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2DC" w:rsidRPr="002A59D4" w:rsidRDefault="00760FC4" w:rsidP="006D0EF2">
      <w:pPr>
        <w:ind w:left="7513"/>
        <w:rPr>
          <w:szCs w:val="26"/>
        </w:rPr>
      </w:pPr>
      <w:bookmarkStart w:id="0" w:name="_GoBack"/>
      <w:bookmarkEnd w:id="0"/>
      <w:r w:rsidRPr="002A59D4">
        <w:rPr>
          <w:szCs w:val="26"/>
        </w:rPr>
        <w:t>Приложение</w:t>
      </w:r>
      <w:r w:rsidR="002C52DC" w:rsidRPr="002A59D4">
        <w:rPr>
          <w:szCs w:val="26"/>
        </w:rPr>
        <w:t xml:space="preserve"> № 1</w:t>
      </w:r>
      <w:r w:rsidRPr="002A59D4">
        <w:rPr>
          <w:szCs w:val="26"/>
        </w:rPr>
        <w:t xml:space="preserve"> </w:t>
      </w:r>
      <w:r w:rsidR="002A59D4" w:rsidRPr="002A59D4">
        <w:rPr>
          <w:szCs w:val="26"/>
        </w:rPr>
        <w:t xml:space="preserve">к методике оценки </w:t>
      </w:r>
      <w:r w:rsidR="002A59D4" w:rsidRPr="002A59D4">
        <w:rPr>
          <w:bCs/>
          <w:szCs w:val="26"/>
        </w:rPr>
        <w:t xml:space="preserve">результативности и эффективности контрольно-надзорной деятельности </w:t>
      </w:r>
      <w:r w:rsidR="002A59D4" w:rsidRPr="002A59D4">
        <w:rPr>
          <w:szCs w:val="26"/>
        </w:rPr>
        <w:t>управления по охране объектов культурного наследия Калужской области</w:t>
      </w:r>
    </w:p>
    <w:p w:rsidR="005C5B9E" w:rsidRDefault="005C5B9E" w:rsidP="0026287B">
      <w:pPr>
        <w:jc w:val="center"/>
        <w:rPr>
          <w:b/>
          <w:bCs/>
          <w:szCs w:val="26"/>
        </w:rPr>
      </w:pPr>
    </w:p>
    <w:p w:rsidR="002A59D4" w:rsidRDefault="002A59D4" w:rsidP="0026287B">
      <w:pPr>
        <w:jc w:val="center"/>
        <w:rPr>
          <w:b/>
          <w:bCs/>
          <w:szCs w:val="26"/>
        </w:rPr>
      </w:pPr>
    </w:p>
    <w:p w:rsidR="0026287B" w:rsidRPr="0026287B" w:rsidRDefault="0026287B" w:rsidP="0026287B">
      <w:pPr>
        <w:jc w:val="center"/>
        <w:rPr>
          <w:b/>
          <w:bCs/>
          <w:szCs w:val="26"/>
        </w:rPr>
      </w:pPr>
      <w:r w:rsidRPr="0026287B">
        <w:rPr>
          <w:b/>
          <w:bCs/>
          <w:szCs w:val="26"/>
        </w:rPr>
        <w:t xml:space="preserve">Перечень </w:t>
      </w:r>
    </w:p>
    <w:p w:rsidR="00760FC4" w:rsidRDefault="0026287B" w:rsidP="0026287B">
      <w:pPr>
        <w:jc w:val="center"/>
        <w:rPr>
          <w:b/>
          <w:szCs w:val="26"/>
        </w:rPr>
      </w:pPr>
      <w:r w:rsidRPr="0026287B">
        <w:rPr>
          <w:b/>
          <w:bCs/>
          <w:szCs w:val="26"/>
        </w:rPr>
        <w:t xml:space="preserve">показателей результативности и эффективности контрольно-надзорной деятельности </w:t>
      </w:r>
      <w:r w:rsidRPr="0026287B">
        <w:rPr>
          <w:b/>
          <w:szCs w:val="26"/>
        </w:rPr>
        <w:t>управления по охране объектов культурного наследия Калужской области при осуществлении регионального государственного надзора за состоянием, содержанием, сохранением, использованием, популяризацией и государственной охраной объектов культурного наследия регионального значения, объектов культурного наследия местного (муниципального) значения, выявленных объектов культурного наследия Калужской области</w:t>
      </w:r>
    </w:p>
    <w:p w:rsidR="0026287B" w:rsidRDefault="0026287B" w:rsidP="0026287B">
      <w:pPr>
        <w:jc w:val="center"/>
        <w:rPr>
          <w:b/>
          <w:szCs w:val="26"/>
        </w:rPr>
      </w:pPr>
    </w:p>
    <w:p w:rsidR="003C342A" w:rsidRDefault="003C342A" w:rsidP="0026287B">
      <w:pPr>
        <w:jc w:val="center"/>
        <w:rPr>
          <w:b/>
          <w:szCs w:val="26"/>
        </w:rPr>
      </w:pPr>
    </w:p>
    <w:p w:rsidR="00DF3158" w:rsidRDefault="00DF3158" w:rsidP="0026287B">
      <w:pPr>
        <w:jc w:val="center"/>
        <w:rPr>
          <w:b/>
          <w:szCs w:val="26"/>
        </w:rPr>
      </w:pPr>
    </w:p>
    <w:p w:rsidR="002C52DC" w:rsidRDefault="002C52DC" w:rsidP="0026287B">
      <w:pPr>
        <w:jc w:val="center"/>
        <w:rPr>
          <w:b/>
          <w:szCs w:val="26"/>
        </w:rPr>
      </w:pPr>
    </w:p>
    <w:tbl>
      <w:tblPr>
        <w:tblStyle w:val="a5"/>
        <w:tblW w:w="15595" w:type="dxa"/>
        <w:tblLayout w:type="fixed"/>
        <w:tblLook w:val="04A0"/>
      </w:tblPr>
      <w:tblGrid>
        <w:gridCol w:w="1097"/>
        <w:gridCol w:w="313"/>
        <w:gridCol w:w="1524"/>
        <w:gridCol w:w="435"/>
        <w:gridCol w:w="1303"/>
        <w:gridCol w:w="9"/>
        <w:gridCol w:w="136"/>
        <w:gridCol w:w="73"/>
        <w:gridCol w:w="1907"/>
        <w:gridCol w:w="988"/>
        <w:gridCol w:w="713"/>
        <w:gridCol w:w="354"/>
        <w:gridCol w:w="929"/>
        <w:gridCol w:w="1559"/>
        <w:gridCol w:w="2410"/>
        <w:gridCol w:w="427"/>
        <w:gridCol w:w="1418"/>
      </w:tblGrid>
      <w:tr w:rsidR="00471D5E" w:rsidTr="00B25256">
        <w:tc>
          <w:tcPr>
            <w:tcW w:w="15595" w:type="dxa"/>
            <w:gridSpan w:val="17"/>
          </w:tcPr>
          <w:p w:rsidR="00471D5E" w:rsidRPr="003C342A" w:rsidRDefault="00471D5E" w:rsidP="009433C3">
            <w:pPr>
              <w:jc w:val="both"/>
              <w:rPr>
                <w:sz w:val="24"/>
                <w:szCs w:val="24"/>
              </w:rPr>
            </w:pPr>
            <w:r w:rsidRPr="003C342A">
              <w:rPr>
                <w:sz w:val="24"/>
                <w:szCs w:val="24"/>
              </w:rPr>
              <w:t>Наименование органа исполнительной власти – управление по охране объектов культурного наследия Калужской области</w:t>
            </w:r>
          </w:p>
          <w:p w:rsidR="00471D5E" w:rsidRPr="003C342A" w:rsidRDefault="00471D5E" w:rsidP="009433C3">
            <w:pPr>
              <w:jc w:val="both"/>
              <w:rPr>
                <w:sz w:val="24"/>
                <w:szCs w:val="24"/>
              </w:rPr>
            </w:pPr>
          </w:p>
        </w:tc>
      </w:tr>
      <w:tr w:rsidR="00471D5E" w:rsidTr="00B25256">
        <w:tc>
          <w:tcPr>
            <w:tcW w:w="15595" w:type="dxa"/>
            <w:gridSpan w:val="17"/>
          </w:tcPr>
          <w:p w:rsidR="00471D5E" w:rsidRPr="003C342A" w:rsidRDefault="00471D5E" w:rsidP="009433C3">
            <w:pPr>
              <w:jc w:val="both"/>
              <w:rPr>
                <w:bCs/>
                <w:sz w:val="24"/>
                <w:szCs w:val="24"/>
              </w:rPr>
            </w:pPr>
            <w:r w:rsidRPr="003C342A">
              <w:rPr>
                <w:sz w:val="24"/>
                <w:szCs w:val="24"/>
              </w:rPr>
              <w:t xml:space="preserve">Наименование вида контрольно-надзорной деятельности – региональный государственный надзор за состоянием, содержанием, сохранением, использованием, популяризацией и государственной охраной объектов культурного наследия регионального значения, объектов культурного наследия местного (муниципального) значения, </w:t>
            </w:r>
            <w:proofErr w:type="gramStart"/>
            <w:r w:rsidRPr="003C342A">
              <w:rPr>
                <w:sz w:val="24"/>
                <w:szCs w:val="24"/>
              </w:rPr>
              <w:t>выявленных</w:t>
            </w:r>
            <w:proofErr w:type="gramEnd"/>
            <w:r w:rsidRPr="003C342A">
              <w:rPr>
                <w:sz w:val="24"/>
                <w:szCs w:val="24"/>
              </w:rPr>
              <w:t xml:space="preserve"> объектов культурного наследия Калужской области (</w:t>
            </w:r>
            <w:r w:rsidRPr="003C342A">
              <w:rPr>
                <w:bCs/>
                <w:sz w:val="24"/>
                <w:szCs w:val="24"/>
              </w:rPr>
              <w:t>4000000000174961191)</w:t>
            </w:r>
          </w:p>
          <w:p w:rsidR="00471D5E" w:rsidRPr="003C342A" w:rsidRDefault="00471D5E" w:rsidP="009433C3">
            <w:pPr>
              <w:jc w:val="both"/>
              <w:rPr>
                <w:sz w:val="24"/>
                <w:szCs w:val="24"/>
              </w:rPr>
            </w:pPr>
          </w:p>
        </w:tc>
      </w:tr>
      <w:tr w:rsidR="00471D5E" w:rsidTr="00B25256">
        <w:tc>
          <w:tcPr>
            <w:tcW w:w="15595" w:type="dxa"/>
            <w:gridSpan w:val="17"/>
          </w:tcPr>
          <w:p w:rsidR="00471D5E" w:rsidRPr="003C342A" w:rsidRDefault="00471D5E" w:rsidP="00C65B2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proofErr w:type="gramStart"/>
            <w:r w:rsidRPr="003C342A">
              <w:rPr>
                <w:rFonts w:eastAsia="Calibri"/>
                <w:sz w:val="24"/>
                <w:szCs w:val="24"/>
              </w:rPr>
              <w:t>Негативные явления, на устранение которых направлена контрольно-надзорная деятельность - нарушение органами государственной власти, органами местного самоуправления, а также юридическими лицами, их руководителями и иными должностными лицами, индивидуальными предпринимателями, их уполномоченными представителями и физическими лицами требований, установленных в соответствии с международными договорами Российской Федерации, Федеральным законом «Об объектах культурного наследия (памятниках истории и культуры) народов Российской Федерации», другими федеральными законами, принимаемыми в</w:t>
            </w:r>
            <w:proofErr w:type="gramEnd"/>
            <w:r w:rsidRPr="003C342A">
              <w:rPr>
                <w:rFonts w:eastAsia="Calibri"/>
                <w:sz w:val="24"/>
                <w:szCs w:val="24"/>
              </w:rPr>
              <w:t xml:space="preserve"> </w:t>
            </w:r>
            <w:proofErr w:type="gramStart"/>
            <w:r w:rsidRPr="003C342A">
              <w:rPr>
                <w:rFonts w:eastAsia="Calibri"/>
                <w:sz w:val="24"/>
                <w:szCs w:val="24"/>
              </w:rPr>
              <w:t>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 в области охраны объектов культурного наследия (далее - обязательные требования)</w:t>
            </w:r>
            <w:proofErr w:type="gramEnd"/>
          </w:p>
          <w:p w:rsidR="00471D5E" w:rsidRPr="003C342A" w:rsidRDefault="00471D5E" w:rsidP="00C65B2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471D5E" w:rsidTr="00B25256">
        <w:tc>
          <w:tcPr>
            <w:tcW w:w="15595" w:type="dxa"/>
            <w:gridSpan w:val="17"/>
          </w:tcPr>
          <w:p w:rsidR="00471D5E" w:rsidRPr="003C342A" w:rsidRDefault="00471D5E" w:rsidP="002C52D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3C342A">
              <w:rPr>
                <w:rFonts w:eastAsia="Calibri"/>
                <w:sz w:val="24"/>
                <w:szCs w:val="24"/>
              </w:rPr>
              <w:t>Цели контрольно-надзорной деятельности – установление наличия или отсутствия нарушений законодательства, устранение последствий нарушения обязательных требований</w:t>
            </w:r>
          </w:p>
        </w:tc>
      </w:tr>
      <w:tr w:rsidR="00FF407E" w:rsidTr="00B25256">
        <w:tc>
          <w:tcPr>
            <w:tcW w:w="1410" w:type="dxa"/>
            <w:gridSpan w:val="2"/>
          </w:tcPr>
          <w:p w:rsidR="00471D5E" w:rsidRPr="003C342A" w:rsidRDefault="00471D5E" w:rsidP="009433C3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3C342A">
              <w:rPr>
                <w:rFonts w:eastAsia="Calibri"/>
                <w:sz w:val="24"/>
                <w:szCs w:val="24"/>
              </w:rPr>
              <w:lastRenderedPageBreak/>
              <w:t>Номер (индекс) показателя</w:t>
            </w:r>
          </w:p>
        </w:tc>
        <w:tc>
          <w:tcPr>
            <w:tcW w:w="1524" w:type="dxa"/>
          </w:tcPr>
          <w:p w:rsidR="00471D5E" w:rsidRPr="003C342A" w:rsidRDefault="00471D5E" w:rsidP="009433C3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3C342A">
              <w:rPr>
                <w:rFonts w:eastAsia="Calibri"/>
                <w:sz w:val="24"/>
                <w:szCs w:val="24"/>
              </w:rPr>
              <w:t xml:space="preserve">Наименование показателя </w:t>
            </w:r>
          </w:p>
        </w:tc>
        <w:tc>
          <w:tcPr>
            <w:tcW w:w="1883" w:type="dxa"/>
            <w:gridSpan w:val="4"/>
          </w:tcPr>
          <w:p w:rsidR="00471D5E" w:rsidRPr="003C342A" w:rsidRDefault="00471D5E" w:rsidP="009433C3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3C342A">
              <w:rPr>
                <w:rFonts w:eastAsia="Calibri"/>
                <w:sz w:val="24"/>
                <w:szCs w:val="24"/>
              </w:rPr>
              <w:t>Формула расчёта</w:t>
            </w:r>
          </w:p>
        </w:tc>
        <w:tc>
          <w:tcPr>
            <w:tcW w:w="1980" w:type="dxa"/>
            <w:gridSpan w:val="2"/>
          </w:tcPr>
          <w:p w:rsidR="00471D5E" w:rsidRPr="003C342A" w:rsidRDefault="00471D5E" w:rsidP="009433C3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3C342A">
              <w:rPr>
                <w:rFonts w:eastAsia="Calibri"/>
                <w:sz w:val="24"/>
                <w:szCs w:val="24"/>
              </w:rPr>
              <w:t>Комментарии (интерпретация значений)</w:t>
            </w:r>
          </w:p>
        </w:tc>
        <w:tc>
          <w:tcPr>
            <w:tcW w:w="1701" w:type="dxa"/>
            <w:gridSpan w:val="2"/>
          </w:tcPr>
          <w:p w:rsidR="00471D5E" w:rsidRPr="003C342A" w:rsidRDefault="00FC15D0" w:rsidP="009433C3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3C342A">
              <w:rPr>
                <w:rFonts w:eastAsia="Calibri"/>
                <w:sz w:val="24"/>
                <w:szCs w:val="24"/>
              </w:rPr>
              <w:t>Базовое значение</w:t>
            </w:r>
            <w:r w:rsidR="00471D5E" w:rsidRPr="003C342A">
              <w:rPr>
                <w:rFonts w:eastAsia="Calibri"/>
                <w:sz w:val="24"/>
                <w:szCs w:val="24"/>
              </w:rPr>
              <w:t xml:space="preserve"> показател</w:t>
            </w:r>
            <w:r w:rsidRPr="003C342A">
              <w:rPr>
                <w:rFonts w:eastAsia="Calibri"/>
                <w:sz w:val="24"/>
                <w:szCs w:val="24"/>
              </w:rPr>
              <w:t>я</w:t>
            </w:r>
          </w:p>
        </w:tc>
        <w:tc>
          <w:tcPr>
            <w:tcW w:w="1283" w:type="dxa"/>
            <w:gridSpan w:val="2"/>
          </w:tcPr>
          <w:p w:rsidR="00471D5E" w:rsidRPr="003C342A" w:rsidRDefault="003C342A" w:rsidP="009433C3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Международные сопоставления показателей</w:t>
            </w:r>
          </w:p>
        </w:tc>
        <w:tc>
          <w:tcPr>
            <w:tcW w:w="1559" w:type="dxa"/>
          </w:tcPr>
          <w:p w:rsidR="00471D5E" w:rsidRPr="003C342A" w:rsidRDefault="00FC15D0" w:rsidP="009433C3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3C342A">
              <w:rPr>
                <w:rFonts w:eastAsia="Calibri"/>
                <w:sz w:val="24"/>
                <w:szCs w:val="24"/>
              </w:rPr>
              <w:t>Целевые значения показателя</w:t>
            </w:r>
          </w:p>
        </w:tc>
        <w:tc>
          <w:tcPr>
            <w:tcW w:w="2837" w:type="dxa"/>
            <w:gridSpan w:val="2"/>
          </w:tcPr>
          <w:p w:rsidR="00471D5E" w:rsidRDefault="00FC15D0" w:rsidP="009433C3">
            <w:pPr>
              <w:autoSpaceDE w:val="0"/>
              <w:autoSpaceDN w:val="0"/>
              <w:adjustRightInd w:val="0"/>
              <w:rPr>
                <w:rFonts w:eastAsia="Calibri"/>
                <w:szCs w:val="26"/>
              </w:rPr>
            </w:pPr>
            <w:r>
              <w:rPr>
                <w:rFonts w:eastAsia="Calibri"/>
                <w:szCs w:val="26"/>
              </w:rPr>
              <w:t>Источник данных для определения значения показателя</w:t>
            </w:r>
          </w:p>
        </w:tc>
        <w:tc>
          <w:tcPr>
            <w:tcW w:w="1418" w:type="dxa"/>
          </w:tcPr>
          <w:p w:rsidR="00471D5E" w:rsidRPr="003C342A" w:rsidRDefault="003C342A" w:rsidP="009433C3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3C342A">
              <w:rPr>
                <w:rFonts w:eastAsia="Calibri"/>
                <w:sz w:val="24"/>
                <w:szCs w:val="24"/>
              </w:rPr>
              <w:t>Сведения о документах стратегического планирования, содержащих показатель (при его наличии)</w:t>
            </w:r>
          </w:p>
        </w:tc>
      </w:tr>
      <w:tr w:rsidR="00471D5E" w:rsidTr="00B25256">
        <w:tc>
          <w:tcPr>
            <w:tcW w:w="15595" w:type="dxa"/>
            <w:gridSpan w:val="17"/>
          </w:tcPr>
          <w:p w:rsidR="00471D5E" w:rsidRPr="003C342A" w:rsidRDefault="00471D5E" w:rsidP="00725F5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3C342A">
              <w:rPr>
                <w:rFonts w:eastAsia="Calibri"/>
                <w:sz w:val="24"/>
                <w:szCs w:val="24"/>
              </w:rPr>
              <w:t>Ключевые показатели</w:t>
            </w:r>
          </w:p>
        </w:tc>
      </w:tr>
      <w:tr w:rsidR="00471D5E" w:rsidTr="00B25256">
        <w:trPr>
          <w:trHeight w:val="100"/>
        </w:trPr>
        <w:tc>
          <w:tcPr>
            <w:tcW w:w="1410" w:type="dxa"/>
            <w:gridSpan w:val="2"/>
          </w:tcPr>
          <w:p w:rsidR="00471D5E" w:rsidRPr="003C342A" w:rsidRDefault="00471D5E" w:rsidP="00725F5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  <w:p w:rsidR="00471D5E" w:rsidRPr="003C342A" w:rsidRDefault="00471D5E" w:rsidP="00725F5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3C342A">
              <w:rPr>
                <w:rFonts w:eastAsia="Calibri"/>
                <w:sz w:val="24"/>
                <w:szCs w:val="24"/>
              </w:rPr>
              <w:t>А</w:t>
            </w:r>
          </w:p>
        </w:tc>
        <w:tc>
          <w:tcPr>
            <w:tcW w:w="14185" w:type="dxa"/>
            <w:gridSpan w:val="15"/>
          </w:tcPr>
          <w:p w:rsidR="00471D5E" w:rsidRPr="003C342A" w:rsidRDefault="00471D5E" w:rsidP="00DF315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3C342A">
              <w:rPr>
                <w:rFonts w:eastAsia="Calibri"/>
                <w:sz w:val="24"/>
                <w:szCs w:val="24"/>
              </w:rPr>
              <w:t>Показатели результативности, отражающие уровень безопасности охраняемых законом ценностей, выражающийся в минимиза</w:t>
            </w:r>
            <w:r w:rsidR="00FC15D0" w:rsidRPr="003C342A">
              <w:rPr>
                <w:rFonts w:eastAsia="Calibri"/>
                <w:sz w:val="24"/>
                <w:szCs w:val="24"/>
              </w:rPr>
              <w:t>ции причинения им вреда (ущерба)</w:t>
            </w:r>
          </w:p>
          <w:p w:rsidR="00471D5E" w:rsidRPr="003C342A" w:rsidRDefault="00471D5E" w:rsidP="0017057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</w:tr>
      <w:tr w:rsidR="00FF407E" w:rsidTr="00B25256">
        <w:trPr>
          <w:trHeight w:val="100"/>
        </w:trPr>
        <w:tc>
          <w:tcPr>
            <w:tcW w:w="1410" w:type="dxa"/>
            <w:gridSpan w:val="2"/>
          </w:tcPr>
          <w:p w:rsidR="00471D5E" w:rsidRPr="003C342A" w:rsidRDefault="00471D5E" w:rsidP="00725F5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  <w:p w:rsidR="00471D5E" w:rsidRPr="003C342A" w:rsidRDefault="00471D5E" w:rsidP="00725F5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3C342A">
              <w:rPr>
                <w:rFonts w:eastAsia="Calibri"/>
                <w:sz w:val="24"/>
                <w:szCs w:val="24"/>
              </w:rPr>
              <w:t>А.3.1.</w:t>
            </w:r>
          </w:p>
        </w:tc>
        <w:tc>
          <w:tcPr>
            <w:tcW w:w="1959" w:type="dxa"/>
            <w:gridSpan w:val="2"/>
          </w:tcPr>
          <w:p w:rsidR="00471D5E" w:rsidRPr="003C342A" w:rsidRDefault="00471D5E" w:rsidP="00FC15D0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3C342A">
              <w:rPr>
                <w:rFonts w:eastAsia="Calibri"/>
                <w:sz w:val="24"/>
                <w:szCs w:val="24"/>
              </w:rPr>
              <w:t xml:space="preserve">Доля объектов культурного наследия, </w:t>
            </w:r>
            <w:proofErr w:type="gramStart"/>
            <w:r w:rsidRPr="003C342A">
              <w:rPr>
                <w:rFonts w:eastAsia="Calibri"/>
                <w:sz w:val="24"/>
                <w:szCs w:val="24"/>
              </w:rPr>
              <w:t>находящихся</w:t>
            </w:r>
            <w:proofErr w:type="gramEnd"/>
            <w:r w:rsidRPr="003C342A">
              <w:rPr>
                <w:rFonts w:eastAsia="Calibri"/>
                <w:sz w:val="24"/>
                <w:szCs w:val="24"/>
              </w:rPr>
              <w:t xml:space="preserve"> в удовлетворительном состоянии, в общем количестве объектов культурного наследия регионального и местного (муниципального) значения</w:t>
            </w:r>
          </w:p>
        </w:tc>
        <w:tc>
          <w:tcPr>
            <w:tcW w:w="1448" w:type="dxa"/>
            <w:gridSpan w:val="3"/>
          </w:tcPr>
          <w:p w:rsidR="00471D5E" w:rsidRPr="003C342A" w:rsidRDefault="003C342A" w:rsidP="0017057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Д уд </w:t>
            </w:r>
            <w:proofErr w:type="spellStart"/>
            <w:proofErr w:type="gramStart"/>
            <w:r>
              <w:rPr>
                <w:rFonts w:eastAsia="Calibri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eastAsia="Calibri"/>
                <w:sz w:val="24"/>
                <w:szCs w:val="24"/>
              </w:rPr>
              <w:t xml:space="preserve"> = Ор общ – Ор  неуд / Ор общ </w:t>
            </w:r>
            <w:proofErr w:type="spellStart"/>
            <w:r>
              <w:rPr>
                <w:rFonts w:eastAsia="Calibri"/>
                <w:sz w:val="24"/>
                <w:szCs w:val="24"/>
              </w:rPr>
              <w:t>х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100 % </w:t>
            </w:r>
          </w:p>
        </w:tc>
        <w:tc>
          <w:tcPr>
            <w:tcW w:w="1980" w:type="dxa"/>
            <w:gridSpan w:val="2"/>
          </w:tcPr>
          <w:p w:rsidR="003C342A" w:rsidRDefault="003C342A" w:rsidP="00CB4C9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Д уд </w:t>
            </w:r>
            <w:proofErr w:type="spellStart"/>
            <w:proofErr w:type="gramStart"/>
            <w:r>
              <w:rPr>
                <w:rFonts w:eastAsia="Calibri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eastAsia="Calibri"/>
                <w:sz w:val="24"/>
                <w:szCs w:val="24"/>
              </w:rPr>
              <w:t xml:space="preserve"> </w:t>
            </w:r>
            <w:r w:rsidR="00471D5E" w:rsidRPr="003C342A">
              <w:rPr>
                <w:rFonts w:eastAsia="Calibri"/>
                <w:sz w:val="24"/>
                <w:szCs w:val="24"/>
              </w:rPr>
              <w:t xml:space="preserve"> – </w:t>
            </w:r>
            <w:r>
              <w:rPr>
                <w:rFonts w:eastAsia="Calibri"/>
                <w:sz w:val="24"/>
                <w:szCs w:val="24"/>
              </w:rPr>
              <w:t>доля ОКН, включенных в реестр, находящихся в удовлетворительном состоянии;</w:t>
            </w:r>
          </w:p>
          <w:p w:rsidR="003C342A" w:rsidRDefault="003C342A" w:rsidP="00CB4C9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Ор общ – общее количество ОКН</w:t>
            </w:r>
            <w:r w:rsidR="003D5BEC">
              <w:rPr>
                <w:rFonts w:eastAsia="Calibri"/>
                <w:sz w:val="24"/>
                <w:szCs w:val="24"/>
              </w:rPr>
              <w:t xml:space="preserve">, </w:t>
            </w:r>
            <w:proofErr w:type="gramStart"/>
            <w:r w:rsidR="003D5BEC">
              <w:rPr>
                <w:rFonts w:eastAsia="Calibri"/>
                <w:sz w:val="24"/>
                <w:szCs w:val="24"/>
              </w:rPr>
              <w:t>включенных</w:t>
            </w:r>
            <w:proofErr w:type="gramEnd"/>
            <w:r w:rsidR="003D5BEC">
              <w:rPr>
                <w:rFonts w:eastAsia="Calibri"/>
                <w:sz w:val="24"/>
                <w:szCs w:val="24"/>
              </w:rPr>
              <w:t xml:space="preserve"> в реестр;</w:t>
            </w:r>
          </w:p>
          <w:p w:rsidR="003D5BEC" w:rsidRDefault="003D5BEC" w:rsidP="00CB4C9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Ор неуд – количество ОКН, </w:t>
            </w:r>
            <w:proofErr w:type="gramStart"/>
            <w:r>
              <w:rPr>
                <w:rFonts w:eastAsia="Calibri"/>
                <w:sz w:val="24"/>
                <w:szCs w:val="24"/>
              </w:rPr>
              <w:t>включенных</w:t>
            </w:r>
            <w:proofErr w:type="gramEnd"/>
            <w:r>
              <w:rPr>
                <w:rFonts w:eastAsia="Calibri"/>
                <w:sz w:val="24"/>
                <w:szCs w:val="24"/>
              </w:rPr>
              <w:t xml:space="preserve"> в реестр, находящихся в </w:t>
            </w:r>
            <w:r>
              <w:rPr>
                <w:rFonts w:eastAsia="Calibri"/>
                <w:sz w:val="24"/>
                <w:szCs w:val="24"/>
              </w:rPr>
              <w:lastRenderedPageBreak/>
              <w:t>неудовлетворительном состоянии</w:t>
            </w:r>
          </w:p>
          <w:p w:rsidR="003C342A" w:rsidRDefault="003C342A" w:rsidP="00CB4C9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  <w:p w:rsidR="00471D5E" w:rsidRPr="003C342A" w:rsidRDefault="00471D5E" w:rsidP="003D5BEC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471D5E" w:rsidRPr="003C342A" w:rsidRDefault="0065049E" w:rsidP="0020134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2017 год – 35,4 %</w:t>
            </w:r>
          </w:p>
          <w:p w:rsidR="00471D5E" w:rsidRPr="003C342A" w:rsidRDefault="00471D5E" w:rsidP="0020134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3" w:type="dxa"/>
            <w:gridSpan w:val="2"/>
          </w:tcPr>
          <w:p w:rsidR="00471D5E" w:rsidRPr="003C342A" w:rsidRDefault="00471D5E" w:rsidP="0020134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  <w:p w:rsidR="00471D5E" w:rsidRPr="003C342A" w:rsidRDefault="00471D5E" w:rsidP="0020134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  <w:p w:rsidR="00471D5E" w:rsidRPr="003C342A" w:rsidRDefault="00471D5E" w:rsidP="0020134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  <w:p w:rsidR="00471D5E" w:rsidRPr="003C342A" w:rsidRDefault="00471D5E" w:rsidP="0020134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  <w:p w:rsidR="00471D5E" w:rsidRPr="003C342A" w:rsidRDefault="00471D5E" w:rsidP="0020134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  <w:p w:rsidR="00471D5E" w:rsidRPr="003C342A" w:rsidRDefault="00471D5E" w:rsidP="0020134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  <w:p w:rsidR="00471D5E" w:rsidRPr="003C342A" w:rsidRDefault="00471D5E" w:rsidP="0020134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  <w:p w:rsidR="00471D5E" w:rsidRPr="003C342A" w:rsidRDefault="00471D5E" w:rsidP="0020134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  <w:p w:rsidR="00471D5E" w:rsidRPr="003C342A" w:rsidRDefault="00471D5E" w:rsidP="0020134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</w:tcPr>
          <w:p w:rsidR="00471D5E" w:rsidRPr="003C342A" w:rsidRDefault="0065049E" w:rsidP="00FC15D0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2024 год – 43,2 %</w:t>
            </w:r>
          </w:p>
        </w:tc>
        <w:tc>
          <w:tcPr>
            <w:tcW w:w="2837" w:type="dxa"/>
            <w:gridSpan w:val="2"/>
          </w:tcPr>
          <w:p w:rsidR="00FC15D0" w:rsidRPr="003C342A" w:rsidRDefault="00FC15D0" w:rsidP="00FC15D0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3C342A">
              <w:rPr>
                <w:rFonts w:eastAsia="Calibri"/>
                <w:sz w:val="24"/>
                <w:szCs w:val="24"/>
              </w:rPr>
              <w:t>Данные мониторинга состояния объектов культурного наследия.</w:t>
            </w:r>
          </w:p>
          <w:p w:rsidR="00FC15D0" w:rsidRPr="003C342A" w:rsidRDefault="00FC15D0" w:rsidP="00FC15D0">
            <w:pPr>
              <w:autoSpaceDE w:val="0"/>
              <w:autoSpaceDN w:val="0"/>
              <w:adjustRightInd w:val="0"/>
              <w:contextualSpacing/>
              <w:rPr>
                <w:rFonts w:eastAsia="Calibri"/>
                <w:sz w:val="24"/>
                <w:szCs w:val="24"/>
              </w:rPr>
            </w:pPr>
          </w:p>
          <w:p w:rsidR="00FC15D0" w:rsidRPr="003C342A" w:rsidRDefault="00FC15D0" w:rsidP="00FC15D0">
            <w:pPr>
              <w:autoSpaceDE w:val="0"/>
              <w:autoSpaceDN w:val="0"/>
              <w:adjustRightInd w:val="0"/>
              <w:contextualSpacing/>
              <w:rPr>
                <w:rFonts w:eastAsia="Calibri"/>
                <w:sz w:val="24"/>
                <w:szCs w:val="24"/>
              </w:rPr>
            </w:pPr>
            <w:r w:rsidRPr="003C342A">
              <w:rPr>
                <w:rFonts w:eastAsia="Calibri"/>
                <w:sz w:val="24"/>
                <w:szCs w:val="24"/>
              </w:rPr>
              <w:t xml:space="preserve">Данные материалов проверок, мероприятий по </w:t>
            </w:r>
            <w:proofErr w:type="gramStart"/>
            <w:r w:rsidRPr="003C342A">
              <w:rPr>
                <w:rFonts w:eastAsia="Calibri"/>
                <w:sz w:val="24"/>
                <w:szCs w:val="24"/>
              </w:rPr>
              <w:t>контролю за</w:t>
            </w:r>
            <w:proofErr w:type="gramEnd"/>
            <w:r w:rsidRPr="003C342A">
              <w:rPr>
                <w:rFonts w:eastAsia="Calibri"/>
                <w:sz w:val="24"/>
                <w:szCs w:val="24"/>
              </w:rPr>
              <w:t xml:space="preserve"> состоянием объектов культурного наследия, мероприятий по систематическому наблюдению за исполнением обязательных требований</w:t>
            </w:r>
          </w:p>
          <w:p w:rsidR="00471D5E" w:rsidRPr="003C342A" w:rsidRDefault="00471D5E" w:rsidP="0017057E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8" w:type="dxa"/>
          </w:tcPr>
          <w:p w:rsidR="00471D5E" w:rsidRDefault="00471D5E" w:rsidP="0017057E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6"/>
              </w:rPr>
            </w:pPr>
          </w:p>
        </w:tc>
      </w:tr>
      <w:tr w:rsidR="003D5BEC" w:rsidTr="00B25256">
        <w:trPr>
          <w:trHeight w:val="100"/>
        </w:trPr>
        <w:tc>
          <w:tcPr>
            <w:tcW w:w="15595" w:type="dxa"/>
            <w:gridSpan w:val="17"/>
          </w:tcPr>
          <w:p w:rsidR="003D5BEC" w:rsidRPr="003C342A" w:rsidRDefault="003D5BEC" w:rsidP="0011705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  <w:p w:rsidR="003D5BEC" w:rsidRPr="003C342A" w:rsidRDefault="003D5BEC" w:rsidP="0011705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3C342A">
              <w:rPr>
                <w:rFonts w:eastAsia="Calibri"/>
                <w:sz w:val="24"/>
                <w:szCs w:val="24"/>
              </w:rPr>
              <w:t>Индикативные показатели</w:t>
            </w:r>
          </w:p>
          <w:p w:rsidR="003D5BEC" w:rsidRDefault="003D5BEC" w:rsidP="00117054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6"/>
              </w:rPr>
            </w:pPr>
          </w:p>
        </w:tc>
      </w:tr>
      <w:tr w:rsidR="003C342A" w:rsidTr="00B25256">
        <w:trPr>
          <w:trHeight w:val="100"/>
        </w:trPr>
        <w:tc>
          <w:tcPr>
            <w:tcW w:w="1097" w:type="dxa"/>
          </w:tcPr>
          <w:p w:rsidR="003C342A" w:rsidRPr="003C342A" w:rsidRDefault="003C342A" w:rsidP="00725F5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  <w:p w:rsidR="003C342A" w:rsidRPr="003C342A" w:rsidRDefault="003C342A" w:rsidP="00725F5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3C342A">
              <w:rPr>
                <w:rFonts w:eastAsia="Calibri"/>
                <w:sz w:val="24"/>
                <w:szCs w:val="24"/>
              </w:rPr>
              <w:t>Б</w:t>
            </w:r>
          </w:p>
        </w:tc>
        <w:tc>
          <w:tcPr>
            <w:tcW w:w="14498" w:type="dxa"/>
            <w:gridSpan w:val="16"/>
          </w:tcPr>
          <w:p w:rsidR="003C342A" w:rsidRPr="003C342A" w:rsidRDefault="003C342A" w:rsidP="00524BE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proofErr w:type="gramStart"/>
            <w:r w:rsidRPr="003C342A">
              <w:rPr>
                <w:rFonts w:eastAsia="Calibri"/>
                <w:sz w:val="24"/>
                <w:szCs w:val="24"/>
              </w:rPr>
              <w:t>Показатели эффективности, отражающие уровень безопасности охраняемых законом ценностей, выражающийся в минимизации причинения им вреда (ущерба), с учетом задействованных трудовых, материальных и финансовых ресурсов и административных и финансовых издержек подконтрольных субъектов, при осуществлении в отношении них контрольно-надзорных мероприятий</w:t>
            </w:r>
            <w:proofErr w:type="gramEnd"/>
          </w:p>
          <w:p w:rsidR="003C342A" w:rsidRDefault="003C342A" w:rsidP="00524BE3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6"/>
              </w:rPr>
            </w:pPr>
          </w:p>
        </w:tc>
      </w:tr>
      <w:tr w:rsidR="00FF407E" w:rsidTr="00B25256">
        <w:tc>
          <w:tcPr>
            <w:tcW w:w="1097" w:type="dxa"/>
          </w:tcPr>
          <w:p w:rsidR="00471D5E" w:rsidRPr="003C342A" w:rsidRDefault="00471D5E" w:rsidP="00725F5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3C342A">
              <w:rPr>
                <w:rFonts w:eastAsia="Calibri"/>
                <w:sz w:val="24"/>
                <w:szCs w:val="24"/>
              </w:rPr>
              <w:t>Б.1</w:t>
            </w:r>
          </w:p>
        </w:tc>
        <w:tc>
          <w:tcPr>
            <w:tcW w:w="2272" w:type="dxa"/>
            <w:gridSpan w:val="3"/>
          </w:tcPr>
          <w:p w:rsidR="00471D5E" w:rsidRPr="003C342A" w:rsidRDefault="00471D5E" w:rsidP="005D5F7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3C342A">
              <w:rPr>
                <w:rFonts w:eastAsia="Calibri"/>
                <w:sz w:val="24"/>
                <w:szCs w:val="24"/>
              </w:rPr>
              <w:t>Эффективность контрольно-надзорной деятельности</w:t>
            </w:r>
          </w:p>
        </w:tc>
        <w:tc>
          <w:tcPr>
            <w:tcW w:w="1303" w:type="dxa"/>
          </w:tcPr>
          <w:p w:rsidR="00471D5E" w:rsidRPr="003C342A" w:rsidRDefault="00471D5E" w:rsidP="00A8021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3C342A">
              <w:rPr>
                <w:rFonts w:eastAsia="Calibri"/>
                <w:sz w:val="24"/>
                <w:szCs w:val="24"/>
              </w:rPr>
              <w:t xml:space="preserve">По/ </w:t>
            </w:r>
            <w:proofErr w:type="spellStart"/>
            <w:r w:rsidRPr="003C342A">
              <w:rPr>
                <w:rFonts w:eastAsia="Calibri"/>
                <w:sz w:val="24"/>
                <w:szCs w:val="24"/>
              </w:rPr>
              <w:t>Пв</w:t>
            </w:r>
            <w:proofErr w:type="spellEnd"/>
            <w:r w:rsidR="003D5BEC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="003D5BEC">
              <w:rPr>
                <w:rFonts w:eastAsia="Calibri"/>
                <w:sz w:val="24"/>
                <w:szCs w:val="24"/>
              </w:rPr>
              <w:t>х</w:t>
            </w:r>
            <w:proofErr w:type="spellEnd"/>
            <w:r w:rsidRPr="003C342A">
              <w:rPr>
                <w:rFonts w:eastAsia="Calibri"/>
                <w:sz w:val="24"/>
                <w:szCs w:val="24"/>
              </w:rPr>
              <w:t xml:space="preserve"> 100%</w:t>
            </w:r>
          </w:p>
        </w:tc>
        <w:tc>
          <w:tcPr>
            <w:tcW w:w="2125" w:type="dxa"/>
            <w:gridSpan w:val="4"/>
          </w:tcPr>
          <w:p w:rsidR="00471D5E" w:rsidRPr="003C342A" w:rsidRDefault="00471D5E" w:rsidP="00A80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342A">
              <w:rPr>
                <w:rFonts w:ascii="Times New Roman" w:hAnsi="Times New Roman" w:cs="Times New Roman"/>
                <w:sz w:val="24"/>
                <w:szCs w:val="24"/>
              </w:rPr>
              <w:t xml:space="preserve">По - количество проверок, </w:t>
            </w:r>
            <w:r w:rsidRPr="003C34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мероприятий по </w:t>
            </w:r>
            <w:proofErr w:type="gramStart"/>
            <w:r w:rsidRPr="003C342A">
              <w:rPr>
                <w:rFonts w:ascii="Times New Roman" w:eastAsia="Calibri" w:hAnsi="Times New Roman" w:cs="Times New Roman"/>
                <w:sz w:val="24"/>
                <w:szCs w:val="24"/>
              </w:rPr>
              <w:t>контролю за</w:t>
            </w:r>
            <w:proofErr w:type="gramEnd"/>
            <w:r w:rsidRPr="003C34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состоянием </w:t>
            </w:r>
            <w:r w:rsidR="003D5BEC">
              <w:rPr>
                <w:rFonts w:ascii="Times New Roman" w:eastAsia="Calibri" w:hAnsi="Times New Roman" w:cs="Times New Roman"/>
                <w:sz w:val="24"/>
                <w:szCs w:val="24"/>
              </w:rPr>
              <w:t>ОКН</w:t>
            </w:r>
            <w:r w:rsidRPr="003C342A">
              <w:rPr>
                <w:rFonts w:ascii="Times New Roman" w:hAnsi="Times New Roman" w:cs="Times New Roman"/>
                <w:sz w:val="24"/>
                <w:szCs w:val="24"/>
              </w:rPr>
              <w:t xml:space="preserve">, мероприятий </w:t>
            </w:r>
            <w:r w:rsidRPr="003C342A">
              <w:rPr>
                <w:rFonts w:ascii="Times New Roman" w:eastAsia="Calibri" w:hAnsi="Times New Roman" w:cs="Times New Roman"/>
                <w:sz w:val="24"/>
                <w:szCs w:val="24"/>
              </w:rPr>
              <w:t>по систематическому наблюдению за исполнением обязательных требований</w:t>
            </w:r>
            <w:r w:rsidRPr="003C342A">
              <w:rPr>
                <w:rFonts w:ascii="Times New Roman" w:hAnsi="Times New Roman" w:cs="Times New Roman"/>
                <w:sz w:val="24"/>
                <w:szCs w:val="24"/>
              </w:rPr>
              <w:t xml:space="preserve"> по итогам которых виновные лица привлечены к административной ответственности;</w:t>
            </w:r>
          </w:p>
          <w:p w:rsidR="00471D5E" w:rsidRPr="003C342A" w:rsidRDefault="00471D5E" w:rsidP="00A8021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proofErr w:type="spellStart"/>
            <w:r w:rsidRPr="003C342A">
              <w:rPr>
                <w:sz w:val="24"/>
                <w:szCs w:val="24"/>
              </w:rPr>
              <w:t>Пв</w:t>
            </w:r>
            <w:proofErr w:type="spellEnd"/>
            <w:r w:rsidRPr="003C342A">
              <w:rPr>
                <w:sz w:val="24"/>
                <w:szCs w:val="24"/>
              </w:rPr>
              <w:t xml:space="preserve"> - общее количество проверок, </w:t>
            </w:r>
            <w:r w:rsidRPr="003C342A">
              <w:rPr>
                <w:rFonts w:eastAsia="Calibri"/>
                <w:sz w:val="24"/>
                <w:szCs w:val="24"/>
              </w:rPr>
              <w:t xml:space="preserve">мероприятий по </w:t>
            </w:r>
            <w:proofErr w:type="gramStart"/>
            <w:r w:rsidRPr="003C342A">
              <w:rPr>
                <w:rFonts w:eastAsia="Calibri"/>
                <w:sz w:val="24"/>
                <w:szCs w:val="24"/>
              </w:rPr>
              <w:t>контролю за</w:t>
            </w:r>
            <w:proofErr w:type="gramEnd"/>
            <w:r w:rsidRPr="003C342A">
              <w:rPr>
                <w:rFonts w:eastAsia="Calibri"/>
                <w:sz w:val="24"/>
                <w:szCs w:val="24"/>
              </w:rPr>
              <w:t xml:space="preserve"> </w:t>
            </w:r>
            <w:r w:rsidRPr="003C342A">
              <w:rPr>
                <w:rFonts w:eastAsia="Calibri"/>
                <w:sz w:val="24"/>
                <w:szCs w:val="24"/>
              </w:rPr>
              <w:lastRenderedPageBreak/>
              <w:t>состоянием объектов культурного наследия</w:t>
            </w:r>
            <w:r w:rsidRPr="003C342A">
              <w:rPr>
                <w:sz w:val="24"/>
                <w:szCs w:val="24"/>
              </w:rPr>
              <w:t xml:space="preserve">, мероприятий </w:t>
            </w:r>
            <w:r w:rsidRPr="003C342A">
              <w:rPr>
                <w:rFonts w:eastAsia="Calibri"/>
                <w:sz w:val="24"/>
                <w:szCs w:val="24"/>
              </w:rPr>
              <w:t>по систематическому наблюдению за исполнением обязательных требований,</w:t>
            </w:r>
            <w:r w:rsidRPr="003C342A">
              <w:rPr>
                <w:sz w:val="24"/>
                <w:szCs w:val="24"/>
              </w:rPr>
              <w:t xml:space="preserve"> по итогам которых выявлены нарушения</w:t>
            </w:r>
            <w:r w:rsidRPr="003C342A">
              <w:rPr>
                <w:rFonts w:eastAsia="Calibri"/>
                <w:sz w:val="24"/>
                <w:szCs w:val="24"/>
              </w:rPr>
              <w:t xml:space="preserve"> обязательных требований</w:t>
            </w:r>
          </w:p>
          <w:p w:rsidR="00471D5E" w:rsidRPr="003C342A" w:rsidRDefault="00471D5E" w:rsidP="00A8021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471D5E" w:rsidRPr="003C342A" w:rsidRDefault="00471D5E" w:rsidP="00725F5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3" w:type="dxa"/>
            <w:gridSpan w:val="2"/>
          </w:tcPr>
          <w:p w:rsidR="00471D5E" w:rsidRPr="003C342A" w:rsidRDefault="00471D5E" w:rsidP="00725F5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</w:tcPr>
          <w:p w:rsidR="00471D5E" w:rsidRPr="003C342A" w:rsidRDefault="00471D5E" w:rsidP="00A8021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7" w:type="dxa"/>
            <w:gridSpan w:val="2"/>
          </w:tcPr>
          <w:p w:rsidR="00471D5E" w:rsidRDefault="003D5BEC" w:rsidP="00FF407E">
            <w:pPr>
              <w:autoSpaceDE w:val="0"/>
              <w:autoSpaceDN w:val="0"/>
              <w:adjustRightInd w:val="0"/>
              <w:ind w:right="-109"/>
              <w:rPr>
                <w:rFonts w:eastAsia="Calibri"/>
                <w:szCs w:val="26"/>
              </w:rPr>
            </w:pPr>
            <w:r w:rsidRPr="003C342A">
              <w:rPr>
                <w:rFonts w:eastAsia="Calibri"/>
                <w:sz w:val="24"/>
                <w:szCs w:val="24"/>
              </w:rPr>
              <w:t xml:space="preserve">Данные материалов проверок, мероприятий по </w:t>
            </w:r>
            <w:proofErr w:type="gramStart"/>
            <w:r w:rsidRPr="003C342A">
              <w:rPr>
                <w:rFonts w:eastAsia="Calibri"/>
                <w:sz w:val="24"/>
                <w:szCs w:val="24"/>
              </w:rPr>
              <w:t>контролю за</w:t>
            </w:r>
            <w:proofErr w:type="gramEnd"/>
            <w:r w:rsidRPr="003C342A">
              <w:rPr>
                <w:rFonts w:eastAsia="Calibri"/>
                <w:sz w:val="24"/>
                <w:szCs w:val="24"/>
              </w:rPr>
              <w:t xml:space="preserve"> состоянием объектов культурного наследия, мероприятий по систематическому наблюдению за исполнением обязательных требований</w:t>
            </w:r>
          </w:p>
        </w:tc>
        <w:tc>
          <w:tcPr>
            <w:tcW w:w="1418" w:type="dxa"/>
          </w:tcPr>
          <w:p w:rsidR="00471D5E" w:rsidRDefault="00471D5E" w:rsidP="005E7625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6"/>
              </w:rPr>
            </w:pPr>
          </w:p>
        </w:tc>
      </w:tr>
      <w:tr w:rsidR="003D5BEC" w:rsidTr="00B25256">
        <w:tc>
          <w:tcPr>
            <w:tcW w:w="1097" w:type="dxa"/>
          </w:tcPr>
          <w:p w:rsidR="003D5BEC" w:rsidRPr="003C342A" w:rsidRDefault="003D5BEC" w:rsidP="00725F5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3C342A">
              <w:rPr>
                <w:rFonts w:eastAsia="Calibri"/>
                <w:sz w:val="24"/>
                <w:szCs w:val="24"/>
              </w:rPr>
              <w:lastRenderedPageBreak/>
              <w:t>В</w:t>
            </w:r>
          </w:p>
        </w:tc>
        <w:tc>
          <w:tcPr>
            <w:tcW w:w="14498" w:type="dxa"/>
            <w:gridSpan w:val="16"/>
          </w:tcPr>
          <w:p w:rsidR="003D5BEC" w:rsidRPr="003C342A" w:rsidRDefault="003D5BEC" w:rsidP="00DF315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3C342A">
              <w:rPr>
                <w:rFonts w:eastAsia="Calibri"/>
                <w:sz w:val="24"/>
                <w:szCs w:val="24"/>
              </w:rPr>
              <w:t>Индикативные показатели, характеризующие различные аспекты контрольно-надзорной деятельности</w:t>
            </w:r>
          </w:p>
          <w:p w:rsidR="003D5BEC" w:rsidRDefault="003D5BEC" w:rsidP="005F329C">
            <w:pPr>
              <w:autoSpaceDE w:val="0"/>
              <w:autoSpaceDN w:val="0"/>
              <w:adjustRightInd w:val="0"/>
              <w:rPr>
                <w:rFonts w:eastAsia="Calibri"/>
                <w:szCs w:val="26"/>
              </w:rPr>
            </w:pPr>
          </w:p>
        </w:tc>
      </w:tr>
      <w:tr w:rsidR="003D5BEC" w:rsidTr="00B25256">
        <w:tc>
          <w:tcPr>
            <w:tcW w:w="1097" w:type="dxa"/>
          </w:tcPr>
          <w:p w:rsidR="003D5BEC" w:rsidRPr="003C342A" w:rsidRDefault="003D5BEC" w:rsidP="00725F5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3C342A">
              <w:rPr>
                <w:rFonts w:eastAsia="Calibri"/>
                <w:sz w:val="24"/>
                <w:szCs w:val="24"/>
              </w:rPr>
              <w:t>В.1</w:t>
            </w:r>
          </w:p>
        </w:tc>
        <w:tc>
          <w:tcPr>
            <w:tcW w:w="14498" w:type="dxa"/>
            <w:gridSpan w:val="16"/>
          </w:tcPr>
          <w:p w:rsidR="003D5BEC" w:rsidRPr="003C342A" w:rsidRDefault="003D5BEC" w:rsidP="00160A18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3C342A">
              <w:rPr>
                <w:rFonts w:eastAsia="Calibri"/>
                <w:sz w:val="24"/>
                <w:szCs w:val="24"/>
              </w:rPr>
              <w:t>Индикативные показатели, характеризующие непосредственное состояние подконтрольной сферы, а также негативные явления, на устранение которых направлена контрольно-надзорная деятельность</w:t>
            </w:r>
          </w:p>
          <w:p w:rsidR="003D5BEC" w:rsidRDefault="003D5BEC" w:rsidP="00160A18">
            <w:pPr>
              <w:autoSpaceDE w:val="0"/>
              <w:autoSpaceDN w:val="0"/>
              <w:adjustRightInd w:val="0"/>
              <w:rPr>
                <w:rFonts w:eastAsia="Calibri"/>
                <w:szCs w:val="26"/>
              </w:rPr>
            </w:pPr>
          </w:p>
        </w:tc>
      </w:tr>
      <w:tr w:rsidR="00FF407E" w:rsidTr="00B25256">
        <w:tc>
          <w:tcPr>
            <w:tcW w:w="1097" w:type="dxa"/>
          </w:tcPr>
          <w:p w:rsidR="00471D5E" w:rsidRPr="003C342A" w:rsidRDefault="00471D5E" w:rsidP="00725F5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3C342A">
              <w:rPr>
                <w:rFonts w:eastAsia="Calibri"/>
                <w:sz w:val="24"/>
                <w:szCs w:val="24"/>
              </w:rPr>
              <w:t>В.1.7</w:t>
            </w:r>
          </w:p>
          <w:p w:rsidR="00471D5E" w:rsidRPr="003C342A" w:rsidRDefault="00471D5E" w:rsidP="00725F5A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sz w:val="24"/>
                <w:szCs w:val="24"/>
              </w:rPr>
            </w:pPr>
          </w:p>
        </w:tc>
        <w:tc>
          <w:tcPr>
            <w:tcW w:w="2272" w:type="dxa"/>
            <w:gridSpan w:val="3"/>
          </w:tcPr>
          <w:p w:rsidR="00471D5E" w:rsidRPr="003C342A" w:rsidRDefault="00471D5E" w:rsidP="00160A18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3C342A">
              <w:rPr>
                <w:rFonts w:eastAsia="Calibri"/>
                <w:sz w:val="24"/>
                <w:szCs w:val="24"/>
              </w:rPr>
              <w:t xml:space="preserve">Количество нарушений органами государственной власти, органами местного самоуправления, а также юридическими лицами, их руководителями и иными </w:t>
            </w:r>
            <w:r w:rsidRPr="003C342A">
              <w:rPr>
                <w:rFonts w:eastAsia="Calibri"/>
                <w:sz w:val="24"/>
                <w:szCs w:val="24"/>
              </w:rPr>
              <w:lastRenderedPageBreak/>
              <w:t>должностными лицами, индивидуальными предпринимателями, их уполномоченными представителями и физическими лицами обязательных требований</w:t>
            </w:r>
          </w:p>
        </w:tc>
        <w:tc>
          <w:tcPr>
            <w:tcW w:w="1303" w:type="dxa"/>
          </w:tcPr>
          <w:p w:rsidR="00471D5E" w:rsidRPr="003C342A" w:rsidRDefault="00471D5E" w:rsidP="00160A18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proofErr w:type="spellStart"/>
            <w:r w:rsidRPr="003C342A">
              <w:rPr>
                <w:rFonts w:eastAsia="Calibri"/>
                <w:sz w:val="24"/>
                <w:szCs w:val="24"/>
              </w:rPr>
              <w:lastRenderedPageBreak/>
              <w:t>Нп+Нв+Нмк</w:t>
            </w:r>
            <w:proofErr w:type="spellEnd"/>
          </w:p>
        </w:tc>
        <w:tc>
          <w:tcPr>
            <w:tcW w:w="2125" w:type="dxa"/>
            <w:gridSpan w:val="4"/>
          </w:tcPr>
          <w:p w:rsidR="00471D5E" w:rsidRPr="003C342A" w:rsidRDefault="00471D5E" w:rsidP="00F21BB2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proofErr w:type="spellStart"/>
            <w:r w:rsidRPr="003C342A">
              <w:rPr>
                <w:rFonts w:eastAsia="Calibri"/>
                <w:sz w:val="24"/>
                <w:szCs w:val="24"/>
              </w:rPr>
              <w:t>Нп</w:t>
            </w:r>
            <w:proofErr w:type="spellEnd"/>
            <w:r w:rsidRPr="003C342A">
              <w:rPr>
                <w:rFonts w:eastAsia="Calibri"/>
                <w:sz w:val="24"/>
                <w:szCs w:val="24"/>
              </w:rPr>
              <w:t xml:space="preserve"> - количество нарушений, выявленное по результатам плановых проверок; </w:t>
            </w:r>
          </w:p>
          <w:p w:rsidR="003D5BEC" w:rsidRDefault="00471D5E" w:rsidP="00F21BB2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proofErr w:type="spellStart"/>
            <w:r w:rsidRPr="003C342A">
              <w:rPr>
                <w:rFonts w:eastAsia="Calibri"/>
                <w:sz w:val="24"/>
                <w:szCs w:val="24"/>
              </w:rPr>
              <w:t>Нв</w:t>
            </w:r>
            <w:proofErr w:type="spellEnd"/>
            <w:r w:rsidRPr="003C342A">
              <w:rPr>
                <w:rFonts w:eastAsia="Calibri"/>
                <w:sz w:val="24"/>
                <w:szCs w:val="24"/>
              </w:rPr>
              <w:t xml:space="preserve"> - количество нарушений, выявленное по результатам внеплановых проверок, </w:t>
            </w:r>
          </w:p>
          <w:p w:rsidR="00471D5E" w:rsidRPr="003C342A" w:rsidRDefault="00471D5E" w:rsidP="00F21BB2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proofErr w:type="spellStart"/>
            <w:r w:rsidRPr="003C342A">
              <w:rPr>
                <w:rFonts w:eastAsia="Calibri"/>
                <w:sz w:val="24"/>
                <w:szCs w:val="24"/>
              </w:rPr>
              <w:lastRenderedPageBreak/>
              <w:t>Нмк</w:t>
            </w:r>
            <w:proofErr w:type="spellEnd"/>
            <w:r w:rsidRPr="003C342A">
              <w:rPr>
                <w:rFonts w:eastAsia="Calibri"/>
                <w:sz w:val="24"/>
                <w:szCs w:val="24"/>
              </w:rPr>
              <w:t xml:space="preserve"> – количество нарушений, выявленных по результатам мероприятий по </w:t>
            </w:r>
            <w:proofErr w:type="gramStart"/>
            <w:r w:rsidRPr="003C342A">
              <w:rPr>
                <w:rFonts w:eastAsia="Calibri"/>
                <w:sz w:val="24"/>
                <w:szCs w:val="24"/>
              </w:rPr>
              <w:t>контролю за</w:t>
            </w:r>
            <w:proofErr w:type="gramEnd"/>
            <w:r w:rsidRPr="003C342A">
              <w:rPr>
                <w:rFonts w:eastAsia="Calibri"/>
                <w:sz w:val="24"/>
                <w:szCs w:val="24"/>
              </w:rPr>
              <w:t xml:space="preserve"> состоянием </w:t>
            </w:r>
            <w:r w:rsidR="001642B3">
              <w:rPr>
                <w:rFonts w:eastAsia="Calibri"/>
                <w:sz w:val="24"/>
                <w:szCs w:val="24"/>
              </w:rPr>
              <w:t>ОКН</w:t>
            </w:r>
            <w:r w:rsidRPr="003C342A">
              <w:rPr>
                <w:rFonts w:eastAsia="Calibri"/>
                <w:sz w:val="24"/>
                <w:szCs w:val="24"/>
              </w:rPr>
              <w:t xml:space="preserve"> и мероприятий по систематическому наблюдению за исполнением обязательных требований</w:t>
            </w:r>
          </w:p>
          <w:p w:rsidR="00471D5E" w:rsidRPr="003C342A" w:rsidRDefault="00471D5E" w:rsidP="00D70002">
            <w:pPr>
              <w:tabs>
                <w:tab w:val="left" w:pos="2265"/>
              </w:tabs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3C342A">
              <w:rPr>
                <w:rFonts w:eastAsia="Calibri"/>
                <w:sz w:val="24"/>
                <w:szCs w:val="24"/>
              </w:rPr>
              <w:tab/>
            </w:r>
          </w:p>
        </w:tc>
        <w:tc>
          <w:tcPr>
            <w:tcW w:w="1701" w:type="dxa"/>
            <w:gridSpan w:val="2"/>
          </w:tcPr>
          <w:p w:rsidR="00471D5E" w:rsidRPr="003C342A" w:rsidRDefault="00471D5E" w:rsidP="00160A18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3" w:type="dxa"/>
            <w:gridSpan w:val="2"/>
          </w:tcPr>
          <w:p w:rsidR="00471D5E" w:rsidRPr="003C342A" w:rsidRDefault="00471D5E" w:rsidP="00160A18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</w:tcPr>
          <w:p w:rsidR="00471D5E" w:rsidRPr="003C342A" w:rsidRDefault="00471D5E" w:rsidP="00FF407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7" w:type="dxa"/>
            <w:gridSpan w:val="2"/>
          </w:tcPr>
          <w:p w:rsidR="00FF407E" w:rsidRPr="003C342A" w:rsidRDefault="00FF407E" w:rsidP="00FF407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3C342A">
              <w:rPr>
                <w:rFonts w:eastAsia="Calibri"/>
                <w:sz w:val="24"/>
                <w:szCs w:val="24"/>
              </w:rPr>
              <w:t xml:space="preserve">Данные материалов проверок, мероприятий по </w:t>
            </w:r>
            <w:proofErr w:type="gramStart"/>
            <w:r w:rsidRPr="003C342A">
              <w:rPr>
                <w:rFonts w:eastAsia="Calibri"/>
                <w:sz w:val="24"/>
                <w:szCs w:val="24"/>
              </w:rPr>
              <w:t>контролю за</w:t>
            </w:r>
            <w:proofErr w:type="gramEnd"/>
            <w:r w:rsidRPr="003C342A">
              <w:rPr>
                <w:rFonts w:eastAsia="Calibri"/>
                <w:sz w:val="24"/>
                <w:szCs w:val="24"/>
              </w:rPr>
              <w:t xml:space="preserve"> состоянием объектов культурного наследия, мероприятий по систематическому наблюдению за исполнением обязательных требований</w:t>
            </w:r>
          </w:p>
          <w:p w:rsidR="00471D5E" w:rsidRDefault="00471D5E" w:rsidP="0027134A">
            <w:pPr>
              <w:autoSpaceDE w:val="0"/>
              <w:autoSpaceDN w:val="0"/>
              <w:adjustRightInd w:val="0"/>
              <w:rPr>
                <w:rFonts w:eastAsia="Calibri"/>
                <w:szCs w:val="26"/>
              </w:rPr>
            </w:pPr>
          </w:p>
        </w:tc>
        <w:tc>
          <w:tcPr>
            <w:tcW w:w="1418" w:type="dxa"/>
          </w:tcPr>
          <w:p w:rsidR="00471D5E" w:rsidRDefault="00471D5E" w:rsidP="0027134A">
            <w:pPr>
              <w:autoSpaceDE w:val="0"/>
              <w:autoSpaceDN w:val="0"/>
              <w:adjustRightInd w:val="0"/>
              <w:rPr>
                <w:rFonts w:eastAsia="Calibri"/>
                <w:szCs w:val="26"/>
              </w:rPr>
            </w:pPr>
          </w:p>
        </w:tc>
      </w:tr>
      <w:tr w:rsidR="00FF407E" w:rsidTr="00B25256">
        <w:tc>
          <w:tcPr>
            <w:tcW w:w="1097" w:type="dxa"/>
          </w:tcPr>
          <w:p w:rsidR="00FF407E" w:rsidRPr="003C342A" w:rsidRDefault="00FF407E" w:rsidP="00705C3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  <w:p w:rsidR="00FF407E" w:rsidRPr="003C342A" w:rsidRDefault="00FF407E" w:rsidP="00705C3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3C342A">
              <w:rPr>
                <w:rFonts w:eastAsia="Calibri"/>
                <w:sz w:val="24"/>
                <w:szCs w:val="24"/>
              </w:rPr>
              <w:t>В.3</w:t>
            </w:r>
          </w:p>
        </w:tc>
        <w:tc>
          <w:tcPr>
            <w:tcW w:w="14498" w:type="dxa"/>
            <w:gridSpan w:val="16"/>
          </w:tcPr>
          <w:p w:rsidR="00FF407E" w:rsidRPr="003C342A" w:rsidRDefault="00FF407E" w:rsidP="00705C3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  <w:p w:rsidR="00FF407E" w:rsidRPr="003C342A" w:rsidRDefault="00FF407E" w:rsidP="00705C3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3C342A">
              <w:rPr>
                <w:rFonts w:eastAsia="Calibri"/>
                <w:sz w:val="24"/>
                <w:szCs w:val="24"/>
              </w:rPr>
              <w:t>Индикативные показатели, характеризующие параметры проведенных мероприятий</w:t>
            </w:r>
          </w:p>
          <w:p w:rsidR="00FF407E" w:rsidRPr="00D70002" w:rsidRDefault="00FF407E" w:rsidP="00705C31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6"/>
              </w:rPr>
            </w:pPr>
          </w:p>
        </w:tc>
      </w:tr>
      <w:tr w:rsidR="00FF407E" w:rsidTr="00B25256">
        <w:tc>
          <w:tcPr>
            <w:tcW w:w="1097" w:type="dxa"/>
          </w:tcPr>
          <w:p w:rsidR="00FF407E" w:rsidRPr="003C342A" w:rsidRDefault="00FF407E" w:rsidP="00705C3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3C342A">
              <w:rPr>
                <w:rFonts w:eastAsia="Calibri"/>
                <w:sz w:val="24"/>
                <w:szCs w:val="24"/>
              </w:rPr>
              <w:t>В.3.1.1</w:t>
            </w:r>
          </w:p>
        </w:tc>
        <w:tc>
          <w:tcPr>
            <w:tcW w:w="2272" w:type="dxa"/>
            <w:gridSpan w:val="3"/>
          </w:tcPr>
          <w:p w:rsidR="00FF407E" w:rsidRPr="003C342A" w:rsidRDefault="00FF407E" w:rsidP="00C22649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3C342A">
              <w:rPr>
                <w:rFonts w:eastAsia="Calibri"/>
                <w:sz w:val="24"/>
                <w:szCs w:val="24"/>
              </w:rPr>
              <w:t>Общее количество проверок</w:t>
            </w:r>
          </w:p>
        </w:tc>
        <w:tc>
          <w:tcPr>
            <w:tcW w:w="1303" w:type="dxa"/>
          </w:tcPr>
          <w:p w:rsidR="00FF407E" w:rsidRPr="003C342A" w:rsidRDefault="00FF407E" w:rsidP="00705C3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25" w:type="dxa"/>
            <w:gridSpan w:val="4"/>
          </w:tcPr>
          <w:p w:rsidR="00FF407E" w:rsidRPr="003C342A" w:rsidRDefault="00FF407E" w:rsidP="00146DC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3C342A">
              <w:rPr>
                <w:rFonts w:eastAsia="Calibri"/>
                <w:sz w:val="24"/>
                <w:szCs w:val="24"/>
              </w:rPr>
              <w:t>Устанавливается суммарный показатель</w:t>
            </w:r>
          </w:p>
        </w:tc>
        <w:tc>
          <w:tcPr>
            <w:tcW w:w="1701" w:type="dxa"/>
            <w:gridSpan w:val="2"/>
          </w:tcPr>
          <w:p w:rsidR="00FF407E" w:rsidRPr="003C342A" w:rsidRDefault="00FF407E" w:rsidP="00705C3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3" w:type="dxa"/>
            <w:gridSpan w:val="2"/>
          </w:tcPr>
          <w:p w:rsidR="00FF407E" w:rsidRPr="003C342A" w:rsidRDefault="00FF407E" w:rsidP="00705C3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</w:tcPr>
          <w:p w:rsidR="00FF407E" w:rsidRPr="003C342A" w:rsidRDefault="00FF407E" w:rsidP="00A9764C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7" w:type="dxa"/>
            <w:gridSpan w:val="2"/>
          </w:tcPr>
          <w:p w:rsidR="00FF407E" w:rsidRPr="003C342A" w:rsidRDefault="00FF407E" w:rsidP="00E23AB6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3C342A">
              <w:rPr>
                <w:rFonts w:eastAsia="Calibri"/>
                <w:sz w:val="24"/>
                <w:szCs w:val="24"/>
              </w:rPr>
              <w:t xml:space="preserve">Данные материалов проверок </w:t>
            </w:r>
          </w:p>
        </w:tc>
        <w:tc>
          <w:tcPr>
            <w:tcW w:w="1418" w:type="dxa"/>
          </w:tcPr>
          <w:p w:rsidR="00FF407E" w:rsidRDefault="00FF407E" w:rsidP="00A9764C">
            <w:pPr>
              <w:autoSpaceDE w:val="0"/>
              <w:autoSpaceDN w:val="0"/>
              <w:adjustRightInd w:val="0"/>
              <w:rPr>
                <w:rFonts w:eastAsia="Calibri"/>
                <w:szCs w:val="26"/>
              </w:rPr>
            </w:pPr>
          </w:p>
        </w:tc>
      </w:tr>
      <w:tr w:rsidR="00FF407E" w:rsidTr="00B25256">
        <w:tc>
          <w:tcPr>
            <w:tcW w:w="1097" w:type="dxa"/>
          </w:tcPr>
          <w:p w:rsidR="00FF407E" w:rsidRPr="003C342A" w:rsidRDefault="00FF407E" w:rsidP="00705C3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3C342A">
              <w:rPr>
                <w:rFonts w:eastAsia="Calibri"/>
                <w:sz w:val="24"/>
                <w:szCs w:val="24"/>
              </w:rPr>
              <w:t>В.3.1.2</w:t>
            </w:r>
          </w:p>
        </w:tc>
        <w:tc>
          <w:tcPr>
            <w:tcW w:w="2272" w:type="dxa"/>
            <w:gridSpan w:val="3"/>
          </w:tcPr>
          <w:p w:rsidR="00FF407E" w:rsidRPr="003C342A" w:rsidRDefault="00FF407E" w:rsidP="00C22649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3C342A">
              <w:rPr>
                <w:rFonts w:eastAsia="Calibri"/>
                <w:sz w:val="24"/>
                <w:szCs w:val="24"/>
              </w:rPr>
              <w:t xml:space="preserve">Общее количество плановых проверок </w:t>
            </w:r>
          </w:p>
        </w:tc>
        <w:tc>
          <w:tcPr>
            <w:tcW w:w="1303" w:type="dxa"/>
          </w:tcPr>
          <w:p w:rsidR="00FF407E" w:rsidRPr="003C342A" w:rsidRDefault="00FF407E" w:rsidP="00705C3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25" w:type="dxa"/>
            <w:gridSpan w:val="4"/>
          </w:tcPr>
          <w:p w:rsidR="00FF407E" w:rsidRPr="003C342A" w:rsidRDefault="00FF407E" w:rsidP="00146DC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3C342A">
              <w:rPr>
                <w:rFonts w:eastAsia="Calibri"/>
                <w:sz w:val="24"/>
                <w:szCs w:val="24"/>
              </w:rPr>
              <w:t>Устанавливается суммарный показатель</w:t>
            </w:r>
          </w:p>
        </w:tc>
        <w:tc>
          <w:tcPr>
            <w:tcW w:w="1701" w:type="dxa"/>
            <w:gridSpan w:val="2"/>
          </w:tcPr>
          <w:p w:rsidR="00FF407E" w:rsidRPr="003C342A" w:rsidRDefault="00FF407E" w:rsidP="00705C3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3" w:type="dxa"/>
            <w:gridSpan w:val="2"/>
          </w:tcPr>
          <w:p w:rsidR="00FF407E" w:rsidRPr="003C342A" w:rsidRDefault="00FF407E" w:rsidP="00705C3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</w:tcPr>
          <w:p w:rsidR="00FF407E" w:rsidRPr="003C342A" w:rsidRDefault="00FF407E" w:rsidP="00A9764C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7" w:type="dxa"/>
            <w:gridSpan w:val="2"/>
          </w:tcPr>
          <w:p w:rsidR="00FF407E" w:rsidRPr="003C342A" w:rsidRDefault="00FF407E" w:rsidP="00E23AB6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3C342A">
              <w:rPr>
                <w:rFonts w:eastAsia="Calibri"/>
                <w:sz w:val="24"/>
                <w:szCs w:val="24"/>
              </w:rPr>
              <w:t xml:space="preserve">Данные материалов проверок </w:t>
            </w:r>
          </w:p>
        </w:tc>
        <w:tc>
          <w:tcPr>
            <w:tcW w:w="1418" w:type="dxa"/>
          </w:tcPr>
          <w:p w:rsidR="00FF407E" w:rsidRDefault="00FF407E" w:rsidP="00A9764C">
            <w:pPr>
              <w:autoSpaceDE w:val="0"/>
              <w:autoSpaceDN w:val="0"/>
              <w:adjustRightInd w:val="0"/>
              <w:rPr>
                <w:rFonts w:eastAsia="Calibri"/>
                <w:szCs w:val="26"/>
              </w:rPr>
            </w:pPr>
          </w:p>
        </w:tc>
      </w:tr>
      <w:tr w:rsidR="00FF407E" w:rsidTr="00B25256">
        <w:tc>
          <w:tcPr>
            <w:tcW w:w="1097" w:type="dxa"/>
          </w:tcPr>
          <w:p w:rsidR="00FF407E" w:rsidRPr="003C342A" w:rsidRDefault="00FF407E" w:rsidP="00705C3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3C342A">
              <w:rPr>
                <w:rFonts w:eastAsia="Calibri"/>
                <w:sz w:val="24"/>
                <w:szCs w:val="24"/>
              </w:rPr>
              <w:t>В.3.1.3</w:t>
            </w:r>
          </w:p>
        </w:tc>
        <w:tc>
          <w:tcPr>
            <w:tcW w:w="2272" w:type="dxa"/>
            <w:gridSpan w:val="3"/>
          </w:tcPr>
          <w:p w:rsidR="00FF407E" w:rsidRPr="003C342A" w:rsidRDefault="00FF407E" w:rsidP="00C22649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3C342A">
              <w:rPr>
                <w:rFonts w:eastAsia="Calibri"/>
                <w:sz w:val="24"/>
                <w:szCs w:val="24"/>
              </w:rPr>
              <w:t>Общее количество внеплановых проверок</w:t>
            </w:r>
          </w:p>
        </w:tc>
        <w:tc>
          <w:tcPr>
            <w:tcW w:w="1303" w:type="dxa"/>
          </w:tcPr>
          <w:p w:rsidR="00FF407E" w:rsidRPr="003C342A" w:rsidRDefault="00FF407E" w:rsidP="00705C3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25" w:type="dxa"/>
            <w:gridSpan w:val="4"/>
          </w:tcPr>
          <w:p w:rsidR="00FF407E" w:rsidRPr="003C342A" w:rsidRDefault="00FF407E" w:rsidP="00146DC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3C342A">
              <w:rPr>
                <w:rFonts w:eastAsia="Calibri"/>
                <w:sz w:val="24"/>
                <w:szCs w:val="24"/>
              </w:rPr>
              <w:t>Устанавливается суммарный показатель</w:t>
            </w:r>
          </w:p>
        </w:tc>
        <w:tc>
          <w:tcPr>
            <w:tcW w:w="1701" w:type="dxa"/>
            <w:gridSpan w:val="2"/>
          </w:tcPr>
          <w:p w:rsidR="00FF407E" w:rsidRPr="003C342A" w:rsidRDefault="00FF407E" w:rsidP="00705C3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3" w:type="dxa"/>
            <w:gridSpan w:val="2"/>
          </w:tcPr>
          <w:p w:rsidR="00FF407E" w:rsidRPr="003C342A" w:rsidRDefault="00FF407E" w:rsidP="00705C3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</w:tcPr>
          <w:p w:rsidR="00FF407E" w:rsidRPr="003C342A" w:rsidRDefault="00FF407E" w:rsidP="00A9764C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7" w:type="dxa"/>
            <w:gridSpan w:val="2"/>
          </w:tcPr>
          <w:p w:rsidR="00FF407E" w:rsidRPr="003C342A" w:rsidRDefault="00FF407E" w:rsidP="00E23AB6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3C342A">
              <w:rPr>
                <w:rFonts w:eastAsia="Calibri"/>
                <w:sz w:val="24"/>
                <w:szCs w:val="24"/>
              </w:rPr>
              <w:t xml:space="preserve">Данные материалов проверок </w:t>
            </w:r>
          </w:p>
        </w:tc>
        <w:tc>
          <w:tcPr>
            <w:tcW w:w="1418" w:type="dxa"/>
          </w:tcPr>
          <w:p w:rsidR="00FF407E" w:rsidRDefault="00FF407E" w:rsidP="00A9764C">
            <w:pPr>
              <w:autoSpaceDE w:val="0"/>
              <w:autoSpaceDN w:val="0"/>
              <w:adjustRightInd w:val="0"/>
              <w:rPr>
                <w:rFonts w:eastAsia="Calibri"/>
                <w:szCs w:val="26"/>
              </w:rPr>
            </w:pPr>
          </w:p>
        </w:tc>
      </w:tr>
      <w:tr w:rsidR="00FF407E" w:rsidTr="00B25256">
        <w:tc>
          <w:tcPr>
            <w:tcW w:w="1097" w:type="dxa"/>
          </w:tcPr>
          <w:p w:rsidR="00FF407E" w:rsidRPr="003C342A" w:rsidRDefault="00FF407E" w:rsidP="00705C3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3C342A">
              <w:rPr>
                <w:rFonts w:eastAsia="Calibri"/>
                <w:sz w:val="24"/>
                <w:szCs w:val="24"/>
              </w:rPr>
              <w:t>В.3.1.24</w:t>
            </w:r>
          </w:p>
        </w:tc>
        <w:tc>
          <w:tcPr>
            <w:tcW w:w="2272" w:type="dxa"/>
            <w:gridSpan w:val="3"/>
          </w:tcPr>
          <w:p w:rsidR="00FF407E" w:rsidRPr="003C342A" w:rsidRDefault="00FF407E" w:rsidP="00C22649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3C342A">
              <w:rPr>
                <w:rFonts w:eastAsia="Calibri"/>
                <w:sz w:val="24"/>
                <w:szCs w:val="24"/>
              </w:rPr>
              <w:t>Доля проверок, результаты которых были признаны недействительными</w:t>
            </w:r>
          </w:p>
        </w:tc>
        <w:tc>
          <w:tcPr>
            <w:tcW w:w="1303" w:type="dxa"/>
          </w:tcPr>
          <w:p w:rsidR="00FF407E" w:rsidRPr="003C342A" w:rsidRDefault="00FF407E" w:rsidP="00705C3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Пн</w:t>
            </w:r>
            <w:proofErr w:type="spellEnd"/>
            <w:proofErr w:type="gramStart"/>
            <w:r>
              <w:rPr>
                <w:rFonts w:eastAsia="Calibri"/>
                <w:sz w:val="24"/>
                <w:szCs w:val="24"/>
              </w:rPr>
              <w:t xml:space="preserve"> / П</w:t>
            </w:r>
            <w:proofErr w:type="gramEnd"/>
            <w:r>
              <w:rPr>
                <w:rFonts w:eastAsia="Calibri"/>
                <w:sz w:val="24"/>
                <w:szCs w:val="24"/>
              </w:rPr>
              <w:t xml:space="preserve">о </w:t>
            </w:r>
            <w:proofErr w:type="spellStart"/>
            <w:r>
              <w:rPr>
                <w:rFonts w:eastAsia="Calibri"/>
                <w:sz w:val="24"/>
                <w:szCs w:val="24"/>
              </w:rPr>
              <w:t>х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3C342A">
              <w:rPr>
                <w:rFonts w:eastAsia="Calibri"/>
                <w:sz w:val="24"/>
                <w:szCs w:val="24"/>
              </w:rPr>
              <w:t>100%</w:t>
            </w:r>
          </w:p>
        </w:tc>
        <w:tc>
          <w:tcPr>
            <w:tcW w:w="2125" w:type="dxa"/>
            <w:gridSpan w:val="4"/>
          </w:tcPr>
          <w:p w:rsidR="00FF407E" w:rsidRPr="003C342A" w:rsidRDefault="00FF407E" w:rsidP="00146DC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proofErr w:type="spellStart"/>
            <w:r w:rsidRPr="003C342A">
              <w:rPr>
                <w:rFonts w:eastAsia="Calibri"/>
                <w:sz w:val="24"/>
                <w:szCs w:val="24"/>
              </w:rPr>
              <w:t>П</w:t>
            </w:r>
            <w:proofErr w:type="gramStart"/>
            <w:r w:rsidRPr="003C342A">
              <w:rPr>
                <w:rFonts w:eastAsia="Calibri"/>
                <w:sz w:val="24"/>
                <w:szCs w:val="24"/>
              </w:rPr>
              <w:t>н</w:t>
            </w:r>
            <w:proofErr w:type="spellEnd"/>
            <w:r w:rsidRPr="003C342A">
              <w:rPr>
                <w:rFonts w:eastAsia="Calibri"/>
                <w:sz w:val="24"/>
                <w:szCs w:val="24"/>
              </w:rPr>
              <w:t>-</w:t>
            </w:r>
            <w:proofErr w:type="gramEnd"/>
            <w:r w:rsidRPr="003C342A">
              <w:rPr>
                <w:rFonts w:eastAsia="Calibri"/>
                <w:sz w:val="24"/>
                <w:szCs w:val="24"/>
              </w:rPr>
              <w:t xml:space="preserve"> количество проверок, признанных недействительными;</w:t>
            </w:r>
          </w:p>
          <w:p w:rsidR="00FF407E" w:rsidRPr="003C342A" w:rsidRDefault="00FF407E" w:rsidP="00146DC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3C342A">
              <w:rPr>
                <w:rFonts w:eastAsia="Calibri"/>
                <w:sz w:val="24"/>
                <w:szCs w:val="24"/>
              </w:rPr>
              <w:t>П</w:t>
            </w:r>
            <w:proofErr w:type="gramStart"/>
            <w:r w:rsidRPr="003C342A">
              <w:rPr>
                <w:rFonts w:eastAsia="Calibri"/>
                <w:sz w:val="24"/>
                <w:szCs w:val="24"/>
              </w:rPr>
              <w:t>о-</w:t>
            </w:r>
            <w:proofErr w:type="gramEnd"/>
            <w:r w:rsidRPr="003C342A">
              <w:rPr>
                <w:rFonts w:eastAsia="Calibri"/>
                <w:sz w:val="24"/>
                <w:szCs w:val="24"/>
              </w:rPr>
              <w:t xml:space="preserve"> общее количество </w:t>
            </w:r>
            <w:r w:rsidRPr="003C342A">
              <w:rPr>
                <w:rFonts w:eastAsia="Calibri"/>
                <w:sz w:val="24"/>
                <w:szCs w:val="24"/>
              </w:rPr>
              <w:lastRenderedPageBreak/>
              <w:t>проверок</w:t>
            </w:r>
          </w:p>
        </w:tc>
        <w:tc>
          <w:tcPr>
            <w:tcW w:w="1701" w:type="dxa"/>
            <w:gridSpan w:val="2"/>
          </w:tcPr>
          <w:p w:rsidR="00FF407E" w:rsidRPr="003C342A" w:rsidRDefault="00FF407E" w:rsidP="00705C3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3" w:type="dxa"/>
            <w:gridSpan w:val="2"/>
          </w:tcPr>
          <w:p w:rsidR="00FF407E" w:rsidRPr="003C342A" w:rsidRDefault="00FF407E" w:rsidP="00705C3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</w:tcPr>
          <w:p w:rsidR="00FF407E" w:rsidRPr="003C342A" w:rsidRDefault="00FF407E" w:rsidP="00A9764C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7" w:type="dxa"/>
            <w:gridSpan w:val="2"/>
          </w:tcPr>
          <w:p w:rsidR="00FF407E" w:rsidRPr="003C342A" w:rsidRDefault="00FF407E" w:rsidP="00E23AB6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3C342A">
              <w:rPr>
                <w:rFonts w:eastAsia="Calibri"/>
                <w:sz w:val="24"/>
                <w:szCs w:val="24"/>
              </w:rPr>
              <w:t xml:space="preserve">Данные материалов проверок </w:t>
            </w:r>
          </w:p>
        </w:tc>
        <w:tc>
          <w:tcPr>
            <w:tcW w:w="1418" w:type="dxa"/>
          </w:tcPr>
          <w:p w:rsidR="00FF407E" w:rsidRDefault="00FF407E" w:rsidP="00A9764C">
            <w:pPr>
              <w:autoSpaceDE w:val="0"/>
              <w:autoSpaceDN w:val="0"/>
              <w:adjustRightInd w:val="0"/>
              <w:rPr>
                <w:rFonts w:eastAsia="Calibri"/>
                <w:szCs w:val="26"/>
              </w:rPr>
            </w:pPr>
          </w:p>
        </w:tc>
      </w:tr>
      <w:tr w:rsidR="00FF407E" w:rsidTr="00B25256">
        <w:tc>
          <w:tcPr>
            <w:tcW w:w="1097" w:type="dxa"/>
          </w:tcPr>
          <w:p w:rsidR="00FF407E" w:rsidRPr="003C342A" w:rsidRDefault="00FF407E" w:rsidP="00705C3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3C342A">
              <w:rPr>
                <w:rFonts w:eastAsia="Calibri"/>
                <w:sz w:val="24"/>
                <w:szCs w:val="24"/>
              </w:rPr>
              <w:lastRenderedPageBreak/>
              <w:t>В.3.1.30</w:t>
            </w:r>
          </w:p>
        </w:tc>
        <w:tc>
          <w:tcPr>
            <w:tcW w:w="2272" w:type="dxa"/>
            <w:gridSpan w:val="3"/>
          </w:tcPr>
          <w:p w:rsidR="00FF407E" w:rsidRPr="003C342A" w:rsidRDefault="00FF407E" w:rsidP="00C22649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3C342A">
              <w:rPr>
                <w:rFonts w:eastAsia="Calibri"/>
                <w:sz w:val="24"/>
                <w:szCs w:val="24"/>
              </w:rPr>
              <w:t>Доля выявленных при проведении проверок правонарушений, связанных с неисполнением предписаний</w:t>
            </w:r>
          </w:p>
        </w:tc>
        <w:tc>
          <w:tcPr>
            <w:tcW w:w="1303" w:type="dxa"/>
          </w:tcPr>
          <w:p w:rsidR="00FF407E" w:rsidRPr="003C342A" w:rsidRDefault="00FF407E" w:rsidP="00705C3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Пнп</w:t>
            </w:r>
            <w:proofErr w:type="spellEnd"/>
            <w:proofErr w:type="gramStart"/>
            <w:r>
              <w:rPr>
                <w:rFonts w:eastAsia="Calibri"/>
                <w:sz w:val="24"/>
                <w:szCs w:val="24"/>
              </w:rPr>
              <w:t xml:space="preserve"> / П</w:t>
            </w:r>
            <w:proofErr w:type="gramEnd"/>
            <w:r>
              <w:rPr>
                <w:rFonts w:eastAsia="Calibri"/>
                <w:sz w:val="24"/>
                <w:szCs w:val="24"/>
              </w:rPr>
              <w:t xml:space="preserve">о </w:t>
            </w:r>
            <w:proofErr w:type="spellStart"/>
            <w:r>
              <w:rPr>
                <w:rFonts w:eastAsia="Calibri"/>
                <w:sz w:val="24"/>
                <w:szCs w:val="24"/>
              </w:rPr>
              <w:t>х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3C342A">
              <w:rPr>
                <w:rFonts w:eastAsia="Calibri"/>
                <w:sz w:val="24"/>
                <w:szCs w:val="24"/>
              </w:rPr>
              <w:t>100%</w:t>
            </w:r>
          </w:p>
        </w:tc>
        <w:tc>
          <w:tcPr>
            <w:tcW w:w="2125" w:type="dxa"/>
            <w:gridSpan w:val="4"/>
          </w:tcPr>
          <w:p w:rsidR="00FF407E" w:rsidRPr="003C342A" w:rsidRDefault="00FF407E" w:rsidP="00146DC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proofErr w:type="spellStart"/>
            <w:r w:rsidRPr="003C342A">
              <w:rPr>
                <w:rFonts w:eastAsia="Calibri"/>
                <w:sz w:val="24"/>
                <w:szCs w:val="24"/>
              </w:rPr>
              <w:t>Пн</w:t>
            </w:r>
            <w:proofErr w:type="gramStart"/>
            <w:r w:rsidRPr="003C342A">
              <w:rPr>
                <w:rFonts w:eastAsia="Calibri"/>
                <w:sz w:val="24"/>
                <w:szCs w:val="24"/>
              </w:rPr>
              <w:t>п</w:t>
            </w:r>
            <w:proofErr w:type="spellEnd"/>
            <w:r w:rsidRPr="003C342A">
              <w:rPr>
                <w:rFonts w:eastAsia="Calibri"/>
                <w:sz w:val="24"/>
                <w:szCs w:val="24"/>
              </w:rPr>
              <w:t>-</w:t>
            </w:r>
            <w:proofErr w:type="gramEnd"/>
            <w:r w:rsidRPr="003C342A">
              <w:rPr>
                <w:rFonts w:eastAsia="Calibri"/>
                <w:sz w:val="24"/>
                <w:szCs w:val="24"/>
              </w:rPr>
              <w:t xml:space="preserve"> количество правонарушений, связанных с неисполнением предписаний;</w:t>
            </w:r>
          </w:p>
          <w:p w:rsidR="00FF407E" w:rsidRPr="003C342A" w:rsidRDefault="00FF407E" w:rsidP="0069096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3C342A">
              <w:rPr>
                <w:rFonts w:eastAsia="Calibri"/>
                <w:sz w:val="24"/>
                <w:szCs w:val="24"/>
              </w:rPr>
              <w:t>П</w:t>
            </w:r>
            <w:proofErr w:type="gramStart"/>
            <w:r w:rsidRPr="003C342A">
              <w:rPr>
                <w:rFonts w:eastAsia="Calibri"/>
                <w:sz w:val="24"/>
                <w:szCs w:val="24"/>
              </w:rPr>
              <w:t>о-</w:t>
            </w:r>
            <w:proofErr w:type="gramEnd"/>
            <w:r w:rsidRPr="003C342A">
              <w:rPr>
                <w:rFonts w:eastAsia="Calibri"/>
                <w:sz w:val="24"/>
                <w:szCs w:val="24"/>
              </w:rPr>
              <w:t xml:space="preserve"> общее количество выявленных правонарушений</w:t>
            </w:r>
          </w:p>
        </w:tc>
        <w:tc>
          <w:tcPr>
            <w:tcW w:w="1701" w:type="dxa"/>
            <w:gridSpan w:val="2"/>
          </w:tcPr>
          <w:p w:rsidR="00FF407E" w:rsidRPr="003C342A" w:rsidRDefault="00FF407E" w:rsidP="00705C3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3" w:type="dxa"/>
            <w:gridSpan w:val="2"/>
          </w:tcPr>
          <w:p w:rsidR="00FF407E" w:rsidRPr="003C342A" w:rsidRDefault="00FF407E" w:rsidP="00705C3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</w:tcPr>
          <w:p w:rsidR="00FF407E" w:rsidRPr="003C342A" w:rsidRDefault="00FF407E" w:rsidP="009A6733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7" w:type="dxa"/>
            <w:gridSpan w:val="2"/>
          </w:tcPr>
          <w:p w:rsidR="00FF407E" w:rsidRPr="003C342A" w:rsidRDefault="00FF407E" w:rsidP="00E23AB6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3C342A">
              <w:rPr>
                <w:rFonts w:eastAsia="Calibri"/>
                <w:sz w:val="24"/>
                <w:szCs w:val="24"/>
              </w:rPr>
              <w:t xml:space="preserve">Данные материалов проверок и мероприятий по </w:t>
            </w:r>
            <w:proofErr w:type="gramStart"/>
            <w:r w:rsidRPr="003C342A">
              <w:rPr>
                <w:rFonts w:eastAsia="Calibri"/>
                <w:sz w:val="24"/>
                <w:szCs w:val="24"/>
              </w:rPr>
              <w:t>контролю за</w:t>
            </w:r>
            <w:proofErr w:type="gramEnd"/>
            <w:r w:rsidRPr="003C342A">
              <w:rPr>
                <w:rFonts w:eastAsia="Calibri"/>
                <w:sz w:val="24"/>
                <w:szCs w:val="24"/>
              </w:rPr>
              <w:t xml:space="preserve"> состоянием объектов культурного наследия</w:t>
            </w:r>
          </w:p>
        </w:tc>
        <w:tc>
          <w:tcPr>
            <w:tcW w:w="1418" w:type="dxa"/>
          </w:tcPr>
          <w:p w:rsidR="00FF407E" w:rsidRDefault="00FF407E" w:rsidP="009A6733">
            <w:pPr>
              <w:autoSpaceDE w:val="0"/>
              <w:autoSpaceDN w:val="0"/>
              <w:adjustRightInd w:val="0"/>
              <w:rPr>
                <w:rFonts w:eastAsia="Calibri"/>
                <w:szCs w:val="26"/>
              </w:rPr>
            </w:pPr>
          </w:p>
        </w:tc>
      </w:tr>
      <w:tr w:rsidR="00FF407E" w:rsidTr="00B25256">
        <w:tc>
          <w:tcPr>
            <w:tcW w:w="1097" w:type="dxa"/>
          </w:tcPr>
          <w:p w:rsidR="00FF407E" w:rsidRPr="003C342A" w:rsidRDefault="00FF407E" w:rsidP="00705C3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3C342A">
              <w:rPr>
                <w:rFonts w:eastAsia="Calibri"/>
                <w:sz w:val="24"/>
                <w:szCs w:val="24"/>
              </w:rPr>
              <w:t>В.3.1.34</w:t>
            </w:r>
          </w:p>
        </w:tc>
        <w:tc>
          <w:tcPr>
            <w:tcW w:w="2272" w:type="dxa"/>
            <w:gridSpan w:val="3"/>
          </w:tcPr>
          <w:p w:rsidR="00FF407E" w:rsidRPr="003C342A" w:rsidRDefault="00FF407E" w:rsidP="00820797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3C342A">
              <w:rPr>
                <w:rFonts w:eastAsia="Calibri"/>
                <w:sz w:val="24"/>
                <w:szCs w:val="24"/>
              </w:rPr>
              <w:t>Доля проверок, по результатам которых материалы о выявленных нарушениях переданы в уполномоченные органы для возбуждения уголовных дел</w:t>
            </w:r>
          </w:p>
          <w:p w:rsidR="00FF407E" w:rsidRPr="003C342A" w:rsidRDefault="00FF407E" w:rsidP="00C22649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03" w:type="dxa"/>
          </w:tcPr>
          <w:p w:rsidR="00FF407E" w:rsidRPr="003C342A" w:rsidRDefault="00FF407E" w:rsidP="00705C3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3C342A">
              <w:rPr>
                <w:rFonts w:eastAsia="Calibri"/>
                <w:sz w:val="24"/>
                <w:szCs w:val="24"/>
              </w:rPr>
              <w:t>Пу</w:t>
            </w:r>
            <w:proofErr w:type="spellEnd"/>
            <w:proofErr w:type="gramStart"/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3C342A">
              <w:rPr>
                <w:rFonts w:eastAsia="Calibri"/>
                <w:sz w:val="24"/>
                <w:szCs w:val="24"/>
              </w:rPr>
              <w:t>/</w:t>
            </w:r>
            <w:r>
              <w:rPr>
                <w:rFonts w:eastAsia="Calibri"/>
                <w:sz w:val="24"/>
                <w:szCs w:val="24"/>
              </w:rPr>
              <w:t xml:space="preserve"> П</w:t>
            </w:r>
            <w:proofErr w:type="gramEnd"/>
            <w:r>
              <w:rPr>
                <w:rFonts w:eastAsia="Calibri"/>
                <w:sz w:val="24"/>
                <w:szCs w:val="24"/>
              </w:rPr>
              <w:t xml:space="preserve">о </w:t>
            </w:r>
            <w:proofErr w:type="spellStart"/>
            <w:r>
              <w:rPr>
                <w:rFonts w:eastAsia="Calibri"/>
                <w:sz w:val="24"/>
                <w:szCs w:val="24"/>
              </w:rPr>
              <w:t>х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3C342A">
              <w:rPr>
                <w:rFonts w:eastAsia="Calibri"/>
                <w:sz w:val="24"/>
                <w:szCs w:val="24"/>
              </w:rPr>
              <w:t>100%</w:t>
            </w:r>
          </w:p>
        </w:tc>
        <w:tc>
          <w:tcPr>
            <w:tcW w:w="2125" w:type="dxa"/>
            <w:gridSpan w:val="4"/>
          </w:tcPr>
          <w:p w:rsidR="00FF407E" w:rsidRPr="003C342A" w:rsidRDefault="00FF407E" w:rsidP="00820797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proofErr w:type="spellStart"/>
            <w:r w:rsidRPr="003C342A">
              <w:rPr>
                <w:rFonts w:eastAsia="Calibri"/>
                <w:sz w:val="24"/>
                <w:szCs w:val="24"/>
              </w:rPr>
              <w:t>П</w:t>
            </w:r>
            <w:proofErr w:type="gramStart"/>
            <w:r w:rsidRPr="003C342A">
              <w:rPr>
                <w:rFonts w:eastAsia="Calibri"/>
                <w:sz w:val="24"/>
                <w:szCs w:val="24"/>
              </w:rPr>
              <w:t>у</w:t>
            </w:r>
            <w:proofErr w:type="spellEnd"/>
            <w:r w:rsidRPr="003C342A">
              <w:rPr>
                <w:rFonts w:eastAsia="Calibri"/>
                <w:sz w:val="24"/>
                <w:szCs w:val="24"/>
              </w:rPr>
              <w:t>-</w:t>
            </w:r>
            <w:proofErr w:type="gramEnd"/>
            <w:r w:rsidRPr="003C342A">
              <w:rPr>
                <w:rFonts w:eastAsia="Calibri"/>
                <w:sz w:val="24"/>
                <w:szCs w:val="24"/>
              </w:rPr>
              <w:t xml:space="preserve"> количество проверок, по результатам которых материалы о выявленных нарушениях переданы в уполномоченные органы для возбуждения уголовных дел;</w:t>
            </w:r>
          </w:p>
          <w:p w:rsidR="00FF407E" w:rsidRPr="003C342A" w:rsidRDefault="00FF407E" w:rsidP="00820797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3C342A">
              <w:rPr>
                <w:rFonts w:eastAsia="Calibri"/>
                <w:sz w:val="24"/>
                <w:szCs w:val="24"/>
              </w:rPr>
              <w:t>П</w:t>
            </w:r>
            <w:proofErr w:type="gramStart"/>
            <w:r w:rsidRPr="003C342A">
              <w:rPr>
                <w:rFonts w:eastAsia="Calibri"/>
                <w:sz w:val="24"/>
                <w:szCs w:val="24"/>
              </w:rPr>
              <w:t>о-</w:t>
            </w:r>
            <w:proofErr w:type="gramEnd"/>
            <w:r w:rsidRPr="003C342A">
              <w:rPr>
                <w:rFonts w:eastAsia="Calibri"/>
                <w:sz w:val="24"/>
                <w:szCs w:val="24"/>
              </w:rPr>
              <w:t xml:space="preserve"> общее количество проверок</w:t>
            </w:r>
          </w:p>
          <w:p w:rsidR="00FF407E" w:rsidRPr="003C342A" w:rsidRDefault="00FF407E" w:rsidP="00146DC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FF407E" w:rsidRPr="003C342A" w:rsidRDefault="00FF407E" w:rsidP="00705C3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3" w:type="dxa"/>
            <w:gridSpan w:val="2"/>
          </w:tcPr>
          <w:p w:rsidR="00FF407E" w:rsidRPr="003C342A" w:rsidRDefault="00FF407E" w:rsidP="00705C3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</w:tcPr>
          <w:p w:rsidR="00FF407E" w:rsidRPr="003C342A" w:rsidRDefault="00FF407E" w:rsidP="00A9764C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7" w:type="dxa"/>
            <w:gridSpan w:val="2"/>
          </w:tcPr>
          <w:p w:rsidR="00FF407E" w:rsidRPr="003C342A" w:rsidRDefault="00FF407E" w:rsidP="00E23AB6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3C342A">
              <w:rPr>
                <w:rFonts w:eastAsia="Calibri"/>
                <w:sz w:val="24"/>
                <w:szCs w:val="24"/>
              </w:rPr>
              <w:t xml:space="preserve">Данные материалов проверок </w:t>
            </w:r>
          </w:p>
        </w:tc>
        <w:tc>
          <w:tcPr>
            <w:tcW w:w="1418" w:type="dxa"/>
          </w:tcPr>
          <w:p w:rsidR="00FF407E" w:rsidRDefault="00FF407E" w:rsidP="00A9764C">
            <w:pPr>
              <w:autoSpaceDE w:val="0"/>
              <w:autoSpaceDN w:val="0"/>
              <w:adjustRightInd w:val="0"/>
              <w:rPr>
                <w:rFonts w:eastAsia="Calibri"/>
                <w:szCs w:val="26"/>
              </w:rPr>
            </w:pPr>
          </w:p>
        </w:tc>
      </w:tr>
      <w:tr w:rsidR="00FF407E" w:rsidTr="00B25256">
        <w:tc>
          <w:tcPr>
            <w:tcW w:w="1097" w:type="dxa"/>
          </w:tcPr>
          <w:p w:rsidR="00FF407E" w:rsidRPr="003C342A" w:rsidRDefault="00FF407E" w:rsidP="00E4586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3C342A">
              <w:rPr>
                <w:rFonts w:eastAsia="Calibri"/>
                <w:sz w:val="24"/>
                <w:szCs w:val="24"/>
              </w:rPr>
              <w:t>В.3.5</w:t>
            </w:r>
          </w:p>
        </w:tc>
        <w:tc>
          <w:tcPr>
            <w:tcW w:w="14498" w:type="dxa"/>
            <w:gridSpan w:val="16"/>
          </w:tcPr>
          <w:p w:rsidR="00FF407E" w:rsidRPr="003C342A" w:rsidRDefault="00FF407E" w:rsidP="00705C3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3C342A">
              <w:rPr>
                <w:rFonts w:eastAsia="Calibri"/>
                <w:sz w:val="24"/>
                <w:szCs w:val="24"/>
              </w:rPr>
              <w:t>Административные расследования</w:t>
            </w:r>
          </w:p>
          <w:p w:rsidR="00FF407E" w:rsidRPr="00D70002" w:rsidRDefault="00FF407E" w:rsidP="00705C31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6"/>
              </w:rPr>
            </w:pPr>
          </w:p>
        </w:tc>
      </w:tr>
      <w:tr w:rsidR="00FF407E" w:rsidTr="00B25256">
        <w:tc>
          <w:tcPr>
            <w:tcW w:w="1097" w:type="dxa"/>
          </w:tcPr>
          <w:p w:rsidR="00471D5E" w:rsidRPr="003C342A" w:rsidRDefault="00471D5E" w:rsidP="00E4586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3C342A">
              <w:rPr>
                <w:rFonts w:eastAsia="Calibri"/>
                <w:sz w:val="24"/>
                <w:szCs w:val="24"/>
              </w:rPr>
              <w:t>В.3.5.1</w:t>
            </w:r>
          </w:p>
        </w:tc>
        <w:tc>
          <w:tcPr>
            <w:tcW w:w="2272" w:type="dxa"/>
            <w:gridSpan w:val="3"/>
          </w:tcPr>
          <w:p w:rsidR="00471D5E" w:rsidRPr="003C342A" w:rsidRDefault="00471D5E" w:rsidP="009C346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3C342A">
              <w:rPr>
                <w:rFonts w:eastAsia="Calibri"/>
                <w:sz w:val="24"/>
                <w:szCs w:val="24"/>
              </w:rPr>
              <w:t xml:space="preserve">Количество вынесенных определений о проведении административного </w:t>
            </w:r>
            <w:r w:rsidRPr="003C342A">
              <w:rPr>
                <w:rFonts w:eastAsia="Calibri"/>
                <w:sz w:val="24"/>
                <w:szCs w:val="24"/>
              </w:rPr>
              <w:lastRenderedPageBreak/>
              <w:t>расследования</w:t>
            </w:r>
          </w:p>
          <w:p w:rsidR="00471D5E" w:rsidRPr="003C342A" w:rsidRDefault="00471D5E" w:rsidP="00705C3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12" w:type="dxa"/>
            <w:gridSpan w:val="2"/>
          </w:tcPr>
          <w:p w:rsidR="00471D5E" w:rsidRPr="003C342A" w:rsidRDefault="00471D5E" w:rsidP="00705C3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16" w:type="dxa"/>
            <w:gridSpan w:val="3"/>
          </w:tcPr>
          <w:p w:rsidR="00471D5E" w:rsidRPr="003C342A" w:rsidRDefault="00471D5E" w:rsidP="009C346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3C342A">
              <w:rPr>
                <w:rFonts w:eastAsia="Calibri"/>
                <w:sz w:val="24"/>
                <w:szCs w:val="24"/>
              </w:rPr>
              <w:t xml:space="preserve">показатель устанавливается в </w:t>
            </w:r>
            <w:proofErr w:type="gramStart"/>
            <w:r w:rsidRPr="003C342A">
              <w:rPr>
                <w:rFonts w:eastAsia="Calibri"/>
                <w:sz w:val="24"/>
                <w:szCs w:val="24"/>
              </w:rPr>
              <w:t>соответствии</w:t>
            </w:r>
            <w:proofErr w:type="gramEnd"/>
            <w:r w:rsidRPr="003C342A">
              <w:rPr>
                <w:rFonts w:eastAsia="Calibri"/>
                <w:sz w:val="24"/>
                <w:szCs w:val="24"/>
              </w:rPr>
              <w:t xml:space="preserve"> с общим количеством </w:t>
            </w:r>
            <w:r w:rsidRPr="003C342A">
              <w:rPr>
                <w:rFonts w:eastAsia="Calibri"/>
                <w:sz w:val="24"/>
                <w:szCs w:val="24"/>
              </w:rPr>
              <w:lastRenderedPageBreak/>
              <w:t>вынесенных определений о проведении административного расследования</w:t>
            </w:r>
          </w:p>
          <w:p w:rsidR="00471D5E" w:rsidRPr="003C342A" w:rsidRDefault="00471D5E" w:rsidP="00705C3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471D5E" w:rsidRPr="003C342A" w:rsidRDefault="00471D5E" w:rsidP="00705C3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3" w:type="dxa"/>
            <w:gridSpan w:val="2"/>
          </w:tcPr>
          <w:p w:rsidR="00471D5E" w:rsidRPr="003C342A" w:rsidRDefault="00471D5E" w:rsidP="00705C3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</w:tcPr>
          <w:p w:rsidR="00471D5E" w:rsidRPr="003C342A" w:rsidRDefault="00471D5E" w:rsidP="009A6733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7" w:type="dxa"/>
            <w:gridSpan w:val="2"/>
          </w:tcPr>
          <w:p w:rsidR="00471D5E" w:rsidRDefault="00FF407E" w:rsidP="009A6733">
            <w:pPr>
              <w:autoSpaceDE w:val="0"/>
              <w:autoSpaceDN w:val="0"/>
              <w:adjustRightInd w:val="0"/>
              <w:rPr>
                <w:rFonts w:eastAsia="Calibri"/>
                <w:szCs w:val="26"/>
              </w:rPr>
            </w:pPr>
            <w:r w:rsidRPr="003C342A">
              <w:rPr>
                <w:rFonts w:eastAsia="Calibri"/>
                <w:sz w:val="24"/>
                <w:szCs w:val="24"/>
              </w:rPr>
              <w:t>Материалы дел об административных правонарушениях</w:t>
            </w:r>
          </w:p>
        </w:tc>
        <w:tc>
          <w:tcPr>
            <w:tcW w:w="1418" w:type="dxa"/>
          </w:tcPr>
          <w:p w:rsidR="00471D5E" w:rsidRDefault="00471D5E" w:rsidP="009A6733">
            <w:pPr>
              <w:autoSpaceDE w:val="0"/>
              <w:autoSpaceDN w:val="0"/>
              <w:adjustRightInd w:val="0"/>
              <w:rPr>
                <w:rFonts w:eastAsia="Calibri"/>
                <w:szCs w:val="26"/>
              </w:rPr>
            </w:pPr>
          </w:p>
        </w:tc>
      </w:tr>
      <w:tr w:rsidR="00FF1FB5" w:rsidTr="00B25256">
        <w:tc>
          <w:tcPr>
            <w:tcW w:w="1097" w:type="dxa"/>
          </w:tcPr>
          <w:p w:rsidR="00FF1FB5" w:rsidRPr="003C342A" w:rsidRDefault="00FF1FB5" w:rsidP="009C346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3C342A">
              <w:rPr>
                <w:rFonts w:eastAsia="Calibri"/>
                <w:sz w:val="24"/>
                <w:szCs w:val="24"/>
              </w:rPr>
              <w:lastRenderedPageBreak/>
              <w:t>В.3.6</w:t>
            </w:r>
          </w:p>
        </w:tc>
        <w:tc>
          <w:tcPr>
            <w:tcW w:w="14498" w:type="dxa"/>
            <w:gridSpan w:val="16"/>
          </w:tcPr>
          <w:p w:rsidR="00FF1FB5" w:rsidRPr="003C342A" w:rsidRDefault="00FF1FB5" w:rsidP="009C346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3C342A">
              <w:rPr>
                <w:rFonts w:eastAsia="Calibri"/>
                <w:sz w:val="24"/>
                <w:szCs w:val="24"/>
              </w:rPr>
              <w:t>Производство по делам об административных правонарушениях</w:t>
            </w:r>
          </w:p>
          <w:p w:rsidR="00FF1FB5" w:rsidRDefault="00FF1FB5" w:rsidP="009C346D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6"/>
              </w:rPr>
            </w:pPr>
          </w:p>
        </w:tc>
      </w:tr>
      <w:tr w:rsidR="00E40548" w:rsidTr="00B25256">
        <w:tc>
          <w:tcPr>
            <w:tcW w:w="1097" w:type="dxa"/>
          </w:tcPr>
          <w:p w:rsidR="00471D5E" w:rsidRPr="003C342A" w:rsidRDefault="00471D5E" w:rsidP="009C346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3C342A">
              <w:rPr>
                <w:rFonts w:eastAsia="Calibri"/>
                <w:sz w:val="24"/>
                <w:szCs w:val="24"/>
              </w:rPr>
              <w:t>В.3.6.1</w:t>
            </w:r>
          </w:p>
        </w:tc>
        <w:tc>
          <w:tcPr>
            <w:tcW w:w="2272" w:type="dxa"/>
            <w:gridSpan w:val="3"/>
          </w:tcPr>
          <w:p w:rsidR="00471D5E" w:rsidRPr="003C342A" w:rsidRDefault="00471D5E" w:rsidP="00AD6FA9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3C342A">
              <w:rPr>
                <w:rFonts w:eastAsia="Calibri"/>
                <w:sz w:val="24"/>
                <w:szCs w:val="24"/>
              </w:rPr>
              <w:t>Количество протоколов об административных правонарушениях</w:t>
            </w:r>
          </w:p>
          <w:p w:rsidR="00471D5E" w:rsidRPr="003C342A" w:rsidRDefault="00471D5E" w:rsidP="009C346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12" w:type="dxa"/>
            <w:gridSpan w:val="2"/>
          </w:tcPr>
          <w:p w:rsidR="00471D5E" w:rsidRPr="003C342A" w:rsidRDefault="00471D5E" w:rsidP="009C346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16" w:type="dxa"/>
            <w:gridSpan w:val="3"/>
          </w:tcPr>
          <w:p w:rsidR="00471D5E" w:rsidRPr="003C342A" w:rsidRDefault="00471D5E" w:rsidP="00AD6FA9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proofErr w:type="gramStart"/>
            <w:r w:rsidRPr="003C342A">
              <w:rPr>
                <w:rFonts w:eastAsia="Calibri"/>
                <w:sz w:val="24"/>
                <w:szCs w:val="24"/>
              </w:rPr>
              <w:t>показатель устанавливается по количеству протоколов об административных правонарушениях (всего) и по различным основаниям (нарушение обязательных требований, невыполнение предписаний органов государственного контроля (надзора)</w:t>
            </w:r>
            <w:proofErr w:type="gramEnd"/>
          </w:p>
          <w:p w:rsidR="00471D5E" w:rsidRPr="003C342A" w:rsidRDefault="00471D5E" w:rsidP="009C346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471D5E" w:rsidRPr="003C342A" w:rsidRDefault="00471D5E" w:rsidP="009C346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3" w:type="dxa"/>
            <w:gridSpan w:val="2"/>
          </w:tcPr>
          <w:p w:rsidR="00471D5E" w:rsidRPr="003C342A" w:rsidRDefault="00471D5E" w:rsidP="009C346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</w:tcPr>
          <w:p w:rsidR="00471D5E" w:rsidRPr="003C342A" w:rsidRDefault="00471D5E" w:rsidP="009A6733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10" w:type="dxa"/>
          </w:tcPr>
          <w:p w:rsidR="00471D5E" w:rsidRDefault="00FF407E" w:rsidP="009A6733">
            <w:pPr>
              <w:autoSpaceDE w:val="0"/>
              <w:autoSpaceDN w:val="0"/>
              <w:adjustRightInd w:val="0"/>
              <w:rPr>
                <w:rFonts w:eastAsia="Calibri"/>
                <w:szCs w:val="26"/>
              </w:rPr>
            </w:pPr>
            <w:r w:rsidRPr="003C342A">
              <w:rPr>
                <w:rFonts w:eastAsia="Calibri"/>
                <w:sz w:val="24"/>
                <w:szCs w:val="24"/>
              </w:rPr>
              <w:t>Материалы дел об административных правонарушениях</w:t>
            </w:r>
          </w:p>
        </w:tc>
        <w:tc>
          <w:tcPr>
            <w:tcW w:w="1845" w:type="dxa"/>
            <w:gridSpan w:val="2"/>
          </w:tcPr>
          <w:p w:rsidR="00471D5E" w:rsidRDefault="00471D5E" w:rsidP="009A6733">
            <w:pPr>
              <w:autoSpaceDE w:val="0"/>
              <w:autoSpaceDN w:val="0"/>
              <w:adjustRightInd w:val="0"/>
              <w:rPr>
                <w:rFonts w:eastAsia="Calibri"/>
                <w:szCs w:val="26"/>
              </w:rPr>
            </w:pPr>
          </w:p>
        </w:tc>
      </w:tr>
      <w:tr w:rsidR="00E40548" w:rsidTr="00B25256">
        <w:tc>
          <w:tcPr>
            <w:tcW w:w="1097" w:type="dxa"/>
          </w:tcPr>
          <w:p w:rsidR="00471D5E" w:rsidRPr="003C342A" w:rsidRDefault="00471D5E" w:rsidP="009C346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3C342A">
              <w:rPr>
                <w:rFonts w:eastAsia="Calibri"/>
                <w:sz w:val="24"/>
                <w:szCs w:val="24"/>
              </w:rPr>
              <w:t>В.3.6.2</w:t>
            </w:r>
          </w:p>
        </w:tc>
        <w:tc>
          <w:tcPr>
            <w:tcW w:w="2272" w:type="dxa"/>
            <w:gridSpan w:val="3"/>
          </w:tcPr>
          <w:p w:rsidR="00471D5E" w:rsidRPr="003C342A" w:rsidRDefault="00471D5E" w:rsidP="006634B6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3C342A">
              <w:rPr>
                <w:rFonts w:eastAsia="Calibri"/>
                <w:sz w:val="24"/>
                <w:szCs w:val="24"/>
              </w:rPr>
              <w:t xml:space="preserve">Количество постановлений о прекращении производства по делу об </w:t>
            </w:r>
            <w:r w:rsidRPr="003C342A">
              <w:rPr>
                <w:rFonts w:eastAsia="Calibri"/>
                <w:sz w:val="24"/>
                <w:szCs w:val="24"/>
              </w:rPr>
              <w:lastRenderedPageBreak/>
              <w:t>административном правонарушении</w:t>
            </w:r>
          </w:p>
          <w:p w:rsidR="00471D5E" w:rsidRPr="003C342A" w:rsidRDefault="00471D5E" w:rsidP="00AD6FA9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12" w:type="dxa"/>
            <w:gridSpan w:val="2"/>
          </w:tcPr>
          <w:p w:rsidR="00471D5E" w:rsidRPr="003C342A" w:rsidRDefault="00471D5E" w:rsidP="009C346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16" w:type="dxa"/>
            <w:gridSpan w:val="3"/>
          </w:tcPr>
          <w:p w:rsidR="00471D5E" w:rsidRPr="003C342A" w:rsidRDefault="00471D5E" w:rsidP="006634B6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proofErr w:type="gramStart"/>
            <w:r w:rsidRPr="003C342A">
              <w:rPr>
                <w:rFonts w:eastAsia="Calibri"/>
                <w:sz w:val="24"/>
                <w:szCs w:val="24"/>
              </w:rPr>
              <w:t>показатель устанавливается по количеству протоколов об административны</w:t>
            </w:r>
            <w:r w:rsidRPr="003C342A">
              <w:rPr>
                <w:rFonts w:eastAsia="Calibri"/>
                <w:sz w:val="24"/>
                <w:szCs w:val="24"/>
              </w:rPr>
              <w:lastRenderedPageBreak/>
              <w:t>х правонарушениях (всего) и по различным основаниям (нарушение обязательных требований, невыполнение предписаний органов государственного контроля (надзора)</w:t>
            </w:r>
            <w:proofErr w:type="gramEnd"/>
          </w:p>
          <w:p w:rsidR="00471D5E" w:rsidRPr="003C342A" w:rsidRDefault="00471D5E" w:rsidP="00AD6FA9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471D5E" w:rsidRPr="003C342A" w:rsidRDefault="00471D5E" w:rsidP="009C346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3" w:type="dxa"/>
            <w:gridSpan w:val="2"/>
          </w:tcPr>
          <w:p w:rsidR="00471D5E" w:rsidRPr="003C342A" w:rsidRDefault="00471D5E" w:rsidP="009C346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</w:tcPr>
          <w:p w:rsidR="00471D5E" w:rsidRPr="003C342A" w:rsidRDefault="00471D5E" w:rsidP="00C05717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10" w:type="dxa"/>
          </w:tcPr>
          <w:p w:rsidR="00471D5E" w:rsidRDefault="00B25256" w:rsidP="00C05717">
            <w:pPr>
              <w:autoSpaceDE w:val="0"/>
              <w:autoSpaceDN w:val="0"/>
              <w:adjustRightInd w:val="0"/>
              <w:rPr>
                <w:rFonts w:eastAsia="Calibri"/>
                <w:szCs w:val="26"/>
              </w:rPr>
            </w:pPr>
            <w:r w:rsidRPr="003C342A">
              <w:rPr>
                <w:rFonts w:eastAsia="Calibri"/>
                <w:sz w:val="24"/>
                <w:szCs w:val="24"/>
              </w:rPr>
              <w:t>Материалы дел об административных правонарушениях</w:t>
            </w:r>
          </w:p>
        </w:tc>
        <w:tc>
          <w:tcPr>
            <w:tcW w:w="1845" w:type="dxa"/>
            <w:gridSpan w:val="2"/>
          </w:tcPr>
          <w:p w:rsidR="00471D5E" w:rsidRDefault="00471D5E" w:rsidP="00C05717">
            <w:pPr>
              <w:autoSpaceDE w:val="0"/>
              <w:autoSpaceDN w:val="0"/>
              <w:adjustRightInd w:val="0"/>
              <w:rPr>
                <w:rFonts w:eastAsia="Calibri"/>
                <w:szCs w:val="26"/>
              </w:rPr>
            </w:pPr>
          </w:p>
        </w:tc>
      </w:tr>
      <w:tr w:rsidR="00B25256" w:rsidTr="00B25256">
        <w:tc>
          <w:tcPr>
            <w:tcW w:w="1097" w:type="dxa"/>
          </w:tcPr>
          <w:p w:rsidR="00B25256" w:rsidRPr="003C342A" w:rsidRDefault="00B25256" w:rsidP="009C346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3C342A">
              <w:rPr>
                <w:rFonts w:eastAsia="Calibri"/>
                <w:sz w:val="24"/>
                <w:szCs w:val="24"/>
              </w:rPr>
              <w:lastRenderedPageBreak/>
              <w:t>В.3.6.3</w:t>
            </w:r>
          </w:p>
        </w:tc>
        <w:tc>
          <w:tcPr>
            <w:tcW w:w="2272" w:type="dxa"/>
            <w:gridSpan w:val="3"/>
          </w:tcPr>
          <w:p w:rsidR="00B25256" w:rsidRPr="003C342A" w:rsidRDefault="00B25256" w:rsidP="006634B6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3C342A">
              <w:rPr>
                <w:rFonts w:eastAsia="Calibri"/>
                <w:sz w:val="24"/>
                <w:szCs w:val="24"/>
              </w:rPr>
              <w:t>Количество постановлений о назначении административных наказаний</w:t>
            </w:r>
          </w:p>
          <w:p w:rsidR="00B25256" w:rsidRPr="003C342A" w:rsidRDefault="00B25256" w:rsidP="006634B6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12" w:type="dxa"/>
            <w:gridSpan w:val="2"/>
          </w:tcPr>
          <w:p w:rsidR="00B25256" w:rsidRPr="003C342A" w:rsidRDefault="00B25256" w:rsidP="009C346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16" w:type="dxa"/>
            <w:gridSpan w:val="3"/>
          </w:tcPr>
          <w:p w:rsidR="00B25256" w:rsidRPr="003C342A" w:rsidRDefault="00B25256" w:rsidP="006634B6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3C342A">
              <w:rPr>
                <w:rFonts w:eastAsia="Calibri"/>
                <w:sz w:val="24"/>
                <w:szCs w:val="24"/>
              </w:rPr>
              <w:t>показатели устанавливаются по количеству административных наказаний (всего) и по видам наказаний</w:t>
            </w:r>
          </w:p>
          <w:p w:rsidR="00B25256" w:rsidRPr="003C342A" w:rsidRDefault="00B25256" w:rsidP="006634B6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B25256" w:rsidRPr="003C342A" w:rsidRDefault="00B25256" w:rsidP="009C346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3" w:type="dxa"/>
            <w:gridSpan w:val="2"/>
          </w:tcPr>
          <w:p w:rsidR="00B25256" w:rsidRPr="003C342A" w:rsidRDefault="00B25256" w:rsidP="009C346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</w:tcPr>
          <w:p w:rsidR="00B25256" w:rsidRPr="003C342A" w:rsidRDefault="00B25256" w:rsidP="00C05717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10" w:type="dxa"/>
          </w:tcPr>
          <w:p w:rsidR="00B25256" w:rsidRDefault="00B25256" w:rsidP="00E23AB6">
            <w:pPr>
              <w:autoSpaceDE w:val="0"/>
              <w:autoSpaceDN w:val="0"/>
              <w:adjustRightInd w:val="0"/>
              <w:rPr>
                <w:rFonts w:eastAsia="Calibri"/>
                <w:szCs w:val="26"/>
              </w:rPr>
            </w:pPr>
            <w:r w:rsidRPr="003C342A">
              <w:rPr>
                <w:rFonts w:eastAsia="Calibri"/>
                <w:sz w:val="24"/>
                <w:szCs w:val="24"/>
              </w:rPr>
              <w:t>Материалы дел об административных правонарушениях</w:t>
            </w:r>
          </w:p>
        </w:tc>
        <w:tc>
          <w:tcPr>
            <w:tcW w:w="1845" w:type="dxa"/>
            <w:gridSpan w:val="2"/>
          </w:tcPr>
          <w:p w:rsidR="00B25256" w:rsidRDefault="00B25256" w:rsidP="00C05717">
            <w:pPr>
              <w:autoSpaceDE w:val="0"/>
              <w:autoSpaceDN w:val="0"/>
              <w:adjustRightInd w:val="0"/>
              <w:rPr>
                <w:rFonts w:eastAsia="Calibri"/>
                <w:szCs w:val="26"/>
              </w:rPr>
            </w:pPr>
          </w:p>
        </w:tc>
      </w:tr>
      <w:tr w:rsidR="00B25256" w:rsidTr="00B25256">
        <w:tc>
          <w:tcPr>
            <w:tcW w:w="1097" w:type="dxa"/>
          </w:tcPr>
          <w:p w:rsidR="00B25256" w:rsidRPr="003C342A" w:rsidRDefault="00B25256" w:rsidP="009C346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3C342A">
              <w:rPr>
                <w:rFonts w:eastAsia="Calibri"/>
                <w:sz w:val="24"/>
                <w:szCs w:val="24"/>
              </w:rPr>
              <w:t>В.3.6.5</w:t>
            </w:r>
          </w:p>
        </w:tc>
        <w:tc>
          <w:tcPr>
            <w:tcW w:w="2272" w:type="dxa"/>
            <w:gridSpan w:val="3"/>
          </w:tcPr>
          <w:p w:rsidR="00B25256" w:rsidRPr="003C342A" w:rsidRDefault="00B25256" w:rsidP="00F6022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3C342A">
              <w:rPr>
                <w:rFonts w:eastAsia="Calibri"/>
                <w:sz w:val="24"/>
                <w:szCs w:val="24"/>
              </w:rPr>
              <w:t>Общая сумма наложенных штрафов по результатам рассмотрения дел об административных правонарушениях</w:t>
            </w:r>
          </w:p>
          <w:p w:rsidR="00B25256" w:rsidRPr="003C342A" w:rsidRDefault="00B25256" w:rsidP="006634B6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12" w:type="dxa"/>
            <w:gridSpan w:val="2"/>
          </w:tcPr>
          <w:p w:rsidR="00B25256" w:rsidRPr="003C342A" w:rsidRDefault="00B25256" w:rsidP="009C346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16" w:type="dxa"/>
            <w:gridSpan w:val="3"/>
          </w:tcPr>
          <w:p w:rsidR="00B25256" w:rsidRPr="003C342A" w:rsidRDefault="00B25256" w:rsidP="00F6022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3C342A">
              <w:rPr>
                <w:rFonts w:eastAsia="Calibri"/>
                <w:sz w:val="24"/>
                <w:szCs w:val="24"/>
              </w:rPr>
              <w:t xml:space="preserve">показатель устанавливается в млн. руб. и учитывает суммы наложенных административных штрафов, в том числе на должностных лиц, индивидуальных </w:t>
            </w:r>
            <w:r w:rsidRPr="003C342A">
              <w:rPr>
                <w:rFonts w:eastAsia="Calibri"/>
                <w:sz w:val="24"/>
                <w:szCs w:val="24"/>
              </w:rPr>
              <w:lastRenderedPageBreak/>
              <w:t>предпринимателей, юридических лиц, граждан</w:t>
            </w:r>
          </w:p>
          <w:p w:rsidR="00B25256" w:rsidRPr="003C342A" w:rsidRDefault="00B25256" w:rsidP="006634B6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B25256" w:rsidRPr="003C342A" w:rsidRDefault="00B25256" w:rsidP="009C346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3" w:type="dxa"/>
            <w:gridSpan w:val="2"/>
          </w:tcPr>
          <w:p w:rsidR="00B25256" w:rsidRPr="003C342A" w:rsidRDefault="00B25256" w:rsidP="009C346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</w:tcPr>
          <w:p w:rsidR="00B25256" w:rsidRPr="003C342A" w:rsidRDefault="00B25256" w:rsidP="00C05717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10" w:type="dxa"/>
          </w:tcPr>
          <w:p w:rsidR="00B25256" w:rsidRDefault="00B25256" w:rsidP="00E23AB6">
            <w:pPr>
              <w:autoSpaceDE w:val="0"/>
              <w:autoSpaceDN w:val="0"/>
              <w:adjustRightInd w:val="0"/>
              <w:rPr>
                <w:rFonts w:eastAsia="Calibri"/>
                <w:szCs w:val="26"/>
              </w:rPr>
            </w:pPr>
            <w:r w:rsidRPr="003C342A">
              <w:rPr>
                <w:rFonts w:eastAsia="Calibri"/>
                <w:sz w:val="24"/>
                <w:szCs w:val="24"/>
              </w:rPr>
              <w:t>Материалы дел об административных правонарушениях</w:t>
            </w:r>
          </w:p>
        </w:tc>
        <w:tc>
          <w:tcPr>
            <w:tcW w:w="1845" w:type="dxa"/>
            <w:gridSpan w:val="2"/>
          </w:tcPr>
          <w:p w:rsidR="00B25256" w:rsidRDefault="00B25256" w:rsidP="00C05717">
            <w:pPr>
              <w:autoSpaceDE w:val="0"/>
              <w:autoSpaceDN w:val="0"/>
              <w:adjustRightInd w:val="0"/>
              <w:rPr>
                <w:rFonts w:eastAsia="Calibri"/>
                <w:szCs w:val="26"/>
              </w:rPr>
            </w:pPr>
          </w:p>
        </w:tc>
      </w:tr>
      <w:tr w:rsidR="00E40548" w:rsidTr="00B25256">
        <w:tc>
          <w:tcPr>
            <w:tcW w:w="1097" w:type="dxa"/>
          </w:tcPr>
          <w:p w:rsidR="00471D5E" w:rsidRPr="003C342A" w:rsidRDefault="00471D5E" w:rsidP="009C346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3C342A">
              <w:rPr>
                <w:rFonts w:eastAsia="Calibri"/>
                <w:sz w:val="24"/>
                <w:szCs w:val="24"/>
              </w:rPr>
              <w:lastRenderedPageBreak/>
              <w:t>В.3.6.9</w:t>
            </w:r>
          </w:p>
        </w:tc>
        <w:tc>
          <w:tcPr>
            <w:tcW w:w="2272" w:type="dxa"/>
            <w:gridSpan w:val="3"/>
          </w:tcPr>
          <w:p w:rsidR="00471D5E" w:rsidRPr="003C342A" w:rsidRDefault="00471D5E" w:rsidP="00240928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3C342A">
              <w:rPr>
                <w:rFonts w:eastAsia="Calibri"/>
                <w:sz w:val="24"/>
                <w:szCs w:val="24"/>
              </w:rPr>
              <w:t>Средний размер наложенного штрафа</w:t>
            </w:r>
          </w:p>
          <w:p w:rsidR="00471D5E" w:rsidRPr="003C342A" w:rsidRDefault="00471D5E" w:rsidP="00F6022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12" w:type="dxa"/>
            <w:gridSpan w:val="2"/>
          </w:tcPr>
          <w:p w:rsidR="00471D5E" w:rsidRPr="003C342A" w:rsidRDefault="00471D5E" w:rsidP="009C346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3C342A">
              <w:rPr>
                <w:rFonts w:eastAsia="Calibri"/>
                <w:sz w:val="24"/>
                <w:szCs w:val="24"/>
              </w:rPr>
              <w:t>Со</w:t>
            </w:r>
            <w:r w:rsidR="00B25256">
              <w:rPr>
                <w:rFonts w:eastAsia="Calibri"/>
                <w:sz w:val="24"/>
                <w:szCs w:val="24"/>
              </w:rPr>
              <w:t xml:space="preserve"> </w:t>
            </w:r>
            <w:r w:rsidRPr="003C342A">
              <w:rPr>
                <w:rFonts w:eastAsia="Calibri"/>
                <w:sz w:val="24"/>
                <w:szCs w:val="24"/>
              </w:rPr>
              <w:t>(тыс. руб.)</w:t>
            </w:r>
            <w:r w:rsidR="00B25256">
              <w:rPr>
                <w:rFonts w:eastAsia="Calibri"/>
                <w:sz w:val="24"/>
                <w:szCs w:val="24"/>
              </w:rPr>
              <w:t xml:space="preserve"> </w:t>
            </w:r>
            <w:r w:rsidRPr="003C342A">
              <w:rPr>
                <w:rFonts w:eastAsia="Calibri"/>
                <w:sz w:val="24"/>
                <w:szCs w:val="24"/>
              </w:rPr>
              <w:t>/</w:t>
            </w:r>
            <w:r w:rsidR="00B25256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C342A">
              <w:rPr>
                <w:rFonts w:eastAsia="Calibri"/>
                <w:sz w:val="24"/>
                <w:szCs w:val="24"/>
              </w:rPr>
              <w:t>Пк</w:t>
            </w:r>
            <w:proofErr w:type="spellEnd"/>
          </w:p>
        </w:tc>
        <w:tc>
          <w:tcPr>
            <w:tcW w:w="2116" w:type="dxa"/>
            <w:gridSpan w:val="3"/>
          </w:tcPr>
          <w:p w:rsidR="00471D5E" w:rsidRPr="003C342A" w:rsidRDefault="00471D5E" w:rsidP="00240928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3C342A">
              <w:rPr>
                <w:rFonts w:eastAsia="Calibri"/>
                <w:sz w:val="24"/>
                <w:szCs w:val="24"/>
              </w:rPr>
              <w:t>С</w:t>
            </w:r>
            <w:proofErr w:type="gramStart"/>
            <w:r w:rsidRPr="003C342A">
              <w:rPr>
                <w:rFonts w:eastAsia="Calibri"/>
                <w:sz w:val="24"/>
                <w:szCs w:val="24"/>
              </w:rPr>
              <w:t>о-</w:t>
            </w:r>
            <w:proofErr w:type="gramEnd"/>
            <w:r w:rsidRPr="003C342A">
              <w:rPr>
                <w:rFonts w:eastAsia="Calibri"/>
                <w:sz w:val="24"/>
                <w:szCs w:val="24"/>
              </w:rPr>
              <w:t xml:space="preserve"> общая сумма наложенных административных штрафов;</w:t>
            </w:r>
          </w:p>
          <w:p w:rsidR="00471D5E" w:rsidRPr="003C342A" w:rsidRDefault="00471D5E" w:rsidP="00240928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proofErr w:type="spellStart"/>
            <w:r w:rsidRPr="003C342A">
              <w:rPr>
                <w:rFonts w:eastAsia="Calibri"/>
                <w:sz w:val="24"/>
                <w:szCs w:val="24"/>
              </w:rPr>
              <w:t>П</w:t>
            </w:r>
            <w:proofErr w:type="gramStart"/>
            <w:r w:rsidRPr="003C342A">
              <w:rPr>
                <w:rFonts w:eastAsia="Calibri"/>
                <w:sz w:val="24"/>
                <w:szCs w:val="24"/>
              </w:rPr>
              <w:t>к</w:t>
            </w:r>
            <w:proofErr w:type="spellEnd"/>
            <w:r w:rsidRPr="003C342A">
              <w:rPr>
                <w:rFonts w:eastAsia="Calibri"/>
                <w:sz w:val="24"/>
                <w:szCs w:val="24"/>
              </w:rPr>
              <w:t>-</w:t>
            </w:r>
            <w:proofErr w:type="gramEnd"/>
            <w:r w:rsidRPr="003C342A">
              <w:rPr>
                <w:rFonts w:eastAsia="Calibri"/>
                <w:sz w:val="24"/>
                <w:szCs w:val="24"/>
              </w:rPr>
              <w:t xml:space="preserve"> количество постановлений о назначении административного наказания.</w:t>
            </w:r>
          </w:p>
          <w:p w:rsidR="00471D5E" w:rsidRPr="003C342A" w:rsidRDefault="00471D5E" w:rsidP="00240928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3C342A">
              <w:rPr>
                <w:rFonts w:eastAsia="Calibri"/>
                <w:sz w:val="24"/>
                <w:szCs w:val="24"/>
              </w:rPr>
              <w:t>Показатель устанавливается в тыс. руб. и учитывает суммы наложенных административных штрафов, в том числе на должностных лиц, индивидуальных предпринимателей, юридических лиц, граждан</w:t>
            </w:r>
          </w:p>
          <w:p w:rsidR="00471D5E" w:rsidRPr="003C342A" w:rsidRDefault="00471D5E" w:rsidP="00F6022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471D5E" w:rsidRPr="003C342A" w:rsidRDefault="00471D5E" w:rsidP="009C346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3" w:type="dxa"/>
            <w:gridSpan w:val="2"/>
          </w:tcPr>
          <w:p w:rsidR="00471D5E" w:rsidRPr="003C342A" w:rsidRDefault="00471D5E" w:rsidP="009C346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</w:tcPr>
          <w:p w:rsidR="00471D5E" w:rsidRPr="003C342A" w:rsidRDefault="00471D5E" w:rsidP="00C05717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10" w:type="dxa"/>
          </w:tcPr>
          <w:p w:rsidR="00471D5E" w:rsidRDefault="00B25256" w:rsidP="00C05717">
            <w:pPr>
              <w:autoSpaceDE w:val="0"/>
              <w:autoSpaceDN w:val="0"/>
              <w:adjustRightInd w:val="0"/>
              <w:rPr>
                <w:rFonts w:eastAsia="Calibri"/>
                <w:szCs w:val="26"/>
              </w:rPr>
            </w:pPr>
            <w:r w:rsidRPr="003C342A">
              <w:rPr>
                <w:rFonts w:eastAsia="Calibri"/>
                <w:sz w:val="24"/>
                <w:szCs w:val="24"/>
              </w:rPr>
              <w:t>Материалы дел об административных правонарушениях</w:t>
            </w:r>
          </w:p>
        </w:tc>
        <w:tc>
          <w:tcPr>
            <w:tcW w:w="1845" w:type="dxa"/>
            <w:gridSpan w:val="2"/>
          </w:tcPr>
          <w:p w:rsidR="00471D5E" w:rsidRDefault="00471D5E" w:rsidP="00C05717">
            <w:pPr>
              <w:autoSpaceDE w:val="0"/>
              <w:autoSpaceDN w:val="0"/>
              <w:adjustRightInd w:val="0"/>
              <w:rPr>
                <w:rFonts w:eastAsia="Calibri"/>
                <w:szCs w:val="26"/>
              </w:rPr>
            </w:pPr>
          </w:p>
        </w:tc>
      </w:tr>
      <w:tr w:rsidR="00FF1FB5" w:rsidTr="00B25256">
        <w:tc>
          <w:tcPr>
            <w:tcW w:w="1097" w:type="dxa"/>
          </w:tcPr>
          <w:p w:rsidR="00FF1FB5" w:rsidRPr="003C342A" w:rsidRDefault="00FF1FB5" w:rsidP="009C346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3C342A">
              <w:rPr>
                <w:rFonts w:eastAsia="Calibri"/>
                <w:sz w:val="24"/>
                <w:szCs w:val="24"/>
              </w:rPr>
              <w:t>В.3.10</w:t>
            </w:r>
          </w:p>
        </w:tc>
        <w:tc>
          <w:tcPr>
            <w:tcW w:w="14498" w:type="dxa"/>
            <w:gridSpan w:val="16"/>
          </w:tcPr>
          <w:p w:rsidR="00FF1FB5" w:rsidRPr="003C342A" w:rsidRDefault="00FF1FB5" w:rsidP="002D6C7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3C342A">
              <w:rPr>
                <w:rFonts w:eastAsia="Calibri"/>
                <w:sz w:val="24"/>
                <w:szCs w:val="24"/>
              </w:rPr>
              <w:t>Мероприятия по контролю без взаимодействия с юридическими лицами, индивидуальными предпринимателями</w:t>
            </w:r>
          </w:p>
          <w:p w:rsidR="00FF1FB5" w:rsidRDefault="00FF1FB5" w:rsidP="002D6C74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6"/>
              </w:rPr>
            </w:pPr>
          </w:p>
        </w:tc>
      </w:tr>
      <w:tr w:rsidR="00E40548" w:rsidTr="00B25256">
        <w:tc>
          <w:tcPr>
            <w:tcW w:w="1097" w:type="dxa"/>
          </w:tcPr>
          <w:p w:rsidR="00471D5E" w:rsidRPr="003C342A" w:rsidRDefault="00471D5E" w:rsidP="009C346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3C342A">
              <w:rPr>
                <w:rFonts w:eastAsia="Calibri"/>
                <w:sz w:val="24"/>
                <w:szCs w:val="24"/>
              </w:rPr>
              <w:t>В.3.10.1</w:t>
            </w:r>
          </w:p>
        </w:tc>
        <w:tc>
          <w:tcPr>
            <w:tcW w:w="2272" w:type="dxa"/>
            <w:gridSpan w:val="3"/>
          </w:tcPr>
          <w:p w:rsidR="00471D5E" w:rsidRPr="003C342A" w:rsidRDefault="00471D5E" w:rsidP="006E6463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3C342A">
              <w:rPr>
                <w:rFonts w:eastAsia="Calibri"/>
                <w:sz w:val="24"/>
                <w:szCs w:val="24"/>
              </w:rPr>
              <w:t xml:space="preserve">Количество мероприятий по </w:t>
            </w:r>
            <w:proofErr w:type="gramStart"/>
            <w:r w:rsidRPr="003C342A">
              <w:rPr>
                <w:rFonts w:eastAsia="Calibri"/>
                <w:sz w:val="24"/>
                <w:szCs w:val="24"/>
              </w:rPr>
              <w:t>контролю за</w:t>
            </w:r>
            <w:proofErr w:type="gramEnd"/>
            <w:r w:rsidRPr="003C342A">
              <w:rPr>
                <w:rFonts w:eastAsia="Calibri"/>
                <w:sz w:val="24"/>
                <w:szCs w:val="24"/>
              </w:rPr>
              <w:t xml:space="preserve"> состоянием </w:t>
            </w:r>
            <w:r w:rsidRPr="003C342A">
              <w:rPr>
                <w:rFonts w:eastAsia="Calibri"/>
                <w:sz w:val="24"/>
                <w:szCs w:val="24"/>
              </w:rPr>
              <w:lastRenderedPageBreak/>
              <w:t>объектов культурного наследия</w:t>
            </w:r>
          </w:p>
          <w:p w:rsidR="00471D5E" w:rsidRPr="003C342A" w:rsidRDefault="00471D5E" w:rsidP="006E6463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21" w:type="dxa"/>
            <w:gridSpan w:val="4"/>
          </w:tcPr>
          <w:p w:rsidR="00471D5E" w:rsidRPr="003C342A" w:rsidRDefault="00471D5E" w:rsidP="002D6C7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95" w:type="dxa"/>
            <w:gridSpan w:val="2"/>
          </w:tcPr>
          <w:p w:rsidR="00471D5E" w:rsidRPr="003C342A" w:rsidRDefault="00471D5E" w:rsidP="002D6C7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67" w:type="dxa"/>
            <w:gridSpan w:val="2"/>
          </w:tcPr>
          <w:p w:rsidR="00471D5E" w:rsidRPr="003C342A" w:rsidRDefault="00471D5E" w:rsidP="002D6C7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29" w:type="dxa"/>
          </w:tcPr>
          <w:p w:rsidR="00471D5E" w:rsidRPr="003C342A" w:rsidRDefault="00471D5E" w:rsidP="002D6C7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</w:tcPr>
          <w:p w:rsidR="00471D5E" w:rsidRPr="003C342A" w:rsidRDefault="00471D5E" w:rsidP="00C05717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10" w:type="dxa"/>
          </w:tcPr>
          <w:p w:rsidR="00471D5E" w:rsidRDefault="00E40548" w:rsidP="00C05717">
            <w:pPr>
              <w:autoSpaceDE w:val="0"/>
              <w:autoSpaceDN w:val="0"/>
              <w:adjustRightInd w:val="0"/>
              <w:rPr>
                <w:rFonts w:eastAsia="Calibri"/>
                <w:szCs w:val="26"/>
              </w:rPr>
            </w:pPr>
            <w:r w:rsidRPr="003C342A">
              <w:rPr>
                <w:rFonts w:eastAsia="Calibri"/>
                <w:sz w:val="24"/>
                <w:szCs w:val="24"/>
              </w:rPr>
              <w:t xml:space="preserve">Данные мероприятий по </w:t>
            </w:r>
            <w:proofErr w:type="gramStart"/>
            <w:r w:rsidRPr="003C342A">
              <w:rPr>
                <w:rFonts w:eastAsia="Calibri"/>
                <w:sz w:val="24"/>
                <w:szCs w:val="24"/>
              </w:rPr>
              <w:t>контролю за</w:t>
            </w:r>
            <w:proofErr w:type="gramEnd"/>
            <w:r w:rsidRPr="003C342A">
              <w:rPr>
                <w:rFonts w:eastAsia="Calibri"/>
                <w:sz w:val="24"/>
                <w:szCs w:val="24"/>
              </w:rPr>
              <w:t xml:space="preserve"> состоянием объектов </w:t>
            </w:r>
            <w:r w:rsidRPr="003C342A">
              <w:rPr>
                <w:rFonts w:eastAsia="Calibri"/>
                <w:sz w:val="24"/>
                <w:szCs w:val="24"/>
              </w:rPr>
              <w:lastRenderedPageBreak/>
              <w:t>культурного наследия</w:t>
            </w:r>
          </w:p>
        </w:tc>
        <w:tc>
          <w:tcPr>
            <w:tcW w:w="1845" w:type="dxa"/>
            <w:gridSpan w:val="2"/>
          </w:tcPr>
          <w:p w:rsidR="00471D5E" w:rsidRDefault="00471D5E" w:rsidP="00C05717">
            <w:pPr>
              <w:autoSpaceDE w:val="0"/>
              <w:autoSpaceDN w:val="0"/>
              <w:adjustRightInd w:val="0"/>
              <w:rPr>
                <w:rFonts w:eastAsia="Calibri"/>
                <w:szCs w:val="26"/>
              </w:rPr>
            </w:pPr>
          </w:p>
        </w:tc>
      </w:tr>
      <w:tr w:rsidR="00FF1FB5" w:rsidTr="00B25256">
        <w:tc>
          <w:tcPr>
            <w:tcW w:w="1097" w:type="dxa"/>
          </w:tcPr>
          <w:p w:rsidR="00FF1FB5" w:rsidRPr="003C342A" w:rsidRDefault="00FF1FB5" w:rsidP="009C346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3C342A">
              <w:rPr>
                <w:rFonts w:eastAsia="Calibri"/>
                <w:sz w:val="24"/>
                <w:szCs w:val="24"/>
              </w:rPr>
              <w:lastRenderedPageBreak/>
              <w:t>В.4</w:t>
            </w:r>
          </w:p>
        </w:tc>
        <w:tc>
          <w:tcPr>
            <w:tcW w:w="14498" w:type="dxa"/>
            <w:gridSpan w:val="16"/>
          </w:tcPr>
          <w:p w:rsidR="00FF1FB5" w:rsidRPr="003C342A" w:rsidRDefault="00FF1FB5" w:rsidP="000B202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3C342A">
              <w:rPr>
                <w:rFonts w:eastAsia="Calibri"/>
                <w:sz w:val="24"/>
                <w:szCs w:val="24"/>
              </w:rPr>
              <w:t>Индикативные показатели, характеризующие объем задействованных трудовых, материальных и финансовых ресурсов</w:t>
            </w:r>
          </w:p>
          <w:p w:rsidR="00FF1FB5" w:rsidRDefault="00FF1FB5" w:rsidP="006E6463">
            <w:pPr>
              <w:autoSpaceDE w:val="0"/>
              <w:autoSpaceDN w:val="0"/>
              <w:adjustRightInd w:val="0"/>
              <w:rPr>
                <w:rFonts w:eastAsia="Calibri"/>
                <w:szCs w:val="26"/>
              </w:rPr>
            </w:pPr>
          </w:p>
        </w:tc>
      </w:tr>
      <w:tr w:rsidR="00E40548" w:rsidTr="00B25256">
        <w:tc>
          <w:tcPr>
            <w:tcW w:w="1097" w:type="dxa"/>
          </w:tcPr>
          <w:p w:rsidR="00471D5E" w:rsidRPr="003C342A" w:rsidRDefault="00471D5E" w:rsidP="009C346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3C342A">
              <w:rPr>
                <w:rFonts w:eastAsia="Calibri"/>
                <w:sz w:val="24"/>
                <w:szCs w:val="24"/>
              </w:rPr>
              <w:t>В.4.1</w:t>
            </w:r>
          </w:p>
        </w:tc>
        <w:tc>
          <w:tcPr>
            <w:tcW w:w="2272" w:type="dxa"/>
            <w:gridSpan w:val="3"/>
          </w:tcPr>
          <w:p w:rsidR="00471D5E" w:rsidRPr="003C342A" w:rsidRDefault="00471D5E" w:rsidP="006534A7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3C342A">
              <w:rPr>
                <w:rFonts w:eastAsia="Calibri"/>
                <w:sz w:val="24"/>
                <w:szCs w:val="24"/>
              </w:rPr>
              <w:t xml:space="preserve">Объем финансовых средств, выделяемых в отчетном </w:t>
            </w:r>
            <w:proofErr w:type="gramStart"/>
            <w:r w:rsidRPr="003C342A">
              <w:rPr>
                <w:rFonts w:eastAsia="Calibri"/>
                <w:sz w:val="24"/>
                <w:szCs w:val="24"/>
              </w:rPr>
              <w:t>периоде</w:t>
            </w:r>
            <w:proofErr w:type="gramEnd"/>
            <w:r w:rsidRPr="003C342A">
              <w:rPr>
                <w:rFonts w:eastAsia="Calibri"/>
                <w:sz w:val="24"/>
                <w:szCs w:val="24"/>
              </w:rPr>
              <w:t xml:space="preserve"> из бюджетов всех уровней на выполнение функций по контролю (надзору)</w:t>
            </w:r>
          </w:p>
          <w:p w:rsidR="00471D5E" w:rsidRPr="003C342A" w:rsidRDefault="00471D5E" w:rsidP="006E6463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21" w:type="dxa"/>
            <w:gridSpan w:val="4"/>
          </w:tcPr>
          <w:p w:rsidR="00471D5E" w:rsidRPr="003C342A" w:rsidRDefault="00471D5E" w:rsidP="006E6463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95" w:type="dxa"/>
            <w:gridSpan w:val="2"/>
          </w:tcPr>
          <w:p w:rsidR="00471D5E" w:rsidRPr="003C342A" w:rsidRDefault="00471D5E" w:rsidP="006534A7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3C342A">
              <w:rPr>
                <w:rFonts w:eastAsia="Calibri"/>
                <w:sz w:val="24"/>
                <w:szCs w:val="24"/>
              </w:rPr>
              <w:t xml:space="preserve">показатель устанавливается в </w:t>
            </w:r>
          </w:p>
          <w:p w:rsidR="00471D5E" w:rsidRPr="003C342A" w:rsidRDefault="00471D5E" w:rsidP="006534A7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3C342A">
              <w:rPr>
                <w:rFonts w:eastAsia="Calibri"/>
                <w:sz w:val="24"/>
                <w:szCs w:val="24"/>
              </w:rPr>
              <w:t>млн. руб.</w:t>
            </w:r>
          </w:p>
          <w:p w:rsidR="00471D5E" w:rsidRPr="003C342A" w:rsidRDefault="00471D5E" w:rsidP="006E6463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67" w:type="dxa"/>
            <w:gridSpan w:val="2"/>
          </w:tcPr>
          <w:p w:rsidR="00471D5E" w:rsidRPr="003C342A" w:rsidRDefault="00471D5E" w:rsidP="006E6463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29" w:type="dxa"/>
          </w:tcPr>
          <w:p w:rsidR="00471D5E" w:rsidRPr="003C342A" w:rsidRDefault="00471D5E" w:rsidP="006E6463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</w:tcPr>
          <w:p w:rsidR="00471D5E" w:rsidRPr="003C342A" w:rsidRDefault="00471D5E" w:rsidP="006E6463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10" w:type="dxa"/>
          </w:tcPr>
          <w:p w:rsidR="00471D5E" w:rsidRDefault="00E40548" w:rsidP="006E6463">
            <w:pPr>
              <w:autoSpaceDE w:val="0"/>
              <w:autoSpaceDN w:val="0"/>
              <w:adjustRightInd w:val="0"/>
              <w:rPr>
                <w:rFonts w:eastAsia="Calibri"/>
                <w:szCs w:val="26"/>
              </w:rPr>
            </w:pPr>
            <w:r w:rsidRPr="003C342A">
              <w:rPr>
                <w:rFonts w:eastAsia="Calibri"/>
                <w:sz w:val="24"/>
                <w:szCs w:val="24"/>
              </w:rPr>
              <w:t>Закон Калужской области о бюджете на очередной финансовый год и плановый период</w:t>
            </w:r>
          </w:p>
        </w:tc>
        <w:tc>
          <w:tcPr>
            <w:tcW w:w="1845" w:type="dxa"/>
            <w:gridSpan w:val="2"/>
          </w:tcPr>
          <w:p w:rsidR="00471D5E" w:rsidRDefault="00471D5E" w:rsidP="006E6463">
            <w:pPr>
              <w:autoSpaceDE w:val="0"/>
              <w:autoSpaceDN w:val="0"/>
              <w:adjustRightInd w:val="0"/>
              <w:rPr>
                <w:rFonts w:eastAsia="Calibri"/>
                <w:szCs w:val="26"/>
              </w:rPr>
            </w:pPr>
          </w:p>
        </w:tc>
      </w:tr>
      <w:tr w:rsidR="00E40548" w:rsidTr="00B25256">
        <w:tc>
          <w:tcPr>
            <w:tcW w:w="1097" w:type="dxa"/>
          </w:tcPr>
          <w:p w:rsidR="00471D5E" w:rsidRPr="003C342A" w:rsidRDefault="00471D5E" w:rsidP="009C346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3C342A">
              <w:rPr>
                <w:rFonts w:eastAsia="Calibri"/>
                <w:sz w:val="24"/>
                <w:szCs w:val="24"/>
              </w:rPr>
              <w:t>В.4.3</w:t>
            </w:r>
          </w:p>
        </w:tc>
        <w:tc>
          <w:tcPr>
            <w:tcW w:w="2272" w:type="dxa"/>
            <w:gridSpan w:val="3"/>
          </w:tcPr>
          <w:p w:rsidR="00471D5E" w:rsidRPr="003C342A" w:rsidRDefault="00471D5E" w:rsidP="006534A7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3C342A">
              <w:rPr>
                <w:rFonts w:eastAsia="Calibri"/>
                <w:sz w:val="24"/>
                <w:szCs w:val="24"/>
              </w:rPr>
              <w:t>Количество штатных единиц, в должностные обязанности которых входит выполнение контрольно-надзорных функций</w:t>
            </w:r>
          </w:p>
          <w:p w:rsidR="00471D5E" w:rsidRPr="003C342A" w:rsidRDefault="00471D5E" w:rsidP="006534A7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21" w:type="dxa"/>
            <w:gridSpan w:val="4"/>
          </w:tcPr>
          <w:p w:rsidR="00471D5E" w:rsidRPr="003C342A" w:rsidRDefault="00471D5E" w:rsidP="006E6463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95" w:type="dxa"/>
            <w:gridSpan w:val="2"/>
          </w:tcPr>
          <w:p w:rsidR="00471D5E" w:rsidRPr="003C342A" w:rsidRDefault="00471D5E" w:rsidP="006534A7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67" w:type="dxa"/>
            <w:gridSpan w:val="2"/>
          </w:tcPr>
          <w:p w:rsidR="00471D5E" w:rsidRPr="003C342A" w:rsidRDefault="00471D5E" w:rsidP="006E6463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29" w:type="dxa"/>
          </w:tcPr>
          <w:p w:rsidR="00471D5E" w:rsidRPr="003C342A" w:rsidRDefault="00471D5E" w:rsidP="006E6463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</w:tcPr>
          <w:p w:rsidR="00471D5E" w:rsidRPr="003C342A" w:rsidRDefault="00471D5E" w:rsidP="006E6463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10" w:type="dxa"/>
          </w:tcPr>
          <w:p w:rsidR="00471D5E" w:rsidRDefault="00E40548" w:rsidP="006E6463">
            <w:pPr>
              <w:autoSpaceDE w:val="0"/>
              <w:autoSpaceDN w:val="0"/>
              <w:adjustRightInd w:val="0"/>
              <w:rPr>
                <w:rFonts w:eastAsia="Calibri"/>
                <w:szCs w:val="26"/>
              </w:rPr>
            </w:pPr>
            <w:r w:rsidRPr="003C342A">
              <w:rPr>
                <w:rFonts w:eastAsia="Calibri"/>
                <w:sz w:val="24"/>
                <w:szCs w:val="24"/>
              </w:rPr>
              <w:t>Штатное расписание управления</w:t>
            </w:r>
          </w:p>
        </w:tc>
        <w:tc>
          <w:tcPr>
            <w:tcW w:w="1845" w:type="dxa"/>
            <w:gridSpan w:val="2"/>
          </w:tcPr>
          <w:p w:rsidR="00471D5E" w:rsidRDefault="00471D5E" w:rsidP="006E6463">
            <w:pPr>
              <w:autoSpaceDE w:val="0"/>
              <w:autoSpaceDN w:val="0"/>
              <w:adjustRightInd w:val="0"/>
              <w:rPr>
                <w:rFonts w:eastAsia="Calibri"/>
                <w:szCs w:val="26"/>
              </w:rPr>
            </w:pPr>
          </w:p>
        </w:tc>
      </w:tr>
    </w:tbl>
    <w:p w:rsidR="00986DAE" w:rsidRDefault="00986DAE" w:rsidP="00986DAE">
      <w:pPr>
        <w:jc w:val="both"/>
      </w:pPr>
    </w:p>
    <w:sectPr w:rsidR="00986DAE" w:rsidSect="006D0EF2">
      <w:footerReference w:type="default" r:id="rId6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419D" w:rsidRDefault="00A8419D" w:rsidP="0024190C">
      <w:r>
        <w:separator/>
      </w:r>
    </w:p>
  </w:endnote>
  <w:endnote w:type="continuationSeparator" w:id="0">
    <w:p w:rsidR="00A8419D" w:rsidRDefault="00A8419D" w:rsidP="002419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616043"/>
      <w:docPartObj>
        <w:docPartGallery w:val="Page Numbers (Bottom of Page)"/>
        <w:docPartUnique/>
      </w:docPartObj>
    </w:sdtPr>
    <w:sdtContent>
      <w:p w:rsidR="0024190C" w:rsidRDefault="00186FDD">
        <w:pPr>
          <w:pStyle w:val="a8"/>
          <w:jc w:val="center"/>
        </w:pPr>
        <w:r>
          <w:fldChar w:fldCharType="begin"/>
        </w:r>
        <w:r w:rsidR="0024190C">
          <w:instrText>PAGE   \* MERGEFORMAT</w:instrText>
        </w:r>
        <w:r>
          <w:fldChar w:fldCharType="separate"/>
        </w:r>
        <w:r w:rsidR="002A59D4">
          <w:rPr>
            <w:noProof/>
          </w:rPr>
          <w:t>1</w:t>
        </w:r>
        <w:r>
          <w:fldChar w:fldCharType="end"/>
        </w:r>
      </w:p>
    </w:sdtContent>
  </w:sdt>
  <w:p w:rsidR="0024190C" w:rsidRDefault="0024190C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419D" w:rsidRDefault="00A8419D" w:rsidP="0024190C">
      <w:r>
        <w:separator/>
      </w:r>
    </w:p>
  </w:footnote>
  <w:footnote w:type="continuationSeparator" w:id="0">
    <w:p w:rsidR="00A8419D" w:rsidRDefault="00A8419D" w:rsidP="0024190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27E6"/>
    <w:rsid w:val="00007590"/>
    <w:rsid w:val="00050009"/>
    <w:rsid w:val="000B202E"/>
    <w:rsid w:val="000C4961"/>
    <w:rsid w:val="00103936"/>
    <w:rsid w:val="00117054"/>
    <w:rsid w:val="00146DC1"/>
    <w:rsid w:val="00160A18"/>
    <w:rsid w:val="001642B3"/>
    <w:rsid w:val="0017057E"/>
    <w:rsid w:val="001843F9"/>
    <w:rsid w:val="00186FDD"/>
    <w:rsid w:val="001B77A8"/>
    <w:rsid w:val="001D3265"/>
    <w:rsid w:val="001E61FC"/>
    <w:rsid w:val="0020134E"/>
    <w:rsid w:val="00240928"/>
    <w:rsid w:val="0024190C"/>
    <w:rsid w:val="00261A81"/>
    <w:rsid w:val="0026287B"/>
    <w:rsid w:val="00263419"/>
    <w:rsid w:val="002663B0"/>
    <w:rsid w:val="0027134A"/>
    <w:rsid w:val="002944FB"/>
    <w:rsid w:val="002978AA"/>
    <w:rsid w:val="002A59D4"/>
    <w:rsid w:val="002C52DC"/>
    <w:rsid w:val="002D2629"/>
    <w:rsid w:val="002D6C74"/>
    <w:rsid w:val="00302137"/>
    <w:rsid w:val="00334CC0"/>
    <w:rsid w:val="003717EF"/>
    <w:rsid w:val="003C342A"/>
    <w:rsid w:val="003D5BEC"/>
    <w:rsid w:val="003E2B1E"/>
    <w:rsid w:val="004227E6"/>
    <w:rsid w:val="004228BF"/>
    <w:rsid w:val="00471D5E"/>
    <w:rsid w:val="0048311D"/>
    <w:rsid w:val="004A07BE"/>
    <w:rsid w:val="004A4297"/>
    <w:rsid w:val="00524BE3"/>
    <w:rsid w:val="005379B1"/>
    <w:rsid w:val="005722E4"/>
    <w:rsid w:val="005B4E99"/>
    <w:rsid w:val="005C5B9E"/>
    <w:rsid w:val="005D5F7E"/>
    <w:rsid w:val="005E1AD8"/>
    <w:rsid w:val="005E7625"/>
    <w:rsid w:val="005F329C"/>
    <w:rsid w:val="00606649"/>
    <w:rsid w:val="0065049E"/>
    <w:rsid w:val="006534A7"/>
    <w:rsid w:val="006634B6"/>
    <w:rsid w:val="00690964"/>
    <w:rsid w:val="006C29F1"/>
    <w:rsid w:val="006D0EF2"/>
    <w:rsid w:val="006D477C"/>
    <w:rsid w:val="006D75D9"/>
    <w:rsid w:val="006E6463"/>
    <w:rsid w:val="00705C31"/>
    <w:rsid w:val="00725F5A"/>
    <w:rsid w:val="007301CF"/>
    <w:rsid w:val="00742A6E"/>
    <w:rsid w:val="00760FC4"/>
    <w:rsid w:val="0080261B"/>
    <w:rsid w:val="00820797"/>
    <w:rsid w:val="00834F9A"/>
    <w:rsid w:val="00896823"/>
    <w:rsid w:val="008D29D4"/>
    <w:rsid w:val="009433C3"/>
    <w:rsid w:val="0097706B"/>
    <w:rsid w:val="00986DAE"/>
    <w:rsid w:val="009A6733"/>
    <w:rsid w:val="009C0422"/>
    <w:rsid w:val="009C346D"/>
    <w:rsid w:val="009E63B3"/>
    <w:rsid w:val="00A04864"/>
    <w:rsid w:val="00A2346E"/>
    <w:rsid w:val="00A80215"/>
    <w:rsid w:val="00A8419D"/>
    <w:rsid w:val="00A93267"/>
    <w:rsid w:val="00A9764C"/>
    <w:rsid w:val="00AA1ECB"/>
    <w:rsid w:val="00AD6FA9"/>
    <w:rsid w:val="00B11240"/>
    <w:rsid w:val="00B25256"/>
    <w:rsid w:val="00B26861"/>
    <w:rsid w:val="00B56397"/>
    <w:rsid w:val="00C05717"/>
    <w:rsid w:val="00C22649"/>
    <w:rsid w:val="00C26BD6"/>
    <w:rsid w:val="00C56C2B"/>
    <w:rsid w:val="00C65B29"/>
    <w:rsid w:val="00C67A35"/>
    <w:rsid w:val="00C92D02"/>
    <w:rsid w:val="00CB4C94"/>
    <w:rsid w:val="00CF7630"/>
    <w:rsid w:val="00D01BB9"/>
    <w:rsid w:val="00D12437"/>
    <w:rsid w:val="00D444BD"/>
    <w:rsid w:val="00D70002"/>
    <w:rsid w:val="00D71758"/>
    <w:rsid w:val="00D82716"/>
    <w:rsid w:val="00D963B5"/>
    <w:rsid w:val="00DC6D7B"/>
    <w:rsid w:val="00DF3158"/>
    <w:rsid w:val="00E06CE6"/>
    <w:rsid w:val="00E40548"/>
    <w:rsid w:val="00E4586D"/>
    <w:rsid w:val="00EA42FB"/>
    <w:rsid w:val="00ED4CEE"/>
    <w:rsid w:val="00F119FC"/>
    <w:rsid w:val="00F21BB2"/>
    <w:rsid w:val="00F37483"/>
    <w:rsid w:val="00F37D22"/>
    <w:rsid w:val="00F6022A"/>
    <w:rsid w:val="00FA15BF"/>
    <w:rsid w:val="00FB6890"/>
    <w:rsid w:val="00FC15D0"/>
    <w:rsid w:val="00FF0BA4"/>
    <w:rsid w:val="00FF1FB5"/>
    <w:rsid w:val="00FF40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7E6"/>
    <w:rPr>
      <w:rFonts w:ascii="Times New Roman" w:eastAsia="Times New Roman" w:hAnsi="Times New Roman"/>
      <w:sz w:val="26"/>
    </w:rPr>
  </w:style>
  <w:style w:type="paragraph" w:styleId="1">
    <w:name w:val="heading 1"/>
    <w:basedOn w:val="a"/>
    <w:next w:val="a"/>
    <w:link w:val="10"/>
    <w:uiPriority w:val="9"/>
    <w:qFormat/>
    <w:rsid w:val="00FA15BF"/>
    <w:pPr>
      <w:keepNext/>
      <w:spacing w:before="240" w:after="60" w:line="276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FA15BF"/>
    <w:pPr>
      <w:keepNext/>
      <w:spacing w:before="240" w:after="60" w:line="276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FA15BF"/>
    <w:pPr>
      <w:keepNext/>
      <w:jc w:val="center"/>
      <w:outlineLvl w:val="2"/>
    </w:pPr>
    <w:rPr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15BF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FA15BF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rsid w:val="00FA15BF"/>
    <w:rPr>
      <w:rFonts w:ascii="Times New Roman" w:eastAsia="Times New Roman" w:hAnsi="Times New Roman"/>
      <w:bCs/>
      <w:sz w:val="26"/>
    </w:rPr>
  </w:style>
  <w:style w:type="paragraph" w:styleId="a3">
    <w:name w:val="No Spacing"/>
    <w:uiPriority w:val="1"/>
    <w:qFormat/>
    <w:rsid w:val="00FA15BF"/>
    <w:rPr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FA15B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5">
    <w:name w:val="Table Grid"/>
    <w:basedOn w:val="a1"/>
    <w:uiPriority w:val="59"/>
    <w:rsid w:val="009433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24190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4190C"/>
    <w:rPr>
      <w:rFonts w:ascii="Times New Roman" w:eastAsia="Times New Roman" w:hAnsi="Times New Roman"/>
      <w:sz w:val="26"/>
    </w:rPr>
  </w:style>
  <w:style w:type="paragraph" w:styleId="a8">
    <w:name w:val="footer"/>
    <w:basedOn w:val="a"/>
    <w:link w:val="a9"/>
    <w:uiPriority w:val="99"/>
    <w:unhideWhenUsed/>
    <w:rsid w:val="0024190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4190C"/>
    <w:rPr>
      <w:rFonts w:ascii="Times New Roman" w:eastAsia="Times New Roman" w:hAnsi="Times New Roman"/>
      <w:sz w:val="26"/>
    </w:rPr>
  </w:style>
  <w:style w:type="paragraph" w:customStyle="1" w:styleId="ConsPlusNormal">
    <w:name w:val="ConsPlusNormal"/>
    <w:rsid w:val="00A80215"/>
    <w:pPr>
      <w:widowControl w:val="0"/>
      <w:autoSpaceDE w:val="0"/>
      <w:autoSpaceDN w:val="0"/>
    </w:pPr>
    <w:rPr>
      <w:rFonts w:eastAsia="Times New Roman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17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2060</TotalTime>
  <Pages>10</Pages>
  <Words>1478</Words>
  <Characters>8428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pankov</dc:creator>
  <cp:keywords/>
  <dc:description/>
  <cp:lastModifiedBy>pankov</cp:lastModifiedBy>
  <cp:revision>117</cp:revision>
  <cp:lastPrinted>2017-10-17T12:55:00Z</cp:lastPrinted>
  <dcterms:created xsi:type="dcterms:W3CDTF">2017-07-31T09:07:00Z</dcterms:created>
  <dcterms:modified xsi:type="dcterms:W3CDTF">2019-12-18T12:02:00Z</dcterms:modified>
</cp:coreProperties>
</file>