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97" w:rsidRDefault="00A75ED0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среднемесячной заработной плате </w:t>
      </w:r>
    </w:p>
    <w:p w:rsidR="00AF3E97" w:rsidRDefault="00A75ED0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руководителей, их заместителей </w:t>
      </w:r>
    </w:p>
    <w:p w:rsidR="00AF3E97" w:rsidRDefault="00A75ED0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учреждений, подведомственных</w:t>
      </w:r>
      <w:r w:rsidR="00AF3E97">
        <w:rPr>
          <w:rFonts w:ascii="Times New Roman" w:hAnsi="Times New Roman"/>
          <w:b/>
          <w:sz w:val="28"/>
          <w:szCs w:val="28"/>
        </w:rPr>
        <w:t xml:space="preserve"> </w:t>
      </w:r>
      <w:r w:rsidR="006901B1">
        <w:rPr>
          <w:rFonts w:ascii="Times New Roman" w:hAnsi="Times New Roman"/>
          <w:b/>
          <w:sz w:val="28"/>
          <w:szCs w:val="28"/>
        </w:rPr>
        <w:t xml:space="preserve"> </w:t>
      </w:r>
    </w:p>
    <w:p w:rsidR="00AF3E97" w:rsidRDefault="00AF3E97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управлению по делам архивов </w:t>
      </w:r>
      <w:r w:rsidR="00A75ED0">
        <w:rPr>
          <w:rFonts w:ascii="Times New Roman" w:hAnsi="Times New Roman"/>
          <w:b/>
          <w:sz w:val="28"/>
          <w:szCs w:val="28"/>
        </w:rPr>
        <w:t xml:space="preserve"> Калужской области</w:t>
      </w:r>
      <w:r w:rsidR="00690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="00FB3701">
        <w:rPr>
          <w:rFonts w:ascii="Times New Roman" w:hAnsi="Times New Roman"/>
          <w:b/>
          <w:sz w:val="28"/>
          <w:szCs w:val="28"/>
        </w:rPr>
        <w:t>а 2019</w:t>
      </w:r>
      <w:r w:rsidR="00A75ED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ED0" w:rsidRDefault="00A75ED0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(постановление Правительства Калужской области</w:t>
      </w:r>
      <w:r w:rsidR="00690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07.06.2017 № 347)</w:t>
      </w:r>
    </w:p>
    <w:p w:rsidR="00A0551E" w:rsidRPr="00A0551E" w:rsidRDefault="00A0551E" w:rsidP="00802BDC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510"/>
        <w:gridCol w:w="3828"/>
        <w:gridCol w:w="3260"/>
      </w:tblGrid>
      <w:tr w:rsidR="00A0551E" w:rsidTr="00A0551E">
        <w:tc>
          <w:tcPr>
            <w:tcW w:w="3510" w:type="dxa"/>
            <w:vAlign w:val="center"/>
          </w:tcPr>
          <w:p w:rsidR="00A0551E" w:rsidRPr="00A0551E" w:rsidRDefault="00A0551E" w:rsidP="0026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51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8" w:type="dxa"/>
            <w:vAlign w:val="center"/>
          </w:tcPr>
          <w:p w:rsidR="00A0551E" w:rsidRPr="00A0551E" w:rsidRDefault="00A0551E" w:rsidP="0026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51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A0551E" w:rsidRPr="00A0551E" w:rsidRDefault="00A0551E" w:rsidP="0026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51E"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0551E" w:rsidTr="00D039A5">
        <w:trPr>
          <w:trHeight w:val="964"/>
        </w:trPr>
        <w:tc>
          <w:tcPr>
            <w:tcW w:w="10598" w:type="dxa"/>
            <w:gridSpan w:val="3"/>
            <w:vAlign w:val="center"/>
          </w:tcPr>
          <w:p w:rsidR="00A0551E" w:rsidRPr="00570986" w:rsidRDefault="00AF3E97" w:rsidP="00A05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Государственное казенное учреждение Калужской области</w:t>
            </w:r>
          </w:p>
          <w:p w:rsidR="00AF3E97" w:rsidRPr="00A0551E" w:rsidRDefault="00AF3E97" w:rsidP="00A055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«Государственный архив Калужской области»</w:t>
            </w:r>
          </w:p>
        </w:tc>
      </w:tr>
      <w:tr w:rsidR="00802BDC" w:rsidTr="00A0551E">
        <w:tc>
          <w:tcPr>
            <w:tcW w:w="3510" w:type="dxa"/>
            <w:vAlign w:val="center"/>
          </w:tcPr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Зябкин</w:t>
            </w:r>
          </w:p>
          <w:p w:rsidR="00AF3E97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828" w:type="dxa"/>
            <w:vAlign w:val="center"/>
          </w:tcPr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02BDC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260" w:type="dxa"/>
            <w:vAlign w:val="center"/>
          </w:tcPr>
          <w:p w:rsidR="00802BDC" w:rsidRDefault="00FB3701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79 921,27</w:t>
            </w:r>
          </w:p>
        </w:tc>
      </w:tr>
      <w:tr w:rsidR="00802BDC" w:rsidTr="00A0551E">
        <w:tc>
          <w:tcPr>
            <w:tcW w:w="3510" w:type="dxa"/>
            <w:vAlign w:val="center"/>
          </w:tcPr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Зиновкина</w:t>
            </w:r>
            <w:proofErr w:type="spellEnd"/>
          </w:p>
          <w:p w:rsidR="00AF3E97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828" w:type="dxa"/>
            <w:vAlign w:val="center"/>
          </w:tcPr>
          <w:p w:rsidR="00802BDC" w:rsidRDefault="00802BDC" w:rsidP="00AF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="00A05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02BDC" w:rsidRDefault="00FB3701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57 281,89</w:t>
            </w:r>
          </w:p>
        </w:tc>
      </w:tr>
      <w:tr w:rsidR="00802BDC" w:rsidTr="00A0551E">
        <w:tc>
          <w:tcPr>
            <w:tcW w:w="3510" w:type="dxa"/>
            <w:vAlign w:val="center"/>
          </w:tcPr>
          <w:p w:rsidR="00FF4109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 </w:t>
            </w:r>
          </w:p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Ильич</w:t>
            </w:r>
          </w:p>
        </w:tc>
        <w:tc>
          <w:tcPr>
            <w:tcW w:w="3828" w:type="dxa"/>
            <w:vAlign w:val="center"/>
          </w:tcPr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60" w:type="dxa"/>
            <w:vAlign w:val="center"/>
          </w:tcPr>
          <w:p w:rsidR="00802BDC" w:rsidRDefault="00FB3701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63 530,98</w:t>
            </w:r>
          </w:p>
        </w:tc>
      </w:tr>
      <w:tr w:rsidR="00A0551E" w:rsidTr="00D039A5">
        <w:trPr>
          <w:trHeight w:val="964"/>
        </w:trPr>
        <w:tc>
          <w:tcPr>
            <w:tcW w:w="10598" w:type="dxa"/>
            <w:gridSpan w:val="3"/>
            <w:vAlign w:val="center"/>
          </w:tcPr>
          <w:p w:rsidR="00AF3E97" w:rsidRPr="00570986" w:rsidRDefault="00AF3E97" w:rsidP="00AF3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Государственное казенное учреждение Калужской области</w:t>
            </w:r>
          </w:p>
          <w:p w:rsidR="00A0551E" w:rsidRDefault="00AF3E97" w:rsidP="00AF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«Государственный архив документов новейшей истории Калужской области»</w:t>
            </w:r>
          </w:p>
        </w:tc>
      </w:tr>
      <w:tr w:rsidR="00FB48D2" w:rsidTr="00A0551E">
        <w:tc>
          <w:tcPr>
            <w:tcW w:w="3510" w:type="dxa"/>
            <w:vAlign w:val="center"/>
          </w:tcPr>
          <w:p w:rsidR="00FB48D2" w:rsidRDefault="005F0AC4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AF3E97" w:rsidRDefault="005F0AC4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Олеговна</w:t>
            </w:r>
          </w:p>
        </w:tc>
        <w:tc>
          <w:tcPr>
            <w:tcW w:w="3828" w:type="dxa"/>
            <w:vAlign w:val="center"/>
          </w:tcPr>
          <w:p w:rsidR="00FB48D2" w:rsidRDefault="005F0AC4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3260" w:type="dxa"/>
            <w:vAlign w:val="center"/>
          </w:tcPr>
          <w:p w:rsidR="00FB48D2" w:rsidRPr="00F349E3" w:rsidRDefault="00F349E3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E3">
              <w:rPr>
                <w:rFonts w:ascii="Times New Roman" w:hAnsi="Times New Roman"/>
                <w:sz w:val="28"/>
                <w:szCs w:val="28"/>
              </w:rPr>
              <w:t>53 761,98</w:t>
            </w:r>
          </w:p>
        </w:tc>
      </w:tr>
      <w:tr w:rsidR="00A0551E" w:rsidTr="00D039A5">
        <w:trPr>
          <w:trHeight w:val="964"/>
        </w:trPr>
        <w:tc>
          <w:tcPr>
            <w:tcW w:w="10598" w:type="dxa"/>
            <w:gridSpan w:val="3"/>
            <w:vAlign w:val="center"/>
          </w:tcPr>
          <w:p w:rsidR="00AF3E97" w:rsidRPr="00570986" w:rsidRDefault="00AF3E97" w:rsidP="00AF3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Государственное казенное учреждение Калужской области</w:t>
            </w:r>
          </w:p>
          <w:p w:rsidR="00A0551E" w:rsidRDefault="00AF3E97" w:rsidP="00AF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«Государственный архив документов по личному составу Калужской области»</w:t>
            </w:r>
          </w:p>
        </w:tc>
      </w:tr>
      <w:tr w:rsidR="002E5BF8" w:rsidTr="00A0551E">
        <w:tc>
          <w:tcPr>
            <w:tcW w:w="3510" w:type="dxa"/>
            <w:vAlign w:val="center"/>
          </w:tcPr>
          <w:p w:rsidR="002E5BF8" w:rsidRDefault="00AF3E97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Пивченко</w:t>
            </w:r>
            <w:proofErr w:type="spellEnd"/>
          </w:p>
          <w:p w:rsidR="00AF3E97" w:rsidRDefault="00AF3E97" w:rsidP="00AF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3828" w:type="dxa"/>
            <w:vAlign w:val="center"/>
          </w:tcPr>
          <w:p w:rsidR="002E5BF8" w:rsidRDefault="002E5BF8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vAlign w:val="center"/>
          </w:tcPr>
          <w:p w:rsidR="002E5BF8" w:rsidRDefault="005F0AC4" w:rsidP="00FB3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FB3701">
              <w:rPr>
                <w:rFonts w:ascii="Times New Roman" w:hAnsi="Times New Roman"/>
                <w:sz w:val="28"/>
                <w:szCs w:val="28"/>
              </w:rPr>
              <w:t> 234,66</w:t>
            </w:r>
          </w:p>
        </w:tc>
      </w:tr>
    </w:tbl>
    <w:p w:rsidR="002E5BF8" w:rsidRPr="00802BDC" w:rsidRDefault="002E5BF8" w:rsidP="00802BDC">
      <w:pPr>
        <w:jc w:val="center"/>
        <w:rPr>
          <w:rFonts w:ascii="Times New Roman" w:hAnsi="Times New Roman"/>
          <w:sz w:val="28"/>
          <w:szCs w:val="28"/>
        </w:rPr>
      </w:pPr>
    </w:p>
    <w:sectPr w:rsidR="002E5BF8" w:rsidRPr="00802BDC" w:rsidSect="00A0551E">
      <w:pgSz w:w="11906" w:h="16838" w:code="9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7D"/>
    <w:rsid w:val="0022217D"/>
    <w:rsid w:val="002406BE"/>
    <w:rsid w:val="002655C3"/>
    <w:rsid w:val="002E5BF8"/>
    <w:rsid w:val="002E6D39"/>
    <w:rsid w:val="0047001A"/>
    <w:rsid w:val="00570986"/>
    <w:rsid w:val="005F0AC4"/>
    <w:rsid w:val="006901B1"/>
    <w:rsid w:val="006B15B6"/>
    <w:rsid w:val="007B6337"/>
    <w:rsid w:val="00802BDC"/>
    <w:rsid w:val="008673DC"/>
    <w:rsid w:val="008758AA"/>
    <w:rsid w:val="009942C3"/>
    <w:rsid w:val="00A0551E"/>
    <w:rsid w:val="00A33EAE"/>
    <w:rsid w:val="00A75ED0"/>
    <w:rsid w:val="00AF3E97"/>
    <w:rsid w:val="00BF7C20"/>
    <w:rsid w:val="00C12142"/>
    <w:rsid w:val="00C408DC"/>
    <w:rsid w:val="00D039A5"/>
    <w:rsid w:val="00D54E74"/>
    <w:rsid w:val="00DC77D0"/>
    <w:rsid w:val="00F316F5"/>
    <w:rsid w:val="00F349E3"/>
    <w:rsid w:val="00FB3701"/>
    <w:rsid w:val="00FB48D2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BD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2F99-B821-4C46-A3CD-B1FA739C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5</cp:revision>
  <cp:lastPrinted>2019-03-21T05:23:00Z</cp:lastPrinted>
  <dcterms:created xsi:type="dcterms:W3CDTF">2019-03-21T05:15:00Z</dcterms:created>
  <dcterms:modified xsi:type="dcterms:W3CDTF">2020-04-09T08:07:00Z</dcterms:modified>
</cp:coreProperties>
</file>