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9" w:rsidRPr="00E529B9" w:rsidRDefault="00E529B9" w:rsidP="00E529B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529B9">
        <w:rPr>
          <w:rFonts w:ascii="Times New Roman" w:hAnsi="Times New Roman" w:cs="Times New Roman"/>
          <w:sz w:val="28"/>
          <w:szCs w:val="28"/>
        </w:rPr>
        <w:t>УТВЕРЖДЕНА</w:t>
      </w:r>
    </w:p>
    <w:p w:rsidR="00E529B9" w:rsidRPr="00E529B9" w:rsidRDefault="00A82843" w:rsidP="00E529B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по делам архивов Калужской</w:t>
      </w:r>
      <w:r w:rsidR="00E529B9" w:rsidRPr="00E529B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529B9" w:rsidRPr="00E529B9" w:rsidRDefault="00E529B9" w:rsidP="00E529B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529B9">
        <w:rPr>
          <w:rFonts w:ascii="Times New Roman" w:hAnsi="Times New Roman" w:cs="Times New Roman"/>
          <w:sz w:val="28"/>
          <w:szCs w:val="28"/>
        </w:rPr>
        <w:t>от __________ № _____________</w:t>
      </w:r>
    </w:p>
    <w:p w:rsidR="00E529B9" w:rsidRDefault="00E529B9" w:rsidP="00E52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9B9" w:rsidRDefault="00E529B9" w:rsidP="00E52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9B9" w:rsidRPr="00E529B9" w:rsidRDefault="00E529B9" w:rsidP="00E52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1C1" w:rsidRPr="0067049F" w:rsidRDefault="00E529B9" w:rsidP="00670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9F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</w:p>
    <w:p w:rsidR="00E529B9" w:rsidRPr="0067049F" w:rsidRDefault="00E529B9" w:rsidP="00670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9F">
        <w:rPr>
          <w:rFonts w:ascii="Times New Roman" w:hAnsi="Times New Roman" w:cs="Times New Roman"/>
          <w:b/>
          <w:sz w:val="28"/>
          <w:szCs w:val="28"/>
        </w:rPr>
        <w:t>рисков причинения вреда охраняемым законом ценностям на 2022 год</w:t>
      </w:r>
    </w:p>
    <w:p w:rsidR="00E529B9" w:rsidRPr="0067049F" w:rsidRDefault="00A82843" w:rsidP="00670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9F">
        <w:rPr>
          <w:rFonts w:ascii="Times New Roman" w:hAnsi="Times New Roman" w:cs="Times New Roman"/>
          <w:b/>
          <w:sz w:val="28"/>
          <w:szCs w:val="28"/>
        </w:rPr>
        <w:t>управления по делам архивов Калужской</w:t>
      </w:r>
      <w:r w:rsidR="00E529B9" w:rsidRPr="0067049F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E529B9" w:rsidRPr="0067049F" w:rsidRDefault="00E529B9" w:rsidP="00670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9F">
        <w:rPr>
          <w:rFonts w:ascii="Times New Roman" w:hAnsi="Times New Roman" w:cs="Times New Roman"/>
          <w:b/>
          <w:sz w:val="28"/>
          <w:szCs w:val="28"/>
        </w:rPr>
        <w:t xml:space="preserve">по региональному государственному контролю (надзору) </w:t>
      </w:r>
    </w:p>
    <w:p w:rsidR="00E529B9" w:rsidRPr="0067049F" w:rsidRDefault="00E529B9" w:rsidP="00670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9F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об архивном деле</w:t>
      </w:r>
    </w:p>
    <w:p w:rsidR="00E529B9" w:rsidRPr="0067049F" w:rsidRDefault="00E529B9" w:rsidP="0067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427" w:rsidRPr="0067049F" w:rsidRDefault="00447427" w:rsidP="006704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049F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47427" w:rsidRPr="0067049F" w:rsidRDefault="00447427" w:rsidP="00670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279" w:rsidRPr="0067049F" w:rsidRDefault="003B7279" w:rsidP="0067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9F">
        <w:rPr>
          <w:rStyle w:val="2"/>
          <w:rFonts w:eastAsiaTheme="minorHAnsi"/>
          <w:sz w:val="28"/>
          <w:szCs w:val="28"/>
        </w:rPr>
        <w:t xml:space="preserve">Правовыми основаниями </w:t>
      </w:r>
      <w:proofErr w:type="gramStart"/>
      <w:r w:rsidRPr="0067049F">
        <w:rPr>
          <w:rStyle w:val="2"/>
          <w:rFonts w:eastAsiaTheme="minorHAnsi"/>
          <w:sz w:val="28"/>
          <w:szCs w:val="28"/>
        </w:rPr>
        <w:t>разработки программы</w:t>
      </w:r>
      <w:r w:rsidRPr="0067049F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</w:t>
      </w:r>
      <w:proofErr w:type="gramEnd"/>
      <w:r w:rsidRPr="0067049F">
        <w:rPr>
          <w:rFonts w:ascii="Times New Roman" w:hAnsi="Times New Roman" w:cs="Times New Roman"/>
          <w:sz w:val="28"/>
          <w:szCs w:val="28"/>
        </w:rPr>
        <w:t xml:space="preserve"> охраняемым законо</w:t>
      </w:r>
      <w:r w:rsidR="00A82843" w:rsidRPr="0067049F">
        <w:rPr>
          <w:rFonts w:ascii="Times New Roman" w:hAnsi="Times New Roman" w:cs="Times New Roman"/>
          <w:sz w:val="28"/>
          <w:szCs w:val="28"/>
        </w:rPr>
        <w:t>м ценностям на 2022 год управления по делам архивов Калужской</w:t>
      </w:r>
      <w:r w:rsidRPr="0067049F">
        <w:rPr>
          <w:rFonts w:ascii="Times New Roman" w:hAnsi="Times New Roman" w:cs="Times New Roman"/>
          <w:sz w:val="28"/>
          <w:szCs w:val="28"/>
        </w:rPr>
        <w:t xml:space="preserve"> области по региональному государственному контролю (надзору) за соблюдением законодательства об архивном деле являются (далее соответственно –</w:t>
      </w:r>
      <w:r w:rsidR="00A82843" w:rsidRPr="0067049F">
        <w:rPr>
          <w:rFonts w:ascii="Times New Roman" w:hAnsi="Times New Roman" w:cs="Times New Roman"/>
          <w:sz w:val="28"/>
          <w:szCs w:val="28"/>
        </w:rPr>
        <w:t xml:space="preserve"> программа профилактики, управление</w:t>
      </w:r>
      <w:r w:rsidRPr="0067049F">
        <w:rPr>
          <w:rFonts w:ascii="Times New Roman" w:hAnsi="Times New Roman" w:cs="Times New Roman"/>
          <w:sz w:val="28"/>
          <w:szCs w:val="28"/>
        </w:rPr>
        <w:t>, региональный  государственный контроль):</w:t>
      </w:r>
    </w:p>
    <w:p w:rsidR="003B7279" w:rsidRPr="0067049F" w:rsidRDefault="003C4925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</w:rPr>
        <w:t>ф</w:t>
      </w:r>
      <w:r w:rsidR="003B7279" w:rsidRPr="0067049F">
        <w:rPr>
          <w:rFonts w:ascii="Times New Roman" w:hAnsi="Times New Roman" w:cs="Times New Roman"/>
          <w:sz w:val="28"/>
          <w:szCs w:val="28"/>
        </w:rPr>
        <w:t xml:space="preserve">едеральный закон от 31 июля 2020 г. № 248-ФЗ «О государственном контроле (надзоре) и муниципальном контроле в Российской Федерации»; </w:t>
      </w:r>
    </w:p>
    <w:p w:rsidR="003B7279" w:rsidRPr="0067049F" w:rsidRDefault="003C4925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</w:rPr>
        <w:t>с</w:t>
      </w:r>
      <w:r w:rsidR="003B7279" w:rsidRPr="0067049F">
        <w:rPr>
          <w:rFonts w:ascii="Times New Roman" w:hAnsi="Times New Roman" w:cs="Times New Roman"/>
          <w:sz w:val="28"/>
          <w:szCs w:val="28"/>
        </w:rPr>
        <w:t xml:space="preserve">тандарт комплексной профилактики рисков причинения вреда охраняемым законом ценностям, утвержденный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 марта 2018 г. № 2; </w:t>
      </w:r>
    </w:p>
    <w:p w:rsidR="003B7279" w:rsidRPr="0067049F" w:rsidRDefault="003C4925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</w:rPr>
        <w:t>о</w:t>
      </w:r>
      <w:r w:rsidR="003B7279" w:rsidRPr="0067049F">
        <w:rPr>
          <w:rFonts w:ascii="Times New Roman" w:hAnsi="Times New Roman" w:cs="Times New Roman"/>
          <w:sz w:val="28"/>
          <w:szCs w:val="28"/>
        </w:rPr>
        <w:t xml:space="preserve">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утвержденные постановлением Правительства Российской Федерации от 26 декабря 2018 г. № 168; </w:t>
      </w:r>
    </w:p>
    <w:p w:rsidR="003B7279" w:rsidRPr="0067049F" w:rsidRDefault="003C4925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</w:rPr>
        <w:t>п</w:t>
      </w:r>
      <w:r w:rsidR="003B7279" w:rsidRPr="0067049F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47427" w:rsidRPr="0067049F" w:rsidRDefault="00A82843" w:rsidP="00670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</w:rPr>
        <w:t>Управление</w:t>
      </w:r>
      <w:r w:rsidR="00447427" w:rsidRPr="0067049F">
        <w:rPr>
          <w:rFonts w:ascii="Times New Roman" w:hAnsi="Times New Roman" w:cs="Times New Roman"/>
          <w:sz w:val="28"/>
          <w:szCs w:val="28"/>
        </w:rPr>
        <w:t xml:space="preserve"> является органом исп</w:t>
      </w:r>
      <w:r w:rsidRPr="0067049F">
        <w:rPr>
          <w:rFonts w:ascii="Times New Roman" w:hAnsi="Times New Roman" w:cs="Times New Roman"/>
          <w:sz w:val="28"/>
          <w:szCs w:val="28"/>
        </w:rPr>
        <w:t>олнительной власти Калужской</w:t>
      </w:r>
      <w:r w:rsidR="00447427" w:rsidRPr="0067049F">
        <w:rPr>
          <w:rFonts w:ascii="Times New Roman" w:hAnsi="Times New Roman" w:cs="Times New Roman"/>
          <w:sz w:val="28"/>
          <w:szCs w:val="28"/>
        </w:rPr>
        <w:t xml:space="preserve"> области, уполномоченным на осуществление регионального государственного контроля.</w:t>
      </w:r>
    </w:p>
    <w:p w:rsidR="007F3D30" w:rsidRPr="0067049F" w:rsidRDefault="003B7279" w:rsidP="006704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F3D30" w:rsidRPr="0067049F">
        <w:rPr>
          <w:rFonts w:ascii="Times New Roman" w:hAnsi="Times New Roman" w:cs="Times New Roman"/>
          <w:sz w:val="28"/>
          <w:szCs w:val="28"/>
        </w:rPr>
        <w:t xml:space="preserve">тношения в сфере организации хранения, комплектования, учета и использования документов Архивного фонда Российской Федерации и других архивных документов независимо от их форм собственности </w:t>
      </w:r>
      <w:r w:rsidRPr="0067049F">
        <w:rPr>
          <w:rFonts w:ascii="Times New Roman" w:hAnsi="Times New Roman" w:cs="Times New Roman"/>
          <w:sz w:val="28"/>
          <w:szCs w:val="28"/>
        </w:rPr>
        <w:t xml:space="preserve">регулируются </w:t>
      </w:r>
      <w:r w:rsidR="007F3D30" w:rsidRPr="0067049F">
        <w:rPr>
          <w:rFonts w:ascii="Times New Roman" w:hAnsi="Times New Roman" w:cs="Times New Roman"/>
          <w:sz w:val="28"/>
          <w:szCs w:val="28"/>
        </w:rPr>
        <w:t>Федеральн</w:t>
      </w:r>
      <w:r w:rsidRPr="0067049F">
        <w:rPr>
          <w:rFonts w:ascii="Times New Roman" w:hAnsi="Times New Roman" w:cs="Times New Roman"/>
          <w:sz w:val="28"/>
          <w:szCs w:val="28"/>
        </w:rPr>
        <w:t>ым</w:t>
      </w:r>
      <w:r w:rsidR="007F3D30" w:rsidRPr="0067049F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7049F">
        <w:rPr>
          <w:rFonts w:ascii="Times New Roman" w:hAnsi="Times New Roman" w:cs="Times New Roman"/>
          <w:sz w:val="28"/>
          <w:szCs w:val="28"/>
        </w:rPr>
        <w:t>ом</w:t>
      </w:r>
      <w:r w:rsidR="007F3D30" w:rsidRPr="0067049F">
        <w:rPr>
          <w:rFonts w:ascii="Times New Roman" w:hAnsi="Times New Roman" w:cs="Times New Roman"/>
          <w:sz w:val="28"/>
          <w:szCs w:val="28"/>
        </w:rPr>
        <w:t xml:space="preserve"> от 22 октября 2004 г. № 125-ФЗ «Об архивном деле в Российской Федерации» (далее - Федеральный закон № 125-ФЗ).</w:t>
      </w:r>
    </w:p>
    <w:p w:rsidR="007F3D30" w:rsidRPr="0067049F" w:rsidRDefault="007F3D30" w:rsidP="006704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49F">
        <w:rPr>
          <w:rFonts w:ascii="Times New Roman" w:hAnsi="Times New Roman" w:cs="Times New Roman"/>
          <w:sz w:val="28"/>
          <w:szCs w:val="28"/>
        </w:rPr>
        <w:t xml:space="preserve">Федеральный закон № 125-ФЗ является основополагающим при определении </w:t>
      </w:r>
      <w:r w:rsidR="00463F36" w:rsidRPr="0067049F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Федерации,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</w:t>
      </w:r>
      <w:r w:rsidR="00A82843" w:rsidRPr="0067049F">
        <w:rPr>
          <w:rFonts w:ascii="Times New Roman" w:hAnsi="Times New Roman" w:cs="Times New Roman"/>
          <w:sz w:val="28"/>
          <w:szCs w:val="28"/>
        </w:rPr>
        <w:t>Калужской</w:t>
      </w:r>
      <w:r w:rsidR="00463F36" w:rsidRPr="0067049F">
        <w:rPr>
          <w:rFonts w:ascii="Times New Roman" w:hAnsi="Times New Roman" w:cs="Times New Roman"/>
          <w:sz w:val="28"/>
          <w:szCs w:val="28"/>
        </w:rPr>
        <w:t xml:space="preserve"> области, за исключением случаев, указанных в пункте 1 части 2 статьи 16 Федерального закона № 125-ФЗ (далее - обязательные</w:t>
      </w:r>
      <w:proofErr w:type="gramEnd"/>
      <w:r w:rsidR="00463F36" w:rsidRPr="0067049F">
        <w:rPr>
          <w:rFonts w:ascii="Times New Roman" w:hAnsi="Times New Roman" w:cs="Times New Roman"/>
          <w:sz w:val="28"/>
          <w:szCs w:val="28"/>
        </w:rPr>
        <w:t xml:space="preserve"> требования)</w:t>
      </w:r>
      <w:r w:rsidR="00D71712" w:rsidRPr="0067049F">
        <w:rPr>
          <w:rFonts w:ascii="Times New Roman" w:hAnsi="Times New Roman" w:cs="Times New Roman"/>
          <w:sz w:val="28"/>
          <w:szCs w:val="28"/>
        </w:rPr>
        <w:t xml:space="preserve">, </w:t>
      </w:r>
      <w:r w:rsidRPr="0067049F">
        <w:rPr>
          <w:rFonts w:ascii="Times New Roman" w:hAnsi="Times New Roman" w:cs="Times New Roman"/>
          <w:sz w:val="28"/>
          <w:szCs w:val="28"/>
        </w:rPr>
        <w:t>соблюдение которых подлежит проверке в процессе осуществления регионального государственного контроля.</w:t>
      </w:r>
    </w:p>
    <w:p w:rsidR="007F3D30" w:rsidRPr="0067049F" w:rsidRDefault="007F3D30" w:rsidP="006704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</w:rPr>
        <w:t>Кроме Федерального закона № 125-ФЗ при осуществлении регионального государственного кон</w:t>
      </w:r>
      <w:r w:rsidR="00A82843" w:rsidRPr="0067049F">
        <w:rPr>
          <w:rFonts w:ascii="Times New Roman" w:hAnsi="Times New Roman" w:cs="Times New Roman"/>
          <w:sz w:val="28"/>
          <w:szCs w:val="28"/>
        </w:rPr>
        <w:t xml:space="preserve">троля должностные лица управления </w:t>
      </w:r>
      <w:r w:rsidRPr="0067049F">
        <w:rPr>
          <w:rFonts w:ascii="Times New Roman" w:hAnsi="Times New Roman" w:cs="Times New Roman"/>
          <w:sz w:val="28"/>
          <w:szCs w:val="28"/>
        </w:rPr>
        <w:t>руководствуются следующими нормативными правовыми актами:</w:t>
      </w:r>
    </w:p>
    <w:p w:rsidR="00853FEA" w:rsidRPr="0067049F" w:rsidRDefault="003C4925" w:rsidP="0067049F">
      <w:pPr>
        <w:pStyle w:val="a3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</w:rPr>
        <w:t>п</w:t>
      </w:r>
      <w:r w:rsidR="00853FEA" w:rsidRPr="0067049F">
        <w:rPr>
          <w:rFonts w:ascii="Times New Roman" w:hAnsi="Times New Roman" w:cs="Times New Roman"/>
          <w:sz w:val="28"/>
          <w:szCs w:val="28"/>
        </w:rPr>
        <w:t>риказ Федерального архивного агентства от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2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марта 2020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г.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№ 24 «Об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утверждении Правил организации хранения, комплектования, учета и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использования документов Архивного фонда Российской Федерации и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других архивных документов в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государственных и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муниципальных архивах, музеях и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 xml:space="preserve">библиотеках, научных организациях» </w:t>
      </w:r>
      <w:r w:rsidR="00EE4D08" w:rsidRPr="0067049F">
        <w:rPr>
          <w:rFonts w:ascii="Times New Roman" w:hAnsi="Times New Roman" w:cs="Times New Roman"/>
          <w:sz w:val="28"/>
          <w:szCs w:val="28"/>
        </w:rPr>
        <w:t>(далее – Правила архивов)</w:t>
      </w:r>
      <w:r w:rsidR="00853FEA" w:rsidRPr="0067049F">
        <w:rPr>
          <w:rFonts w:ascii="Times New Roman" w:hAnsi="Times New Roman" w:cs="Times New Roman"/>
          <w:sz w:val="28"/>
          <w:szCs w:val="28"/>
        </w:rPr>
        <w:t>;</w:t>
      </w:r>
    </w:p>
    <w:p w:rsidR="00853FEA" w:rsidRPr="0067049F" w:rsidRDefault="003C4925" w:rsidP="0067049F">
      <w:pPr>
        <w:pStyle w:val="a3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</w:rPr>
        <w:t>п</w:t>
      </w:r>
      <w:r w:rsidR="00853FEA" w:rsidRPr="0067049F">
        <w:rPr>
          <w:rFonts w:ascii="Times New Roman" w:hAnsi="Times New Roman" w:cs="Times New Roman"/>
          <w:sz w:val="28"/>
          <w:szCs w:val="28"/>
        </w:rPr>
        <w:t>риказ Федерального архивного агентства от 9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декабря 2020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г. № 155 «Об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утверждении Правил организации хранения, комплектования, учета и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использования научно-технической документации в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органах государственной власти, органах местного самоуправления, государственных</w:t>
      </w:r>
      <w:r w:rsidR="00103FE1" w:rsidRPr="0067049F">
        <w:rPr>
          <w:rFonts w:ascii="Times New Roman" w:hAnsi="Times New Roman" w:cs="Times New Roman"/>
          <w:sz w:val="28"/>
          <w:szCs w:val="28"/>
        </w:rPr>
        <w:t xml:space="preserve"> и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103FE1" w:rsidRPr="0067049F">
        <w:rPr>
          <w:rFonts w:ascii="Times New Roman" w:hAnsi="Times New Roman" w:cs="Times New Roman"/>
          <w:sz w:val="28"/>
          <w:szCs w:val="28"/>
        </w:rPr>
        <w:t>муниципальных организациях»</w:t>
      </w:r>
      <w:r w:rsidR="00853FEA" w:rsidRPr="0067049F">
        <w:rPr>
          <w:rFonts w:ascii="Times New Roman" w:hAnsi="Times New Roman" w:cs="Times New Roman"/>
          <w:sz w:val="28"/>
          <w:szCs w:val="28"/>
        </w:rPr>
        <w:t>;</w:t>
      </w:r>
    </w:p>
    <w:p w:rsidR="00853FEA" w:rsidRPr="0067049F" w:rsidRDefault="003C4925" w:rsidP="0067049F">
      <w:pPr>
        <w:pStyle w:val="a3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</w:rPr>
        <w:t>п</w:t>
      </w:r>
      <w:r w:rsidR="00853FEA" w:rsidRPr="0067049F">
        <w:rPr>
          <w:rFonts w:ascii="Times New Roman" w:hAnsi="Times New Roman" w:cs="Times New Roman"/>
          <w:sz w:val="28"/>
          <w:szCs w:val="28"/>
        </w:rPr>
        <w:t>риказ Министерства культуры и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массовых комму</w:t>
      </w:r>
      <w:r w:rsidRPr="0067049F">
        <w:rPr>
          <w:rFonts w:ascii="Times New Roman" w:hAnsi="Times New Roman" w:cs="Times New Roman"/>
          <w:sz w:val="28"/>
          <w:szCs w:val="28"/>
        </w:rPr>
        <w:t xml:space="preserve">никаций Российской Федерации от </w:t>
      </w:r>
      <w:r w:rsidR="00853FEA" w:rsidRPr="0067049F">
        <w:rPr>
          <w:rFonts w:ascii="Times New Roman" w:hAnsi="Times New Roman" w:cs="Times New Roman"/>
          <w:sz w:val="28"/>
          <w:szCs w:val="28"/>
        </w:rPr>
        <w:t>31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марта 2015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г.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№ 526 «Об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утверждении правил организации хранения, комплектования, учета и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использования документов Архивного фонда Российской Федерации и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других архивных документов в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органах государственной власти, органах местного</w:t>
      </w:r>
      <w:r w:rsidR="00103FE1" w:rsidRPr="0067049F">
        <w:rPr>
          <w:rFonts w:ascii="Times New Roman" w:hAnsi="Times New Roman" w:cs="Times New Roman"/>
          <w:sz w:val="28"/>
          <w:szCs w:val="28"/>
        </w:rPr>
        <w:t xml:space="preserve"> самоуправления и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103FE1" w:rsidRPr="0067049F">
        <w:rPr>
          <w:rFonts w:ascii="Times New Roman" w:hAnsi="Times New Roman" w:cs="Times New Roman"/>
          <w:sz w:val="28"/>
          <w:szCs w:val="28"/>
        </w:rPr>
        <w:t xml:space="preserve">организациях» </w:t>
      </w:r>
      <w:r w:rsidR="00EE4D08" w:rsidRPr="0067049F">
        <w:rPr>
          <w:rFonts w:ascii="Times New Roman" w:hAnsi="Times New Roman" w:cs="Times New Roman"/>
          <w:sz w:val="28"/>
          <w:szCs w:val="28"/>
        </w:rPr>
        <w:t>(далее – Правила архивов организаций)</w:t>
      </w:r>
      <w:r w:rsidR="00853FEA" w:rsidRPr="0067049F">
        <w:rPr>
          <w:rFonts w:ascii="Times New Roman" w:hAnsi="Times New Roman" w:cs="Times New Roman"/>
          <w:sz w:val="28"/>
          <w:szCs w:val="28"/>
        </w:rPr>
        <w:t>;</w:t>
      </w:r>
    </w:p>
    <w:p w:rsidR="00853FEA" w:rsidRPr="0067049F" w:rsidRDefault="003C4925" w:rsidP="0067049F">
      <w:pPr>
        <w:pStyle w:val="a3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</w:rPr>
        <w:t>п</w:t>
      </w:r>
      <w:r w:rsidR="00853FEA" w:rsidRPr="0067049F">
        <w:rPr>
          <w:rFonts w:ascii="Times New Roman" w:hAnsi="Times New Roman" w:cs="Times New Roman"/>
          <w:sz w:val="28"/>
          <w:szCs w:val="28"/>
        </w:rPr>
        <w:t>риказ Росархива от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11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марта 1997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г.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№ 11 «Об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 xml:space="preserve">утверждении Регламента государственного учета документов Архивного фонда Российской Федерации» </w:t>
      </w:r>
      <w:r w:rsidR="00EE4D08" w:rsidRPr="0067049F">
        <w:rPr>
          <w:rFonts w:ascii="Times New Roman" w:hAnsi="Times New Roman" w:cs="Times New Roman"/>
          <w:sz w:val="28"/>
          <w:szCs w:val="28"/>
        </w:rPr>
        <w:t>(далее – Регламент)</w:t>
      </w:r>
      <w:r w:rsidR="00853FEA" w:rsidRPr="0067049F">
        <w:rPr>
          <w:rFonts w:ascii="Times New Roman" w:hAnsi="Times New Roman" w:cs="Times New Roman"/>
          <w:sz w:val="28"/>
          <w:szCs w:val="28"/>
        </w:rPr>
        <w:t>;</w:t>
      </w:r>
    </w:p>
    <w:p w:rsidR="00853FEA" w:rsidRPr="0067049F" w:rsidRDefault="003C4925" w:rsidP="0067049F">
      <w:pPr>
        <w:pStyle w:val="a3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</w:rPr>
        <w:t>п</w:t>
      </w:r>
      <w:r w:rsidR="00853FEA" w:rsidRPr="0067049F">
        <w:rPr>
          <w:rFonts w:ascii="Times New Roman" w:hAnsi="Times New Roman" w:cs="Times New Roman"/>
          <w:sz w:val="28"/>
          <w:szCs w:val="28"/>
        </w:rPr>
        <w:t>остановл</w:t>
      </w:r>
      <w:r w:rsidR="00A82843" w:rsidRPr="0067049F">
        <w:rPr>
          <w:rFonts w:ascii="Times New Roman" w:hAnsi="Times New Roman" w:cs="Times New Roman"/>
          <w:sz w:val="28"/>
          <w:szCs w:val="28"/>
        </w:rPr>
        <w:t>ение Правительства Калужской</w:t>
      </w:r>
      <w:r w:rsidR="00853FEA" w:rsidRPr="0067049F">
        <w:rPr>
          <w:rFonts w:ascii="Times New Roman" w:hAnsi="Times New Roman" w:cs="Times New Roman"/>
          <w:sz w:val="28"/>
          <w:szCs w:val="28"/>
        </w:rPr>
        <w:t xml:space="preserve"> области </w:t>
      </w:r>
      <w:bookmarkStart w:id="0" w:name="ТекстовоеПоле3"/>
      <w:r w:rsidR="00A82843" w:rsidRPr="0067049F">
        <w:rPr>
          <w:rFonts w:ascii="Times New Roman" w:hAnsi="Times New Roman" w:cs="Times New Roman"/>
          <w:color w:val="C00000"/>
          <w:sz w:val="28"/>
          <w:szCs w:val="28"/>
        </w:rPr>
        <w:t>от ___ сентября 2021 г. №___</w:t>
      </w:r>
      <w:r w:rsidR="006C4431" w:rsidRPr="0067049F">
        <w:rPr>
          <w:rFonts w:ascii="Times New Roman" w:hAnsi="Times New Roman" w:cs="Times New Roman"/>
          <w:sz w:val="28"/>
          <w:szCs w:val="28"/>
        </w:rPr>
        <w:t xml:space="preserve"> «О региональном государственном контроле (надзоре) за соблюдением законодательства об архивном деле»</w:t>
      </w:r>
      <w:bookmarkEnd w:id="0"/>
      <w:r w:rsidR="00AD6D3D" w:rsidRPr="0067049F">
        <w:rPr>
          <w:rFonts w:ascii="Times New Roman" w:hAnsi="Times New Roman" w:cs="Times New Roman"/>
          <w:sz w:val="28"/>
          <w:szCs w:val="28"/>
        </w:rPr>
        <w:t xml:space="preserve"> (далее – положение о региональном государственном контроле)</w:t>
      </w:r>
      <w:r w:rsidR="00853FEA" w:rsidRPr="006704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3FEA" w:rsidRPr="0067049F" w:rsidRDefault="003C4925" w:rsidP="0067049F">
      <w:pPr>
        <w:pStyle w:val="a3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</w:rPr>
        <w:t>п</w:t>
      </w:r>
      <w:r w:rsidR="00853FEA" w:rsidRPr="0067049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A82843" w:rsidRPr="0067049F">
        <w:rPr>
          <w:rFonts w:ascii="Times New Roman" w:hAnsi="Times New Roman" w:cs="Times New Roman"/>
          <w:sz w:val="28"/>
          <w:szCs w:val="28"/>
        </w:rPr>
        <w:t xml:space="preserve">Калужской области от 10.01.2017 </w:t>
      </w:r>
      <w:r w:rsidR="00853FEA" w:rsidRPr="0067049F">
        <w:rPr>
          <w:rFonts w:ascii="Times New Roman" w:hAnsi="Times New Roman" w:cs="Times New Roman"/>
          <w:sz w:val="28"/>
          <w:szCs w:val="28"/>
        </w:rPr>
        <w:t>г.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D37485" w:rsidRPr="0067049F">
        <w:rPr>
          <w:rFonts w:ascii="Times New Roman" w:hAnsi="Times New Roman" w:cs="Times New Roman"/>
          <w:sz w:val="28"/>
          <w:szCs w:val="28"/>
        </w:rPr>
        <w:t>№</w:t>
      </w:r>
      <w:r w:rsidR="00A82843" w:rsidRPr="0067049F">
        <w:rPr>
          <w:rFonts w:ascii="Times New Roman" w:hAnsi="Times New Roman" w:cs="Times New Roman"/>
          <w:sz w:val="28"/>
          <w:szCs w:val="28"/>
        </w:rPr>
        <w:t xml:space="preserve"> 1</w:t>
      </w:r>
      <w:r w:rsidR="00853FEA" w:rsidRPr="0067049F">
        <w:rPr>
          <w:rFonts w:ascii="Times New Roman" w:hAnsi="Times New Roman" w:cs="Times New Roman"/>
          <w:sz w:val="28"/>
          <w:szCs w:val="28"/>
        </w:rPr>
        <w:t xml:space="preserve"> «Об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853FEA" w:rsidRPr="0067049F">
        <w:rPr>
          <w:rFonts w:ascii="Times New Roman" w:hAnsi="Times New Roman" w:cs="Times New Roman"/>
          <w:sz w:val="28"/>
          <w:szCs w:val="28"/>
        </w:rPr>
        <w:t>утверждении Положения о</w:t>
      </w:r>
      <w:r w:rsidR="00A82843" w:rsidRPr="0067049F">
        <w:rPr>
          <w:rFonts w:ascii="Times New Roman" w:hAnsi="Times New Roman" w:cs="Times New Roman"/>
          <w:sz w:val="28"/>
          <w:szCs w:val="28"/>
        </w:rPr>
        <w:t>б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A82843" w:rsidRPr="0067049F">
        <w:rPr>
          <w:rFonts w:ascii="Times New Roman" w:hAnsi="Times New Roman" w:cs="Times New Roman"/>
          <w:sz w:val="28"/>
          <w:szCs w:val="28"/>
        </w:rPr>
        <w:t>управлении по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A82843" w:rsidRPr="0067049F">
        <w:rPr>
          <w:rFonts w:ascii="Times New Roman" w:hAnsi="Times New Roman" w:cs="Times New Roman"/>
          <w:sz w:val="28"/>
          <w:szCs w:val="28"/>
        </w:rPr>
        <w:t xml:space="preserve">делам архивов </w:t>
      </w:r>
      <w:r w:rsidR="00A82843" w:rsidRPr="0067049F">
        <w:rPr>
          <w:rFonts w:ascii="Times New Roman" w:hAnsi="Times New Roman" w:cs="Times New Roman"/>
          <w:sz w:val="28"/>
          <w:szCs w:val="28"/>
        </w:rPr>
        <w:lastRenderedPageBreak/>
        <w:t xml:space="preserve">Калужской </w:t>
      </w:r>
      <w:r w:rsidR="00853FEA" w:rsidRPr="0067049F">
        <w:rPr>
          <w:rFonts w:ascii="Times New Roman" w:hAnsi="Times New Roman" w:cs="Times New Roman"/>
          <w:sz w:val="28"/>
          <w:szCs w:val="28"/>
        </w:rPr>
        <w:t>области»</w:t>
      </w:r>
      <w:r w:rsidR="00A82843" w:rsidRPr="0067049F">
        <w:rPr>
          <w:rFonts w:ascii="Times New Roman" w:hAnsi="Times New Roman" w:cs="Times New Roman"/>
          <w:sz w:val="28"/>
          <w:szCs w:val="28"/>
        </w:rPr>
        <w:t xml:space="preserve"> (в ред. постановлений Правительства Калужской области от 08.11.2018 № 695, от 22.07.2021 № 474, от 24.09.2021 № 636)</w:t>
      </w:r>
      <w:r w:rsidR="00BB69FA" w:rsidRPr="0067049F">
        <w:rPr>
          <w:rFonts w:ascii="Times New Roman" w:hAnsi="Times New Roman" w:cs="Times New Roman"/>
          <w:sz w:val="28"/>
          <w:szCs w:val="28"/>
        </w:rPr>
        <w:t>.</w:t>
      </w:r>
    </w:p>
    <w:p w:rsidR="00853FEA" w:rsidRPr="0067049F" w:rsidRDefault="00853FEA" w:rsidP="006704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</w:rPr>
        <w:t xml:space="preserve">В целях актуализации содержания во все нормативные правовые акты регионального уровня </w:t>
      </w:r>
      <w:r w:rsidR="009F40C1" w:rsidRPr="0067049F">
        <w:rPr>
          <w:rFonts w:ascii="Times New Roman" w:hAnsi="Times New Roman" w:cs="Times New Roman"/>
          <w:sz w:val="28"/>
          <w:szCs w:val="28"/>
        </w:rPr>
        <w:t>управлением</w:t>
      </w:r>
      <w:r w:rsidR="003B7279"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Pr="0067049F">
        <w:rPr>
          <w:rFonts w:ascii="Times New Roman" w:hAnsi="Times New Roman" w:cs="Times New Roman"/>
          <w:sz w:val="28"/>
          <w:szCs w:val="28"/>
        </w:rPr>
        <w:t>своевременно вносятся изменения и дополнения в соответствии с действующим законодательством Российской Федерации.</w:t>
      </w:r>
      <w:r w:rsidR="003B7279" w:rsidRPr="0067049F">
        <w:rPr>
          <w:rFonts w:ascii="Times New Roman" w:hAnsi="Times New Roman" w:cs="Times New Roman"/>
          <w:sz w:val="28"/>
          <w:szCs w:val="28"/>
        </w:rPr>
        <w:t xml:space="preserve"> В</w:t>
      </w:r>
      <w:r w:rsidR="009F40C1" w:rsidRPr="0067049F">
        <w:rPr>
          <w:rFonts w:ascii="Times New Roman" w:hAnsi="Times New Roman" w:cs="Times New Roman"/>
          <w:sz w:val="28"/>
          <w:szCs w:val="28"/>
        </w:rPr>
        <w:t xml:space="preserve"> 2019</w:t>
      </w:r>
      <w:r w:rsidR="00BB69FA" w:rsidRPr="0067049F">
        <w:rPr>
          <w:rFonts w:ascii="Times New Roman" w:hAnsi="Times New Roman" w:cs="Times New Roman"/>
          <w:sz w:val="28"/>
          <w:szCs w:val="28"/>
        </w:rPr>
        <w:t>–</w:t>
      </w:r>
      <w:r w:rsidR="0053690B" w:rsidRPr="0067049F">
        <w:rPr>
          <w:rFonts w:ascii="Times New Roman" w:hAnsi="Times New Roman" w:cs="Times New Roman"/>
          <w:sz w:val="28"/>
          <w:szCs w:val="28"/>
        </w:rPr>
        <w:t>2021</w:t>
      </w:r>
      <w:r w:rsidRPr="0067049F">
        <w:rPr>
          <w:rFonts w:ascii="Times New Roman" w:hAnsi="Times New Roman" w:cs="Times New Roman"/>
          <w:sz w:val="28"/>
          <w:szCs w:val="28"/>
        </w:rPr>
        <w:t xml:space="preserve"> год</w:t>
      </w:r>
      <w:r w:rsidR="0053690B" w:rsidRPr="0067049F">
        <w:rPr>
          <w:rFonts w:ascii="Times New Roman" w:hAnsi="Times New Roman" w:cs="Times New Roman"/>
          <w:sz w:val="28"/>
          <w:szCs w:val="28"/>
        </w:rPr>
        <w:t>ах</w:t>
      </w:r>
      <w:r w:rsidRPr="0067049F">
        <w:rPr>
          <w:rFonts w:ascii="Times New Roman" w:hAnsi="Times New Roman" w:cs="Times New Roman"/>
          <w:sz w:val="28"/>
          <w:szCs w:val="28"/>
        </w:rPr>
        <w:t xml:space="preserve"> изменения и дополнения внесены в следующие нормативные правовые акты:</w:t>
      </w:r>
    </w:p>
    <w:p w:rsidR="009C71EB" w:rsidRPr="0067049F" w:rsidRDefault="00C05A6F" w:rsidP="0067049F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proofErr w:type="gramStart"/>
        <w:r w:rsidR="00E747C5" w:rsidRPr="00E747C5">
          <w:rPr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53690B" w:rsidRPr="00E747C5">
          <w:rPr>
            <w:rFonts w:ascii="Times New Roman" w:hAnsi="Times New Roman" w:cs="Times New Roman"/>
            <w:color w:val="auto"/>
            <w:sz w:val="28"/>
            <w:szCs w:val="28"/>
          </w:rPr>
          <w:t>остановл</w:t>
        </w:r>
        <w:r w:rsidR="004B63F7" w:rsidRPr="00E747C5">
          <w:rPr>
            <w:rFonts w:ascii="Times New Roman" w:hAnsi="Times New Roman" w:cs="Times New Roman"/>
            <w:color w:val="auto"/>
            <w:sz w:val="28"/>
            <w:szCs w:val="28"/>
          </w:rPr>
          <w:t>ение</w:t>
        </w:r>
        <w:r w:rsidR="004B63F7" w:rsidRPr="0067049F">
          <w:rPr>
            <w:rFonts w:ascii="Times New Roman" w:hAnsi="Times New Roman" w:cs="Times New Roman"/>
            <w:color w:val="auto"/>
            <w:sz w:val="28"/>
            <w:szCs w:val="28"/>
          </w:rPr>
          <w:t xml:space="preserve"> Правительства Калужской  области от 7 мая 2019</w:t>
        </w:r>
        <w:r w:rsidR="0053690B" w:rsidRPr="0067049F">
          <w:rPr>
            <w:rFonts w:ascii="Times New Roman" w:hAnsi="Times New Roman" w:cs="Times New Roman"/>
            <w:color w:val="auto"/>
            <w:sz w:val="28"/>
            <w:szCs w:val="28"/>
          </w:rPr>
          <w:t xml:space="preserve"> г. </w:t>
        </w:r>
        <w:r w:rsidR="00404406" w:rsidRPr="0067049F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4B63F7" w:rsidRPr="0067049F">
          <w:rPr>
            <w:rFonts w:ascii="Times New Roman" w:hAnsi="Times New Roman" w:cs="Times New Roman"/>
            <w:color w:val="auto"/>
            <w:sz w:val="28"/>
            <w:szCs w:val="28"/>
          </w:rPr>
          <w:t xml:space="preserve"> 283</w:t>
        </w:r>
        <w:r w:rsidR="0053690B" w:rsidRPr="0067049F">
          <w:rPr>
            <w:rFonts w:ascii="Times New Roman" w:hAnsi="Times New Roman" w:cs="Times New Roman"/>
            <w:color w:val="auto"/>
            <w:sz w:val="28"/>
            <w:szCs w:val="28"/>
          </w:rPr>
          <w:t xml:space="preserve"> «Об утверждении Порядка организации и осуществления регионального государственного контроля за соблюдением законодательства об архивном </w:t>
        </w:r>
        <w:r w:rsidR="004B63F7" w:rsidRPr="0067049F">
          <w:rPr>
            <w:rFonts w:ascii="Times New Roman" w:hAnsi="Times New Roman" w:cs="Times New Roman"/>
            <w:color w:val="auto"/>
            <w:sz w:val="28"/>
            <w:szCs w:val="28"/>
          </w:rPr>
          <w:t>деле на территории Калужской</w:t>
        </w:r>
        <w:r w:rsidR="0053690B" w:rsidRPr="0067049F">
          <w:rPr>
            <w:rFonts w:ascii="Times New Roman" w:hAnsi="Times New Roman" w:cs="Times New Roman"/>
            <w:color w:val="auto"/>
            <w:sz w:val="28"/>
            <w:szCs w:val="28"/>
          </w:rPr>
          <w:t xml:space="preserve"> области»</w:t>
        </w:r>
      </w:hyperlink>
      <w:r w:rsidR="00404406" w:rsidRPr="0067049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04406" w:rsidRPr="0067049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4B63F7" w:rsidRPr="0067049F">
        <w:rPr>
          <w:rFonts w:ascii="Times New Roman" w:hAnsi="Times New Roman" w:cs="Times New Roman"/>
          <w:color w:val="auto"/>
          <w:sz w:val="28"/>
          <w:szCs w:val="28"/>
        </w:rPr>
        <w:t xml:space="preserve">изменения внесены 31 августа </w:t>
      </w:r>
      <w:r w:rsidR="009C71EB" w:rsidRPr="0067049F">
        <w:rPr>
          <w:rFonts w:ascii="Times New Roman" w:hAnsi="Times New Roman" w:cs="Times New Roman"/>
          <w:color w:val="auto"/>
          <w:sz w:val="28"/>
          <w:szCs w:val="28"/>
        </w:rPr>
        <w:br/>
      </w:r>
      <w:r w:rsidR="004B63F7" w:rsidRPr="0067049F">
        <w:rPr>
          <w:rFonts w:ascii="Times New Roman" w:hAnsi="Times New Roman" w:cs="Times New Roman"/>
          <w:color w:val="auto"/>
          <w:sz w:val="28"/>
          <w:szCs w:val="28"/>
        </w:rPr>
        <w:t xml:space="preserve">2020 </w:t>
      </w:r>
      <w:r w:rsidR="009C71EB" w:rsidRPr="0067049F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4B63F7" w:rsidRPr="006704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71EB" w:rsidRPr="0067049F">
        <w:rPr>
          <w:rFonts w:ascii="Times New Roman" w:hAnsi="Times New Roman" w:cs="Times New Roman"/>
          <w:color w:val="auto"/>
          <w:sz w:val="28"/>
          <w:szCs w:val="28"/>
        </w:rPr>
        <w:t>и 8 апреля 2021 г.</w:t>
      </w:r>
      <w:r w:rsidR="0053690B" w:rsidRPr="0067049F">
        <w:rPr>
          <w:rFonts w:ascii="Times New Roman" w:hAnsi="Times New Roman" w:cs="Times New Roman"/>
          <w:color w:val="auto"/>
          <w:sz w:val="28"/>
          <w:szCs w:val="28"/>
        </w:rPr>
        <w:t>2021 г.</w:t>
      </w:r>
      <w:r w:rsidR="009C71EB" w:rsidRPr="0067049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B63F7" w:rsidRPr="006704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71EB" w:rsidRPr="0067049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B63F7" w:rsidRPr="0067049F">
        <w:rPr>
          <w:rFonts w:ascii="Times New Roman" w:hAnsi="Times New Roman" w:cs="Times New Roman"/>
          <w:color w:val="auto"/>
          <w:sz w:val="28"/>
          <w:szCs w:val="28"/>
        </w:rPr>
        <w:t xml:space="preserve">целях применения риск-ориентированного подхода при организации и осуществлении контроля деятельность юридических лиц, индивидуальных предпринимателей и (или) </w:t>
      </w:r>
      <w:r w:rsidR="009C71EB" w:rsidRPr="0067049F">
        <w:rPr>
          <w:rFonts w:ascii="Times New Roman" w:hAnsi="Times New Roman" w:cs="Times New Roman"/>
          <w:color w:val="auto"/>
          <w:sz w:val="28"/>
          <w:szCs w:val="28"/>
        </w:rPr>
        <w:t>отнесена</w:t>
      </w:r>
      <w:proofErr w:type="gramEnd"/>
      <w:r w:rsidR="004B63F7" w:rsidRPr="0067049F">
        <w:rPr>
          <w:rFonts w:ascii="Times New Roman" w:hAnsi="Times New Roman" w:cs="Times New Roman"/>
          <w:color w:val="auto"/>
          <w:sz w:val="28"/>
          <w:szCs w:val="28"/>
        </w:rPr>
        <w:t xml:space="preserve"> к определенной категории риска в порядке, установленном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</w:t>
      </w:r>
      <w:r w:rsidR="009C71EB" w:rsidRPr="0067049F">
        <w:rPr>
          <w:rFonts w:ascii="Times New Roman" w:hAnsi="Times New Roman" w:cs="Times New Roman"/>
          <w:color w:val="auto"/>
          <w:sz w:val="28"/>
          <w:szCs w:val="28"/>
        </w:rPr>
        <w:t>у классу (категории) опасности и в целях уточнения перечня должностных лиц управления, уполномоченных на осуществление контроля.</w:t>
      </w:r>
    </w:p>
    <w:p w:rsidR="0053690B" w:rsidRPr="0067049F" w:rsidRDefault="00BB69FA" w:rsidP="0067049F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</w:rPr>
        <w:t>В</w:t>
      </w:r>
      <w:r w:rsidR="0053690B" w:rsidRPr="0067049F">
        <w:rPr>
          <w:rFonts w:ascii="Times New Roman" w:hAnsi="Times New Roman" w:cs="Times New Roman"/>
          <w:sz w:val="28"/>
          <w:szCs w:val="28"/>
        </w:rPr>
        <w:t xml:space="preserve"> соответствии с подпунктом 3 части 2 статьи 3 Федерального закона № 248-ФЗ утверждено положение о виде регионального государственного контроля, которое устанавливает порядок организации и осуществления регионального государственного контроля, в том числе процедуры проведения контрольно-надзорных мероприятий и мероприятий по профилактике нарушений обязательных требований в сфере архивного дела</w:t>
      </w:r>
      <w:r w:rsidR="00404406" w:rsidRPr="0067049F">
        <w:rPr>
          <w:rFonts w:ascii="Times New Roman" w:hAnsi="Times New Roman" w:cs="Times New Roman"/>
          <w:sz w:val="28"/>
          <w:szCs w:val="28"/>
        </w:rPr>
        <w:t>;</w:t>
      </w:r>
    </w:p>
    <w:p w:rsidR="00D23A5E" w:rsidRPr="0067049F" w:rsidRDefault="00404406" w:rsidP="006704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9F">
        <w:rPr>
          <w:rFonts w:ascii="Times New Roman" w:hAnsi="Times New Roman" w:cs="Times New Roman"/>
          <w:sz w:val="28"/>
          <w:szCs w:val="28"/>
        </w:rPr>
        <w:t>Постановл</w:t>
      </w:r>
      <w:r w:rsidR="00BB69FA" w:rsidRPr="0067049F">
        <w:rPr>
          <w:rFonts w:ascii="Times New Roman" w:hAnsi="Times New Roman" w:cs="Times New Roman"/>
          <w:sz w:val="28"/>
          <w:szCs w:val="28"/>
        </w:rPr>
        <w:t>ение Правительства Калужской</w:t>
      </w:r>
      <w:r w:rsidRPr="0067049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B69FA" w:rsidRPr="0067049F">
        <w:rPr>
          <w:rFonts w:ascii="Times New Roman" w:hAnsi="Times New Roman" w:cs="Times New Roman"/>
          <w:sz w:val="28"/>
          <w:szCs w:val="28"/>
        </w:rPr>
        <w:t>от 10.01. 2017</w:t>
      </w:r>
      <w:r w:rsidRPr="0067049F">
        <w:rPr>
          <w:rFonts w:ascii="Times New Roman" w:hAnsi="Times New Roman" w:cs="Times New Roman"/>
          <w:sz w:val="28"/>
          <w:szCs w:val="28"/>
        </w:rPr>
        <w:t xml:space="preserve"> №</w:t>
      </w:r>
      <w:r w:rsidR="00BB69FA" w:rsidRPr="0067049F">
        <w:rPr>
          <w:rFonts w:ascii="Times New Roman" w:hAnsi="Times New Roman" w:cs="Times New Roman"/>
          <w:sz w:val="28"/>
          <w:szCs w:val="28"/>
        </w:rPr>
        <w:t xml:space="preserve"> 1</w:t>
      </w:r>
      <w:r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6C7C7F" w:rsidRPr="0067049F">
        <w:rPr>
          <w:rFonts w:ascii="Times New Roman" w:hAnsi="Times New Roman" w:cs="Times New Roman"/>
          <w:sz w:val="28"/>
          <w:szCs w:val="28"/>
        </w:rPr>
        <w:t>«</w:t>
      </w:r>
      <w:r w:rsidRPr="0067049F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BB69FA" w:rsidRPr="0067049F">
        <w:rPr>
          <w:rFonts w:ascii="Times New Roman" w:hAnsi="Times New Roman" w:cs="Times New Roman"/>
          <w:sz w:val="28"/>
          <w:szCs w:val="28"/>
        </w:rPr>
        <w:t>б управлении</w:t>
      </w:r>
      <w:r w:rsidRPr="0067049F">
        <w:rPr>
          <w:rFonts w:ascii="Times New Roman" w:hAnsi="Times New Roman" w:cs="Times New Roman"/>
          <w:sz w:val="28"/>
          <w:szCs w:val="28"/>
        </w:rPr>
        <w:t xml:space="preserve"> по делам архивов</w:t>
      </w:r>
      <w:r w:rsidR="006C4431" w:rsidRPr="0067049F">
        <w:rPr>
          <w:rFonts w:ascii="Times New Roman" w:hAnsi="Times New Roman" w:cs="Times New Roman"/>
          <w:sz w:val="28"/>
          <w:szCs w:val="28"/>
        </w:rPr>
        <w:t xml:space="preserve"> </w:t>
      </w:r>
      <w:r w:rsidR="00BB69FA" w:rsidRPr="0067049F">
        <w:rPr>
          <w:rFonts w:ascii="Times New Roman" w:hAnsi="Times New Roman" w:cs="Times New Roman"/>
          <w:sz w:val="28"/>
          <w:szCs w:val="28"/>
        </w:rPr>
        <w:t>Калужской</w:t>
      </w:r>
      <w:r w:rsidRPr="0067049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C7C7F" w:rsidRPr="0067049F">
        <w:rPr>
          <w:rFonts w:ascii="Times New Roman" w:hAnsi="Times New Roman" w:cs="Times New Roman"/>
          <w:sz w:val="28"/>
          <w:szCs w:val="28"/>
        </w:rPr>
        <w:t>»</w:t>
      </w:r>
      <w:r w:rsidR="00D23A5E" w:rsidRPr="0067049F">
        <w:rPr>
          <w:rFonts w:ascii="Times New Roman" w:hAnsi="Times New Roman" w:cs="Times New Roman"/>
          <w:sz w:val="28"/>
          <w:szCs w:val="28"/>
        </w:rPr>
        <w:t xml:space="preserve"> (изменения внесены</w:t>
      </w:r>
      <w:r w:rsidR="00BB69FA" w:rsidRPr="0067049F">
        <w:rPr>
          <w:rFonts w:ascii="Times New Roman" w:hAnsi="Times New Roman" w:cs="Times New Roman"/>
          <w:sz w:val="28"/>
          <w:szCs w:val="28"/>
        </w:rPr>
        <w:t xml:space="preserve"> 22.07.2021 и 24.09.2021</w:t>
      </w:r>
      <w:r w:rsidR="00D23A5E" w:rsidRPr="0067049F">
        <w:rPr>
          <w:rFonts w:ascii="Times New Roman" w:hAnsi="Times New Roman" w:cs="Times New Roman"/>
          <w:sz w:val="28"/>
          <w:szCs w:val="28"/>
        </w:rPr>
        <w:t>, которые учитывают изменения, внесенные в ст. 16 Федерального закона № 125-ФЗ).</w:t>
      </w:r>
    </w:p>
    <w:p w:rsidR="00492F72" w:rsidRPr="0067049F" w:rsidRDefault="00492F72" w:rsidP="0067049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9F">
        <w:rPr>
          <w:sz w:val="28"/>
          <w:szCs w:val="28"/>
        </w:rPr>
        <w:t xml:space="preserve">В рамках профилактики нарушений обязательных требований </w:t>
      </w:r>
      <w:r w:rsidR="00916CED" w:rsidRPr="0067049F">
        <w:rPr>
          <w:sz w:val="28"/>
          <w:szCs w:val="28"/>
        </w:rPr>
        <w:t>приказом управления от 14.06.2019 № 29</w:t>
      </w:r>
      <w:r w:rsidRPr="0067049F">
        <w:rPr>
          <w:sz w:val="28"/>
          <w:szCs w:val="28"/>
        </w:rPr>
        <w:t xml:space="preserve"> утвержден Перечень актов, содержащих обязательные требования, соблюдение которых оценивается при осуществлении регионального государственного контроля, и порядок его ведения. Перечень и порядок его ведения размещены в открытом доступе на в инфор</w:t>
      </w:r>
      <w:r w:rsidR="00C25200" w:rsidRPr="0067049F">
        <w:rPr>
          <w:sz w:val="28"/>
          <w:szCs w:val="28"/>
        </w:rPr>
        <w:t xml:space="preserve">мационно-коммуникационной сети </w:t>
      </w:r>
      <w:r w:rsidRPr="0067049F">
        <w:rPr>
          <w:sz w:val="28"/>
          <w:szCs w:val="28"/>
        </w:rPr>
        <w:t>Интернет</w:t>
      </w:r>
      <w:r w:rsidR="00C25200" w:rsidRPr="0067049F">
        <w:rPr>
          <w:sz w:val="28"/>
          <w:szCs w:val="28"/>
        </w:rPr>
        <w:t xml:space="preserve"> на странице управления по делам </w:t>
      </w:r>
      <w:proofErr w:type="gramStart"/>
      <w:r w:rsidR="00C25200" w:rsidRPr="0067049F">
        <w:rPr>
          <w:sz w:val="28"/>
          <w:szCs w:val="28"/>
        </w:rPr>
        <w:t>архивов портала органов власти Калужской области</w:t>
      </w:r>
      <w:proofErr w:type="gramEnd"/>
      <w:r w:rsidR="00C25200" w:rsidRPr="0067049F">
        <w:rPr>
          <w:sz w:val="28"/>
          <w:szCs w:val="28"/>
        </w:rPr>
        <w:t xml:space="preserve"> в разделе «Контрольно-надзорная деятельность».</w:t>
      </w:r>
      <w:r w:rsidRPr="0067049F">
        <w:rPr>
          <w:sz w:val="28"/>
          <w:szCs w:val="28"/>
        </w:rPr>
        <w:t xml:space="preserve"> В соответствии с порядком ведения Перечня, включенные в него правовые акты размещаются в актуальной редакци</w:t>
      </w:r>
      <w:r w:rsidR="00BB69FA" w:rsidRPr="0067049F">
        <w:rPr>
          <w:sz w:val="28"/>
          <w:szCs w:val="28"/>
        </w:rPr>
        <w:t xml:space="preserve">и </w:t>
      </w:r>
      <w:r w:rsidR="00C25200" w:rsidRPr="0067049F">
        <w:rPr>
          <w:sz w:val="28"/>
          <w:szCs w:val="28"/>
        </w:rPr>
        <w:t>М</w:t>
      </w:r>
      <w:r w:rsidR="00AA67C8" w:rsidRPr="0067049F">
        <w:rPr>
          <w:sz w:val="28"/>
          <w:szCs w:val="28"/>
        </w:rPr>
        <w:t xml:space="preserve">ониторинг изменений </w:t>
      </w:r>
      <w:proofErr w:type="gramStart"/>
      <w:r w:rsidR="00AA67C8" w:rsidRPr="0067049F">
        <w:rPr>
          <w:sz w:val="28"/>
          <w:szCs w:val="28"/>
        </w:rPr>
        <w:t>законодательства</w:t>
      </w:r>
      <w:proofErr w:type="gramEnd"/>
      <w:r w:rsidR="00AA67C8" w:rsidRPr="0067049F">
        <w:rPr>
          <w:sz w:val="28"/>
          <w:szCs w:val="28"/>
        </w:rPr>
        <w:t xml:space="preserve"> и актуализация Перечня ведутся в постоянном режиме по мере внесения измене</w:t>
      </w:r>
      <w:r w:rsidR="00916CED" w:rsidRPr="0067049F">
        <w:rPr>
          <w:sz w:val="28"/>
          <w:szCs w:val="28"/>
        </w:rPr>
        <w:t>ний в нормативные правовые акты. В</w:t>
      </w:r>
      <w:r w:rsidR="009F40C1" w:rsidRPr="0067049F">
        <w:rPr>
          <w:sz w:val="28"/>
          <w:szCs w:val="28"/>
        </w:rPr>
        <w:t xml:space="preserve"> </w:t>
      </w:r>
      <w:r w:rsidR="00916CED" w:rsidRPr="0067049F">
        <w:rPr>
          <w:sz w:val="28"/>
          <w:szCs w:val="28"/>
        </w:rPr>
        <w:t>связи с эт</w:t>
      </w:r>
      <w:r w:rsidR="00C25200" w:rsidRPr="0067049F">
        <w:rPr>
          <w:sz w:val="28"/>
          <w:szCs w:val="28"/>
        </w:rPr>
        <w:t xml:space="preserve">им приказом управления от 29 мая </w:t>
      </w:r>
      <w:r w:rsidR="00916CED" w:rsidRPr="0067049F">
        <w:rPr>
          <w:sz w:val="28"/>
          <w:szCs w:val="28"/>
        </w:rPr>
        <w:t xml:space="preserve">2020 </w:t>
      </w:r>
      <w:r w:rsidR="00C25200" w:rsidRPr="0067049F">
        <w:rPr>
          <w:sz w:val="28"/>
          <w:szCs w:val="28"/>
        </w:rPr>
        <w:t xml:space="preserve">г. </w:t>
      </w:r>
      <w:r w:rsidR="00916CED" w:rsidRPr="0067049F">
        <w:rPr>
          <w:sz w:val="28"/>
          <w:szCs w:val="28"/>
        </w:rPr>
        <w:t>№ 28 Перечень актов, содержащих обязательные требования</w:t>
      </w:r>
      <w:r w:rsidR="009F40C1" w:rsidRPr="0067049F">
        <w:rPr>
          <w:sz w:val="28"/>
          <w:szCs w:val="28"/>
        </w:rPr>
        <w:t>,</w:t>
      </w:r>
      <w:r w:rsidR="00916CED" w:rsidRPr="0067049F">
        <w:rPr>
          <w:sz w:val="28"/>
          <w:szCs w:val="28"/>
        </w:rPr>
        <w:t xml:space="preserve"> был утверждён в новой редакции</w:t>
      </w:r>
      <w:r w:rsidR="009F40C1" w:rsidRPr="0067049F">
        <w:rPr>
          <w:sz w:val="28"/>
          <w:szCs w:val="28"/>
        </w:rPr>
        <w:t>.</w:t>
      </w:r>
    </w:p>
    <w:p w:rsidR="00492F72" w:rsidRPr="0067049F" w:rsidRDefault="00C05A6F" w:rsidP="0067049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history="1">
        <w:r w:rsidR="00C25200" w:rsidRPr="0067049F">
          <w:rPr>
            <w:sz w:val="28"/>
            <w:szCs w:val="28"/>
          </w:rPr>
          <w:t xml:space="preserve">Приказом управления от 6 мая </w:t>
        </w:r>
        <w:r w:rsidR="009F40C1" w:rsidRPr="0067049F">
          <w:rPr>
            <w:sz w:val="28"/>
            <w:szCs w:val="28"/>
          </w:rPr>
          <w:t>2019</w:t>
        </w:r>
        <w:r w:rsidR="00C25200" w:rsidRPr="0067049F">
          <w:rPr>
            <w:sz w:val="28"/>
            <w:szCs w:val="28"/>
          </w:rPr>
          <w:t xml:space="preserve"> г.</w:t>
        </w:r>
        <w:r w:rsidR="009F40C1" w:rsidRPr="0067049F">
          <w:rPr>
            <w:sz w:val="28"/>
            <w:szCs w:val="28"/>
          </w:rPr>
          <w:t xml:space="preserve"> № 25 </w:t>
        </w:r>
      </w:hyperlink>
      <w:r w:rsidR="009F40C1" w:rsidRPr="0067049F">
        <w:rPr>
          <w:sz w:val="28"/>
          <w:szCs w:val="28"/>
        </w:rPr>
        <w:t xml:space="preserve">утверждены формы </w:t>
      </w:r>
      <w:r w:rsidR="00492F72" w:rsidRPr="0067049F">
        <w:rPr>
          <w:sz w:val="28"/>
          <w:szCs w:val="28"/>
        </w:rPr>
        <w:t xml:space="preserve">проверочных листов (списков контрольных вопросов). </w:t>
      </w:r>
    </w:p>
    <w:p w:rsidR="00AC05CD" w:rsidRPr="0067049F" w:rsidRDefault="00AC05CD" w:rsidP="0067049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9F">
        <w:rPr>
          <w:sz w:val="28"/>
          <w:szCs w:val="28"/>
        </w:rPr>
        <w:t>В целях реализации мероприятий по системному совершенствованию контрольной (надзорной) деятельности, направленных на снижение уровня ущерба охраняемых законом ценностям, административной нагрузки на контролируемых лиц</w:t>
      </w:r>
      <w:r w:rsidR="00BB69FA" w:rsidRPr="0067049F">
        <w:rPr>
          <w:sz w:val="28"/>
          <w:szCs w:val="28"/>
        </w:rPr>
        <w:t>, управлением ежегодно</w:t>
      </w:r>
      <w:r w:rsidRPr="0067049F">
        <w:rPr>
          <w:sz w:val="28"/>
          <w:szCs w:val="28"/>
        </w:rPr>
        <w:t xml:space="preserve"> проводились публичные обсуждения правоприменительной практики, </w:t>
      </w:r>
      <w:proofErr w:type="gramStart"/>
      <w:r w:rsidRPr="0067049F">
        <w:rPr>
          <w:sz w:val="28"/>
          <w:szCs w:val="28"/>
        </w:rPr>
        <w:t>материалы</w:t>
      </w:r>
      <w:proofErr w:type="gramEnd"/>
      <w:r w:rsidRPr="0067049F">
        <w:rPr>
          <w:sz w:val="28"/>
          <w:szCs w:val="28"/>
        </w:rPr>
        <w:t xml:space="preserve"> о проведении которых размещены</w:t>
      </w:r>
      <w:r w:rsidR="009E15A8" w:rsidRPr="0067049F">
        <w:rPr>
          <w:sz w:val="28"/>
          <w:szCs w:val="28"/>
        </w:rPr>
        <w:t xml:space="preserve"> на</w:t>
      </w:r>
      <w:r w:rsidR="00C25200" w:rsidRPr="0067049F">
        <w:rPr>
          <w:sz w:val="28"/>
          <w:szCs w:val="28"/>
        </w:rPr>
        <w:t xml:space="preserve"> странице управления по делам архивов портала органов власти Калужской области в разделе «Контрольно-надзорная деятельность» </w:t>
      </w:r>
      <w:r w:rsidRPr="0067049F">
        <w:rPr>
          <w:sz w:val="28"/>
          <w:szCs w:val="28"/>
        </w:rPr>
        <w:t>в установленном порядке и сроки, публикуется доклад о правоприменительной практике.</w:t>
      </w:r>
    </w:p>
    <w:p w:rsidR="00C25200" w:rsidRPr="0067049F" w:rsidRDefault="00AC05CD" w:rsidP="0067049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9F">
        <w:rPr>
          <w:sz w:val="28"/>
          <w:szCs w:val="28"/>
        </w:rPr>
        <w:t xml:space="preserve">Ключевым риском при реализации Программы является различное толкование содержания обязательных требований контролируемыми лицами, что может привести к нарушению ими обязательных требований. </w:t>
      </w:r>
    </w:p>
    <w:p w:rsidR="00105FF3" w:rsidRPr="0067049F" w:rsidRDefault="00BB69FA" w:rsidP="0067049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9F">
        <w:rPr>
          <w:sz w:val="28"/>
          <w:szCs w:val="28"/>
        </w:rPr>
        <w:t>В этой связи приказом управления</w:t>
      </w:r>
      <w:r w:rsidR="00105FF3" w:rsidRPr="0067049F">
        <w:rPr>
          <w:sz w:val="28"/>
          <w:szCs w:val="28"/>
        </w:rPr>
        <w:t xml:space="preserve"> </w:t>
      </w:r>
      <w:r w:rsidR="00C25200" w:rsidRPr="0067049F">
        <w:rPr>
          <w:sz w:val="28"/>
          <w:szCs w:val="28"/>
        </w:rPr>
        <w:t xml:space="preserve">от 8 июня </w:t>
      </w:r>
      <w:r w:rsidR="00916CED" w:rsidRPr="0067049F">
        <w:rPr>
          <w:sz w:val="28"/>
          <w:szCs w:val="28"/>
        </w:rPr>
        <w:t>2019</w:t>
      </w:r>
      <w:r w:rsidR="00C25200" w:rsidRPr="0067049F">
        <w:rPr>
          <w:sz w:val="28"/>
          <w:szCs w:val="28"/>
        </w:rPr>
        <w:t xml:space="preserve"> г.</w:t>
      </w:r>
      <w:r w:rsidR="00916CED" w:rsidRPr="0067049F">
        <w:rPr>
          <w:sz w:val="28"/>
          <w:szCs w:val="28"/>
        </w:rPr>
        <w:t xml:space="preserve"> № 40 утверждено</w:t>
      </w:r>
      <w:r w:rsidR="00105FF3" w:rsidRPr="0067049F">
        <w:rPr>
          <w:sz w:val="28"/>
          <w:szCs w:val="28"/>
        </w:rPr>
        <w:t xml:space="preserve"> </w:t>
      </w:r>
      <w:r w:rsidR="00916CED" w:rsidRPr="0067049F">
        <w:rPr>
          <w:sz w:val="28"/>
          <w:szCs w:val="28"/>
        </w:rPr>
        <w:t>Руководство по соблюдению юридическими лицами и индивидуальными предпринимателями обязательных требований, установленных законодательством об архивном деле</w:t>
      </w:r>
      <w:r w:rsidR="00105FF3" w:rsidRPr="0067049F">
        <w:rPr>
          <w:sz w:val="28"/>
          <w:szCs w:val="28"/>
        </w:rPr>
        <w:t>.</w:t>
      </w:r>
      <w:r w:rsidR="00C25200" w:rsidRPr="0067049F">
        <w:rPr>
          <w:sz w:val="28"/>
          <w:szCs w:val="28"/>
        </w:rPr>
        <w:t xml:space="preserve"> </w:t>
      </w:r>
      <w:proofErr w:type="gramStart"/>
      <w:r w:rsidR="00C25200" w:rsidRPr="0067049F">
        <w:rPr>
          <w:sz w:val="28"/>
          <w:szCs w:val="28"/>
        </w:rPr>
        <w:t>Руководство по соблюдению обязательных требований  было актуализировано (приказ управления от 21 декабря 2020 г № 60 и размещено на странице управления по делам архивов портала органов власти Калужской области в разделе «Контрольно-надзорная деятельность».</w:t>
      </w:r>
      <w:proofErr w:type="gramEnd"/>
    </w:p>
    <w:p w:rsidR="00DA6BD3" w:rsidRPr="0067049F" w:rsidRDefault="00BB69FA" w:rsidP="0067049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49F">
        <w:rPr>
          <w:sz w:val="28"/>
          <w:szCs w:val="28"/>
        </w:rPr>
        <w:t>Управлением</w:t>
      </w:r>
      <w:r w:rsidR="00DA6BD3" w:rsidRPr="0067049F">
        <w:rPr>
          <w:sz w:val="28"/>
          <w:szCs w:val="28"/>
        </w:rPr>
        <w:t>, подведомственными учреждениями, муниципальными архивами в рамках профилактической работы в 2021 г. обеспечено проведение консультаций по вопросам делопроизводства и архива лично, по телефону, электронной почте. В рамках взаимодействия с организациями – источниками комплектования государственных и муниципальных архивов осуществлены комплексные, тематические и контрольные ознакомление с состоянием работы с документами, обеспечения их сохранности с подготовкой аналитических справок и рекомендаций по их совершенствованию; подготовлены и проведены семинары по вопросам документационного обеспечения управления и сохранности документов. В семинарах приняли участие представителя государственных органов, органов местного самоуправл</w:t>
      </w:r>
      <w:r w:rsidR="00AD7F7C" w:rsidRPr="0067049F">
        <w:rPr>
          <w:sz w:val="28"/>
          <w:szCs w:val="28"/>
        </w:rPr>
        <w:t>ения и организаций Калужской</w:t>
      </w:r>
      <w:r w:rsidR="00DA6BD3" w:rsidRPr="0067049F">
        <w:rPr>
          <w:sz w:val="28"/>
          <w:szCs w:val="28"/>
        </w:rPr>
        <w:t xml:space="preserve"> области.</w:t>
      </w:r>
    </w:p>
    <w:p w:rsidR="002A05E5" w:rsidRPr="0067049F" w:rsidRDefault="00D0382E" w:rsidP="0067049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49F">
        <w:rPr>
          <w:sz w:val="28"/>
          <w:szCs w:val="28"/>
        </w:rPr>
        <w:t>С</w:t>
      </w:r>
      <w:r w:rsidR="00AA67C8" w:rsidRPr="0067049F">
        <w:rPr>
          <w:sz w:val="28"/>
          <w:szCs w:val="28"/>
        </w:rPr>
        <w:t xml:space="preserve">ведений о признаках нарушений законодательства </w:t>
      </w:r>
      <w:r w:rsidR="00E747C5" w:rsidRPr="00E747C5">
        <w:rPr>
          <w:sz w:val="28"/>
          <w:szCs w:val="28"/>
        </w:rPr>
        <w:t>об</w:t>
      </w:r>
      <w:r w:rsidR="00AA67C8" w:rsidRPr="00E747C5">
        <w:rPr>
          <w:sz w:val="28"/>
          <w:szCs w:val="28"/>
        </w:rPr>
        <w:t xml:space="preserve"> а</w:t>
      </w:r>
      <w:r w:rsidR="00AA67C8" w:rsidRPr="0067049F">
        <w:rPr>
          <w:sz w:val="28"/>
          <w:szCs w:val="28"/>
        </w:rPr>
        <w:t>рхивно</w:t>
      </w:r>
      <w:r w:rsidR="00E747C5">
        <w:rPr>
          <w:sz w:val="28"/>
          <w:szCs w:val="28"/>
        </w:rPr>
        <w:t>м</w:t>
      </w:r>
      <w:r w:rsidR="00AA67C8" w:rsidRPr="0067049F">
        <w:rPr>
          <w:sz w:val="28"/>
          <w:szCs w:val="28"/>
        </w:rPr>
        <w:t xml:space="preserve"> дел</w:t>
      </w:r>
      <w:r w:rsidR="00E747C5">
        <w:rPr>
          <w:sz w:val="28"/>
          <w:szCs w:val="28"/>
        </w:rPr>
        <w:t>е</w:t>
      </w:r>
      <w:r w:rsidR="00AA67C8" w:rsidRPr="0067049F">
        <w:rPr>
          <w:sz w:val="28"/>
          <w:szCs w:val="28"/>
        </w:rPr>
        <w:t xml:space="preserve"> в</w:t>
      </w:r>
      <w:r w:rsidR="000F0B4B" w:rsidRPr="0067049F">
        <w:rPr>
          <w:sz w:val="28"/>
          <w:szCs w:val="28"/>
        </w:rPr>
        <w:t xml:space="preserve"> 2020 году и за 9 месяцев</w:t>
      </w:r>
      <w:r w:rsidR="00AA67C8" w:rsidRPr="0067049F">
        <w:rPr>
          <w:sz w:val="28"/>
          <w:szCs w:val="28"/>
        </w:rPr>
        <w:t xml:space="preserve"> 2021 год</w:t>
      </w:r>
      <w:r w:rsidR="000F0B4B" w:rsidRPr="0067049F">
        <w:rPr>
          <w:sz w:val="28"/>
          <w:szCs w:val="28"/>
        </w:rPr>
        <w:t>а</w:t>
      </w:r>
      <w:r w:rsidR="00AA67C8" w:rsidRPr="0067049F">
        <w:rPr>
          <w:sz w:val="28"/>
          <w:szCs w:val="28"/>
        </w:rPr>
        <w:t xml:space="preserve"> </w:t>
      </w:r>
      <w:r w:rsidRPr="0067049F">
        <w:rPr>
          <w:sz w:val="28"/>
          <w:szCs w:val="28"/>
        </w:rPr>
        <w:t xml:space="preserve">в управление не поступало, </w:t>
      </w:r>
      <w:r w:rsidR="00AA67C8" w:rsidRPr="0067049F">
        <w:rPr>
          <w:sz w:val="28"/>
          <w:szCs w:val="28"/>
        </w:rPr>
        <w:t>предостережени</w:t>
      </w:r>
      <w:r w:rsidR="000F0B4B" w:rsidRPr="0067049F">
        <w:rPr>
          <w:sz w:val="28"/>
          <w:szCs w:val="28"/>
        </w:rPr>
        <w:t>й</w:t>
      </w:r>
      <w:r w:rsidR="00AA67C8" w:rsidRPr="0067049F">
        <w:rPr>
          <w:sz w:val="28"/>
          <w:szCs w:val="28"/>
        </w:rPr>
        <w:t xml:space="preserve"> о недопустимости нарушения обязательных требований контролируемым лицам</w:t>
      </w:r>
      <w:r w:rsidR="002A05E5" w:rsidRPr="0067049F">
        <w:rPr>
          <w:sz w:val="28"/>
          <w:szCs w:val="28"/>
        </w:rPr>
        <w:t xml:space="preserve"> не выдавалось.</w:t>
      </w:r>
    </w:p>
    <w:p w:rsidR="002A05E5" w:rsidRPr="0067049F" w:rsidRDefault="002A05E5" w:rsidP="0067049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9F">
        <w:rPr>
          <w:sz w:val="28"/>
          <w:szCs w:val="28"/>
        </w:rPr>
        <w:t xml:space="preserve">По результатам плановых документарных проверок </w:t>
      </w:r>
      <w:r w:rsidR="00A777CD" w:rsidRPr="0067049F">
        <w:rPr>
          <w:sz w:val="28"/>
          <w:szCs w:val="28"/>
        </w:rPr>
        <w:t>и внеплановой проверки по представлению Прокуратуры Калужской области контролируемым субъектам выдавались предписания об устранении нарушений.</w:t>
      </w:r>
    </w:p>
    <w:p w:rsidR="00AA67C8" w:rsidRPr="0067049F" w:rsidRDefault="00AA67C8" w:rsidP="0067049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49F">
        <w:rPr>
          <w:sz w:val="28"/>
          <w:szCs w:val="28"/>
        </w:rPr>
        <w:lastRenderedPageBreak/>
        <w:t>О принятых подконтрольными субъектами мерах по обеспечению соблюдения обязательных требований законодательства в сфере архивного д</w:t>
      </w:r>
      <w:r w:rsidR="009F40C1" w:rsidRPr="0067049F">
        <w:rPr>
          <w:sz w:val="28"/>
          <w:szCs w:val="28"/>
        </w:rPr>
        <w:t>ела управление</w:t>
      </w:r>
      <w:r w:rsidRPr="0067049F">
        <w:rPr>
          <w:sz w:val="28"/>
          <w:szCs w:val="28"/>
        </w:rPr>
        <w:t xml:space="preserve"> проинформирован</w:t>
      </w:r>
      <w:r w:rsidR="009F40C1" w:rsidRPr="0067049F">
        <w:rPr>
          <w:sz w:val="28"/>
          <w:szCs w:val="28"/>
        </w:rPr>
        <w:t>о</w:t>
      </w:r>
      <w:r w:rsidRPr="0067049F">
        <w:rPr>
          <w:sz w:val="28"/>
          <w:szCs w:val="28"/>
        </w:rPr>
        <w:t xml:space="preserve"> в установленном порядке и сроки.</w:t>
      </w:r>
    </w:p>
    <w:p w:rsidR="00A777CD" w:rsidRPr="0067049F" w:rsidRDefault="00A777CD" w:rsidP="0067049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49F">
        <w:rPr>
          <w:sz w:val="28"/>
          <w:szCs w:val="28"/>
        </w:rPr>
        <w:t>Управлением проводится анализ нарушений.</w:t>
      </w:r>
    </w:p>
    <w:p w:rsidR="00DA6BD3" w:rsidRPr="0067049F" w:rsidRDefault="00DA6BD3" w:rsidP="0067049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49F">
        <w:rPr>
          <w:sz w:val="28"/>
          <w:szCs w:val="28"/>
        </w:rPr>
        <w:t xml:space="preserve">Важным элементом такого анализа является выявление наиболее часто встречающихся нарушений обязательных требований по однородным группам контролируемых лиц и возможных причин их возникновения. На </w:t>
      </w:r>
      <w:r w:rsidR="0067049F">
        <w:rPr>
          <w:sz w:val="28"/>
          <w:szCs w:val="28"/>
        </w:rPr>
        <w:br/>
      </w:r>
      <w:r w:rsidRPr="0067049F">
        <w:rPr>
          <w:sz w:val="28"/>
          <w:szCs w:val="28"/>
        </w:rPr>
        <w:t>1 января 2021 г. общее количество контролируемых лиц</w:t>
      </w:r>
      <w:r w:rsidRPr="0067049F">
        <w:rPr>
          <w:sz w:val="28"/>
          <w:szCs w:val="28"/>
          <w:vertAlign w:val="superscript"/>
        </w:rPr>
        <w:footnoteReference w:id="1"/>
      </w:r>
      <w:r w:rsidRPr="0067049F">
        <w:rPr>
          <w:sz w:val="28"/>
          <w:szCs w:val="28"/>
        </w:rPr>
        <w:t xml:space="preserve">– </w:t>
      </w:r>
      <w:r w:rsidR="00651E61" w:rsidRPr="0067049F">
        <w:rPr>
          <w:sz w:val="28"/>
          <w:szCs w:val="28"/>
        </w:rPr>
        <w:t>1036</w:t>
      </w:r>
      <w:r w:rsidRPr="0067049F">
        <w:rPr>
          <w:sz w:val="28"/>
          <w:szCs w:val="28"/>
        </w:rPr>
        <w:t>.</w:t>
      </w:r>
    </w:p>
    <w:p w:rsidR="00EE4D08" w:rsidRPr="0067049F" w:rsidRDefault="00EE4D08" w:rsidP="0067049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49F">
        <w:rPr>
          <w:sz w:val="28"/>
          <w:szCs w:val="28"/>
        </w:rPr>
        <w:t xml:space="preserve">В организациях - источниках комплектования государственных и муниципальных архивов выявляются нарушения обязательных требований Федерального закона № 125-ФЗ, Правил архивов организаций, Регламента, в части нарушения требований к организации хранения архивных документов в архиве организации и проведения экспертизы ценности, отбора и упорядочения архивных документов. </w:t>
      </w:r>
    </w:p>
    <w:p w:rsidR="0063566D" w:rsidRPr="0067049F" w:rsidRDefault="0063566D" w:rsidP="0067049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49F">
        <w:rPr>
          <w:sz w:val="28"/>
          <w:szCs w:val="28"/>
        </w:rPr>
        <w:t>В перечни типовых наруше</w:t>
      </w:r>
      <w:r w:rsidR="00983B5A" w:rsidRPr="0067049F">
        <w:rPr>
          <w:sz w:val="28"/>
          <w:szCs w:val="28"/>
        </w:rPr>
        <w:t>ний, приведенные ниже, управлением</w:t>
      </w:r>
      <w:r w:rsidRPr="0067049F">
        <w:rPr>
          <w:sz w:val="28"/>
          <w:szCs w:val="28"/>
        </w:rPr>
        <w:t xml:space="preserve"> включены нарушения обязательных требований, выявленные при проведении проверок </w:t>
      </w:r>
      <w:r w:rsidR="00983B5A" w:rsidRPr="0067049F">
        <w:rPr>
          <w:sz w:val="28"/>
          <w:szCs w:val="28"/>
        </w:rPr>
        <w:t>в 2019</w:t>
      </w:r>
      <w:r w:rsidRPr="0067049F">
        <w:rPr>
          <w:sz w:val="28"/>
          <w:szCs w:val="28"/>
        </w:rPr>
        <w:t xml:space="preserve"> – 2021 годах.</w:t>
      </w:r>
    </w:p>
    <w:p w:rsidR="007837E6" w:rsidRDefault="007837E6" w:rsidP="0063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66D" w:rsidRDefault="00983B5A" w:rsidP="0063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63566D" w:rsidRPr="007837E6">
        <w:rPr>
          <w:rFonts w:ascii="Times New Roman" w:hAnsi="Times New Roman" w:cs="Times New Roman"/>
          <w:sz w:val="28"/>
          <w:szCs w:val="28"/>
        </w:rPr>
        <w:t xml:space="preserve"> - Анализ типовых нарушений законодательства об архивном деле, выявленные при проверках в источниках комплектования 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>х архивов Калужской</w:t>
      </w:r>
      <w:r w:rsidR="007837E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7049F" w:rsidRPr="007837E6" w:rsidRDefault="0067049F" w:rsidP="0063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2835"/>
      </w:tblGrid>
      <w:tr w:rsidR="0063566D" w:rsidRPr="0063566D" w:rsidTr="00CD6E58">
        <w:trPr>
          <w:trHeight w:val="2018"/>
        </w:trPr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Типовые нарушения обязательных требований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и его структурные единицы, устанавливающие обязательные требования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Причины нарушений обязательных требований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Нарушены сроки проведения экспертизы ценности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A0039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4.11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E747C5" w:rsidRDefault="00983B5A" w:rsidP="00E7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47C5" w:rsidRPr="00E747C5">
              <w:rPr>
                <w:rFonts w:ascii="Times New Roman" w:hAnsi="Times New Roman" w:cs="Times New Roman"/>
                <w:sz w:val="24"/>
                <w:szCs w:val="24"/>
              </w:rPr>
              <w:t xml:space="preserve">кспертной комиссией </w:t>
            </w:r>
            <w:r w:rsidR="0063566D" w:rsidRPr="00E747C5">
              <w:rPr>
                <w:rFonts w:ascii="Times New Roman" w:hAnsi="Times New Roman" w:cs="Times New Roman"/>
                <w:sz w:val="24"/>
                <w:szCs w:val="24"/>
              </w:rPr>
              <w:t xml:space="preserve"> нарушены требования к рассмотрению и согласованию описей на дела, документы постоянного хранения и по личному составу, актов на уничтожение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4.11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Нарушены сроки передачи дел из архива организации в государственный (</w:t>
            </w:r>
            <w:proofErr w:type="gramStart"/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муниципальный) </w:t>
            </w:r>
            <w:proofErr w:type="gramEnd"/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архив организации, отсутствуют согласованные графики передачи дел в государственный (муниципальный) архив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6.6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</w:t>
            </w:r>
          </w:p>
        </w:tc>
      </w:tr>
      <w:tr w:rsidR="0063566D" w:rsidRPr="0063566D" w:rsidTr="00CD6E58">
        <w:trPr>
          <w:trHeight w:val="1167"/>
        </w:trPr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ведутся 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>) и вспомогательны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учетны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3.5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CD6E58">
        <w:trPr>
          <w:trHeight w:val="2105"/>
        </w:trPr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к составлению описей дел, документов отдельно на дела, документы: постоянного срока хранения; временных (свыше 10 лет) сроков хранения; по личному составу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4.31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CD6E58">
        <w:trPr>
          <w:trHeight w:val="1270"/>
        </w:trPr>
        <w:tc>
          <w:tcPr>
            <w:tcW w:w="817" w:type="dxa"/>
            <w:shd w:val="clear" w:color="auto" w:fill="auto"/>
            <w:vAlign w:val="center"/>
          </w:tcPr>
          <w:p w:rsidR="0063566D" w:rsidRPr="0063566D" w:rsidRDefault="00A777C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Отсутствует номенклатура 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CD6E58">
        <w:trPr>
          <w:trHeight w:val="1258"/>
        </w:trPr>
        <w:tc>
          <w:tcPr>
            <w:tcW w:w="817" w:type="dxa"/>
            <w:shd w:val="clear" w:color="auto" w:fill="auto"/>
            <w:vAlign w:val="center"/>
          </w:tcPr>
          <w:p w:rsidR="0063566D" w:rsidRPr="0063566D" w:rsidRDefault="00A777C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Дела постоянного и временных (свыше 10 лет) сроков хранения и по личному составу не оформлены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4.19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A777C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к комплексу работ по сохранности архивных документов (предоставление помещения для размещения архивных документов; обеспечение нормативных условий хранения документов; выполнение требований к размещению документов в архивохранилище; проверка наличия и состояния документов)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2.14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4431">
              <w:rPr>
                <w:rFonts w:ascii="Times New Roman" w:hAnsi="Times New Roman" w:cs="Times New Roman"/>
                <w:sz w:val="24"/>
                <w:szCs w:val="24"/>
              </w:rPr>
              <w:t xml:space="preserve">бъективное отсутствие помещений, недостаточное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6C4431">
              <w:rPr>
                <w:rFonts w:ascii="Times New Roman" w:hAnsi="Times New Roman" w:cs="Times New Roman"/>
                <w:sz w:val="24"/>
                <w:szCs w:val="24"/>
              </w:rPr>
              <w:t>е, н</w:t>
            </w:r>
            <w:r w:rsidR="006C4431" w:rsidRPr="0063566D">
              <w:rPr>
                <w:rFonts w:ascii="Times New Roman" w:hAnsi="Times New Roman" w:cs="Times New Roman"/>
                <w:sz w:val="24"/>
                <w:szCs w:val="24"/>
              </w:rPr>
              <w:t>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CD6E58">
        <w:trPr>
          <w:trHeight w:val="1777"/>
        </w:trPr>
        <w:tc>
          <w:tcPr>
            <w:tcW w:w="817" w:type="dxa"/>
            <w:shd w:val="clear" w:color="auto" w:fill="auto"/>
            <w:vAlign w:val="center"/>
          </w:tcPr>
          <w:p w:rsidR="0063566D" w:rsidRPr="0063566D" w:rsidRDefault="00A777C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нормативным условиям хранения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2.15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C4431" w:rsidP="006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финансирования, н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едостаточный контроль со стороны 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низкая квалификация работников</w:t>
            </w:r>
          </w:p>
        </w:tc>
      </w:tr>
      <w:tr w:rsidR="00DD7895" w:rsidRPr="0063566D" w:rsidTr="00CD6E58">
        <w:trPr>
          <w:trHeight w:val="1264"/>
        </w:trPr>
        <w:tc>
          <w:tcPr>
            <w:tcW w:w="817" w:type="dxa"/>
            <w:shd w:val="clear" w:color="auto" w:fill="auto"/>
            <w:vAlign w:val="center"/>
          </w:tcPr>
          <w:p w:rsidR="00DD7895" w:rsidRPr="0063566D" w:rsidRDefault="00A777C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7895" w:rsidRPr="00635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895" w:rsidRPr="0063566D" w:rsidRDefault="00DD7895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Топографические указатели не составлены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895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2.37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895" w:rsidRPr="0063566D" w:rsidRDefault="00DD7895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DD7895" w:rsidRPr="0063566D" w:rsidTr="00CD6E58">
        <w:trPr>
          <w:trHeight w:val="1551"/>
        </w:trPr>
        <w:tc>
          <w:tcPr>
            <w:tcW w:w="817" w:type="dxa"/>
            <w:shd w:val="clear" w:color="auto" w:fill="auto"/>
            <w:vAlign w:val="center"/>
          </w:tcPr>
          <w:p w:rsidR="00DD7895" w:rsidRPr="0063566D" w:rsidRDefault="00A777C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7895" w:rsidRPr="00635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895" w:rsidRPr="0063566D" w:rsidRDefault="00DD7895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к ведению учета использования документов, в том числе выдачи документов и дел, выдачи архивных справок, выписок, </w:t>
            </w:r>
            <w:r w:rsidRPr="006356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копий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895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5.8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895" w:rsidRPr="0063566D" w:rsidRDefault="00DD7895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</w:tbl>
    <w:p w:rsidR="00492F72" w:rsidRDefault="00492F72" w:rsidP="00447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E58" w:rsidRDefault="00CD6E58" w:rsidP="00D71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6E58" w:rsidRDefault="00447427" w:rsidP="00D71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E9E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2D4E9E">
        <w:rPr>
          <w:rFonts w:ascii="Times New Roman" w:hAnsi="Times New Roman" w:cs="Times New Roman"/>
          <w:sz w:val="28"/>
          <w:szCs w:val="28"/>
        </w:rPr>
        <w:t xml:space="preserve">. Цели и задачи реализации программы профилактики </w:t>
      </w:r>
    </w:p>
    <w:p w:rsidR="00447427" w:rsidRDefault="00447427" w:rsidP="00D71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E9E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причинения вреда</w:t>
      </w:r>
    </w:p>
    <w:p w:rsidR="00D71712" w:rsidRDefault="00D71712" w:rsidP="00D71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427" w:rsidRDefault="00D71712" w:rsidP="00D717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профилактической работы являются:</w:t>
      </w:r>
    </w:p>
    <w:p w:rsidR="00D71712" w:rsidRPr="00F52CD2" w:rsidRDefault="00D71712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D2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D71712" w:rsidRPr="00F52CD2" w:rsidRDefault="00D71712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D2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F52CD2">
        <w:rPr>
          <w:rFonts w:ascii="Times New Roman" w:hAnsi="Times New Roman" w:cs="Times New Roman"/>
          <w:sz w:val="28"/>
          <w:szCs w:val="28"/>
        </w:rPr>
        <w:t>нижение числа на</w:t>
      </w:r>
      <w:r>
        <w:rPr>
          <w:rFonts w:ascii="Times New Roman" w:hAnsi="Times New Roman" w:cs="Times New Roman"/>
          <w:sz w:val="28"/>
          <w:szCs w:val="28"/>
        </w:rPr>
        <w:t>рушений обязательных требований</w:t>
      </w:r>
      <w:r w:rsidRPr="00F52CD2">
        <w:rPr>
          <w:rFonts w:ascii="Times New Roman" w:hAnsi="Times New Roman" w:cs="Times New Roman"/>
          <w:sz w:val="28"/>
          <w:szCs w:val="28"/>
        </w:rPr>
        <w:t xml:space="preserve"> в подконтрольной сфере общественных отношений;</w:t>
      </w:r>
    </w:p>
    <w:p w:rsidR="00D71712" w:rsidRPr="00F52CD2" w:rsidRDefault="00D71712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D2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F52CD2">
        <w:rPr>
          <w:rFonts w:ascii="Times New Roman" w:hAnsi="Times New Roman" w:cs="Times New Roman"/>
          <w:sz w:val="28"/>
          <w:szCs w:val="28"/>
        </w:rPr>
        <w:t>инфраструктуры профилактики рисков причинения вреда</w:t>
      </w:r>
      <w:proofErr w:type="gramEnd"/>
      <w:r w:rsidRPr="00F52CD2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ценностям;</w:t>
      </w:r>
    </w:p>
    <w:p w:rsidR="00D71712" w:rsidRPr="00D71712" w:rsidRDefault="00D71712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12">
        <w:rPr>
          <w:rFonts w:ascii="Times New Roman" w:hAnsi="Times New Roman" w:cs="Times New Roman"/>
          <w:sz w:val="28"/>
          <w:szCs w:val="28"/>
        </w:rPr>
        <w:t>повышение прозрачности деятельности</w:t>
      </w:r>
      <w:r w:rsidR="00983B5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D71712">
        <w:rPr>
          <w:rFonts w:ascii="Times New Roman" w:hAnsi="Times New Roman" w:cs="Times New Roman"/>
          <w:sz w:val="28"/>
          <w:szCs w:val="28"/>
        </w:rPr>
        <w:t xml:space="preserve"> по региональному государственному контролю;</w:t>
      </w:r>
    </w:p>
    <w:p w:rsidR="00D71712" w:rsidRDefault="00D71712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D2">
        <w:rPr>
          <w:rFonts w:ascii="Times New Roman" w:hAnsi="Times New Roman" w:cs="Times New Roman"/>
          <w:sz w:val="28"/>
          <w:szCs w:val="28"/>
        </w:rPr>
        <w:t>мотивация к добросовестному поведению контролируемых лиц и, как следствие, снижение уровня ущерба охраняемым законом ценностям;</w:t>
      </w:r>
    </w:p>
    <w:p w:rsidR="00D71712" w:rsidRDefault="00D71712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12">
        <w:rPr>
          <w:rFonts w:ascii="Times New Roman" w:hAnsi="Times New Roman" w:cs="Times New Roman"/>
          <w:sz w:val="28"/>
          <w:szCs w:val="28"/>
        </w:rPr>
        <w:t>разъяснение контролируемым лицам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712" w:rsidRPr="00D71712" w:rsidRDefault="00D71712" w:rsidP="00D71712">
      <w:pPr>
        <w:pStyle w:val="a8"/>
        <w:widowControl w:val="0"/>
        <w:tabs>
          <w:tab w:val="left" w:pos="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основных целей профилактической работы  необходимо решение следующих задач:</w:t>
      </w:r>
    </w:p>
    <w:p w:rsidR="00D71712" w:rsidRPr="009D2B6D" w:rsidRDefault="00D71712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6D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71712" w:rsidRPr="009D2B6D" w:rsidRDefault="00D71712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6D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D71712" w:rsidRPr="009D2B6D" w:rsidRDefault="00D71712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6D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контролируемых лиц;</w:t>
      </w:r>
    </w:p>
    <w:p w:rsidR="00D71712" w:rsidRPr="009D2B6D" w:rsidRDefault="00D71712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6D">
        <w:rPr>
          <w:rFonts w:ascii="Times New Roman" w:hAnsi="Times New Roman" w:cs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D71712" w:rsidRPr="009D2B6D" w:rsidRDefault="00D71712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6D">
        <w:rPr>
          <w:rFonts w:ascii="Times New Roman" w:hAnsi="Times New Roman" w:cs="Times New Roman"/>
          <w:sz w:val="28"/>
          <w:szCs w:val="28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D71712" w:rsidRDefault="00D71712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12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у всех участников контрольной (надзорной) деятельности;</w:t>
      </w:r>
    </w:p>
    <w:p w:rsidR="00D71712" w:rsidRPr="00D71712" w:rsidRDefault="00D71712" w:rsidP="0067049F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12">
        <w:rPr>
          <w:rFonts w:ascii="Times New Roman" w:hAnsi="Times New Roman" w:cs="Times New Roman"/>
          <w:sz w:val="28"/>
          <w:szCs w:val="28"/>
        </w:rPr>
        <w:t>снижение издержек контрольной (надзорной) деятельности и административной нагрузки на контролируемые лица, в том числе за счет снижения проведения выездных проверок.</w:t>
      </w:r>
    </w:p>
    <w:p w:rsidR="00463F36" w:rsidRDefault="00463F36" w:rsidP="00447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E58" w:rsidRDefault="00447427" w:rsidP="003A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E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4E9E">
        <w:rPr>
          <w:rFonts w:ascii="Times New Roman" w:hAnsi="Times New Roman" w:cs="Times New Roman"/>
          <w:sz w:val="28"/>
          <w:szCs w:val="28"/>
        </w:rPr>
        <w:t xml:space="preserve">. Перечень профилактических мероприятий, </w:t>
      </w:r>
    </w:p>
    <w:p w:rsidR="00447427" w:rsidRDefault="00447427" w:rsidP="003A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E9E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447427" w:rsidRDefault="00447427" w:rsidP="00447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05B" w:rsidRP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05B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предусмотрены следующие виды профилактических мероприятий:</w:t>
      </w:r>
    </w:p>
    <w:p w:rsidR="00A7105B" w:rsidRP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50101"/>
      <w:r w:rsidRPr="00A7105B">
        <w:rPr>
          <w:rFonts w:ascii="Times New Roman" w:hAnsi="Times New Roman" w:cs="Times New Roman"/>
          <w:sz w:val="28"/>
          <w:szCs w:val="28"/>
        </w:rPr>
        <w:lastRenderedPageBreak/>
        <w:t>1) информирование;</w:t>
      </w:r>
    </w:p>
    <w:p w:rsidR="00A7105B" w:rsidRP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50102"/>
      <w:bookmarkEnd w:id="1"/>
      <w:r w:rsidRPr="00A7105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7105B" w:rsidRP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50103"/>
      <w:bookmarkEnd w:id="2"/>
      <w:r w:rsidRPr="00A7105B">
        <w:rPr>
          <w:rFonts w:ascii="Times New Roman" w:hAnsi="Times New Roman" w:cs="Times New Roman"/>
          <w:sz w:val="28"/>
          <w:szCs w:val="28"/>
        </w:rPr>
        <w:t>3)</w:t>
      </w:r>
      <w:bookmarkStart w:id="4" w:name="sub_450104"/>
      <w:bookmarkEnd w:id="3"/>
      <w:r w:rsidRPr="00A7105B">
        <w:rPr>
          <w:rFonts w:ascii="Times New Roman" w:hAnsi="Times New Roman" w:cs="Times New Roman"/>
          <w:sz w:val="28"/>
          <w:szCs w:val="28"/>
        </w:rPr>
        <w:t xml:space="preserve"> объявление предостережения;</w:t>
      </w:r>
    </w:p>
    <w:p w:rsidR="00A7105B" w:rsidRP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05B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7105B" w:rsidRP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05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7105B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7105B">
        <w:rPr>
          <w:rFonts w:ascii="Times New Roman" w:hAnsi="Times New Roman" w:cs="Times New Roman"/>
          <w:sz w:val="28"/>
          <w:szCs w:val="28"/>
        </w:rPr>
        <w:t>;</w:t>
      </w:r>
    </w:p>
    <w:bookmarkEnd w:id="4"/>
    <w:p w:rsid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05B">
        <w:rPr>
          <w:rFonts w:ascii="Times New Roman" w:hAnsi="Times New Roman" w:cs="Times New Roman"/>
          <w:sz w:val="28"/>
          <w:szCs w:val="28"/>
        </w:rPr>
        <w:t>6) профилактический визит.</w:t>
      </w:r>
    </w:p>
    <w:p w:rsidR="00A7105B" w:rsidRDefault="00A7105B" w:rsidP="003A65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655F">
        <w:rPr>
          <w:rFonts w:ascii="Times New Roman" w:hAnsi="Times New Roman" w:cs="Times New Roman"/>
          <w:sz w:val="28"/>
          <w:szCs w:val="28"/>
        </w:rPr>
        <w:t>роки и периодичность проведения</w:t>
      </w:r>
      <w:r w:rsidRPr="00A7105B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Pr="003A655F">
        <w:rPr>
          <w:rFonts w:ascii="Times New Roman" w:hAnsi="Times New Roman" w:cs="Times New Roman"/>
          <w:sz w:val="28"/>
          <w:szCs w:val="28"/>
        </w:rPr>
        <w:t xml:space="preserve"> определены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655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655F">
        <w:rPr>
          <w:rFonts w:ascii="Times New Roman" w:hAnsi="Times New Roman" w:cs="Times New Roman"/>
          <w:sz w:val="28"/>
          <w:szCs w:val="28"/>
        </w:rPr>
        <w:t xml:space="preserve"> к настоящей программе профилактики.</w:t>
      </w:r>
    </w:p>
    <w:p w:rsidR="00447427" w:rsidRPr="002D4E9E" w:rsidRDefault="00447427" w:rsidP="00447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E58" w:rsidRDefault="00447427" w:rsidP="00447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E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4E9E">
        <w:rPr>
          <w:rFonts w:ascii="Times New Roman" w:hAnsi="Times New Roman" w:cs="Times New Roman"/>
          <w:sz w:val="28"/>
          <w:szCs w:val="28"/>
        </w:rPr>
        <w:t xml:space="preserve">. Показатели результативности и эффективности </w:t>
      </w:r>
    </w:p>
    <w:p w:rsidR="00E529B9" w:rsidRDefault="00447427" w:rsidP="00447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E9E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</w:p>
    <w:p w:rsidR="00447427" w:rsidRDefault="00447427" w:rsidP="00447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F32" w:rsidRDefault="00AD5F32" w:rsidP="00A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32">
        <w:rPr>
          <w:rFonts w:ascii="Times New Roman" w:hAnsi="Times New Roman" w:cs="Times New Roman"/>
          <w:sz w:val="28"/>
          <w:szCs w:val="28"/>
        </w:rPr>
        <w:t xml:space="preserve">Результаты реализации и оценка эффективности профилактической деятельности отражаются в отчетном докладе об итогах выполнения программы профилактики. </w:t>
      </w:r>
    </w:p>
    <w:p w:rsidR="00AD5F32" w:rsidRDefault="00AD5F32" w:rsidP="00A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32">
        <w:rPr>
          <w:rFonts w:ascii="Times New Roman" w:hAnsi="Times New Roman" w:cs="Times New Roman"/>
          <w:sz w:val="28"/>
          <w:szCs w:val="28"/>
        </w:rPr>
        <w:t xml:space="preserve">В целях оценки результативности проводимых профилактических мероприятий используются следующие количественные и качественные показатели: </w:t>
      </w:r>
    </w:p>
    <w:p w:rsidR="00AD5F32" w:rsidRPr="00AD5F32" w:rsidRDefault="00AD5F32" w:rsidP="00CD6E58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32">
        <w:rPr>
          <w:rFonts w:ascii="Times New Roman" w:hAnsi="Times New Roman" w:cs="Times New Roman"/>
          <w:sz w:val="28"/>
          <w:szCs w:val="28"/>
        </w:rPr>
        <w:t xml:space="preserve">количество проведенных профилактических мероприятий; </w:t>
      </w:r>
    </w:p>
    <w:p w:rsidR="00AD5F32" w:rsidRPr="00AD5F32" w:rsidRDefault="00AD5F32" w:rsidP="00CD6E58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32">
        <w:rPr>
          <w:rFonts w:ascii="Times New Roman" w:hAnsi="Times New Roman" w:cs="Times New Roman"/>
          <w:sz w:val="28"/>
          <w:szCs w:val="28"/>
        </w:rPr>
        <w:t xml:space="preserve">количество контролируемых лиц, в отношении которых проведены профилактические мероприятия; </w:t>
      </w:r>
    </w:p>
    <w:p w:rsidR="00AD5F32" w:rsidRPr="00AD5F32" w:rsidRDefault="00AD5F32" w:rsidP="00CD6E58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32">
        <w:rPr>
          <w:rFonts w:ascii="Times New Roman" w:hAnsi="Times New Roman" w:cs="Times New Roman"/>
          <w:sz w:val="28"/>
          <w:szCs w:val="28"/>
        </w:rPr>
        <w:t xml:space="preserve">доля лиц, в отношении которых проведены профилактические мероприятия (показатель устанавливается в процентах от общего количества контролируемых лиц); </w:t>
      </w:r>
    </w:p>
    <w:p w:rsidR="00AD5F32" w:rsidRPr="00AD5F32" w:rsidRDefault="00AD5F32" w:rsidP="00CD6E58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32">
        <w:rPr>
          <w:rFonts w:ascii="Times New Roman" w:hAnsi="Times New Roman" w:cs="Times New Roman"/>
          <w:sz w:val="28"/>
          <w:szCs w:val="28"/>
        </w:rPr>
        <w:t>сокращение количества контрольных (надзорных) мероприятий при увеличении профилактических мероприятий с целью улучшения состояния деятельности контролируемых лиц.</w:t>
      </w:r>
    </w:p>
    <w:p w:rsidR="00AD5F32" w:rsidRDefault="00AD5F32" w:rsidP="00A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32">
        <w:rPr>
          <w:rFonts w:ascii="Times New Roman" w:hAnsi="Times New Roman" w:cs="Times New Roman"/>
          <w:sz w:val="28"/>
          <w:szCs w:val="28"/>
        </w:rPr>
        <w:t xml:space="preserve">Непосредственные результаты: </w:t>
      </w:r>
    </w:p>
    <w:p w:rsidR="00AD5F32" w:rsidRPr="00355FF5" w:rsidRDefault="00AD5F32" w:rsidP="00CD6E58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F5">
        <w:rPr>
          <w:rFonts w:ascii="Times New Roman" w:hAnsi="Times New Roman" w:cs="Times New Roman"/>
          <w:sz w:val="28"/>
          <w:szCs w:val="28"/>
        </w:rPr>
        <w:t>информирование контролируемых лиц путем размещения</w:t>
      </w:r>
      <w:r w:rsidR="00355FF5" w:rsidRPr="00355FF5">
        <w:rPr>
          <w:rFonts w:ascii="Times New Roman" w:hAnsi="Times New Roman" w:cs="Times New Roman"/>
          <w:sz w:val="28"/>
          <w:szCs w:val="28"/>
        </w:rPr>
        <w:t xml:space="preserve"> и поддержания в актуальном состоянии </w:t>
      </w:r>
      <w:r w:rsidRPr="00355FF5">
        <w:rPr>
          <w:rFonts w:ascii="Times New Roman" w:hAnsi="Times New Roman" w:cs="Times New Roman"/>
          <w:sz w:val="28"/>
          <w:szCs w:val="28"/>
        </w:rPr>
        <w:t xml:space="preserve">в открытом доступе на </w:t>
      </w:r>
      <w:r w:rsidR="00A777CD">
        <w:rPr>
          <w:rFonts w:ascii="Times New Roman" w:hAnsi="Times New Roman" w:cs="Times New Roman"/>
          <w:sz w:val="28"/>
          <w:szCs w:val="28"/>
        </w:rPr>
        <w:t xml:space="preserve">странице </w:t>
      </w:r>
      <w:proofErr w:type="gramStart"/>
      <w:r w:rsidR="00983B5A">
        <w:rPr>
          <w:rFonts w:ascii="Times New Roman" w:hAnsi="Times New Roman" w:cs="Times New Roman"/>
          <w:sz w:val="28"/>
          <w:szCs w:val="28"/>
        </w:rPr>
        <w:t>управления</w:t>
      </w:r>
      <w:r w:rsidR="00355FF5">
        <w:rPr>
          <w:rFonts w:ascii="Times New Roman" w:hAnsi="Times New Roman" w:cs="Times New Roman"/>
          <w:sz w:val="28"/>
          <w:szCs w:val="28"/>
        </w:rPr>
        <w:t xml:space="preserve"> </w:t>
      </w:r>
      <w:r w:rsidR="00A777CD">
        <w:rPr>
          <w:rFonts w:ascii="Times New Roman" w:hAnsi="Times New Roman" w:cs="Times New Roman"/>
          <w:sz w:val="28"/>
          <w:szCs w:val="28"/>
        </w:rPr>
        <w:t xml:space="preserve">официального портала органов власти Калужской области </w:t>
      </w:r>
      <w:r w:rsidR="00355FF5">
        <w:rPr>
          <w:rFonts w:ascii="Times New Roman" w:hAnsi="Times New Roman" w:cs="Times New Roman"/>
          <w:sz w:val="28"/>
          <w:szCs w:val="28"/>
        </w:rPr>
        <w:t>следующих документов</w:t>
      </w:r>
      <w:proofErr w:type="gramEnd"/>
      <w:r w:rsidRPr="00355F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60301"/>
      <w:r w:rsidRPr="00355FF5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регионального государственного контроля;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60302"/>
      <w:bookmarkEnd w:id="5"/>
      <w:r w:rsidRPr="00355FF5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регионального государственного контроля,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F5">
        <w:rPr>
          <w:rFonts w:ascii="Times New Roman" w:hAnsi="Times New Roman" w:cs="Times New Roman"/>
          <w:sz w:val="28"/>
          <w:szCs w:val="28"/>
        </w:rPr>
        <w:t>сроках и порядке их вступления в силу;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60303"/>
      <w:bookmarkEnd w:id="6"/>
      <w:r w:rsidRPr="00355FF5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F5">
        <w:rPr>
          <w:rFonts w:ascii="Times New Roman" w:hAnsi="Times New Roman" w:cs="Times New Roman"/>
          <w:sz w:val="28"/>
          <w:szCs w:val="28"/>
        </w:rPr>
        <w:t>мерах ответственности, применяемых при нарушении обязательных требований, с текстами в действующей редакции;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60304"/>
      <w:bookmarkEnd w:id="7"/>
      <w:r w:rsidRPr="00355FF5">
        <w:rPr>
          <w:rFonts w:ascii="Times New Roman" w:hAnsi="Times New Roman" w:cs="Times New Roman"/>
          <w:sz w:val="28"/>
          <w:szCs w:val="28"/>
        </w:rPr>
        <w:t xml:space="preserve">4) утвержденные проверочные листы в формате, допускающем их использование для </w:t>
      </w:r>
      <w:proofErr w:type="spellStart"/>
      <w:r w:rsidRPr="00355FF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55FF5">
        <w:rPr>
          <w:rFonts w:ascii="Times New Roman" w:hAnsi="Times New Roman" w:cs="Times New Roman"/>
          <w:sz w:val="28"/>
          <w:szCs w:val="28"/>
        </w:rPr>
        <w:t>;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60305"/>
      <w:bookmarkEnd w:id="8"/>
      <w:r w:rsidRPr="00355FF5">
        <w:rPr>
          <w:rFonts w:ascii="Times New Roman" w:hAnsi="Times New Roman" w:cs="Times New Roman"/>
          <w:sz w:val="28"/>
          <w:szCs w:val="28"/>
        </w:rPr>
        <w:lastRenderedPageBreak/>
        <w:t xml:space="preserve">5) руководства по соблюдению обязательных требований, разработанные и утвержденные в соответствии с Федеральным законом от </w:t>
      </w:r>
      <w:r w:rsidR="00CD6E58">
        <w:rPr>
          <w:rFonts w:ascii="Times New Roman" w:hAnsi="Times New Roman" w:cs="Times New Roman"/>
          <w:sz w:val="28"/>
          <w:szCs w:val="28"/>
        </w:rPr>
        <w:br/>
      </w:r>
      <w:r w:rsidRPr="00355FF5">
        <w:rPr>
          <w:rFonts w:ascii="Times New Roman" w:hAnsi="Times New Roman" w:cs="Times New Roman"/>
          <w:sz w:val="28"/>
          <w:szCs w:val="28"/>
        </w:rPr>
        <w:t>31 июля 2020 г. № 247-ФЗ «Об обязательных требованиях в Российской Федерации»;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60306"/>
      <w:bookmarkEnd w:id="9"/>
      <w:r w:rsidRPr="00355FF5">
        <w:rPr>
          <w:rFonts w:ascii="Times New Roman" w:hAnsi="Times New Roman" w:cs="Times New Roman"/>
          <w:sz w:val="28"/>
          <w:szCs w:val="28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60307"/>
      <w:bookmarkEnd w:id="10"/>
      <w:r w:rsidRPr="00355FF5">
        <w:rPr>
          <w:rFonts w:ascii="Times New Roman" w:hAnsi="Times New Roman" w:cs="Times New Roman"/>
          <w:sz w:val="28"/>
          <w:szCs w:val="28"/>
        </w:rPr>
        <w:t xml:space="preserve">7) перечень объектов контроля, учитываемых в рамках формирования ежегодного плана контрольных (надзорных) мероприятий, с указанием категории риска; </w:t>
      </w:r>
      <w:bookmarkStart w:id="12" w:name="sub_460308"/>
      <w:bookmarkEnd w:id="11"/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F5">
        <w:rPr>
          <w:rFonts w:ascii="Times New Roman" w:hAnsi="Times New Roman" w:cs="Times New Roman"/>
          <w:sz w:val="28"/>
          <w:szCs w:val="28"/>
        </w:rPr>
        <w:t>8)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F5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и план проведения плановых контрольных (над</w:t>
      </w:r>
      <w:r w:rsidR="00983B5A">
        <w:rPr>
          <w:rFonts w:ascii="Times New Roman" w:hAnsi="Times New Roman" w:cs="Times New Roman"/>
          <w:sz w:val="28"/>
          <w:szCs w:val="28"/>
        </w:rPr>
        <w:t>зорных) мероприятий управления</w:t>
      </w:r>
      <w:r w:rsidRPr="00355FF5">
        <w:rPr>
          <w:rFonts w:ascii="Times New Roman" w:hAnsi="Times New Roman" w:cs="Times New Roman"/>
          <w:sz w:val="28"/>
          <w:szCs w:val="28"/>
        </w:rPr>
        <w:t>;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60309"/>
      <w:bookmarkEnd w:id="12"/>
      <w:r w:rsidRPr="00355FF5">
        <w:rPr>
          <w:rFonts w:ascii="Times New Roman" w:hAnsi="Times New Roman" w:cs="Times New Roman"/>
          <w:sz w:val="28"/>
          <w:szCs w:val="28"/>
        </w:rPr>
        <w:t>9) исчерпывающий перечень сведений, котор</w:t>
      </w:r>
      <w:r w:rsidR="00983B5A">
        <w:rPr>
          <w:rFonts w:ascii="Times New Roman" w:hAnsi="Times New Roman" w:cs="Times New Roman"/>
          <w:sz w:val="28"/>
          <w:szCs w:val="28"/>
        </w:rPr>
        <w:t>ые могут запрашиваться управлением</w:t>
      </w:r>
      <w:r w:rsidRPr="00355FF5">
        <w:rPr>
          <w:rFonts w:ascii="Times New Roman" w:hAnsi="Times New Roman" w:cs="Times New Roman"/>
          <w:sz w:val="28"/>
          <w:szCs w:val="28"/>
        </w:rPr>
        <w:t xml:space="preserve"> у контролируемого лица;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60310"/>
      <w:bookmarkEnd w:id="13"/>
      <w:r w:rsidRPr="00355FF5">
        <w:rPr>
          <w:rFonts w:ascii="Times New Roman" w:hAnsi="Times New Roman" w:cs="Times New Roman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60311"/>
      <w:bookmarkEnd w:id="14"/>
      <w:r w:rsidRPr="00355FF5">
        <w:rPr>
          <w:rFonts w:ascii="Times New Roman" w:hAnsi="Times New Roman" w:cs="Times New Roman"/>
          <w:sz w:val="28"/>
          <w:szCs w:val="28"/>
        </w:rPr>
        <w:t>11)</w:t>
      </w:r>
      <w:bookmarkStart w:id="16" w:name="sub_460312"/>
      <w:bookmarkEnd w:id="15"/>
      <w:r w:rsidRPr="00355FF5">
        <w:rPr>
          <w:rFonts w:ascii="Times New Roman" w:hAnsi="Times New Roman" w:cs="Times New Roman"/>
          <w:sz w:val="28"/>
          <w:szCs w:val="28"/>
        </w:rPr>
        <w:t xml:space="preserve"> сведения о порядке досудебног</w:t>
      </w:r>
      <w:r w:rsidR="00983B5A">
        <w:rPr>
          <w:rFonts w:ascii="Times New Roman" w:hAnsi="Times New Roman" w:cs="Times New Roman"/>
          <w:sz w:val="28"/>
          <w:szCs w:val="28"/>
        </w:rPr>
        <w:t>о обжалования решений управления</w:t>
      </w:r>
      <w:r w:rsidRPr="00355FF5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60313"/>
      <w:bookmarkEnd w:id="16"/>
      <w:r w:rsidRPr="00355FF5">
        <w:rPr>
          <w:rFonts w:ascii="Times New Roman" w:hAnsi="Times New Roman" w:cs="Times New Roman"/>
          <w:sz w:val="28"/>
          <w:szCs w:val="28"/>
        </w:rPr>
        <w:t xml:space="preserve">12) доклады, содержащие результаты обобщения правоприменительной практики </w:t>
      </w:r>
      <w:r w:rsidR="00CD6E58">
        <w:rPr>
          <w:rFonts w:ascii="Times New Roman" w:hAnsi="Times New Roman" w:cs="Times New Roman"/>
          <w:sz w:val="28"/>
          <w:szCs w:val="28"/>
        </w:rPr>
        <w:t>управления</w:t>
      </w:r>
      <w:r w:rsidRPr="00355FF5">
        <w:rPr>
          <w:rFonts w:ascii="Times New Roman" w:hAnsi="Times New Roman" w:cs="Times New Roman"/>
          <w:sz w:val="28"/>
          <w:szCs w:val="28"/>
        </w:rPr>
        <w:t>;</w:t>
      </w:r>
    </w:p>
    <w:bookmarkEnd w:id="17"/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F5">
        <w:rPr>
          <w:rFonts w:ascii="Times New Roman" w:hAnsi="Times New Roman" w:cs="Times New Roman"/>
          <w:sz w:val="28"/>
          <w:szCs w:val="28"/>
        </w:rPr>
        <w:t>13) доклады о региональном государственном контроле;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F5">
        <w:rPr>
          <w:rFonts w:ascii="Times New Roman" w:hAnsi="Times New Roman" w:cs="Times New Roman"/>
          <w:sz w:val="28"/>
          <w:szCs w:val="28"/>
        </w:rPr>
        <w:t>14) иные сведения, предусмотренные нормативными правовыми актами Российской Федерации, и (или) программой профилактики рисков причинения вреда.</w:t>
      </w:r>
    </w:p>
    <w:p w:rsidR="00355FF5" w:rsidRPr="00355FF5" w:rsidRDefault="00AD5F32" w:rsidP="00CD6E58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FF5">
        <w:rPr>
          <w:rFonts w:ascii="Times New Roman" w:hAnsi="Times New Roman" w:cs="Times New Roman"/>
          <w:sz w:val="28"/>
          <w:szCs w:val="28"/>
        </w:rPr>
        <w:t xml:space="preserve">вовлечение в регулярное взаимодействие, конструктивное сотрудничество </w:t>
      </w:r>
      <w:r w:rsidR="00355FF5" w:rsidRPr="00355FF5">
        <w:rPr>
          <w:rFonts w:ascii="Times New Roman" w:hAnsi="Times New Roman" w:cs="Times New Roman"/>
          <w:sz w:val="28"/>
          <w:szCs w:val="28"/>
        </w:rPr>
        <w:t xml:space="preserve">с </w:t>
      </w:r>
      <w:r w:rsidR="00983B5A">
        <w:rPr>
          <w:rFonts w:ascii="Times New Roman" w:hAnsi="Times New Roman" w:cs="Times New Roman"/>
          <w:sz w:val="28"/>
          <w:szCs w:val="28"/>
        </w:rPr>
        <w:t>управлением</w:t>
      </w:r>
      <w:r w:rsidR="00355FF5" w:rsidRPr="00355FF5">
        <w:rPr>
          <w:rFonts w:ascii="Times New Roman" w:hAnsi="Times New Roman" w:cs="Times New Roman"/>
          <w:sz w:val="28"/>
          <w:szCs w:val="28"/>
        </w:rPr>
        <w:t xml:space="preserve"> </w:t>
      </w:r>
      <w:r w:rsidR="00355FF5">
        <w:rPr>
          <w:rFonts w:ascii="Times New Roman" w:hAnsi="Times New Roman" w:cs="Times New Roman"/>
          <w:sz w:val="28"/>
          <w:szCs w:val="28"/>
        </w:rPr>
        <w:t>максимальное количество контролируемых лиц;</w:t>
      </w:r>
    </w:p>
    <w:p w:rsidR="00355FF5" w:rsidRPr="00355FF5" w:rsidRDefault="00AD5F32" w:rsidP="00CD6E58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FF5">
        <w:rPr>
          <w:rFonts w:ascii="Times New Roman" w:hAnsi="Times New Roman" w:cs="Times New Roman"/>
          <w:sz w:val="28"/>
          <w:szCs w:val="28"/>
        </w:rPr>
        <w:t>обеспечение единообразных подходов к применению обязательных требований.</w:t>
      </w:r>
    </w:p>
    <w:p w:rsidR="00355FF5" w:rsidRDefault="00AD5F32" w:rsidP="00CD6E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F5">
        <w:rPr>
          <w:rFonts w:ascii="Times New Roman" w:hAnsi="Times New Roman" w:cs="Times New Roman"/>
          <w:sz w:val="28"/>
          <w:szCs w:val="28"/>
        </w:rPr>
        <w:t xml:space="preserve">Показатели эффективности: </w:t>
      </w:r>
    </w:p>
    <w:p w:rsidR="00E940CB" w:rsidRPr="00E940CB" w:rsidRDefault="00AD5F32" w:rsidP="00CD6E58">
      <w:pPr>
        <w:pStyle w:val="a8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CB">
        <w:rPr>
          <w:rFonts w:ascii="Times New Roman" w:hAnsi="Times New Roman" w:cs="Times New Roman"/>
          <w:sz w:val="28"/>
          <w:szCs w:val="28"/>
        </w:rPr>
        <w:t xml:space="preserve">минимизация ресурсных затрат всех участников контрольной (надзорной) деятельности за счет снижения административного давления,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проверки. Данный показатель не поддается прогнозированию. </w:t>
      </w:r>
    </w:p>
    <w:p w:rsidR="00E940CB" w:rsidRPr="00E940CB" w:rsidRDefault="00AD5F32" w:rsidP="00CD6E58">
      <w:pPr>
        <w:pStyle w:val="a8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CB">
        <w:rPr>
          <w:rFonts w:ascii="Times New Roman" w:hAnsi="Times New Roman" w:cs="Times New Roman"/>
          <w:sz w:val="28"/>
          <w:szCs w:val="28"/>
        </w:rPr>
        <w:t>снижение количества нарушений обязательных требований на 30%.</w:t>
      </w:r>
    </w:p>
    <w:p w:rsidR="00447427" w:rsidRPr="00355FF5" w:rsidRDefault="00AD5F32" w:rsidP="00E9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F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469EB" w:rsidRDefault="00A469EB" w:rsidP="00AD5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34F" w:rsidRDefault="00A7734F" w:rsidP="00AD5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7734F" w:rsidSect="00F52CD2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F11F2" w:rsidRDefault="00C5728E" w:rsidP="003F11F2">
      <w:pPr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F11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7734F" w:rsidRPr="003F11F2" w:rsidRDefault="00C5728E" w:rsidP="003F11F2">
      <w:pPr>
        <w:spacing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F11F2">
        <w:rPr>
          <w:rFonts w:ascii="Times New Roman" w:hAnsi="Times New Roman" w:cs="Times New Roman"/>
          <w:sz w:val="28"/>
          <w:szCs w:val="28"/>
        </w:rPr>
        <w:t>к Программе профилактики рисков причинения вреда охраняемым законом ценностям</w:t>
      </w:r>
    </w:p>
    <w:p w:rsidR="00C5728E" w:rsidRDefault="00C5728E" w:rsidP="003F11F2">
      <w:pPr>
        <w:spacing w:line="240" w:lineRule="auto"/>
        <w:ind w:firstLine="709"/>
        <w:jc w:val="both"/>
      </w:pPr>
    </w:p>
    <w:p w:rsidR="00C5728E" w:rsidRPr="003F11F2" w:rsidRDefault="00C5728E" w:rsidP="003F11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F2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15458" w:type="dxa"/>
        <w:tblLayout w:type="fixed"/>
        <w:tblLook w:val="04A0" w:firstRow="1" w:lastRow="0" w:firstColumn="1" w:lastColumn="0" w:noHBand="0" w:noVBand="1"/>
      </w:tblPr>
      <w:tblGrid>
        <w:gridCol w:w="640"/>
        <w:gridCol w:w="2303"/>
        <w:gridCol w:w="3686"/>
        <w:gridCol w:w="1984"/>
        <w:gridCol w:w="1985"/>
        <w:gridCol w:w="2709"/>
        <w:gridCol w:w="2151"/>
      </w:tblGrid>
      <w:tr w:rsidR="008F51ED" w:rsidTr="003F11F2">
        <w:tc>
          <w:tcPr>
            <w:tcW w:w="640" w:type="dxa"/>
            <w:vAlign w:val="center"/>
          </w:tcPr>
          <w:p w:rsidR="00C5728E" w:rsidRPr="003837AA" w:rsidRDefault="00C5728E" w:rsidP="009F40C1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3837AA">
              <w:rPr>
                <w:rStyle w:val="FontStyle28"/>
                <w:rFonts w:eastAsia="Courier New"/>
                <w:b w:val="0"/>
                <w:sz w:val="24"/>
                <w:szCs w:val="24"/>
              </w:rPr>
              <w:t>№</w:t>
            </w:r>
          </w:p>
        </w:tc>
        <w:tc>
          <w:tcPr>
            <w:tcW w:w="2303" w:type="dxa"/>
            <w:vAlign w:val="center"/>
          </w:tcPr>
          <w:p w:rsidR="00C5728E" w:rsidRPr="003837AA" w:rsidRDefault="004F0BC5" w:rsidP="009F40C1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 xml:space="preserve">Наименование </w:t>
            </w:r>
            <w:r w:rsidR="00C5728E" w:rsidRPr="003837AA">
              <w:rPr>
                <w:rStyle w:val="FontStyle28"/>
                <w:rFonts w:eastAsia="Courier New"/>
                <w:b w:val="0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3686" w:type="dxa"/>
            <w:vAlign w:val="center"/>
          </w:tcPr>
          <w:p w:rsidR="00C5728E" w:rsidRPr="003837AA" w:rsidRDefault="004F0BC5" w:rsidP="009F40C1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Форма профилактического мероприятия</w:t>
            </w:r>
          </w:p>
        </w:tc>
        <w:tc>
          <w:tcPr>
            <w:tcW w:w="1984" w:type="dxa"/>
            <w:vAlign w:val="center"/>
          </w:tcPr>
          <w:p w:rsidR="00C5728E" w:rsidRPr="003837AA" w:rsidRDefault="004F0BC5" w:rsidP="00CE20A0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985" w:type="dxa"/>
            <w:vAlign w:val="center"/>
          </w:tcPr>
          <w:p w:rsidR="00C5728E" w:rsidRPr="003837AA" w:rsidRDefault="00C5728E" w:rsidP="009F40C1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3837AA">
              <w:rPr>
                <w:rStyle w:val="FontStyle28"/>
                <w:rFonts w:eastAsia="Courier New"/>
                <w:b w:val="0"/>
                <w:sz w:val="24"/>
                <w:szCs w:val="24"/>
              </w:rPr>
              <w:t>Адресаты мероприятий</w:t>
            </w:r>
          </w:p>
        </w:tc>
        <w:tc>
          <w:tcPr>
            <w:tcW w:w="2709" w:type="dxa"/>
            <w:vAlign w:val="center"/>
          </w:tcPr>
          <w:p w:rsidR="00C5728E" w:rsidRPr="003837AA" w:rsidRDefault="00C5728E" w:rsidP="009F40C1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3837AA">
              <w:rPr>
                <w:rStyle w:val="FontStyle28"/>
                <w:rFonts w:eastAsia="Courier New"/>
                <w:b w:val="0"/>
                <w:sz w:val="24"/>
                <w:szCs w:val="24"/>
              </w:rPr>
              <w:t>Ожидаемый результат</w:t>
            </w:r>
          </w:p>
        </w:tc>
        <w:tc>
          <w:tcPr>
            <w:tcW w:w="2151" w:type="dxa"/>
          </w:tcPr>
          <w:p w:rsidR="00C5728E" w:rsidRPr="003F11F2" w:rsidRDefault="00C5728E" w:rsidP="00CD6E58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3F11F2">
              <w:rPr>
                <w:rStyle w:val="FontStyle28"/>
                <w:rFonts w:eastAsia="Courier New"/>
                <w:b w:val="0"/>
                <w:sz w:val="24"/>
                <w:szCs w:val="24"/>
              </w:rPr>
              <w:t xml:space="preserve">Подразделения и (или) должностные лица </w:t>
            </w:r>
            <w:r w:rsidR="00CD6E58">
              <w:rPr>
                <w:rStyle w:val="FontStyle28"/>
                <w:rFonts w:eastAsia="Courier New"/>
                <w:b w:val="0"/>
                <w:sz w:val="24"/>
                <w:szCs w:val="24"/>
              </w:rPr>
              <w:t>управления</w:t>
            </w:r>
            <w:r w:rsidRPr="003F11F2">
              <w:rPr>
                <w:rStyle w:val="FontStyle28"/>
                <w:rFonts w:eastAsia="Courier New"/>
                <w:b w:val="0"/>
                <w:sz w:val="24"/>
                <w:szCs w:val="24"/>
              </w:rPr>
              <w:t xml:space="preserve">, ответственные за реализацию мероприятий </w:t>
            </w:r>
          </w:p>
        </w:tc>
      </w:tr>
      <w:tr w:rsidR="003F11F2" w:rsidTr="00DA071D">
        <w:tc>
          <w:tcPr>
            <w:tcW w:w="640" w:type="dxa"/>
            <w:tcBorders>
              <w:bottom w:val="single" w:sz="4" w:space="0" w:color="auto"/>
            </w:tcBorders>
          </w:tcPr>
          <w:p w:rsidR="003F11F2" w:rsidRPr="003837AA" w:rsidRDefault="003F11F2" w:rsidP="009F40C1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F11F2" w:rsidRPr="00AD6D3D" w:rsidRDefault="003F11F2" w:rsidP="009F40C1">
            <w:pPr>
              <w:pStyle w:val="FORMATTEXT"/>
              <w:rPr>
                <w:bCs/>
              </w:rPr>
            </w:pPr>
            <w:r>
              <w:t>Информирование по вопросам соблюдения обязательных требований</w:t>
            </w:r>
          </w:p>
        </w:tc>
        <w:tc>
          <w:tcPr>
            <w:tcW w:w="3686" w:type="dxa"/>
          </w:tcPr>
          <w:p w:rsidR="003F11F2" w:rsidRPr="00AD6D3D" w:rsidRDefault="003F11F2" w:rsidP="00AD6D3D">
            <w:pPr>
              <w:pStyle w:val="FORMATTEXT"/>
              <w:rPr>
                <w:bCs/>
              </w:rPr>
            </w:pPr>
            <w:r>
              <w:t>О</w:t>
            </w:r>
            <w:r w:rsidRPr="001B370F">
              <w:t>существляется посредством размещения соответствующих сведен</w:t>
            </w:r>
            <w:r w:rsidR="00AD7F7C">
              <w:t>ий на официальном сайте управления</w:t>
            </w:r>
            <w:r w:rsidRPr="001B370F"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984" w:type="dxa"/>
          </w:tcPr>
          <w:p w:rsidR="003F11F2" w:rsidRPr="00AD6D3D" w:rsidRDefault="003F11F2" w:rsidP="00CE20A0">
            <w:pPr>
              <w:pStyle w:val="FORMATTEXT"/>
              <w:rPr>
                <w:bCs/>
              </w:rPr>
            </w:pPr>
            <w:r>
              <w:rPr>
                <w:bCs/>
              </w:rPr>
              <w:t>В течение года, п</w:t>
            </w:r>
            <w:r w:rsidRPr="00AD6D3D">
              <w:rPr>
                <w:bCs/>
              </w:rPr>
              <w:t>о мере внесения изменений в нормативные правовые акты</w:t>
            </w:r>
          </w:p>
        </w:tc>
        <w:tc>
          <w:tcPr>
            <w:tcW w:w="1985" w:type="dxa"/>
          </w:tcPr>
          <w:p w:rsidR="003F11F2" w:rsidRPr="00AD6D3D" w:rsidRDefault="003F11F2" w:rsidP="009F40C1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:rsidR="003F11F2" w:rsidRPr="00AD6D3D" w:rsidRDefault="003F11F2" w:rsidP="00AD6D3D">
            <w:pPr>
              <w:pStyle w:val="FORMATTEXT"/>
              <w:rPr>
                <w:bCs/>
              </w:rPr>
            </w:pPr>
            <w:r>
              <w:t>Предупреждение, выявление и пресечение нарушений обязательных требований контролируемыми лицами</w:t>
            </w:r>
          </w:p>
        </w:tc>
        <w:tc>
          <w:tcPr>
            <w:tcW w:w="2151" w:type="dxa"/>
          </w:tcPr>
          <w:p w:rsidR="003F11F2" w:rsidRPr="008F51ED" w:rsidRDefault="00AD7F7C" w:rsidP="009F40C1">
            <w:pPr>
              <w:pStyle w:val="FORMATTEXT"/>
            </w:pPr>
            <w:r>
              <w:t>Заместитель начальника управления</w:t>
            </w:r>
            <w:r w:rsidR="003F11F2">
              <w:t>, д</w:t>
            </w:r>
            <w:r w:rsidR="003F11F2" w:rsidRPr="001B370F">
              <w:t>олжностны</w:t>
            </w:r>
            <w:r w:rsidR="003F11F2">
              <w:t>е лица</w:t>
            </w:r>
            <w:r>
              <w:t xml:space="preserve"> управления</w:t>
            </w:r>
            <w:r w:rsidR="003F11F2" w:rsidRPr="001B370F">
              <w:t>, уполномоченными на осуществление регионального государственного контроля</w:t>
            </w:r>
          </w:p>
        </w:tc>
      </w:tr>
      <w:tr w:rsidR="00004FDA" w:rsidTr="00E747C5">
        <w:trPr>
          <w:trHeight w:val="1617"/>
        </w:trPr>
        <w:tc>
          <w:tcPr>
            <w:tcW w:w="640" w:type="dxa"/>
            <w:tcBorders>
              <w:bottom w:val="single" w:sz="4" w:space="0" w:color="auto"/>
            </w:tcBorders>
          </w:tcPr>
          <w:p w:rsidR="00004FDA" w:rsidRPr="003837AA" w:rsidRDefault="00004FDA" w:rsidP="009F40C1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04FDA" w:rsidRPr="00AD6D3D" w:rsidRDefault="00004FDA" w:rsidP="00AD6D3D">
            <w:pPr>
              <w:pStyle w:val="FORMATTEXT"/>
              <w:rPr>
                <w:bCs/>
              </w:rPr>
            </w:pPr>
            <w:r w:rsidRPr="00AD6D3D">
              <w:t>Обобщение правоприменительной практики</w:t>
            </w:r>
          </w:p>
        </w:tc>
        <w:tc>
          <w:tcPr>
            <w:tcW w:w="3686" w:type="dxa"/>
          </w:tcPr>
          <w:p w:rsidR="00004FDA" w:rsidRPr="003837AA" w:rsidRDefault="00004FDA" w:rsidP="00004FDA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Проведение публичных обсуждений правоприменительной практики</w:t>
            </w:r>
          </w:p>
        </w:tc>
        <w:tc>
          <w:tcPr>
            <w:tcW w:w="1984" w:type="dxa"/>
          </w:tcPr>
          <w:p w:rsidR="00004FDA" w:rsidRPr="003837AA" w:rsidRDefault="00AD7F7C" w:rsidP="00761B6A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Ежегодно</w:t>
            </w:r>
          </w:p>
        </w:tc>
        <w:tc>
          <w:tcPr>
            <w:tcW w:w="1985" w:type="dxa"/>
          </w:tcPr>
          <w:p w:rsidR="00004FDA" w:rsidRPr="00AD6D3D" w:rsidRDefault="00004FDA" w:rsidP="009F40C1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:rsidR="00004FDA" w:rsidRPr="003837AA" w:rsidRDefault="00004FDA" w:rsidP="00761B6A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 xml:space="preserve">Обеспечение единообразных подходов к применению обязательных требований, открытость </w:t>
            </w:r>
            <w:r>
              <w:lastRenderedPageBreak/>
              <w:t>и доступность информации, стимулирование добросовестности контролируемых лиц, профилактика рисков причинения вреда охраняемым законом ценностям</w:t>
            </w:r>
          </w:p>
        </w:tc>
        <w:tc>
          <w:tcPr>
            <w:tcW w:w="2151" w:type="dxa"/>
          </w:tcPr>
          <w:p w:rsidR="00004FDA" w:rsidRPr="008F51ED" w:rsidRDefault="00AD7F7C" w:rsidP="00004FDA">
            <w:pPr>
              <w:pStyle w:val="FORMATTEXT"/>
            </w:pPr>
            <w:r>
              <w:lastRenderedPageBreak/>
              <w:t>Заместитель начальника управления</w:t>
            </w:r>
            <w:r w:rsidR="00004FDA">
              <w:t>, д</w:t>
            </w:r>
            <w:r w:rsidR="00004FDA" w:rsidRPr="001B370F">
              <w:t>олжностны</w:t>
            </w:r>
            <w:r w:rsidR="00004FDA">
              <w:t>е лица</w:t>
            </w:r>
            <w:r>
              <w:t xml:space="preserve"> управления</w:t>
            </w:r>
            <w:r w:rsidR="00004FDA" w:rsidRPr="001B370F">
              <w:t xml:space="preserve">, уполномоченными </w:t>
            </w:r>
            <w:r w:rsidR="00004FDA" w:rsidRPr="001B370F">
              <w:lastRenderedPageBreak/>
              <w:t>на осуществление регионального государственного контроля</w:t>
            </w:r>
          </w:p>
        </w:tc>
      </w:tr>
      <w:tr w:rsidR="00004FDA" w:rsidTr="00E747C5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004FDA" w:rsidRDefault="00004FDA" w:rsidP="009F40C1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04FDA" w:rsidRPr="00AD6D3D" w:rsidRDefault="00004FDA" w:rsidP="00AD6D3D">
            <w:pPr>
              <w:pStyle w:val="FORMATTEXT"/>
            </w:pPr>
          </w:p>
        </w:tc>
        <w:tc>
          <w:tcPr>
            <w:tcW w:w="3686" w:type="dxa"/>
          </w:tcPr>
          <w:p w:rsidR="00004FDA" w:rsidRDefault="00004FDA" w:rsidP="00004FDA">
            <w:pPr>
              <w:pStyle w:val="FORMATTEXT"/>
            </w:pPr>
            <w:r>
              <w:t>Подготовка руководств по соблюдению обязательных требований и их размещен</w:t>
            </w:r>
            <w:r w:rsidR="00AD7F7C">
              <w:t>ие на официальном сайте управления</w:t>
            </w:r>
          </w:p>
        </w:tc>
        <w:tc>
          <w:tcPr>
            <w:tcW w:w="1984" w:type="dxa"/>
          </w:tcPr>
          <w:p w:rsidR="00004FDA" w:rsidRPr="003837AA" w:rsidRDefault="00AD7F7C" w:rsidP="009F40C1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Ежегодно</w:t>
            </w:r>
          </w:p>
        </w:tc>
        <w:tc>
          <w:tcPr>
            <w:tcW w:w="1985" w:type="dxa"/>
          </w:tcPr>
          <w:p w:rsidR="00004FDA" w:rsidRPr="00AD6D3D" w:rsidRDefault="00004FDA" w:rsidP="009F40C1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004FDA" w:rsidRPr="003837AA" w:rsidRDefault="00004FDA" w:rsidP="009F40C1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Обеспечение единообразных подходов к применению обязательных требований, открытость и доступность информации, стимулирование добросовестности контролируемых лиц, профилактика рисков причинения вреда охраняемым законом ценностям</w:t>
            </w:r>
          </w:p>
        </w:tc>
        <w:tc>
          <w:tcPr>
            <w:tcW w:w="2151" w:type="dxa"/>
          </w:tcPr>
          <w:p w:rsidR="00004FDA" w:rsidRPr="008F51ED" w:rsidRDefault="00004FDA" w:rsidP="009F40C1">
            <w:pPr>
              <w:pStyle w:val="FORMATTEXT"/>
            </w:pPr>
            <w:r>
              <w:t>Д</w:t>
            </w:r>
            <w:r w:rsidRPr="001B370F">
              <w:t>олжностны</w:t>
            </w:r>
            <w:r>
              <w:t>е лица</w:t>
            </w:r>
            <w:r w:rsidR="00AD7F7C">
              <w:t xml:space="preserve"> управления</w:t>
            </w:r>
            <w:r w:rsidRPr="001B370F">
              <w:t>, уполномоченными на осуществление регионального государственного контроля</w:t>
            </w:r>
          </w:p>
        </w:tc>
      </w:tr>
      <w:tr w:rsidR="00004FDA" w:rsidTr="00E747C5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004FDA" w:rsidRDefault="00004FDA" w:rsidP="009F40C1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04FDA" w:rsidRPr="00AD6D3D" w:rsidRDefault="00004FDA" w:rsidP="00AD6D3D">
            <w:pPr>
              <w:pStyle w:val="FORMATTEXT"/>
            </w:pPr>
          </w:p>
        </w:tc>
        <w:tc>
          <w:tcPr>
            <w:tcW w:w="3686" w:type="dxa"/>
          </w:tcPr>
          <w:p w:rsidR="00004FDA" w:rsidRDefault="00004FDA" w:rsidP="00004FDA">
            <w:pPr>
              <w:pStyle w:val="FORMATTEXT"/>
            </w:pPr>
            <w:r>
              <w:t>Подготовка обобщенных правоприменительных практик при осуществлении регионального государственного контроля и их размещен</w:t>
            </w:r>
            <w:r w:rsidR="00AD7F7C">
              <w:t>ие на официальном сайте управления</w:t>
            </w:r>
          </w:p>
        </w:tc>
        <w:tc>
          <w:tcPr>
            <w:tcW w:w="1984" w:type="dxa"/>
          </w:tcPr>
          <w:p w:rsidR="00004FDA" w:rsidRPr="003837AA" w:rsidRDefault="00AD7F7C" w:rsidP="009F40C1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Ежегодно</w:t>
            </w:r>
          </w:p>
        </w:tc>
        <w:tc>
          <w:tcPr>
            <w:tcW w:w="1985" w:type="dxa"/>
          </w:tcPr>
          <w:p w:rsidR="00004FDA" w:rsidRPr="00AD6D3D" w:rsidRDefault="00004FDA" w:rsidP="009F40C1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004FDA" w:rsidRPr="003837AA" w:rsidRDefault="00004FDA" w:rsidP="009F40C1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 xml:space="preserve">Обеспечение единообразных подходов к применению обязательных требований, открытость и доступность информации, стимулирование </w:t>
            </w:r>
            <w:r>
              <w:lastRenderedPageBreak/>
              <w:t>добросовестности контролируемых лиц, профилактика рисков причинения вреда охраняемым законом ценностям</w:t>
            </w:r>
          </w:p>
        </w:tc>
        <w:tc>
          <w:tcPr>
            <w:tcW w:w="2151" w:type="dxa"/>
          </w:tcPr>
          <w:p w:rsidR="00004FDA" w:rsidRPr="008F51ED" w:rsidRDefault="00004FDA" w:rsidP="009F40C1">
            <w:pPr>
              <w:pStyle w:val="FORMATTEXT"/>
            </w:pPr>
            <w:r>
              <w:lastRenderedPageBreak/>
              <w:t>Д</w:t>
            </w:r>
            <w:r w:rsidRPr="001B370F">
              <w:t>олжностны</w:t>
            </w:r>
            <w:r>
              <w:t>е лица</w:t>
            </w:r>
            <w:r w:rsidR="00AD7F7C">
              <w:t xml:space="preserve"> управления</w:t>
            </w:r>
            <w:r w:rsidRPr="001B370F">
              <w:t>, уполномоченными на осуществление регионального государственного контроля</w:t>
            </w:r>
          </w:p>
        </w:tc>
      </w:tr>
      <w:tr w:rsidR="00004FDA" w:rsidTr="00E747C5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004FDA" w:rsidRDefault="00004FDA" w:rsidP="009F40C1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04FDA" w:rsidRPr="00AD6D3D" w:rsidRDefault="00004FDA" w:rsidP="00AD6D3D">
            <w:pPr>
              <w:pStyle w:val="FORMATTEXT"/>
            </w:pPr>
          </w:p>
        </w:tc>
        <w:tc>
          <w:tcPr>
            <w:tcW w:w="3686" w:type="dxa"/>
          </w:tcPr>
          <w:p w:rsidR="00004FDA" w:rsidRDefault="00004FDA" w:rsidP="00004FDA">
            <w:pPr>
              <w:pStyle w:val="FORMATTEXT"/>
            </w:pPr>
            <w:r>
              <w:t>Подготовка ежегодного доклада об итогах реализации программы профилактики</w:t>
            </w:r>
          </w:p>
        </w:tc>
        <w:tc>
          <w:tcPr>
            <w:tcW w:w="1984" w:type="dxa"/>
          </w:tcPr>
          <w:p w:rsidR="008D6750" w:rsidRPr="00004FDA" w:rsidRDefault="008D6750" w:rsidP="008D6750">
            <w:pPr>
              <w:pStyle w:val="FORMATTEXT"/>
            </w:pPr>
            <w:r>
              <w:t>Д</w:t>
            </w:r>
            <w:r w:rsidRPr="001B370F">
              <w:t xml:space="preserve">о </w:t>
            </w:r>
            <w:r>
              <w:t>1 февраля</w:t>
            </w:r>
            <w:r w:rsidRPr="001B370F">
              <w:t xml:space="preserve"> года, следующего за </w:t>
            </w:r>
            <w:proofErr w:type="gramStart"/>
            <w:r w:rsidRPr="001B370F">
              <w:t>отчетным</w:t>
            </w:r>
            <w:proofErr w:type="gramEnd"/>
          </w:p>
          <w:p w:rsidR="00004FDA" w:rsidRPr="00004FDA" w:rsidRDefault="00004FDA" w:rsidP="00761B6A">
            <w:pPr>
              <w:pStyle w:val="FORMATTEXT"/>
              <w:rPr>
                <w:highlight w:val="green"/>
              </w:rPr>
            </w:pPr>
          </w:p>
        </w:tc>
        <w:tc>
          <w:tcPr>
            <w:tcW w:w="1985" w:type="dxa"/>
          </w:tcPr>
          <w:p w:rsidR="00004FDA" w:rsidRPr="00AD6D3D" w:rsidRDefault="00004FDA" w:rsidP="009F40C1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:rsidR="00004FDA" w:rsidRDefault="00004FDA" w:rsidP="00761B6A">
            <w:pPr>
              <w:pStyle w:val="FORMATTEXT"/>
            </w:pPr>
            <w:r>
              <w:t>Определение эффективности органа контроля (надзора)</w:t>
            </w:r>
          </w:p>
        </w:tc>
        <w:tc>
          <w:tcPr>
            <w:tcW w:w="2151" w:type="dxa"/>
          </w:tcPr>
          <w:p w:rsidR="00004FDA" w:rsidRPr="008F51ED" w:rsidRDefault="00004FDA" w:rsidP="009F40C1">
            <w:pPr>
              <w:pStyle w:val="FORMATTEXT"/>
            </w:pPr>
            <w:r w:rsidRPr="0079141C">
              <w:t>З</w:t>
            </w:r>
            <w:r w:rsidR="00AD7F7C">
              <w:t>аместитель начальника управления</w:t>
            </w:r>
            <w:r>
              <w:t>, д</w:t>
            </w:r>
            <w:r w:rsidRPr="001B370F">
              <w:t>олжностны</w:t>
            </w:r>
            <w:r>
              <w:t>е лица</w:t>
            </w:r>
            <w:r w:rsidR="00AD7F7C">
              <w:t xml:space="preserve"> управления</w:t>
            </w:r>
            <w:r w:rsidRPr="001B370F">
              <w:t>, уполномоченными на осуществление регионального государственного контроля</w:t>
            </w:r>
          </w:p>
        </w:tc>
      </w:tr>
      <w:tr w:rsidR="001C6018" w:rsidTr="00E747C5">
        <w:tc>
          <w:tcPr>
            <w:tcW w:w="640" w:type="dxa"/>
            <w:tcBorders>
              <w:top w:val="single" w:sz="4" w:space="0" w:color="auto"/>
            </w:tcBorders>
          </w:tcPr>
          <w:p w:rsidR="001C6018" w:rsidRDefault="001C6018" w:rsidP="009F40C1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C6018" w:rsidRPr="00AD6D3D" w:rsidRDefault="001C6018" w:rsidP="00AD6D3D">
            <w:pPr>
              <w:pStyle w:val="FORMATTEXT"/>
            </w:pPr>
          </w:p>
        </w:tc>
        <w:tc>
          <w:tcPr>
            <w:tcW w:w="3686" w:type="dxa"/>
          </w:tcPr>
          <w:p w:rsidR="001C6018" w:rsidRDefault="001C6018" w:rsidP="00004FDA">
            <w:pPr>
              <w:pStyle w:val="FORMATTEXT"/>
            </w:pPr>
            <w:r>
              <w:t>Подготовка ежегодного доклада о правоприменительной практике</w:t>
            </w:r>
          </w:p>
        </w:tc>
        <w:tc>
          <w:tcPr>
            <w:tcW w:w="1984" w:type="dxa"/>
          </w:tcPr>
          <w:p w:rsidR="008D6750" w:rsidRPr="00004FDA" w:rsidRDefault="008D6750" w:rsidP="008D6750">
            <w:pPr>
              <w:pStyle w:val="FORMATTEXT"/>
            </w:pPr>
            <w:r>
              <w:t>Д</w:t>
            </w:r>
            <w:r w:rsidR="001C6018" w:rsidRPr="001B370F">
              <w:t xml:space="preserve">о 1 марта года, следующего за </w:t>
            </w:r>
            <w:proofErr w:type="gramStart"/>
            <w:r w:rsidR="001C6018" w:rsidRPr="001B370F">
              <w:t>отчетным</w:t>
            </w:r>
            <w:proofErr w:type="gramEnd"/>
          </w:p>
          <w:p w:rsidR="008D6750" w:rsidRPr="00004FDA" w:rsidRDefault="008D6750" w:rsidP="008D6750">
            <w:pPr>
              <w:pStyle w:val="FORMATTEXT"/>
              <w:rPr>
                <w:highlight w:val="green"/>
              </w:rPr>
            </w:pPr>
          </w:p>
        </w:tc>
        <w:tc>
          <w:tcPr>
            <w:tcW w:w="1985" w:type="dxa"/>
          </w:tcPr>
          <w:p w:rsidR="001C6018" w:rsidRDefault="001C6018" w:rsidP="009F40C1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:rsidR="001C6018" w:rsidRDefault="001C6018" w:rsidP="00761B6A">
            <w:pPr>
              <w:pStyle w:val="FORMATTEXT"/>
            </w:pPr>
            <w:r>
              <w:t>Обеспечение единообразных подходов к применению обязательных требований</w:t>
            </w:r>
          </w:p>
        </w:tc>
        <w:tc>
          <w:tcPr>
            <w:tcW w:w="2151" w:type="dxa"/>
          </w:tcPr>
          <w:p w:rsidR="001C6018" w:rsidRPr="008F51ED" w:rsidRDefault="001C6018" w:rsidP="009F40C1">
            <w:pPr>
              <w:pStyle w:val="FORMATTEXT"/>
            </w:pPr>
            <w:r w:rsidRPr="0079141C">
              <w:t>З</w:t>
            </w:r>
            <w:r w:rsidR="00AD7F7C">
              <w:t>аместитель начальника управления</w:t>
            </w:r>
            <w:r>
              <w:t>, д</w:t>
            </w:r>
            <w:r w:rsidRPr="001B370F">
              <w:t>олжностны</w:t>
            </w:r>
            <w:r>
              <w:t>е лица</w:t>
            </w:r>
            <w:r w:rsidR="00AD7F7C">
              <w:t xml:space="preserve"> управления</w:t>
            </w:r>
            <w:r w:rsidRPr="001B370F">
              <w:t>, уполномоченными на осуществление регионального государственного контроля</w:t>
            </w:r>
          </w:p>
        </w:tc>
      </w:tr>
      <w:tr w:rsidR="003F11F2" w:rsidTr="00E747C5">
        <w:tc>
          <w:tcPr>
            <w:tcW w:w="640" w:type="dxa"/>
          </w:tcPr>
          <w:p w:rsidR="003F11F2" w:rsidRDefault="003F11F2" w:rsidP="009F40C1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F11F2" w:rsidRPr="00AD6D3D" w:rsidRDefault="003F11F2" w:rsidP="00AD6D3D">
            <w:pPr>
              <w:pStyle w:val="FORMATTEXT"/>
            </w:pPr>
            <w:r w:rsidRPr="00CE20A0">
              <w:t>Объявление предостережения</w:t>
            </w:r>
          </w:p>
        </w:tc>
        <w:tc>
          <w:tcPr>
            <w:tcW w:w="3686" w:type="dxa"/>
          </w:tcPr>
          <w:p w:rsidR="003F11F2" w:rsidRPr="00CE20A0" w:rsidRDefault="00AD7F7C" w:rsidP="00CE20A0">
            <w:pPr>
              <w:pStyle w:val="FORMATTEXT"/>
            </w:pPr>
            <w:proofErr w:type="gramStart"/>
            <w:r>
              <w:t>В случае наличия у управления</w:t>
            </w:r>
            <w:r w:rsidR="003F11F2" w:rsidRPr="00CE20A0"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      </w:r>
            <w:r w:rsidR="003F11F2" w:rsidRPr="00CE20A0"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</w:t>
            </w:r>
            <w:r>
              <w:t>яемым законом ценностям, управление</w:t>
            </w:r>
            <w:r w:rsidR="003F11F2" w:rsidRPr="00CE20A0">
              <w:t xml:space="preserve"> объявляет контролируемому лицу предостережение и предлагает принять меры по обеспечению соблюдения обязательных требований</w:t>
            </w:r>
            <w:proofErr w:type="gramEnd"/>
          </w:p>
        </w:tc>
        <w:tc>
          <w:tcPr>
            <w:tcW w:w="1984" w:type="dxa"/>
          </w:tcPr>
          <w:p w:rsidR="003F11F2" w:rsidRPr="00CE20A0" w:rsidRDefault="003F11F2" w:rsidP="00CE20A0">
            <w:pPr>
              <w:pStyle w:val="FORMATTEXT"/>
              <w:rPr>
                <w:bCs/>
              </w:rPr>
            </w:pPr>
            <w:r>
              <w:rPr>
                <w:bCs/>
              </w:rPr>
              <w:lastRenderedPageBreak/>
              <w:t>В течение года, п</w:t>
            </w:r>
            <w:r w:rsidRPr="00CE20A0">
              <w:rPr>
                <w:bCs/>
              </w:rPr>
              <w:t>о мере получения сведений о признаках нарушений</w:t>
            </w:r>
          </w:p>
        </w:tc>
        <w:tc>
          <w:tcPr>
            <w:tcW w:w="1985" w:type="dxa"/>
          </w:tcPr>
          <w:p w:rsidR="003F11F2" w:rsidRPr="00CE20A0" w:rsidRDefault="003F11F2" w:rsidP="009F40C1">
            <w:pPr>
              <w:pStyle w:val="FORMATTEXT"/>
            </w:pPr>
            <w:r w:rsidRPr="00CE20A0">
              <w:t>Контролируемые лица</w:t>
            </w:r>
          </w:p>
        </w:tc>
        <w:tc>
          <w:tcPr>
            <w:tcW w:w="2709" w:type="dxa"/>
          </w:tcPr>
          <w:p w:rsidR="003F11F2" w:rsidRPr="00CE20A0" w:rsidRDefault="003F11F2" w:rsidP="009F40C1">
            <w:pPr>
              <w:pStyle w:val="FORMATTEXT"/>
              <w:rPr>
                <w:bCs/>
              </w:rPr>
            </w:pPr>
            <w:r w:rsidRPr="00CE20A0">
              <w:rPr>
                <w:bCs/>
              </w:rPr>
              <w:t xml:space="preserve">Минимизация возможных рисков нарушений обязательных требований </w:t>
            </w:r>
          </w:p>
        </w:tc>
        <w:tc>
          <w:tcPr>
            <w:tcW w:w="2151" w:type="dxa"/>
          </w:tcPr>
          <w:p w:rsidR="003F11F2" w:rsidRPr="008F51ED" w:rsidRDefault="003F11F2" w:rsidP="009F40C1">
            <w:pPr>
              <w:pStyle w:val="FORMATTEXT"/>
            </w:pPr>
            <w:r w:rsidRPr="0079141C">
              <w:t xml:space="preserve">Заместитель </w:t>
            </w:r>
            <w:r w:rsidR="00AD7F7C">
              <w:t>начальника управления</w:t>
            </w:r>
            <w:r>
              <w:t>, д</w:t>
            </w:r>
            <w:r w:rsidRPr="001B370F">
              <w:t>олжностны</w:t>
            </w:r>
            <w:r>
              <w:t>е лица</w:t>
            </w:r>
            <w:r w:rsidR="00AD7F7C">
              <w:t xml:space="preserve"> управления</w:t>
            </w:r>
            <w:r w:rsidRPr="001B370F">
              <w:t xml:space="preserve">, уполномоченными на осуществление </w:t>
            </w:r>
            <w:r w:rsidRPr="001B370F">
              <w:lastRenderedPageBreak/>
              <w:t>регионального государственного контроля</w:t>
            </w:r>
          </w:p>
        </w:tc>
      </w:tr>
      <w:tr w:rsidR="001C6018" w:rsidTr="003F11F2">
        <w:tc>
          <w:tcPr>
            <w:tcW w:w="640" w:type="dxa"/>
          </w:tcPr>
          <w:p w:rsidR="001C6018" w:rsidRPr="0079141C" w:rsidRDefault="001C6018" w:rsidP="0079141C">
            <w:pPr>
              <w:pStyle w:val="FORMATTEXT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303" w:type="dxa"/>
          </w:tcPr>
          <w:p w:rsidR="001C6018" w:rsidRPr="001B370F" w:rsidRDefault="001C6018" w:rsidP="0079141C">
            <w:pPr>
              <w:pStyle w:val="FORMATTEXT"/>
            </w:pPr>
            <w:r w:rsidRPr="00917185">
              <w:t>Консультирование</w:t>
            </w:r>
            <w:r w:rsidRPr="001B370F">
              <w:t>:</w:t>
            </w:r>
          </w:p>
          <w:p w:rsidR="001C6018" w:rsidRPr="001B370F" w:rsidRDefault="001C6018" w:rsidP="0079141C">
            <w:pPr>
              <w:pStyle w:val="FORMATTEXT"/>
            </w:pPr>
            <w:bookmarkStart w:id="18" w:name="sub_30503"/>
            <w:r>
              <w:t xml:space="preserve">- </w:t>
            </w:r>
            <w:r w:rsidRPr="001B370F">
              <w:t>о перечне профилактических мероприятий в рамках осуществления регионального государственного контроля;</w:t>
            </w:r>
          </w:p>
          <w:p w:rsidR="001C6018" w:rsidRPr="001B370F" w:rsidRDefault="001C6018" w:rsidP="0079141C">
            <w:pPr>
              <w:pStyle w:val="FORMATTEXT"/>
            </w:pPr>
            <w:bookmarkStart w:id="19" w:name="sub_30504"/>
            <w:bookmarkEnd w:id="18"/>
            <w:r>
              <w:t xml:space="preserve">- </w:t>
            </w:r>
            <w:r w:rsidRPr="001B370F">
              <w:t xml:space="preserve">о видах контрольных (надзорных) мероприятий, проведение которых возможно в рамках осуществления регионального государственного контроля, и перечень </w:t>
            </w:r>
            <w:r w:rsidRPr="001B370F">
              <w:lastRenderedPageBreak/>
              <w:t>допустимых контрольных (надзорных) действий в составе каждого контрольного (надзорного) мероприятия;</w:t>
            </w:r>
          </w:p>
          <w:bookmarkEnd w:id="19"/>
          <w:p w:rsidR="001C6018" w:rsidRPr="00917185" w:rsidRDefault="001C6018" w:rsidP="0079141C">
            <w:pPr>
              <w:pStyle w:val="FORMATTEXT"/>
            </w:pPr>
            <w:r>
              <w:t xml:space="preserve">- </w:t>
            </w:r>
            <w:r w:rsidRPr="001B370F">
              <w:t>о видах и периодичности проведения плановых контрольных (надзорных) мероприятий для каждой категории риска, за исключением категории низкого риска</w:t>
            </w:r>
          </w:p>
        </w:tc>
        <w:tc>
          <w:tcPr>
            <w:tcW w:w="3686" w:type="dxa"/>
          </w:tcPr>
          <w:p w:rsidR="001C6018" w:rsidRPr="0079141C" w:rsidRDefault="001C6018" w:rsidP="0079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личном приеме в соответствии с графиком личного приема </w:t>
            </w:r>
            <w:r w:rsidR="00AD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начальника управления</w:t>
            </w: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предварительной записи. </w:t>
            </w:r>
          </w:p>
          <w:p w:rsidR="001C6018" w:rsidRPr="0079141C" w:rsidRDefault="00AD7F7C" w:rsidP="0079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управления</w:t>
            </w:r>
            <w:r w:rsidR="001C6018"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уполномоченными на осуществление регионального государственного контроля, обеспечиваются письменные консультации и консультации по телефону. </w:t>
            </w:r>
          </w:p>
          <w:p w:rsidR="001C6018" w:rsidRPr="0079141C" w:rsidRDefault="001C6018" w:rsidP="0079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устном обращении по те</w:t>
            </w:r>
            <w:r w:rsidR="00AD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лефону должностные лица управления</w:t>
            </w: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уполномоченные на осуществление регионального государственного контроля, дают ответ самостоятельно. </w:t>
            </w:r>
          </w:p>
          <w:p w:rsidR="001C6018" w:rsidRPr="0079141C" w:rsidRDefault="001C6018" w:rsidP="0079141C">
            <w:pPr>
              <w:pStyle w:val="FORMATTEXT"/>
            </w:pPr>
          </w:p>
        </w:tc>
        <w:tc>
          <w:tcPr>
            <w:tcW w:w="1984" w:type="dxa"/>
          </w:tcPr>
          <w:p w:rsidR="001C6018" w:rsidRPr="0079141C" w:rsidRDefault="001C6018" w:rsidP="0079141C">
            <w:pPr>
              <w:pStyle w:val="FORMATTEXT"/>
            </w:pPr>
            <w:r w:rsidRPr="0079141C">
              <w:t xml:space="preserve">В течение года, </w:t>
            </w:r>
            <w:r w:rsidRPr="001B370F">
              <w:t xml:space="preserve">по </w:t>
            </w:r>
            <w:r>
              <w:t xml:space="preserve">мере поступления </w:t>
            </w:r>
            <w:r w:rsidRPr="001B370F">
              <w:t>обращени</w:t>
            </w:r>
            <w:r>
              <w:t>й</w:t>
            </w:r>
            <w:r w:rsidRPr="001B370F">
              <w:t xml:space="preserve"> контролируемых лиц и их представителей</w:t>
            </w:r>
          </w:p>
        </w:tc>
        <w:tc>
          <w:tcPr>
            <w:tcW w:w="1985" w:type="dxa"/>
          </w:tcPr>
          <w:p w:rsidR="001C6018" w:rsidRPr="00CE20A0" w:rsidRDefault="001C6018" w:rsidP="0079141C">
            <w:pPr>
              <w:pStyle w:val="FORMATTEXT"/>
            </w:pPr>
            <w:r w:rsidRPr="00CE20A0">
              <w:t>Контролируемые лица</w:t>
            </w:r>
          </w:p>
        </w:tc>
        <w:tc>
          <w:tcPr>
            <w:tcW w:w="2709" w:type="dxa"/>
          </w:tcPr>
          <w:p w:rsidR="001C6018" w:rsidRPr="0079141C" w:rsidRDefault="001C6018" w:rsidP="0079141C">
            <w:pPr>
              <w:pStyle w:val="FORMATTEXT"/>
              <w:rPr>
                <w:bCs/>
              </w:rPr>
            </w:pPr>
            <w:r>
              <w:t>Предупреждение, выявление и пресечение нарушений обязательных требований контролируемыми лицами, адресное предоставление контролируемым лицам рекомендаций по поставленным ими вопросам соблюдения обязательных требований, по разрешению сложных правовых ситуаций, распространение образцов эффективного, законопослушного поведения</w:t>
            </w:r>
          </w:p>
        </w:tc>
        <w:tc>
          <w:tcPr>
            <w:tcW w:w="2151" w:type="dxa"/>
          </w:tcPr>
          <w:p w:rsidR="001C6018" w:rsidRPr="0079141C" w:rsidRDefault="001C6018" w:rsidP="0079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D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начальника управления</w:t>
            </w: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</w:t>
            </w:r>
            <w:r w:rsidR="00AD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ечением должностных лиц управления</w:t>
            </w: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уполномоченных на осуществление регионального государственного контроля</w:t>
            </w:r>
          </w:p>
        </w:tc>
      </w:tr>
      <w:tr w:rsidR="003F11F2" w:rsidTr="003F11F2">
        <w:tc>
          <w:tcPr>
            <w:tcW w:w="640" w:type="dxa"/>
          </w:tcPr>
          <w:p w:rsidR="003F11F2" w:rsidRDefault="003F11F2" w:rsidP="009F40C1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3" w:type="dxa"/>
          </w:tcPr>
          <w:p w:rsidR="003F11F2" w:rsidRPr="0079141C" w:rsidRDefault="003F11F2" w:rsidP="0079141C">
            <w:pPr>
              <w:pStyle w:val="FORMATTEXT"/>
            </w:pPr>
            <w:proofErr w:type="spellStart"/>
            <w:r w:rsidRPr="0079141C">
              <w:t>Самообследование</w:t>
            </w:r>
            <w:proofErr w:type="spellEnd"/>
          </w:p>
        </w:tc>
        <w:tc>
          <w:tcPr>
            <w:tcW w:w="3686" w:type="dxa"/>
          </w:tcPr>
          <w:p w:rsidR="003F11F2" w:rsidRPr="00A533CE" w:rsidRDefault="003F11F2" w:rsidP="00E0097A">
            <w:pPr>
              <w:pStyle w:val="FORMATTEXT"/>
              <w:rPr>
                <w:bCs/>
              </w:rPr>
            </w:pPr>
            <w:proofErr w:type="spellStart"/>
            <w:r w:rsidRPr="00A533CE">
              <w:t>Самообследование</w:t>
            </w:r>
            <w:proofErr w:type="spellEnd"/>
            <w:r w:rsidRPr="00A533CE">
              <w:t xml:space="preserve"> осуществляется </w:t>
            </w:r>
            <w:r>
              <w:t xml:space="preserve">контролируемыми лицами </w:t>
            </w:r>
            <w:r w:rsidRPr="00A533CE">
              <w:t xml:space="preserve">в автоматизированном режиме с использованием сервиса самопроверок юридических лиц и индивидуальных предпринимателей </w:t>
            </w:r>
          </w:p>
        </w:tc>
        <w:tc>
          <w:tcPr>
            <w:tcW w:w="1984" w:type="dxa"/>
          </w:tcPr>
          <w:p w:rsidR="003F11F2" w:rsidRPr="00A533CE" w:rsidRDefault="003F11F2" w:rsidP="009F40C1">
            <w:pPr>
              <w:pStyle w:val="FORMATTEXT"/>
              <w:rPr>
                <w:bCs/>
              </w:rPr>
            </w:pPr>
            <w:r w:rsidRPr="0079141C">
              <w:t>В течение года</w:t>
            </w:r>
          </w:p>
        </w:tc>
        <w:tc>
          <w:tcPr>
            <w:tcW w:w="1985" w:type="dxa"/>
          </w:tcPr>
          <w:p w:rsidR="003F11F2" w:rsidRPr="00CE20A0" w:rsidRDefault="003F11F2" w:rsidP="009F40C1">
            <w:pPr>
              <w:pStyle w:val="FORMATTEXT"/>
            </w:pPr>
            <w:r w:rsidRPr="00CE20A0">
              <w:t>Контролируемые лица</w:t>
            </w:r>
          </w:p>
        </w:tc>
        <w:tc>
          <w:tcPr>
            <w:tcW w:w="2709" w:type="dxa"/>
          </w:tcPr>
          <w:p w:rsidR="003F11F2" w:rsidRPr="00A533CE" w:rsidRDefault="003F11F2" w:rsidP="00983B5A">
            <w:pPr>
              <w:pStyle w:val="FORMATTEXT"/>
              <w:rPr>
                <w:bCs/>
              </w:rPr>
            </w:pPr>
            <w:r>
              <w:t>С</w:t>
            </w:r>
            <w:r w:rsidRPr="001543FA">
              <w:t>амостоятельн</w:t>
            </w:r>
            <w:r>
              <w:t>ая</w:t>
            </w:r>
            <w:r w:rsidRPr="001543FA">
              <w:t xml:space="preserve"> оценк</w:t>
            </w:r>
            <w:r>
              <w:t>а</w:t>
            </w:r>
            <w:r w:rsidRPr="001543FA">
              <w:t xml:space="preserve"> соблюдения обязательных требований</w:t>
            </w:r>
            <w:r>
              <w:t xml:space="preserve">, </w:t>
            </w:r>
            <w:r w:rsidRPr="00A533CE">
              <w:t>минимизация возможных рисков нарушений обязательных требований</w:t>
            </w:r>
            <w:r>
              <w:t xml:space="preserve">, </w:t>
            </w:r>
          </w:p>
        </w:tc>
        <w:tc>
          <w:tcPr>
            <w:tcW w:w="2151" w:type="dxa"/>
          </w:tcPr>
          <w:p w:rsidR="003F11F2" w:rsidRPr="008F51ED" w:rsidRDefault="003F11F2" w:rsidP="009F40C1">
            <w:pPr>
              <w:pStyle w:val="FORMATTEXT"/>
            </w:pPr>
            <w:r>
              <w:t>Д</w:t>
            </w:r>
            <w:r w:rsidRPr="001B370F">
              <w:t>олжностны</w:t>
            </w:r>
            <w:r>
              <w:t>е лица</w:t>
            </w:r>
            <w:r w:rsidR="00841A95">
              <w:t xml:space="preserve"> управления</w:t>
            </w:r>
            <w:r w:rsidRPr="001B370F">
              <w:t>, уполномоченными на осуществление регионального государственного контроля</w:t>
            </w:r>
          </w:p>
        </w:tc>
      </w:tr>
      <w:tr w:rsidR="003F11F2" w:rsidTr="003F11F2">
        <w:tc>
          <w:tcPr>
            <w:tcW w:w="640" w:type="dxa"/>
          </w:tcPr>
          <w:p w:rsidR="003F11F2" w:rsidRDefault="003F11F2" w:rsidP="009F40C1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3F11F2" w:rsidRPr="00AD6D3D" w:rsidRDefault="003F11F2" w:rsidP="0079141C">
            <w:pPr>
              <w:pStyle w:val="FORMATTEXT"/>
            </w:pPr>
            <w:r w:rsidRPr="0079141C">
              <w:t>Профилактический визит</w:t>
            </w:r>
          </w:p>
        </w:tc>
        <w:tc>
          <w:tcPr>
            <w:tcW w:w="3686" w:type="dxa"/>
          </w:tcPr>
          <w:p w:rsidR="003F11F2" w:rsidRPr="003837AA" w:rsidRDefault="003F11F2" w:rsidP="008F51ED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П</w:t>
            </w:r>
            <w:r w:rsidRPr="001B370F">
              <w:t>рофилактическ</w:t>
            </w:r>
            <w:r>
              <w:t>ая</w:t>
            </w:r>
            <w:r w:rsidRPr="001B370F">
              <w:t xml:space="preserve"> бесед</w:t>
            </w:r>
            <w:r>
              <w:t>а</w:t>
            </w:r>
            <w:r w:rsidRPr="001B370F">
              <w:t xml:space="preserve"> по месту осуществления деятельности контролируемого лица либо путем использования </w:t>
            </w:r>
            <w:r w:rsidRPr="001B370F">
              <w:lastRenderedPageBreak/>
              <w:t>видео-конференц-связи</w:t>
            </w:r>
          </w:p>
        </w:tc>
        <w:tc>
          <w:tcPr>
            <w:tcW w:w="1984" w:type="dxa"/>
          </w:tcPr>
          <w:p w:rsidR="003F11F2" w:rsidRPr="00E0097A" w:rsidRDefault="003F11F2" w:rsidP="00E747C5">
            <w:pPr>
              <w:pStyle w:val="FORMATTEXT"/>
              <w:ind w:right="-108"/>
              <w:rPr>
                <w:bCs/>
              </w:rPr>
            </w:pPr>
            <w:r w:rsidRPr="00E0097A">
              <w:lastRenderedPageBreak/>
              <w:t xml:space="preserve">В течение года, но не позднее чем в течение одного года с момента </w:t>
            </w:r>
            <w:r w:rsidRPr="00E0097A">
              <w:lastRenderedPageBreak/>
              <w:t>включения их в списки организаций – источников комплектования государственных (муниципальных</w:t>
            </w:r>
            <w:bookmarkStart w:id="20" w:name="_GoBack"/>
            <w:bookmarkEnd w:id="20"/>
            <w:r w:rsidRPr="00E0097A">
              <w:t>) архивов</w:t>
            </w:r>
          </w:p>
        </w:tc>
        <w:tc>
          <w:tcPr>
            <w:tcW w:w="1985" w:type="dxa"/>
          </w:tcPr>
          <w:p w:rsidR="003F11F2" w:rsidRPr="00CE20A0" w:rsidRDefault="003F11F2" w:rsidP="009F40C1">
            <w:pPr>
              <w:pStyle w:val="FORMATTEXT"/>
            </w:pPr>
            <w:r w:rsidRPr="00CE20A0">
              <w:lastRenderedPageBreak/>
              <w:t>Контролируемые лица</w:t>
            </w:r>
            <w:r w:rsidRPr="001B370F">
              <w:t xml:space="preserve"> впервые включенных в списки </w:t>
            </w:r>
            <w:r w:rsidRPr="001B370F">
              <w:lastRenderedPageBreak/>
              <w:t>организаций – источников комплектования государственных (муниципальных) архивов</w:t>
            </w:r>
          </w:p>
        </w:tc>
        <w:tc>
          <w:tcPr>
            <w:tcW w:w="2709" w:type="dxa"/>
          </w:tcPr>
          <w:p w:rsidR="003F11F2" w:rsidRPr="0079141C" w:rsidRDefault="003F11F2" w:rsidP="008F51ED">
            <w:pPr>
              <w:pStyle w:val="FORMATTEXT"/>
              <w:rPr>
                <w:bCs/>
              </w:rPr>
            </w:pPr>
            <w:r>
              <w:lastRenderedPageBreak/>
              <w:t xml:space="preserve">Предупреждение, выявление и пресечение нарушений обязательных </w:t>
            </w:r>
            <w:r>
              <w:lastRenderedPageBreak/>
              <w:t>требований контролируемыми лицами, адресное предоставление контролируемым лицам рекомендаций вопросам соблюдения обязательных требований, распространение образцов эффективного, законопослушного поведения</w:t>
            </w:r>
          </w:p>
        </w:tc>
        <w:tc>
          <w:tcPr>
            <w:tcW w:w="2151" w:type="dxa"/>
          </w:tcPr>
          <w:p w:rsidR="003F11F2" w:rsidRPr="0079141C" w:rsidRDefault="00841A95" w:rsidP="009F4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</w:t>
            </w:r>
            <w:r w:rsidR="003F11F2"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="003F11F2"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должностных лиц управления</w:t>
            </w:r>
            <w:r w:rsidR="003F11F2"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уполномоченных на осуществление регионального государственного контроля</w:t>
            </w:r>
          </w:p>
        </w:tc>
      </w:tr>
    </w:tbl>
    <w:p w:rsidR="00C5728E" w:rsidRPr="00AD5F32" w:rsidRDefault="00C5728E" w:rsidP="00AD5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728E" w:rsidRPr="00AD5F32" w:rsidSect="00A7734F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6F" w:rsidRDefault="00C05A6F" w:rsidP="00F52CD2">
      <w:pPr>
        <w:spacing w:after="0" w:line="240" w:lineRule="auto"/>
      </w:pPr>
      <w:r>
        <w:separator/>
      </w:r>
    </w:p>
  </w:endnote>
  <w:endnote w:type="continuationSeparator" w:id="0">
    <w:p w:rsidR="00C05A6F" w:rsidRDefault="00C05A6F" w:rsidP="00F5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6F" w:rsidRDefault="00C05A6F" w:rsidP="00F52CD2">
      <w:pPr>
        <w:spacing w:after="0" w:line="240" w:lineRule="auto"/>
      </w:pPr>
      <w:r>
        <w:separator/>
      </w:r>
    </w:p>
  </w:footnote>
  <w:footnote w:type="continuationSeparator" w:id="0">
    <w:p w:rsidR="00C05A6F" w:rsidRDefault="00C05A6F" w:rsidP="00F52CD2">
      <w:pPr>
        <w:spacing w:after="0" w:line="240" w:lineRule="auto"/>
      </w:pPr>
      <w:r>
        <w:continuationSeparator/>
      </w:r>
    </w:p>
  </w:footnote>
  <w:footnote w:id="1">
    <w:p w:rsidR="009F40C1" w:rsidRPr="006037C9" w:rsidRDefault="009F40C1" w:rsidP="00DA6BD3">
      <w:pPr>
        <w:pStyle w:val="ae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Т</w:t>
      </w:r>
      <w:r w:rsidRPr="0049145F">
        <w:rPr>
          <w:rFonts w:ascii="Times New Roman" w:hAnsi="Times New Roman"/>
        </w:rPr>
        <w:t xml:space="preserve">олько юридические лица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821116"/>
      <w:docPartObj>
        <w:docPartGallery w:val="Page Numbers (Top of Page)"/>
        <w:docPartUnique/>
      </w:docPartObj>
    </w:sdtPr>
    <w:sdtEndPr/>
    <w:sdtContent>
      <w:p w:rsidR="009F40C1" w:rsidRDefault="009F40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7C5">
          <w:rPr>
            <w:noProof/>
          </w:rPr>
          <w:t>9</w:t>
        </w:r>
        <w:r>
          <w:fldChar w:fldCharType="end"/>
        </w:r>
      </w:p>
    </w:sdtContent>
  </w:sdt>
  <w:p w:rsidR="009F40C1" w:rsidRDefault="009F40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F07"/>
    <w:multiLevelType w:val="hybridMultilevel"/>
    <w:tmpl w:val="87A8C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01D1"/>
    <w:multiLevelType w:val="hybridMultilevel"/>
    <w:tmpl w:val="DDF6D122"/>
    <w:lvl w:ilvl="0" w:tplc="AEC2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A7D09"/>
    <w:multiLevelType w:val="hybridMultilevel"/>
    <w:tmpl w:val="0F522B6C"/>
    <w:lvl w:ilvl="0" w:tplc="AEC2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3786"/>
    <w:multiLevelType w:val="multilevel"/>
    <w:tmpl w:val="77A683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F6C8B"/>
    <w:multiLevelType w:val="hybridMultilevel"/>
    <w:tmpl w:val="478C3578"/>
    <w:lvl w:ilvl="0" w:tplc="AEC2E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4D0E95"/>
    <w:multiLevelType w:val="hybridMultilevel"/>
    <w:tmpl w:val="24C05DE6"/>
    <w:lvl w:ilvl="0" w:tplc="AEC2E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8261F9"/>
    <w:multiLevelType w:val="hybridMultilevel"/>
    <w:tmpl w:val="D35858DA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5A50CC"/>
    <w:multiLevelType w:val="hybridMultilevel"/>
    <w:tmpl w:val="E410B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B5CC0"/>
    <w:multiLevelType w:val="multilevel"/>
    <w:tmpl w:val="0ADE4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EC363C"/>
    <w:multiLevelType w:val="hybridMultilevel"/>
    <w:tmpl w:val="D9C04DD8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6132E5"/>
    <w:multiLevelType w:val="multilevel"/>
    <w:tmpl w:val="881C3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FF"/>
    <w:rsid w:val="00004FDA"/>
    <w:rsid w:val="00030E3F"/>
    <w:rsid w:val="00073F02"/>
    <w:rsid w:val="000F0B4B"/>
    <w:rsid w:val="00103FE1"/>
    <w:rsid w:val="00105707"/>
    <w:rsid w:val="00105FF3"/>
    <w:rsid w:val="00121041"/>
    <w:rsid w:val="001323B2"/>
    <w:rsid w:val="00185661"/>
    <w:rsid w:val="00186EFA"/>
    <w:rsid w:val="001C6018"/>
    <w:rsid w:val="0028075A"/>
    <w:rsid w:val="00296C91"/>
    <w:rsid w:val="002A05E5"/>
    <w:rsid w:val="002D4E9E"/>
    <w:rsid w:val="00336C35"/>
    <w:rsid w:val="00344890"/>
    <w:rsid w:val="00355FF5"/>
    <w:rsid w:val="003A655F"/>
    <w:rsid w:val="003B7279"/>
    <w:rsid w:val="003C4925"/>
    <w:rsid w:val="003D354E"/>
    <w:rsid w:val="003F11F2"/>
    <w:rsid w:val="003F27B8"/>
    <w:rsid w:val="00404406"/>
    <w:rsid w:val="00440AAD"/>
    <w:rsid w:val="00447427"/>
    <w:rsid w:val="004567F9"/>
    <w:rsid w:val="00463F36"/>
    <w:rsid w:val="00492F72"/>
    <w:rsid w:val="004B63F7"/>
    <w:rsid w:val="004F0BC5"/>
    <w:rsid w:val="00530A2B"/>
    <w:rsid w:val="0053690B"/>
    <w:rsid w:val="00561689"/>
    <w:rsid w:val="00583A7A"/>
    <w:rsid w:val="00620B05"/>
    <w:rsid w:val="00623AD0"/>
    <w:rsid w:val="0063566D"/>
    <w:rsid w:val="00651E61"/>
    <w:rsid w:val="0067049F"/>
    <w:rsid w:val="00695FA2"/>
    <w:rsid w:val="006B058B"/>
    <w:rsid w:val="006C4431"/>
    <w:rsid w:val="006C7C7F"/>
    <w:rsid w:val="006E4BD0"/>
    <w:rsid w:val="007145E5"/>
    <w:rsid w:val="00761B6A"/>
    <w:rsid w:val="0076597E"/>
    <w:rsid w:val="007837E6"/>
    <w:rsid w:val="00786B0A"/>
    <w:rsid w:val="0079141C"/>
    <w:rsid w:val="007F3D30"/>
    <w:rsid w:val="00841A95"/>
    <w:rsid w:val="00853FEA"/>
    <w:rsid w:val="00877DC8"/>
    <w:rsid w:val="008D6750"/>
    <w:rsid w:val="008F51ED"/>
    <w:rsid w:val="009079DF"/>
    <w:rsid w:val="00916CED"/>
    <w:rsid w:val="00917185"/>
    <w:rsid w:val="00951EAB"/>
    <w:rsid w:val="00983B5A"/>
    <w:rsid w:val="009C71EB"/>
    <w:rsid w:val="009D2B6D"/>
    <w:rsid w:val="009E15A8"/>
    <w:rsid w:val="009F345C"/>
    <w:rsid w:val="009F40C1"/>
    <w:rsid w:val="00A454A0"/>
    <w:rsid w:val="00A469EB"/>
    <w:rsid w:val="00A533CE"/>
    <w:rsid w:val="00A7105B"/>
    <w:rsid w:val="00A7734F"/>
    <w:rsid w:val="00A777CD"/>
    <w:rsid w:val="00A82843"/>
    <w:rsid w:val="00A84B36"/>
    <w:rsid w:val="00A92D58"/>
    <w:rsid w:val="00AA183C"/>
    <w:rsid w:val="00AA67C8"/>
    <w:rsid w:val="00AC01C1"/>
    <w:rsid w:val="00AC05CD"/>
    <w:rsid w:val="00AD5F32"/>
    <w:rsid w:val="00AD6D3D"/>
    <w:rsid w:val="00AD7F7C"/>
    <w:rsid w:val="00B2540E"/>
    <w:rsid w:val="00B857AE"/>
    <w:rsid w:val="00BB69FA"/>
    <w:rsid w:val="00C05A6F"/>
    <w:rsid w:val="00C25200"/>
    <w:rsid w:val="00C5728E"/>
    <w:rsid w:val="00C87420"/>
    <w:rsid w:val="00CD6E58"/>
    <w:rsid w:val="00CE20A0"/>
    <w:rsid w:val="00CF3E67"/>
    <w:rsid w:val="00D0382E"/>
    <w:rsid w:val="00D23A5E"/>
    <w:rsid w:val="00D34015"/>
    <w:rsid w:val="00D37485"/>
    <w:rsid w:val="00D71712"/>
    <w:rsid w:val="00D814FF"/>
    <w:rsid w:val="00DA0039"/>
    <w:rsid w:val="00DA071D"/>
    <w:rsid w:val="00DA6BD3"/>
    <w:rsid w:val="00DC1BBF"/>
    <w:rsid w:val="00DD7895"/>
    <w:rsid w:val="00DE2C4E"/>
    <w:rsid w:val="00DE51D9"/>
    <w:rsid w:val="00E0097A"/>
    <w:rsid w:val="00E43473"/>
    <w:rsid w:val="00E529B9"/>
    <w:rsid w:val="00E565DC"/>
    <w:rsid w:val="00E747C5"/>
    <w:rsid w:val="00E940CB"/>
    <w:rsid w:val="00EC6347"/>
    <w:rsid w:val="00EE4D08"/>
    <w:rsid w:val="00F32F20"/>
    <w:rsid w:val="00F45B79"/>
    <w:rsid w:val="00F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69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rsid w:val="00E52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D2"/>
  </w:style>
  <w:style w:type="paragraph" w:styleId="a6">
    <w:name w:val="footer"/>
    <w:basedOn w:val="a"/>
    <w:link w:val="a7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D2"/>
  </w:style>
  <w:style w:type="paragraph" w:styleId="a8">
    <w:name w:val="List Paragraph"/>
    <w:basedOn w:val="a"/>
    <w:uiPriority w:val="34"/>
    <w:qFormat/>
    <w:rsid w:val="00F52CD2"/>
    <w:pPr>
      <w:ind w:left="720"/>
      <w:contextualSpacing/>
    </w:pPr>
  </w:style>
  <w:style w:type="paragraph" w:customStyle="1" w:styleId="s1">
    <w:name w:val="s_1"/>
    <w:basedOn w:val="a"/>
    <w:rsid w:val="002D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FEA"/>
    <w:rPr>
      <w:color w:val="0000FF"/>
      <w:u w:val="single"/>
    </w:rPr>
  </w:style>
  <w:style w:type="character" w:customStyle="1" w:styleId="doccaption">
    <w:name w:val="doccaption"/>
    <w:basedOn w:val="a0"/>
    <w:rsid w:val="00853FEA"/>
  </w:style>
  <w:style w:type="character" w:customStyle="1" w:styleId="10">
    <w:name w:val="Заголовок 1 Знак"/>
    <w:basedOn w:val="a0"/>
    <w:link w:val="1"/>
    <w:uiPriority w:val="99"/>
    <w:rsid w:val="005369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3690B"/>
    <w:rPr>
      <w:rFonts w:cs="Times New Roman"/>
      <w:b w:val="0"/>
      <w:color w:val="106BBE"/>
    </w:rPr>
  </w:style>
  <w:style w:type="paragraph" w:customStyle="1" w:styleId="empty">
    <w:name w:val="empty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041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DA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сноски Знак"/>
    <w:basedOn w:val="a0"/>
    <w:link w:val="ae"/>
    <w:uiPriority w:val="99"/>
    <w:rsid w:val="00DA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uiPriority w:val="99"/>
    <w:unhideWhenUsed/>
    <w:rsid w:val="00DA6BD3"/>
    <w:rPr>
      <w:vertAlign w:val="superscript"/>
    </w:rPr>
  </w:style>
  <w:style w:type="paragraph" w:customStyle="1" w:styleId="ConsPlusNormal">
    <w:name w:val="ConsPlusNormal"/>
    <w:rsid w:val="00355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1">
    <w:name w:val="Table Grid"/>
    <w:basedOn w:val="a1"/>
    <w:uiPriority w:val="59"/>
    <w:rsid w:val="00C5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C5728E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.FORMATTEXT"/>
    <w:uiPriority w:val="99"/>
    <w:rsid w:val="00C5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69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rsid w:val="00E52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D2"/>
  </w:style>
  <w:style w:type="paragraph" w:styleId="a6">
    <w:name w:val="footer"/>
    <w:basedOn w:val="a"/>
    <w:link w:val="a7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D2"/>
  </w:style>
  <w:style w:type="paragraph" w:styleId="a8">
    <w:name w:val="List Paragraph"/>
    <w:basedOn w:val="a"/>
    <w:uiPriority w:val="34"/>
    <w:qFormat/>
    <w:rsid w:val="00F52CD2"/>
    <w:pPr>
      <w:ind w:left="720"/>
      <w:contextualSpacing/>
    </w:pPr>
  </w:style>
  <w:style w:type="paragraph" w:customStyle="1" w:styleId="s1">
    <w:name w:val="s_1"/>
    <w:basedOn w:val="a"/>
    <w:rsid w:val="002D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FEA"/>
    <w:rPr>
      <w:color w:val="0000FF"/>
      <w:u w:val="single"/>
    </w:rPr>
  </w:style>
  <w:style w:type="character" w:customStyle="1" w:styleId="doccaption">
    <w:name w:val="doccaption"/>
    <w:basedOn w:val="a0"/>
    <w:rsid w:val="00853FEA"/>
  </w:style>
  <w:style w:type="character" w:customStyle="1" w:styleId="10">
    <w:name w:val="Заголовок 1 Знак"/>
    <w:basedOn w:val="a0"/>
    <w:link w:val="1"/>
    <w:uiPriority w:val="99"/>
    <w:rsid w:val="005369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3690B"/>
    <w:rPr>
      <w:rFonts w:cs="Times New Roman"/>
      <w:b w:val="0"/>
      <w:color w:val="106BBE"/>
    </w:rPr>
  </w:style>
  <w:style w:type="paragraph" w:customStyle="1" w:styleId="empty">
    <w:name w:val="empty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041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DA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сноски Знак"/>
    <w:basedOn w:val="a0"/>
    <w:link w:val="ae"/>
    <w:uiPriority w:val="99"/>
    <w:rsid w:val="00DA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uiPriority w:val="99"/>
    <w:unhideWhenUsed/>
    <w:rsid w:val="00DA6BD3"/>
    <w:rPr>
      <w:vertAlign w:val="superscript"/>
    </w:rPr>
  </w:style>
  <w:style w:type="paragraph" w:customStyle="1" w:styleId="ConsPlusNormal">
    <w:name w:val="ConsPlusNormal"/>
    <w:rsid w:val="00355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1">
    <w:name w:val="Table Grid"/>
    <w:basedOn w:val="a1"/>
    <w:uiPriority w:val="59"/>
    <w:rsid w:val="00C5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C5728E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.FORMATTEXT"/>
    <w:uiPriority w:val="99"/>
    <w:rsid w:val="00C5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rchiv.nnov.ru/?id=101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56250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9940-DFAE-41AB-B29D-BA323466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macueva</dc:creator>
  <cp:lastModifiedBy>Антоненко</cp:lastModifiedBy>
  <cp:revision>7</cp:revision>
  <dcterms:created xsi:type="dcterms:W3CDTF">2021-09-28T11:43:00Z</dcterms:created>
  <dcterms:modified xsi:type="dcterms:W3CDTF">2021-09-29T09:44:00Z</dcterms:modified>
</cp:coreProperties>
</file>