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A1" w:rsidRPr="00D9280F" w:rsidRDefault="000665A1" w:rsidP="000665A1">
      <w:pPr>
        <w:ind w:firstLine="5812"/>
        <w:jc w:val="both"/>
        <w:rPr>
          <w:sz w:val="26"/>
          <w:szCs w:val="26"/>
        </w:rPr>
      </w:pPr>
      <w:r w:rsidRPr="00D9280F">
        <w:rPr>
          <w:sz w:val="26"/>
          <w:szCs w:val="26"/>
        </w:rPr>
        <w:t xml:space="preserve">Приложение </w:t>
      </w:r>
    </w:p>
    <w:p w:rsidR="000665A1" w:rsidRPr="00D9280F" w:rsidRDefault="000665A1" w:rsidP="000665A1">
      <w:pPr>
        <w:autoSpaceDE w:val="0"/>
        <w:autoSpaceDN w:val="0"/>
        <w:adjustRightInd w:val="0"/>
        <w:ind w:firstLine="5812"/>
        <w:jc w:val="both"/>
        <w:rPr>
          <w:sz w:val="26"/>
          <w:szCs w:val="26"/>
        </w:rPr>
      </w:pPr>
      <w:r w:rsidRPr="00D9280F">
        <w:rPr>
          <w:sz w:val="26"/>
          <w:szCs w:val="26"/>
        </w:rPr>
        <w:t xml:space="preserve">к приказу управления по делам </w:t>
      </w:r>
    </w:p>
    <w:p w:rsidR="000665A1" w:rsidRPr="00D9280F" w:rsidRDefault="000665A1" w:rsidP="000665A1">
      <w:pPr>
        <w:autoSpaceDE w:val="0"/>
        <w:autoSpaceDN w:val="0"/>
        <w:adjustRightInd w:val="0"/>
        <w:ind w:firstLine="5812"/>
        <w:jc w:val="both"/>
        <w:rPr>
          <w:sz w:val="26"/>
          <w:szCs w:val="26"/>
        </w:rPr>
      </w:pPr>
      <w:r w:rsidRPr="00D9280F">
        <w:rPr>
          <w:sz w:val="26"/>
          <w:szCs w:val="26"/>
        </w:rPr>
        <w:t>архивов Калужской области</w:t>
      </w:r>
    </w:p>
    <w:p w:rsidR="000665A1" w:rsidRPr="00112450" w:rsidRDefault="000665A1" w:rsidP="000665A1">
      <w:pPr>
        <w:autoSpaceDE w:val="0"/>
        <w:autoSpaceDN w:val="0"/>
        <w:adjustRightInd w:val="0"/>
        <w:ind w:firstLine="5812"/>
        <w:jc w:val="both"/>
        <w:rPr>
          <w:sz w:val="26"/>
          <w:szCs w:val="26"/>
        </w:rPr>
      </w:pPr>
      <w:r w:rsidRPr="00D9280F">
        <w:rPr>
          <w:sz w:val="26"/>
          <w:szCs w:val="26"/>
        </w:rPr>
        <w:t xml:space="preserve">от </w:t>
      </w:r>
      <w:r w:rsidR="005F5339" w:rsidRPr="00112450">
        <w:rPr>
          <w:sz w:val="26"/>
          <w:szCs w:val="26"/>
        </w:rPr>
        <w:t>21</w:t>
      </w:r>
      <w:r w:rsidR="00112450" w:rsidRPr="00112450">
        <w:rPr>
          <w:sz w:val="26"/>
          <w:szCs w:val="26"/>
        </w:rPr>
        <w:t>.12.</w:t>
      </w:r>
      <w:r w:rsidR="005F5339">
        <w:rPr>
          <w:sz w:val="26"/>
          <w:szCs w:val="26"/>
        </w:rPr>
        <w:t xml:space="preserve">2020 г. № </w:t>
      </w:r>
      <w:r w:rsidR="005F5339" w:rsidRPr="00112450">
        <w:rPr>
          <w:sz w:val="26"/>
          <w:szCs w:val="26"/>
        </w:rPr>
        <w:t>60</w:t>
      </w:r>
    </w:p>
    <w:p w:rsidR="000665A1" w:rsidRPr="00D9280F" w:rsidRDefault="000665A1" w:rsidP="000665A1">
      <w:pPr>
        <w:autoSpaceDE w:val="0"/>
        <w:autoSpaceDN w:val="0"/>
        <w:adjustRightInd w:val="0"/>
        <w:ind w:firstLine="709"/>
        <w:jc w:val="both"/>
        <w:rPr>
          <w:sz w:val="26"/>
          <w:szCs w:val="26"/>
        </w:rPr>
      </w:pPr>
    </w:p>
    <w:p w:rsidR="000665A1" w:rsidRPr="00D9280F" w:rsidRDefault="000665A1" w:rsidP="000665A1">
      <w:pPr>
        <w:ind w:firstLine="709"/>
        <w:jc w:val="center"/>
        <w:rPr>
          <w:b/>
          <w:bCs/>
          <w:sz w:val="26"/>
          <w:szCs w:val="26"/>
        </w:rPr>
      </w:pPr>
      <w:r w:rsidRPr="00D9280F">
        <w:rPr>
          <w:b/>
          <w:bCs/>
          <w:sz w:val="26"/>
          <w:szCs w:val="26"/>
        </w:rPr>
        <w:t>Руководство по соблюдению обязательных требований законодательства об архивном деле Российской Федерации</w:t>
      </w:r>
    </w:p>
    <w:p w:rsidR="000665A1" w:rsidRPr="00D9280F" w:rsidRDefault="000665A1" w:rsidP="000665A1">
      <w:pPr>
        <w:ind w:firstLine="709"/>
        <w:jc w:val="center"/>
        <w:rPr>
          <w:b/>
          <w:bCs/>
          <w:sz w:val="26"/>
          <w:szCs w:val="26"/>
        </w:rPr>
      </w:pPr>
      <w:r w:rsidRPr="00D9280F">
        <w:rPr>
          <w:b/>
          <w:bCs/>
          <w:sz w:val="26"/>
          <w:szCs w:val="26"/>
        </w:rPr>
        <w:t xml:space="preserve"> </w:t>
      </w:r>
      <w:r w:rsidRPr="00D9280F">
        <w:rPr>
          <w:b/>
          <w:bCs/>
          <w:kern w:val="36"/>
          <w:sz w:val="26"/>
          <w:szCs w:val="26"/>
        </w:rPr>
        <w:t>на территории Калужской области</w:t>
      </w:r>
    </w:p>
    <w:p w:rsidR="000665A1" w:rsidRPr="00D9280F" w:rsidRDefault="000665A1" w:rsidP="000665A1">
      <w:pPr>
        <w:ind w:firstLine="709"/>
        <w:jc w:val="center"/>
        <w:rPr>
          <w:b/>
          <w:bCs/>
          <w:sz w:val="26"/>
          <w:szCs w:val="26"/>
        </w:rPr>
      </w:pPr>
    </w:p>
    <w:p w:rsidR="000665A1" w:rsidRPr="00D9280F" w:rsidRDefault="000665A1" w:rsidP="000665A1">
      <w:pPr>
        <w:pStyle w:val="ConsPlusTitle"/>
        <w:tabs>
          <w:tab w:val="left" w:pos="567"/>
        </w:tabs>
        <w:ind w:firstLine="709"/>
        <w:jc w:val="both"/>
        <w:rPr>
          <w:rFonts w:ascii="Times New Roman" w:hAnsi="Times New Roman" w:cs="Times New Roman"/>
          <w:b w:val="0"/>
          <w:sz w:val="26"/>
          <w:szCs w:val="26"/>
        </w:rPr>
      </w:pPr>
      <w:proofErr w:type="gramStart"/>
      <w:r w:rsidRPr="00D9280F">
        <w:rPr>
          <w:rFonts w:ascii="Times New Roman" w:hAnsi="Times New Roman" w:cs="Times New Roman"/>
          <w:b w:val="0"/>
          <w:sz w:val="26"/>
          <w:szCs w:val="26"/>
        </w:rPr>
        <w:t>Под контролем за соблюдением законодательства об</w:t>
      </w:r>
      <w:bookmarkStart w:id="0" w:name="_GoBack"/>
      <w:bookmarkEnd w:id="0"/>
      <w:r w:rsidRPr="00D9280F">
        <w:rPr>
          <w:rFonts w:ascii="Times New Roman" w:hAnsi="Times New Roman" w:cs="Times New Roman"/>
          <w:b w:val="0"/>
          <w:sz w:val="26"/>
          <w:szCs w:val="26"/>
        </w:rPr>
        <w:t xml:space="preserve"> архивном деле в Российской Федерации на территории Калужской области</w:t>
      </w:r>
      <w:r w:rsidRPr="00D9280F">
        <w:rPr>
          <w:rFonts w:ascii="Times New Roman" w:hAnsi="Times New Roman" w:cs="Times New Roman"/>
          <w:sz w:val="26"/>
          <w:szCs w:val="26"/>
        </w:rPr>
        <w:t xml:space="preserve"> </w:t>
      </w:r>
      <w:r w:rsidRPr="00D9280F">
        <w:rPr>
          <w:rFonts w:ascii="Times New Roman" w:hAnsi="Times New Roman" w:cs="Times New Roman"/>
          <w:b w:val="0"/>
          <w:sz w:val="26"/>
          <w:szCs w:val="26"/>
        </w:rPr>
        <w:t>понимается деятельность управления по делам архивов Калужской области (далее – контроль, Управление),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в собственности которых находятся архивные документы, установленных</w:t>
      </w:r>
      <w:proofErr w:type="gramEnd"/>
      <w:r w:rsidRPr="00D9280F">
        <w:rPr>
          <w:rFonts w:ascii="Times New Roman" w:hAnsi="Times New Roman" w:cs="Times New Roman"/>
          <w:b w:val="0"/>
          <w:sz w:val="26"/>
          <w:szCs w:val="26"/>
        </w:rPr>
        <w:t xml:space="preserve"> </w:t>
      </w:r>
      <w:proofErr w:type="gramStart"/>
      <w:r w:rsidRPr="00D9280F">
        <w:rPr>
          <w:rFonts w:ascii="Times New Roman" w:hAnsi="Times New Roman" w:cs="Times New Roman"/>
          <w:b w:val="0"/>
          <w:sz w:val="26"/>
          <w:szCs w:val="26"/>
        </w:rPr>
        <w:t>законодательством об архивном деле</w:t>
      </w:r>
      <w:r w:rsidRPr="00D9280F">
        <w:rPr>
          <w:rFonts w:ascii="Times New Roman" w:hAnsi="Times New Roman" w:cs="Times New Roman"/>
          <w:b w:val="0"/>
          <w:color w:val="C00000"/>
          <w:sz w:val="26"/>
          <w:szCs w:val="26"/>
        </w:rPr>
        <w:t xml:space="preserve"> </w:t>
      </w:r>
      <w:r w:rsidRPr="00D9280F">
        <w:rPr>
          <w:rFonts w:ascii="Times New Roman" w:hAnsi="Times New Roman" w:cs="Times New Roman"/>
          <w:b w:val="0"/>
          <w:sz w:val="26"/>
          <w:szCs w:val="26"/>
        </w:rPr>
        <w:t>обязательных требований, установленных законодательством об архивном деле,</w:t>
      </w:r>
      <w:r w:rsidRPr="00D9280F">
        <w:rPr>
          <w:rFonts w:ascii="Times New Roman" w:hAnsi="Times New Roman" w:cs="Times New Roman"/>
          <w:b w:val="0"/>
          <w:color w:val="C00000"/>
          <w:sz w:val="26"/>
          <w:szCs w:val="26"/>
        </w:rPr>
        <w:t xml:space="preserve"> </w:t>
      </w:r>
      <w:r w:rsidRPr="00D9280F">
        <w:rPr>
          <w:rFonts w:ascii="Times New Roman" w:hAnsi="Times New Roman" w:cs="Times New Roman"/>
          <w:b w:val="0"/>
          <w:sz w:val="26"/>
          <w:szCs w:val="26"/>
        </w:rPr>
        <w:t>посредством организации и проведения проверок подконтрольных субъектов,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подконтрольными субъектами.</w:t>
      </w:r>
      <w:proofErr w:type="gramEnd"/>
    </w:p>
    <w:p w:rsidR="000665A1" w:rsidRPr="00D9280F" w:rsidRDefault="000665A1" w:rsidP="000665A1">
      <w:pPr>
        <w:pStyle w:val="PreformattedText"/>
        <w:ind w:firstLine="709"/>
        <w:jc w:val="center"/>
        <w:rPr>
          <w:rFonts w:ascii="Times New Roman" w:hAnsi="Times New Roman" w:cs="Times New Roman"/>
          <w:b/>
          <w:sz w:val="26"/>
          <w:szCs w:val="26"/>
          <w:lang w:val="ru-RU"/>
        </w:rPr>
      </w:pPr>
    </w:p>
    <w:p w:rsidR="000665A1" w:rsidRPr="00D9280F" w:rsidRDefault="000665A1" w:rsidP="000665A1">
      <w:pPr>
        <w:pStyle w:val="PreformattedText"/>
        <w:ind w:firstLine="709"/>
        <w:jc w:val="center"/>
        <w:rPr>
          <w:rFonts w:ascii="Times New Roman" w:hAnsi="Times New Roman" w:cs="Times New Roman"/>
          <w:b/>
          <w:sz w:val="26"/>
          <w:szCs w:val="26"/>
          <w:lang w:val="ru-RU"/>
        </w:rPr>
      </w:pPr>
      <w:r w:rsidRPr="00D9280F">
        <w:rPr>
          <w:rFonts w:ascii="Times New Roman" w:hAnsi="Times New Roman" w:cs="Times New Roman"/>
          <w:b/>
          <w:sz w:val="26"/>
          <w:szCs w:val="26"/>
          <w:lang w:val="ru-RU"/>
        </w:rPr>
        <w:t>1. Нормативно-правовое регулирование в сфере архивного дела</w:t>
      </w:r>
    </w:p>
    <w:p w:rsidR="000665A1" w:rsidRPr="000665A1" w:rsidRDefault="000665A1" w:rsidP="000665A1">
      <w:pPr>
        <w:pStyle w:val="ConsPlusTitle"/>
        <w:tabs>
          <w:tab w:val="left" w:pos="567"/>
        </w:tabs>
        <w:ind w:firstLine="709"/>
        <w:jc w:val="both"/>
        <w:rPr>
          <w:rFonts w:ascii="Times New Roman" w:hAnsi="Times New Roman" w:cs="Times New Roman"/>
          <w:b w:val="0"/>
          <w:sz w:val="26"/>
          <w:szCs w:val="26"/>
        </w:rPr>
      </w:pPr>
      <w:r w:rsidRPr="00D9280F">
        <w:rPr>
          <w:rFonts w:ascii="Times New Roman" w:hAnsi="Times New Roman" w:cs="Times New Roman"/>
          <w:b w:val="0"/>
          <w:sz w:val="26"/>
          <w:szCs w:val="26"/>
        </w:rPr>
        <w:t xml:space="preserve">Перечень нормативно-правовых актов или их отдельных частей, содержащих обязательные требования, соблюдение которых оценивается при проведении </w:t>
      </w:r>
      <w:r w:rsidRPr="000665A1">
        <w:rPr>
          <w:rFonts w:ascii="Times New Roman" w:hAnsi="Times New Roman" w:cs="Times New Roman"/>
          <w:b w:val="0"/>
          <w:sz w:val="26"/>
          <w:szCs w:val="26"/>
        </w:rPr>
        <w:t xml:space="preserve">мероприятий по </w:t>
      </w:r>
      <w:proofErr w:type="gramStart"/>
      <w:r w:rsidRPr="000665A1">
        <w:rPr>
          <w:rFonts w:ascii="Times New Roman" w:hAnsi="Times New Roman" w:cs="Times New Roman"/>
          <w:b w:val="0"/>
          <w:sz w:val="26"/>
          <w:szCs w:val="26"/>
        </w:rPr>
        <w:t>контролю за</w:t>
      </w:r>
      <w:proofErr w:type="gramEnd"/>
      <w:r w:rsidRPr="000665A1">
        <w:rPr>
          <w:rFonts w:ascii="Times New Roman" w:hAnsi="Times New Roman" w:cs="Times New Roman"/>
          <w:b w:val="0"/>
          <w:sz w:val="26"/>
          <w:szCs w:val="26"/>
        </w:rPr>
        <w:t xml:space="preserve"> соблюдением законодательства об архивном деле на территории Калужской области, утвержден приказом Управления </w:t>
      </w:r>
      <w:hyperlink r:id="rId6" w:history="1">
        <w:r w:rsidRPr="000665A1">
          <w:rPr>
            <w:rFonts w:ascii="Times New Roman" w:hAnsi="Times New Roman" w:cs="Times New Roman"/>
            <w:b w:val="0"/>
            <w:sz w:val="26"/>
            <w:szCs w:val="26"/>
          </w:rPr>
          <w:t>от</w:t>
        </w:r>
      </w:hyperlink>
      <w:r w:rsidRPr="000665A1">
        <w:rPr>
          <w:rFonts w:ascii="Times New Roman" w:hAnsi="Times New Roman" w:cs="Times New Roman"/>
          <w:b w:val="0"/>
          <w:sz w:val="26"/>
          <w:szCs w:val="26"/>
        </w:rPr>
        <w:t xml:space="preserve"> 29 мая 2020 г. № 28. </w:t>
      </w:r>
    </w:p>
    <w:p w:rsidR="000665A1" w:rsidRPr="000665A1" w:rsidRDefault="000665A1" w:rsidP="000665A1">
      <w:pPr>
        <w:tabs>
          <w:tab w:val="left" w:pos="567"/>
        </w:tabs>
        <w:ind w:firstLine="709"/>
        <w:jc w:val="both"/>
        <w:rPr>
          <w:rStyle w:val="ab"/>
          <w:color w:val="auto"/>
          <w:sz w:val="26"/>
          <w:szCs w:val="26"/>
          <w:u w:val="none"/>
        </w:rPr>
      </w:pPr>
      <w:r w:rsidRPr="000665A1">
        <w:rPr>
          <w:sz w:val="26"/>
          <w:szCs w:val="26"/>
        </w:rPr>
        <w:t>1. Федеральный закон от 22.10.2004 г. № 125-ФЗ «Об архивном деле в Российской Федерации»;</w:t>
      </w:r>
    </w:p>
    <w:p w:rsidR="000665A1" w:rsidRPr="000665A1" w:rsidRDefault="000665A1" w:rsidP="000665A1">
      <w:pPr>
        <w:tabs>
          <w:tab w:val="left" w:pos="567"/>
        </w:tabs>
        <w:ind w:firstLine="709"/>
        <w:jc w:val="both"/>
        <w:rPr>
          <w:rStyle w:val="ab"/>
          <w:color w:val="auto"/>
          <w:sz w:val="26"/>
          <w:szCs w:val="26"/>
          <w:u w:val="none"/>
        </w:rPr>
      </w:pPr>
      <w:r w:rsidRPr="000665A1">
        <w:rPr>
          <w:rStyle w:val="ab"/>
          <w:color w:val="auto"/>
          <w:sz w:val="26"/>
          <w:szCs w:val="26"/>
          <w:u w:val="none"/>
        </w:rPr>
        <w:t xml:space="preserve">2. </w:t>
      </w:r>
      <w:r w:rsidRPr="000665A1">
        <w:rPr>
          <w:sz w:val="26"/>
          <w:szCs w:val="26"/>
        </w:rPr>
        <w:t>Закон Российской Федерации от 15.04.1993 № 4804-1 «О вывозе и ввозе культурных ценностей»;</w:t>
      </w:r>
    </w:p>
    <w:p w:rsidR="000665A1" w:rsidRPr="000665A1" w:rsidRDefault="000665A1" w:rsidP="000665A1">
      <w:pPr>
        <w:tabs>
          <w:tab w:val="left" w:pos="567"/>
        </w:tabs>
        <w:ind w:firstLine="709"/>
        <w:jc w:val="both"/>
        <w:rPr>
          <w:rStyle w:val="ab"/>
          <w:color w:val="auto"/>
          <w:sz w:val="26"/>
          <w:szCs w:val="26"/>
          <w:u w:val="none"/>
        </w:rPr>
      </w:pPr>
      <w:r w:rsidRPr="000665A1">
        <w:rPr>
          <w:sz w:val="26"/>
          <w:szCs w:val="26"/>
        </w:rPr>
        <w:t>3. Приказ Росархива от 01.09.2017 № 143 «Об утверждении Порядка использования архивных документов в государственных и муниципальных архивах Российской Федерации»;</w:t>
      </w:r>
    </w:p>
    <w:p w:rsidR="000665A1" w:rsidRPr="000665A1" w:rsidRDefault="000665A1" w:rsidP="000665A1">
      <w:pPr>
        <w:tabs>
          <w:tab w:val="left" w:pos="567"/>
        </w:tabs>
        <w:ind w:firstLine="709"/>
        <w:jc w:val="both"/>
        <w:rPr>
          <w:rStyle w:val="ab"/>
          <w:color w:val="auto"/>
          <w:sz w:val="26"/>
          <w:szCs w:val="26"/>
          <w:u w:val="none"/>
        </w:rPr>
      </w:pPr>
      <w:r w:rsidRPr="000665A1">
        <w:rPr>
          <w:rStyle w:val="ab"/>
          <w:color w:val="auto"/>
          <w:sz w:val="26"/>
          <w:szCs w:val="26"/>
          <w:u w:val="none"/>
        </w:rPr>
        <w:t xml:space="preserve">4. </w:t>
      </w:r>
      <w:r w:rsidRPr="000665A1">
        <w:rPr>
          <w:sz w:val="26"/>
          <w:szCs w:val="26"/>
        </w:rPr>
        <w:t xml:space="preserve">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r w:rsidRPr="000665A1">
        <w:rPr>
          <w:sz w:val="26"/>
          <w:szCs w:val="26"/>
          <w:shd w:val="clear" w:color="auto" w:fill="FFFFFF"/>
        </w:rPr>
        <w:t>(далее – Правила 2015 г.)</w:t>
      </w:r>
      <w:r w:rsidRPr="000665A1">
        <w:rPr>
          <w:sz w:val="26"/>
          <w:szCs w:val="26"/>
        </w:rPr>
        <w:t>;</w:t>
      </w:r>
    </w:p>
    <w:p w:rsidR="000665A1" w:rsidRPr="000665A1" w:rsidRDefault="000665A1" w:rsidP="000665A1">
      <w:pPr>
        <w:tabs>
          <w:tab w:val="left" w:pos="567"/>
        </w:tabs>
        <w:ind w:firstLine="709"/>
        <w:jc w:val="both"/>
        <w:rPr>
          <w:rStyle w:val="ab"/>
          <w:color w:val="auto"/>
          <w:sz w:val="26"/>
          <w:szCs w:val="26"/>
          <w:u w:val="none"/>
        </w:rPr>
      </w:pPr>
      <w:r w:rsidRPr="000665A1">
        <w:rPr>
          <w:rStyle w:val="ab"/>
          <w:color w:val="auto"/>
          <w:sz w:val="26"/>
          <w:szCs w:val="26"/>
          <w:u w:val="none"/>
        </w:rPr>
        <w:t xml:space="preserve">5. </w:t>
      </w:r>
      <w:r w:rsidRPr="000665A1">
        <w:rPr>
          <w:sz w:val="26"/>
          <w:szCs w:val="26"/>
        </w:rPr>
        <w:t>Приказ Росархива от 20.02.2019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0665A1" w:rsidRPr="000665A1" w:rsidRDefault="000665A1" w:rsidP="000665A1">
      <w:pPr>
        <w:tabs>
          <w:tab w:val="left" w:pos="567"/>
        </w:tabs>
        <w:ind w:firstLine="709"/>
        <w:jc w:val="both"/>
        <w:rPr>
          <w:rStyle w:val="ab"/>
          <w:color w:val="auto"/>
          <w:sz w:val="26"/>
          <w:szCs w:val="26"/>
          <w:u w:val="none"/>
        </w:rPr>
      </w:pPr>
      <w:r w:rsidRPr="000665A1">
        <w:rPr>
          <w:rStyle w:val="ab"/>
          <w:color w:val="auto"/>
          <w:sz w:val="26"/>
          <w:szCs w:val="26"/>
          <w:u w:val="none"/>
        </w:rPr>
        <w:lastRenderedPageBreak/>
        <w:t xml:space="preserve">6. </w:t>
      </w:r>
      <w:r w:rsidRPr="000665A1">
        <w:rPr>
          <w:sz w:val="26"/>
          <w:szCs w:val="26"/>
        </w:rPr>
        <w:t>Приказ Минкультуры России от 12.01.2009 № 3 «Об утверждении Специальных правил пожарной безопасности государственных и муниципальных архивов Российской Федерации»;</w:t>
      </w:r>
    </w:p>
    <w:p w:rsidR="000665A1" w:rsidRPr="000665A1" w:rsidRDefault="000665A1" w:rsidP="000665A1">
      <w:pPr>
        <w:tabs>
          <w:tab w:val="left" w:pos="567"/>
        </w:tabs>
        <w:ind w:firstLine="709"/>
        <w:jc w:val="both"/>
        <w:rPr>
          <w:rStyle w:val="ab"/>
          <w:color w:val="auto"/>
          <w:sz w:val="26"/>
          <w:szCs w:val="26"/>
          <w:u w:val="none"/>
        </w:rPr>
      </w:pPr>
      <w:r w:rsidRPr="000665A1">
        <w:rPr>
          <w:rStyle w:val="ab"/>
          <w:color w:val="auto"/>
          <w:sz w:val="26"/>
          <w:szCs w:val="26"/>
          <w:u w:val="none"/>
        </w:rPr>
        <w:t xml:space="preserve">7. </w:t>
      </w:r>
      <w:r w:rsidRPr="000665A1">
        <w:rPr>
          <w:sz w:val="26"/>
          <w:szCs w:val="26"/>
        </w:rPr>
        <w:t>Приказ Минкультуры России от 31.07.2007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0665A1" w:rsidRPr="000665A1" w:rsidRDefault="000665A1" w:rsidP="000665A1">
      <w:pPr>
        <w:tabs>
          <w:tab w:val="left" w:pos="567"/>
        </w:tabs>
        <w:ind w:firstLine="709"/>
        <w:jc w:val="both"/>
        <w:rPr>
          <w:rStyle w:val="ab"/>
          <w:color w:val="auto"/>
          <w:sz w:val="26"/>
          <w:szCs w:val="26"/>
          <w:u w:val="none"/>
          <w:shd w:val="clear" w:color="auto" w:fill="FFFFFF"/>
        </w:rPr>
      </w:pPr>
      <w:r w:rsidRPr="000665A1">
        <w:rPr>
          <w:rStyle w:val="ab"/>
          <w:color w:val="auto"/>
          <w:sz w:val="26"/>
          <w:szCs w:val="26"/>
          <w:u w:val="none"/>
        </w:rPr>
        <w:t xml:space="preserve">8. </w:t>
      </w:r>
      <w:r w:rsidRPr="000665A1">
        <w:rPr>
          <w:sz w:val="26"/>
          <w:szCs w:val="26"/>
          <w:shd w:val="clear" w:color="auto" w:fill="FFFFFF"/>
        </w:rPr>
        <w:t>Приказ Росархива от 02.03.2020 № 24 «</w:t>
      </w:r>
      <w:r w:rsidRPr="000665A1">
        <w:rPr>
          <w:sz w:val="26"/>
          <w:szCs w:val="26"/>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Pr="000665A1">
        <w:rPr>
          <w:sz w:val="26"/>
          <w:szCs w:val="26"/>
          <w:shd w:val="clear" w:color="auto" w:fill="FFFFFF"/>
        </w:rPr>
        <w:t>» (далее – Правила 2020 г.);</w:t>
      </w:r>
    </w:p>
    <w:p w:rsidR="000665A1" w:rsidRPr="000665A1" w:rsidRDefault="000665A1" w:rsidP="000665A1">
      <w:pPr>
        <w:tabs>
          <w:tab w:val="left" w:pos="567"/>
        </w:tabs>
        <w:ind w:firstLine="709"/>
        <w:jc w:val="both"/>
        <w:rPr>
          <w:rStyle w:val="ab"/>
          <w:color w:val="auto"/>
          <w:sz w:val="26"/>
          <w:szCs w:val="26"/>
          <w:u w:val="none"/>
        </w:rPr>
      </w:pPr>
      <w:r w:rsidRPr="000665A1">
        <w:rPr>
          <w:rStyle w:val="ab"/>
          <w:color w:val="auto"/>
          <w:sz w:val="26"/>
          <w:szCs w:val="26"/>
          <w:u w:val="none"/>
          <w:shd w:val="clear" w:color="auto" w:fill="FFFFFF"/>
        </w:rPr>
        <w:t xml:space="preserve">9. </w:t>
      </w:r>
      <w:r w:rsidRPr="000665A1">
        <w:rPr>
          <w:sz w:val="26"/>
          <w:szCs w:val="26"/>
        </w:rPr>
        <w:t>Приказ Минкультуры России № 167, Росархива № 13 от 14.03.2000 «Об утверждении Инструкции по заполнению паспорта государственного музея, библиотеки (в части документов Архивного фонда Российской Федерации) и мерах по организации ее внедрения»;</w:t>
      </w:r>
    </w:p>
    <w:p w:rsidR="000665A1" w:rsidRPr="000665A1" w:rsidRDefault="000665A1" w:rsidP="000665A1">
      <w:pPr>
        <w:tabs>
          <w:tab w:val="left" w:pos="567"/>
        </w:tabs>
        <w:ind w:firstLine="709"/>
        <w:jc w:val="both"/>
        <w:rPr>
          <w:sz w:val="26"/>
          <w:szCs w:val="26"/>
        </w:rPr>
      </w:pPr>
      <w:r w:rsidRPr="000665A1">
        <w:rPr>
          <w:rStyle w:val="ab"/>
          <w:color w:val="auto"/>
          <w:sz w:val="26"/>
          <w:szCs w:val="26"/>
          <w:u w:val="none"/>
        </w:rPr>
        <w:t>10.</w:t>
      </w:r>
      <w:r w:rsidRPr="000665A1">
        <w:rPr>
          <w:sz w:val="26"/>
          <w:szCs w:val="26"/>
        </w:rPr>
        <w:t xml:space="preserve"> Приказ Росархива от 17.11.1997 № 61 «О введении в действие Инструкции о порядке заполнения паспорта архива»;</w:t>
      </w:r>
    </w:p>
    <w:p w:rsidR="000665A1" w:rsidRPr="000665A1" w:rsidRDefault="000665A1" w:rsidP="000665A1">
      <w:pPr>
        <w:tabs>
          <w:tab w:val="left" w:pos="567"/>
        </w:tabs>
        <w:ind w:firstLine="709"/>
        <w:jc w:val="both"/>
        <w:rPr>
          <w:rStyle w:val="ab"/>
          <w:color w:val="auto"/>
          <w:sz w:val="26"/>
          <w:szCs w:val="26"/>
          <w:u w:val="none"/>
        </w:rPr>
      </w:pPr>
      <w:r w:rsidRPr="000665A1">
        <w:rPr>
          <w:sz w:val="26"/>
          <w:szCs w:val="26"/>
        </w:rPr>
        <w:t>11. Приказ Росархива от 11.03.1997 № 11 «Об утверждении Регламента государственного учета документов Архивного фонда Российской Федерации»;</w:t>
      </w:r>
    </w:p>
    <w:p w:rsidR="000665A1" w:rsidRPr="00D9280F" w:rsidRDefault="000665A1" w:rsidP="000665A1">
      <w:pPr>
        <w:tabs>
          <w:tab w:val="left" w:pos="567"/>
        </w:tabs>
        <w:ind w:firstLine="709"/>
        <w:jc w:val="both"/>
        <w:rPr>
          <w:sz w:val="26"/>
          <w:szCs w:val="26"/>
        </w:rPr>
      </w:pPr>
      <w:r w:rsidRPr="000665A1">
        <w:rPr>
          <w:rStyle w:val="ab"/>
          <w:color w:val="auto"/>
          <w:sz w:val="26"/>
          <w:szCs w:val="26"/>
          <w:u w:val="none"/>
        </w:rPr>
        <w:t xml:space="preserve">12. </w:t>
      </w:r>
      <w:r w:rsidRPr="000665A1">
        <w:rPr>
          <w:sz w:val="26"/>
          <w:szCs w:val="26"/>
        </w:rPr>
        <w:t xml:space="preserve">Положение о порядке учета архивных документов при приватизации государственного </w:t>
      </w:r>
      <w:r w:rsidRPr="00D9280F">
        <w:rPr>
          <w:sz w:val="26"/>
          <w:szCs w:val="26"/>
        </w:rPr>
        <w:t>и муниципального имущества, утвержденное приказом Росархива от 06.11.1996 № 54, распоряжение Госкомимущества России от 22.10.1996 № 1131-р;</w:t>
      </w:r>
    </w:p>
    <w:p w:rsidR="000665A1" w:rsidRPr="00D9280F" w:rsidRDefault="000665A1" w:rsidP="000665A1">
      <w:pPr>
        <w:tabs>
          <w:tab w:val="left" w:pos="567"/>
        </w:tabs>
        <w:ind w:firstLine="709"/>
        <w:jc w:val="both"/>
        <w:rPr>
          <w:sz w:val="26"/>
          <w:szCs w:val="26"/>
        </w:rPr>
      </w:pPr>
      <w:r w:rsidRPr="00D9280F">
        <w:rPr>
          <w:sz w:val="26"/>
          <w:szCs w:val="26"/>
        </w:rPr>
        <w:t>1</w:t>
      </w:r>
      <w:r>
        <w:rPr>
          <w:sz w:val="26"/>
          <w:szCs w:val="26"/>
        </w:rPr>
        <w:t>3</w:t>
      </w:r>
      <w:r w:rsidRPr="00D9280F">
        <w:rPr>
          <w:sz w:val="26"/>
          <w:szCs w:val="26"/>
        </w:rPr>
        <w:t xml:space="preserve">. Перечень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утвержденный </w:t>
      </w:r>
      <w:proofErr w:type="spellStart"/>
      <w:r w:rsidRPr="00D9280F">
        <w:rPr>
          <w:sz w:val="26"/>
          <w:szCs w:val="26"/>
        </w:rPr>
        <w:t>Главархивом</w:t>
      </w:r>
      <w:proofErr w:type="spellEnd"/>
      <w:r w:rsidRPr="00D9280F">
        <w:rPr>
          <w:sz w:val="26"/>
          <w:szCs w:val="26"/>
        </w:rPr>
        <w:t xml:space="preserve"> СССР 15.08.1988 года.</w:t>
      </w:r>
    </w:p>
    <w:p w:rsidR="000665A1" w:rsidRPr="00D9280F" w:rsidRDefault="000665A1" w:rsidP="000665A1">
      <w:pPr>
        <w:pStyle w:val="PreformattedText"/>
        <w:ind w:firstLine="709"/>
        <w:jc w:val="center"/>
        <w:rPr>
          <w:rFonts w:ascii="Times New Roman" w:hAnsi="Times New Roman" w:cs="Times New Roman"/>
          <w:b/>
          <w:sz w:val="26"/>
          <w:szCs w:val="26"/>
          <w:lang w:val="ru-RU"/>
        </w:rPr>
      </w:pPr>
    </w:p>
    <w:p w:rsidR="000665A1" w:rsidRPr="00D9280F" w:rsidRDefault="000665A1" w:rsidP="000665A1">
      <w:pPr>
        <w:pStyle w:val="PreformattedText"/>
        <w:ind w:firstLine="709"/>
        <w:jc w:val="center"/>
        <w:rPr>
          <w:rFonts w:ascii="Times New Roman" w:hAnsi="Times New Roman" w:cs="Times New Roman"/>
          <w:b/>
          <w:sz w:val="26"/>
          <w:szCs w:val="26"/>
          <w:lang w:val="ru-RU"/>
        </w:rPr>
      </w:pPr>
      <w:r w:rsidRPr="00D9280F">
        <w:rPr>
          <w:rFonts w:ascii="Times New Roman" w:hAnsi="Times New Roman" w:cs="Times New Roman"/>
          <w:b/>
          <w:sz w:val="26"/>
          <w:szCs w:val="26"/>
          <w:lang w:val="ru-RU"/>
        </w:rPr>
        <w:t xml:space="preserve">2. Круг лиц, в отношении которых устанавливаются </w:t>
      </w:r>
    </w:p>
    <w:p w:rsidR="000665A1" w:rsidRPr="00D9280F" w:rsidRDefault="000665A1" w:rsidP="000665A1">
      <w:pPr>
        <w:pStyle w:val="PreformattedText"/>
        <w:ind w:firstLine="709"/>
        <w:jc w:val="center"/>
        <w:rPr>
          <w:rFonts w:ascii="Times New Roman" w:hAnsi="Times New Roman" w:cs="Times New Roman"/>
          <w:b/>
          <w:sz w:val="26"/>
          <w:szCs w:val="26"/>
          <w:lang w:val="ru-RU"/>
        </w:rPr>
      </w:pPr>
      <w:r w:rsidRPr="00D9280F">
        <w:rPr>
          <w:rFonts w:ascii="Times New Roman" w:hAnsi="Times New Roman" w:cs="Times New Roman"/>
          <w:b/>
          <w:sz w:val="26"/>
          <w:szCs w:val="26"/>
          <w:lang w:val="ru-RU"/>
        </w:rPr>
        <w:t>обязательные требования</w:t>
      </w:r>
    </w:p>
    <w:p w:rsidR="000665A1" w:rsidRPr="00D9280F" w:rsidRDefault="000665A1" w:rsidP="000665A1">
      <w:pPr>
        <w:tabs>
          <w:tab w:val="left" w:pos="567"/>
        </w:tabs>
        <w:ind w:firstLine="709"/>
        <w:jc w:val="both"/>
        <w:rPr>
          <w:sz w:val="26"/>
          <w:szCs w:val="26"/>
        </w:rPr>
      </w:pPr>
      <w:r w:rsidRPr="00D9280F">
        <w:rPr>
          <w:sz w:val="26"/>
          <w:szCs w:val="26"/>
        </w:rPr>
        <w:t>Подконтрольными субъектами являются органы государственной власти,  органы местного самоуправления, организации и граждане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0665A1" w:rsidRPr="00D9280F" w:rsidRDefault="000665A1" w:rsidP="000665A1">
      <w:pPr>
        <w:ind w:firstLine="709"/>
        <w:jc w:val="both"/>
        <w:rPr>
          <w:color w:val="C00000"/>
          <w:sz w:val="26"/>
          <w:szCs w:val="26"/>
        </w:rPr>
      </w:pPr>
    </w:p>
    <w:p w:rsidR="000665A1" w:rsidRPr="00D9280F" w:rsidRDefault="000665A1" w:rsidP="000665A1">
      <w:pPr>
        <w:pStyle w:val="PreformattedText"/>
        <w:ind w:firstLine="709"/>
        <w:jc w:val="center"/>
        <w:rPr>
          <w:rFonts w:ascii="Times New Roman" w:hAnsi="Times New Roman" w:cs="Times New Roman"/>
          <w:b/>
          <w:sz w:val="26"/>
          <w:szCs w:val="26"/>
          <w:lang w:val="ru-RU"/>
        </w:rPr>
      </w:pPr>
      <w:r w:rsidRPr="00D9280F">
        <w:rPr>
          <w:rFonts w:ascii="Times New Roman" w:hAnsi="Times New Roman" w:cs="Times New Roman"/>
          <w:b/>
          <w:sz w:val="26"/>
          <w:szCs w:val="26"/>
          <w:lang w:val="ru-RU"/>
        </w:rPr>
        <w:t xml:space="preserve">3. Обязательные требования, определяющие порядок и условия осуществления хранения, комплектования, учета и использования документов Архивного фонда Российской Федерации </w:t>
      </w:r>
    </w:p>
    <w:p w:rsidR="000665A1" w:rsidRPr="00D9280F" w:rsidRDefault="000665A1" w:rsidP="000665A1">
      <w:pPr>
        <w:pStyle w:val="PreformattedText"/>
        <w:ind w:firstLine="709"/>
        <w:jc w:val="center"/>
        <w:rPr>
          <w:rFonts w:ascii="Times New Roman" w:hAnsi="Times New Roman" w:cs="Times New Roman"/>
          <w:b/>
          <w:sz w:val="26"/>
          <w:szCs w:val="26"/>
          <w:lang w:val="ru-RU"/>
        </w:rPr>
      </w:pPr>
      <w:r w:rsidRPr="00D9280F">
        <w:rPr>
          <w:rFonts w:ascii="Times New Roman" w:hAnsi="Times New Roman" w:cs="Times New Roman"/>
          <w:b/>
          <w:sz w:val="26"/>
          <w:szCs w:val="26"/>
          <w:lang w:val="ru-RU"/>
        </w:rPr>
        <w:t>и других архивных документов в органах государственной власти, органах местного самоуправления и организациях</w:t>
      </w:r>
    </w:p>
    <w:p w:rsidR="000665A1" w:rsidRPr="00D9280F" w:rsidRDefault="000665A1" w:rsidP="000665A1">
      <w:pPr>
        <w:pStyle w:val="PreformattedText"/>
        <w:ind w:firstLine="709"/>
        <w:jc w:val="center"/>
        <w:rPr>
          <w:rFonts w:ascii="Times New Roman" w:hAnsi="Times New Roman" w:cs="Times New Roman"/>
          <w:color w:val="C00000"/>
          <w:sz w:val="26"/>
          <w:szCs w:val="26"/>
          <w:lang w:val="ru-RU"/>
        </w:rPr>
      </w:pPr>
    </w:p>
    <w:p w:rsidR="000665A1" w:rsidRPr="00D9280F" w:rsidRDefault="000665A1" w:rsidP="000665A1">
      <w:pPr>
        <w:pStyle w:val="PreformattedText"/>
        <w:ind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3.1. Соблюдение установленных федеральными законами и иными нормативными правовыми актами Российской Федерации требований к помещениям архива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Требования к архивохранилищам в </w:t>
      </w:r>
      <w:r w:rsidRPr="00D9280F">
        <w:rPr>
          <w:sz w:val="26"/>
          <w:szCs w:val="26"/>
        </w:rPr>
        <w:t>органах государственной власти, органах местного самоуправления и организациях</w:t>
      </w:r>
      <w:r w:rsidRPr="00D9280F">
        <w:rPr>
          <w:sz w:val="26"/>
          <w:szCs w:val="26"/>
          <w:lang w:eastAsia="ru-RU"/>
        </w:rPr>
        <w:t xml:space="preserve"> (далее — организации) устанавливаются в соответствии с пунктами 2.16-2.19 Правил 2015 г.</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Архив организации размещается в специально построенных или  приспособленных для хранения документов зданиях или в отдельных помещениях </w:t>
      </w:r>
      <w:r w:rsidRPr="00D9280F">
        <w:rPr>
          <w:rFonts w:ascii="Times New Roman" w:hAnsi="Times New Roman" w:cs="Times New Roman"/>
          <w:sz w:val="26"/>
          <w:szCs w:val="26"/>
          <w:lang w:val="ru-RU"/>
        </w:rPr>
        <w:lastRenderedPageBreak/>
        <w:t>здания. Не допускается размещение архива организации в подвальных и чердачных помещениях.</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Архивохранилище должно быть удалено от лабораторных, производственных, бытовых помещений и не иметь </w:t>
      </w:r>
      <w:proofErr w:type="gramStart"/>
      <w:r w:rsidRPr="00D9280F">
        <w:rPr>
          <w:rFonts w:ascii="Times New Roman" w:hAnsi="Times New Roman" w:cs="Times New Roman"/>
          <w:sz w:val="26"/>
          <w:szCs w:val="26"/>
          <w:lang w:val="ru-RU"/>
        </w:rPr>
        <w:t>в</w:t>
      </w:r>
      <w:proofErr w:type="gramEnd"/>
      <w:r w:rsidRPr="00D9280F">
        <w:rPr>
          <w:rFonts w:ascii="Times New Roman" w:hAnsi="Times New Roman" w:cs="Times New Roman"/>
          <w:sz w:val="26"/>
          <w:szCs w:val="26"/>
          <w:lang w:val="ru-RU"/>
        </w:rPr>
        <w:t xml:space="preserve"> ними вентиляционных каналов. В архивохранилище не допускается прокладка труб водоснабжения и канализации, технологические или бытовые выводы воды. </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Помещение должно иметь естественную или искусственную вентиляцию, обеспечивающую рециркуляцию воздуха,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 </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Помещение должно иметь выходы к лифтам и лестничным клеткам.</w:t>
      </w:r>
    </w:p>
    <w:p w:rsidR="000665A1" w:rsidRPr="00D9280F" w:rsidRDefault="000665A1" w:rsidP="000665A1">
      <w:pPr>
        <w:pStyle w:val="PreformattedText"/>
        <w:ind w:firstLine="709"/>
        <w:rPr>
          <w:rFonts w:ascii="Times New Roman" w:hAnsi="Times New Roman" w:cs="Times New Roman"/>
          <w:sz w:val="26"/>
          <w:szCs w:val="26"/>
          <w:lang w:val="ru-RU"/>
        </w:rPr>
      </w:pPr>
    </w:p>
    <w:p w:rsidR="000665A1" w:rsidRPr="00D9280F" w:rsidRDefault="000665A1" w:rsidP="000665A1">
      <w:pPr>
        <w:pStyle w:val="PreformattedText"/>
        <w:ind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3.2. Соблюдение установленного порядка организации хранения архивных документов</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eastAsia="Times New Roman" w:hAnsi="Times New Roman" w:cs="Times New Roman"/>
          <w:sz w:val="26"/>
          <w:szCs w:val="26"/>
          <w:lang w:val="ru-RU" w:eastAsia="ru-RU"/>
        </w:rPr>
        <w:t>Требования к оборудованию архивохранилищ средствами хранения устанавливаются в соответствии с пунктом 2.21 Правил 2015 г.</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Документы Архивного фонда Российской Федерации, документы по личному составу и документы временных (свыше 10 лет) сроков хранения (далее — архивные документы) должны размещаться на стационарных и/или передвижных металлических стеллажах, в металлических шкафах или контейнерах.</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Стеллажи должны быть установлены перпендикулярно стенам с оконными проемами. В случае хранения архивных документов на стеллажах, не допускается размещение стеллажей вплотную к наружным стенам здания и к источникам тепла.</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Расстановка стеллажей и шкафов осуществляется в соответствии со следующими требованиями: </w:t>
      </w:r>
    </w:p>
    <w:p w:rsidR="000665A1" w:rsidRPr="00D9280F" w:rsidRDefault="000665A1" w:rsidP="000665A1">
      <w:pPr>
        <w:pStyle w:val="PreformattedText"/>
        <w:ind w:firstLine="709"/>
        <w:jc w:val="both"/>
        <w:rPr>
          <w:rFonts w:ascii="Times New Roman" w:hAnsi="Times New Roman" w:cs="Times New Roman"/>
          <w:sz w:val="26"/>
          <w:szCs w:val="26"/>
          <w:lang w:val="ru-RU"/>
        </w:rPr>
      </w:pPr>
    </w:p>
    <w:tbl>
      <w:tblPr>
        <w:tblW w:w="0" w:type="auto"/>
        <w:tblCellMar>
          <w:left w:w="0" w:type="dxa"/>
          <w:right w:w="0" w:type="dxa"/>
        </w:tblCellMar>
        <w:tblLook w:val="04A0" w:firstRow="1" w:lastRow="0" w:firstColumn="1" w:lastColumn="0" w:noHBand="0" w:noVBand="1"/>
      </w:tblPr>
      <w:tblGrid>
        <w:gridCol w:w="7513"/>
        <w:gridCol w:w="1842"/>
      </w:tblGrid>
      <w:tr w:rsidR="000665A1" w:rsidRPr="00D9280F" w:rsidTr="00247287">
        <w:trPr>
          <w:trHeight w:val="15"/>
        </w:trPr>
        <w:tc>
          <w:tcPr>
            <w:tcW w:w="7513" w:type="dxa"/>
            <w:hideMark/>
          </w:tcPr>
          <w:p w:rsidR="000665A1" w:rsidRPr="00D9280F" w:rsidRDefault="000665A1" w:rsidP="00247287">
            <w:pPr>
              <w:tabs>
                <w:tab w:val="left" w:pos="1276"/>
              </w:tabs>
              <w:ind w:firstLine="709"/>
              <w:jc w:val="both"/>
              <w:rPr>
                <w:sz w:val="26"/>
                <w:szCs w:val="26"/>
                <w:lang w:eastAsia="ru-RU"/>
              </w:rPr>
            </w:pPr>
          </w:p>
        </w:tc>
        <w:tc>
          <w:tcPr>
            <w:tcW w:w="1842" w:type="dxa"/>
            <w:hideMark/>
          </w:tcPr>
          <w:p w:rsidR="000665A1" w:rsidRPr="00D9280F" w:rsidRDefault="000665A1" w:rsidP="00247287">
            <w:pPr>
              <w:tabs>
                <w:tab w:val="left" w:pos="1276"/>
              </w:tabs>
              <w:ind w:firstLine="709"/>
              <w:jc w:val="both"/>
              <w:rPr>
                <w:sz w:val="26"/>
                <w:szCs w:val="26"/>
                <w:lang w:eastAsia="ru-RU"/>
              </w:rPr>
            </w:pP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center"/>
              <w:textAlignment w:val="baseline"/>
              <w:rPr>
                <w:b/>
                <w:sz w:val="26"/>
                <w:szCs w:val="26"/>
                <w:lang w:eastAsia="ru-RU"/>
              </w:rPr>
            </w:pPr>
            <w:r w:rsidRPr="00D9280F">
              <w:rPr>
                <w:b/>
                <w:sz w:val="26"/>
                <w:szCs w:val="26"/>
                <w:lang w:eastAsia="ru-RU"/>
              </w:rPr>
              <w:t>Наименование позиции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center"/>
              <w:textAlignment w:val="baseline"/>
              <w:rPr>
                <w:b/>
                <w:sz w:val="26"/>
                <w:szCs w:val="26"/>
                <w:lang w:eastAsia="ru-RU"/>
              </w:rPr>
            </w:pPr>
            <w:r w:rsidRPr="00D9280F">
              <w:rPr>
                <w:b/>
                <w:sz w:val="26"/>
                <w:szCs w:val="26"/>
                <w:lang w:eastAsia="ru-RU"/>
              </w:rPr>
              <w:t xml:space="preserve">Расстояния, не менее, </w:t>
            </w:r>
            <w:proofErr w:type="gramStart"/>
            <w:r w:rsidRPr="00D9280F">
              <w:rPr>
                <w:b/>
                <w:sz w:val="26"/>
                <w:szCs w:val="26"/>
                <w:lang w:eastAsia="ru-RU"/>
              </w:rPr>
              <w:t>см</w:t>
            </w:r>
            <w:proofErr w:type="gramEnd"/>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рядами стеллажей (главный проход)</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center"/>
              <w:textAlignment w:val="baseline"/>
              <w:rPr>
                <w:sz w:val="26"/>
                <w:szCs w:val="26"/>
                <w:lang w:eastAsia="ru-RU"/>
              </w:rPr>
            </w:pPr>
            <w:r w:rsidRPr="00D9280F">
              <w:rPr>
                <w:sz w:val="26"/>
                <w:szCs w:val="26"/>
                <w:lang w:eastAsia="ru-RU"/>
              </w:rPr>
              <w:t>120</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соседними стеллажами (проход)</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center"/>
              <w:textAlignment w:val="baseline"/>
              <w:rPr>
                <w:sz w:val="26"/>
                <w:szCs w:val="26"/>
                <w:lang w:eastAsia="ru-RU"/>
              </w:rPr>
            </w:pPr>
            <w:r w:rsidRPr="00D9280F">
              <w:rPr>
                <w:sz w:val="26"/>
                <w:szCs w:val="26"/>
                <w:lang w:eastAsia="ru-RU"/>
              </w:rPr>
              <w:t>75</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наружной стеной здания и стеллажами, параллельными стене</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center"/>
              <w:textAlignment w:val="baseline"/>
              <w:rPr>
                <w:sz w:val="26"/>
                <w:szCs w:val="26"/>
                <w:lang w:eastAsia="ru-RU"/>
              </w:rPr>
            </w:pPr>
            <w:r w:rsidRPr="00D9280F">
              <w:rPr>
                <w:sz w:val="26"/>
                <w:szCs w:val="26"/>
                <w:lang w:eastAsia="ru-RU"/>
              </w:rPr>
              <w:t>75</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стеной и торцом стеллажа (шкафа) (обход)</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center"/>
              <w:textAlignment w:val="baseline"/>
              <w:rPr>
                <w:sz w:val="26"/>
                <w:szCs w:val="26"/>
                <w:lang w:eastAsia="ru-RU"/>
              </w:rPr>
            </w:pPr>
            <w:r w:rsidRPr="00D9280F">
              <w:rPr>
                <w:sz w:val="26"/>
                <w:szCs w:val="26"/>
                <w:lang w:eastAsia="ru-RU"/>
              </w:rPr>
              <w:t>45</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полом и нижней полкой стеллажа (шкафа)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center"/>
              <w:textAlignment w:val="baseline"/>
              <w:rPr>
                <w:sz w:val="26"/>
                <w:szCs w:val="26"/>
                <w:lang w:eastAsia="ru-RU"/>
              </w:rPr>
            </w:pPr>
            <w:r w:rsidRPr="00D9280F">
              <w:rPr>
                <w:sz w:val="26"/>
                <w:szCs w:val="26"/>
                <w:lang w:eastAsia="ru-RU"/>
              </w:rPr>
              <w:t>15</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полом и нижней полкой стеллажа (шкафа) в цокольных этажах</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center"/>
              <w:textAlignment w:val="baseline"/>
              <w:rPr>
                <w:sz w:val="26"/>
                <w:szCs w:val="26"/>
                <w:lang w:eastAsia="ru-RU"/>
              </w:rPr>
            </w:pPr>
            <w:r w:rsidRPr="00D9280F">
              <w:rPr>
                <w:sz w:val="26"/>
                <w:szCs w:val="26"/>
                <w:lang w:eastAsia="ru-RU"/>
              </w:rPr>
              <w:t>30</w:t>
            </w:r>
          </w:p>
        </w:tc>
      </w:tr>
    </w:tbl>
    <w:p w:rsidR="000665A1" w:rsidRPr="00D9280F" w:rsidRDefault="000665A1" w:rsidP="000665A1">
      <w:pPr>
        <w:pStyle w:val="PreformattedText"/>
        <w:ind w:firstLine="709"/>
        <w:jc w:val="both"/>
        <w:rPr>
          <w:rFonts w:ascii="Times New Roman" w:hAnsi="Times New Roman" w:cs="Times New Roman"/>
          <w:sz w:val="26"/>
          <w:szCs w:val="26"/>
          <w:lang w:val="ru-RU"/>
        </w:rPr>
      </w:pPr>
    </w:p>
    <w:p w:rsidR="000665A1" w:rsidRPr="00D9280F" w:rsidRDefault="000665A1" w:rsidP="000665A1">
      <w:pPr>
        <w:pStyle w:val="PreformattedText"/>
        <w:ind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3.3. Соблюдение требований к пожарной безопасности помещений для хранения архивных документов</w:t>
      </w:r>
    </w:p>
    <w:p w:rsidR="000665A1" w:rsidRPr="00D9280F" w:rsidRDefault="000665A1" w:rsidP="000665A1">
      <w:pPr>
        <w:pStyle w:val="PreformattedText"/>
        <w:ind w:firstLine="709"/>
        <w:jc w:val="both"/>
        <w:rPr>
          <w:rFonts w:ascii="Times New Roman" w:eastAsia="Times New Roman" w:hAnsi="Times New Roman" w:cs="Times New Roman"/>
          <w:sz w:val="26"/>
          <w:szCs w:val="26"/>
          <w:lang w:val="ru-RU" w:eastAsia="ru-RU"/>
        </w:rPr>
      </w:pPr>
      <w:r w:rsidRPr="00D9280F">
        <w:rPr>
          <w:rFonts w:ascii="Times New Roman" w:eastAsia="Times New Roman" w:hAnsi="Times New Roman" w:cs="Times New Roman"/>
          <w:sz w:val="26"/>
          <w:szCs w:val="26"/>
          <w:lang w:val="ru-RU" w:eastAsia="ru-RU"/>
        </w:rPr>
        <w:t>Требования к соблюдению противопожарного режима устанавливаются в соответствии с пунктом 2.22 Правил 2015 г.</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Помещения, в которых хранятся архивные документы, оборудуются средствами пожаротушения. </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Помещения должны быть оборудованы огнетушителями по нормам согласно пунктам 468 и 474 и приложениям № 1 и 2 к Правилам противопожарного режима в Российской Федерации. Помещения следует оборудовать </w:t>
      </w:r>
      <w:proofErr w:type="spellStart"/>
      <w:r w:rsidRPr="00D9280F">
        <w:rPr>
          <w:rFonts w:ascii="Times New Roman" w:hAnsi="Times New Roman" w:cs="Times New Roman"/>
          <w:sz w:val="26"/>
          <w:szCs w:val="26"/>
          <w:lang w:val="ru-RU"/>
        </w:rPr>
        <w:t>хладоновыми</w:t>
      </w:r>
      <w:proofErr w:type="spellEnd"/>
      <w:r w:rsidRPr="00D9280F">
        <w:rPr>
          <w:rFonts w:ascii="Times New Roman" w:hAnsi="Times New Roman" w:cs="Times New Roman"/>
          <w:sz w:val="26"/>
          <w:szCs w:val="26"/>
          <w:lang w:val="ru-RU"/>
        </w:rPr>
        <w:t xml:space="preserve"> или углекислотными огнетушителями.</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lastRenderedPageBreak/>
        <w:t>Обеспечивается соблюдение сроков перезарядки, освидетельствования и своевременной замены, указанных в паспорте огнетушителя.</w:t>
      </w:r>
    </w:p>
    <w:p w:rsidR="000665A1" w:rsidRPr="00D9280F" w:rsidRDefault="000665A1" w:rsidP="000665A1">
      <w:pPr>
        <w:pStyle w:val="PreformattedText"/>
        <w:ind w:firstLine="709"/>
        <w:rPr>
          <w:rFonts w:ascii="Times New Roman" w:hAnsi="Times New Roman" w:cs="Times New Roman"/>
          <w:sz w:val="26"/>
          <w:szCs w:val="26"/>
          <w:lang w:val="ru-RU"/>
        </w:rPr>
      </w:pP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b/>
          <w:sz w:val="26"/>
          <w:szCs w:val="26"/>
          <w:lang w:val="ru-RU"/>
        </w:rPr>
        <w:t>3.4. Соблюдение охранного режима в помещениях для хранения архивных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Требования к соблюдению охранного режима устанавливаются в соответствии с пунктами 2.20, 2.23 Правил 2015 г.</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Помещения для хранения архивных документов (за исключением помещений, располагающихся на охраняемой территории) оборудуются дверями с повышенной технической </w:t>
      </w:r>
      <w:proofErr w:type="spellStart"/>
      <w:r w:rsidRPr="00D9280F">
        <w:rPr>
          <w:rFonts w:ascii="Times New Roman" w:hAnsi="Times New Roman" w:cs="Times New Roman"/>
          <w:sz w:val="26"/>
          <w:szCs w:val="26"/>
          <w:lang w:val="ru-RU"/>
        </w:rPr>
        <w:t>укрепленностью</w:t>
      </w:r>
      <w:proofErr w:type="spellEnd"/>
      <w:r w:rsidRPr="00D9280F">
        <w:rPr>
          <w:rFonts w:ascii="Times New Roman" w:hAnsi="Times New Roman" w:cs="Times New Roman"/>
          <w:sz w:val="26"/>
          <w:szCs w:val="26"/>
          <w:lang w:val="ru-RU"/>
        </w:rPr>
        <w:t xml:space="preserve"> против возможного взлома, оснащенными замками повышенной секретности. Окна помещений первого этажа должны быть оборудованы запирающимися решетками.</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Охранный режим обеспечивается путем оборудования архивохранилищ, а также других помещений, где постоянно или временно хранятся архивные документов, средствами охраны, обеспечивающими контроль доступа в архивохранилище и помещения архива. И соблюдением порядка сдачи под охрану и снятия с охраны, установленного руководителем организации.</w:t>
      </w:r>
    </w:p>
    <w:p w:rsidR="000665A1" w:rsidRPr="00D9280F" w:rsidRDefault="000665A1" w:rsidP="000665A1">
      <w:pPr>
        <w:pStyle w:val="PreformattedText"/>
        <w:ind w:firstLine="709"/>
        <w:rPr>
          <w:rFonts w:ascii="Times New Roman" w:hAnsi="Times New Roman" w:cs="Times New Roman"/>
          <w:sz w:val="26"/>
          <w:szCs w:val="26"/>
          <w:lang w:val="ru-RU"/>
        </w:rPr>
      </w:pPr>
    </w:p>
    <w:p w:rsidR="000665A1" w:rsidRPr="00D9280F" w:rsidRDefault="000665A1" w:rsidP="000665A1">
      <w:pPr>
        <w:pStyle w:val="PreformattedText"/>
        <w:ind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3.5. Соблюдение нормативного светового режима в помещениях для хранения архивных документов</w:t>
      </w:r>
    </w:p>
    <w:p w:rsidR="000665A1" w:rsidRPr="00D9280F" w:rsidRDefault="000665A1" w:rsidP="000665A1">
      <w:pPr>
        <w:pStyle w:val="PreformattedText"/>
        <w:ind w:firstLine="709"/>
        <w:jc w:val="both"/>
        <w:rPr>
          <w:rFonts w:ascii="Times New Roman" w:eastAsia="Times New Roman" w:hAnsi="Times New Roman" w:cs="Times New Roman"/>
          <w:sz w:val="26"/>
          <w:szCs w:val="26"/>
          <w:lang w:val="ru-RU" w:eastAsia="ru-RU"/>
        </w:rPr>
      </w:pPr>
      <w:r w:rsidRPr="00D9280F">
        <w:rPr>
          <w:rFonts w:ascii="Times New Roman" w:eastAsia="Times New Roman" w:hAnsi="Times New Roman" w:cs="Times New Roman"/>
          <w:sz w:val="26"/>
          <w:szCs w:val="26"/>
          <w:lang w:val="ru-RU" w:eastAsia="ru-RU"/>
        </w:rPr>
        <w:t>Требования к соблюдению светового режима устанавливаются в соответствии с пунктом 2.24 Правил 2015 г.</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Обеспечение нормативного светового режима основывается на следующих правилах:</w:t>
      </w:r>
    </w:p>
    <w:p w:rsidR="000665A1" w:rsidRPr="00D9280F" w:rsidRDefault="000665A1" w:rsidP="000665A1">
      <w:pPr>
        <w:pStyle w:val="PreformattedText"/>
        <w:numPr>
          <w:ilvl w:val="0"/>
          <w:numId w:val="5"/>
        </w:numPr>
        <w:tabs>
          <w:tab w:val="left" w:pos="993"/>
        </w:tabs>
        <w:ind w:left="0"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защита архивных документов от действия света обеспечивается хранением их в коробках, папках и переплетах, в шкафах или на стеллажах закрытого типа;</w:t>
      </w:r>
    </w:p>
    <w:p w:rsidR="000665A1" w:rsidRPr="00D9280F" w:rsidRDefault="000665A1" w:rsidP="000665A1">
      <w:pPr>
        <w:pStyle w:val="PreformattedText"/>
        <w:numPr>
          <w:ilvl w:val="0"/>
          <w:numId w:val="5"/>
        </w:numPr>
        <w:tabs>
          <w:tab w:val="left" w:pos="993"/>
        </w:tabs>
        <w:ind w:left="0"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естественное освещение в помещении для хранения архивных документов допускается при условии применения на окнах </w:t>
      </w:r>
      <w:proofErr w:type="spellStart"/>
      <w:r w:rsidRPr="00D9280F">
        <w:rPr>
          <w:rFonts w:ascii="Times New Roman" w:hAnsi="Times New Roman" w:cs="Times New Roman"/>
          <w:sz w:val="26"/>
          <w:szCs w:val="26"/>
          <w:lang w:val="ru-RU"/>
        </w:rPr>
        <w:t>светорассеивателей</w:t>
      </w:r>
      <w:proofErr w:type="spellEnd"/>
      <w:r w:rsidRPr="00D9280F">
        <w:rPr>
          <w:rFonts w:ascii="Times New Roman" w:hAnsi="Times New Roman" w:cs="Times New Roman"/>
          <w:sz w:val="26"/>
          <w:szCs w:val="26"/>
          <w:lang w:val="ru-RU"/>
        </w:rPr>
        <w:t>, защитных фильтров, штор, жалюзи, нанесенных на стекло покрытий;</w:t>
      </w:r>
    </w:p>
    <w:p w:rsidR="000665A1" w:rsidRPr="00D9280F" w:rsidRDefault="000665A1" w:rsidP="000665A1">
      <w:pPr>
        <w:pStyle w:val="PreformattedText"/>
        <w:numPr>
          <w:ilvl w:val="0"/>
          <w:numId w:val="5"/>
        </w:numPr>
        <w:tabs>
          <w:tab w:val="left" w:pos="993"/>
        </w:tabs>
        <w:ind w:left="0"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для искусственного освещения применяются лампы накаливания в закрытых плафонах с гладкой поверхностью.</w:t>
      </w:r>
    </w:p>
    <w:p w:rsidR="000665A1" w:rsidRPr="00D9280F" w:rsidRDefault="000665A1" w:rsidP="000665A1">
      <w:pPr>
        <w:pStyle w:val="PreformattedText"/>
        <w:ind w:firstLine="709"/>
        <w:jc w:val="both"/>
        <w:rPr>
          <w:rFonts w:ascii="Times New Roman" w:hAnsi="Times New Roman" w:cs="Times New Roman"/>
          <w:sz w:val="26"/>
          <w:szCs w:val="26"/>
          <w:lang w:val="ru-RU"/>
        </w:rPr>
      </w:pPr>
    </w:p>
    <w:p w:rsidR="000665A1" w:rsidRPr="00D9280F" w:rsidRDefault="000665A1" w:rsidP="000665A1">
      <w:pPr>
        <w:pStyle w:val="PreformattedText"/>
        <w:ind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3.6 Соблюдение температурно-влажностного режима в помещениях для хранения архивных документов</w:t>
      </w:r>
    </w:p>
    <w:p w:rsidR="000665A1" w:rsidRPr="00D9280F" w:rsidRDefault="000665A1" w:rsidP="000665A1">
      <w:pPr>
        <w:pStyle w:val="PreformattedText"/>
        <w:ind w:firstLine="709"/>
        <w:jc w:val="both"/>
        <w:rPr>
          <w:rFonts w:ascii="Times New Roman" w:eastAsia="Times New Roman" w:hAnsi="Times New Roman" w:cs="Times New Roman"/>
          <w:sz w:val="26"/>
          <w:szCs w:val="26"/>
          <w:lang w:val="ru-RU" w:eastAsia="ru-RU"/>
        </w:rPr>
      </w:pPr>
      <w:r w:rsidRPr="00D9280F">
        <w:rPr>
          <w:rFonts w:ascii="Times New Roman" w:eastAsia="Times New Roman" w:hAnsi="Times New Roman" w:cs="Times New Roman"/>
          <w:sz w:val="26"/>
          <w:szCs w:val="26"/>
          <w:lang w:val="ru-RU" w:eastAsia="ru-RU"/>
        </w:rPr>
        <w:t>Обеспечение нормативного температурно-влажностного режима основывается на требованиях, закрепленных в пунктах 2.25, 2.26 Правил 2015 г.</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В помещениях для хранения архивных документов на бумажном носителе устанавливаются следующие параметры температурно-влажностного режима: температура 17-19</w:t>
      </w:r>
      <w:proofErr w:type="gramStart"/>
      <w:r w:rsidRPr="00D9280F">
        <w:rPr>
          <w:rFonts w:ascii="Times New Roman" w:hAnsi="Times New Roman" w:cs="Times New Roman"/>
          <w:sz w:val="26"/>
          <w:szCs w:val="26"/>
          <w:lang w:val="ru-RU"/>
        </w:rPr>
        <w:t xml:space="preserve"> °С</w:t>
      </w:r>
      <w:proofErr w:type="gramEnd"/>
      <w:r w:rsidRPr="00D9280F">
        <w:rPr>
          <w:rFonts w:ascii="Times New Roman" w:hAnsi="Times New Roman" w:cs="Times New Roman"/>
          <w:sz w:val="26"/>
          <w:szCs w:val="26"/>
          <w:lang w:val="ru-RU"/>
        </w:rPr>
        <w:t>, относительная влажность воздуха – 50-55%.</w:t>
      </w:r>
    </w:p>
    <w:p w:rsidR="000665A1" w:rsidRPr="00D9280F" w:rsidRDefault="000665A1" w:rsidP="000665A1">
      <w:pPr>
        <w:pStyle w:val="PreformattedText"/>
        <w:ind w:firstLine="709"/>
        <w:jc w:val="both"/>
        <w:rPr>
          <w:rFonts w:ascii="Times New Roman" w:hAnsi="Times New Roman" w:cs="Times New Roman"/>
          <w:sz w:val="26"/>
          <w:szCs w:val="26"/>
          <w:lang w:val="ru-RU"/>
        </w:rPr>
      </w:pPr>
      <w:proofErr w:type="gramStart"/>
      <w:r w:rsidRPr="00D9280F">
        <w:rPr>
          <w:rFonts w:ascii="Times New Roman" w:hAnsi="Times New Roman" w:cs="Times New Roman"/>
          <w:sz w:val="26"/>
          <w:szCs w:val="26"/>
          <w:lang w:val="ru-RU"/>
        </w:rPr>
        <w:t>В архивохранилище с нерегулируемом климатом должны осуществляться мероприятия по оптимизации температурно-влажностного режима с применением отопления и проветривания помещений, а также механических средств увлажнения или осушения воздуха.</w:t>
      </w:r>
      <w:proofErr w:type="gramEnd"/>
      <w:r w:rsidRPr="00D9280F">
        <w:rPr>
          <w:rFonts w:ascii="Times New Roman" w:hAnsi="Times New Roman" w:cs="Times New Roman"/>
          <w:sz w:val="26"/>
          <w:szCs w:val="26"/>
          <w:lang w:val="ru-RU"/>
        </w:rPr>
        <w:t xml:space="preserve"> Резкие колебания температуры (+/-5°С) и относительной влажности воздуха (+/-10%) не допускаются.</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помещениях, не оснащенных системой кондиционирования воздуха – 2 </w:t>
      </w:r>
      <w:r w:rsidRPr="00D9280F">
        <w:rPr>
          <w:rFonts w:ascii="Times New Roman" w:hAnsi="Times New Roman" w:cs="Times New Roman"/>
          <w:sz w:val="26"/>
          <w:szCs w:val="26"/>
          <w:lang w:val="ru-RU"/>
        </w:rPr>
        <w:lastRenderedPageBreak/>
        <w:t>раза в неделю; при нарушениях режима – 1 раз в сутки.</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 </w:t>
      </w:r>
    </w:p>
    <w:p w:rsidR="000665A1" w:rsidRPr="00D9280F" w:rsidRDefault="000665A1" w:rsidP="000665A1">
      <w:pPr>
        <w:pStyle w:val="PreformattedText"/>
        <w:ind w:firstLine="709"/>
        <w:jc w:val="both"/>
        <w:rPr>
          <w:rFonts w:ascii="Times New Roman" w:hAnsi="Times New Roman" w:cs="Times New Roman"/>
          <w:sz w:val="26"/>
          <w:szCs w:val="26"/>
          <w:lang w:val="ru-RU"/>
        </w:rPr>
      </w:pPr>
    </w:p>
    <w:p w:rsidR="000665A1" w:rsidRPr="00D9280F" w:rsidRDefault="000665A1" w:rsidP="000665A1">
      <w:pPr>
        <w:pStyle w:val="PreformattedText"/>
        <w:ind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3.7 Соблюдение санитарно-гигиенического режима в помещениях для хранения архивных документов</w:t>
      </w:r>
    </w:p>
    <w:p w:rsidR="000665A1" w:rsidRPr="00D9280F" w:rsidRDefault="000665A1" w:rsidP="000665A1">
      <w:pPr>
        <w:pStyle w:val="PreformattedText"/>
        <w:ind w:firstLine="709"/>
        <w:jc w:val="both"/>
        <w:rPr>
          <w:rFonts w:ascii="Times New Roman" w:eastAsia="Times New Roman" w:hAnsi="Times New Roman" w:cs="Times New Roman"/>
          <w:sz w:val="26"/>
          <w:szCs w:val="26"/>
          <w:lang w:val="ru-RU" w:eastAsia="ru-RU"/>
        </w:rPr>
      </w:pPr>
      <w:r w:rsidRPr="00D9280F">
        <w:rPr>
          <w:rFonts w:ascii="Times New Roman" w:eastAsia="Times New Roman" w:hAnsi="Times New Roman" w:cs="Times New Roman"/>
          <w:sz w:val="26"/>
          <w:szCs w:val="26"/>
          <w:lang w:val="ru-RU" w:eastAsia="ru-RU"/>
        </w:rPr>
        <w:t>Требования к соблюдению санитарно-гигиенического режима устанавливаются в соответствии с пунктами 2.27-2.29 Правил 2015 г.</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Помещения архива должны содержаться в чистоте, в условиях, исключающих возможность появления плесени, грызунов, насекомых, пыли. </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eastAsia="Times New Roman" w:hAnsi="Times New Roman" w:cs="Times New Roman"/>
          <w:sz w:val="26"/>
          <w:szCs w:val="26"/>
          <w:lang w:val="ru-RU" w:eastAsia="ru-RU"/>
        </w:rPr>
        <w:t>Надлежащее санитарно-гигиеническое состояние в архивохранилище поддерживается проведением</w:t>
      </w:r>
      <w:r w:rsidRPr="00D9280F">
        <w:rPr>
          <w:rFonts w:ascii="Times New Roman" w:hAnsi="Times New Roman" w:cs="Times New Roman"/>
          <w:sz w:val="26"/>
          <w:szCs w:val="26"/>
          <w:lang w:val="ru-RU"/>
        </w:rPr>
        <w:t xml:space="preserve"> систематической влажной уборки; проведением не реже одного раза в год </w:t>
      </w:r>
      <w:proofErr w:type="spellStart"/>
      <w:r w:rsidRPr="00D9280F">
        <w:rPr>
          <w:rFonts w:ascii="Times New Roman" w:hAnsi="Times New Roman" w:cs="Times New Roman"/>
          <w:sz w:val="26"/>
          <w:szCs w:val="26"/>
          <w:lang w:val="ru-RU"/>
        </w:rPr>
        <w:t>обеспыливания</w:t>
      </w:r>
      <w:proofErr w:type="spellEnd"/>
      <w:r w:rsidRPr="00D9280F">
        <w:rPr>
          <w:rFonts w:ascii="Times New Roman" w:hAnsi="Times New Roman" w:cs="Times New Roman"/>
          <w:sz w:val="26"/>
          <w:szCs w:val="26"/>
          <w:lang w:val="ru-RU"/>
        </w:rPr>
        <w:t xml:space="preserve"> коробок с документами, шкафов, стеллажей, обрабатыванием цокольных стеллажей, полов, плинтусов, подоконников водными растворами антисептиков.</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В помещении архива запрещается находиться в верхней одежде, мокрой и грязной обуви; хранить посторонние предметы, имущество и оборудование, употреблять пищевые продукты.</w:t>
      </w:r>
    </w:p>
    <w:p w:rsidR="000665A1" w:rsidRPr="00D9280F" w:rsidRDefault="000665A1" w:rsidP="000665A1">
      <w:pPr>
        <w:pStyle w:val="PreformattedText"/>
        <w:ind w:firstLine="709"/>
        <w:rPr>
          <w:rFonts w:ascii="Times New Roman" w:hAnsi="Times New Roman" w:cs="Times New Roman"/>
          <w:sz w:val="26"/>
          <w:szCs w:val="26"/>
          <w:lang w:val="ru-RU"/>
        </w:rPr>
      </w:pPr>
    </w:p>
    <w:p w:rsidR="000665A1" w:rsidRPr="00D9280F" w:rsidRDefault="000665A1" w:rsidP="000665A1">
      <w:pPr>
        <w:shd w:val="clear" w:color="auto" w:fill="FFFFFF"/>
        <w:ind w:firstLine="709"/>
        <w:jc w:val="both"/>
        <w:textAlignment w:val="baseline"/>
        <w:rPr>
          <w:b/>
          <w:sz w:val="26"/>
          <w:szCs w:val="26"/>
          <w:lang w:eastAsia="ru-RU"/>
        </w:rPr>
      </w:pPr>
      <w:r w:rsidRPr="00D9280F">
        <w:rPr>
          <w:b/>
          <w:sz w:val="26"/>
          <w:szCs w:val="26"/>
          <w:lang w:eastAsia="ru-RU"/>
        </w:rPr>
        <w:t>3.8 Размещение архивных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Порядок размещения архивных документов устанавливается в соответствии с пунктами 2.36-2.38 Правил 2015 г.</w:t>
      </w:r>
    </w:p>
    <w:p w:rsidR="000665A1" w:rsidRPr="00D9280F" w:rsidRDefault="000665A1" w:rsidP="000665A1">
      <w:pPr>
        <w:shd w:val="clear" w:color="auto" w:fill="FFFFFF"/>
        <w:ind w:firstLine="709"/>
        <w:jc w:val="both"/>
        <w:textAlignment w:val="baseline"/>
        <w:rPr>
          <w:sz w:val="26"/>
          <w:szCs w:val="26"/>
        </w:rPr>
      </w:pPr>
      <w:r w:rsidRPr="00D9280F">
        <w:rPr>
          <w:sz w:val="26"/>
          <w:szCs w:val="26"/>
        </w:rPr>
        <w:t>Все помещения, в которых хранятся архивные документы, а также стеллажи, шкафы, контейнеры, полки нумеруются. Стеллажи, шкафы и контейнеры нумеруются в каждом отдельном помещении слева направо от входной двери, а полки на стеллажах — по шкафам сверху вниз, слева направо.</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rPr>
        <w:t xml:space="preserve">В целях определения места хранения документов в архивохранилище составляются топографические указатели: </w:t>
      </w:r>
      <w:proofErr w:type="spellStart"/>
      <w:r w:rsidRPr="00D9280F">
        <w:rPr>
          <w:sz w:val="26"/>
          <w:szCs w:val="26"/>
        </w:rPr>
        <w:t>постеллажные</w:t>
      </w:r>
      <w:proofErr w:type="spellEnd"/>
      <w:r w:rsidRPr="00D9280F">
        <w:rPr>
          <w:sz w:val="26"/>
          <w:szCs w:val="26"/>
        </w:rPr>
        <w:t xml:space="preserve">, а при большом количестве фондов — </w:t>
      </w:r>
      <w:proofErr w:type="spellStart"/>
      <w:r w:rsidRPr="00D9280F">
        <w:rPr>
          <w:sz w:val="26"/>
          <w:szCs w:val="26"/>
        </w:rPr>
        <w:t>пофондовые</w:t>
      </w:r>
      <w:proofErr w:type="spellEnd"/>
      <w:r w:rsidRPr="00D9280F">
        <w:rPr>
          <w:sz w:val="26"/>
          <w:szCs w:val="26"/>
        </w:rPr>
        <w:t>.</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Все изменения в местонахождении архивных документов фиксируются в топографических указателях.</w:t>
      </w:r>
    </w:p>
    <w:p w:rsidR="000665A1" w:rsidRPr="00D9280F" w:rsidRDefault="000665A1" w:rsidP="000665A1">
      <w:pPr>
        <w:shd w:val="clear" w:color="auto" w:fill="FFFFFF"/>
        <w:ind w:firstLine="709"/>
        <w:jc w:val="both"/>
        <w:textAlignment w:val="baseline"/>
        <w:rPr>
          <w:sz w:val="26"/>
          <w:szCs w:val="26"/>
          <w:lang w:eastAsia="ru-RU"/>
        </w:rPr>
      </w:pPr>
    </w:p>
    <w:p w:rsidR="000665A1" w:rsidRPr="00D9280F" w:rsidRDefault="000665A1" w:rsidP="000665A1">
      <w:pPr>
        <w:shd w:val="clear" w:color="auto" w:fill="FFFFFF"/>
        <w:ind w:firstLine="709"/>
        <w:jc w:val="both"/>
        <w:textAlignment w:val="baseline"/>
        <w:rPr>
          <w:b/>
          <w:sz w:val="26"/>
          <w:szCs w:val="26"/>
          <w:lang w:eastAsia="ru-RU"/>
        </w:rPr>
      </w:pPr>
      <w:r w:rsidRPr="00D9280F">
        <w:rPr>
          <w:b/>
          <w:sz w:val="26"/>
          <w:szCs w:val="26"/>
          <w:lang w:eastAsia="ru-RU"/>
        </w:rPr>
        <w:t>3.9 Оформление ярлыков на первичных средствах хранения архивных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Оформление ярлыков на первичных средствах хранения архивных документов осуществляется в соответствии с пунктом 2.35 Правил 2015 г.</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Архивные документы должны храниться в коробах или папках, которые снабжаются ярлыками, на которых указываются: номер фонда, номер описи и крайние номера дел, размещенных в данной коробке.</w:t>
      </w:r>
    </w:p>
    <w:p w:rsidR="000665A1" w:rsidRPr="00D9280F" w:rsidRDefault="000665A1" w:rsidP="000665A1">
      <w:pPr>
        <w:shd w:val="clear" w:color="auto" w:fill="FFFFFF"/>
        <w:ind w:firstLine="709"/>
        <w:jc w:val="both"/>
        <w:textAlignment w:val="baseline"/>
        <w:rPr>
          <w:sz w:val="26"/>
          <w:szCs w:val="26"/>
          <w:lang w:eastAsia="ru-RU"/>
        </w:rPr>
      </w:pPr>
    </w:p>
    <w:p w:rsidR="000665A1" w:rsidRPr="00D9280F" w:rsidRDefault="000665A1" w:rsidP="000665A1">
      <w:pPr>
        <w:shd w:val="clear" w:color="auto" w:fill="FFFFFF"/>
        <w:ind w:firstLine="709"/>
        <w:jc w:val="both"/>
        <w:textAlignment w:val="baseline"/>
        <w:rPr>
          <w:sz w:val="26"/>
          <w:szCs w:val="26"/>
          <w:lang w:eastAsia="ru-RU"/>
        </w:rPr>
      </w:pPr>
      <w:r w:rsidRPr="00D9280F">
        <w:rPr>
          <w:b/>
          <w:sz w:val="26"/>
          <w:szCs w:val="26"/>
          <w:lang w:eastAsia="ru-RU"/>
        </w:rPr>
        <w:t>3.10</w:t>
      </w:r>
      <w:r w:rsidRPr="00D9280F">
        <w:rPr>
          <w:sz w:val="26"/>
          <w:szCs w:val="26"/>
          <w:lang w:eastAsia="ru-RU"/>
        </w:rPr>
        <w:t xml:space="preserve"> </w:t>
      </w:r>
      <w:r w:rsidRPr="00D9280F">
        <w:rPr>
          <w:b/>
          <w:sz w:val="26"/>
          <w:szCs w:val="26"/>
          <w:lang w:eastAsia="ru-RU"/>
        </w:rPr>
        <w:t>Особенности хранения электронных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Требования к хранению электронных документов устанавливаются в соответствии с пунктами 2.30-2.33 Правил 2015 г.</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Электронные документы на физически обособленных носителях размещаются отдельно от других документов. </w:t>
      </w:r>
    </w:p>
    <w:p w:rsidR="000665A1" w:rsidRPr="00D9280F" w:rsidRDefault="000665A1" w:rsidP="000665A1">
      <w:pPr>
        <w:shd w:val="clear" w:color="auto" w:fill="FFFFFF"/>
        <w:ind w:firstLine="709"/>
        <w:jc w:val="both"/>
        <w:textAlignment w:val="baseline"/>
        <w:rPr>
          <w:sz w:val="26"/>
          <w:szCs w:val="26"/>
          <w:lang w:eastAsia="ru-RU"/>
        </w:rPr>
      </w:pP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lastRenderedPageBreak/>
        <w:t>Обязательными условиями хранения электронных документов являются:</w:t>
      </w:r>
    </w:p>
    <w:p w:rsidR="000665A1" w:rsidRPr="00D9280F" w:rsidRDefault="000665A1" w:rsidP="000665A1">
      <w:pPr>
        <w:pStyle w:val="a6"/>
        <w:numPr>
          <w:ilvl w:val="0"/>
          <w:numId w:val="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наличие в архиве организации не менее двух экземпляров каждой единицы хранения электронных документов (основной и рабочий экземпляры должны </w:t>
      </w:r>
      <w:proofErr w:type="gramStart"/>
      <w:r w:rsidRPr="00D9280F">
        <w:rPr>
          <w:rFonts w:ascii="Times New Roman" w:eastAsia="Times New Roman" w:hAnsi="Times New Roman" w:cs="Times New Roman"/>
          <w:sz w:val="26"/>
          <w:szCs w:val="26"/>
          <w:lang w:eastAsia="ru-RU"/>
        </w:rPr>
        <w:t>находится</w:t>
      </w:r>
      <w:proofErr w:type="gramEnd"/>
      <w:r w:rsidRPr="00D9280F">
        <w:rPr>
          <w:rFonts w:ascii="Times New Roman" w:eastAsia="Times New Roman" w:hAnsi="Times New Roman" w:cs="Times New Roman"/>
          <w:sz w:val="26"/>
          <w:szCs w:val="26"/>
          <w:lang w:eastAsia="ru-RU"/>
        </w:rPr>
        <w:t xml:space="preserve"> на разных физических устройствах);</w:t>
      </w:r>
    </w:p>
    <w:p w:rsidR="000665A1" w:rsidRPr="00D9280F" w:rsidRDefault="000665A1" w:rsidP="000665A1">
      <w:pPr>
        <w:pStyle w:val="a6"/>
        <w:numPr>
          <w:ilvl w:val="0"/>
          <w:numId w:val="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состояния;</w:t>
      </w:r>
    </w:p>
    <w:p w:rsidR="000665A1" w:rsidRPr="00D9280F" w:rsidRDefault="000665A1" w:rsidP="000665A1">
      <w:pPr>
        <w:pStyle w:val="a6"/>
        <w:numPr>
          <w:ilvl w:val="0"/>
          <w:numId w:val="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обеспечение режима хранения электронных документов, исключающего утрату, несанкционированную рассылку. Уничтожение и искажение информации.</w:t>
      </w:r>
    </w:p>
    <w:p w:rsidR="000665A1" w:rsidRPr="00D9280F" w:rsidRDefault="000665A1" w:rsidP="000665A1">
      <w:pPr>
        <w:shd w:val="clear" w:color="auto" w:fill="FFFFFF"/>
        <w:ind w:firstLine="709"/>
        <w:jc w:val="both"/>
        <w:textAlignment w:val="baseline"/>
        <w:rPr>
          <w:sz w:val="26"/>
          <w:szCs w:val="26"/>
          <w:lang w:eastAsia="ru-RU"/>
        </w:rPr>
      </w:pPr>
    </w:p>
    <w:p w:rsidR="000665A1" w:rsidRPr="00D9280F" w:rsidRDefault="000665A1" w:rsidP="000665A1">
      <w:pPr>
        <w:shd w:val="clear" w:color="auto" w:fill="FFFFFF"/>
        <w:ind w:firstLine="709"/>
        <w:jc w:val="both"/>
        <w:textAlignment w:val="baseline"/>
        <w:rPr>
          <w:b/>
          <w:sz w:val="26"/>
          <w:szCs w:val="26"/>
          <w:lang w:eastAsia="ru-RU"/>
        </w:rPr>
      </w:pPr>
      <w:r w:rsidRPr="00D9280F">
        <w:rPr>
          <w:b/>
          <w:sz w:val="26"/>
          <w:szCs w:val="26"/>
          <w:lang w:eastAsia="ru-RU"/>
        </w:rPr>
        <w:t>3.11. Проверка наличия и состояния архивных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Проверка наличия и состояния архивных документов проводится в соответствии с пунктами 2.39-2.44 Правил 2015 г.</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Проверка наличия и состояния документов архива проводится в целях:</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установления фактического наличия единиц хранения в соответствии с учетными документами;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выявления и устранения недостатков в учете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выявления отсутствующих документов и организации их розыска;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выявления и учета документов, требующих профилактической и/или реставрационно-профилактической обработки.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Выявляются и учитываются электронные документы, требующие перезаписи на новые электронные носители, проводится контроль физического состояния единиц хранения. Осуществляется проверка на наличие вредоносных компьютерных программ.</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Проверка наличия и состояния документов на бумажных носителях в архиве организации проводится комиссией или не менее чем двумя работниками не реже одного раза в 10 лет, электронных документов — не реже одного раза в 5 лет.</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Проверка наличия и состояния документов в архиве проводится с соблюдением следующих правил:</w:t>
      </w:r>
    </w:p>
    <w:p w:rsidR="000665A1" w:rsidRPr="00D9280F" w:rsidRDefault="000665A1" w:rsidP="000665A1">
      <w:pPr>
        <w:pStyle w:val="a6"/>
        <w:numPr>
          <w:ilvl w:val="0"/>
          <w:numId w:val="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необходимо сохранять порядок расположения документов на стеллажах, в шкафах в соответствии с топографическими указателями; при изменении расположения дел необходимо своевременно делать соответствующие записи в топографических указателях;</w:t>
      </w:r>
    </w:p>
    <w:p w:rsidR="000665A1" w:rsidRPr="00D9280F" w:rsidRDefault="000665A1" w:rsidP="000665A1">
      <w:pPr>
        <w:pStyle w:val="a6"/>
        <w:numPr>
          <w:ilvl w:val="0"/>
          <w:numId w:val="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помещать на места надлежащего хранения обнаруженные во время </w:t>
      </w:r>
      <w:proofErr w:type="gramStart"/>
      <w:r w:rsidRPr="00D9280F">
        <w:rPr>
          <w:rFonts w:ascii="Times New Roman" w:eastAsia="Times New Roman" w:hAnsi="Times New Roman" w:cs="Times New Roman"/>
          <w:sz w:val="26"/>
          <w:szCs w:val="26"/>
          <w:lang w:eastAsia="ru-RU"/>
        </w:rPr>
        <w:t>проверки</w:t>
      </w:r>
      <w:proofErr w:type="gramEnd"/>
      <w:r w:rsidRPr="00D9280F">
        <w:rPr>
          <w:rFonts w:ascii="Times New Roman" w:eastAsia="Times New Roman" w:hAnsi="Times New Roman" w:cs="Times New Roman"/>
          <w:sz w:val="26"/>
          <w:szCs w:val="26"/>
          <w:lang w:eastAsia="ru-RU"/>
        </w:rPr>
        <w:t xml:space="preserve"> неправильно размещенные единицы хранения;</w:t>
      </w:r>
    </w:p>
    <w:p w:rsidR="000665A1" w:rsidRPr="00D9280F" w:rsidRDefault="000665A1" w:rsidP="000665A1">
      <w:pPr>
        <w:pStyle w:val="a6"/>
        <w:numPr>
          <w:ilvl w:val="0"/>
          <w:numId w:val="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изымать с последующей изоляцией документы на бумажных носителях, зараженные плесенью или другими биологическими вредителями;</w:t>
      </w:r>
    </w:p>
    <w:p w:rsidR="000665A1" w:rsidRPr="00D9280F" w:rsidRDefault="000665A1" w:rsidP="000665A1">
      <w:pPr>
        <w:pStyle w:val="a6"/>
        <w:numPr>
          <w:ilvl w:val="0"/>
          <w:numId w:val="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изымать единицы хранения электронных документов, содержащие вредоносные компьютерные программы, помещать на специально выделенную полку, не внесенные в описи.</w:t>
      </w:r>
    </w:p>
    <w:p w:rsidR="000665A1" w:rsidRPr="00D9280F" w:rsidRDefault="000665A1" w:rsidP="000665A1">
      <w:pPr>
        <w:pStyle w:val="a6"/>
        <w:numPr>
          <w:ilvl w:val="0"/>
          <w:numId w:val="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внесение выявленных в ходе проверки неучтенных дел в опись запрещается. Неучтенные дела подлежат обработке и описанию после завершения проверки.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 ходе проверки наличия документов запрещается делать какие-либо пометки или записи в описях дел и других учетных документах. В конце каждой просмотренной описи делается запись «Проверено» с указанием номера и даты акты проверки наличия и состояния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lastRenderedPageBreak/>
        <w:t>По результатам проверки составляется акт проверки наличия и состояния архивных документов. При обнаружении ошибок в учетных документах составляется акт о технических ошибках в учетных документах. В случае обнаружения документов, не относящихся к данному фонду, архиву организации, неучтенных, также составляется соответствующий акт. Указанные акты подписываются исполнителями и утверждаются руководителем организации или его заместителем, курирующим деятельность архива.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Если в ходе проверки наличия и состояния документов обнаружено отсутствие дел и документов, организуется их розыск. Розыск архивных документов, не обнаруженных в ходе проверки наличия, проводится в течение одного года с момента выявления факта отсутствия. Руководитель архива вправе продлить сроки розыска на один год.</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На дела, не обнаруженные в ходе проверки наличия  и состояния документов, составляется акт об утрате документов, который рассматривается экспертной комиссией организации и утверждается руководителем организации или его заместителем. К акту  прилагается справка о проведении розыска. Акт об утрате документов представляется в Управление для принятия решения о снятии утраченных дел с учета.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 или Архив снимает с учета архивные документы на основании 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p>
    <w:p w:rsidR="000665A1" w:rsidRPr="00D9280F" w:rsidRDefault="000665A1" w:rsidP="000665A1">
      <w:pPr>
        <w:shd w:val="clear" w:color="auto" w:fill="FFFFFF"/>
        <w:ind w:firstLine="709"/>
        <w:jc w:val="both"/>
        <w:textAlignment w:val="baseline"/>
        <w:rPr>
          <w:sz w:val="26"/>
          <w:szCs w:val="26"/>
          <w:lang w:eastAsia="ru-RU"/>
        </w:rPr>
      </w:pPr>
    </w:p>
    <w:p w:rsidR="000665A1" w:rsidRPr="00D9280F" w:rsidRDefault="000665A1" w:rsidP="000665A1">
      <w:pPr>
        <w:shd w:val="clear" w:color="auto" w:fill="FFFFFF"/>
        <w:ind w:firstLine="709"/>
        <w:jc w:val="both"/>
        <w:textAlignment w:val="baseline"/>
        <w:rPr>
          <w:b/>
          <w:sz w:val="26"/>
          <w:szCs w:val="26"/>
          <w:lang w:eastAsia="ru-RU"/>
        </w:rPr>
      </w:pPr>
      <w:r w:rsidRPr="00D9280F">
        <w:rPr>
          <w:b/>
          <w:sz w:val="26"/>
          <w:szCs w:val="26"/>
          <w:lang w:eastAsia="ru-RU"/>
        </w:rPr>
        <w:t>3.12. Выдача архивных документов из архивохранилища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Порядок выдачи документов из архивохранилища устанавливается в соответствии с пунктами 2.45-2.49 Правил 2015 г.</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Архивные документы выдаются для использования на основании письменного разрешения руководителя организации или руководителя структурного подразделения организации на срок, не превышающий: </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одного месяца — работникам организации и иным пользователям;</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шести месяцев — судебным, правоохранительным и иным уполномоченным органам в соответствии с законодательством Российской Федерации.</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Продление установленных сроков выдачи архивных документов допускается с разрешения руководителя организации на основании письменного подтверждения пользователя о сохранении/обеспечении сохранности документов.</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Выдача архивных документов регистрируется в книге выдачи дел и оформляется: </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заказом (служебной запиской) на выдачу дел;</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актом о выдаче дел во временное пользование — при выдаче в сторонние организации.</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Вместо выдаваемых архивных документов должна размещаться карта-заместитель дела. При возвращении дела карта-заместитель изымается и хранится в архиве организации до минования надобности.</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Архивные документы, выдаваемые из архива для использования, должны иметь архивный шифр, пронумерованные листы, лист-заверитель дела и лист использования документов.</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Как правило, не выдаются архивные документы при наличии фонда </w:t>
      </w:r>
      <w:r w:rsidRPr="00D9280F">
        <w:rPr>
          <w:rFonts w:ascii="Times New Roman" w:hAnsi="Times New Roman" w:cs="Times New Roman"/>
          <w:sz w:val="26"/>
          <w:szCs w:val="26"/>
          <w:lang w:val="ru-RU"/>
        </w:rPr>
        <w:lastRenderedPageBreak/>
        <w:t>пользования или находящиеся в неудовлетворительном физическом состоянии.</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В организации должны быть разработаны планы конкретных мероприятий и другие нормативные документы, регламентирующие порядок работы в чрезвычайных ситуациях, при возникновении которых невозможно обеспечить  сохранность архивных документов.</w:t>
      </w:r>
    </w:p>
    <w:p w:rsidR="000665A1" w:rsidRPr="00D9280F" w:rsidRDefault="000665A1" w:rsidP="000665A1">
      <w:pPr>
        <w:shd w:val="clear" w:color="auto" w:fill="FFFFFF"/>
        <w:ind w:firstLine="709"/>
        <w:jc w:val="both"/>
        <w:textAlignment w:val="baseline"/>
        <w:outlineLvl w:val="2"/>
        <w:rPr>
          <w:b/>
          <w:sz w:val="26"/>
          <w:szCs w:val="26"/>
          <w:lang w:eastAsia="ru-RU"/>
        </w:rPr>
      </w:pPr>
    </w:p>
    <w:p w:rsidR="000665A1" w:rsidRPr="00D9280F" w:rsidRDefault="000665A1" w:rsidP="000665A1">
      <w:pPr>
        <w:shd w:val="clear" w:color="auto" w:fill="FFFFFF"/>
        <w:ind w:firstLine="709"/>
        <w:jc w:val="both"/>
        <w:textAlignment w:val="baseline"/>
        <w:outlineLvl w:val="2"/>
        <w:rPr>
          <w:sz w:val="26"/>
          <w:szCs w:val="26"/>
          <w:lang w:eastAsia="ru-RU"/>
        </w:rPr>
      </w:pPr>
      <w:r w:rsidRPr="00D9280F">
        <w:rPr>
          <w:b/>
          <w:sz w:val="26"/>
          <w:szCs w:val="26"/>
          <w:lang w:eastAsia="ru-RU"/>
        </w:rPr>
        <w:t>3.13 Организация учета документов Архивного фонда Российской Федерации и других архивных документов в архиве</w:t>
      </w:r>
    </w:p>
    <w:p w:rsidR="000665A1" w:rsidRPr="00D9280F" w:rsidRDefault="000665A1" w:rsidP="000665A1">
      <w:pPr>
        <w:pStyle w:val="PreformattedText"/>
        <w:ind w:firstLine="709"/>
        <w:jc w:val="both"/>
        <w:rPr>
          <w:rFonts w:ascii="Times New Roman" w:eastAsia="Times New Roman" w:hAnsi="Times New Roman" w:cs="Times New Roman"/>
          <w:sz w:val="26"/>
          <w:szCs w:val="26"/>
          <w:lang w:val="ru-RU" w:eastAsia="ru-RU"/>
        </w:rPr>
      </w:pPr>
      <w:r w:rsidRPr="00D9280F">
        <w:rPr>
          <w:rFonts w:ascii="Times New Roman" w:eastAsia="Times New Roman" w:hAnsi="Times New Roman" w:cs="Times New Roman"/>
          <w:sz w:val="26"/>
          <w:szCs w:val="26"/>
          <w:lang w:val="ru-RU" w:eastAsia="ru-RU"/>
        </w:rPr>
        <w:t>Организация учета документов Архивного фонда Российской Федерации и других архивных документов в архиве осуществляется в соответствии с пунктами 3.1-3.15 Правил 2015 г.</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Учету подлежат все хранящиеся в архиве организации документы, включая документы по личному составу, копии документов фонда пользования (при наличии) и описи дел, документов.</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Основными единицами учета архивных документов являются:</w:t>
      </w:r>
    </w:p>
    <w:p w:rsidR="000665A1" w:rsidRPr="00D9280F" w:rsidRDefault="000665A1" w:rsidP="000665A1">
      <w:pPr>
        <w:pStyle w:val="PreformattedText"/>
        <w:numPr>
          <w:ilvl w:val="0"/>
          <w:numId w:val="5"/>
        </w:numPr>
        <w:tabs>
          <w:tab w:val="left" w:pos="993"/>
        </w:tabs>
        <w:ind w:left="0"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архивный фонд;</w:t>
      </w:r>
    </w:p>
    <w:p w:rsidR="000665A1" w:rsidRPr="00D9280F" w:rsidRDefault="000665A1" w:rsidP="000665A1">
      <w:pPr>
        <w:pStyle w:val="PreformattedText"/>
        <w:numPr>
          <w:ilvl w:val="0"/>
          <w:numId w:val="5"/>
        </w:numPr>
        <w:tabs>
          <w:tab w:val="left" w:pos="993"/>
        </w:tabs>
        <w:ind w:left="0"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единица хранения — дело, электронное дело.</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Единицам хранения присваиваются учетные номера, являющиеся частью архивного шифра. Сведения о составе единиц хранения и их количестве фиксируются в учетных документах архива.</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Архивный шифр (обозначение, наносимое в левом нижнем углу на каждую единицу хранения в целях обеспечения учета и идентификации) состоит из номера архивного фонда; номера описи дел, документов; номера единицы хранения. </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В состав основных (обязательных) учетных документов архива организации входят: книга учета поступления и выбытия дел, документов; </w:t>
      </w:r>
    </w:p>
    <w:p w:rsidR="000665A1" w:rsidRPr="00D9280F" w:rsidRDefault="000665A1" w:rsidP="000665A1">
      <w:pPr>
        <w:pStyle w:val="PreformattedText"/>
        <w:numPr>
          <w:ilvl w:val="0"/>
          <w:numId w:val="7"/>
        </w:numPr>
        <w:tabs>
          <w:tab w:val="left" w:pos="993"/>
        </w:tabs>
        <w:ind w:left="0"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список фондов; </w:t>
      </w:r>
    </w:p>
    <w:p w:rsidR="000665A1" w:rsidRPr="00D9280F" w:rsidRDefault="000665A1" w:rsidP="000665A1">
      <w:pPr>
        <w:pStyle w:val="PreformattedText"/>
        <w:numPr>
          <w:ilvl w:val="0"/>
          <w:numId w:val="7"/>
        </w:numPr>
        <w:tabs>
          <w:tab w:val="left" w:pos="993"/>
        </w:tabs>
        <w:ind w:left="0"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лист фонда; </w:t>
      </w:r>
    </w:p>
    <w:p w:rsidR="000665A1" w:rsidRPr="00D9280F" w:rsidRDefault="000665A1" w:rsidP="000665A1">
      <w:pPr>
        <w:pStyle w:val="PreformattedText"/>
        <w:numPr>
          <w:ilvl w:val="0"/>
          <w:numId w:val="7"/>
        </w:numPr>
        <w:tabs>
          <w:tab w:val="left" w:pos="993"/>
        </w:tabs>
        <w:ind w:left="0"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опись дел, документов; </w:t>
      </w:r>
    </w:p>
    <w:p w:rsidR="000665A1" w:rsidRPr="00D9280F" w:rsidRDefault="000665A1" w:rsidP="000665A1">
      <w:pPr>
        <w:pStyle w:val="PreformattedText"/>
        <w:numPr>
          <w:ilvl w:val="0"/>
          <w:numId w:val="7"/>
        </w:numPr>
        <w:tabs>
          <w:tab w:val="left" w:pos="993"/>
        </w:tabs>
        <w:ind w:left="0"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реестр описей.</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Основные (обязательные) учетные документы оформляются соответственно по формам, установленным приложениями № 11-19 Правил 2015 г.</w:t>
      </w:r>
    </w:p>
    <w:p w:rsidR="000665A1" w:rsidRPr="00D9280F" w:rsidRDefault="000665A1" w:rsidP="000665A1">
      <w:pPr>
        <w:pStyle w:val="ConsPlusNormal"/>
        <w:ind w:firstLine="709"/>
        <w:jc w:val="both"/>
        <w:rPr>
          <w:sz w:val="26"/>
          <w:szCs w:val="26"/>
        </w:rPr>
      </w:pPr>
      <w:r w:rsidRPr="00D9280F">
        <w:rPr>
          <w:sz w:val="26"/>
          <w:szCs w:val="26"/>
        </w:rPr>
        <w:t xml:space="preserve">Для централизованного государственного учета документов Архивного фонда Российской Федерации в архиве организации, являющейся источником комплектования государственного (муниципального) архива, составляется паспорт архива организации. </w:t>
      </w:r>
    </w:p>
    <w:p w:rsidR="000665A1" w:rsidRPr="00D9280F" w:rsidRDefault="000665A1" w:rsidP="000665A1">
      <w:pPr>
        <w:pStyle w:val="ConsPlusNormal"/>
        <w:ind w:firstLine="709"/>
        <w:jc w:val="both"/>
        <w:rPr>
          <w:sz w:val="26"/>
          <w:szCs w:val="26"/>
        </w:rPr>
      </w:pPr>
      <w:r w:rsidRPr="00D9280F">
        <w:rPr>
          <w:sz w:val="26"/>
          <w:szCs w:val="26"/>
        </w:rPr>
        <w:t>Учетные документы архива организации, кроме описей дел, документов, предназначаются для служебного пользования и пользователям не выдаются.</w:t>
      </w:r>
    </w:p>
    <w:p w:rsidR="000665A1" w:rsidRPr="00D9280F" w:rsidRDefault="000665A1" w:rsidP="000665A1">
      <w:pPr>
        <w:pStyle w:val="ConsPlusNormal"/>
        <w:ind w:firstLine="709"/>
        <w:jc w:val="both"/>
        <w:rPr>
          <w:sz w:val="26"/>
          <w:szCs w:val="26"/>
        </w:rPr>
      </w:pPr>
      <w:bookmarkStart w:id="1" w:name="Par290"/>
      <w:bookmarkEnd w:id="1"/>
      <w:r w:rsidRPr="00D9280F">
        <w:rPr>
          <w:sz w:val="26"/>
          <w:szCs w:val="26"/>
        </w:rPr>
        <w:t>Учет поступления и выбытия дел, документов в архиве организации осуществляется на основании:</w:t>
      </w:r>
    </w:p>
    <w:p w:rsidR="000665A1" w:rsidRPr="00D9280F" w:rsidRDefault="000665A1" w:rsidP="000665A1">
      <w:pPr>
        <w:pStyle w:val="ConsPlusNormal"/>
        <w:numPr>
          <w:ilvl w:val="0"/>
          <w:numId w:val="10"/>
        </w:numPr>
        <w:tabs>
          <w:tab w:val="left" w:pos="993"/>
        </w:tabs>
        <w:ind w:left="0" w:firstLine="709"/>
        <w:jc w:val="both"/>
        <w:rPr>
          <w:sz w:val="26"/>
          <w:szCs w:val="26"/>
        </w:rPr>
      </w:pPr>
      <w:r w:rsidRPr="00D9280F">
        <w:rPr>
          <w:sz w:val="26"/>
          <w:szCs w:val="26"/>
        </w:rPr>
        <w:t>описи дел, документов структурного подразделения и годового раздела сводной описи дел, документов организации;</w:t>
      </w:r>
    </w:p>
    <w:p w:rsidR="000665A1" w:rsidRPr="00D9280F" w:rsidRDefault="000665A1" w:rsidP="000665A1">
      <w:pPr>
        <w:pStyle w:val="ConsPlusNormal"/>
        <w:numPr>
          <w:ilvl w:val="0"/>
          <w:numId w:val="10"/>
        </w:numPr>
        <w:tabs>
          <w:tab w:val="left" w:pos="993"/>
        </w:tabs>
        <w:ind w:left="0" w:firstLine="709"/>
        <w:jc w:val="both"/>
        <w:rPr>
          <w:sz w:val="26"/>
          <w:szCs w:val="26"/>
        </w:rPr>
      </w:pPr>
      <w:r w:rsidRPr="00D9280F">
        <w:rPr>
          <w:sz w:val="26"/>
          <w:szCs w:val="26"/>
        </w:rPr>
        <w:t>номенклатуры дел организации, заменяющей годовой раздел сводной описи дел, документов организации;</w:t>
      </w:r>
    </w:p>
    <w:p w:rsidR="000665A1" w:rsidRPr="00D9280F" w:rsidRDefault="000665A1" w:rsidP="000665A1">
      <w:pPr>
        <w:pStyle w:val="ConsPlusNormal"/>
        <w:numPr>
          <w:ilvl w:val="0"/>
          <w:numId w:val="10"/>
        </w:numPr>
        <w:tabs>
          <w:tab w:val="left" w:pos="993"/>
        </w:tabs>
        <w:ind w:left="0" w:firstLine="709"/>
        <w:jc w:val="both"/>
        <w:rPr>
          <w:sz w:val="26"/>
          <w:szCs w:val="26"/>
        </w:rPr>
      </w:pPr>
      <w:r w:rsidRPr="00D9280F">
        <w:rPr>
          <w:sz w:val="26"/>
          <w:szCs w:val="26"/>
        </w:rPr>
        <w:t>акта о технических ошибках в учетных документах;</w:t>
      </w:r>
    </w:p>
    <w:p w:rsidR="000665A1" w:rsidRPr="00D9280F" w:rsidRDefault="000665A1" w:rsidP="000665A1">
      <w:pPr>
        <w:pStyle w:val="ConsPlusNormal"/>
        <w:numPr>
          <w:ilvl w:val="0"/>
          <w:numId w:val="10"/>
        </w:numPr>
        <w:tabs>
          <w:tab w:val="left" w:pos="993"/>
        </w:tabs>
        <w:ind w:left="0" w:firstLine="709"/>
        <w:jc w:val="both"/>
        <w:rPr>
          <w:sz w:val="26"/>
          <w:szCs w:val="26"/>
        </w:rPr>
      </w:pPr>
      <w:r w:rsidRPr="00D9280F">
        <w:rPr>
          <w:sz w:val="26"/>
          <w:szCs w:val="26"/>
        </w:rPr>
        <w:t>акта об обнаружении документов (не относящихся к данному фонду, архиву, неучтенных);</w:t>
      </w:r>
    </w:p>
    <w:p w:rsidR="000665A1" w:rsidRPr="00D9280F" w:rsidRDefault="000665A1" w:rsidP="000665A1">
      <w:pPr>
        <w:pStyle w:val="ConsPlusNormal"/>
        <w:numPr>
          <w:ilvl w:val="0"/>
          <w:numId w:val="10"/>
        </w:numPr>
        <w:tabs>
          <w:tab w:val="left" w:pos="993"/>
        </w:tabs>
        <w:ind w:left="0" w:firstLine="709"/>
        <w:jc w:val="both"/>
        <w:rPr>
          <w:sz w:val="26"/>
          <w:szCs w:val="26"/>
        </w:rPr>
      </w:pPr>
      <w:r w:rsidRPr="00D9280F">
        <w:rPr>
          <w:sz w:val="26"/>
          <w:szCs w:val="26"/>
        </w:rPr>
        <w:t>акта об утрате документов;</w:t>
      </w:r>
    </w:p>
    <w:p w:rsidR="000665A1" w:rsidRPr="00D9280F" w:rsidRDefault="000665A1" w:rsidP="000665A1">
      <w:pPr>
        <w:pStyle w:val="ConsPlusNormal"/>
        <w:numPr>
          <w:ilvl w:val="0"/>
          <w:numId w:val="10"/>
        </w:numPr>
        <w:tabs>
          <w:tab w:val="left" w:pos="993"/>
        </w:tabs>
        <w:ind w:left="0" w:firstLine="709"/>
        <w:jc w:val="both"/>
        <w:rPr>
          <w:sz w:val="26"/>
          <w:szCs w:val="26"/>
        </w:rPr>
      </w:pPr>
      <w:r w:rsidRPr="00D9280F">
        <w:rPr>
          <w:sz w:val="26"/>
          <w:szCs w:val="26"/>
        </w:rPr>
        <w:lastRenderedPageBreak/>
        <w:t>акта приема-передачи архивных документов на хранение;</w:t>
      </w:r>
    </w:p>
    <w:p w:rsidR="000665A1" w:rsidRPr="00D9280F" w:rsidRDefault="000665A1" w:rsidP="000665A1">
      <w:pPr>
        <w:pStyle w:val="ConsPlusNormal"/>
        <w:numPr>
          <w:ilvl w:val="0"/>
          <w:numId w:val="10"/>
        </w:numPr>
        <w:tabs>
          <w:tab w:val="left" w:pos="993"/>
        </w:tabs>
        <w:ind w:left="0" w:firstLine="709"/>
        <w:jc w:val="both"/>
        <w:rPr>
          <w:sz w:val="26"/>
          <w:szCs w:val="26"/>
        </w:rPr>
      </w:pPr>
      <w:r w:rsidRPr="00D9280F">
        <w:rPr>
          <w:sz w:val="26"/>
          <w:szCs w:val="26"/>
        </w:rPr>
        <w:t>акта о выделении к уничтожению архивных документов, не подлежащих хранению;</w:t>
      </w:r>
    </w:p>
    <w:p w:rsidR="000665A1" w:rsidRPr="00D9280F" w:rsidRDefault="000665A1" w:rsidP="000665A1">
      <w:pPr>
        <w:pStyle w:val="ConsPlusNormal"/>
        <w:numPr>
          <w:ilvl w:val="0"/>
          <w:numId w:val="10"/>
        </w:numPr>
        <w:tabs>
          <w:tab w:val="left" w:pos="993"/>
        </w:tabs>
        <w:ind w:left="0" w:firstLine="709"/>
        <w:jc w:val="both"/>
        <w:rPr>
          <w:sz w:val="26"/>
          <w:szCs w:val="26"/>
        </w:rPr>
      </w:pPr>
      <w:r w:rsidRPr="00D9280F">
        <w:rPr>
          <w:sz w:val="26"/>
          <w:szCs w:val="26"/>
        </w:rPr>
        <w:t>акта о неисправимых повреждениях архивных документов.</w:t>
      </w:r>
    </w:p>
    <w:p w:rsidR="000665A1" w:rsidRPr="00D9280F" w:rsidRDefault="000665A1" w:rsidP="000665A1">
      <w:pPr>
        <w:pStyle w:val="ConsPlusNormal"/>
        <w:ind w:firstLine="709"/>
        <w:jc w:val="both"/>
        <w:rPr>
          <w:sz w:val="26"/>
          <w:szCs w:val="26"/>
        </w:rPr>
      </w:pPr>
      <w:r w:rsidRPr="00D9280F">
        <w:rPr>
          <w:sz w:val="26"/>
          <w:szCs w:val="26"/>
        </w:rPr>
        <w:t>На основании указанных документов вносятся необходимые изменения в основные (обязательные) учетные документы архива:</w:t>
      </w:r>
    </w:p>
    <w:p w:rsidR="000665A1" w:rsidRPr="00D9280F" w:rsidRDefault="000665A1" w:rsidP="000665A1">
      <w:pPr>
        <w:pStyle w:val="ConsPlusNormal"/>
        <w:numPr>
          <w:ilvl w:val="0"/>
          <w:numId w:val="11"/>
        </w:numPr>
        <w:tabs>
          <w:tab w:val="left" w:pos="993"/>
        </w:tabs>
        <w:ind w:left="0" w:firstLine="709"/>
        <w:jc w:val="both"/>
        <w:rPr>
          <w:sz w:val="26"/>
          <w:szCs w:val="26"/>
        </w:rPr>
      </w:pPr>
      <w:r w:rsidRPr="00D9280F">
        <w:rPr>
          <w:sz w:val="26"/>
          <w:szCs w:val="26"/>
        </w:rPr>
        <w:t>в книгу учета поступления и выбытия дел, документов  и в лист фонда  — при каждом изменении в составе и объеме документов архива организации;</w:t>
      </w:r>
    </w:p>
    <w:p w:rsidR="000665A1" w:rsidRPr="00D9280F" w:rsidRDefault="000665A1" w:rsidP="000665A1">
      <w:pPr>
        <w:pStyle w:val="ConsPlusNormal"/>
        <w:numPr>
          <w:ilvl w:val="0"/>
          <w:numId w:val="11"/>
        </w:numPr>
        <w:tabs>
          <w:tab w:val="left" w:pos="993"/>
        </w:tabs>
        <w:ind w:left="0" w:firstLine="709"/>
        <w:jc w:val="both"/>
        <w:rPr>
          <w:sz w:val="26"/>
          <w:szCs w:val="26"/>
        </w:rPr>
      </w:pPr>
      <w:r w:rsidRPr="00D9280F">
        <w:rPr>
          <w:sz w:val="26"/>
          <w:szCs w:val="26"/>
        </w:rPr>
        <w:t>в список фондов — при поступлении нового архивного фонда или выбытии всех дел, документов, находившегося на хранении архивного фонда;</w:t>
      </w:r>
    </w:p>
    <w:p w:rsidR="000665A1" w:rsidRPr="00D9280F" w:rsidRDefault="000665A1" w:rsidP="000665A1">
      <w:pPr>
        <w:pStyle w:val="ConsPlusNormal"/>
        <w:numPr>
          <w:ilvl w:val="0"/>
          <w:numId w:val="11"/>
        </w:numPr>
        <w:tabs>
          <w:tab w:val="left" w:pos="993"/>
        </w:tabs>
        <w:ind w:left="0" w:firstLine="709"/>
        <w:jc w:val="both"/>
        <w:rPr>
          <w:sz w:val="26"/>
          <w:szCs w:val="26"/>
        </w:rPr>
      </w:pPr>
      <w:r w:rsidRPr="00D9280F">
        <w:rPr>
          <w:sz w:val="26"/>
          <w:szCs w:val="26"/>
        </w:rPr>
        <w:t>в реестр описей — при поступлении новой описи или выбытии всех единиц хранения, находившейся на хранении описи. Номер выбывшей описи другим описям дел, документов не присваивается и остается свободным;</w:t>
      </w:r>
    </w:p>
    <w:p w:rsidR="000665A1" w:rsidRPr="00D9280F" w:rsidRDefault="000665A1" w:rsidP="000665A1">
      <w:pPr>
        <w:pStyle w:val="ConsPlusNormal"/>
        <w:numPr>
          <w:ilvl w:val="0"/>
          <w:numId w:val="11"/>
        </w:numPr>
        <w:tabs>
          <w:tab w:val="left" w:pos="993"/>
        </w:tabs>
        <w:ind w:left="0" w:firstLine="709"/>
        <w:jc w:val="both"/>
        <w:rPr>
          <w:sz w:val="26"/>
          <w:szCs w:val="26"/>
        </w:rPr>
      </w:pPr>
      <w:r w:rsidRPr="00D9280F">
        <w:rPr>
          <w:sz w:val="26"/>
          <w:szCs w:val="26"/>
        </w:rPr>
        <w:t>в описи дел, документов — при каждом поступлении и/или выбытии дел, документов, учтенных в данной описи.</w:t>
      </w:r>
    </w:p>
    <w:p w:rsidR="000665A1" w:rsidRPr="00D9280F" w:rsidRDefault="000665A1" w:rsidP="000665A1">
      <w:pPr>
        <w:pStyle w:val="ConsPlusNormal"/>
        <w:ind w:firstLine="709"/>
        <w:jc w:val="both"/>
        <w:rPr>
          <w:sz w:val="26"/>
          <w:szCs w:val="26"/>
        </w:rPr>
      </w:pPr>
      <w:r w:rsidRPr="00D9280F">
        <w:rPr>
          <w:sz w:val="26"/>
          <w:szCs w:val="26"/>
        </w:rPr>
        <w:t>Все акты, документирующие результаты архивных работ, включаются в дело фонда, которое заводится на каждый фонд, находящийся на хранении в архиве организации.</w:t>
      </w:r>
    </w:p>
    <w:p w:rsidR="000665A1" w:rsidRPr="00D9280F" w:rsidRDefault="000665A1" w:rsidP="000665A1">
      <w:pPr>
        <w:pStyle w:val="ConsPlusNormal"/>
        <w:ind w:firstLine="709"/>
        <w:jc w:val="both"/>
        <w:rPr>
          <w:sz w:val="26"/>
          <w:szCs w:val="26"/>
        </w:rPr>
      </w:pPr>
      <w:r w:rsidRPr="00D9280F">
        <w:rPr>
          <w:sz w:val="26"/>
          <w:szCs w:val="26"/>
        </w:rPr>
        <w:t xml:space="preserve">Дело фонда, наряду с документами, отражающими историю фонда и </w:t>
      </w:r>
      <w:proofErr w:type="spellStart"/>
      <w:r w:rsidRPr="00D9280F">
        <w:rPr>
          <w:sz w:val="26"/>
          <w:szCs w:val="26"/>
        </w:rPr>
        <w:t>фондообразователя</w:t>
      </w:r>
      <w:proofErr w:type="spellEnd"/>
      <w:r w:rsidRPr="00D9280F">
        <w:rPr>
          <w:sz w:val="26"/>
          <w:szCs w:val="26"/>
        </w:rPr>
        <w:t>, включает учетные документы, характеризующие изменения фонда.</w:t>
      </w:r>
    </w:p>
    <w:p w:rsidR="000665A1" w:rsidRPr="00D9280F" w:rsidRDefault="000665A1" w:rsidP="000665A1">
      <w:pPr>
        <w:shd w:val="clear" w:color="auto" w:fill="FFFFFF"/>
        <w:ind w:firstLine="709"/>
        <w:jc w:val="both"/>
        <w:textAlignment w:val="baseline"/>
        <w:outlineLvl w:val="2"/>
        <w:rPr>
          <w:b/>
          <w:sz w:val="26"/>
          <w:szCs w:val="26"/>
          <w:lang w:eastAsia="ru-RU"/>
        </w:rPr>
      </w:pPr>
    </w:p>
    <w:p w:rsidR="000665A1" w:rsidRPr="00D9280F" w:rsidRDefault="000665A1" w:rsidP="000665A1">
      <w:pPr>
        <w:shd w:val="clear" w:color="auto" w:fill="FFFFFF"/>
        <w:ind w:firstLine="709"/>
        <w:jc w:val="both"/>
        <w:textAlignment w:val="baseline"/>
        <w:outlineLvl w:val="2"/>
        <w:rPr>
          <w:b/>
          <w:sz w:val="26"/>
          <w:szCs w:val="26"/>
          <w:lang w:eastAsia="ru-RU"/>
        </w:rPr>
      </w:pPr>
      <w:r w:rsidRPr="00D9280F">
        <w:rPr>
          <w:b/>
          <w:sz w:val="26"/>
          <w:szCs w:val="26"/>
          <w:lang w:eastAsia="ru-RU"/>
        </w:rPr>
        <w:t>3.14. Организация комплектования архива документами Архивного фонда Российской Федерации и других архивных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Организация комплектования документами Архивного фонда Российской Федерации и других архивных документов в архиве организации осуществляется в соответствии с пунктами 4.1-4.34 Правил 2015 г.</w:t>
      </w:r>
    </w:p>
    <w:p w:rsidR="000665A1" w:rsidRPr="00D9280F" w:rsidRDefault="000665A1" w:rsidP="000665A1">
      <w:pPr>
        <w:pStyle w:val="ConsPlusNormal"/>
        <w:ind w:firstLine="709"/>
        <w:jc w:val="both"/>
        <w:rPr>
          <w:sz w:val="26"/>
          <w:szCs w:val="26"/>
        </w:rPr>
      </w:pPr>
      <w:r w:rsidRPr="00D9280F">
        <w:rPr>
          <w:sz w:val="26"/>
          <w:szCs w:val="26"/>
        </w:rPr>
        <w:t>Документы Архивного фонда Российской Федерации и документы временных (свыше 10 лет) сроков хранения, в том числе по личному составу, передаются в архив организации не ранее, чем через один год и не позднее, чем через три года после завершения дел в делопроизводстве.</w:t>
      </w:r>
    </w:p>
    <w:p w:rsidR="000665A1" w:rsidRPr="00D9280F" w:rsidRDefault="000665A1" w:rsidP="000665A1">
      <w:pPr>
        <w:pStyle w:val="ConsPlusNormal"/>
        <w:ind w:firstLine="709"/>
        <w:jc w:val="both"/>
        <w:rPr>
          <w:sz w:val="26"/>
          <w:szCs w:val="26"/>
        </w:rPr>
      </w:pPr>
      <w:r w:rsidRPr="00D9280F">
        <w:rPr>
          <w:sz w:val="26"/>
          <w:szCs w:val="26"/>
        </w:rPr>
        <w:t>Документы по личному составу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организации по истечении 10 лет со дня увольнения.</w:t>
      </w:r>
    </w:p>
    <w:p w:rsidR="000665A1" w:rsidRPr="00D9280F" w:rsidRDefault="000665A1" w:rsidP="000665A1">
      <w:pPr>
        <w:pStyle w:val="ConsPlusNormal"/>
        <w:ind w:firstLine="709"/>
        <w:jc w:val="both"/>
        <w:rPr>
          <w:sz w:val="26"/>
          <w:szCs w:val="26"/>
        </w:rPr>
      </w:pPr>
      <w:r w:rsidRPr="00D9280F">
        <w:rPr>
          <w:sz w:val="26"/>
          <w:szCs w:val="26"/>
        </w:rPr>
        <w:t>Дела временных (до 10 лет включительно) сроков хранения в архив не передаются. Они хранятся в структурных подразделениях организации и по истечении сроков хранения подлежат уничтожению в установленном порядке.</w:t>
      </w:r>
    </w:p>
    <w:p w:rsidR="000665A1" w:rsidRPr="00D9280F" w:rsidRDefault="000665A1" w:rsidP="000665A1">
      <w:pPr>
        <w:pStyle w:val="ConsPlusNormal"/>
        <w:ind w:firstLine="709"/>
        <w:jc w:val="both"/>
        <w:rPr>
          <w:sz w:val="26"/>
          <w:szCs w:val="26"/>
        </w:rPr>
      </w:pPr>
      <w:r w:rsidRPr="00D9280F">
        <w:rPr>
          <w:sz w:val="26"/>
          <w:szCs w:val="26"/>
        </w:rPr>
        <w:t>Документы поступают в архив организации после проведения экспертизы ценности.</w:t>
      </w:r>
    </w:p>
    <w:p w:rsidR="000665A1" w:rsidRPr="00D9280F" w:rsidRDefault="000665A1" w:rsidP="000665A1">
      <w:pPr>
        <w:pStyle w:val="ConsPlusNormal"/>
        <w:ind w:firstLine="709"/>
        <w:jc w:val="both"/>
        <w:rPr>
          <w:sz w:val="26"/>
          <w:szCs w:val="26"/>
        </w:rPr>
      </w:pPr>
      <w:r w:rsidRPr="00D9280F">
        <w:rPr>
          <w:sz w:val="26"/>
          <w:szCs w:val="26"/>
        </w:rPr>
        <w:t>Целью экспертизы ценности документов в организации является:</w:t>
      </w:r>
    </w:p>
    <w:p w:rsidR="000665A1" w:rsidRPr="00D9280F" w:rsidRDefault="000665A1" w:rsidP="000665A1">
      <w:pPr>
        <w:pStyle w:val="ConsPlusNormal"/>
        <w:numPr>
          <w:ilvl w:val="0"/>
          <w:numId w:val="12"/>
        </w:numPr>
        <w:tabs>
          <w:tab w:val="left" w:pos="993"/>
        </w:tabs>
        <w:ind w:left="0" w:firstLine="709"/>
        <w:jc w:val="both"/>
        <w:rPr>
          <w:sz w:val="26"/>
          <w:szCs w:val="26"/>
        </w:rPr>
      </w:pPr>
      <w:r w:rsidRPr="00D9280F">
        <w:rPr>
          <w:sz w:val="26"/>
          <w:szCs w:val="26"/>
        </w:rPr>
        <w:t>отбор документов для включения в состав Архивного фонда Российской Федерации;</w:t>
      </w:r>
    </w:p>
    <w:p w:rsidR="000665A1" w:rsidRPr="00D9280F" w:rsidRDefault="000665A1" w:rsidP="000665A1">
      <w:pPr>
        <w:pStyle w:val="ConsPlusNormal"/>
        <w:numPr>
          <w:ilvl w:val="0"/>
          <w:numId w:val="12"/>
        </w:numPr>
        <w:tabs>
          <w:tab w:val="left" w:pos="993"/>
        </w:tabs>
        <w:ind w:left="0" w:firstLine="709"/>
        <w:jc w:val="both"/>
        <w:rPr>
          <w:sz w:val="26"/>
          <w:szCs w:val="26"/>
        </w:rPr>
      </w:pPr>
      <w:r w:rsidRPr="00D9280F">
        <w:rPr>
          <w:sz w:val="26"/>
          <w:szCs w:val="26"/>
        </w:rPr>
        <w:t>выявление документов, не подлежащих дальнейшему хранению.</w:t>
      </w:r>
    </w:p>
    <w:p w:rsidR="000665A1" w:rsidRPr="00D9280F" w:rsidRDefault="000665A1" w:rsidP="000665A1">
      <w:pPr>
        <w:pStyle w:val="ConsPlusNormal"/>
        <w:ind w:firstLine="709"/>
        <w:jc w:val="both"/>
        <w:rPr>
          <w:sz w:val="26"/>
          <w:szCs w:val="26"/>
        </w:rPr>
      </w:pPr>
      <w:r w:rsidRPr="00D9280F">
        <w:rPr>
          <w:sz w:val="26"/>
          <w:szCs w:val="26"/>
        </w:rPr>
        <w:t>Экспертизе ценности подлежат все документы организации независимо от видов носителей и способов записи.</w:t>
      </w:r>
    </w:p>
    <w:p w:rsidR="000665A1" w:rsidRPr="00D9280F" w:rsidRDefault="000665A1" w:rsidP="000665A1">
      <w:pPr>
        <w:pStyle w:val="ConsPlusNormal"/>
        <w:ind w:firstLine="709"/>
        <w:jc w:val="both"/>
        <w:rPr>
          <w:sz w:val="26"/>
          <w:szCs w:val="26"/>
        </w:rPr>
      </w:pPr>
      <w:bookmarkStart w:id="2" w:name="Par325"/>
      <w:bookmarkEnd w:id="2"/>
      <w:r w:rsidRPr="00D9280F">
        <w:rPr>
          <w:sz w:val="26"/>
          <w:szCs w:val="26"/>
        </w:rPr>
        <w:t xml:space="preserve">В организации для проведения экспертизы ценности документов создается экспертная комиссия (далее — </w:t>
      </w:r>
      <w:proofErr w:type="gramStart"/>
      <w:r w:rsidRPr="00D9280F">
        <w:rPr>
          <w:sz w:val="26"/>
          <w:szCs w:val="26"/>
        </w:rPr>
        <w:t>ЭК</w:t>
      </w:r>
      <w:proofErr w:type="gramEnd"/>
      <w:r w:rsidRPr="00D9280F">
        <w:rPr>
          <w:sz w:val="26"/>
          <w:szCs w:val="26"/>
        </w:rPr>
        <w:t xml:space="preserve">). Задачи и функции </w:t>
      </w:r>
      <w:proofErr w:type="gramStart"/>
      <w:r w:rsidRPr="00D9280F">
        <w:rPr>
          <w:sz w:val="26"/>
          <w:szCs w:val="26"/>
        </w:rPr>
        <w:t>ЭК</w:t>
      </w:r>
      <w:proofErr w:type="gramEnd"/>
      <w:r w:rsidRPr="00D9280F">
        <w:rPr>
          <w:sz w:val="26"/>
          <w:szCs w:val="26"/>
        </w:rPr>
        <w:t xml:space="preserve"> организации - источника </w:t>
      </w:r>
      <w:r w:rsidRPr="00D9280F">
        <w:rPr>
          <w:sz w:val="26"/>
          <w:szCs w:val="26"/>
        </w:rPr>
        <w:lastRenderedPageBreak/>
        <w:t>комплектования определяются положением, утверждаемым руководителем организации.</w:t>
      </w:r>
    </w:p>
    <w:p w:rsidR="000665A1" w:rsidRPr="00D9280F" w:rsidRDefault="000665A1" w:rsidP="000665A1">
      <w:pPr>
        <w:pStyle w:val="ConsPlusNormal"/>
        <w:ind w:firstLine="709"/>
        <w:jc w:val="both"/>
        <w:rPr>
          <w:sz w:val="26"/>
          <w:szCs w:val="26"/>
        </w:rPr>
      </w:pPr>
      <w:r w:rsidRPr="00D9280F">
        <w:rPr>
          <w:sz w:val="26"/>
          <w:szCs w:val="26"/>
        </w:rPr>
        <w:t xml:space="preserve">Основной задачей </w:t>
      </w:r>
      <w:proofErr w:type="gramStart"/>
      <w:r w:rsidRPr="00D9280F">
        <w:rPr>
          <w:sz w:val="26"/>
          <w:szCs w:val="26"/>
        </w:rPr>
        <w:t>ЭК</w:t>
      </w:r>
      <w:proofErr w:type="gramEnd"/>
      <w:r w:rsidRPr="00D9280F">
        <w:rPr>
          <w:sz w:val="26"/>
          <w:szCs w:val="26"/>
        </w:rPr>
        <w:t xml:space="preserve"> является организация и проведение экспертизы ценности документов.</w:t>
      </w:r>
    </w:p>
    <w:p w:rsidR="000665A1" w:rsidRPr="00D9280F" w:rsidRDefault="000665A1" w:rsidP="000665A1">
      <w:pPr>
        <w:pStyle w:val="ConsPlusNormal"/>
        <w:ind w:firstLine="709"/>
        <w:jc w:val="both"/>
        <w:rPr>
          <w:sz w:val="26"/>
          <w:szCs w:val="26"/>
        </w:rPr>
      </w:pPr>
      <w:r w:rsidRPr="00D9280F">
        <w:rPr>
          <w:sz w:val="26"/>
          <w:szCs w:val="26"/>
        </w:rPr>
        <w:t>Экспертиза ценности документов проводится ежегодно.</w:t>
      </w:r>
    </w:p>
    <w:p w:rsidR="000665A1" w:rsidRPr="00D9280F" w:rsidRDefault="000665A1" w:rsidP="000665A1">
      <w:pPr>
        <w:pStyle w:val="ConsPlusNormal"/>
        <w:ind w:firstLine="709"/>
        <w:jc w:val="both"/>
        <w:rPr>
          <w:sz w:val="26"/>
          <w:szCs w:val="26"/>
        </w:rPr>
      </w:pPr>
      <w:r w:rsidRPr="00D9280F">
        <w:rPr>
          <w:sz w:val="26"/>
          <w:szCs w:val="26"/>
        </w:rPr>
        <w:t>По результатам экспертизы ценности в структурных подразделениях организации составляются описи дел структурных подразделений: постоянного, временных (свыше 10 лет) сроков хранения, по личному составу, на основе которых в архиве организации составляются годовые разделы соответствующих сводных описей дел, документов.</w:t>
      </w:r>
    </w:p>
    <w:p w:rsidR="000665A1" w:rsidRPr="00D9280F" w:rsidRDefault="000665A1" w:rsidP="000665A1">
      <w:pPr>
        <w:pStyle w:val="ConsPlusNormal"/>
        <w:ind w:firstLine="709"/>
        <w:jc w:val="both"/>
        <w:rPr>
          <w:sz w:val="26"/>
          <w:szCs w:val="26"/>
        </w:rPr>
      </w:pPr>
      <w:r w:rsidRPr="00D9280F">
        <w:rPr>
          <w:sz w:val="26"/>
          <w:szCs w:val="26"/>
        </w:rPr>
        <w:t>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w:t>
      </w:r>
    </w:p>
    <w:p w:rsidR="000665A1" w:rsidRPr="00D9280F" w:rsidRDefault="000665A1" w:rsidP="000665A1">
      <w:pPr>
        <w:pStyle w:val="ConsPlusNormal"/>
        <w:ind w:firstLine="709"/>
        <w:jc w:val="both"/>
        <w:rPr>
          <w:sz w:val="26"/>
          <w:szCs w:val="26"/>
        </w:rPr>
      </w:pPr>
      <w:r w:rsidRPr="00D9280F">
        <w:rPr>
          <w:sz w:val="26"/>
          <w:szCs w:val="26"/>
        </w:rPr>
        <w:t>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w:t>
      </w:r>
      <w:hyperlink w:anchor="Par1967" w:tooltip="          АКТ                                     УТВЕРЖДАЮ" w:history="1"/>
      <w:r w:rsidRPr="00D9280F">
        <w:rPr>
          <w:sz w:val="26"/>
          <w:szCs w:val="26"/>
        </w:rPr>
        <w:t>.</w:t>
      </w:r>
    </w:p>
    <w:p w:rsidR="000665A1" w:rsidRPr="00D9280F" w:rsidRDefault="000665A1" w:rsidP="000665A1">
      <w:pPr>
        <w:pStyle w:val="ConsPlusNormal"/>
        <w:ind w:firstLine="709"/>
        <w:jc w:val="both"/>
        <w:rPr>
          <w:sz w:val="26"/>
          <w:szCs w:val="26"/>
        </w:rPr>
      </w:pPr>
      <w:r w:rsidRPr="00D9280F">
        <w:rPr>
          <w:sz w:val="26"/>
          <w:szCs w:val="26"/>
        </w:rPr>
        <w:t xml:space="preserve">Описи на дела, документы постоянного хранения и по личному составу и акты на уничтожение документов рассматриваются на заседании </w:t>
      </w:r>
      <w:proofErr w:type="gramStart"/>
      <w:r w:rsidRPr="00D9280F">
        <w:rPr>
          <w:sz w:val="26"/>
          <w:szCs w:val="26"/>
        </w:rPr>
        <w:t>ЭК</w:t>
      </w:r>
      <w:proofErr w:type="gramEnd"/>
      <w:r w:rsidRPr="00D9280F">
        <w:rPr>
          <w:sz w:val="26"/>
          <w:szCs w:val="26"/>
        </w:rPr>
        <w:t xml:space="preserve"> одновременно. По итогам рассмотрения </w:t>
      </w:r>
      <w:proofErr w:type="gramStart"/>
      <w:r w:rsidRPr="00D9280F">
        <w:rPr>
          <w:sz w:val="26"/>
          <w:szCs w:val="26"/>
        </w:rPr>
        <w:t>ЭК</w:t>
      </w:r>
      <w:proofErr w:type="gramEnd"/>
      <w:r w:rsidRPr="00D9280F">
        <w:rPr>
          <w:sz w:val="26"/>
          <w:szCs w:val="26"/>
        </w:rPr>
        <w:t xml:space="preserve"> согласовываются описи дел, документов постоянного хранения и по личному составу и акты о выделении к уничтожению документов.</w:t>
      </w:r>
    </w:p>
    <w:p w:rsidR="000665A1" w:rsidRPr="00D9280F" w:rsidRDefault="000665A1" w:rsidP="000665A1">
      <w:pPr>
        <w:pStyle w:val="ConsPlusNormal"/>
        <w:ind w:firstLine="709"/>
        <w:jc w:val="both"/>
        <w:rPr>
          <w:sz w:val="26"/>
          <w:szCs w:val="26"/>
        </w:rPr>
      </w:pPr>
      <w:r w:rsidRPr="00D9280F">
        <w:rPr>
          <w:sz w:val="26"/>
          <w:szCs w:val="26"/>
        </w:rPr>
        <w:t xml:space="preserve">Согласованные </w:t>
      </w:r>
      <w:proofErr w:type="gramStart"/>
      <w:r w:rsidRPr="00D9280F">
        <w:rPr>
          <w:sz w:val="26"/>
          <w:szCs w:val="26"/>
        </w:rPr>
        <w:t>ЭК</w:t>
      </w:r>
      <w:proofErr w:type="gramEnd"/>
      <w:r w:rsidRPr="00D9280F">
        <w:rPr>
          <w:sz w:val="26"/>
          <w:szCs w:val="26"/>
        </w:rPr>
        <w:t xml:space="preserve"> организации описи дел документов (годовые разделы) представляются на рассмотрение ЭПК Управления.</w:t>
      </w:r>
    </w:p>
    <w:p w:rsidR="000665A1" w:rsidRPr="00D9280F" w:rsidRDefault="000665A1" w:rsidP="000665A1">
      <w:pPr>
        <w:pStyle w:val="ConsPlusNormal"/>
        <w:ind w:firstLine="709"/>
        <w:jc w:val="both"/>
        <w:rPr>
          <w:sz w:val="26"/>
          <w:szCs w:val="26"/>
        </w:rPr>
      </w:pPr>
      <w:r w:rsidRPr="00D9280F">
        <w:rPr>
          <w:sz w:val="26"/>
          <w:szCs w:val="26"/>
        </w:rPr>
        <w:t>После утверждения и согласования ЭПК Управления описей дел, документов описи и акт о выделении к уничтожению документов, не подлежащих хранению, утверждаются руководителем организации, после чего дела, выделенные по акту к уничтожению, могут быть уничтожены.</w:t>
      </w:r>
    </w:p>
    <w:p w:rsidR="000665A1" w:rsidRPr="00D9280F" w:rsidRDefault="000665A1" w:rsidP="000665A1">
      <w:pPr>
        <w:pStyle w:val="ConsPlusNormal"/>
        <w:ind w:firstLine="709"/>
        <w:jc w:val="both"/>
        <w:rPr>
          <w:sz w:val="26"/>
          <w:szCs w:val="26"/>
        </w:rPr>
      </w:pPr>
      <w:r w:rsidRPr="00D9280F">
        <w:rPr>
          <w:sz w:val="26"/>
          <w:szCs w:val="26"/>
        </w:rPr>
        <w:t>Организации, в деятельности которых не создаются документы Архивного фонда Российской Федерации, создают описи дел по личному составу и описи дел временных (свыше 10 лет) сроков хранения и обеспечивают их сохранность.</w:t>
      </w:r>
    </w:p>
    <w:p w:rsidR="000665A1" w:rsidRPr="00D9280F" w:rsidRDefault="000665A1" w:rsidP="000665A1">
      <w:pPr>
        <w:pStyle w:val="ConsPlusNormal"/>
        <w:ind w:firstLine="709"/>
        <w:jc w:val="both"/>
        <w:rPr>
          <w:sz w:val="26"/>
          <w:szCs w:val="26"/>
        </w:rPr>
      </w:pPr>
      <w:r w:rsidRPr="00D9280F">
        <w:rPr>
          <w:sz w:val="26"/>
          <w:szCs w:val="26"/>
        </w:rPr>
        <w:t>Для обеспечения порядка формирования и учета дел в делопроизводстве организации составляется номенклатура дел.</w:t>
      </w:r>
    </w:p>
    <w:p w:rsidR="000665A1" w:rsidRPr="00D9280F" w:rsidRDefault="000665A1" w:rsidP="000665A1">
      <w:pPr>
        <w:pStyle w:val="ConsPlusNormal"/>
        <w:ind w:firstLine="709"/>
        <w:jc w:val="both"/>
        <w:rPr>
          <w:sz w:val="26"/>
          <w:szCs w:val="26"/>
        </w:rPr>
      </w:pPr>
      <w:r w:rsidRPr="00D9280F">
        <w:rPr>
          <w:sz w:val="26"/>
          <w:szCs w:val="26"/>
        </w:rPr>
        <w:t>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0665A1" w:rsidRPr="00D9280F" w:rsidRDefault="000665A1" w:rsidP="000665A1">
      <w:pPr>
        <w:pStyle w:val="ConsPlusNormal"/>
        <w:ind w:firstLine="709"/>
        <w:jc w:val="both"/>
        <w:rPr>
          <w:sz w:val="26"/>
          <w:szCs w:val="26"/>
        </w:rPr>
      </w:pPr>
      <w:r w:rsidRPr="00D9280F">
        <w:rPr>
          <w:sz w:val="26"/>
          <w:szCs w:val="26"/>
        </w:rPr>
        <w:t>Номенклатура дел является основой для составления описей дел, документов постоянного и временных (свыше 10 лет) сроков хранения, а также для учета дел временных (до 10 лет включительно) сроков хранения.</w:t>
      </w:r>
    </w:p>
    <w:p w:rsidR="000665A1" w:rsidRPr="00D9280F" w:rsidRDefault="000665A1" w:rsidP="000665A1">
      <w:pPr>
        <w:pStyle w:val="ConsPlusNormal"/>
        <w:ind w:firstLine="709"/>
        <w:jc w:val="both"/>
        <w:rPr>
          <w:sz w:val="26"/>
          <w:szCs w:val="26"/>
        </w:rPr>
      </w:pPr>
      <w:r w:rsidRPr="00D9280F">
        <w:rPr>
          <w:sz w:val="26"/>
          <w:szCs w:val="26"/>
        </w:rPr>
        <w:t xml:space="preserve">Организации-источники комплектования государственных (муниципальных) архивов один раз в 5 лет согласовывают номенклатуру дел с </w:t>
      </w:r>
      <w:proofErr w:type="gramStart"/>
      <w:r w:rsidRPr="00D9280F">
        <w:rPr>
          <w:sz w:val="26"/>
          <w:szCs w:val="26"/>
        </w:rPr>
        <w:t>ЭК</w:t>
      </w:r>
      <w:proofErr w:type="gramEnd"/>
      <w:r w:rsidRPr="00D9280F">
        <w:rPr>
          <w:sz w:val="26"/>
          <w:szCs w:val="26"/>
        </w:rPr>
        <w:t xml:space="preserve"> организации и представляют ее на согласование ЭПК Управления.</w:t>
      </w:r>
    </w:p>
    <w:p w:rsidR="000665A1" w:rsidRPr="00D9280F" w:rsidRDefault="000665A1" w:rsidP="000665A1">
      <w:pPr>
        <w:pStyle w:val="ConsPlusNormal"/>
        <w:ind w:firstLine="709"/>
        <w:jc w:val="both"/>
        <w:rPr>
          <w:sz w:val="26"/>
          <w:szCs w:val="26"/>
        </w:rPr>
      </w:pPr>
      <w:r w:rsidRPr="00D9280F">
        <w:rPr>
          <w:sz w:val="26"/>
          <w:szCs w:val="26"/>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0665A1" w:rsidRPr="00D9280F" w:rsidRDefault="000665A1" w:rsidP="000665A1">
      <w:pPr>
        <w:pStyle w:val="ConsPlusNormal"/>
        <w:ind w:firstLine="709"/>
        <w:jc w:val="both"/>
        <w:rPr>
          <w:sz w:val="26"/>
          <w:szCs w:val="26"/>
        </w:rPr>
      </w:pPr>
      <w:bookmarkStart w:id="3" w:name="Par381"/>
      <w:bookmarkEnd w:id="3"/>
      <w:r w:rsidRPr="00D9280F">
        <w:rPr>
          <w:sz w:val="26"/>
          <w:szCs w:val="26"/>
        </w:rPr>
        <w:t>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организации и подлежат оформлению и описанию.</w:t>
      </w:r>
    </w:p>
    <w:p w:rsidR="000665A1" w:rsidRPr="00D9280F" w:rsidRDefault="000665A1" w:rsidP="000665A1">
      <w:pPr>
        <w:pStyle w:val="ConsPlusNormal"/>
        <w:ind w:firstLine="709"/>
        <w:jc w:val="both"/>
        <w:rPr>
          <w:sz w:val="26"/>
          <w:szCs w:val="26"/>
        </w:rPr>
      </w:pPr>
      <w:r w:rsidRPr="00D9280F">
        <w:rPr>
          <w:sz w:val="26"/>
          <w:szCs w:val="26"/>
        </w:rPr>
        <w:t xml:space="preserve">В зависимости от сроков хранения проводится полное или частичное </w:t>
      </w:r>
      <w:r w:rsidRPr="00D9280F">
        <w:rPr>
          <w:sz w:val="26"/>
          <w:szCs w:val="26"/>
        </w:rPr>
        <w:lastRenderedPageBreak/>
        <w:t>оформление дел. Полному оформлению подлежат дела постоянного и временных (свыше 10 лет) сроков хранения и по личному составу.</w:t>
      </w:r>
    </w:p>
    <w:p w:rsidR="000665A1" w:rsidRPr="00D9280F" w:rsidRDefault="000665A1" w:rsidP="000665A1">
      <w:pPr>
        <w:pStyle w:val="ConsPlusNormal"/>
        <w:ind w:firstLine="709"/>
        <w:jc w:val="both"/>
        <w:rPr>
          <w:sz w:val="26"/>
          <w:szCs w:val="26"/>
        </w:rPr>
      </w:pPr>
      <w:r w:rsidRPr="00D9280F">
        <w:rPr>
          <w:sz w:val="26"/>
          <w:szCs w:val="26"/>
        </w:rPr>
        <w:t>Оформление дел на бумажном носителе предусматривает:</w:t>
      </w:r>
    </w:p>
    <w:p w:rsidR="000665A1" w:rsidRPr="00D9280F" w:rsidRDefault="000665A1" w:rsidP="000665A1">
      <w:pPr>
        <w:pStyle w:val="ConsPlusNormal"/>
        <w:numPr>
          <w:ilvl w:val="0"/>
          <w:numId w:val="9"/>
        </w:numPr>
        <w:tabs>
          <w:tab w:val="left" w:pos="993"/>
        </w:tabs>
        <w:ind w:left="0" w:firstLine="709"/>
        <w:jc w:val="both"/>
        <w:rPr>
          <w:sz w:val="26"/>
          <w:szCs w:val="26"/>
        </w:rPr>
      </w:pPr>
      <w:r w:rsidRPr="00D9280F">
        <w:rPr>
          <w:sz w:val="26"/>
          <w:szCs w:val="26"/>
        </w:rPr>
        <w:t>подшивку или переплет документов дела (неформатные документы хранятся в закрытых твердых папках или в коробках);</w:t>
      </w:r>
    </w:p>
    <w:p w:rsidR="000665A1" w:rsidRPr="00D9280F" w:rsidRDefault="000665A1" w:rsidP="000665A1">
      <w:pPr>
        <w:pStyle w:val="ConsPlusNormal"/>
        <w:numPr>
          <w:ilvl w:val="0"/>
          <w:numId w:val="9"/>
        </w:numPr>
        <w:tabs>
          <w:tab w:val="left" w:pos="993"/>
        </w:tabs>
        <w:ind w:left="0" w:firstLine="709"/>
        <w:jc w:val="both"/>
        <w:rPr>
          <w:sz w:val="26"/>
          <w:szCs w:val="26"/>
        </w:rPr>
      </w:pPr>
      <w:r w:rsidRPr="00D9280F">
        <w:rPr>
          <w:sz w:val="26"/>
          <w:szCs w:val="26"/>
        </w:rPr>
        <w:t>нумерацию листов дела;</w:t>
      </w:r>
    </w:p>
    <w:p w:rsidR="000665A1" w:rsidRPr="00D9280F" w:rsidRDefault="000665A1" w:rsidP="000665A1">
      <w:pPr>
        <w:pStyle w:val="ConsPlusNormal"/>
        <w:numPr>
          <w:ilvl w:val="0"/>
          <w:numId w:val="9"/>
        </w:numPr>
        <w:tabs>
          <w:tab w:val="left" w:pos="993"/>
        </w:tabs>
        <w:ind w:left="0" w:firstLine="709"/>
        <w:jc w:val="both"/>
        <w:rPr>
          <w:sz w:val="26"/>
          <w:szCs w:val="26"/>
        </w:rPr>
      </w:pPr>
      <w:r w:rsidRPr="00D9280F">
        <w:rPr>
          <w:sz w:val="26"/>
          <w:szCs w:val="26"/>
        </w:rPr>
        <w:t>составление листа-заверителя дела;</w:t>
      </w:r>
    </w:p>
    <w:p w:rsidR="000665A1" w:rsidRPr="00D9280F" w:rsidRDefault="000665A1" w:rsidP="000665A1">
      <w:pPr>
        <w:pStyle w:val="ConsPlusNormal"/>
        <w:numPr>
          <w:ilvl w:val="0"/>
          <w:numId w:val="9"/>
        </w:numPr>
        <w:tabs>
          <w:tab w:val="left" w:pos="993"/>
        </w:tabs>
        <w:ind w:left="0" w:firstLine="709"/>
        <w:jc w:val="both"/>
        <w:rPr>
          <w:sz w:val="26"/>
          <w:szCs w:val="26"/>
        </w:rPr>
      </w:pPr>
      <w:r w:rsidRPr="00D9280F">
        <w:rPr>
          <w:sz w:val="26"/>
          <w:szCs w:val="26"/>
        </w:rPr>
        <w:t>составление внутренней описи документов дела</w:t>
      </w:r>
      <w:hyperlink w:anchor="Par2497" w:tooltip="                             ВНУТРЕННЯЯ ОПИСЬ" w:history="1"/>
      <w:r w:rsidRPr="00D9280F">
        <w:rPr>
          <w:sz w:val="26"/>
          <w:szCs w:val="26"/>
        </w:rPr>
        <w:t>;</w:t>
      </w:r>
    </w:p>
    <w:p w:rsidR="000665A1" w:rsidRPr="00D9280F" w:rsidRDefault="000665A1" w:rsidP="000665A1">
      <w:pPr>
        <w:pStyle w:val="ConsPlusNormal"/>
        <w:numPr>
          <w:ilvl w:val="0"/>
          <w:numId w:val="9"/>
        </w:numPr>
        <w:tabs>
          <w:tab w:val="left" w:pos="993"/>
        </w:tabs>
        <w:ind w:left="0" w:firstLine="709"/>
        <w:jc w:val="both"/>
        <w:rPr>
          <w:sz w:val="26"/>
          <w:szCs w:val="26"/>
        </w:rPr>
      </w:pPr>
      <w:r w:rsidRPr="00D9280F">
        <w:rPr>
          <w:sz w:val="26"/>
          <w:szCs w:val="26"/>
        </w:rPr>
        <w:t>оформление обложки дела.</w:t>
      </w:r>
    </w:p>
    <w:p w:rsidR="000665A1" w:rsidRPr="00D9280F" w:rsidRDefault="000665A1" w:rsidP="000665A1">
      <w:pPr>
        <w:pStyle w:val="ConsPlusNormal"/>
        <w:ind w:firstLine="709"/>
        <w:jc w:val="both"/>
        <w:rPr>
          <w:sz w:val="26"/>
          <w:szCs w:val="26"/>
        </w:rPr>
      </w:pPr>
      <w:r w:rsidRPr="00D9280F">
        <w:rPr>
          <w:sz w:val="26"/>
          <w:szCs w:val="26"/>
        </w:rPr>
        <w:t>Подготовка электронных дел для передачи в архив организации предусматривает составление описи электронных дел, документов.</w:t>
      </w:r>
    </w:p>
    <w:p w:rsidR="000665A1" w:rsidRPr="00D9280F" w:rsidRDefault="000665A1" w:rsidP="000665A1">
      <w:pPr>
        <w:pStyle w:val="ConsPlusNormal"/>
        <w:ind w:firstLine="709"/>
        <w:jc w:val="both"/>
        <w:rPr>
          <w:sz w:val="26"/>
          <w:szCs w:val="26"/>
        </w:rPr>
      </w:pPr>
      <w:bookmarkStart w:id="4" w:name="Par442"/>
      <w:bookmarkEnd w:id="4"/>
      <w:r w:rsidRPr="00D9280F">
        <w:rPr>
          <w:sz w:val="26"/>
          <w:szCs w:val="26"/>
        </w:rPr>
        <w:t>Дела передаются в архив организации по описям, составленным в структурных подразделениях.</w:t>
      </w:r>
    </w:p>
    <w:p w:rsidR="000665A1" w:rsidRPr="00D9280F" w:rsidRDefault="000665A1" w:rsidP="000665A1">
      <w:pPr>
        <w:pStyle w:val="ConsPlusNormal"/>
        <w:ind w:firstLine="709"/>
        <w:jc w:val="both"/>
        <w:rPr>
          <w:sz w:val="26"/>
          <w:szCs w:val="26"/>
        </w:rPr>
      </w:pPr>
      <w:r w:rsidRPr="00D9280F">
        <w:rPr>
          <w:sz w:val="26"/>
          <w:szCs w:val="26"/>
        </w:rPr>
        <w:t>Описи дел структурных подразделений составляются по установленной форме в двух экземплярах и представляются в архив организации не позднее чем через один год после завершения дел в делопроизводстве.</w:t>
      </w:r>
    </w:p>
    <w:p w:rsidR="000665A1" w:rsidRPr="00D9280F" w:rsidRDefault="000665A1" w:rsidP="000665A1">
      <w:pPr>
        <w:pStyle w:val="ConsPlusNormal"/>
        <w:ind w:firstLine="709"/>
        <w:jc w:val="both"/>
        <w:rPr>
          <w:sz w:val="26"/>
          <w:szCs w:val="26"/>
        </w:rPr>
      </w:pPr>
      <w:r w:rsidRPr="00D9280F">
        <w:rPr>
          <w:sz w:val="26"/>
          <w:szCs w:val="26"/>
        </w:rPr>
        <w:t>Описи составляются отдельно на дела постоянного хранения; дела временных (свыше 10 лет) сроков хранения, в том числе по личному составу, и дела, состоящие из документов, характерных только для данной организации (судебные, следственные дела, научные отчеты по темам). 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w:t>
      </w:r>
    </w:p>
    <w:p w:rsidR="000665A1" w:rsidRPr="00D9280F" w:rsidRDefault="000665A1" w:rsidP="000665A1">
      <w:pPr>
        <w:pStyle w:val="ConsPlusNormal"/>
        <w:ind w:firstLine="709"/>
        <w:jc w:val="both"/>
        <w:rPr>
          <w:sz w:val="26"/>
          <w:szCs w:val="26"/>
        </w:rPr>
      </w:pPr>
      <w:bookmarkStart w:id="5" w:name="Par445"/>
      <w:bookmarkEnd w:id="5"/>
      <w:r w:rsidRPr="00D9280F">
        <w:rPr>
          <w:sz w:val="26"/>
          <w:szCs w:val="26"/>
        </w:rPr>
        <w:t>Передача дел в архив организации осуществляется по графику, согласованному с руководителями структурных подразделений, передающих документы в архив, и утвержденному руководителем организации.</w:t>
      </w:r>
    </w:p>
    <w:p w:rsidR="000665A1" w:rsidRPr="00D9280F" w:rsidRDefault="000665A1" w:rsidP="000665A1">
      <w:pPr>
        <w:shd w:val="clear" w:color="auto" w:fill="FFFFFF"/>
        <w:ind w:firstLine="709"/>
        <w:jc w:val="both"/>
        <w:textAlignment w:val="baseline"/>
        <w:rPr>
          <w:sz w:val="26"/>
          <w:szCs w:val="26"/>
          <w:lang w:eastAsia="ru-RU"/>
        </w:rPr>
      </w:pPr>
    </w:p>
    <w:p w:rsidR="000665A1" w:rsidRPr="00D9280F" w:rsidRDefault="000665A1" w:rsidP="000665A1">
      <w:pPr>
        <w:shd w:val="clear" w:color="auto" w:fill="FFFFFF"/>
        <w:ind w:firstLine="709"/>
        <w:jc w:val="both"/>
        <w:textAlignment w:val="baseline"/>
        <w:outlineLvl w:val="2"/>
        <w:rPr>
          <w:b/>
          <w:sz w:val="26"/>
          <w:szCs w:val="26"/>
          <w:lang w:eastAsia="ru-RU"/>
        </w:rPr>
      </w:pPr>
      <w:r w:rsidRPr="00D9280F">
        <w:rPr>
          <w:b/>
          <w:sz w:val="26"/>
          <w:szCs w:val="26"/>
          <w:lang w:eastAsia="ru-RU"/>
        </w:rPr>
        <w:t>3.15. Создание справочно-поисковых средств (научно-справочного аппарата) к архивным документам</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Создание справочно-поисковых средств (научно-справочного аппарата) к архивным документам осуществляется в соответствии с пунктами 5.1-5.6 Правил 2015 г. </w:t>
      </w:r>
    </w:p>
    <w:p w:rsidR="000665A1" w:rsidRPr="00D9280F" w:rsidRDefault="000665A1" w:rsidP="000665A1">
      <w:pPr>
        <w:pStyle w:val="ConsPlusNormal"/>
        <w:ind w:firstLine="709"/>
        <w:jc w:val="both"/>
        <w:rPr>
          <w:sz w:val="26"/>
          <w:szCs w:val="26"/>
        </w:rPr>
      </w:pPr>
      <w:r w:rsidRPr="00D9280F">
        <w:rPr>
          <w:sz w:val="26"/>
          <w:szCs w:val="26"/>
        </w:rPr>
        <w:t xml:space="preserve">Архив организации должен </w:t>
      </w:r>
      <w:proofErr w:type="gramStart"/>
      <w:r w:rsidRPr="00D9280F">
        <w:rPr>
          <w:sz w:val="26"/>
          <w:szCs w:val="26"/>
        </w:rPr>
        <w:t>предоставлять пользователю документы</w:t>
      </w:r>
      <w:proofErr w:type="gramEnd"/>
      <w:r w:rsidRPr="00D9280F">
        <w:rPr>
          <w:sz w:val="26"/>
          <w:szCs w:val="26"/>
        </w:rPr>
        <w:t xml:space="preserve"> Архивного фонда Российской Федерации и другие архивные документы, а также справочно-поисковые средства к ним.</w:t>
      </w:r>
    </w:p>
    <w:p w:rsidR="000665A1" w:rsidRPr="00D9280F" w:rsidRDefault="000665A1" w:rsidP="000665A1">
      <w:pPr>
        <w:pStyle w:val="ConsPlusNormal"/>
        <w:ind w:firstLine="709"/>
        <w:jc w:val="both"/>
        <w:rPr>
          <w:sz w:val="26"/>
          <w:szCs w:val="26"/>
        </w:rPr>
      </w:pPr>
      <w:r w:rsidRPr="00D9280F">
        <w:rPr>
          <w:sz w:val="26"/>
          <w:szCs w:val="26"/>
        </w:rPr>
        <w:t>Основным (обязательным) архивным справочником в архиве организации является опись дел, документов. В дополнение в архиве организации ведутся вспомогательные архивные справочники - каталоги, указатели, историческая справка к фонду.</w:t>
      </w:r>
    </w:p>
    <w:p w:rsidR="000665A1" w:rsidRPr="00D9280F" w:rsidRDefault="000665A1" w:rsidP="000665A1">
      <w:pPr>
        <w:pStyle w:val="ConsPlusNormal"/>
        <w:ind w:firstLine="709"/>
        <w:jc w:val="both"/>
        <w:rPr>
          <w:sz w:val="26"/>
          <w:szCs w:val="26"/>
        </w:rPr>
      </w:pPr>
      <w:bookmarkStart w:id="6" w:name="Par489"/>
      <w:bookmarkEnd w:id="6"/>
      <w:r w:rsidRPr="00D9280F">
        <w:rPr>
          <w:sz w:val="26"/>
          <w:szCs w:val="26"/>
        </w:rPr>
        <w:t xml:space="preserve">В целях обеспечения сохранности, своевременного отбора и учета и систематизации дел, подлежащих </w:t>
      </w:r>
      <w:proofErr w:type="gramStart"/>
      <w:r w:rsidRPr="00D9280F">
        <w:rPr>
          <w:sz w:val="26"/>
          <w:szCs w:val="26"/>
        </w:rPr>
        <w:t>постоянному</w:t>
      </w:r>
      <w:proofErr w:type="gramEnd"/>
      <w:r w:rsidRPr="00D9280F">
        <w:rPr>
          <w:sz w:val="26"/>
          <w:szCs w:val="26"/>
        </w:rPr>
        <w:t xml:space="preserve"> и временному (свыше 10 лет) сроков хранения, в организации составляются описи дел, документов.</w:t>
      </w:r>
    </w:p>
    <w:p w:rsidR="000665A1" w:rsidRPr="00D9280F" w:rsidRDefault="000665A1" w:rsidP="000665A1">
      <w:pPr>
        <w:pStyle w:val="ConsPlusNormal"/>
        <w:ind w:firstLine="709"/>
        <w:jc w:val="both"/>
        <w:rPr>
          <w:sz w:val="26"/>
          <w:szCs w:val="26"/>
        </w:rPr>
      </w:pPr>
      <w:r w:rsidRPr="00D9280F">
        <w:rPr>
          <w:sz w:val="26"/>
          <w:szCs w:val="26"/>
        </w:rPr>
        <w:t>Описи составляются отдельно на дела, документы:</w:t>
      </w:r>
    </w:p>
    <w:p w:rsidR="000665A1" w:rsidRPr="00D9280F" w:rsidRDefault="000665A1" w:rsidP="000665A1">
      <w:pPr>
        <w:pStyle w:val="ConsPlusNormal"/>
        <w:numPr>
          <w:ilvl w:val="0"/>
          <w:numId w:val="13"/>
        </w:numPr>
        <w:tabs>
          <w:tab w:val="left" w:pos="993"/>
        </w:tabs>
        <w:ind w:left="0" w:firstLine="709"/>
        <w:jc w:val="both"/>
        <w:rPr>
          <w:sz w:val="26"/>
          <w:szCs w:val="26"/>
        </w:rPr>
      </w:pPr>
      <w:r w:rsidRPr="00D9280F">
        <w:rPr>
          <w:sz w:val="26"/>
          <w:szCs w:val="26"/>
        </w:rPr>
        <w:t>постоянного срока хранения;</w:t>
      </w:r>
    </w:p>
    <w:p w:rsidR="000665A1" w:rsidRPr="00D9280F" w:rsidRDefault="000665A1" w:rsidP="000665A1">
      <w:pPr>
        <w:pStyle w:val="ConsPlusNormal"/>
        <w:numPr>
          <w:ilvl w:val="0"/>
          <w:numId w:val="13"/>
        </w:numPr>
        <w:tabs>
          <w:tab w:val="left" w:pos="993"/>
        </w:tabs>
        <w:ind w:left="0" w:firstLine="709"/>
        <w:jc w:val="both"/>
        <w:rPr>
          <w:sz w:val="26"/>
          <w:szCs w:val="26"/>
        </w:rPr>
      </w:pPr>
      <w:r w:rsidRPr="00D9280F">
        <w:rPr>
          <w:sz w:val="26"/>
          <w:szCs w:val="26"/>
        </w:rPr>
        <w:t>временных (свыше 10 лет) сроков хранения;</w:t>
      </w:r>
    </w:p>
    <w:p w:rsidR="000665A1" w:rsidRPr="00D9280F" w:rsidRDefault="000665A1" w:rsidP="000665A1">
      <w:pPr>
        <w:pStyle w:val="ConsPlusNormal"/>
        <w:numPr>
          <w:ilvl w:val="0"/>
          <w:numId w:val="13"/>
        </w:numPr>
        <w:tabs>
          <w:tab w:val="left" w:pos="993"/>
        </w:tabs>
        <w:ind w:left="0" w:firstLine="709"/>
        <w:jc w:val="both"/>
        <w:rPr>
          <w:sz w:val="26"/>
          <w:szCs w:val="26"/>
        </w:rPr>
      </w:pPr>
      <w:r w:rsidRPr="00D9280F">
        <w:rPr>
          <w:sz w:val="26"/>
          <w:szCs w:val="26"/>
        </w:rPr>
        <w:t>по личному составу;</w:t>
      </w:r>
    </w:p>
    <w:p w:rsidR="000665A1" w:rsidRPr="00D9280F" w:rsidRDefault="000665A1" w:rsidP="000665A1">
      <w:pPr>
        <w:pStyle w:val="ConsPlusNormal"/>
        <w:numPr>
          <w:ilvl w:val="0"/>
          <w:numId w:val="13"/>
        </w:numPr>
        <w:tabs>
          <w:tab w:val="left" w:pos="993"/>
        </w:tabs>
        <w:ind w:left="0" w:firstLine="709"/>
        <w:jc w:val="both"/>
        <w:rPr>
          <w:sz w:val="26"/>
          <w:szCs w:val="26"/>
        </w:rPr>
      </w:pPr>
      <w:r w:rsidRPr="00D9280F">
        <w:rPr>
          <w:sz w:val="26"/>
          <w:szCs w:val="26"/>
        </w:rPr>
        <w:t>характерные только для данной организации (судебные дела, материалы уголовных дел, научные отчеты по темам).</w:t>
      </w:r>
    </w:p>
    <w:p w:rsidR="000665A1" w:rsidRPr="00D9280F" w:rsidRDefault="000665A1" w:rsidP="000665A1">
      <w:pPr>
        <w:pStyle w:val="ConsPlusNormal"/>
        <w:ind w:firstLine="709"/>
        <w:jc w:val="both"/>
        <w:rPr>
          <w:sz w:val="26"/>
          <w:szCs w:val="26"/>
        </w:rPr>
      </w:pPr>
      <w:r w:rsidRPr="00D9280F">
        <w:rPr>
          <w:sz w:val="26"/>
          <w:szCs w:val="26"/>
        </w:rPr>
        <w:lastRenderedPageBreak/>
        <w:t>Аналогичные описи составляются на электронные дела, документы.</w:t>
      </w:r>
    </w:p>
    <w:p w:rsidR="000665A1" w:rsidRPr="00D9280F" w:rsidRDefault="000665A1" w:rsidP="000665A1">
      <w:pPr>
        <w:pStyle w:val="ConsPlusNormal"/>
        <w:ind w:firstLine="709"/>
        <w:jc w:val="both"/>
        <w:rPr>
          <w:sz w:val="26"/>
          <w:szCs w:val="26"/>
        </w:rPr>
      </w:pPr>
      <w:r w:rsidRPr="00D9280F">
        <w:rPr>
          <w:sz w:val="26"/>
          <w:szCs w:val="26"/>
        </w:rPr>
        <w:t>Сводные описи дел, документов организации состоят из годовых разделов, составляемых на основе переданных в архив организации описей дел ее структурных подразделений за определенные годы, и систематизированных в пределах каждого года в соответствии с утвержденной структурой организации на этот год.</w:t>
      </w:r>
    </w:p>
    <w:p w:rsidR="000665A1" w:rsidRPr="00D9280F" w:rsidRDefault="000665A1" w:rsidP="000665A1">
      <w:pPr>
        <w:pStyle w:val="ConsPlusNormal"/>
        <w:ind w:firstLine="709"/>
        <w:jc w:val="both"/>
        <w:rPr>
          <w:sz w:val="26"/>
          <w:szCs w:val="26"/>
        </w:rPr>
      </w:pPr>
      <w:r w:rsidRPr="00D9280F">
        <w:rPr>
          <w:sz w:val="26"/>
          <w:szCs w:val="26"/>
        </w:rPr>
        <w:t>Описи дел, документов составляются по установленной форме (</w:t>
      </w:r>
      <w:hyperlink w:anchor="Par1455" w:tooltip="ОПИСЬ N _______                                                 подписи" w:history="1">
        <w:r w:rsidRPr="00D9280F">
          <w:rPr>
            <w:sz w:val="26"/>
            <w:szCs w:val="26"/>
          </w:rPr>
          <w:t>приложения № 14</w:t>
        </w:r>
      </w:hyperlink>
      <w:r w:rsidRPr="00D9280F">
        <w:rPr>
          <w:sz w:val="26"/>
          <w:szCs w:val="26"/>
        </w:rPr>
        <w:t>-</w:t>
      </w:r>
      <w:hyperlink w:anchor="Par1721" w:tooltip="ОПИСЬ N _______                                                 подписи" w:history="1">
        <w:r w:rsidRPr="00D9280F">
          <w:rPr>
            <w:sz w:val="26"/>
            <w:szCs w:val="26"/>
          </w:rPr>
          <w:t>18</w:t>
        </w:r>
      </w:hyperlink>
      <w:r w:rsidRPr="00D9280F">
        <w:rPr>
          <w:sz w:val="26"/>
          <w:szCs w:val="26"/>
        </w:rPr>
        <w:t xml:space="preserve"> Правил 2015 г.) и состоят из описательных статей единиц хранения, итоговой записи, листа-заверителя и справочного аппарата к описи.</w:t>
      </w:r>
    </w:p>
    <w:p w:rsidR="000665A1" w:rsidRPr="00D9280F" w:rsidRDefault="000665A1" w:rsidP="000665A1">
      <w:pPr>
        <w:pStyle w:val="ConsPlusNormal"/>
        <w:ind w:firstLine="709"/>
        <w:jc w:val="both"/>
        <w:rPr>
          <w:sz w:val="26"/>
          <w:szCs w:val="26"/>
        </w:rPr>
      </w:pPr>
      <w:proofErr w:type="gramStart"/>
      <w:r w:rsidRPr="00D9280F">
        <w:rPr>
          <w:sz w:val="26"/>
          <w:szCs w:val="26"/>
        </w:rPr>
        <w:t>В справочный аппарат к описи входят: титульный лист; содержание (оглавление); предисловие; список сокращений; указатели к описи (предметный, именной, географической).</w:t>
      </w:r>
      <w:proofErr w:type="gramEnd"/>
    </w:p>
    <w:p w:rsidR="000665A1" w:rsidRPr="00D9280F" w:rsidRDefault="000665A1" w:rsidP="000665A1">
      <w:pPr>
        <w:pStyle w:val="ConsPlusNormal"/>
        <w:ind w:firstLine="709"/>
        <w:jc w:val="both"/>
        <w:rPr>
          <w:sz w:val="26"/>
          <w:szCs w:val="26"/>
        </w:rPr>
      </w:pPr>
      <w:r w:rsidRPr="00D9280F">
        <w:rPr>
          <w:sz w:val="26"/>
          <w:szCs w:val="26"/>
        </w:rPr>
        <w:t>Состав справочного аппарата к описи зависит от срока хранения включенных в нее документов и их видов.</w:t>
      </w:r>
    </w:p>
    <w:p w:rsidR="000665A1" w:rsidRPr="00D9280F" w:rsidRDefault="000665A1" w:rsidP="000665A1">
      <w:pPr>
        <w:pStyle w:val="ConsPlusNormal"/>
        <w:ind w:firstLine="709"/>
        <w:jc w:val="both"/>
        <w:rPr>
          <w:sz w:val="26"/>
          <w:szCs w:val="26"/>
        </w:rPr>
      </w:pPr>
      <w:r w:rsidRPr="00D9280F">
        <w:rPr>
          <w:sz w:val="26"/>
          <w:szCs w:val="26"/>
        </w:rPr>
        <w:t>К описям дел, документов постоянного хранения и по личному составу составляются титульный лист, предисловие, оглавление, при необходимости — список сокращений, указатели.</w:t>
      </w:r>
    </w:p>
    <w:p w:rsidR="000665A1" w:rsidRPr="00D9280F" w:rsidRDefault="000665A1" w:rsidP="000665A1">
      <w:pPr>
        <w:pStyle w:val="ConsPlusNormal"/>
        <w:ind w:firstLine="709"/>
        <w:jc w:val="both"/>
        <w:rPr>
          <w:sz w:val="26"/>
          <w:szCs w:val="26"/>
        </w:rPr>
      </w:pPr>
      <w:r w:rsidRPr="00D9280F">
        <w:rPr>
          <w:sz w:val="26"/>
          <w:szCs w:val="26"/>
        </w:rPr>
        <w:t>К описи дел, документов временного (свыше 10 лет) хранения, при необходимости также могут составляться оглавление, список сокращений.</w:t>
      </w:r>
    </w:p>
    <w:p w:rsidR="000665A1" w:rsidRPr="00D9280F" w:rsidRDefault="000665A1" w:rsidP="000665A1">
      <w:pPr>
        <w:pStyle w:val="ConsPlusNormal"/>
        <w:ind w:firstLine="709"/>
        <w:jc w:val="both"/>
        <w:rPr>
          <w:sz w:val="26"/>
          <w:szCs w:val="26"/>
        </w:rPr>
      </w:pPr>
      <w:r w:rsidRPr="00D9280F">
        <w:rPr>
          <w:sz w:val="26"/>
          <w:szCs w:val="26"/>
        </w:rPr>
        <w:t>Описи (годовые разделы описей) дел, документов составляются:</w:t>
      </w:r>
    </w:p>
    <w:p w:rsidR="000665A1" w:rsidRPr="00D9280F" w:rsidRDefault="000665A1" w:rsidP="000665A1">
      <w:pPr>
        <w:pStyle w:val="ConsPlusNormal"/>
        <w:numPr>
          <w:ilvl w:val="0"/>
          <w:numId w:val="46"/>
        </w:numPr>
        <w:tabs>
          <w:tab w:val="left" w:pos="993"/>
        </w:tabs>
        <w:ind w:left="0" w:firstLine="709"/>
        <w:jc w:val="both"/>
        <w:rPr>
          <w:sz w:val="26"/>
          <w:szCs w:val="26"/>
        </w:rPr>
      </w:pPr>
      <w:r w:rsidRPr="00D9280F">
        <w:rPr>
          <w:sz w:val="26"/>
          <w:szCs w:val="26"/>
        </w:rPr>
        <w:t>постоянного хранения - не менее чем в четырех экземплярах: три на бумажном носителе и один - в электронном виде (в качестве рабочего экземпляра);</w:t>
      </w:r>
    </w:p>
    <w:p w:rsidR="000665A1" w:rsidRPr="00D9280F" w:rsidRDefault="000665A1" w:rsidP="000665A1">
      <w:pPr>
        <w:pStyle w:val="ConsPlusNormal"/>
        <w:numPr>
          <w:ilvl w:val="0"/>
          <w:numId w:val="46"/>
        </w:numPr>
        <w:tabs>
          <w:tab w:val="left" w:pos="993"/>
        </w:tabs>
        <w:ind w:left="0" w:firstLine="709"/>
        <w:jc w:val="both"/>
        <w:rPr>
          <w:sz w:val="26"/>
          <w:szCs w:val="26"/>
        </w:rPr>
      </w:pPr>
      <w:r w:rsidRPr="00D9280F">
        <w:rPr>
          <w:sz w:val="26"/>
          <w:szCs w:val="26"/>
        </w:rPr>
        <w:t>временного (свыше 10 лет) хранения - не менее чем в двух экземплярах;</w:t>
      </w:r>
    </w:p>
    <w:p w:rsidR="000665A1" w:rsidRPr="00D9280F" w:rsidRDefault="000665A1" w:rsidP="000665A1">
      <w:pPr>
        <w:pStyle w:val="ConsPlusNormal"/>
        <w:numPr>
          <w:ilvl w:val="0"/>
          <w:numId w:val="46"/>
        </w:numPr>
        <w:tabs>
          <w:tab w:val="left" w:pos="993"/>
        </w:tabs>
        <w:ind w:left="0" w:firstLine="709"/>
        <w:jc w:val="both"/>
        <w:rPr>
          <w:sz w:val="26"/>
          <w:szCs w:val="26"/>
        </w:rPr>
      </w:pPr>
      <w:r w:rsidRPr="00D9280F">
        <w:rPr>
          <w:sz w:val="26"/>
          <w:szCs w:val="26"/>
        </w:rPr>
        <w:t>документов по личному составу организаций - источников комплектования государственных (муниципальных) архивов - не менее чем в четырех экземплярах: три на бумажном носителе, один - в электронном виде (в качестве рабочего экземпляра);</w:t>
      </w:r>
    </w:p>
    <w:p w:rsidR="000665A1" w:rsidRPr="00D9280F" w:rsidRDefault="000665A1" w:rsidP="000665A1">
      <w:pPr>
        <w:pStyle w:val="ConsPlusNormal"/>
        <w:numPr>
          <w:ilvl w:val="0"/>
          <w:numId w:val="46"/>
        </w:numPr>
        <w:tabs>
          <w:tab w:val="left" w:pos="993"/>
        </w:tabs>
        <w:ind w:left="0" w:firstLine="709"/>
        <w:jc w:val="both"/>
        <w:rPr>
          <w:sz w:val="26"/>
          <w:szCs w:val="26"/>
        </w:rPr>
      </w:pPr>
      <w:r w:rsidRPr="00D9280F">
        <w:rPr>
          <w:sz w:val="26"/>
          <w:szCs w:val="26"/>
        </w:rPr>
        <w:t>документов по личному составу организаций, не являющихся источниками комплектования государственных (муниципальных) архивов, - не менее чем в трех экземплярах.</w:t>
      </w:r>
    </w:p>
    <w:p w:rsidR="000665A1" w:rsidRPr="00D9280F" w:rsidRDefault="000665A1" w:rsidP="000665A1">
      <w:pPr>
        <w:pStyle w:val="ConsPlusNormal"/>
        <w:ind w:firstLine="709"/>
        <w:jc w:val="both"/>
        <w:rPr>
          <w:sz w:val="26"/>
          <w:szCs w:val="26"/>
        </w:rPr>
      </w:pPr>
      <w:r w:rsidRPr="00D9280F">
        <w:rPr>
          <w:sz w:val="26"/>
          <w:szCs w:val="26"/>
        </w:rPr>
        <w:t xml:space="preserve">Описи (годовые разделы описей) дел, документов временного (свыше 10 лет) хранения согласовываются с </w:t>
      </w:r>
      <w:proofErr w:type="gramStart"/>
      <w:r w:rsidRPr="00D9280F">
        <w:rPr>
          <w:sz w:val="26"/>
          <w:szCs w:val="26"/>
        </w:rPr>
        <w:t>ЭК</w:t>
      </w:r>
      <w:proofErr w:type="gramEnd"/>
      <w:r w:rsidRPr="00D9280F">
        <w:rPr>
          <w:sz w:val="26"/>
          <w:szCs w:val="26"/>
        </w:rPr>
        <w:t xml:space="preserve"> организации, после чего утверждаются руководителем организации.</w:t>
      </w:r>
    </w:p>
    <w:p w:rsidR="000665A1" w:rsidRPr="00D9280F" w:rsidRDefault="000665A1" w:rsidP="000665A1">
      <w:pPr>
        <w:pStyle w:val="ConsPlusNormal"/>
        <w:ind w:firstLine="709"/>
        <w:jc w:val="both"/>
        <w:rPr>
          <w:sz w:val="26"/>
          <w:szCs w:val="26"/>
        </w:rPr>
      </w:pPr>
      <w:r w:rsidRPr="00D9280F">
        <w:rPr>
          <w:sz w:val="26"/>
          <w:szCs w:val="26"/>
        </w:rPr>
        <w:t>На рассмотрение ЭПК представляются не менее чем через 3 года после завершения делопроизводством дел, включенных в раздел:</w:t>
      </w:r>
    </w:p>
    <w:p w:rsidR="000665A1" w:rsidRPr="00D9280F" w:rsidRDefault="000665A1" w:rsidP="000665A1">
      <w:pPr>
        <w:pStyle w:val="ConsPlusNormal"/>
        <w:ind w:firstLine="709"/>
        <w:jc w:val="both"/>
        <w:rPr>
          <w:sz w:val="26"/>
          <w:szCs w:val="26"/>
        </w:rPr>
      </w:pPr>
      <w:r w:rsidRPr="00D9280F">
        <w:rPr>
          <w:sz w:val="26"/>
          <w:szCs w:val="26"/>
        </w:rPr>
        <w:t>описи (годовые разделы описей) дел, документов постоянного хранения для утверждения;</w:t>
      </w:r>
    </w:p>
    <w:p w:rsidR="000665A1" w:rsidRPr="00D9280F" w:rsidRDefault="000665A1" w:rsidP="000665A1">
      <w:pPr>
        <w:pStyle w:val="ConsPlusNormal"/>
        <w:ind w:firstLine="709"/>
        <w:jc w:val="both"/>
        <w:rPr>
          <w:sz w:val="26"/>
          <w:szCs w:val="26"/>
        </w:rPr>
      </w:pPr>
      <w:r w:rsidRPr="00D9280F">
        <w:rPr>
          <w:sz w:val="26"/>
          <w:szCs w:val="26"/>
        </w:rPr>
        <w:t>описи (годовые разделы описей) дел, документов по личному составу для согласования.</w:t>
      </w:r>
    </w:p>
    <w:p w:rsidR="000665A1" w:rsidRPr="00D9280F" w:rsidRDefault="000665A1" w:rsidP="000665A1">
      <w:pPr>
        <w:pStyle w:val="ConsPlusNormal"/>
        <w:ind w:firstLine="709"/>
        <w:jc w:val="both"/>
        <w:rPr>
          <w:sz w:val="26"/>
          <w:szCs w:val="26"/>
        </w:rPr>
      </w:pPr>
      <w:r w:rsidRPr="00D9280F">
        <w:rPr>
          <w:sz w:val="26"/>
          <w:szCs w:val="26"/>
        </w:rPr>
        <w:t>После утверждения (согласования) описей (годовых разделов описей) ЭПК Управления они утверждаются руководителем организации.</w:t>
      </w:r>
    </w:p>
    <w:p w:rsidR="000665A1" w:rsidRPr="00D9280F" w:rsidRDefault="000665A1" w:rsidP="000665A1">
      <w:pPr>
        <w:pStyle w:val="ConsPlusNormal"/>
        <w:ind w:firstLine="709"/>
        <w:jc w:val="both"/>
        <w:rPr>
          <w:sz w:val="26"/>
          <w:szCs w:val="26"/>
        </w:rPr>
      </w:pPr>
      <w:r w:rsidRPr="00D9280F">
        <w:rPr>
          <w:sz w:val="26"/>
          <w:szCs w:val="26"/>
        </w:rPr>
        <w:t>В государственный (муниципальный) архив передаются три экземпляра описи дел постоянного хранения, один экземпляр описи дел по личному составу, утвержденных (согласованных) ЭПК, а также по одному экземпляру каждой описи в электронной форме (в качестве рабочего экземпляра).</w:t>
      </w:r>
    </w:p>
    <w:p w:rsidR="000665A1" w:rsidRPr="00D9280F" w:rsidRDefault="000665A1" w:rsidP="000665A1">
      <w:pPr>
        <w:pStyle w:val="ConsPlusNormal"/>
        <w:ind w:firstLine="709"/>
        <w:jc w:val="both"/>
        <w:rPr>
          <w:sz w:val="26"/>
          <w:szCs w:val="26"/>
        </w:rPr>
      </w:pPr>
      <w:r w:rsidRPr="00D9280F">
        <w:rPr>
          <w:sz w:val="26"/>
          <w:szCs w:val="26"/>
        </w:rPr>
        <w:t>Один экземпляр описи дел постоянного хранения и два экземпляра описи дел по личному составу остаются в организации.</w:t>
      </w:r>
    </w:p>
    <w:p w:rsidR="000665A1" w:rsidRPr="00D9280F" w:rsidRDefault="000665A1" w:rsidP="000665A1">
      <w:pPr>
        <w:pStyle w:val="ConsPlusNormal"/>
        <w:ind w:firstLine="709"/>
        <w:jc w:val="both"/>
        <w:rPr>
          <w:sz w:val="26"/>
          <w:szCs w:val="26"/>
        </w:rPr>
      </w:pPr>
      <w:r w:rsidRPr="00D9280F">
        <w:rPr>
          <w:sz w:val="26"/>
          <w:szCs w:val="26"/>
        </w:rPr>
        <w:t xml:space="preserve">Внесение изменений в годовой раздел описи дел, документов после его </w:t>
      </w:r>
      <w:r w:rsidRPr="00D9280F">
        <w:rPr>
          <w:sz w:val="26"/>
          <w:szCs w:val="26"/>
        </w:rPr>
        <w:lastRenderedPageBreak/>
        <w:t>утверждения (согласования) ЭПК Управления допускается только на основании соответствующего решения ЭПК Управления.</w:t>
      </w:r>
    </w:p>
    <w:p w:rsidR="000665A1" w:rsidRPr="00D9280F" w:rsidRDefault="000665A1" w:rsidP="000665A1">
      <w:pPr>
        <w:pStyle w:val="ConsPlusNormal"/>
        <w:ind w:firstLine="709"/>
        <w:jc w:val="both"/>
        <w:rPr>
          <w:sz w:val="26"/>
          <w:szCs w:val="26"/>
        </w:rPr>
      </w:pPr>
      <w:proofErr w:type="gramStart"/>
      <w:r w:rsidRPr="00D9280F">
        <w:rPr>
          <w:sz w:val="26"/>
          <w:szCs w:val="26"/>
        </w:rPr>
        <w:t xml:space="preserve">Историческая справка к фонду состоит из трех разделов: история </w:t>
      </w:r>
      <w:proofErr w:type="spellStart"/>
      <w:r w:rsidRPr="00D9280F">
        <w:rPr>
          <w:sz w:val="26"/>
          <w:szCs w:val="26"/>
        </w:rPr>
        <w:t>фондообразователя</w:t>
      </w:r>
      <w:proofErr w:type="spellEnd"/>
      <w:r w:rsidRPr="00D9280F">
        <w:rPr>
          <w:sz w:val="26"/>
          <w:szCs w:val="26"/>
        </w:rPr>
        <w:t>, отражающая историю организации со ссылками на соответствующие законодательные и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 - 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w:t>
      </w:r>
      <w:proofErr w:type="gramEnd"/>
      <w:r w:rsidRPr="00D9280F">
        <w:rPr>
          <w:sz w:val="26"/>
          <w:szCs w:val="26"/>
        </w:rPr>
        <w:t xml:space="preserve"> хранения и их систематизации, наличие документов, выходящих за хронологические границы деятельности </w:t>
      </w:r>
      <w:proofErr w:type="spellStart"/>
      <w:r w:rsidRPr="00D9280F">
        <w:rPr>
          <w:sz w:val="26"/>
          <w:szCs w:val="26"/>
        </w:rPr>
        <w:t>фондообразователя</w:t>
      </w:r>
      <w:proofErr w:type="spellEnd"/>
      <w:r w:rsidRPr="00D9280F">
        <w:rPr>
          <w:sz w:val="26"/>
          <w:szCs w:val="26"/>
        </w:rPr>
        <w:t>, состав справочного аппарата к фонду, место хранения документов по личному составу).</w:t>
      </w:r>
    </w:p>
    <w:p w:rsidR="000665A1" w:rsidRPr="00D9280F" w:rsidRDefault="000665A1" w:rsidP="000665A1">
      <w:pPr>
        <w:pStyle w:val="ConsPlusNormal"/>
        <w:ind w:firstLine="709"/>
        <w:jc w:val="both"/>
        <w:rPr>
          <w:sz w:val="26"/>
          <w:szCs w:val="26"/>
        </w:rPr>
      </w:pPr>
      <w:r w:rsidRPr="00D9280F">
        <w:rPr>
          <w:sz w:val="26"/>
          <w:szCs w:val="26"/>
        </w:rPr>
        <w:t>Историческая справка к фонду составляется в двух экземплярах, один — хранится в деле фонда, второй — передается в государственный (муниципальный) архив.</w:t>
      </w:r>
    </w:p>
    <w:p w:rsidR="000665A1" w:rsidRPr="00D9280F" w:rsidRDefault="000665A1" w:rsidP="000665A1">
      <w:pPr>
        <w:shd w:val="clear" w:color="auto" w:fill="FFFFFF"/>
        <w:ind w:firstLine="709"/>
        <w:jc w:val="both"/>
        <w:textAlignment w:val="baseline"/>
        <w:outlineLvl w:val="2"/>
        <w:rPr>
          <w:b/>
          <w:sz w:val="26"/>
          <w:szCs w:val="26"/>
          <w:lang w:eastAsia="ru-RU"/>
        </w:rPr>
      </w:pPr>
    </w:p>
    <w:p w:rsidR="000665A1" w:rsidRPr="00D9280F" w:rsidRDefault="000665A1" w:rsidP="000665A1">
      <w:pPr>
        <w:shd w:val="clear" w:color="auto" w:fill="FFFFFF"/>
        <w:ind w:firstLine="709"/>
        <w:jc w:val="both"/>
        <w:textAlignment w:val="baseline"/>
        <w:outlineLvl w:val="2"/>
        <w:rPr>
          <w:b/>
          <w:sz w:val="26"/>
          <w:szCs w:val="26"/>
          <w:lang w:eastAsia="ru-RU"/>
        </w:rPr>
      </w:pPr>
      <w:r w:rsidRPr="00D9280F">
        <w:rPr>
          <w:b/>
          <w:sz w:val="26"/>
          <w:szCs w:val="26"/>
          <w:lang w:eastAsia="ru-RU"/>
        </w:rPr>
        <w:t>3.16. Предоставление информационных услуг и использование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Предоставление информационных услуг и использование документов осуществляется в соответствии со статьей 26 Федерального закона № 125-ФЗ, с пунктами 5.7-5.20 Правил 2015 г.</w:t>
      </w:r>
    </w:p>
    <w:p w:rsidR="000665A1" w:rsidRPr="00D9280F" w:rsidRDefault="000665A1" w:rsidP="000665A1">
      <w:pPr>
        <w:pStyle w:val="ConsPlusNormal"/>
        <w:ind w:firstLine="709"/>
        <w:jc w:val="both"/>
        <w:rPr>
          <w:sz w:val="26"/>
          <w:szCs w:val="26"/>
        </w:rPr>
      </w:pPr>
      <w:r w:rsidRPr="00D9280F">
        <w:rPr>
          <w:sz w:val="26"/>
          <w:szCs w:val="26"/>
        </w:rPr>
        <w:t>Основными формами использования документов архива организации являются:</w:t>
      </w:r>
    </w:p>
    <w:p w:rsidR="000665A1" w:rsidRPr="00D9280F" w:rsidRDefault="000665A1" w:rsidP="000665A1">
      <w:pPr>
        <w:pStyle w:val="ConsPlusNormal"/>
        <w:numPr>
          <w:ilvl w:val="0"/>
          <w:numId w:val="14"/>
        </w:numPr>
        <w:tabs>
          <w:tab w:val="left" w:pos="993"/>
        </w:tabs>
        <w:ind w:left="0" w:firstLine="709"/>
        <w:jc w:val="both"/>
        <w:rPr>
          <w:sz w:val="26"/>
          <w:szCs w:val="26"/>
        </w:rPr>
      </w:pPr>
      <w:r w:rsidRPr="00D9280F">
        <w:rPr>
          <w:sz w:val="26"/>
          <w:szCs w:val="26"/>
        </w:rPr>
        <w:t>информационное обеспечение работников организации;</w:t>
      </w:r>
    </w:p>
    <w:p w:rsidR="000665A1" w:rsidRPr="00D9280F" w:rsidRDefault="000665A1" w:rsidP="000665A1">
      <w:pPr>
        <w:pStyle w:val="ConsPlusNormal"/>
        <w:numPr>
          <w:ilvl w:val="0"/>
          <w:numId w:val="14"/>
        </w:numPr>
        <w:tabs>
          <w:tab w:val="left" w:pos="993"/>
        </w:tabs>
        <w:ind w:left="0" w:firstLine="709"/>
        <w:jc w:val="both"/>
        <w:rPr>
          <w:sz w:val="26"/>
          <w:szCs w:val="26"/>
        </w:rPr>
      </w:pPr>
      <w:r w:rsidRPr="00D9280F">
        <w:rPr>
          <w:sz w:val="26"/>
          <w:szCs w:val="26"/>
        </w:rPr>
        <w:t>исполнение запросов пользователей, в том числе запросов граждан социально-правового характера;</w:t>
      </w:r>
    </w:p>
    <w:p w:rsidR="000665A1" w:rsidRPr="00D9280F" w:rsidRDefault="000665A1" w:rsidP="000665A1">
      <w:pPr>
        <w:pStyle w:val="ConsPlusNormal"/>
        <w:numPr>
          <w:ilvl w:val="0"/>
          <w:numId w:val="14"/>
        </w:numPr>
        <w:tabs>
          <w:tab w:val="left" w:pos="993"/>
        </w:tabs>
        <w:ind w:left="0" w:firstLine="709"/>
        <w:jc w:val="both"/>
        <w:rPr>
          <w:sz w:val="26"/>
          <w:szCs w:val="26"/>
        </w:rPr>
      </w:pPr>
      <w:r w:rsidRPr="00D9280F">
        <w:rPr>
          <w:sz w:val="26"/>
          <w:szCs w:val="26"/>
        </w:rPr>
        <w:t>выдача документов и дел во временное пользование, предоставление копий архивных документов по запросам пользователей, в том числе в форме электронных документов.</w:t>
      </w:r>
    </w:p>
    <w:p w:rsidR="000665A1" w:rsidRPr="00D9280F" w:rsidRDefault="000665A1" w:rsidP="000665A1">
      <w:pPr>
        <w:pStyle w:val="ConsPlusNormal"/>
        <w:ind w:firstLine="709"/>
        <w:jc w:val="both"/>
        <w:rPr>
          <w:sz w:val="26"/>
          <w:szCs w:val="26"/>
        </w:rPr>
      </w:pPr>
      <w:r w:rsidRPr="00D9280F">
        <w:rPr>
          <w:sz w:val="26"/>
          <w:szCs w:val="26"/>
        </w:rPr>
        <w:t>Архив организации должен вести учет использования документов, в том числе выдачи документов и дел, выдачи архивных справок, выписок, копий документов.</w:t>
      </w:r>
    </w:p>
    <w:p w:rsidR="000665A1" w:rsidRPr="00D9280F" w:rsidRDefault="000665A1" w:rsidP="000665A1">
      <w:pPr>
        <w:pStyle w:val="ConsPlusNormal"/>
        <w:ind w:firstLine="709"/>
        <w:jc w:val="both"/>
        <w:rPr>
          <w:sz w:val="26"/>
          <w:szCs w:val="26"/>
        </w:rPr>
      </w:pPr>
      <w:r w:rsidRPr="00D9280F">
        <w:rPr>
          <w:sz w:val="26"/>
          <w:szCs w:val="26"/>
        </w:rPr>
        <w:t>Архив организации должен рассматривать и исполнять запросы, поступившие в письменной форме.</w:t>
      </w:r>
    </w:p>
    <w:p w:rsidR="000665A1" w:rsidRPr="00D9280F" w:rsidRDefault="000665A1" w:rsidP="000665A1">
      <w:pPr>
        <w:pStyle w:val="ConsPlusNormal"/>
        <w:ind w:firstLine="709"/>
        <w:jc w:val="both"/>
        <w:rPr>
          <w:sz w:val="26"/>
          <w:szCs w:val="26"/>
        </w:rPr>
      </w:pPr>
      <w:r w:rsidRPr="00D9280F">
        <w:rPr>
          <w:sz w:val="26"/>
          <w:szCs w:val="26"/>
        </w:rPr>
        <w:t>Запрос пользователя должен содержать следующую информацию:</w:t>
      </w:r>
    </w:p>
    <w:p w:rsidR="000665A1" w:rsidRPr="00D9280F" w:rsidRDefault="000665A1" w:rsidP="000665A1">
      <w:pPr>
        <w:pStyle w:val="ConsPlusNormal"/>
        <w:numPr>
          <w:ilvl w:val="0"/>
          <w:numId w:val="15"/>
        </w:numPr>
        <w:tabs>
          <w:tab w:val="left" w:pos="993"/>
        </w:tabs>
        <w:ind w:left="0" w:firstLine="709"/>
        <w:jc w:val="both"/>
        <w:rPr>
          <w:sz w:val="26"/>
          <w:szCs w:val="26"/>
        </w:rPr>
      </w:pPr>
      <w:r w:rsidRPr="00D9280F">
        <w:rPr>
          <w:sz w:val="26"/>
          <w:szCs w:val="26"/>
        </w:rPr>
        <w:t>наименование юридического лица - автора запроса (для граждан - фамилии, имени, отчества, при наличии последнего);</w:t>
      </w:r>
    </w:p>
    <w:p w:rsidR="000665A1" w:rsidRPr="00D9280F" w:rsidRDefault="000665A1" w:rsidP="000665A1">
      <w:pPr>
        <w:pStyle w:val="ConsPlusNormal"/>
        <w:numPr>
          <w:ilvl w:val="0"/>
          <w:numId w:val="15"/>
        </w:numPr>
        <w:tabs>
          <w:tab w:val="left" w:pos="993"/>
        </w:tabs>
        <w:ind w:left="0" w:firstLine="709"/>
        <w:jc w:val="both"/>
        <w:rPr>
          <w:sz w:val="26"/>
          <w:szCs w:val="26"/>
        </w:rPr>
      </w:pPr>
      <w:r w:rsidRPr="00D9280F">
        <w:rPr>
          <w:sz w:val="26"/>
          <w:szCs w:val="26"/>
        </w:rPr>
        <w:t>почтовый и/или электронный адрес, по которому должен быть дан ответ;</w:t>
      </w:r>
    </w:p>
    <w:p w:rsidR="000665A1" w:rsidRPr="00D9280F" w:rsidRDefault="000665A1" w:rsidP="000665A1">
      <w:pPr>
        <w:pStyle w:val="ConsPlusNormal"/>
        <w:numPr>
          <w:ilvl w:val="0"/>
          <w:numId w:val="15"/>
        </w:numPr>
        <w:tabs>
          <w:tab w:val="left" w:pos="993"/>
        </w:tabs>
        <w:ind w:left="0" w:firstLine="709"/>
        <w:jc w:val="both"/>
        <w:rPr>
          <w:sz w:val="26"/>
          <w:szCs w:val="26"/>
        </w:rPr>
      </w:pPr>
      <w:r w:rsidRPr="00D9280F">
        <w:rPr>
          <w:sz w:val="26"/>
          <w:szCs w:val="26"/>
        </w:rPr>
        <w:t>сведения, интересующие пользователя и хронологические рамки запрашиваемой информации;</w:t>
      </w:r>
    </w:p>
    <w:p w:rsidR="000665A1" w:rsidRPr="00D9280F" w:rsidRDefault="000665A1" w:rsidP="000665A1">
      <w:pPr>
        <w:pStyle w:val="ConsPlusNormal"/>
        <w:numPr>
          <w:ilvl w:val="0"/>
          <w:numId w:val="15"/>
        </w:numPr>
        <w:tabs>
          <w:tab w:val="left" w:pos="993"/>
        </w:tabs>
        <w:ind w:left="0" w:firstLine="709"/>
        <w:jc w:val="both"/>
        <w:rPr>
          <w:sz w:val="26"/>
          <w:szCs w:val="26"/>
        </w:rPr>
      </w:pPr>
      <w:r w:rsidRPr="00D9280F">
        <w:rPr>
          <w:sz w:val="26"/>
          <w:szCs w:val="26"/>
        </w:rPr>
        <w:t>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0665A1" w:rsidRPr="00D9280F" w:rsidRDefault="000665A1" w:rsidP="000665A1">
      <w:pPr>
        <w:pStyle w:val="ConsPlusNormal"/>
        <w:numPr>
          <w:ilvl w:val="0"/>
          <w:numId w:val="15"/>
        </w:numPr>
        <w:tabs>
          <w:tab w:val="left" w:pos="993"/>
        </w:tabs>
        <w:ind w:left="0" w:firstLine="709"/>
        <w:jc w:val="both"/>
        <w:rPr>
          <w:sz w:val="26"/>
          <w:szCs w:val="26"/>
        </w:rPr>
      </w:pPr>
      <w:r w:rsidRPr="00D9280F">
        <w:rPr>
          <w:sz w:val="26"/>
          <w:szCs w:val="26"/>
        </w:rPr>
        <w:t>личную подпись автора запроса (гражданина или должностного лица);</w:t>
      </w:r>
    </w:p>
    <w:p w:rsidR="000665A1" w:rsidRPr="00D9280F" w:rsidRDefault="000665A1" w:rsidP="000665A1">
      <w:pPr>
        <w:pStyle w:val="ConsPlusNormal"/>
        <w:numPr>
          <w:ilvl w:val="0"/>
          <w:numId w:val="15"/>
        </w:numPr>
        <w:tabs>
          <w:tab w:val="left" w:pos="993"/>
        </w:tabs>
        <w:ind w:left="0" w:firstLine="709"/>
        <w:jc w:val="both"/>
        <w:rPr>
          <w:sz w:val="26"/>
          <w:szCs w:val="26"/>
        </w:rPr>
      </w:pPr>
      <w:r w:rsidRPr="00D9280F">
        <w:rPr>
          <w:sz w:val="26"/>
          <w:szCs w:val="26"/>
        </w:rPr>
        <w:t>дату.</w:t>
      </w:r>
    </w:p>
    <w:p w:rsidR="000665A1" w:rsidRPr="00D9280F" w:rsidRDefault="000665A1" w:rsidP="000665A1">
      <w:pPr>
        <w:pStyle w:val="ConsPlusNormal"/>
        <w:ind w:firstLine="709"/>
        <w:jc w:val="both"/>
        <w:rPr>
          <w:sz w:val="26"/>
          <w:szCs w:val="26"/>
        </w:rPr>
      </w:pPr>
      <w:r w:rsidRPr="00D9280F">
        <w:rPr>
          <w:sz w:val="26"/>
          <w:szCs w:val="26"/>
        </w:rPr>
        <w:t xml:space="preserve">При поступлении в архив организации </w:t>
      </w:r>
      <w:proofErr w:type="gramStart"/>
      <w:r w:rsidRPr="00D9280F">
        <w:rPr>
          <w:sz w:val="26"/>
          <w:szCs w:val="26"/>
        </w:rPr>
        <w:t>интернет-обращения</w:t>
      </w:r>
      <w:proofErr w:type="gramEnd"/>
      <w:r w:rsidRPr="00D9280F">
        <w:rPr>
          <w:sz w:val="26"/>
          <w:szCs w:val="26"/>
        </w:rPr>
        <w:t xml:space="preserve"> (запроса) пользователя с указанием адреса электронной почты и/или почтового адреса ему </w:t>
      </w:r>
      <w:r w:rsidRPr="00D9280F">
        <w:rPr>
          <w:sz w:val="26"/>
          <w:szCs w:val="26"/>
        </w:rPr>
        <w:lastRenderedPageBreak/>
        <w:t>направляется уведомление о приеме обращения (запроса) к рассмотрению или мотивированный отказ в рассмотрении.</w:t>
      </w:r>
    </w:p>
    <w:p w:rsidR="000665A1" w:rsidRPr="00D9280F" w:rsidRDefault="000665A1" w:rsidP="000665A1">
      <w:pPr>
        <w:pStyle w:val="ConsPlusNormal"/>
        <w:ind w:firstLine="709"/>
        <w:jc w:val="both"/>
        <w:rPr>
          <w:sz w:val="26"/>
          <w:szCs w:val="26"/>
        </w:rPr>
      </w:pPr>
      <w:r w:rsidRPr="00D9280F">
        <w:rPr>
          <w:sz w:val="26"/>
          <w:szCs w:val="26"/>
        </w:rPr>
        <w:t>На запросы тематического характера, поступившие в архив организации по информационно-телекоммуникационной сети, в том числе по сети Интернет, ответ может быть направлен в виде электронного сообщения по указанному автором запроса электронному адресу.</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Запрос пользователя должен быть зарегистрирован в течение трех рабочих дней с момента его поступления.</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Запрос, не относящийся к составу хранящихся в организации документов (непрофильный запрос), в течение 7 дней со дня регистрации запроса направляется в организацию, где могут храниться необходимые документы с уведомлением об этом пользователя.</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Ответ на поступивший в архив организации запрос предоставляется в течение 30 дней со дня его регистрации. С разрешения руководства организации этот срок может быть продлен не более чем на 30 дней, с уведомлением об этом заявителя.</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Архивная справка подписывается руководителем организации или иным уполномоченным им должностным лицом и заверяется печатью организации.</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Архивная справка, объем которой превышает один лист, должна быть пронумерована.</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0665A1" w:rsidRPr="00D9280F" w:rsidRDefault="000665A1" w:rsidP="000665A1">
      <w:pPr>
        <w:pStyle w:val="PreformattedText"/>
        <w:ind w:firstLine="709"/>
        <w:jc w:val="both"/>
        <w:rPr>
          <w:rFonts w:ascii="Times New Roman" w:hAnsi="Times New Roman" w:cs="Times New Roman"/>
          <w:sz w:val="26"/>
          <w:szCs w:val="26"/>
          <w:lang w:val="ru-RU"/>
        </w:rPr>
      </w:pPr>
      <w:proofErr w:type="gramStart"/>
      <w:r w:rsidRPr="00D9280F">
        <w:rPr>
          <w:rFonts w:ascii="Times New Roman" w:hAnsi="Times New Roman" w:cs="Times New Roman"/>
          <w:sz w:val="26"/>
          <w:szCs w:val="26"/>
          <w:lang w:val="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D9280F">
        <w:rPr>
          <w:rFonts w:ascii="Times New Roman" w:hAnsi="Times New Roman" w:cs="Times New Roman"/>
          <w:sz w:val="26"/>
          <w:szCs w:val="26"/>
          <w:lang w:val="ru-RU"/>
        </w:rPr>
        <w:t xml:space="preserve"> «Так в тексте оригинала», «В тексте неразборчиво».</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Архивные выписки оформляются на бланке организации (архива организации) с обозначением названия вида документа: «АРХИВНАЯ ВЫПИСКА».</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Извлечением из текста документа должны быть исчерпаны все имеющиеся </w:t>
      </w:r>
      <w:r w:rsidRPr="00D9280F">
        <w:rPr>
          <w:rFonts w:ascii="Times New Roman" w:hAnsi="Times New Roman" w:cs="Times New Roman"/>
          <w:sz w:val="26"/>
          <w:szCs w:val="26"/>
          <w:lang w:val="ru-RU"/>
        </w:rPr>
        <w:lastRenderedPageBreak/>
        <w:t>данные по запросу. Начало и конец каждого извлечения, а также пропуски отдельных слов в тексте документа обозначаются многоточием.</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После текста архивной выписки указываются архивный шифр и номера листов единицы хранения архивного документа.</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 xml:space="preserve">На архивных копиях, включая архивные копии на бумажном носителе электронных документов, архивные шифры проставляются на обороте каждого листа архивной копии, а </w:t>
      </w:r>
      <w:proofErr w:type="spellStart"/>
      <w:r w:rsidRPr="00D9280F">
        <w:rPr>
          <w:rFonts w:ascii="Times New Roman" w:hAnsi="Times New Roman" w:cs="Times New Roman"/>
          <w:sz w:val="26"/>
          <w:szCs w:val="26"/>
          <w:lang w:val="ru-RU"/>
        </w:rPr>
        <w:t>заверительная</w:t>
      </w:r>
      <w:proofErr w:type="spellEnd"/>
      <w:r w:rsidRPr="00D9280F">
        <w:rPr>
          <w:rFonts w:ascii="Times New Roman" w:hAnsi="Times New Roman" w:cs="Times New Roman"/>
          <w:sz w:val="26"/>
          <w:szCs w:val="26"/>
          <w:lang w:val="ru-RU"/>
        </w:rPr>
        <w:t xml:space="preserve"> надпись и печать – на обороте последнего листа копии.</w:t>
      </w:r>
    </w:p>
    <w:p w:rsidR="000665A1" w:rsidRPr="00D9280F" w:rsidRDefault="000665A1" w:rsidP="000665A1">
      <w:pPr>
        <w:ind w:firstLine="709"/>
        <w:jc w:val="both"/>
        <w:rPr>
          <w:sz w:val="26"/>
          <w:szCs w:val="26"/>
        </w:rPr>
      </w:pPr>
      <w:r w:rsidRPr="00D9280F">
        <w:rPr>
          <w:sz w:val="26"/>
          <w:szCs w:val="26"/>
        </w:rPr>
        <w:t>Подготовленные архивом организации ответы на запросы (архивные справки, архивные выписки и архивные копии) направляются заявителям с сопроводительным письмом по почте или выдаются: заявителю - при предъявлении документа, удостоверяющего личность, его представителям - при предъявлении документа, удостоверяющего личность и доверенности, оформленной в установленном порядке.</w:t>
      </w:r>
    </w:p>
    <w:p w:rsidR="000665A1" w:rsidRPr="00D9280F" w:rsidRDefault="000665A1" w:rsidP="000665A1">
      <w:pPr>
        <w:pStyle w:val="ConsPlusNormal"/>
        <w:ind w:firstLine="709"/>
        <w:jc w:val="both"/>
        <w:rPr>
          <w:sz w:val="26"/>
          <w:szCs w:val="26"/>
        </w:rPr>
      </w:pPr>
      <w:r w:rsidRPr="00D9280F">
        <w:rPr>
          <w:sz w:val="26"/>
          <w:szCs w:val="26"/>
        </w:rPr>
        <w:t>Допускается изъятие из архивных дел и выдача владельцам или их родственникам, в случае их письменного обращения, подлинных личных документов о гражданском состоянии, об образовании, трудовых книжек, не полученных в свое время владельцем документов.</w:t>
      </w:r>
    </w:p>
    <w:p w:rsidR="000665A1" w:rsidRPr="00D9280F" w:rsidRDefault="000665A1" w:rsidP="000665A1">
      <w:pPr>
        <w:pStyle w:val="ConsPlusNormal"/>
        <w:ind w:firstLine="709"/>
        <w:jc w:val="both"/>
        <w:rPr>
          <w:sz w:val="26"/>
          <w:szCs w:val="26"/>
        </w:rPr>
      </w:pPr>
      <w:r w:rsidRPr="00D9280F">
        <w:rPr>
          <w:sz w:val="26"/>
          <w:szCs w:val="26"/>
        </w:rPr>
        <w:t>Подлинные личные документы выдаются заявителям с разрешения руководителя организации по предъявлении паспорта или иного документа, удостоверяющего личность, либо их родственникам или иным лицам по доверенности, оформленной в установленном законодательством Российской Федерации порядке. Подлинные личные документы могут быть направлены заявителю ценным письмом.</w:t>
      </w:r>
    </w:p>
    <w:p w:rsidR="000665A1" w:rsidRPr="00D9280F" w:rsidRDefault="000665A1" w:rsidP="000665A1">
      <w:pPr>
        <w:pStyle w:val="ConsPlusNormal"/>
        <w:ind w:firstLine="709"/>
        <w:jc w:val="both"/>
        <w:rPr>
          <w:sz w:val="26"/>
          <w:szCs w:val="26"/>
        </w:rPr>
      </w:pPr>
      <w:r w:rsidRPr="00D9280F">
        <w:rPr>
          <w:sz w:val="26"/>
          <w:szCs w:val="26"/>
        </w:rPr>
        <w:t>С изымаемых документов в архиве организации изготавливаются копии, которые приобщаются к делам. Изъятие документов, а также замена на копии отражаются во внутренних описях дел, в листах-заверителях дел, в описях дел, документов.</w:t>
      </w:r>
    </w:p>
    <w:p w:rsidR="000665A1" w:rsidRPr="00D9280F" w:rsidRDefault="000665A1" w:rsidP="000665A1">
      <w:pPr>
        <w:pStyle w:val="ConsPlusNormal"/>
        <w:ind w:firstLine="709"/>
        <w:jc w:val="both"/>
        <w:rPr>
          <w:sz w:val="26"/>
          <w:szCs w:val="26"/>
        </w:rPr>
      </w:pPr>
      <w:r w:rsidRPr="00D9280F">
        <w:rPr>
          <w:sz w:val="26"/>
          <w:szCs w:val="26"/>
        </w:rPr>
        <w:t>Изъятие и возвращение документов оформляются актами об изъятии из дел (возвращении) указанных документов. Акты и другие документы, на основании которых произведено изъятие (возвращение) архивных документов, включаются в дело фонда.</w:t>
      </w:r>
    </w:p>
    <w:p w:rsidR="000665A1" w:rsidRPr="00D9280F" w:rsidRDefault="000665A1" w:rsidP="000665A1">
      <w:pPr>
        <w:pStyle w:val="ConsPlusNormal"/>
        <w:ind w:firstLine="709"/>
        <w:jc w:val="both"/>
        <w:rPr>
          <w:sz w:val="26"/>
          <w:szCs w:val="26"/>
        </w:rPr>
      </w:pPr>
      <w:r w:rsidRPr="00D9280F">
        <w:rPr>
          <w:sz w:val="26"/>
          <w:szCs w:val="26"/>
        </w:rPr>
        <w:t>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w:t>
      </w:r>
    </w:p>
    <w:p w:rsidR="000665A1" w:rsidRPr="00D9280F" w:rsidRDefault="000665A1" w:rsidP="000665A1">
      <w:pPr>
        <w:pStyle w:val="ConsPlusNormal"/>
        <w:ind w:firstLine="709"/>
        <w:jc w:val="both"/>
        <w:rPr>
          <w:sz w:val="26"/>
          <w:szCs w:val="26"/>
        </w:rPr>
      </w:pPr>
      <w:r w:rsidRPr="00D9280F">
        <w:rPr>
          <w:sz w:val="26"/>
          <w:szCs w:val="26"/>
        </w:rPr>
        <w:t>Копии документов пересылаются в адрес той организации, по запросу которой они изготовлены, или выдаются пользователю под роспись.</w:t>
      </w:r>
    </w:p>
    <w:p w:rsidR="000665A1" w:rsidRPr="00D9280F" w:rsidRDefault="000665A1" w:rsidP="000665A1">
      <w:pPr>
        <w:pStyle w:val="ConsPlusNormal"/>
        <w:ind w:firstLine="709"/>
        <w:jc w:val="both"/>
        <w:rPr>
          <w:sz w:val="26"/>
          <w:szCs w:val="26"/>
        </w:rPr>
      </w:pPr>
    </w:p>
    <w:p w:rsidR="000665A1" w:rsidRPr="00D9280F" w:rsidRDefault="000665A1" w:rsidP="000665A1">
      <w:pPr>
        <w:pStyle w:val="PreformattedText"/>
        <w:ind w:firstLine="709"/>
        <w:jc w:val="center"/>
        <w:rPr>
          <w:rFonts w:ascii="Times New Roman" w:hAnsi="Times New Roman" w:cs="Times New Roman"/>
          <w:b/>
          <w:sz w:val="26"/>
          <w:szCs w:val="26"/>
          <w:lang w:val="ru-RU"/>
        </w:rPr>
      </w:pPr>
    </w:p>
    <w:p w:rsidR="000665A1" w:rsidRPr="00D9280F" w:rsidRDefault="000665A1" w:rsidP="000665A1">
      <w:pPr>
        <w:pStyle w:val="PreformattedText"/>
        <w:ind w:firstLine="709"/>
        <w:jc w:val="center"/>
        <w:rPr>
          <w:rFonts w:ascii="Times New Roman" w:hAnsi="Times New Roman" w:cs="Times New Roman"/>
          <w:b/>
          <w:sz w:val="26"/>
          <w:szCs w:val="26"/>
          <w:lang w:val="ru-RU"/>
        </w:rPr>
      </w:pPr>
    </w:p>
    <w:p w:rsidR="000665A1" w:rsidRPr="00D9280F" w:rsidRDefault="000665A1" w:rsidP="000665A1">
      <w:pPr>
        <w:pStyle w:val="PreformattedText"/>
        <w:ind w:firstLine="709"/>
        <w:jc w:val="center"/>
        <w:rPr>
          <w:rFonts w:ascii="Times New Roman" w:hAnsi="Times New Roman" w:cs="Times New Roman"/>
          <w:b/>
          <w:sz w:val="26"/>
          <w:szCs w:val="26"/>
          <w:lang w:val="ru-RU"/>
        </w:rPr>
      </w:pPr>
    </w:p>
    <w:p w:rsidR="000665A1" w:rsidRPr="00D9280F" w:rsidRDefault="000665A1" w:rsidP="000665A1">
      <w:pPr>
        <w:pStyle w:val="PreformattedText"/>
        <w:ind w:firstLine="709"/>
        <w:jc w:val="center"/>
        <w:rPr>
          <w:rFonts w:ascii="Times New Roman" w:hAnsi="Times New Roman" w:cs="Times New Roman"/>
          <w:b/>
          <w:sz w:val="26"/>
          <w:szCs w:val="26"/>
          <w:lang w:val="ru-RU"/>
        </w:rPr>
      </w:pPr>
    </w:p>
    <w:p w:rsidR="000665A1" w:rsidRPr="00D9280F" w:rsidRDefault="000665A1" w:rsidP="000665A1">
      <w:pPr>
        <w:pStyle w:val="PreformattedText"/>
        <w:ind w:firstLine="709"/>
        <w:jc w:val="center"/>
        <w:rPr>
          <w:rFonts w:ascii="Times New Roman" w:hAnsi="Times New Roman" w:cs="Times New Roman"/>
          <w:b/>
          <w:sz w:val="26"/>
          <w:szCs w:val="26"/>
          <w:lang w:val="ru-RU"/>
        </w:rPr>
      </w:pPr>
    </w:p>
    <w:p w:rsidR="000665A1" w:rsidRPr="00D9280F" w:rsidRDefault="000665A1" w:rsidP="000665A1">
      <w:pPr>
        <w:pStyle w:val="PreformattedText"/>
        <w:jc w:val="center"/>
        <w:rPr>
          <w:rFonts w:ascii="Times New Roman" w:hAnsi="Times New Roman" w:cs="Times New Roman"/>
          <w:b/>
          <w:sz w:val="26"/>
          <w:szCs w:val="26"/>
          <w:lang w:val="ru-RU"/>
        </w:rPr>
      </w:pPr>
      <w:r w:rsidRPr="00D9280F">
        <w:rPr>
          <w:rFonts w:ascii="Times New Roman" w:hAnsi="Times New Roman" w:cs="Times New Roman"/>
          <w:b/>
          <w:sz w:val="26"/>
          <w:szCs w:val="26"/>
          <w:lang w:val="ru-RU"/>
        </w:rPr>
        <w:lastRenderedPageBreak/>
        <w:t xml:space="preserve">4. Обязательные требования, определяющие порядок и условия осуществления хранения, комплектования, учета и использования документов Архивного фонда Российской Федерации </w:t>
      </w:r>
    </w:p>
    <w:p w:rsidR="000665A1" w:rsidRPr="00D9280F" w:rsidRDefault="000665A1" w:rsidP="000665A1">
      <w:pPr>
        <w:pStyle w:val="PreformattedText"/>
        <w:jc w:val="center"/>
        <w:rPr>
          <w:rFonts w:ascii="Times New Roman" w:hAnsi="Times New Roman" w:cs="Times New Roman"/>
          <w:b/>
          <w:sz w:val="26"/>
          <w:szCs w:val="26"/>
          <w:lang w:val="ru-RU"/>
        </w:rPr>
      </w:pPr>
      <w:r w:rsidRPr="00D9280F">
        <w:rPr>
          <w:rFonts w:ascii="Times New Roman" w:hAnsi="Times New Roman" w:cs="Times New Roman"/>
          <w:b/>
          <w:sz w:val="26"/>
          <w:szCs w:val="26"/>
          <w:lang w:val="ru-RU"/>
        </w:rPr>
        <w:t xml:space="preserve">и других архивных документов </w:t>
      </w:r>
    </w:p>
    <w:p w:rsidR="000665A1" w:rsidRPr="00D9280F" w:rsidRDefault="000665A1" w:rsidP="000665A1">
      <w:pPr>
        <w:pStyle w:val="PreformattedText"/>
        <w:jc w:val="center"/>
        <w:rPr>
          <w:rFonts w:ascii="Times New Roman" w:hAnsi="Times New Roman" w:cs="Times New Roman"/>
          <w:b/>
          <w:sz w:val="26"/>
          <w:szCs w:val="26"/>
          <w:lang w:val="ru-RU"/>
        </w:rPr>
      </w:pPr>
      <w:r w:rsidRPr="00D9280F">
        <w:rPr>
          <w:rFonts w:ascii="Times New Roman" w:hAnsi="Times New Roman" w:cs="Times New Roman"/>
          <w:b/>
          <w:sz w:val="26"/>
          <w:szCs w:val="26"/>
          <w:lang w:val="ru-RU"/>
        </w:rPr>
        <w:t xml:space="preserve">в государственных и муниципальных архивах, </w:t>
      </w:r>
    </w:p>
    <w:p w:rsidR="000665A1" w:rsidRPr="00D9280F" w:rsidRDefault="000665A1" w:rsidP="000665A1">
      <w:pPr>
        <w:pStyle w:val="PreformattedText"/>
        <w:jc w:val="center"/>
        <w:rPr>
          <w:rFonts w:ascii="Times New Roman" w:hAnsi="Times New Roman" w:cs="Times New Roman"/>
          <w:b/>
          <w:sz w:val="26"/>
          <w:szCs w:val="26"/>
          <w:lang w:val="ru-RU"/>
        </w:rPr>
      </w:pPr>
      <w:proofErr w:type="gramStart"/>
      <w:r w:rsidRPr="00D9280F">
        <w:rPr>
          <w:rFonts w:ascii="Times New Roman" w:hAnsi="Times New Roman" w:cs="Times New Roman"/>
          <w:b/>
          <w:sz w:val="26"/>
          <w:szCs w:val="26"/>
          <w:lang w:val="ru-RU"/>
        </w:rPr>
        <w:t>музеях</w:t>
      </w:r>
      <w:proofErr w:type="gramEnd"/>
      <w:r w:rsidRPr="00D9280F">
        <w:rPr>
          <w:rFonts w:ascii="Times New Roman" w:hAnsi="Times New Roman" w:cs="Times New Roman"/>
          <w:b/>
          <w:sz w:val="26"/>
          <w:szCs w:val="26"/>
          <w:lang w:val="ru-RU"/>
        </w:rPr>
        <w:t xml:space="preserve"> и библиотеках, научных организациях</w:t>
      </w:r>
    </w:p>
    <w:p w:rsidR="000665A1" w:rsidRPr="00D9280F" w:rsidRDefault="000665A1" w:rsidP="000665A1">
      <w:pPr>
        <w:pStyle w:val="ConsPlusNormal"/>
        <w:ind w:firstLine="709"/>
        <w:jc w:val="both"/>
        <w:rPr>
          <w:sz w:val="26"/>
          <w:szCs w:val="26"/>
        </w:rPr>
      </w:pPr>
    </w:p>
    <w:p w:rsidR="000665A1" w:rsidRPr="00D9280F" w:rsidRDefault="000665A1" w:rsidP="000665A1">
      <w:pPr>
        <w:pStyle w:val="PreformattedText"/>
        <w:numPr>
          <w:ilvl w:val="0"/>
          <w:numId w:val="16"/>
        </w:numPr>
        <w:tabs>
          <w:tab w:val="left" w:pos="1276"/>
        </w:tabs>
        <w:ind w:left="0"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Соблюдение установленных федеральными законами и иными нормативными правовыми актами Российской Федерации требований к помещениям архива</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 xml:space="preserve">Требования к архивохранилищам в </w:t>
      </w:r>
      <w:r w:rsidRPr="00D9280F">
        <w:rPr>
          <w:sz w:val="26"/>
          <w:szCs w:val="26"/>
        </w:rPr>
        <w:t>государственных и муниципальных архивах, музеях и библиотеках, научных организациях</w:t>
      </w:r>
      <w:r w:rsidRPr="00D9280F">
        <w:rPr>
          <w:sz w:val="26"/>
          <w:szCs w:val="26"/>
          <w:lang w:eastAsia="ru-RU"/>
        </w:rPr>
        <w:t xml:space="preserve"> (далее — архив) устанавливаются в соответствии с пунктами 3.1-3.4 Правил 2020 г.</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Определение площади и выбор помещений архива осуществляется с учетом объема и состава архивных фондов. Расчет необходимой площади помещений производится с учетом установленных норм расположения стеллажей и их наполнения.</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Архив размещается в здани</w:t>
      </w:r>
      <w:proofErr w:type="gramStart"/>
      <w:r w:rsidRPr="00D9280F">
        <w:rPr>
          <w:sz w:val="26"/>
          <w:szCs w:val="26"/>
          <w:lang w:eastAsia="ru-RU"/>
        </w:rPr>
        <w:t>и(</w:t>
      </w:r>
      <w:proofErr w:type="spellStart"/>
      <w:proofErr w:type="gramEnd"/>
      <w:r w:rsidRPr="00D9280F">
        <w:rPr>
          <w:sz w:val="26"/>
          <w:szCs w:val="26"/>
          <w:lang w:eastAsia="ru-RU"/>
        </w:rPr>
        <w:t>ях</w:t>
      </w:r>
      <w:proofErr w:type="spellEnd"/>
      <w:r w:rsidRPr="00D9280F">
        <w:rPr>
          <w:sz w:val="26"/>
          <w:szCs w:val="26"/>
          <w:lang w:eastAsia="ru-RU"/>
        </w:rPr>
        <w:t>) и (или) отдельных помещениях здания.</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Размещение архива в приспособленном здании (помещениях) допускается только после его обследования (в том числе подвальных и чердачных помещений, работоспособности электросетей, отопительных и вентиляционных систем, прочности межэтажных перекрытий с учетом потенциальных нагрузок) представителями архива, соответствующего уполномоченного органа исполнительной власти в сфере архивного дела или органа местного самоуправления.</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Предназначенные для хранения архивных документов помещения в приспособленном под архив здании должны быть изолированы от остальных его помещений.</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Не допускается размещение архива:</w:t>
      </w:r>
    </w:p>
    <w:p w:rsidR="000665A1" w:rsidRPr="00D9280F" w:rsidRDefault="000665A1" w:rsidP="000665A1">
      <w:pPr>
        <w:pStyle w:val="a6"/>
        <w:numPr>
          <w:ilvl w:val="0"/>
          <w:numId w:val="18"/>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зданиях, в которых расположены предприятия общественного питания, готовящие горячую пищу, продуктовые магазины и (или) склады, организации, хранящие и (или) применяющие пожароопасные и агрессивные химические вещества;</w:t>
      </w:r>
    </w:p>
    <w:p w:rsidR="000665A1" w:rsidRPr="00D9280F" w:rsidRDefault="000665A1" w:rsidP="000665A1">
      <w:pPr>
        <w:pStyle w:val="a6"/>
        <w:numPr>
          <w:ilvl w:val="0"/>
          <w:numId w:val="18"/>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ветхих строениях, деревянных постройках, помещениях с относительной влажностью воздуха более 55% и с печным отоплением;</w:t>
      </w:r>
    </w:p>
    <w:p w:rsidR="000665A1" w:rsidRPr="00D9280F" w:rsidRDefault="000665A1" w:rsidP="000665A1">
      <w:pPr>
        <w:pStyle w:val="a6"/>
        <w:numPr>
          <w:ilvl w:val="0"/>
          <w:numId w:val="18"/>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Архивохранилище должно:</w:t>
      </w:r>
    </w:p>
    <w:p w:rsidR="000665A1" w:rsidRPr="00D9280F" w:rsidRDefault="000665A1" w:rsidP="000665A1">
      <w:pPr>
        <w:pStyle w:val="a6"/>
        <w:numPr>
          <w:ilvl w:val="0"/>
          <w:numId w:val="1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быть отделено от других помещений архива огнеупорными стенами и перекрытиями;</w:t>
      </w:r>
    </w:p>
    <w:p w:rsidR="000665A1" w:rsidRPr="00D9280F" w:rsidRDefault="000665A1" w:rsidP="000665A1">
      <w:pPr>
        <w:pStyle w:val="a6"/>
        <w:numPr>
          <w:ilvl w:val="0"/>
          <w:numId w:val="1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быть удалено от лабораторных, производственных, бытовых помещений архива и не иметь общих с ними вентиляционных каналов;</w:t>
      </w:r>
    </w:p>
    <w:p w:rsidR="000665A1" w:rsidRPr="00D9280F" w:rsidRDefault="000665A1" w:rsidP="000665A1">
      <w:pPr>
        <w:pStyle w:val="a6"/>
        <w:numPr>
          <w:ilvl w:val="0"/>
          <w:numId w:val="1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быть гидроизолировано;</w:t>
      </w:r>
    </w:p>
    <w:p w:rsidR="000665A1" w:rsidRPr="00D9280F" w:rsidRDefault="000665A1" w:rsidP="000665A1">
      <w:pPr>
        <w:pStyle w:val="a6"/>
        <w:numPr>
          <w:ilvl w:val="0"/>
          <w:numId w:val="1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иметь высоту не менее 2,2 м от пола до нижней части выступающих конструкций перекрытия потолка;</w:t>
      </w:r>
    </w:p>
    <w:p w:rsidR="000665A1" w:rsidRPr="00D9280F" w:rsidRDefault="000665A1" w:rsidP="000665A1">
      <w:pPr>
        <w:pStyle w:val="a6"/>
        <w:numPr>
          <w:ilvl w:val="0"/>
          <w:numId w:val="1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lastRenderedPageBreak/>
        <w:t>иметь покрытие стен, полов, потолков, оборудования и сре</w:t>
      </w:r>
      <w:proofErr w:type="gramStart"/>
      <w:r w:rsidRPr="00D9280F">
        <w:rPr>
          <w:rFonts w:ascii="Times New Roman" w:eastAsia="Times New Roman" w:hAnsi="Times New Roman" w:cs="Times New Roman"/>
          <w:sz w:val="26"/>
          <w:szCs w:val="26"/>
          <w:lang w:eastAsia="ru-RU"/>
        </w:rPr>
        <w:t>дств хр</w:t>
      </w:r>
      <w:proofErr w:type="gramEnd"/>
      <w:r w:rsidRPr="00D9280F">
        <w:rPr>
          <w:rFonts w:ascii="Times New Roman" w:eastAsia="Times New Roman" w:hAnsi="Times New Roman" w:cs="Times New Roman"/>
          <w:sz w:val="26"/>
          <w:szCs w:val="26"/>
          <w:lang w:eastAsia="ru-RU"/>
        </w:rPr>
        <w:t>анения архивных документов, не собирающих пыль и не выделяющих агрессивные химические вещества;</w:t>
      </w:r>
    </w:p>
    <w:p w:rsidR="000665A1" w:rsidRPr="00D9280F" w:rsidRDefault="000665A1" w:rsidP="000665A1">
      <w:pPr>
        <w:pStyle w:val="a6"/>
        <w:numPr>
          <w:ilvl w:val="0"/>
          <w:numId w:val="1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иметь беспрепятственные выходы к лифтам и лестничным клеткам;</w:t>
      </w:r>
    </w:p>
    <w:p w:rsidR="000665A1" w:rsidRPr="00D9280F" w:rsidRDefault="000665A1" w:rsidP="000665A1">
      <w:pPr>
        <w:pStyle w:val="a6"/>
        <w:numPr>
          <w:ilvl w:val="0"/>
          <w:numId w:val="17"/>
        </w:numPr>
        <w:tabs>
          <w:tab w:val="left" w:pos="993"/>
        </w:tabs>
        <w:spacing w:line="240" w:lineRule="auto"/>
        <w:ind w:left="0" w:firstLine="709"/>
        <w:jc w:val="both"/>
        <w:rPr>
          <w:rFonts w:ascii="Times New Roman" w:hAnsi="Times New Roman" w:cs="Times New Roman"/>
          <w:sz w:val="26"/>
          <w:szCs w:val="26"/>
        </w:rPr>
      </w:pPr>
      <w:r w:rsidRPr="00D9280F">
        <w:rPr>
          <w:rFonts w:ascii="Times New Roman" w:eastAsia="Times New Roman" w:hAnsi="Times New Roman" w:cs="Times New Roman"/>
          <w:sz w:val="26"/>
          <w:szCs w:val="26"/>
          <w:lang w:eastAsia="ru-RU"/>
        </w:rPr>
        <w:t>не иметь внутри распределительных щитов, предохранителей и отключающих рубильников, труб водоснабжения и канализации, технологических или бытовых выводов воды</w:t>
      </w:r>
    </w:p>
    <w:p w:rsidR="000665A1" w:rsidRPr="00D9280F" w:rsidRDefault="000665A1" w:rsidP="000665A1">
      <w:pPr>
        <w:tabs>
          <w:tab w:val="left" w:pos="1276"/>
        </w:tabs>
        <w:ind w:firstLine="709"/>
        <w:jc w:val="both"/>
        <w:rPr>
          <w:sz w:val="26"/>
          <w:szCs w:val="26"/>
        </w:rPr>
      </w:pPr>
    </w:p>
    <w:p w:rsidR="000665A1" w:rsidRPr="00D9280F" w:rsidRDefault="000665A1" w:rsidP="000665A1">
      <w:pPr>
        <w:pStyle w:val="PreformattedText"/>
        <w:numPr>
          <w:ilvl w:val="0"/>
          <w:numId w:val="16"/>
        </w:numPr>
        <w:tabs>
          <w:tab w:val="left" w:pos="1276"/>
        </w:tabs>
        <w:ind w:left="0"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Соблюдение установленного порядка организации хранения архивных документов</w:t>
      </w:r>
    </w:p>
    <w:p w:rsidR="000665A1" w:rsidRPr="00D9280F" w:rsidRDefault="000665A1" w:rsidP="000665A1">
      <w:pPr>
        <w:tabs>
          <w:tab w:val="left" w:pos="1276"/>
        </w:tabs>
        <w:ind w:firstLine="709"/>
        <w:jc w:val="both"/>
        <w:rPr>
          <w:sz w:val="26"/>
          <w:szCs w:val="26"/>
        </w:rPr>
      </w:pP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Требования к оборудованию архивохранилищ средствами хранения устанавливаются в соответствии с пунктами 4.1-4.4 Правил 2020 г.</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Архив оснащается металлическими стеллажами, шкафами, сейфами, шкафами-стеллажами. В качестве специального оборудования возможно использование стационарных отсеков-боксов с металлическими перегородками и полками.</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Стальные стеллажи могут быть использованы для хранения фонодокументов, видеодокументов и электронных документов на физически обособленных носителях с магнитным рабочим слоем только при условии их размагничивания и заземления.</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Допускается эксплуатация имеющихся деревянных и смешанных стеллажей, не пораженных биологическими вредителями и обработанных огнезащитным составом.</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 с учетом конструкционных особенностей помещения и используемого оборудования.</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Стационарные стеллажи, шкафы, сейфы, шкафы-стеллажи устанавливаются с соблюдением следующих нормативов:</w:t>
      </w:r>
    </w:p>
    <w:p w:rsidR="000665A1" w:rsidRPr="00D9280F" w:rsidRDefault="000665A1" w:rsidP="000665A1">
      <w:pPr>
        <w:shd w:val="clear" w:color="auto" w:fill="FFFFFF"/>
        <w:tabs>
          <w:tab w:val="left" w:pos="1276"/>
        </w:tabs>
        <w:ind w:firstLine="709"/>
        <w:jc w:val="both"/>
        <w:textAlignment w:val="baseline"/>
        <w:rPr>
          <w:sz w:val="26"/>
          <w:szCs w:val="26"/>
          <w:lang w:eastAsia="ru-RU"/>
        </w:rPr>
      </w:pPr>
    </w:p>
    <w:tbl>
      <w:tblPr>
        <w:tblW w:w="0" w:type="auto"/>
        <w:tblInd w:w="149" w:type="dxa"/>
        <w:tblCellMar>
          <w:left w:w="0" w:type="dxa"/>
          <w:right w:w="0" w:type="dxa"/>
        </w:tblCellMar>
        <w:tblLook w:val="04A0" w:firstRow="1" w:lastRow="0" w:firstColumn="1" w:lastColumn="0" w:noHBand="0" w:noVBand="1"/>
      </w:tblPr>
      <w:tblGrid>
        <w:gridCol w:w="7513"/>
        <w:gridCol w:w="1842"/>
      </w:tblGrid>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center"/>
              <w:textAlignment w:val="baseline"/>
              <w:rPr>
                <w:b/>
                <w:sz w:val="26"/>
                <w:szCs w:val="26"/>
                <w:lang w:eastAsia="ru-RU"/>
              </w:rPr>
            </w:pPr>
            <w:r w:rsidRPr="00D9280F">
              <w:rPr>
                <w:b/>
                <w:sz w:val="26"/>
                <w:szCs w:val="26"/>
                <w:lang w:eastAsia="ru-RU"/>
              </w:rPr>
              <w:t>Наименование позиции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ind w:hanging="7"/>
              <w:jc w:val="center"/>
              <w:textAlignment w:val="baseline"/>
              <w:rPr>
                <w:b/>
                <w:sz w:val="26"/>
                <w:szCs w:val="26"/>
                <w:lang w:eastAsia="ru-RU"/>
              </w:rPr>
            </w:pPr>
            <w:r w:rsidRPr="00D9280F">
              <w:rPr>
                <w:b/>
                <w:sz w:val="26"/>
                <w:szCs w:val="26"/>
                <w:lang w:eastAsia="ru-RU"/>
              </w:rPr>
              <w:t xml:space="preserve">Расстояния, не менее, </w:t>
            </w:r>
            <w:proofErr w:type="gramStart"/>
            <w:r w:rsidRPr="00D9280F">
              <w:rPr>
                <w:b/>
                <w:sz w:val="26"/>
                <w:szCs w:val="26"/>
                <w:lang w:eastAsia="ru-RU"/>
              </w:rPr>
              <w:t>см</w:t>
            </w:r>
            <w:proofErr w:type="gramEnd"/>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рядами стеллажей (главный проход)</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ind w:firstLine="709"/>
              <w:jc w:val="both"/>
              <w:textAlignment w:val="baseline"/>
              <w:rPr>
                <w:sz w:val="26"/>
                <w:szCs w:val="26"/>
                <w:lang w:eastAsia="ru-RU"/>
              </w:rPr>
            </w:pPr>
            <w:r w:rsidRPr="00D9280F">
              <w:rPr>
                <w:sz w:val="26"/>
                <w:szCs w:val="26"/>
                <w:lang w:eastAsia="ru-RU"/>
              </w:rPr>
              <w:t>120</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соседними стеллажами (проход)</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ind w:firstLine="709"/>
              <w:jc w:val="both"/>
              <w:textAlignment w:val="baseline"/>
              <w:rPr>
                <w:sz w:val="26"/>
                <w:szCs w:val="26"/>
                <w:lang w:eastAsia="ru-RU"/>
              </w:rPr>
            </w:pPr>
            <w:r w:rsidRPr="00D9280F">
              <w:rPr>
                <w:sz w:val="26"/>
                <w:szCs w:val="26"/>
                <w:lang w:eastAsia="ru-RU"/>
              </w:rPr>
              <w:t>75</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наружной стеной здания и стеллажами, параллельными стене</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ind w:firstLine="709"/>
              <w:jc w:val="both"/>
              <w:textAlignment w:val="baseline"/>
              <w:rPr>
                <w:sz w:val="26"/>
                <w:szCs w:val="26"/>
                <w:lang w:eastAsia="ru-RU"/>
              </w:rPr>
            </w:pPr>
            <w:r w:rsidRPr="00D9280F">
              <w:rPr>
                <w:sz w:val="26"/>
                <w:szCs w:val="26"/>
                <w:lang w:eastAsia="ru-RU"/>
              </w:rPr>
              <w:t>75</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стеной и торцом стеллажа (шкафа, сейфа) (обход)</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ind w:firstLine="709"/>
              <w:jc w:val="both"/>
              <w:textAlignment w:val="baseline"/>
              <w:rPr>
                <w:sz w:val="26"/>
                <w:szCs w:val="26"/>
                <w:lang w:eastAsia="ru-RU"/>
              </w:rPr>
            </w:pPr>
            <w:r w:rsidRPr="00D9280F">
              <w:rPr>
                <w:sz w:val="26"/>
                <w:szCs w:val="26"/>
                <w:lang w:eastAsia="ru-RU"/>
              </w:rPr>
              <w:t>45</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потолком и верхней полкой стеллажа (шкафа, сейфа)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ind w:firstLine="709"/>
              <w:jc w:val="both"/>
              <w:textAlignment w:val="baseline"/>
              <w:rPr>
                <w:sz w:val="26"/>
                <w:szCs w:val="26"/>
                <w:lang w:eastAsia="ru-RU"/>
              </w:rPr>
            </w:pPr>
            <w:r w:rsidRPr="00D9280F">
              <w:rPr>
                <w:sz w:val="26"/>
                <w:szCs w:val="26"/>
                <w:lang w:eastAsia="ru-RU"/>
              </w:rPr>
              <w:t>50</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полом и нижней полкой стеллажа (шкафа, сейфа)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ind w:firstLine="709"/>
              <w:jc w:val="both"/>
              <w:textAlignment w:val="baseline"/>
              <w:rPr>
                <w:sz w:val="26"/>
                <w:szCs w:val="26"/>
                <w:lang w:eastAsia="ru-RU"/>
              </w:rPr>
            </w:pPr>
            <w:r w:rsidRPr="00D9280F">
              <w:rPr>
                <w:sz w:val="26"/>
                <w:szCs w:val="26"/>
                <w:lang w:eastAsia="ru-RU"/>
              </w:rPr>
              <w:t>15</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между полом и нижней полкой стеллажа (шкафа, сейфа) в цокольных этажах</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ind w:firstLine="709"/>
              <w:jc w:val="both"/>
              <w:textAlignment w:val="baseline"/>
              <w:rPr>
                <w:sz w:val="26"/>
                <w:szCs w:val="26"/>
                <w:lang w:eastAsia="ru-RU"/>
              </w:rPr>
            </w:pPr>
            <w:r w:rsidRPr="00D9280F">
              <w:rPr>
                <w:sz w:val="26"/>
                <w:szCs w:val="26"/>
                <w:lang w:eastAsia="ru-RU"/>
              </w:rPr>
              <w:t>30</w:t>
            </w:r>
          </w:p>
        </w:tc>
      </w:tr>
      <w:tr w:rsidR="000665A1" w:rsidRPr="00D9280F" w:rsidTr="00247287">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jc w:val="both"/>
              <w:textAlignment w:val="baseline"/>
              <w:rPr>
                <w:sz w:val="26"/>
                <w:szCs w:val="26"/>
                <w:lang w:eastAsia="ru-RU"/>
              </w:rPr>
            </w:pPr>
            <w:r w:rsidRPr="00D9280F">
              <w:rPr>
                <w:sz w:val="26"/>
                <w:szCs w:val="26"/>
                <w:lang w:eastAsia="ru-RU"/>
              </w:rPr>
              <w:t>Расстояние от нагревательных и (или) отопительных устройств</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5A1" w:rsidRPr="00D9280F" w:rsidRDefault="000665A1" w:rsidP="00247287">
            <w:pPr>
              <w:tabs>
                <w:tab w:val="left" w:pos="1276"/>
              </w:tabs>
              <w:ind w:firstLine="709"/>
              <w:jc w:val="both"/>
              <w:textAlignment w:val="baseline"/>
              <w:rPr>
                <w:sz w:val="26"/>
                <w:szCs w:val="26"/>
                <w:lang w:eastAsia="ru-RU"/>
              </w:rPr>
            </w:pPr>
            <w:r w:rsidRPr="00D9280F">
              <w:rPr>
                <w:sz w:val="26"/>
                <w:szCs w:val="26"/>
                <w:lang w:eastAsia="ru-RU"/>
              </w:rPr>
              <w:t>100</w:t>
            </w:r>
          </w:p>
        </w:tc>
      </w:tr>
    </w:tbl>
    <w:p w:rsidR="000665A1" w:rsidRPr="00D9280F" w:rsidRDefault="000665A1" w:rsidP="000665A1">
      <w:pPr>
        <w:shd w:val="clear" w:color="auto" w:fill="FFFFFF"/>
        <w:tabs>
          <w:tab w:val="left" w:pos="1276"/>
        </w:tabs>
        <w:ind w:firstLine="709"/>
        <w:jc w:val="both"/>
        <w:textAlignment w:val="baseline"/>
        <w:rPr>
          <w:sz w:val="26"/>
          <w:szCs w:val="26"/>
          <w:lang w:eastAsia="ru-RU"/>
        </w:rPr>
      </w:pP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lastRenderedPageBreak/>
        <w:t>Мобильные стеллажи устанавливаются в соответствии с рекомендациями их производителей и с соблюдением нормативов для стационарных стеллажей в части главного прохода, расстояний от внешних стен и потолка помещения, а также от нагревательных и (или) отопительных устройств.</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Расстояния (проходы) для оборудования с выдвижными ящиками рассчитываются с учетом типоразмера оборудования.</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Помещения архива, в которых осуществляется хранение архивных документов, а также стеллажи, шкафы, сейфы и полки в каждом отдельно взятом архивохранилище (помещении) должны быть пронумерованы:</w:t>
      </w:r>
    </w:p>
    <w:p w:rsidR="000665A1" w:rsidRPr="00D9280F" w:rsidRDefault="000665A1" w:rsidP="000665A1">
      <w:pPr>
        <w:pStyle w:val="a6"/>
        <w:numPr>
          <w:ilvl w:val="0"/>
          <w:numId w:val="19"/>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стеллажи, шкафы и сейфы — последовательно слева направо от входа в помещение;</w:t>
      </w:r>
    </w:p>
    <w:p w:rsidR="000665A1" w:rsidRPr="00D9280F" w:rsidRDefault="000665A1" w:rsidP="000665A1">
      <w:pPr>
        <w:pStyle w:val="a6"/>
        <w:numPr>
          <w:ilvl w:val="0"/>
          <w:numId w:val="19"/>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полки стеллажей, шкафов и сейфов — сверху вниз, слева направо.</w:t>
      </w:r>
    </w:p>
    <w:p w:rsidR="000665A1" w:rsidRPr="00D9280F" w:rsidRDefault="000665A1" w:rsidP="000665A1">
      <w:pPr>
        <w:tabs>
          <w:tab w:val="left" w:pos="1276"/>
        </w:tabs>
        <w:ind w:firstLine="709"/>
        <w:jc w:val="both"/>
        <w:rPr>
          <w:sz w:val="26"/>
          <w:szCs w:val="26"/>
        </w:rPr>
      </w:pPr>
    </w:p>
    <w:p w:rsidR="000665A1" w:rsidRPr="00D9280F" w:rsidRDefault="000665A1" w:rsidP="000665A1">
      <w:pPr>
        <w:pStyle w:val="PreformattedText"/>
        <w:numPr>
          <w:ilvl w:val="0"/>
          <w:numId w:val="16"/>
        </w:numPr>
        <w:tabs>
          <w:tab w:val="left" w:pos="1276"/>
        </w:tabs>
        <w:ind w:left="0"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Соблюдение требований к пожарной безопасности помещений для хранения архивных документов</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Требования к соблюдению противопожарного режима устанавливаются в соответствии с пунктами 5.1, 5.2 Правил 2020 г.</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Противопожарный режим в зданиях, где размещается архив, и в архивохранилищах устанавливается в соответствии с нормативными правовыми актами Российской Федерации в области пожарной безопасности.</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Меры обеспечения пожарной безопасности архива должны быть изложены в специальном разделе инструкции о пожарной безопасности.</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Соблюдение противопожарного режима включает:</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выбор для архивохранилища помещения, безопасного в пожарном отношении;</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оборудование архивохранилища средствами противопожарной защиты;</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ежедневное соблюдение противопожарного режима.</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Для обеспечения пожарной безопасности устанавливаются следующие правила:</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архивохранилища должны размещаться в помещениях, изолированных от других помещений;</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помещение архива должно быть оборудовано средствами пожаротушения и пожарной сигнализацией;</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помещения архивохранилищ должны быть безопасными в пожарном отношении, гарантированы от затопления, по возможности иметь запасный выход. В помещениях не должно быть газовых и </w:t>
      </w:r>
      <w:proofErr w:type="spellStart"/>
      <w:r w:rsidRPr="00D9280F">
        <w:rPr>
          <w:rFonts w:ascii="Times New Roman" w:eastAsia="Times New Roman" w:hAnsi="Times New Roman" w:cs="Times New Roman"/>
          <w:sz w:val="26"/>
          <w:szCs w:val="26"/>
          <w:lang w:eastAsia="ru-RU"/>
        </w:rPr>
        <w:t>водонесущих</w:t>
      </w:r>
      <w:proofErr w:type="spellEnd"/>
      <w:r w:rsidRPr="00D9280F">
        <w:rPr>
          <w:rFonts w:ascii="Times New Roman" w:eastAsia="Times New Roman" w:hAnsi="Times New Roman" w:cs="Times New Roman"/>
          <w:sz w:val="26"/>
          <w:szCs w:val="26"/>
          <w:lang w:eastAsia="ru-RU"/>
        </w:rPr>
        <w:t xml:space="preserve"> магистральных трубопроводов;</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proofErr w:type="gramStart"/>
      <w:r w:rsidRPr="00D9280F">
        <w:rPr>
          <w:rFonts w:ascii="Times New Roman" w:eastAsia="Times New Roman" w:hAnsi="Times New Roman" w:cs="Times New Roman"/>
          <w:sz w:val="26"/>
          <w:szCs w:val="26"/>
          <w:lang w:eastAsia="ru-RU"/>
        </w:rPr>
        <w:t>электропроводка в архивохранилищах должна быть скрытой, штепсельные розетки — герметичными, переносная электроаппаратура должна иметь резиновую изоляцию шнуров.</w:t>
      </w:r>
      <w:proofErr w:type="gramEnd"/>
      <w:r w:rsidRPr="00D9280F">
        <w:rPr>
          <w:rFonts w:ascii="Times New Roman" w:eastAsia="Times New Roman" w:hAnsi="Times New Roman" w:cs="Times New Roman"/>
          <w:sz w:val="26"/>
          <w:szCs w:val="26"/>
          <w:lang w:eastAsia="ru-RU"/>
        </w:rPr>
        <w:t xml:space="preserve"> Общие и поэтажные рубильники располагают вне помещений хранилищ;</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отделку помещений архивохранилищ проводят с использованием неагрессивных, </w:t>
      </w:r>
      <w:proofErr w:type="spellStart"/>
      <w:r w:rsidRPr="00D9280F">
        <w:rPr>
          <w:rFonts w:ascii="Times New Roman" w:eastAsia="Times New Roman" w:hAnsi="Times New Roman" w:cs="Times New Roman"/>
          <w:sz w:val="26"/>
          <w:szCs w:val="26"/>
          <w:lang w:eastAsia="ru-RU"/>
        </w:rPr>
        <w:t>непылящихся</w:t>
      </w:r>
      <w:proofErr w:type="spellEnd"/>
      <w:r w:rsidRPr="00D9280F">
        <w:rPr>
          <w:rFonts w:ascii="Times New Roman" w:eastAsia="Times New Roman" w:hAnsi="Times New Roman" w:cs="Times New Roman"/>
          <w:sz w:val="26"/>
          <w:szCs w:val="26"/>
          <w:lang w:eastAsia="ru-RU"/>
        </w:rPr>
        <w:t xml:space="preserve"> материалов, а в системах и средствах пожаротушения применяют нейтральные, безопасные для документов вещества;</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lastRenderedPageBreak/>
        <w:t>в хранилищах запрещается применение огня, нагревательных приборов, размещение посторонних объектов; ремонтно-монтажные работы проводятся с соблюдением мер защиты, охраны и сохранности документов;</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стеллажи и шкафы используются металлические;</w:t>
      </w:r>
    </w:p>
    <w:p w:rsidR="000665A1" w:rsidRPr="00D9280F" w:rsidRDefault="000665A1" w:rsidP="000665A1">
      <w:pPr>
        <w:pStyle w:val="a6"/>
        <w:numPr>
          <w:ilvl w:val="0"/>
          <w:numId w:val="2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хранилище устанавливается металлическая дверь.</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Архивохранилище должно иметь выходы к лифтам и лестничным клеткам.</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Ежедневно по окончании работы архива ответственным за обеспечение пожарной безопасности проводится осмотр помещения в порядке, установленном инструкцией о мерах пожарной безопасности. Результаты осмотра отмечаются в журнале осмотра помещений.</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 xml:space="preserve">Архивохранилище документов на </w:t>
      </w:r>
      <w:proofErr w:type="spellStart"/>
      <w:r w:rsidRPr="00D9280F">
        <w:rPr>
          <w:sz w:val="26"/>
          <w:szCs w:val="26"/>
          <w:lang w:eastAsia="ru-RU"/>
        </w:rPr>
        <w:t>нитрооснове</w:t>
      </w:r>
      <w:proofErr w:type="spellEnd"/>
      <w:r w:rsidRPr="00D9280F">
        <w:rPr>
          <w:sz w:val="26"/>
          <w:szCs w:val="26"/>
          <w:lang w:eastAsia="ru-RU"/>
        </w:rPr>
        <w:t xml:space="preserve"> территориально должно быть отделено и изолировано от других, а также снабжено дополнительной вытяжкой воздуха в его нижней зоне.</w:t>
      </w:r>
    </w:p>
    <w:p w:rsidR="000665A1" w:rsidRPr="00D9280F" w:rsidRDefault="000665A1" w:rsidP="000665A1">
      <w:pPr>
        <w:tabs>
          <w:tab w:val="left" w:pos="1276"/>
        </w:tabs>
        <w:ind w:firstLine="709"/>
        <w:jc w:val="both"/>
        <w:rPr>
          <w:sz w:val="26"/>
          <w:szCs w:val="26"/>
        </w:rPr>
      </w:pPr>
    </w:p>
    <w:p w:rsidR="000665A1" w:rsidRPr="00D9280F" w:rsidRDefault="000665A1" w:rsidP="000665A1">
      <w:pPr>
        <w:pStyle w:val="PreformattedText"/>
        <w:numPr>
          <w:ilvl w:val="0"/>
          <w:numId w:val="16"/>
        </w:numPr>
        <w:tabs>
          <w:tab w:val="left" w:pos="1276"/>
        </w:tabs>
        <w:ind w:left="0" w:firstLine="709"/>
        <w:jc w:val="both"/>
        <w:rPr>
          <w:rFonts w:ascii="Times New Roman" w:hAnsi="Times New Roman" w:cs="Times New Roman"/>
          <w:sz w:val="26"/>
          <w:szCs w:val="26"/>
          <w:lang w:val="ru-RU"/>
        </w:rPr>
      </w:pPr>
      <w:r w:rsidRPr="00D9280F">
        <w:rPr>
          <w:rFonts w:ascii="Times New Roman" w:hAnsi="Times New Roman" w:cs="Times New Roman"/>
          <w:b/>
          <w:sz w:val="26"/>
          <w:szCs w:val="26"/>
          <w:lang w:val="ru-RU"/>
        </w:rPr>
        <w:t>Соблюдение охранного режима в помещениях для хранения архивных документов</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Требования к соблюдению охранного режима устанавливаются в соответствии с пунктами 5.3–5.10 Правил 2020 г.</w:t>
      </w:r>
    </w:p>
    <w:p w:rsidR="000665A1" w:rsidRPr="00D9280F" w:rsidRDefault="000665A1" w:rsidP="000665A1">
      <w:pPr>
        <w:shd w:val="clear" w:color="auto" w:fill="FFFFFF"/>
        <w:tabs>
          <w:tab w:val="left" w:pos="1276"/>
        </w:tabs>
        <w:ind w:firstLine="709"/>
        <w:jc w:val="both"/>
        <w:textAlignment w:val="baseline"/>
        <w:rPr>
          <w:sz w:val="26"/>
          <w:szCs w:val="26"/>
          <w:lang w:eastAsia="ru-RU"/>
        </w:rPr>
      </w:pPr>
      <w:proofErr w:type="gramStart"/>
      <w:r w:rsidRPr="00D9280F">
        <w:rPr>
          <w:sz w:val="26"/>
          <w:szCs w:val="26"/>
          <w:lang w:eastAsia="ru-RU"/>
        </w:rPr>
        <w:t xml:space="preserve">Охранный режим в архиве устанавливается в соответствии с инструкцией о пропускном и </w:t>
      </w:r>
      <w:proofErr w:type="spellStart"/>
      <w:r w:rsidRPr="00D9280F">
        <w:rPr>
          <w:sz w:val="26"/>
          <w:szCs w:val="26"/>
          <w:lang w:eastAsia="ru-RU"/>
        </w:rPr>
        <w:t>внутриобъектовом</w:t>
      </w:r>
      <w:proofErr w:type="spellEnd"/>
      <w:r w:rsidRPr="00D9280F">
        <w:rPr>
          <w:sz w:val="26"/>
          <w:szCs w:val="26"/>
          <w:lang w:eastAsia="ru-RU"/>
        </w:rPr>
        <w:t xml:space="preserve"> режимах, утверждаемой локальным актом архива и согласованной с организацией, осуществляющей охрану архива на основании договора.</w:t>
      </w:r>
      <w:proofErr w:type="gramEnd"/>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Оснащению средствами охранной сигнализации подлежат помещения архива, в которых:</w:t>
      </w:r>
    </w:p>
    <w:p w:rsidR="000665A1" w:rsidRPr="00D9280F" w:rsidRDefault="000665A1" w:rsidP="000665A1">
      <w:pPr>
        <w:pStyle w:val="a6"/>
        <w:numPr>
          <w:ilvl w:val="0"/>
          <w:numId w:val="21"/>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постоянно или временно хранятся архивные документы;</w:t>
      </w:r>
    </w:p>
    <w:p w:rsidR="000665A1" w:rsidRPr="00D9280F" w:rsidRDefault="000665A1" w:rsidP="000665A1">
      <w:pPr>
        <w:pStyle w:val="a6"/>
        <w:numPr>
          <w:ilvl w:val="0"/>
          <w:numId w:val="21"/>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установлено серверное оборудование, обеспечивающее функционирование информационной системы архива.</w:t>
      </w:r>
    </w:p>
    <w:p w:rsidR="000665A1" w:rsidRPr="00D9280F" w:rsidRDefault="000665A1" w:rsidP="000665A1">
      <w:pPr>
        <w:pStyle w:val="a6"/>
        <w:shd w:val="clear" w:color="auto" w:fill="FFFFFF"/>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Архивохранилища оборудуются дверями с повышенной технической </w:t>
      </w:r>
      <w:proofErr w:type="spellStart"/>
      <w:r w:rsidRPr="00D9280F">
        <w:rPr>
          <w:sz w:val="26"/>
          <w:szCs w:val="26"/>
          <w:lang w:eastAsia="ru-RU"/>
        </w:rPr>
        <w:t>укрепленностью</w:t>
      </w:r>
      <w:proofErr w:type="spellEnd"/>
      <w:r w:rsidRPr="00D9280F">
        <w:rPr>
          <w:sz w:val="26"/>
          <w:szCs w:val="26"/>
          <w:lang w:eastAsia="ru-RU"/>
        </w:rPr>
        <w:t xml:space="preserve"> и (или) замками усиленной секретности.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 рабочее время в отсутствие работников помещения архива, в которых постоянно или временно хранятся архивным документы, должны быть закрыты на замок.</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Архив оборудуется средствами антитеррористической защищенности в соответствии с требованиями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установленными Правительством Российской Федерации.</w:t>
      </w:r>
    </w:p>
    <w:p w:rsidR="000665A1" w:rsidRPr="00D9280F" w:rsidRDefault="000665A1" w:rsidP="000665A1">
      <w:pPr>
        <w:tabs>
          <w:tab w:val="left" w:pos="1276"/>
        </w:tabs>
        <w:ind w:firstLine="709"/>
        <w:jc w:val="both"/>
        <w:rPr>
          <w:sz w:val="26"/>
          <w:szCs w:val="26"/>
        </w:rPr>
      </w:pPr>
    </w:p>
    <w:p w:rsidR="000665A1" w:rsidRPr="00D9280F" w:rsidRDefault="000665A1" w:rsidP="000665A1">
      <w:pPr>
        <w:pStyle w:val="PreformattedText"/>
        <w:numPr>
          <w:ilvl w:val="0"/>
          <w:numId w:val="16"/>
        </w:numPr>
        <w:tabs>
          <w:tab w:val="left" w:pos="1276"/>
        </w:tabs>
        <w:ind w:left="0"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Соблюдение нормативного светового режима в помещениях для хранения архивных документов</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Требования к соблюдению светового режима устанавливаются в соответствии с пунктами 5.18-5.20 Правил 2020 г.</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Обеспечение нормативного светового режима основывается на следующих правилах:</w:t>
      </w:r>
    </w:p>
    <w:p w:rsidR="000665A1" w:rsidRPr="00D9280F" w:rsidRDefault="000665A1" w:rsidP="000665A1">
      <w:pPr>
        <w:pStyle w:val="a6"/>
        <w:numPr>
          <w:ilvl w:val="0"/>
          <w:numId w:val="2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архивные документы необходимо хранить в темноте;</w:t>
      </w:r>
    </w:p>
    <w:p w:rsidR="000665A1" w:rsidRPr="00D9280F" w:rsidRDefault="000665A1" w:rsidP="000665A1">
      <w:pPr>
        <w:pStyle w:val="a6"/>
        <w:numPr>
          <w:ilvl w:val="0"/>
          <w:numId w:val="2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lastRenderedPageBreak/>
        <w:t>защита документов от действия света обеспечивается хранением документов на бумажном носителе в коробках, папках и конвертах; аудиовизуальных документов — в коробках и бюксах, ящиках упаковочных для фильмов (</w:t>
      </w:r>
      <w:proofErr w:type="spellStart"/>
      <w:r w:rsidRPr="00D9280F">
        <w:rPr>
          <w:rFonts w:ascii="Times New Roman" w:eastAsia="Times New Roman" w:hAnsi="Times New Roman" w:cs="Times New Roman"/>
          <w:sz w:val="26"/>
          <w:szCs w:val="26"/>
          <w:lang w:eastAsia="ru-RU"/>
        </w:rPr>
        <w:t>яуфах</w:t>
      </w:r>
      <w:proofErr w:type="spellEnd"/>
      <w:r w:rsidRPr="00D9280F">
        <w:rPr>
          <w:rFonts w:ascii="Times New Roman" w:eastAsia="Times New Roman" w:hAnsi="Times New Roman" w:cs="Times New Roman"/>
          <w:sz w:val="26"/>
          <w:szCs w:val="26"/>
          <w:lang w:eastAsia="ru-RU"/>
        </w:rPr>
        <w:t>), конвертах; электронных документов на физически обособленных носителях — в упаковке, рекомендованной производителями носителей;</w:t>
      </w:r>
    </w:p>
    <w:p w:rsidR="000665A1" w:rsidRPr="00D9280F" w:rsidRDefault="000665A1" w:rsidP="000665A1">
      <w:pPr>
        <w:pStyle w:val="a6"/>
        <w:numPr>
          <w:ilvl w:val="0"/>
          <w:numId w:val="2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естественное освещение в архивохранилище допускается при условии применения на окнах </w:t>
      </w:r>
      <w:proofErr w:type="spellStart"/>
      <w:r w:rsidRPr="00D9280F">
        <w:rPr>
          <w:rFonts w:ascii="Times New Roman" w:eastAsia="Times New Roman" w:hAnsi="Times New Roman" w:cs="Times New Roman"/>
          <w:sz w:val="26"/>
          <w:szCs w:val="26"/>
          <w:lang w:eastAsia="ru-RU"/>
        </w:rPr>
        <w:t>светорассеивателей</w:t>
      </w:r>
      <w:proofErr w:type="spellEnd"/>
      <w:r w:rsidRPr="00D9280F">
        <w:rPr>
          <w:rFonts w:ascii="Times New Roman" w:eastAsia="Times New Roman" w:hAnsi="Times New Roman" w:cs="Times New Roman"/>
          <w:sz w:val="26"/>
          <w:szCs w:val="26"/>
          <w:lang w:eastAsia="ru-RU"/>
        </w:rPr>
        <w:t>, регуляторов светового потока (специальных стекол), защитных фильтров и покрытий, жалюзи;</w:t>
      </w:r>
    </w:p>
    <w:p w:rsidR="000665A1" w:rsidRPr="00D9280F" w:rsidRDefault="000665A1" w:rsidP="000665A1">
      <w:pPr>
        <w:pStyle w:val="a6"/>
        <w:numPr>
          <w:ilvl w:val="0"/>
          <w:numId w:val="2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proofErr w:type="gramStart"/>
      <w:r w:rsidRPr="00D9280F">
        <w:rPr>
          <w:rFonts w:ascii="Times New Roman" w:eastAsia="Times New Roman" w:hAnsi="Times New Roman" w:cs="Times New Roman"/>
          <w:sz w:val="26"/>
          <w:szCs w:val="26"/>
          <w:lang w:eastAsia="ru-RU"/>
        </w:rPr>
        <w:t>допускается искусственное освещение электролампами накаливания в закрытых плафонах с гладкой наружной поверхностью, если уровень освещенности в диапазоне видимого спектра на вертикальной поверхности стеллажа на высоте 1 метр от пола не превышает 20-50 люксов, на горизонтальной — 100 люксов.</w:t>
      </w:r>
      <w:proofErr w:type="gramEnd"/>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w:t>
      </w:r>
    </w:p>
    <w:p w:rsidR="000665A1" w:rsidRPr="00D9280F" w:rsidRDefault="000665A1" w:rsidP="000665A1">
      <w:pPr>
        <w:tabs>
          <w:tab w:val="left" w:pos="1276"/>
        </w:tabs>
        <w:ind w:firstLine="709"/>
        <w:jc w:val="both"/>
        <w:rPr>
          <w:sz w:val="26"/>
          <w:szCs w:val="26"/>
        </w:rPr>
      </w:pPr>
    </w:p>
    <w:p w:rsidR="000665A1" w:rsidRPr="00D9280F" w:rsidRDefault="000665A1" w:rsidP="000665A1">
      <w:pPr>
        <w:pStyle w:val="PreformattedText"/>
        <w:numPr>
          <w:ilvl w:val="0"/>
          <w:numId w:val="16"/>
        </w:numPr>
        <w:tabs>
          <w:tab w:val="left" w:pos="1276"/>
        </w:tabs>
        <w:ind w:left="0"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t>Соблюдение температурно-влажностного режима в помещениях для хранения архивных документов</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Обеспечение нормативного температурно-влажностного режима основывается на требованиях, закрепленных в пунктах 5.12-5.17 Правил 2020 г.</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Архивные документы должны храниться в вентилируемом помещении, обеспечивающем рециркуляцию воздуха с кратностью воздухообмена не менее 2/3 в час и стабильность температурно-влажностных характеристик воздушной среды.</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Нормативный температурно-влажностный режим обеспечивается в процессе выбора помещения архивохранилища и его оборудования.</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Температурно-влажностный режим контролируется путем регулярного измерения температуры и относительной влажности комнатного воздуха: в кондиционируемых помещениях — не реже одного раза в неделю; в архивохранилищах, не оснащенных системой кондиционирования воздуха —</w:t>
      </w:r>
      <w:r w:rsidRPr="00D9280F">
        <w:rPr>
          <w:sz w:val="26"/>
          <w:szCs w:val="26"/>
          <w:lang w:eastAsia="ru-RU"/>
        </w:rPr>
        <w:br/>
        <w:t>2 раза в неделю; при несоответствии параметров нормативным требованиям —</w:t>
      </w:r>
      <w:r w:rsidRPr="00D9280F">
        <w:rPr>
          <w:sz w:val="26"/>
          <w:szCs w:val="26"/>
          <w:lang w:eastAsia="ru-RU"/>
        </w:rPr>
        <w:br/>
        <w:t>1 раз в сутки.</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Показания контрольно-измерительных приборов фиксируются в журнале регистрации температурно-влажностного режима.</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 xml:space="preserve">При наличии в здании архива централизованной системы обеспечения температурно-влажностного режима в помещениях, где хранятся документы, </w:t>
      </w:r>
      <w:proofErr w:type="gramStart"/>
      <w:r w:rsidRPr="00D9280F">
        <w:rPr>
          <w:sz w:val="26"/>
          <w:szCs w:val="26"/>
          <w:lang w:eastAsia="ru-RU"/>
        </w:rPr>
        <w:t>контроль за</w:t>
      </w:r>
      <w:proofErr w:type="gramEnd"/>
      <w:r w:rsidRPr="00D9280F">
        <w:rPr>
          <w:sz w:val="26"/>
          <w:szCs w:val="26"/>
          <w:lang w:eastAsia="ru-RU"/>
        </w:rPr>
        <w:t xml:space="preserve"> его соблюдением осуществляется в автоматическом режиме.</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Контрольно-измерительные приборы монтируют на одном щитке, размещая их в главном проходе на стеллаже, вдали от отопительных и вентиляционных систем (контрольная точка).</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Параметры воздушной среды в архивохранилище документов на бумажном носителе, оборудованном системой кондиционирования воздуха, должны составлять: температура — 17-19°C, относительная влажность воздуха — 50-55%.</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Не допускаются сезонные и суточные колебания температуры в архивохранилище более чем на 5°C и относительной влажности воздуха более чем на 10%.</w:t>
      </w:r>
    </w:p>
    <w:p w:rsidR="000665A1" w:rsidRPr="00D9280F" w:rsidRDefault="000665A1" w:rsidP="000665A1">
      <w:pPr>
        <w:pStyle w:val="PreformattedText"/>
        <w:tabs>
          <w:tab w:val="left" w:pos="1276"/>
        </w:tabs>
        <w:ind w:firstLine="709"/>
        <w:jc w:val="both"/>
        <w:rPr>
          <w:rFonts w:ascii="Times New Roman" w:hAnsi="Times New Roman" w:cs="Times New Roman"/>
          <w:b/>
          <w:sz w:val="26"/>
          <w:szCs w:val="26"/>
          <w:lang w:val="ru-RU"/>
        </w:rPr>
      </w:pPr>
    </w:p>
    <w:p w:rsidR="000665A1" w:rsidRPr="00D9280F" w:rsidRDefault="000665A1" w:rsidP="000665A1">
      <w:pPr>
        <w:pStyle w:val="PreformattedText"/>
        <w:numPr>
          <w:ilvl w:val="0"/>
          <w:numId w:val="16"/>
        </w:numPr>
        <w:tabs>
          <w:tab w:val="left" w:pos="1276"/>
        </w:tabs>
        <w:ind w:left="0" w:firstLine="709"/>
        <w:jc w:val="both"/>
        <w:rPr>
          <w:rFonts w:ascii="Times New Roman" w:hAnsi="Times New Roman" w:cs="Times New Roman"/>
          <w:b/>
          <w:sz w:val="26"/>
          <w:szCs w:val="26"/>
          <w:lang w:val="ru-RU"/>
        </w:rPr>
      </w:pPr>
      <w:r w:rsidRPr="00D9280F">
        <w:rPr>
          <w:rFonts w:ascii="Times New Roman" w:hAnsi="Times New Roman" w:cs="Times New Roman"/>
          <w:b/>
          <w:sz w:val="26"/>
          <w:szCs w:val="26"/>
          <w:lang w:val="ru-RU"/>
        </w:rPr>
        <w:lastRenderedPageBreak/>
        <w:t>Соблюдение санитарно-гигиенического режима в помещениях для хранения архивных документов</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Требования к соблюдению санитарно-гигиенического режима устанавливаются в соответствии с пунктами 5.21-5.25 Правил 2020 г.</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 xml:space="preserve">Надлежащее санитарно-гигиеническое состояние в архивохранилище поддерживается проведением в нем не реже одного раза в месяц влажной уборки полов, </w:t>
      </w:r>
      <w:proofErr w:type="spellStart"/>
      <w:r w:rsidRPr="00D9280F">
        <w:rPr>
          <w:sz w:val="26"/>
          <w:szCs w:val="26"/>
          <w:lang w:eastAsia="ru-RU"/>
        </w:rPr>
        <w:t>обеспыливания</w:t>
      </w:r>
      <w:proofErr w:type="spellEnd"/>
      <w:r w:rsidRPr="00D9280F">
        <w:rPr>
          <w:sz w:val="26"/>
          <w:szCs w:val="26"/>
          <w:lang w:eastAsia="ru-RU"/>
        </w:rPr>
        <w:t xml:space="preserve"> оборудования и первичных сре</w:t>
      </w:r>
      <w:proofErr w:type="gramStart"/>
      <w:r w:rsidRPr="00D9280F">
        <w:rPr>
          <w:sz w:val="26"/>
          <w:szCs w:val="26"/>
          <w:lang w:eastAsia="ru-RU"/>
        </w:rPr>
        <w:t>дств хр</w:t>
      </w:r>
      <w:proofErr w:type="gramEnd"/>
      <w:r w:rsidRPr="00D9280F">
        <w:rPr>
          <w:sz w:val="26"/>
          <w:szCs w:val="26"/>
          <w:lang w:eastAsia="ru-RU"/>
        </w:rPr>
        <w:t>анения, обработки цокольных частей стеллажей, плинтусов, подоконников водными растворами антисептиков.</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Архивные документы (выборочно, но не менее 0,01% от общего количества единиц хранения) и архивохранилище не реже двух раз в год (в начале и конце отопительного сезона) подлежат энтомологическому и микологическому осмотру.</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0665A1" w:rsidRPr="00D9280F" w:rsidRDefault="000665A1" w:rsidP="000665A1">
      <w:pPr>
        <w:shd w:val="clear" w:color="auto" w:fill="FFFFFF"/>
        <w:tabs>
          <w:tab w:val="left" w:pos="1276"/>
        </w:tabs>
        <w:ind w:firstLine="709"/>
        <w:jc w:val="both"/>
        <w:textAlignment w:val="baseline"/>
        <w:rPr>
          <w:sz w:val="26"/>
          <w:szCs w:val="26"/>
          <w:lang w:eastAsia="ru-RU"/>
        </w:rPr>
      </w:pPr>
      <w:r w:rsidRPr="00D9280F">
        <w:rPr>
          <w:sz w:val="26"/>
          <w:szCs w:val="26"/>
          <w:lang w:eastAsia="ru-RU"/>
        </w:rPr>
        <w:t>При работе с уникальными документами необходимо использовать тканевые перчатки.</w:t>
      </w:r>
    </w:p>
    <w:p w:rsidR="000665A1" w:rsidRPr="00D9280F" w:rsidRDefault="000665A1" w:rsidP="000665A1">
      <w:pPr>
        <w:ind w:firstLine="709"/>
        <w:rPr>
          <w:sz w:val="26"/>
          <w:szCs w:val="26"/>
        </w:rPr>
      </w:pPr>
    </w:p>
    <w:p w:rsidR="000665A1" w:rsidRPr="00D9280F" w:rsidRDefault="000665A1" w:rsidP="000665A1">
      <w:pPr>
        <w:pStyle w:val="a6"/>
        <w:numPr>
          <w:ilvl w:val="0"/>
          <w:numId w:val="16"/>
        </w:numPr>
        <w:shd w:val="clear" w:color="auto" w:fill="FFFFFF"/>
        <w:spacing w:line="240" w:lineRule="auto"/>
        <w:ind w:left="0" w:firstLine="709"/>
        <w:jc w:val="both"/>
        <w:textAlignment w:val="baseline"/>
        <w:rPr>
          <w:rFonts w:ascii="Times New Roman" w:eastAsia="Times New Roman" w:hAnsi="Times New Roman" w:cs="Times New Roman"/>
          <w:b/>
          <w:sz w:val="26"/>
          <w:szCs w:val="26"/>
          <w:lang w:eastAsia="ru-RU"/>
        </w:rPr>
      </w:pPr>
      <w:r w:rsidRPr="00D9280F">
        <w:rPr>
          <w:rFonts w:ascii="Times New Roman" w:eastAsia="Times New Roman" w:hAnsi="Times New Roman" w:cs="Times New Roman"/>
          <w:b/>
          <w:sz w:val="26"/>
          <w:szCs w:val="26"/>
          <w:lang w:eastAsia="ru-RU"/>
        </w:rPr>
        <w:t>Размещение архивных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Порядок размещения архивных документов устанавливается в соответствии с пунктами 8.1-8.4 Правил 2020 г.</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Расстановка архивных документов определяется планом (схемой) размещения архивных фондов, утверждаемым руководителем архива, с учетом необходимости локализации архивных документов. Для </w:t>
      </w:r>
      <w:proofErr w:type="gramStart"/>
      <w:r w:rsidRPr="00D9280F">
        <w:rPr>
          <w:sz w:val="26"/>
          <w:szCs w:val="26"/>
          <w:lang w:eastAsia="ru-RU"/>
        </w:rPr>
        <w:t>которых</w:t>
      </w:r>
      <w:proofErr w:type="gramEnd"/>
      <w:r w:rsidRPr="00D9280F">
        <w:rPr>
          <w:sz w:val="26"/>
          <w:szCs w:val="26"/>
          <w:lang w:eastAsia="ru-RU"/>
        </w:rPr>
        <w:t xml:space="preserve"> установлен особый режим хранения.</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Отдельному от других архивных документов (обособленному) хранению подлежат архивные документы:</w:t>
      </w:r>
    </w:p>
    <w:p w:rsidR="000665A1" w:rsidRPr="00D9280F" w:rsidRDefault="000665A1" w:rsidP="000665A1">
      <w:pPr>
        <w:pStyle w:val="a6"/>
        <w:numPr>
          <w:ilvl w:val="0"/>
          <w:numId w:val="2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содержащие сведения, составляющие государственную тайну;</w:t>
      </w:r>
    </w:p>
    <w:p w:rsidR="000665A1" w:rsidRPr="00D9280F" w:rsidRDefault="000665A1" w:rsidP="000665A1">
      <w:pPr>
        <w:pStyle w:val="a6"/>
        <w:numPr>
          <w:ilvl w:val="0"/>
          <w:numId w:val="2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кинодокументы на </w:t>
      </w:r>
      <w:proofErr w:type="spellStart"/>
      <w:r w:rsidRPr="00D9280F">
        <w:rPr>
          <w:rFonts w:ascii="Times New Roman" w:eastAsia="Times New Roman" w:hAnsi="Times New Roman" w:cs="Times New Roman"/>
          <w:sz w:val="26"/>
          <w:szCs w:val="26"/>
          <w:lang w:eastAsia="ru-RU"/>
        </w:rPr>
        <w:t>нитрооснове</w:t>
      </w:r>
      <w:proofErr w:type="spellEnd"/>
      <w:r w:rsidRPr="00D9280F">
        <w:rPr>
          <w:rFonts w:ascii="Times New Roman" w:eastAsia="Times New Roman" w:hAnsi="Times New Roman" w:cs="Times New Roman"/>
          <w:sz w:val="26"/>
          <w:szCs w:val="26"/>
          <w:lang w:eastAsia="ru-RU"/>
        </w:rPr>
        <w:t>;</w:t>
      </w:r>
    </w:p>
    <w:p w:rsidR="000665A1" w:rsidRPr="00D9280F" w:rsidRDefault="000665A1" w:rsidP="000665A1">
      <w:pPr>
        <w:pStyle w:val="a6"/>
        <w:numPr>
          <w:ilvl w:val="0"/>
          <w:numId w:val="2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proofErr w:type="gramStart"/>
      <w:r w:rsidRPr="00D9280F">
        <w:rPr>
          <w:rFonts w:ascii="Times New Roman" w:eastAsia="Times New Roman" w:hAnsi="Times New Roman" w:cs="Times New Roman"/>
          <w:sz w:val="26"/>
          <w:szCs w:val="26"/>
          <w:lang w:eastAsia="ru-RU"/>
        </w:rPr>
        <w:t>подвергшиеся</w:t>
      </w:r>
      <w:proofErr w:type="gramEnd"/>
      <w:r w:rsidRPr="00D9280F">
        <w:rPr>
          <w:rFonts w:ascii="Times New Roman" w:eastAsia="Times New Roman" w:hAnsi="Times New Roman" w:cs="Times New Roman"/>
          <w:sz w:val="26"/>
          <w:szCs w:val="26"/>
          <w:lang w:eastAsia="ru-RU"/>
        </w:rPr>
        <w:t xml:space="preserve"> биологическому поражению;</w:t>
      </w:r>
    </w:p>
    <w:p w:rsidR="000665A1" w:rsidRPr="00D9280F" w:rsidRDefault="000665A1" w:rsidP="000665A1">
      <w:pPr>
        <w:pStyle w:val="a6"/>
        <w:numPr>
          <w:ilvl w:val="0"/>
          <w:numId w:val="2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proofErr w:type="gramStart"/>
      <w:r w:rsidRPr="00D9280F">
        <w:rPr>
          <w:rFonts w:ascii="Times New Roman" w:eastAsia="Times New Roman" w:hAnsi="Times New Roman" w:cs="Times New Roman"/>
          <w:sz w:val="26"/>
          <w:szCs w:val="26"/>
          <w:lang w:eastAsia="ru-RU"/>
        </w:rPr>
        <w:t>переданные на временное хранение в архив по договору и не отнесенные к составу Архивного фонда Российской Федерации.</w:t>
      </w:r>
      <w:proofErr w:type="gramEnd"/>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Сейфовому хранению с замещением в первичных средствах хранения картами-заместителями подлежат единицы хранения:</w:t>
      </w:r>
    </w:p>
    <w:p w:rsidR="000665A1" w:rsidRPr="00D9280F" w:rsidRDefault="000665A1" w:rsidP="000665A1">
      <w:pPr>
        <w:pStyle w:val="a6"/>
        <w:numPr>
          <w:ilvl w:val="0"/>
          <w:numId w:val="2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содержащие уникальные документы;</w:t>
      </w:r>
    </w:p>
    <w:p w:rsidR="000665A1" w:rsidRPr="00D9280F" w:rsidRDefault="000665A1" w:rsidP="000665A1">
      <w:pPr>
        <w:pStyle w:val="a6"/>
        <w:numPr>
          <w:ilvl w:val="0"/>
          <w:numId w:val="2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имеющие в оформлении или приложении к ним драгоценные металлы и камни.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Местонахождение архивных документов закрепляется в </w:t>
      </w:r>
      <w:proofErr w:type="spellStart"/>
      <w:r w:rsidRPr="00D9280F">
        <w:rPr>
          <w:sz w:val="26"/>
          <w:szCs w:val="26"/>
          <w:lang w:eastAsia="ru-RU"/>
        </w:rPr>
        <w:t>пофондовом</w:t>
      </w:r>
      <w:proofErr w:type="spellEnd"/>
      <w:r w:rsidRPr="00D9280F">
        <w:rPr>
          <w:sz w:val="26"/>
          <w:szCs w:val="26"/>
          <w:lang w:eastAsia="ru-RU"/>
        </w:rPr>
        <w:t xml:space="preserve"> и </w:t>
      </w:r>
      <w:proofErr w:type="spellStart"/>
      <w:r w:rsidRPr="00D9280F">
        <w:rPr>
          <w:sz w:val="26"/>
          <w:szCs w:val="26"/>
          <w:lang w:eastAsia="ru-RU"/>
        </w:rPr>
        <w:t>постеллажном</w:t>
      </w:r>
      <w:proofErr w:type="spellEnd"/>
      <w:r w:rsidRPr="00D9280F">
        <w:rPr>
          <w:sz w:val="26"/>
          <w:szCs w:val="26"/>
          <w:lang w:eastAsia="ru-RU"/>
        </w:rPr>
        <w:t xml:space="preserve"> топографических указателях, ведущихся в пределах отдельного архивохранилища (помещения) на бумажном носителе и (или) в электронном виде.</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При ведении топографических указателей:</w:t>
      </w:r>
    </w:p>
    <w:p w:rsidR="000665A1" w:rsidRPr="00D9280F" w:rsidRDefault="000665A1" w:rsidP="000665A1">
      <w:pPr>
        <w:pStyle w:val="a6"/>
        <w:numPr>
          <w:ilvl w:val="0"/>
          <w:numId w:val="2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на бумажном носителе — один из его экземпляров хранится у работника, ответственного за учет документов архива, второй — в соответствующем архивохранилище;</w:t>
      </w:r>
    </w:p>
    <w:p w:rsidR="000665A1" w:rsidRPr="00D9280F" w:rsidRDefault="000665A1" w:rsidP="000665A1">
      <w:pPr>
        <w:pStyle w:val="a6"/>
        <w:numPr>
          <w:ilvl w:val="0"/>
          <w:numId w:val="2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электронном виде — в информационной системе архива.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lastRenderedPageBreak/>
        <w:t>Все изменения в местонахождении архивных документов фиксируются в топографических указателях, а также отражаются в плане (схеме) размещения архивных фондов.</w:t>
      </w:r>
    </w:p>
    <w:p w:rsidR="000665A1" w:rsidRPr="00D9280F" w:rsidRDefault="000665A1" w:rsidP="000665A1">
      <w:pPr>
        <w:shd w:val="clear" w:color="auto" w:fill="FFFFFF"/>
        <w:ind w:firstLine="709"/>
        <w:jc w:val="both"/>
        <w:textAlignment w:val="baseline"/>
        <w:rPr>
          <w:sz w:val="26"/>
          <w:szCs w:val="26"/>
          <w:lang w:eastAsia="ru-RU"/>
        </w:rPr>
      </w:pPr>
    </w:p>
    <w:p w:rsidR="000665A1" w:rsidRPr="00D9280F" w:rsidRDefault="000665A1" w:rsidP="000665A1">
      <w:pPr>
        <w:pStyle w:val="a6"/>
        <w:numPr>
          <w:ilvl w:val="0"/>
          <w:numId w:val="16"/>
        </w:numPr>
        <w:shd w:val="clear" w:color="auto" w:fill="FFFFFF"/>
        <w:spacing w:line="240" w:lineRule="auto"/>
        <w:ind w:left="0" w:firstLine="709"/>
        <w:jc w:val="both"/>
        <w:textAlignment w:val="baseline"/>
        <w:rPr>
          <w:rFonts w:ascii="Times New Roman" w:eastAsia="Times New Roman" w:hAnsi="Times New Roman" w:cs="Times New Roman"/>
          <w:b/>
          <w:sz w:val="26"/>
          <w:szCs w:val="26"/>
          <w:lang w:eastAsia="ru-RU"/>
        </w:rPr>
      </w:pPr>
      <w:r w:rsidRPr="00D9280F">
        <w:rPr>
          <w:rFonts w:ascii="Times New Roman" w:eastAsia="Times New Roman" w:hAnsi="Times New Roman" w:cs="Times New Roman"/>
          <w:b/>
          <w:sz w:val="26"/>
          <w:szCs w:val="26"/>
          <w:lang w:eastAsia="ru-RU"/>
        </w:rPr>
        <w:t>Оформление ярлыков на первичных средствах хранения архивных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Оформление ярлыков на первичных средствах хранения архивных документов осуществляется в соответствии с пунктом пунктами 6.1-6.5 Правил 2020 г.</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Лицевая сторона каждого первичного средства хранения архивных документов снабжается ярлыком, на котором указываются номер архивного фонда, номер описи дел, документов, крайние номера единиц хранения, находящихся в нем.</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Допускается дополнение ярлыка:</w:t>
      </w:r>
    </w:p>
    <w:p w:rsidR="000665A1" w:rsidRPr="00D9280F" w:rsidRDefault="000665A1" w:rsidP="000665A1">
      <w:pPr>
        <w:pStyle w:val="a6"/>
        <w:numPr>
          <w:ilvl w:val="0"/>
          <w:numId w:val="24"/>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полным наименованием архива и (или) его аббревиатурой;</w:t>
      </w:r>
    </w:p>
    <w:p w:rsidR="000665A1" w:rsidRPr="00D9280F" w:rsidRDefault="000665A1" w:rsidP="000665A1">
      <w:pPr>
        <w:pStyle w:val="a6"/>
        <w:numPr>
          <w:ilvl w:val="0"/>
          <w:numId w:val="24"/>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названием архивного фонда;</w:t>
      </w:r>
    </w:p>
    <w:p w:rsidR="000665A1" w:rsidRPr="00D9280F" w:rsidRDefault="000665A1" w:rsidP="000665A1">
      <w:pPr>
        <w:pStyle w:val="a6"/>
        <w:numPr>
          <w:ilvl w:val="0"/>
          <w:numId w:val="24"/>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proofErr w:type="gramStart"/>
      <w:r w:rsidRPr="00D9280F">
        <w:rPr>
          <w:rFonts w:ascii="Times New Roman" w:eastAsia="Times New Roman" w:hAnsi="Times New Roman" w:cs="Times New Roman"/>
          <w:sz w:val="26"/>
          <w:szCs w:val="26"/>
          <w:lang w:eastAsia="ru-RU"/>
        </w:rPr>
        <w:t>штрих-кодом</w:t>
      </w:r>
      <w:proofErr w:type="gramEnd"/>
      <w:r w:rsidRPr="00D9280F">
        <w:rPr>
          <w:rFonts w:ascii="Times New Roman" w:eastAsia="Times New Roman" w:hAnsi="Times New Roman" w:cs="Times New Roman"/>
          <w:sz w:val="26"/>
          <w:szCs w:val="26"/>
          <w:lang w:eastAsia="ru-RU"/>
        </w:rPr>
        <w:t>, радиочастотным идентификатором;</w:t>
      </w:r>
    </w:p>
    <w:p w:rsidR="000665A1" w:rsidRPr="00D9280F" w:rsidRDefault="000665A1" w:rsidP="000665A1">
      <w:pPr>
        <w:pStyle w:val="a6"/>
        <w:numPr>
          <w:ilvl w:val="0"/>
          <w:numId w:val="24"/>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отметкой о наличии особо ценных документов, подлежащих эвакуации при возникновении чрезвычайных ситуаций, в период мобилизации и в военное время;</w:t>
      </w:r>
    </w:p>
    <w:p w:rsidR="000665A1" w:rsidRPr="00D9280F" w:rsidRDefault="000665A1" w:rsidP="000665A1">
      <w:pPr>
        <w:pStyle w:val="a6"/>
        <w:numPr>
          <w:ilvl w:val="0"/>
          <w:numId w:val="24"/>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отметкой об отсутствующей или пропущенной единице хранения.</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Электронные документы на физически обособленных носителях снабжаются вкладышами (этикетками) с их архивным шифром.</w:t>
      </w:r>
    </w:p>
    <w:p w:rsidR="000665A1" w:rsidRPr="00D9280F" w:rsidRDefault="000665A1" w:rsidP="000665A1">
      <w:pPr>
        <w:pStyle w:val="a6"/>
        <w:shd w:val="clear" w:color="auto" w:fill="FFFFFF"/>
        <w:spacing w:line="240" w:lineRule="auto"/>
        <w:ind w:left="0" w:firstLine="709"/>
        <w:jc w:val="both"/>
        <w:textAlignment w:val="baseline"/>
        <w:rPr>
          <w:rFonts w:ascii="Times New Roman" w:eastAsia="Times New Roman" w:hAnsi="Times New Roman" w:cs="Times New Roman"/>
          <w:sz w:val="26"/>
          <w:szCs w:val="26"/>
          <w:lang w:eastAsia="ru-RU"/>
        </w:rPr>
      </w:pPr>
    </w:p>
    <w:p w:rsidR="000665A1" w:rsidRPr="00D9280F" w:rsidRDefault="000665A1" w:rsidP="000665A1">
      <w:pPr>
        <w:pStyle w:val="a6"/>
        <w:numPr>
          <w:ilvl w:val="0"/>
          <w:numId w:val="16"/>
        </w:numPr>
        <w:shd w:val="clear" w:color="auto" w:fill="FFFFFF"/>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b/>
          <w:sz w:val="26"/>
          <w:szCs w:val="26"/>
          <w:lang w:eastAsia="ru-RU"/>
        </w:rPr>
        <w:t>Особенности хранения электронных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Требования к хранению электронных документов устанавливаются в соответствии с пунктами </w:t>
      </w:r>
      <w:proofErr w:type="spellStart"/>
      <w:proofErr w:type="gramStart"/>
      <w:r w:rsidRPr="00D9280F">
        <w:rPr>
          <w:sz w:val="26"/>
          <w:szCs w:val="26"/>
          <w:lang w:eastAsia="ru-RU"/>
        </w:rPr>
        <w:t>пунктами</w:t>
      </w:r>
      <w:proofErr w:type="spellEnd"/>
      <w:proofErr w:type="gramEnd"/>
      <w:r w:rsidRPr="00D9280F">
        <w:rPr>
          <w:sz w:val="26"/>
          <w:szCs w:val="26"/>
          <w:lang w:eastAsia="ru-RU"/>
        </w:rPr>
        <w:t xml:space="preserve"> 7.1-7.3 Правил 2020 г.</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Хранение электронных документов в архиве осуществляется:</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в информационной системе архива - на собственном оборудовании архива или в федеральном и (или) региональном хранилище электронных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Обязательными условиями хранения электронных документов на физически обособленных носителях являются:</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применение носителей, предназначенных для долговременного (свыше 10 лет) хранения информации;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проведение миграции на новые носители и конвертации в современные форматы;</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 организация </w:t>
      </w:r>
      <w:proofErr w:type="gramStart"/>
      <w:r w:rsidRPr="00D9280F">
        <w:rPr>
          <w:sz w:val="26"/>
          <w:szCs w:val="26"/>
          <w:lang w:eastAsia="ru-RU"/>
        </w:rPr>
        <w:t>контроля за</w:t>
      </w:r>
      <w:proofErr w:type="gramEnd"/>
      <w:r w:rsidRPr="00D9280F">
        <w:rPr>
          <w:sz w:val="26"/>
          <w:szCs w:val="26"/>
          <w:lang w:eastAsia="ru-RU"/>
        </w:rPr>
        <w:t xml:space="preserve"> их аутентичностью, целостностью, достоверностью, пригодностью для использования.</w:t>
      </w:r>
    </w:p>
    <w:p w:rsidR="000665A1" w:rsidRPr="00D9280F" w:rsidRDefault="000665A1" w:rsidP="000665A1">
      <w:pPr>
        <w:shd w:val="clear" w:color="auto" w:fill="FFFFFF"/>
        <w:ind w:firstLine="709"/>
        <w:jc w:val="both"/>
        <w:textAlignment w:val="baseline"/>
        <w:rPr>
          <w:sz w:val="26"/>
          <w:szCs w:val="26"/>
          <w:lang w:eastAsia="ru-RU"/>
        </w:rPr>
      </w:pPr>
    </w:p>
    <w:p w:rsidR="000665A1" w:rsidRDefault="000665A1" w:rsidP="000665A1">
      <w:pPr>
        <w:pStyle w:val="a6"/>
        <w:shd w:val="clear" w:color="auto" w:fill="FFFFFF"/>
        <w:spacing w:line="240" w:lineRule="auto"/>
        <w:ind w:left="709"/>
        <w:jc w:val="both"/>
        <w:textAlignment w:val="baseline"/>
        <w:rPr>
          <w:rFonts w:ascii="Times New Roman" w:eastAsia="Times New Roman" w:hAnsi="Times New Roman" w:cs="Times New Roman"/>
          <w:b/>
          <w:sz w:val="26"/>
          <w:szCs w:val="26"/>
          <w:lang w:eastAsia="ru-RU"/>
        </w:rPr>
      </w:pPr>
    </w:p>
    <w:p w:rsidR="000665A1" w:rsidRPr="00D9280F" w:rsidRDefault="000665A1" w:rsidP="000665A1">
      <w:pPr>
        <w:pStyle w:val="a6"/>
        <w:numPr>
          <w:ilvl w:val="0"/>
          <w:numId w:val="16"/>
        </w:numPr>
        <w:shd w:val="clear" w:color="auto" w:fill="FFFFFF"/>
        <w:spacing w:line="240" w:lineRule="auto"/>
        <w:ind w:left="0" w:firstLine="709"/>
        <w:jc w:val="both"/>
        <w:textAlignment w:val="baseline"/>
        <w:rPr>
          <w:rFonts w:ascii="Times New Roman" w:eastAsia="Times New Roman" w:hAnsi="Times New Roman" w:cs="Times New Roman"/>
          <w:b/>
          <w:sz w:val="26"/>
          <w:szCs w:val="26"/>
          <w:lang w:eastAsia="ru-RU"/>
        </w:rPr>
      </w:pPr>
      <w:r w:rsidRPr="00D9280F">
        <w:rPr>
          <w:rFonts w:ascii="Times New Roman" w:eastAsia="Times New Roman" w:hAnsi="Times New Roman" w:cs="Times New Roman"/>
          <w:b/>
          <w:sz w:val="26"/>
          <w:szCs w:val="26"/>
          <w:lang w:eastAsia="ru-RU"/>
        </w:rPr>
        <w:lastRenderedPageBreak/>
        <w:t>Проверка наличия и состояния архивных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Проверка наличия и состояния архивных документов проводится в соответствии с пунктами </w:t>
      </w:r>
      <w:proofErr w:type="spellStart"/>
      <w:proofErr w:type="gramStart"/>
      <w:r w:rsidRPr="00D9280F">
        <w:rPr>
          <w:sz w:val="26"/>
          <w:szCs w:val="26"/>
          <w:lang w:eastAsia="ru-RU"/>
        </w:rPr>
        <w:t>пунктами</w:t>
      </w:r>
      <w:proofErr w:type="spellEnd"/>
      <w:proofErr w:type="gramEnd"/>
      <w:r w:rsidRPr="00D9280F">
        <w:rPr>
          <w:sz w:val="26"/>
          <w:szCs w:val="26"/>
          <w:lang w:eastAsia="ru-RU"/>
        </w:rPr>
        <w:t xml:space="preserve"> 10.1-10.9 Правил.</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Проверка наличия и состояния документов архива проводится в целях:</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установления фактического наличия единиц хранения в соответствии с учетными документами;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выявления и устранения недостатков в учете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выявления отсутствующих документов и организации их розыска;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выявления и учета документов, требующих профилактической и/или реставрационно-профилактической обработки.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 государственном архиве, музее, библиотеке, научной организации плановая (цикличная) проверка наличия архивных документов проводится:</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уникальных документов — ежегодно (с полистным просмотром);</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документов, имеющих в оформлении или приложении к ним драгоценные металлы и камни, — ежегодно;</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особо ценных документов — один раз в 10 лет;</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аудиовизуальных документов — один раз в 5 лет (при объеме аудиовизуальных документов более 50% от общего количества документов - один раз в 15 лет);</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кинодокументов на </w:t>
      </w:r>
      <w:proofErr w:type="spellStart"/>
      <w:r w:rsidRPr="00D9280F">
        <w:rPr>
          <w:rFonts w:ascii="Times New Roman" w:eastAsia="Times New Roman" w:hAnsi="Times New Roman" w:cs="Times New Roman"/>
          <w:sz w:val="26"/>
          <w:szCs w:val="26"/>
          <w:lang w:eastAsia="ru-RU"/>
        </w:rPr>
        <w:t>нитрооснове</w:t>
      </w:r>
      <w:proofErr w:type="spellEnd"/>
      <w:r w:rsidRPr="00D9280F">
        <w:rPr>
          <w:rFonts w:ascii="Times New Roman" w:eastAsia="Times New Roman" w:hAnsi="Times New Roman" w:cs="Times New Roman"/>
          <w:sz w:val="26"/>
          <w:szCs w:val="26"/>
          <w:lang w:eastAsia="ru-RU"/>
        </w:rPr>
        <w:t xml:space="preserve"> — один раз в 2 года;</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электронных документов на физически обособленных носителях — не реже одного раза в 5 лет.</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Проверка наличия электронных документов в информационной системе архива осуществляется в автоматическом режиме.</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Цикличность проверки наличия остальных архивных документов определяется архивом самостоятельно в зависимости от интенсивности использования архивных документов, но не может быть реже одного раза в 25 лет (в государственной библиотеке — один раз в 15 лет).</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 муниципальном архиве, музее, библиотеке плановая (цикличная) проверка наличия архивных документов проводится один раз в 10 лет.</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 начале проверки наличия и состояния архивных документов проводится выверка учетных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 ходе проверки наличия архивных документов не допускается:</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вносить в опись дел, документов (книгу учета и описания) неучтенные единицы хранения;</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делать какие-либо пометки, исправления или записи в основных (обязательных) учетных документах.</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По окончании проверки наличия архивных документов:</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вносятся изменения в необходимые учетные документы;</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конце описи дел, документов (книги учета и описания) проставляются штамп «Проверено», дата, должность и подпись работника, производившего проверку, или, в случае обнаружения неучтенных литерных и пропущенных порядковых номеров, а также выбывших по обоснованным причинам единиц хранения, пересоставляется итоговая запись;</w:t>
      </w:r>
    </w:p>
    <w:p w:rsidR="000665A1" w:rsidRPr="00D9280F" w:rsidRDefault="000665A1" w:rsidP="000665A1">
      <w:pPr>
        <w:pStyle w:val="a6"/>
        <w:numPr>
          <w:ilvl w:val="0"/>
          <w:numId w:val="2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коробки с архивными документами опечатываются с проставлением штампа, который содержит дату проверки, фамилию и инициалы проводившего ее работника архива.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lastRenderedPageBreak/>
        <w:t>Архив ведет централизованный учет необнаруженных архивных документов на бумажном носителе и (или) в электронном виде.</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Розыск архивных документов, не обнаруженных в ходе проверки наличия, проводится в течение одного года с момента выявления факта отсутствия. Руководитель архива вправе продлить сроки розыска на один год.</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При отрицательном результате розыска архивных документов составляются акт о </w:t>
      </w:r>
      <w:proofErr w:type="spellStart"/>
      <w:r w:rsidRPr="00D9280F">
        <w:rPr>
          <w:sz w:val="26"/>
          <w:szCs w:val="26"/>
          <w:lang w:eastAsia="ru-RU"/>
        </w:rPr>
        <w:t>необнаружении</w:t>
      </w:r>
      <w:proofErr w:type="spellEnd"/>
      <w:r w:rsidRPr="00D9280F">
        <w:rPr>
          <w:sz w:val="26"/>
          <w:szCs w:val="26"/>
          <w:lang w:eastAsia="ru-RU"/>
        </w:rPr>
        <w:t xml:space="preserve"> документов, возможности розыска которых исчерпаны, и справка о проведении розыска.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 снимает с учета архивные документы на основании решения Управления.</w:t>
      </w:r>
    </w:p>
    <w:p w:rsidR="000665A1" w:rsidRPr="00D9280F" w:rsidRDefault="000665A1" w:rsidP="000665A1">
      <w:pPr>
        <w:shd w:val="clear" w:color="auto" w:fill="FFFFFF"/>
        <w:ind w:firstLine="709"/>
        <w:jc w:val="both"/>
        <w:textAlignment w:val="baseline"/>
        <w:rPr>
          <w:sz w:val="26"/>
          <w:szCs w:val="26"/>
          <w:lang w:eastAsia="ru-RU"/>
        </w:rPr>
      </w:pPr>
    </w:p>
    <w:p w:rsidR="000665A1" w:rsidRPr="00D9280F" w:rsidRDefault="000665A1" w:rsidP="000665A1">
      <w:pPr>
        <w:pStyle w:val="a6"/>
        <w:numPr>
          <w:ilvl w:val="0"/>
          <w:numId w:val="16"/>
        </w:numPr>
        <w:shd w:val="clear" w:color="auto" w:fill="FFFFFF"/>
        <w:spacing w:line="240" w:lineRule="auto"/>
        <w:ind w:left="0" w:firstLine="709"/>
        <w:jc w:val="both"/>
        <w:textAlignment w:val="baseline"/>
        <w:rPr>
          <w:rFonts w:ascii="Times New Roman" w:eastAsia="Times New Roman" w:hAnsi="Times New Roman" w:cs="Times New Roman"/>
          <w:b/>
          <w:sz w:val="26"/>
          <w:szCs w:val="26"/>
          <w:lang w:eastAsia="ru-RU"/>
        </w:rPr>
      </w:pPr>
      <w:r w:rsidRPr="00D9280F">
        <w:rPr>
          <w:rFonts w:ascii="Times New Roman" w:eastAsia="Times New Roman" w:hAnsi="Times New Roman" w:cs="Times New Roman"/>
          <w:b/>
          <w:sz w:val="26"/>
          <w:szCs w:val="26"/>
          <w:lang w:eastAsia="ru-RU"/>
        </w:rPr>
        <w:t>Выдача архивных документов из архивохранилища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Порядок выдачи документов из архивохранилища устанавливается в соответствии с пунктами 14.1-14.2 Правил 2020 г.</w:t>
      </w:r>
    </w:p>
    <w:p w:rsidR="000665A1" w:rsidRPr="00D9280F" w:rsidRDefault="000665A1" w:rsidP="000665A1">
      <w:pPr>
        <w:shd w:val="clear" w:color="auto" w:fill="FFFFFF"/>
        <w:tabs>
          <w:tab w:val="left" w:pos="993"/>
        </w:tabs>
        <w:ind w:firstLine="709"/>
        <w:jc w:val="both"/>
        <w:textAlignment w:val="baseline"/>
        <w:rPr>
          <w:sz w:val="26"/>
          <w:szCs w:val="26"/>
          <w:lang w:eastAsia="ru-RU"/>
        </w:rPr>
      </w:pPr>
      <w:r w:rsidRPr="00D9280F">
        <w:rPr>
          <w:sz w:val="26"/>
          <w:szCs w:val="26"/>
          <w:lang w:eastAsia="ru-RU"/>
        </w:rPr>
        <w:t>Архивные документы выдаются:</w:t>
      </w:r>
    </w:p>
    <w:p w:rsidR="000665A1" w:rsidRPr="00D9280F" w:rsidRDefault="000665A1" w:rsidP="000665A1">
      <w:pPr>
        <w:pStyle w:val="a6"/>
        <w:numPr>
          <w:ilvl w:val="0"/>
          <w:numId w:val="26"/>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пользователям в читальный зал (кроме особо ценных документов, выдаваемых на срок не более 10 рабочих дней) на срок до 20 рабочих дней; </w:t>
      </w:r>
    </w:p>
    <w:p w:rsidR="000665A1" w:rsidRPr="00D9280F" w:rsidRDefault="000665A1" w:rsidP="000665A1">
      <w:pPr>
        <w:pStyle w:val="a6"/>
        <w:numPr>
          <w:ilvl w:val="0"/>
          <w:numId w:val="26"/>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для выполнения работниками архива поручений руководителя архива или уполномоченного им должностного лица в пределах соответствующих полномочий (служебных заданий) на срок до 120 рабочих дней;</w:t>
      </w:r>
    </w:p>
    <w:p w:rsidR="000665A1" w:rsidRPr="00D9280F" w:rsidRDefault="000665A1" w:rsidP="000665A1">
      <w:pPr>
        <w:pStyle w:val="a6"/>
        <w:numPr>
          <w:ilvl w:val="0"/>
          <w:numId w:val="26"/>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для экспонирования, проведения физико-химической, технической и биологической обработки вне архива на основании договора с организацией–исполнителем на срок, определенный соответствующим договором; </w:t>
      </w:r>
    </w:p>
    <w:p w:rsidR="000665A1" w:rsidRPr="00D9280F" w:rsidRDefault="000665A1" w:rsidP="000665A1">
      <w:pPr>
        <w:pStyle w:val="a6"/>
        <w:numPr>
          <w:ilvl w:val="0"/>
          <w:numId w:val="26"/>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proofErr w:type="spellStart"/>
      <w:r w:rsidRPr="00D9280F">
        <w:rPr>
          <w:rFonts w:ascii="Times New Roman" w:eastAsia="Times New Roman" w:hAnsi="Times New Roman" w:cs="Times New Roman"/>
          <w:sz w:val="26"/>
          <w:szCs w:val="26"/>
          <w:lang w:eastAsia="ru-RU"/>
        </w:rPr>
        <w:t>фондообразователю</w:t>
      </w:r>
      <w:proofErr w:type="spellEnd"/>
      <w:r w:rsidRPr="00D9280F">
        <w:rPr>
          <w:rFonts w:ascii="Times New Roman" w:eastAsia="Times New Roman" w:hAnsi="Times New Roman" w:cs="Times New Roman"/>
          <w:sz w:val="26"/>
          <w:szCs w:val="26"/>
          <w:lang w:eastAsia="ru-RU"/>
        </w:rPr>
        <w:t xml:space="preserve"> или его правопреемнику во временное пользование при наличии гарантийного письма о последующем возврате на срок, согласованный с архивом, но не более шести месяцев;</w:t>
      </w:r>
    </w:p>
    <w:p w:rsidR="000665A1" w:rsidRPr="00D9280F" w:rsidRDefault="000665A1" w:rsidP="000665A1">
      <w:pPr>
        <w:pStyle w:val="a6"/>
        <w:numPr>
          <w:ilvl w:val="0"/>
          <w:numId w:val="26"/>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судебным, правоохранительным и иным уполномоченным органам в соответствии с законодательством Российской Федерации.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Выдаваемые архивные документы регистрируются в книгах выдачи из архивохранилища, которые ведутся в каждом архивохранилище раздельно по целям выдачи, или в информационной системе архива.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На места хранения выдаваемых архивных документов подкладывается карта-заместитель, в которой указываются архивный шифр и дата выдачи единицы хранения, а также фамилия и инициалы работника архива или пользователя.</w:t>
      </w:r>
    </w:p>
    <w:p w:rsidR="000665A1" w:rsidRPr="00D9280F" w:rsidRDefault="000665A1" w:rsidP="000665A1">
      <w:pPr>
        <w:pStyle w:val="a6"/>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proofErr w:type="gramStart"/>
      <w:r w:rsidRPr="00D9280F">
        <w:rPr>
          <w:rFonts w:ascii="Times New Roman" w:eastAsia="Times New Roman" w:hAnsi="Times New Roman" w:cs="Times New Roman"/>
          <w:sz w:val="26"/>
          <w:szCs w:val="26"/>
          <w:lang w:eastAsia="ru-RU"/>
        </w:rPr>
        <w:t>Контроль за</w:t>
      </w:r>
      <w:proofErr w:type="gramEnd"/>
      <w:r w:rsidRPr="00D9280F">
        <w:rPr>
          <w:rFonts w:ascii="Times New Roman" w:eastAsia="Times New Roman" w:hAnsi="Times New Roman" w:cs="Times New Roman"/>
          <w:sz w:val="26"/>
          <w:szCs w:val="26"/>
          <w:lang w:eastAsia="ru-RU"/>
        </w:rPr>
        <w:t xml:space="preserve"> соблюдением сроков выдачи дел осуществляется путем выверки книг выдачи. </w:t>
      </w:r>
      <w:proofErr w:type="gramStart"/>
      <w:r w:rsidRPr="00D9280F">
        <w:rPr>
          <w:rFonts w:ascii="Times New Roman" w:eastAsia="Times New Roman" w:hAnsi="Times New Roman" w:cs="Times New Roman"/>
          <w:sz w:val="26"/>
          <w:szCs w:val="26"/>
          <w:lang w:eastAsia="ru-RU"/>
        </w:rPr>
        <w:t>Проводимой не реже одного раза в квартал, в автоматическом режиме в информационной системе архива.</w:t>
      </w:r>
      <w:proofErr w:type="gramEnd"/>
    </w:p>
    <w:p w:rsidR="000665A1" w:rsidRPr="00D9280F" w:rsidRDefault="000665A1" w:rsidP="000665A1">
      <w:pPr>
        <w:pStyle w:val="a6"/>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случаях повреждения или хищения архивного документа архив обязан:</w:t>
      </w:r>
    </w:p>
    <w:p w:rsidR="000665A1" w:rsidRPr="00D9280F" w:rsidRDefault="000665A1" w:rsidP="000665A1">
      <w:pPr>
        <w:pStyle w:val="a6"/>
        <w:numPr>
          <w:ilvl w:val="0"/>
          <w:numId w:val="2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незамедлительно обратиться с заявлением в правоохранительные органы;</w:t>
      </w:r>
    </w:p>
    <w:p w:rsidR="000665A1" w:rsidRPr="00D9280F" w:rsidRDefault="000665A1" w:rsidP="000665A1">
      <w:pPr>
        <w:pStyle w:val="a6"/>
        <w:numPr>
          <w:ilvl w:val="0"/>
          <w:numId w:val="2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проинформировать Управление;</w:t>
      </w:r>
    </w:p>
    <w:p w:rsidR="000665A1" w:rsidRPr="00D9280F" w:rsidRDefault="000665A1" w:rsidP="000665A1">
      <w:pPr>
        <w:pStyle w:val="a6"/>
        <w:numPr>
          <w:ilvl w:val="0"/>
          <w:numId w:val="2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принять меры к возмещению ущерба в соответствии с законодательством Российской Федерации.</w:t>
      </w:r>
    </w:p>
    <w:p w:rsidR="000665A1" w:rsidRPr="00D9280F" w:rsidRDefault="000665A1" w:rsidP="000665A1">
      <w:pPr>
        <w:shd w:val="clear" w:color="auto" w:fill="FFFFFF"/>
        <w:tabs>
          <w:tab w:val="left" w:pos="993"/>
        </w:tabs>
        <w:ind w:firstLine="709"/>
        <w:jc w:val="both"/>
        <w:textAlignment w:val="baseline"/>
        <w:rPr>
          <w:sz w:val="26"/>
          <w:szCs w:val="26"/>
          <w:lang w:eastAsia="ru-RU"/>
        </w:rPr>
      </w:pPr>
    </w:p>
    <w:p w:rsidR="000665A1" w:rsidRPr="00D9280F" w:rsidRDefault="000665A1" w:rsidP="000665A1">
      <w:pPr>
        <w:pStyle w:val="a6"/>
        <w:numPr>
          <w:ilvl w:val="0"/>
          <w:numId w:val="16"/>
        </w:numPr>
        <w:shd w:val="clear" w:color="auto" w:fill="FFFFFF"/>
        <w:tabs>
          <w:tab w:val="left" w:pos="1418"/>
        </w:tabs>
        <w:spacing w:line="240" w:lineRule="auto"/>
        <w:ind w:left="0" w:firstLine="709"/>
        <w:jc w:val="both"/>
        <w:textAlignment w:val="baseline"/>
        <w:outlineLvl w:val="2"/>
        <w:rPr>
          <w:rFonts w:ascii="Times New Roman" w:eastAsia="Times New Roman" w:hAnsi="Times New Roman" w:cs="Times New Roman"/>
          <w:b/>
          <w:sz w:val="26"/>
          <w:szCs w:val="26"/>
          <w:lang w:eastAsia="ru-RU"/>
        </w:rPr>
      </w:pPr>
      <w:r w:rsidRPr="00D9280F">
        <w:rPr>
          <w:rFonts w:ascii="Times New Roman" w:eastAsia="Times New Roman" w:hAnsi="Times New Roman" w:cs="Times New Roman"/>
          <w:b/>
          <w:sz w:val="26"/>
          <w:szCs w:val="26"/>
          <w:lang w:eastAsia="ru-RU"/>
        </w:rPr>
        <w:t>Организация учета документов Архивного фонда Российской Федерации и других архивных документов в архиве</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Организация учета документов Архивного фонда Российской Федерации и других архивных документов в архиве осуществляется в соответствии с пунктами </w:t>
      </w:r>
      <w:proofErr w:type="spellStart"/>
      <w:proofErr w:type="gramStart"/>
      <w:r w:rsidRPr="00D9280F">
        <w:rPr>
          <w:sz w:val="26"/>
          <w:szCs w:val="26"/>
          <w:lang w:eastAsia="ru-RU"/>
        </w:rPr>
        <w:t>пунктами</w:t>
      </w:r>
      <w:proofErr w:type="spellEnd"/>
      <w:proofErr w:type="gramEnd"/>
      <w:r w:rsidRPr="00D9280F">
        <w:rPr>
          <w:sz w:val="26"/>
          <w:szCs w:val="26"/>
          <w:lang w:eastAsia="ru-RU"/>
        </w:rPr>
        <w:t xml:space="preserve"> 21.1-34.4 Правил 2020 г.</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lastRenderedPageBreak/>
        <w:t xml:space="preserve">Архив ведет </w:t>
      </w:r>
      <w:r w:rsidRPr="00D9280F">
        <w:rPr>
          <w:b/>
          <w:sz w:val="26"/>
          <w:szCs w:val="26"/>
          <w:lang w:eastAsia="ru-RU"/>
        </w:rPr>
        <w:t>учет архивных документов</w:t>
      </w:r>
      <w:r w:rsidRPr="00D9280F">
        <w:rPr>
          <w:sz w:val="26"/>
          <w:szCs w:val="26"/>
          <w:lang w:eastAsia="ru-RU"/>
        </w:rPr>
        <w:t xml:space="preserve">, в том числе автоматизированный с использованием государственной информационной системы «Архивный фонд», в соответствии с </w:t>
      </w:r>
      <w:r w:rsidRPr="00D9280F">
        <w:rPr>
          <w:sz w:val="26"/>
          <w:szCs w:val="26"/>
        </w:rPr>
        <w:t>Регламентом государственного учета документов Архивного фонда Российской Федерации»</w:t>
      </w:r>
      <w:r w:rsidRPr="00D9280F">
        <w:rPr>
          <w:sz w:val="26"/>
          <w:szCs w:val="26"/>
          <w:lang w:eastAsia="ru-RU"/>
        </w:rPr>
        <w:t>.</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Учету подлежат:</w:t>
      </w:r>
    </w:p>
    <w:p w:rsidR="000665A1" w:rsidRPr="00D9280F" w:rsidRDefault="000665A1" w:rsidP="000665A1">
      <w:pPr>
        <w:pStyle w:val="a6"/>
        <w:numPr>
          <w:ilvl w:val="0"/>
          <w:numId w:val="28"/>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хранящиеся в архиве архивные документы, в том числе неописанные и непрофильные, а также страховые копии архивных документов и копии фонда пользования, описи дел, документов;</w:t>
      </w:r>
    </w:p>
    <w:p w:rsidR="000665A1" w:rsidRPr="00D9280F" w:rsidRDefault="000665A1" w:rsidP="000665A1">
      <w:pPr>
        <w:pStyle w:val="a6"/>
        <w:numPr>
          <w:ilvl w:val="0"/>
          <w:numId w:val="28"/>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хранящиеся в источниках комплектования архива документы Архивного фонда Российской Федерации и документы по личному составу.</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Архивные документы, не включенные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книга учета поступлений документов, а также листы фондов и другие учетные документы.</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Учет архивных документов за период до 1917 года ведется в архиве отдельно от учета архивных документов последующего периода с самостоятельной порядковой нумерацией фондов.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Архивные документы учитываются в архиве по фондам (объединенным архивным фондам, архивным коллекциям) и единицам хранения, а также единицам учета (для аудиовизуальных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Поступившие в неупорядоченном виде (россыпь) архивные документы учитываются в условных единицах хранения из  расчета 150 листов в одной условной единице хранения и 50 листов формата А</w:t>
      </w:r>
      <w:proofErr w:type="gramStart"/>
      <w:r w:rsidRPr="00D9280F">
        <w:rPr>
          <w:sz w:val="26"/>
          <w:szCs w:val="26"/>
          <w:lang w:eastAsia="ru-RU"/>
        </w:rPr>
        <w:t>4</w:t>
      </w:r>
      <w:proofErr w:type="gramEnd"/>
      <w:r w:rsidRPr="00D9280F">
        <w:rPr>
          <w:sz w:val="26"/>
          <w:szCs w:val="26"/>
          <w:lang w:eastAsia="ru-RU"/>
        </w:rPr>
        <w:t xml:space="preserve"> в одной условной единице хранения (научно-техническая документация).</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Каждой учетной единице присваивается учетный номер, являющийся составной частью архивного шифра:</w:t>
      </w:r>
    </w:p>
    <w:p w:rsidR="000665A1" w:rsidRPr="00D9280F" w:rsidRDefault="000665A1" w:rsidP="000665A1">
      <w:pPr>
        <w:pStyle w:val="a6"/>
        <w:numPr>
          <w:ilvl w:val="0"/>
          <w:numId w:val="29"/>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архивному фонду — по списку фондов;</w:t>
      </w:r>
    </w:p>
    <w:p w:rsidR="000665A1" w:rsidRPr="00D9280F" w:rsidRDefault="000665A1" w:rsidP="000665A1">
      <w:pPr>
        <w:pStyle w:val="a6"/>
        <w:numPr>
          <w:ilvl w:val="0"/>
          <w:numId w:val="29"/>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описи дел, документов — по листу фонда или по листу учета аудиовизуальных документов определенного вида (при </w:t>
      </w:r>
      <w:proofErr w:type="spellStart"/>
      <w:r w:rsidRPr="00D9280F">
        <w:rPr>
          <w:rFonts w:ascii="Times New Roman" w:eastAsia="Times New Roman" w:hAnsi="Times New Roman" w:cs="Times New Roman"/>
          <w:sz w:val="26"/>
          <w:szCs w:val="26"/>
          <w:lang w:eastAsia="ru-RU"/>
        </w:rPr>
        <w:t>нефондовой</w:t>
      </w:r>
      <w:proofErr w:type="spellEnd"/>
      <w:r w:rsidRPr="00D9280F">
        <w:rPr>
          <w:rFonts w:ascii="Times New Roman" w:eastAsia="Times New Roman" w:hAnsi="Times New Roman" w:cs="Times New Roman"/>
          <w:sz w:val="26"/>
          <w:szCs w:val="26"/>
          <w:lang w:eastAsia="ru-RU"/>
        </w:rPr>
        <w:t xml:space="preserve"> организации архивных документов);</w:t>
      </w:r>
    </w:p>
    <w:p w:rsidR="000665A1" w:rsidRPr="00D9280F" w:rsidRDefault="000665A1" w:rsidP="000665A1">
      <w:pPr>
        <w:pStyle w:val="a6"/>
        <w:numPr>
          <w:ilvl w:val="0"/>
          <w:numId w:val="29"/>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единице хранения (единице учета) - по описи дел, документов в пределах одной описи.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Учетные номера могут быть простыми (содержать только цифровое обозначение), составными (содержать цифровое и буквенное обозначение и индекс в виде условных знаков, букв и (или) цифр, указываемый через дефис) и расширенными (содержать указание на порядковый номер части единицы учета).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Не допускается присвоение одинаковых номеров:</w:t>
      </w:r>
    </w:p>
    <w:p w:rsidR="000665A1" w:rsidRPr="00D9280F" w:rsidRDefault="000665A1" w:rsidP="000665A1">
      <w:pPr>
        <w:pStyle w:val="a6"/>
        <w:numPr>
          <w:ilvl w:val="0"/>
          <w:numId w:val="3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архивным фондам - в пределах одного архива;</w:t>
      </w:r>
    </w:p>
    <w:p w:rsidR="000665A1" w:rsidRPr="00D9280F" w:rsidRDefault="000665A1" w:rsidP="000665A1">
      <w:pPr>
        <w:pStyle w:val="a6"/>
        <w:numPr>
          <w:ilvl w:val="0"/>
          <w:numId w:val="3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описям дел, документов - в пределах одного архивного фонда;</w:t>
      </w:r>
    </w:p>
    <w:p w:rsidR="000665A1" w:rsidRPr="00D9280F" w:rsidRDefault="000665A1" w:rsidP="000665A1">
      <w:pPr>
        <w:pStyle w:val="a6"/>
        <w:numPr>
          <w:ilvl w:val="0"/>
          <w:numId w:val="30"/>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единицам хранения (единицам учета) - в пределах одной описи дел,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Единицами хранения архивных документов являются:</w:t>
      </w:r>
    </w:p>
    <w:p w:rsidR="000665A1" w:rsidRPr="00D9280F" w:rsidRDefault="000665A1" w:rsidP="000665A1">
      <w:pPr>
        <w:pStyle w:val="a6"/>
        <w:numPr>
          <w:ilvl w:val="0"/>
          <w:numId w:val="31"/>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на бумажном носителе — дело, представляющее собой совокупность документов или один документ;</w:t>
      </w:r>
    </w:p>
    <w:p w:rsidR="000665A1" w:rsidRPr="00D9280F" w:rsidRDefault="000665A1" w:rsidP="000665A1">
      <w:pPr>
        <w:pStyle w:val="a6"/>
        <w:numPr>
          <w:ilvl w:val="0"/>
          <w:numId w:val="31"/>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lastRenderedPageBreak/>
        <w:t>кинодокументов или видеодокументов — физически обособленный рулон кинопленки, магнитной ленты или кассета с записью изобразительной и (или) звуковой информации, размещенные в коробке, футляре или бюксе;</w:t>
      </w:r>
    </w:p>
    <w:p w:rsidR="000665A1" w:rsidRPr="00D9280F" w:rsidRDefault="000665A1" w:rsidP="000665A1">
      <w:pPr>
        <w:pStyle w:val="a6"/>
        <w:numPr>
          <w:ilvl w:val="0"/>
          <w:numId w:val="31"/>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proofErr w:type="gramStart"/>
      <w:r w:rsidRPr="00D9280F">
        <w:rPr>
          <w:rFonts w:ascii="Times New Roman" w:eastAsia="Times New Roman" w:hAnsi="Times New Roman" w:cs="Times New Roman"/>
          <w:sz w:val="26"/>
          <w:szCs w:val="26"/>
          <w:lang w:eastAsia="ru-RU"/>
        </w:rPr>
        <w:t>фотодокументов — физически обособленный кадр (негатив, дубль-негатив, позитив, слайд (диапозитив), несколько кадров панорамной съемки, отдельный фотоотпечаток, рулон диафильма, фотоальбом, размещенные в конверте, коробке;</w:t>
      </w:r>
      <w:proofErr w:type="gramEnd"/>
    </w:p>
    <w:p w:rsidR="000665A1" w:rsidRPr="00D9280F" w:rsidRDefault="000665A1" w:rsidP="000665A1">
      <w:pPr>
        <w:pStyle w:val="a6"/>
        <w:numPr>
          <w:ilvl w:val="0"/>
          <w:numId w:val="31"/>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фонодокументов — физически обособленные рулон кинопленки, магнитной или бумажной ленты, кассета, </w:t>
      </w:r>
      <w:proofErr w:type="spellStart"/>
      <w:r w:rsidRPr="00D9280F">
        <w:rPr>
          <w:rFonts w:ascii="Times New Roman" w:eastAsia="Times New Roman" w:hAnsi="Times New Roman" w:cs="Times New Roman"/>
          <w:sz w:val="26"/>
          <w:szCs w:val="26"/>
          <w:lang w:eastAsia="ru-RU"/>
        </w:rPr>
        <w:t>фоновалик</w:t>
      </w:r>
      <w:proofErr w:type="spellEnd"/>
      <w:r w:rsidRPr="00D9280F">
        <w:rPr>
          <w:rFonts w:ascii="Times New Roman" w:eastAsia="Times New Roman" w:hAnsi="Times New Roman" w:cs="Times New Roman"/>
          <w:sz w:val="26"/>
          <w:szCs w:val="26"/>
          <w:lang w:eastAsia="ru-RU"/>
        </w:rPr>
        <w:t xml:space="preserve">, </w:t>
      </w:r>
      <w:proofErr w:type="spellStart"/>
      <w:r w:rsidRPr="00D9280F">
        <w:rPr>
          <w:rFonts w:ascii="Times New Roman" w:eastAsia="Times New Roman" w:hAnsi="Times New Roman" w:cs="Times New Roman"/>
          <w:sz w:val="26"/>
          <w:szCs w:val="26"/>
          <w:lang w:eastAsia="ru-RU"/>
        </w:rPr>
        <w:t>граморигинал</w:t>
      </w:r>
      <w:proofErr w:type="spellEnd"/>
      <w:r w:rsidRPr="00D9280F">
        <w:rPr>
          <w:rFonts w:ascii="Times New Roman" w:eastAsia="Times New Roman" w:hAnsi="Times New Roman" w:cs="Times New Roman"/>
          <w:sz w:val="26"/>
          <w:szCs w:val="26"/>
          <w:lang w:eastAsia="ru-RU"/>
        </w:rPr>
        <w:t>, грампластинка с записью звуковой информации, размещенные в конверте, коробке, футляре или бюксе;</w:t>
      </w:r>
    </w:p>
    <w:p w:rsidR="000665A1" w:rsidRPr="00D9280F" w:rsidRDefault="000665A1" w:rsidP="000665A1">
      <w:pPr>
        <w:pStyle w:val="a6"/>
        <w:numPr>
          <w:ilvl w:val="0"/>
          <w:numId w:val="31"/>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электронных документов — электронное дело, представляющее собой совокупность электронных документов или один электронный документ.</w:t>
      </w:r>
    </w:p>
    <w:p w:rsidR="000665A1" w:rsidRPr="00D9280F" w:rsidRDefault="000665A1" w:rsidP="000665A1">
      <w:pPr>
        <w:pStyle w:val="a6"/>
        <w:shd w:val="clear" w:color="auto" w:fill="FFFFFF"/>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пунктами 23.2, 23.3 Правилами 2020 г. Состав и формы вспомогательных учетных документов определяются архивом самостоятельно.</w:t>
      </w:r>
    </w:p>
    <w:p w:rsidR="000665A1" w:rsidRPr="00D9280F" w:rsidRDefault="000665A1" w:rsidP="000665A1">
      <w:pPr>
        <w:pStyle w:val="ConsPlusNormal"/>
        <w:ind w:firstLine="709"/>
        <w:jc w:val="both"/>
        <w:rPr>
          <w:sz w:val="26"/>
          <w:szCs w:val="26"/>
        </w:rPr>
      </w:pPr>
      <w:r w:rsidRPr="00D9280F">
        <w:rPr>
          <w:sz w:val="26"/>
          <w:szCs w:val="26"/>
        </w:rPr>
        <w:t>В состав обязательных учетных документов архива входят:</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книга учета поступлений документов;</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список фондов;</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лист фонда;</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опись дел, документов;</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реестр описей дел, документов;</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паспорт архива;</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паспорт архивохранилища;</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дело фонда;</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лист-заверитель дел</w:t>
      </w:r>
      <w:bookmarkStart w:id="7" w:name="Par763"/>
      <w:bookmarkEnd w:id="7"/>
      <w:r w:rsidRPr="00D9280F">
        <w:rPr>
          <w:sz w:val="26"/>
          <w:szCs w:val="26"/>
        </w:rPr>
        <w:t>а;</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опись единиц хранения научно-технической документации (для научно-технической документации);</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внутренняя опись документов единицы хранения научно-технической документации (для несброшюрованной научно-технической документации);</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опись кинодокументов, опись фотодокументов, опись фотоальбомов, опись фонодокументов магнитной записи, опись фонодокументов механической записи (</w:t>
      </w:r>
      <w:proofErr w:type="spellStart"/>
      <w:r w:rsidRPr="00D9280F">
        <w:rPr>
          <w:sz w:val="26"/>
          <w:szCs w:val="26"/>
        </w:rPr>
        <w:t>граморигиналов</w:t>
      </w:r>
      <w:proofErr w:type="spellEnd"/>
      <w:r w:rsidRPr="00D9280F">
        <w:rPr>
          <w:sz w:val="26"/>
          <w:szCs w:val="26"/>
        </w:rPr>
        <w:t xml:space="preserve">, грампластинок, </w:t>
      </w:r>
      <w:proofErr w:type="spellStart"/>
      <w:r w:rsidRPr="00D9280F">
        <w:rPr>
          <w:sz w:val="26"/>
          <w:szCs w:val="26"/>
        </w:rPr>
        <w:t>фоноваликов</w:t>
      </w:r>
      <w:proofErr w:type="spellEnd"/>
      <w:r w:rsidRPr="00D9280F">
        <w:rPr>
          <w:sz w:val="26"/>
          <w:szCs w:val="26"/>
        </w:rPr>
        <w:t xml:space="preserve"> и других), опись видеодокументов; лист учета аудиовизуальных документов; дело сдатчика документов (вместо дела фонда при </w:t>
      </w:r>
      <w:proofErr w:type="spellStart"/>
      <w:r w:rsidRPr="00D9280F">
        <w:rPr>
          <w:sz w:val="26"/>
          <w:szCs w:val="26"/>
        </w:rPr>
        <w:t>нефондовой</w:t>
      </w:r>
      <w:proofErr w:type="spellEnd"/>
      <w:r w:rsidRPr="00D9280F">
        <w:rPr>
          <w:sz w:val="26"/>
          <w:szCs w:val="26"/>
        </w:rPr>
        <w:t xml:space="preserve"> организац</w:t>
      </w:r>
      <w:proofErr w:type="gramStart"/>
      <w:r w:rsidRPr="00D9280F">
        <w:rPr>
          <w:sz w:val="26"/>
          <w:szCs w:val="26"/>
        </w:rPr>
        <w:t>ии ау</w:t>
      </w:r>
      <w:proofErr w:type="gramEnd"/>
      <w:r w:rsidRPr="00D9280F">
        <w:rPr>
          <w:sz w:val="26"/>
          <w:szCs w:val="26"/>
        </w:rPr>
        <w:t>диовизуальных документов) (для аудиовизуальных документов);</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опись электронных дел, документов (для электронных документов);</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инвентарная книга учета дел, имеющих в оформлении или в приложении к ним драгоценные металлы и камни (для единиц хранения, имеющих в оформлении или в приложении к ним драгоценные металлы и камни);</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 xml:space="preserve">лист учета и описания уникального документа; внутренняя опись документов дела, в состав которого входят уникальные документы; список фондов, </w:t>
      </w:r>
      <w:r w:rsidRPr="00D9280F">
        <w:rPr>
          <w:sz w:val="26"/>
          <w:szCs w:val="26"/>
        </w:rPr>
        <w:lastRenderedPageBreak/>
        <w:t xml:space="preserve">содержащих особо ценные документы; опись особо ценных дел, документов; реестр описей особо ценных дел, документов (для особо ценных и уникальных документов); </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опись страхового фонда на микрофишах; опись страхового фонда на рулонной пленке (для страхового фонда);</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 (для страхового фонда и фонда пользования на микроформах);</w:t>
      </w:r>
    </w:p>
    <w:p w:rsidR="000665A1" w:rsidRPr="00D9280F" w:rsidRDefault="000665A1" w:rsidP="000665A1">
      <w:pPr>
        <w:pStyle w:val="ConsPlusNormal"/>
        <w:numPr>
          <w:ilvl w:val="0"/>
          <w:numId w:val="34"/>
        </w:numPr>
        <w:tabs>
          <w:tab w:val="left" w:pos="993"/>
        </w:tabs>
        <w:ind w:left="0" w:firstLine="709"/>
        <w:jc w:val="both"/>
        <w:rPr>
          <w:sz w:val="26"/>
          <w:szCs w:val="26"/>
        </w:rPr>
      </w:pPr>
      <w:r w:rsidRPr="00D9280F">
        <w:rPr>
          <w:sz w:val="26"/>
          <w:szCs w:val="26"/>
        </w:rPr>
        <w:t>книга учета носителей электронного фонда пользования (для электронного фонда пользования на физически обособленных носителях).</w:t>
      </w:r>
    </w:p>
    <w:p w:rsidR="000665A1" w:rsidRPr="00D9280F" w:rsidRDefault="000665A1" w:rsidP="000665A1">
      <w:pPr>
        <w:pStyle w:val="PreformattedText"/>
        <w:ind w:firstLine="709"/>
        <w:jc w:val="both"/>
        <w:rPr>
          <w:rFonts w:ascii="Times New Roman" w:hAnsi="Times New Roman" w:cs="Times New Roman"/>
          <w:sz w:val="26"/>
          <w:szCs w:val="26"/>
          <w:lang w:val="ru-RU"/>
        </w:rPr>
      </w:pPr>
      <w:r w:rsidRPr="00D9280F">
        <w:rPr>
          <w:rFonts w:ascii="Times New Roman" w:hAnsi="Times New Roman" w:cs="Times New Roman"/>
          <w:sz w:val="26"/>
          <w:szCs w:val="26"/>
          <w:lang w:val="ru-RU"/>
        </w:rPr>
        <w:t>Основные (обязательные) учетные документы оформляются соответственно по формам, установленным приложениями № 4–8 Правил 2020 г.</w:t>
      </w:r>
    </w:p>
    <w:p w:rsidR="000665A1" w:rsidRPr="00D9280F" w:rsidRDefault="000665A1" w:rsidP="000665A1">
      <w:pPr>
        <w:shd w:val="clear" w:color="auto" w:fill="FFFFFF"/>
        <w:ind w:firstLine="709"/>
        <w:jc w:val="both"/>
        <w:textAlignment w:val="baseline"/>
        <w:rPr>
          <w:sz w:val="26"/>
          <w:szCs w:val="26"/>
          <w:lang w:eastAsia="ru-RU"/>
        </w:rPr>
      </w:pPr>
      <w:proofErr w:type="gramStart"/>
      <w:r w:rsidRPr="00D9280F">
        <w:rPr>
          <w:b/>
          <w:sz w:val="26"/>
          <w:szCs w:val="26"/>
          <w:lang w:eastAsia="ru-RU"/>
        </w:rPr>
        <w:t>Постановка на учет и снятие с учета</w:t>
      </w:r>
      <w:r w:rsidRPr="00D9280F">
        <w:rPr>
          <w:sz w:val="26"/>
          <w:szCs w:val="26"/>
          <w:lang w:eastAsia="ru-RU"/>
        </w:rPr>
        <w:t xml:space="preserve"> архивных документов в архиве осуществляется при их приеме, выбытии, а также по результатам выверки учетных документов, проверки наличия и состояния архивных документов, реставрации архивных документов, после которой одна единица хранения разделена на две и более или наоборот, описания документов, переработки описей дел, документов на основании:</w:t>
      </w:r>
      <w:proofErr w:type="gramEnd"/>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приема-передачи архивных документов на хранение;</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приема на хранение документов личного происхождения;</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о выделении к уничтожению архивных документов, не подлежащих хранению;</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о неисправимых повреждениях архивных документов;</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акта о </w:t>
      </w:r>
      <w:proofErr w:type="spellStart"/>
      <w:r w:rsidRPr="00D9280F">
        <w:rPr>
          <w:rFonts w:ascii="Times New Roman" w:eastAsia="Times New Roman" w:hAnsi="Times New Roman" w:cs="Times New Roman"/>
          <w:sz w:val="26"/>
          <w:szCs w:val="26"/>
          <w:lang w:eastAsia="ru-RU"/>
        </w:rPr>
        <w:t>необнаружении</w:t>
      </w:r>
      <w:proofErr w:type="spellEnd"/>
      <w:r w:rsidRPr="00D9280F">
        <w:rPr>
          <w:rFonts w:ascii="Times New Roman" w:eastAsia="Times New Roman" w:hAnsi="Times New Roman" w:cs="Times New Roman"/>
          <w:sz w:val="26"/>
          <w:szCs w:val="26"/>
          <w:lang w:eastAsia="ru-RU"/>
        </w:rPr>
        <w:t xml:space="preserve"> архивных документов, возможности розыска которых исчерпаны;</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возврата архивных документов собственнику;</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об изъятии подлинных единиц хранения, архивных документов;</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о технических ошибках в учетных документах;</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об обнаружении архивных документов, не относящихся к данному архиву, фонду, неучтенных;</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о разделении, объединении дел (единиц хранения (единиц учета), включении в дело новых архивных документов;</w:t>
      </w:r>
    </w:p>
    <w:p w:rsidR="000665A1" w:rsidRPr="00D9280F" w:rsidRDefault="000665A1" w:rsidP="000665A1">
      <w:pPr>
        <w:pStyle w:val="a6"/>
        <w:numPr>
          <w:ilvl w:val="0"/>
          <w:numId w:val="32"/>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акта описания архивных документов, переработки описей.</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При приеме в архив архивных документов сведения о них вносятся в книгу учета поступлений документов. Каждый впервые поступивший в архив архивный фонд (объединенный фонд, архивная коллекция) записывается в список фондов. На него заполняются лист фонда, карточки указателя к листу фонда (при необходимости) заводится дело фонда. На аудиовизуальные документы при их </w:t>
      </w:r>
      <w:proofErr w:type="spellStart"/>
      <w:r w:rsidRPr="00D9280F">
        <w:rPr>
          <w:sz w:val="26"/>
          <w:szCs w:val="26"/>
          <w:lang w:eastAsia="ru-RU"/>
        </w:rPr>
        <w:t>нефондовой</w:t>
      </w:r>
      <w:proofErr w:type="spellEnd"/>
      <w:r w:rsidRPr="00D9280F">
        <w:rPr>
          <w:sz w:val="26"/>
          <w:szCs w:val="26"/>
          <w:lang w:eastAsia="ru-RU"/>
        </w:rPr>
        <w:t xml:space="preserve"> организации заполняются листы учета аудиовизуальных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Каждая впервые поступившая опись дел, документов учитывается в реестре описей дел,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При выбытии архивных документов, в случае:</w:t>
      </w:r>
    </w:p>
    <w:p w:rsidR="000665A1" w:rsidRPr="00D9280F" w:rsidRDefault="000665A1" w:rsidP="000665A1">
      <w:pPr>
        <w:pStyle w:val="a6"/>
        <w:numPr>
          <w:ilvl w:val="0"/>
          <w:numId w:val="3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выбытия всех архивных документов, числящихся по описи дел, документов, номер этой описи другим описям дел, документов не присваивается и остается свободным; в реестре описей дел, документов в графе «Примечания» ставится отметка «Выбыла», номер и дата акта, на основании которого она выбыла;</w:t>
      </w:r>
    </w:p>
    <w:p w:rsidR="000665A1" w:rsidRPr="00D9280F" w:rsidRDefault="000665A1" w:rsidP="000665A1">
      <w:pPr>
        <w:pStyle w:val="a6"/>
        <w:numPr>
          <w:ilvl w:val="0"/>
          <w:numId w:val="33"/>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lastRenderedPageBreak/>
        <w:t>выбытия всех архивных документов, составляющих архивный фонд, в списке фондов в графе «Отметка о выбытии» указывается, куда выбыл архивный фонд, номер и дата акта, на основании которого он выбыл.</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При передаче всего архивного фонда из одного архива в другой архив передаются три экземпляра описи дел, документов, дело фонда и лист фонда. Копия описи дел, документов остается в архиве-сдатчике и в качестве приложения к акту приема-передачи документов включается в архивный фонд архива-сдатчика.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При выделении к уничтожению всех архивных документов архивного фонда один экземпляр каждой его описи дел, документов и лист фонда помещаются в дело фонда. Дело фонда включается в архивный фонд архива.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Изменения количества единиц хранения в результате поступления и выбытия архивных документов, проведения отдельных видов работ фиксируются во всех экземплярах описи дел, документов с составлением новой итоговой записи к ней, которая подписывается работником архива, ответственным за ведение учета, с указанием должности и даты составления.</w:t>
      </w:r>
    </w:p>
    <w:p w:rsidR="000665A1" w:rsidRPr="00D9280F" w:rsidRDefault="000665A1" w:rsidP="000665A1">
      <w:pPr>
        <w:shd w:val="clear" w:color="auto" w:fill="FFFFFF"/>
        <w:ind w:firstLine="709"/>
        <w:jc w:val="both"/>
        <w:textAlignment w:val="baseline"/>
        <w:rPr>
          <w:sz w:val="26"/>
          <w:szCs w:val="26"/>
          <w:lang w:eastAsia="ru-RU"/>
        </w:rPr>
      </w:pPr>
    </w:p>
    <w:p w:rsidR="000665A1" w:rsidRPr="00D9280F" w:rsidRDefault="000665A1" w:rsidP="000665A1">
      <w:pPr>
        <w:pStyle w:val="a6"/>
        <w:numPr>
          <w:ilvl w:val="0"/>
          <w:numId w:val="16"/>
        </w:numPr>
        <w:shd w:val="clear" w:color="auto" w:fill="FFFFFF"/>
        <w:spacing w:line="240" w:lineRule="auto"/>
        <w:ind w:left="0" w:firstLine="709"/>
        <w:jc w:val="both"/>
        <w:textAlignment w:val="baseline"/>
        <w:rPr>
          <w:rFonts w:ascii="Times New Roman" w:eastAsia="Times New Roman" w:hAnsi="Times New Roman" w:cs="Times New Roman"/>
          <w:b/>
          <w:sz w:val="26"/>
          <w:szCs w:val="26"/>
          <w:lang w:eastAsia="ru-RU"/>
        </w:rPr>
      </w:pPr>
      <w:r w:rsidRPr="00D9280F">
        <w:rPr>
          <w:rFonts w:ascii="Times New Roman" w:eastAsia="Times New Roman" w:hAnsi="Times New Roman" w:cs="Times New Roman"/>
          <w:b/>
          <w:sz w:val="26"/>
          <w:szCs w:val="26"/>
          <w:lang w:eastAsia="ru-RU"/>
        </w:rPr>
        <w:t>Организация комплектования архива документами Архивного фонда Российской Федерации и других архивных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Организация комплектования документами Архивного фонда Российской Федерации и других архивных документов в архиве осуществляется в соответствии с пунктами 35.1-38.1 Правил 2020 г.</w:t>
      </w:r>
    </w:p>
    <w:p w:rsidR="000665A1" w:rsidRPr="00D9280F" w:rsidRDefault="000665A1" w:rsidP="000665A1">
      <w:pPr>
        <w:shd w:val="clear" w:color="auto" w:fill="FFFFFF"/>
        <w:ind w:firstLine="709"/>
        <w:jc w:val="both"/>
        <w:textAlignment w:val="baseline"/>
        <w:rPr>
          <w:sz w:val="26"/>
          <w:szCs w:val="26"/>
          <w:lang w:eastAsia="ru-RU"/>
        </w:rPr>
      </w:pPr>
      <w:r w:rsidRPr="00D9280F">
        <w:rPr>
          <w:b/>
          <w:sz w:val="26"/>
          <w:szCs w:val="26"/>
          <w:lang w:eastAsia="ru-RU"/>
        </w:rPr>
        <w:t xml:space="preserve">Взаимодействие архива с организациями-источниками комплектования. </w:t>
      </w:r>
      <w:r w:rsidRPr="00D9280F">
        <w:rPr>
          <w:sz w:val="26"/>
          <w:szCs w:val="26"/>
          <w:lang w:eastAsia="ru-RU"/>
        </w:rPr>
        <w:t>В списки источников комплектования архива включаются государственные органы, органы местного самоуправления. 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 и другие архивные документы.</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Негосударственные организации и граждане включаются в списки источников комплектования архива на основании договора. </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 ведет учет источников комплектования и наблюдательное дело на каждую организацию-источник комплектования на бумажном носителе и (или) в электронном виде.</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 участвует в работе экспертных комиссий организаций - источников комплектования архива.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 совместно с организациями - источниками комплектования архива рассматривает, готовит к согласованию инструкции по делопроизводству, примерные и индивидуальные номенклатуры дел, положения об архивах и экспертных комиссиях организаций - источников комплектования архива.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 по поручению соответствующего уполномоченного органа исполнительной власти в сфере архивного дела участвует в проверках соблюдения правил организации хранения, комплектования, учета и использования архивных документов в организациях - источниках комплектования архива.</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 оказывает организациям и гражданам методическую помощь, в том числе на договорной основе:</w:t>
      </w:r>
    </w:p>
    <w:p w:rsidR="000665A1" w:rsidRPr="00D9280F" w:rsidRDefault="000665A1" w:rsidP="000665A1">
      <w:pPr>
        <w:pStyle w:val="a6"/>
        <w:numPr>
          <w:ilvl w:val="0"/>
          <w:numId w:val="3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организации работы с документами в делопроизводстве и формировании дел;</w:t>
      </w:r>
    </w:p>
    <w:p w:rsidR="000665A1" w:rsidRPr="00D9280F" w:rsidRDefault="000665A1" w:rsidP="000665A1">
      <w:pPr>
        <w:pStyle w:val="a6"/>
        <w:numPr>
          <w:ilvl w:val="0"/>
          <w:numId w:val="3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 экспертизе и отбору документов в состав Архивного фонда Российской Федерации и подготовке их к передаче на постоянное хранение;</w:t>
      </w:r>
    </w:p>
    <w:p w:rsidR="000665A1" w:rsidRPr="00D9280F" w:rsidRDefault="000665A1" w:rsidP="000665A1">
      <w:pPr>
        <w:pStyle w:val="a6"/>
        <w:numPr>
          <w:ilvl w:val="0"/>
          <w:numId w:val="3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lastRenderedPageBreak/>
        <w:t>по упорядочению документов, в том числе по личному составу;</w:t>
      </w:r>
    </w:p>
    <w:p w:rsidR="000665A1" w:rsidRPr="00D9280F" w:rsidRDefault="000665A1" w:rsidP="000665A1">
      <w:pPr>
        <w:pStyle w:val="a6"/>
        <w:numPr>
          <w:ilvl w:val="0"/>
          <w:numId w:val="3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 ведению учета документов Архивного фонда Российской Федерации, находящихся на временном хранении;</w:t>
      </w:r>
    </w:p>
    <w:p w:rsidR="000665A1" w:rsidRPr="00D9280F" w:rsidRDefault="000665A1" w:rsidP="000665A1">
      <w:pPr>
        <w:pStyle w:val="a6"/>
        <w:numPr>
          <w:ilvl w:val="0"/>
          <w:numId w:val="3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 подготовке нормативных и методических документов (пособий) по вопросам делопроизводства и архивного дела;</w:t>
      </w:r>
    </w:p>
    <w:p w:rsidR="000665A1" w:rsidRPr="00D9280F" w:rsidRDefault="000665A1" w:rsidP="000665A1">
      <w:pPr>
        <w:pStyle w:val="a6"/>
        <w:numPr>
          <w:ilvl w:val="0"/>
          <w:numId w:val="3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 совершенствованию работы делопроизводственных, архивных и экспертных служб организаций;</w:t>
      </w:r>
    </w:p>
    <w:p w:rsidR="000665A1" w:rsidRPr="00D9280F" w:rsidRDefault="000665A1" w:rsidP="000665A1">
      <w:pPr>
        <w:pStyle w:val="a6"/>
        <w:numPr>
          <w:ilvl w:val="0"/>
          <w:numId w:val="35"/>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 повышению профессиональной квалификации работников указанных служб.</w:t>
      </w:r>
    </w:p>
    <w:p w:rsidR="000665A1" w:rsidRPr="00D9280F" w:rsidRDefault="000665A1" w:rsidP="000665A1">
      <w:pPr>
        <w:shd w:val="clear" w:color="auto" w:fill="FFFFFF"/>
        <w:ind w:firstLine="709"/>
        <w:jc w:val="both"/>
        <w:textAlignment w:val="baseline"/>
        <w:rPr>
          <w:sz w:val="26"/>
          <w:szCs w:val="26"/>
          <w:lang w:eastAsia="ru-RU"/>
        </w:rPr>
      </w:pPr>
      <w:r w:rsidRPr="00D9280F">
        <w:rPr>
          <w:b/>
          <w:sz w:val="26"/>
          <w:szCs w:val="26"/>
          <w:lang w:eastAsia="ru-RU"/>
        </w:rPr>
        <w:t>Прием архивных документов и утверждение описей на экспертно-проверочной комиссии Управления.</w:t>
      </w:r>
      <w:r w:rsidRPr="00D9280F">
        <w:rPr>
          <w:sz w:val="26"/>
          <w:szCs w:val="26"/>
          <w:lang w:eastAsia="ru-RU"/>
        </w:rPr>
        <w:t xml:space="preserve"> Архивные документы включаются в состав Архивного фонда Российской Федерации на основании экспертизы ценности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Экспертиза ценности документов в архиве проводится:</w:t>
      </w:r>
    </w:p>
    <w:p w:rsidR="000665A1" w:rsidRPr="00D9280F" w:rsidRDefault="000665A1" w:rsidP="000665A1">
      <w:pPr>
        <w:pStyle w:val="a6"/>
        <w:numPr>
          <w:ilvl w:val="0"/>
          <w:numId w:val="36"/>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0665A1" w:rsidRPr="00D9280F" w:rsidRDefault="000665A1" w:rsidP="000665A1">
      <w:pPr>
        <w:pStyle w:val="a6"/>
        <w:numPr>
          <w:ilvl w:val="0"/>
          <w:numId w:val="36"/>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при поступлении в архив документов в неупорядоченном состоянии;</w:t>
      </w:r>
    </w:p>
    <w:p w:rsidR="000665A1" w:rsidRPr="00D9280F" w:rsidRDefault="000665A1" w:rsidP="000665A1">
      <w:pPr>
        <w:pStyle w:val="a6"/>
        <w:numPr>
          <w:ilvl w:val="0"/>
          <w:numId w:val="36"/>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случае безвозвратного вывоза архивных документов за пределы Российской Федерации.</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 рассматривает и готовит к утверждению ЭПК Управления описи дел, документов постоянного хранения, образовавшихся в деятельности источников комплектования.</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Архив готовит к согласованию ЭПК Управления описи дел по личному составу, образовавшихся в деятельности источников комплектования, акты о неисправимых повреждениях архивных документов, об утрате документов в источниках комплектования. </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Решение о включении в состав Архивного фонда Российской Федерации конкретных документов принимается ЭПК Управления.</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Подлежащие уничтожению архивные документы передаются на уничтожение (утилизацию).</w:t>
      </w:r>
    </w:p>
    <w:p w:rsidR="000665A1" w:rsidRPr="00D9280F" w:rsidRDefault="000665A1" w:rsidP="000665A1">
      <w:pPr>
        <w:shd w:val="clear" w:color="auto" w:fill="FFFFFF"/>
        <w:ind w:firstLine="709"/>
        <w:jc w:val="both"/>
        <w:textAlignment w:val="baseline"/>
        <w:rPr>
          <w:sz w:val="26"/>
          <w:szCs w:val="26"/>
        </w:rPr>
      </w:pPr>
      <w:r w:rsidRPr="00D9280F">
        <w:rPr>
          <w:sz w:val="26"/>
          <w:szCs w:val="26"/>
        </w:rPr>
        <w:t>Прием документов Архивного фонда Российской Федерации на постоянное хранение в архив от государственных органов, органов местного самоуправления, государственных и муниципальных организаций, выступающих источниками его комплектования, осуществляется по истечении установленных сроков их временного хранения.</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Прием документов Архивного фонда Российской Федерации от организаций-источников комплектования осуществляется архивом в соответствии с планом-графиком, который утверждается руководителем архива или уполномоченным им должностным лицом по согласованию с источниками комплектования.</w:t>
      </w:r>
    </w:p>
    <w:p w:rsidR="000665A1" w:rsidRPr="00D9280F" w:rsidRDefault="000665A1" w:rsidP="000665A1">
      <w:pPr>
        <w:shd w:val="clear" w:color="auto" w:fill="FFFFFF"/>
        <w:ind w:firstLine="709"/>
        <w:jc w:val="both"/>
        <w:textAlignment w:val="baseline"/>
        <w:rPr>
          <w:sz w:val="26"/>
          <w:szCs w:val="26"/>
        </w:rPr>
      </w:pPr>
      <w:r w:rsidRPr="00D9280F">
        <w:rPr>
          <w:sz w:val="26"/>
          <w:szCs w:val="26"/>
        </w:rPr>
        <w:t>Прием документов Архивного фонда Российской Федерации на постоянное хранение в архив от негосударственных организаций - источников комплектования осуществляется по истечении сроков их временного хранения в организации, установленных договором между архивом и собственником или владельцем указанных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lastRenderedPageBreak/>
        <w:t xml:space="preserve">Архив принимает архивные документы в упорядоченном состоянии по описям дел, документов </w:t>
      </w:r>
      <w:proofErr w:type="spellStart"/>
      <w:r w:rsidRPr="00D9280F">
        <w:rPr>
          <w:sz w:val="26"/>
          <w:szCs w:val="26"/>
          <w:lang w:eastAsia="ru-RU"/>
        </w:rPr>
        <w:t>поединично</w:t>
      </w:r>
      <w:proofErr w:type="spellEnd"/>
      <w:r w:rsidRPr="00D9280F">
        <w:rPr>
          <w:sz w:val="26"/>
          <w:szCs w:val="26"/>
          <w:lang w:eastAsia="ru-RU"/>
        </w:rPr>
        <w:t xml:space="preserve"> (особо ценных документов — полистно) вместе </w:t>
      </w:r>
      <w:proofErr w:type="gramStart"/>
      <w:r w:rsidRPr="00D9280F">
        <w:rPr>
          <w:sz w:val="26"/>
          <w:szCs w:val="26"/>
          <w:lang w:eastAsia="ru-RU"/>
        </w:rPr>
        <w:t>с</w:t>
      </w:r>
      <w:proofErr w:type="gramEnd"/>
      <w:r w:rsidRPr="00D9280F">
        <w:rPr>
          <w:sz w:val="26"/>
          <w:szCs w:val="26"/>
          <w:lang w:eastAsia="ru-RU"/>
        </w:rPr>
        <w:t>:</w:t>
      </w:r>
    </w:p>
    <w:p w:rsidR="000665A1" w:rsidRPr="00D9280F" w:rsidRDefault="000665A1" w:rsidP="000665A1">
      <w:pPr>
        <w:pStyle w:val="a6"/>
        <w:numPr>
          <w:ilvl w:val="0"/>
          <w:numId w:val="3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тремя (или двумя - по решению руководителя архива) экземплярами описи дел, документов на бумажном носителе;</w:t>
      </w:r>
    </w:p>
    <w:p w:rsidR="000665A1" w:rsidRPr="00D9280F" w:rsidRDefault="000665A1" w:rsidP="000665A1">
      <w:pPr>
        <w:pStyle w:val="a6"/>
        <w:numPr>
          <w:ilvl w:val="0"/>
          <w:numId w:val="3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электронной копией описи в формате, согласованном с архивом;</w:t>
      </w:r>
    </w:p>
    <w:p w:rsidR="000665A1" w:rsidRPr="00D9280F" w:rsidRDefault="000665A1" w:rsidP="000665A1">
      <w:pPr>
        <w:pStyle w:val="a6"/>
        <w:numPr>
          <w:ilvl w:val="0"/>
          <w:numId w:val="3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страховыми копиями особо ценных документов (при наличии);</w:t>
      </w:r>
    </w:p>
    <w:p w:rsidR="000665A1" w:rsidRPr="00D9280F" w:rsidRDefault="000665A1" w:rsidP="000665A1">
      <w:pPr>
        <w:pStyle w:val="a6"/>
        <w:numPr>
          <w:ilvl w:val="0"/>
          <w:numId w:val="3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исторической справкой об источнике комплектования (</w:t>
      </w:r>
      <w:proofErr w:type="spellStart"/>
      <w:r w:rsidRPr="00D9280F">
        <w:rPr>
          <w:rFonts w:ascii="Times New Roman" w:eastAsia="Times New Roman" w:hAnsi="Times New Roman" w:cs="Times New Roman"/>
          <w:sz w:val="26"/>
          <w:szCs w:val="26"/>
          <w:lang w:eastAsia="ru-RU"/>
        </w:rPr>
        <w:t>фондообразователе</w:t>
      </w:r>
      <w:proofErr w:type="spellEnd"/>
      <w:r w:rsidRPr="00D9280F">
        <w:rPr>
          <w:rFonts w:ascii="Times New Roman" w:eastAsia="Times New Roman" w:hAnsi="Times New Roman" w:cs="Times New Roman"/>
          <w:sz w:val="26"/>
          <w:szCs w:val="26"/>
          <w:lang w:eastAsia="ru-RU"/>
        </w:rPr>
        <w:t>) и его фонде (при первом поступлении от источника комплектования).</w:t>
      </w:r>
    </w:p>
    <w:p w:rsidR="000665A1" w:rsidRPr="00D9280F" w:rsidRDefault="000665A1" w:rsidP="000665A1">
      <w:pPr>
        <w:pStyle w:val="a6"/>
        <w:shd w:val="clear" w:color="auto" w:fill="FFFFFF"/>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Прием архивных документов оформляется актов приема-передачи документов на хранения, составляемым в двух экземплярах, один из которых остается в архиве, другой — в организации-источнике комплектования.</w:t>
      </w:r>
    </w:p>
    <w:p w:rsidR="000665A1" w:rsidRPr="00D9280F" w:rsidRDefault="000665A1" w:rsidP="000665A1">
      <w:pPr>
        <w:pStyle w:val="a6"/>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Документы от граждан принимаются в архив:</w:t>
      </w:r>
    </w:p>
    <w:p w:rsidR="000665A1" w:rsidRPr="00D9280F" w:rsidRDefault="000665A1" w:rsidP="000665A1">
      <w:pPr>
        <w:pStyle w:val="a6"/>
        <w:numPr>
          <w:ilvl w:val="0"/>
          <w:numId w:val="3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на основании договора купли-продажи или дарения между гражданином и архивом и акта приема-передачи, являющегося неотъемлемой частью договора;</w:t>
      </w:r>
    </w:p>
    <w:p w:rsidR="000665A1" w:rsidRPr="00D9280F" w:rsidRDefault="000665A1" w:rsidP="000665A1">
      <w:pPr>
        <w:pStyle w:val="a6"/>
        <w:numPr>
          <w:ilvl w:val="0"/>
          <w:numId w:val="3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 порядке наследования;</w:t>
      </w:r>
    </w:p>
    <w:p w:rsidR="000665A1" w:rsidRPr="00D9280F" w:rsidRDefault="000665A1" w:rsidP="000665A1">
      <w:pPr>
        <w:pStyle w:val="a6"/>
        <w:numPr>
          <w:ilvl w:val="0"/>
          <w:numId w:val="37"/>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по решению суда.</w:t>
      </w:r>
    </w:p>
    <w:p w:rsidR="000665A1" w:rsidRPr="00D9280F" w:rsidRDefault="000665A1" w:rsidP="000665A1">
      <w:pPr>
        <w:shd w:val="clear" w:color="auto" w:fill="FFFFFF"/>
        <w:ind w:firstLine="709"/>
        <w:jc w:val="both"/>
        <w:textAlignment w:val="baseline"/>
        <w:rPr>
          <w:sz w:val="26"/>
          <w:szCs w:val="26"/>
          <w:lang w:eastAsia="ru-RU"/>
        </w:rPr>
      </w:pPr>
      <w:r w:rsidRPr="00D9280F">
        <w:rPr>
          <w:b/>
          <w:sz w:val="26"/>
          <w:szCs w:val="26"/>
          <w:lang w:eastAsia="ru-RU"/>
        </w:rPr>
        <w:t>Временное хранение документов Архивного фонда Российской Федерации до их передачи на постоянное хранение</w:t>
      </w:r>
      <w:r w:rsidRPr="00D9280F">
        <w:rPr>
          <w:sz w:val="26"/>
          <w:szCs w:val="26"/>
          <w:lang w:eastAsia="ru-RU"/>
        </w:rPr>
        <w:t>. Сроки временного хранения документов Архивного фонда Российской Федерации до их передачи на постоянное хранение регламентированы статьями 21-22.1 Федерального закона N 125-ФЗ.</w:t>
      </w:r>
    </w:p>
    <w:p w:rsidR="000665A1" w:rsidRPr="00D9280F" w:rsidRDefault="000665A1" w:rsidP="000665A1">
      <w:pPr>
        <w:shd w:val="clear" w:color="auto" w:fill="FFFFFF"/>
        <w:ind w:firstLine="709"/>
        <w:jc w:val="both"/>
        <w:textAlignment w:val="baseline"/>
        <w:rPr>
          <w:sz w:val="26"/>
          <w:szCs w:val="26"/>
          <w:lang w:eastAsia="ru-RU"/>
        </w:rPr>
      </w:pPr>
      <w:proofErr w:type="gramStart"/>
      <w:r w:rsidRPr="00D9280F">
        <w:rPr>
          <w:sz w:val="26"/>
          <w:szCs w:val="26"/>
          <w:lang w:eastAsia="ru-RU"/>
        </w:rPr>
        <w:t>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w:t>
      </w:r>
      <w:proofErr w:type="gramEnd"/>
      <w:r w:rsidRPr="00D9280F">
        <w:rPr>
          <w:sz w:val="26"/>
          <w:szCs w:val="26"/>
          <w:lang w:eastAsia="ru-RU"/>
        </w:rPr>
        <w:t>, государственных корпораций, государственных компаний и федеральных организаций - 15 лет; для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 для документов органов местного самоуправления и муниципальных организаций — 5 лет.</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Документы по личному составу, законченные делопроизводством до</w:t>
      </w:r>
      <w:r w:rsidRPr="00D9280F">
        <w:rPr>
          <w:sz w:val="26"/>
          <w:szCs w:val="26"/>
          <w:lang w:eastAsia="ru-RU"/>
        </w:rPr>
        <w:br/>
        <w:t>1 января 2003 года, хранятся 75 лет.</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Документы по личному составу, законченные делопроизводством после</w:t>
      </w:r>
      <w:r w:rsidRPr="00D9280F">
        <w:rPr>
          <w:sz w:val="26"/>
          <w:szCs w:val="26"/>
          <w:lang w:eastAsia="ru-RU"/>
        </w:rPr>
        <w:br/>
        <w:t>1 января 2003 года, хранятся 50 лет.</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По истечении указанных сроков хранения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Данные положения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0665A1" w:rsidRPr="00D9280F" w:rsidRDefault="000665A1" w:rsidP="000665A1">
      <w:pPr>
        <w:shd w:val="clear" w:color="auto" w:fill="FFFFFF"/>
        <w:ind w:firstLine="709"/>
        <w:jc w:val="both"/>
        <w:textAlignment w:val="baseline"/>
        <w:rPr>
          <w:sz w:val="26"/>
          <w:szCs w:val="26"/>
          <w:lang w:eastAsia="ru-RU"/>
        </w:rPr>
      </w:pPr>
      <w:proofErr w:type="gramStart"/>
      <w:r w:rsidRPr="00D9280F">
        <w:rPr>
          <w:sz w:val="26"/>
          <w:szCs w:val="26"/>
          <w:lang w:eastAsia="ru-RU"/>
        </w:rPr>
        <w:lastRenderedPageBreak/>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roofErr w:type="gramEnd"/>
    </w:p>
    <w:p w:rsidR="000665A1" w:rsidRPr="00D9280F" w:rsidRDefault="000665A1" w:rsidP="000665A1">
      <w:pPr>
        <w:shd w:val="clear" w:color="auto" w:fill="FFFFFF"/>
        <w:ind w:firstLine="709"/>
        <w:jc w:val="both"/>
        <w:textAlignment w:val="baseline"/>
        <w:outlineLvl w:val="2"/>
        <w:rPr>
          <w:sz w:val="26"/>
          <w:szCs w:val="26"/>
          <w:lang w:eastAsia="ru-RU"/>
        </w:rPr>
      </w:pPr>
    </w:p>
    <w:p w:rsidR="000665A1" w:rsidRPr="00D9280F" w:rsidRDefault="000665A1" w:rsidP="000665A1">
      <w:pPr>
        <w:pStyle w:val="a6"/>
        <w:numPr>
          <w:ilvl w:val="0"/>
          <w:numId w:val="16"/>
        </w:numPr>
        <w:shd w:val="clear" w:color="auto" w:fill="FFFFFF"/>
        <w:tabs>
          <w:tab w:val="left" w:pos="1418"/>
        </w:tabs>
        <w:spacing w:line="240" w:lineRule="auto"/>
        <w:ind w:left="0" w:firstLine="709"/>
        <w:jc w:val="both"/>
        <w:textAlignment w:val="baseline"/>
        <w:outlineLvl w:val="2"/>
        <w:rPr>
          <w:rFonts w:ascii="Times New Roman" w:eastAsia="Times New Roman" w:hAnsi="Times New Roman" w:cs="Times New Roman"/>
          <w:b/>
          <w:sz w:val="26"/>
          <w:szCs w:val="26"/>
          <w:lang w:eastAsia="ru-RU"/>
        </w:rPr>
      </w:pPr>
      <w:r w:rsidRPr="00D9280F">
        <w:rPr>
          <w:rFonts w:ascii="Times New Roman" w:eastAsia="Times New Roman" w:hAnsi="Times New Roman" w:cs="Times New Roman"/>
          <w:b/>
          <w:sz w:val="26"/>
          <w:szCs w:val="26"/>
          <w:lang w:eastAsia="ru-RU"/>
        </w:rPr>
        <w:t>Создание справочно-поисковых средств (научно-справочного аппарата) к архивным документам</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 xml:space="preserve">Создание справочно-поисковых средств (научно-справочного аппарата) к архивным документам осуществляется в соответствии с пунктами </w:t>
      </w:r>
      <w:proofErr w:type="spellStart"/>
      <w:proofErr w:type="gramStart"/>
      <w:r w:rsidRPr="00D9280F">
        <w:rPr>
          <w:sz w:val="26"/>
          <w:szCs w:val="26"/>
          <w:lang w:eastAsia="ru-RU"/>
        </w:rPr>
        <w:t>пунктами</w:t>
      </w:r>
      <w:proofErr w:type="spellEnd"/>
      <w:proofErr w:type="gramEnd"/>
      <w:r w:rsidRPr="00D9280F">
        <w:rPr>
          <w:sz w:val="26"/>
          <w:szCs w:val="26"/>
          <w:lang w:eastAsia="ru-RU"/>
        </w:rPr>
        <w:t xml:space="preserve"> 39.1-44.1 Правил 2020 г.</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Система справочно-поисковых средств архива включает архивные справочники на бумажном носителе и (или) в электронном виде:</w:t>
      </w:r>
    </w:p>
    <w:p w:rsidR="000665A1" w:rsidRPr="00D9280F" w:rsidRDefault="000665A1" w:rsidP="000665A1">
      <w:pPr>
        <w:pStyle w:val="a6"/>
        <w:numPr>
          <w:ilvl w:val="0"/>
          <w:numId w:val="38"/>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proofErr w:type="gramStart"/>
      <w:r w:rsidRPr="00D9280F">
        <w:rPr>
          <w:rFonts w:ascii="Times New Roman" w:eastAsia="Times New Roman" w:hAnsi="Times New Roman" w:cs="Times New Roman"/>
          <w:sz w:val="26"/>
          <w:szCs w:val="26"/>
          <w:lang w:eastAsia="ru-RU"/>
        </w:rPr>
        <w:t xml:space="preserve">обязательные — описи дел, документов, путеводитель или краткий справочник по фондам (для государственного архива), краткий справочник по фондам (для муниципального архива, музея, библиотеки, научной организации), каталоги (при </w:t>
      </w:r>
      <w:proofErr w:type="spellStart"/>
      <w:r w:rsidRPr="00D9280F">
        <w:rPr>
          <w:rFonts w:ascii="Times New Roman" w:eastAsia="Times New Roman" w:hAnsi="Times New Roman" w:cs="Times New Roman"/>
          <w:sz w:val="26"/>
          <w:szCs w:val="26"/>
          <w:lang w:eastAsia="ru-RU"/>
        </w:rPr>
        <w:t>нефондовой</w:t>
      </w:r>
      <w:proofErr w:type="spellEnd"/>
      <w:r w:rsidRPr="00D9280F">
        <w:rPr>
          <w:rFonts w:ascii="Times New Roman" w:eastAsia="Times New Roman" w:hAnsi="Times New Roman" w:cs="Times New Roman"/>
          <w:sz w:val="26"/>
          <w:szCs w:val="26"/>
          <w:lang w:eastAsia="ru-RU"/>
        </w:rPr>
        <w:t xml:space="preserve"> организации аудиовизуальных документов);</w:t>
      </w:r>
      <w:proofErr w:type="gramEnd"/>
    </w:p>
    <w:p w:rsidR="000665A1" w:rsidRPr="00D9280F" w:rsidRDefault="000665A1" w:rsidP="000665A1">
      <w:pPr>
        <w:pStyle w:val="a6"/>
        <w:numPr>
          <w:ilvl w:val="0"/>
          <w:numId w:val="38"/>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вспомогательные (необязательные) — каталоги, указатели и обзоры, служебные картотеки, реестры, базы данных и другие справочники, в том числе поступившие в архив из источников комплектования. Состав вспомогательных архивных справочников архив определяет самостоятельно.</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Архив в целях повышения информативности справочно-поисковых сре</w:t>
      </w:r>
      <w:proofErr w:type="gramStart"/>
      <w:r w:rsidRPr="00D9280F">
        <w:rPr>
          <w:sz w:val="26"/>
          <w:szCs w:val="26"/>
          <w:lang w:eastAsia="ru-RU"/>
        </w:rPr>
        <w:t>дств пр</w:t>
      </w:r>
      <w:proofErr w:type="gramEnd"/>
      <w:r w:rsidRPr="00D9280F">
        <w:rPr>
          <w:sz w:val="26"/>
          <w:szCs w:val="26"/>
          <w:lang w:eastAsia="ru-RU"/>
        </w:rPr>
        <w:t>оводит:</w:t>
      </w:r>
    </w:p>
    <w:p w:rsidR="000665A1" w:rsidRPr="00D9280F" w:rsidRDefault="000665A1" w:rsidP="000665A1">
      <w:pPr>
        <w:pStyle w:val="a6"/>
        <w:numPr>
          <w:ilvl w:val="0"/>
          <w:numId w:val="39"/>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усовершенствование описи дел, документов с уточнением заголовков и крайних дат единиц хранения (единиц учета) (без изменения их систематизации), созданием аннотаций на отдельные архивные документы или группы архивных документов, составлением недостающих элементов справочного аппарата к описи;</w:t>
      </w:r>
    </w:p>
    <w:p w:rsidR="000665A1" w:rsidRPr="00D9280F" w:rsidRDefault="000665A1" w:rsidP="000665A1">
      <w:pPr>
        <w:pStyle w:val="a6"/>
        <w:numPr>
          <w:ilvl w:val="0"/>
          <w:numId w:val="39"/>
        </w:numPr>
        <w:shd w:val="clear" w:color="auto" w:fill="FFFFFF"/>
        <w:tabs>
          <w:tab w:val="left" w:pos="993"/>
        </w:tabs>
        <w:spacing w:line="240" w:lineRule="auto"/>
        <w:ind w:left="0" w:firstLine="709"/>
        <w:jc w:val="both"/>
        <w:textAlignment w:val="baseline"/>
        <w:rPr>
          <w:rFonts w:ascii="Times New Roman" w:eastAsia="Times New Roman" w:hAnsi="Times New Roman" w:cs="Times New Roman"/>
          <w:sz w:val="26"/>
          <w:szCs w:val="26"/>
          <w:lang w:eastAsia="ru-RU"/>
        </w:rPr>
      </w:pPr>
      <w:r w:rsidRPr="00D9280F">
        <w:rPr>
          <w:rFonts w:ascii="Times New Roman" w:eastAsia="Times New Roman" w:hAnsi="Times New Roman" w:cs="Times New Roman"/>
          <w:sz w:val="26"/>
          <w:szCs w:val="26"/>
          <w:lang w:eastAsia="ru-RU"/>
        </w:rPr>
        <w:t xml:space="preserve">переработку описи дел, документов с проведением экспертизы ценности архивных документов, уточнением их фондовой принадлежности, уточнением или </w:t>
      </w:r>
      <w:proofErr w:type="spellStart"/>
      <w:r w:rsidRPr="00D9280F">
        <w:rPr>
          <w:rFonts w:ascii="Times New Roman" w:eastAsia="Times New Roman" w:hAnsi="Times New Roman" w:cs="Times New Roman"/>
          <w:sz w:val="26"/>
          <w:szCs w:val="26"/>
          <w:lang w:eastAsia="ru-RU"/>
        </w:rPr>
        <w:t>пересоставлением</w:t>
      </w:r>
      <w:proofErr w:type="spellEnd"/>
      <w:r w:rsidRPr="00D9280F">
        <w:rPr>
          <w:rFonts w:ascii="Times New Roman" w:eastAsia="Times New Roman" w:hAnsi="Times New Roman" w:cs="Times New Roman"/>
          <w:sz w:val="26"/>
          <w:szCs w:val="26"/>
          <w:lang w:eastAsia="ru-RU"/>
        </w:rPr>
        <w:t xml:space="preserve"> заголовков единиц хранения (единиц учета), определением или уточнением их крайних дат, </w:t>
      </w:r>
      <w:proofErr w:type="spellStart"/>
      <w:r w:rsidRPr="00D9280F">
        <w:rPr>
          <w:rFonts w:ascii="Times New Roman" w:eastAsia="Times New Roman" w:hAnsi="Times New Roman" w:cs="Times New Roman"/>
          <w:sz w:val="26"/>
          <w:szCs w:val="26"/>
          <w:lang w:eastAsia="ru-RU"/>
        </w:rPr>
        <w:t>пересистематизацией</w:t>
      </w:r>
      <w:proofErr w:type="spellEnd"/>
      <w:r w:rsidRPr="00D9280F">
        <w:rPr>
          <w:rFonts w:ascii="Times New Roman" w:eastAsia="Times New Roman" w:hAnsi="Times New Roman" w:cs="Times New Roman"/>
          <w:sz w:val="26"/>
          <w:szCs w:val="26"/>
          <w:lang w:eastAsia="ru-RU"/>
        </w:rPr>
        <w:t xml:space="preserve"> по новой схеме систематизации, составлением недостающих элементов справочного аппарата к описи.</w:t>
      </w:r>
    </w:p>
    <w:p w:rsidR="000665A1" w:rsidRPr="00D9280F" w:rsidRDefault="000665A1" w:rsidP="000665A1">
      <w:pPr>
        <w:shd w:val="clear" w:color="auto" w:fill="FFFFFF"/>
        <w:ind w:firstLine="709"/>
        <w:jc w:val="both"/>
        <w:textAlignment w:val="baseline"/>
        <w:outlineLvl w:val="2"/>
        <w:rPr>
          <w:sz w:val="26"/>
          <w:szCs w:val="26"/>
          <w:lang w:eastAsia="ru-RU"/>
        </w:rPr>
      </w:pPr>
    </w:p>
    <w:p w:rsidR="000665A1" w:rsidRPr="00D9280F" w:rsidRDefault="000665A1" w:rsidP="000665A1">
      <w:pPr>
        <w:pStyle w:val="a6"/>
        <w:numPr>
          <w:ilvl w:val="0"/>
          <w:numId w:val="16"/>
        </w:numPr>
        <w:shd w:val="clear" w:color="auto" w:fill="FFFFFF"/>
        <w:spacing w:line="240" w:lineRule="auto"/>
        <w:ind w:left="0" w:firstLine="709"/>
        <w:jc w:val="both"/>
        <w:textAlignment w:val="baseline"/>
        <w:outlineLvl w:val="2"/>
        <w:rPr>
          <w:rFonts w:ascii="Times New Roman" w:eastAsia="Times New Roman" w:hAnsi="Times New Roman" w:cs="Times New Roman"/>
          <w:b/>
          <w:sz w:val="26"/>
          <w:szCs w:val="26"/>
          <w:lang w:eastAsia="ru-RU"/>
        </w:rPr>
      </w:pPr>
      <w:r w:rsidRPr="00D9280F">
        <w:rPr>
          <w:rFonts w:ascii="Times New Roman" w:eastAsia="Times New Roman" w:hAnsi="Times New Roman" w:cs="Times New Roman"/>
          <w:b/>
          <w:sz w:val="26"/>
          <w:szCs w:val="26"/>
          <w:lang w:eastAsia="ru-RU"/>
        </w:rPr>
        <w:t>Предоставление информационных услуг и использование документов</w:t>
      </w:r>
    </w:p>
    <w:p w:rsidR="000665A1" w:rsidRPr="00D9280F" w:rsidRDefault="000665A1" w:rsidP="000665A1">
      <w:pPr>
        <w:shd w:val="clear" w:color="auto" w:fill="FFFFFF"/>
        <w:ind w:firstLine="709"/>
        <w:jc w:val="both"/>
        <w:textAlignment w:val="baseline"/>
        <w:rPr>
          <w:sz w:val="26"/>
          <w:szCs w:val="26"/>
          <w:lang w:eastAsia="ru-RU"/>
        </w:rPr>
      </w:pPr>
      <w:r w:rsidRPr="00D9280F">
        <w:rPr>
          <w:sz w:val="26"/>
          <w:szCs w:val="26"/>
          <w:lang w:eastAsia="ru-RU"/>
        </w:rPr>
        <w:t>Предоставление информационных услуг и использование документов осуществляется в соответствии со статьей 26 Федерального закона № 125-ФЗ, с пунктами 45.1-51.1 Правил 2020 г.</w:t>
      </w:r>
    </w:p>
    <w:p w:rsidR="000665A1" w:rsidRPr="00D9280F" w:rsidRDefault="000665A1" w:rsidP="000665A1">
      <w:pPr>
        <w:pStyle w:val="ConsPlusNormal"/>
        <w:ind w:firstLine="709"/>
        <w:jc w:val="both"/>
        <w:rPr>
          <w:sz w:val="26"/>
          <w:szCs w:val="26"/>
        </w:rPr>
      </w:pPr>
      <w:r w:rsidRPr="00D9280F">
        <w:rPr>
          <w:sz w:val="26"/>
          <w:szCs w:val="26"/>
        </w:rPr>
        <w:t>Архив организует доступ пользователей к архивным делам, документам с учетом требований, установленных законодательством Российской Федерации, в том числе Порядком использования архивных документов в государственных и муниципальных архивах Российской Федерации.</w:t>
      </w:r>
    </w:p>
    <w:p w:rsidR="000665A1" w:rsidRPr="00D9280F" w:rsidRDefault="000665A1" w:rsidP="000665A1">
      <w:pPr>
        <w:pStyle w:val="ConsPlusNormal"/>
        <w:ind w:firstLine="709"/>
        <w:jc w:val="both"/>
        <w:rPr>
          <w:sz w:val="26"/>
          <w:szCs w:val="26"/>
        </w:rPr>
      </w:pPr>
      <w:r w:rsidRPr="00D9280F">
        <w:rPr>
          <w:sz w:val="26"/>
          <w:szCs w:val="26"/>
        </w:rPr>
        <w:t xml:space="preserve">Поступающие в архив запросы подразделяются </w:t>
      </w:r>
      <w:proofErr w:type="gramStart"/>
      <w:r w:rsidRPr="00D9280F">
        <w:rPr>
          <w:sz w:val="26"/>
          <w:szCs w:val="26"/>
        </w:rPr>
        <w:t>на</w:t>
      </w:r>
      <w:proofErr w:type="gramEnd"/>
      <w:r w:rsidRPr="00D9280F">
        <w:rPr>
          <w:sz w:val="26"/>
          <w:szCs w:val="26"/>
        </w:rPr>
        <w:t>:</w:t>
      </w:r>
    </w:p>
    <w:p w:rsidR="000665A1" w:rsidRPr="00D9280F" w:rsidRDefault="000665A1" w:rsidP="000665A1">
      <w:pPr>
        <w:pStyle w:val="ConsPlusNormal"/>
        <w:numPr>
          <w:ilvl w:val="0"/>
          <w:numId w:val="40"/>
        </w:numPr>
        <w:tabs>
          <w:tab w:val="left" w:pos="993"/>
        </w:tabs>
        <w:ind w:left="0" w:firstLine="709"/>
        <w:jc w:val="both"/>
        <w:rPr>
          <w:sz w:val="26"/>
          <w:szCs w:val="26"/>
        </w:rPr>
      </w:pPr>
      <w:r w:rsidRPr="00D9280F">
        <w:rPr>
          <w:sz w:val="26"/>
          <w:szCs w:val="26"/>
        </w:rPr>
        <w:t xml:space="preserve">запросы социально-правового характера —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w:t>
      </w:r>
      <w:r w:rsidRPr="00D9280F">
        <w:rPr>
          <w:sz w:val="26"/>
          <w:szCs w:val="26"/>
        </w:rPr>
        <w:lastRenderedPageBreak/>
        <w:t>Российской Федерации и международными обязательствами Российской Федерации;</w:t>
      </w:r>
    </w:p>
    <w:p w:rsidR="000665A1" w:rsidRPr="00D9280F" w:rsidRDefault="000665A1" w:rsidP="000665A1">
      <w:pPr>
        <w:pStyle w:val="ConsPlusNormal"/>
        <w:numPr>
          <w:ilvl w:val="0"/>
          <w:numId w:val="40"/>
        </w:numPr>
        <w:tabs>
          <w:tab w:val="left" w:pos="993"/>
        </w:tabs>
        <w:ind w:left="0" w:firstLine="709"/>
        <w:jc w:val="both"/>
        <w:rPr>
          <w:sz w:val="26"/>
          <w:szCs w:val="26"/>
        </w:rPr>
      </w:pPr>
      <w:r w:rsidRPr="00D9280F">
        <w:rPr>
          <w:sz w:val="26"/>
          <w:szCs w:val="26"/>
        </w:rPr>
        <w:t>тематические запросы — запросы о предоставлении архивной информации по определенной проблеме, теме, событию, факту;</w:t>
      </w:r>
    </w:p>
    <w:p w:rsidR="000665A1" w:rsidRPr="00D9280F" w:rsidRDefault="000665A1" w:rsidP="000665A1">
      <w:pPr>
        <w:pStyle w:val="ConsPlusNormal"/>
        <w:numPr>
          <w:ilvl w:val="0"/>
          <w:numId w:val="40"/>
        </w:numPr>
        <w:tabs>
          <w:tab w:val="left" w:pos="993"/>
        </w:tabs>
        <w:ind w:left="0" w:firstLine="709"/>
        <w:jc w:val="both"/>
        <w:rPr>
          <w:sz w:val="26"/>
          <w:szCs w:val="26"/>
        </w:rPr>
      </w:pPr>
      <w:r w:rsidRPr="00D9280F">
        <w:rPr>
          <w:sz w:val="26"/>
          <w:szCs w:val="26"/>
        </w:rPr>
        <w:t>запросы о рассекречивании архивных документов, являющихся носителями сведений, составляющих государственную тайну.</w:t>
      </w:r>
    </w:p>
    <w:p w:rsidR="000665A1" w:rsidRPr="00D9280F" w:rsidRDefault="000665A1" w:rsidP="000665A1">
      <w:pPr>
        <w:pStyle w:val="ConsPlusNormal"/>
        <w:ind w:firstLine="709"/>
        <w:jc w:val="both"/>
        <w:rPr>
          <w:sz w:val="26"/>
          <w:szCs w:val="26"/>
        </w:rPr>
      </w:pPr>
      <w:r w:rsidRPr="00D9280F">
        <w:rPr>
          <w:sz w:val="26"/>
          <w:szCs w:val="26"/>
        </w:rPr>
        <w:t>Запрос пользователя рассматривается и исполняется архивом при наличии в запросе:</w:t>
      </w:r>
    </w:p>
    <w:p w:rsidR="000665A1" w:rsidRPr="00D9280F" w:rsidRDefault="000665A1" w:rsidP="000665A1">
      <w:pPr>
        <w:pStyle w:val="ConsPlusNormal"/>
        <w:numPr>
          <w:ilvl w:val="0"/>
          <w:numId w:val="42"/>
        </w:numPr>
        <w:tabs>
          <w:tab w:val="left" w:pos="993"/>
        </w:tabs>
        <w:ind w:left="0" w:firstLine="709"/>
        <w:jc w:val="both"/>
        <w:rPr>
          <w:sz w:val="26"/>
          <w:szCs w:val="26"/>
        </w:rPr>
      </w:pPr>
      <w:r w:rsidRPr="00D9280F">
        <w:rPr>
          <w:sz w:val="26"/>
          <w:szCs w:val="26"/>
        </w:rPr>
        <w:t>наименования юридического лица — для юридических лиц;</w:t>
      </w:r>
    </w:p>
    <w:p w:rsidR="000665A1" w:rsidRPr="00D9280F" w:rsidRDefault="000665A1" w:rsidP="000665A1">
      <w:pPr>
        <w:pStyle w:val="ConsPlusNormal"/>
        <w:numPr>
          <w:ilvl w:val="0"/>
          <w:numId w:val="42"/>
        </w:numPr>
        <w:tabs>
          <w:tab w:val="left" w:pos="993"/>
        </w:tabs>
        <w:ind w:left="0" w:firstLine="709"/>
        <w:jc w:val="both"/>
        <w:rPr>
          <w:sz w:val="26"/>
          <w:szCs w:val="26"/>
        </w:rPr>
      </w:pPr>
      <w:r w:rsidRPr="00D9280F">
        <w:rPr>
          <w:sz w:val="26"/>
          <w:szCs w:val="26"/>
        </w:rPr>
        <w:t>фамилии, имени и отчества (при наличии) — для физических лиц;</w:t>
      </w:r>
    </w:p>
    <w:p w:rsidR="000665A1" w:rsidRPr="00D9280F" w:rsidRDefault="000665A1" w:rsidP="000665A1">
      <w:pPr>
        <w:pStyle w:val="ConsPlusNormal"/>
        <w:numPr>
          <w:ilvl w:val="0"/>
          <w:numId w:val="42"/>
        </w:numPr>
        <w:tabs>
          <w:tab w:val="left" w:pos="993"/>
        </w:tabs>
        <w:ind w:left="0" w:firstLine="709"/>
        <w:jc w:val="both"/>
        <w:rPr>
          <w:sz w:val="26"/>
          <w:szCs w:val="26"/>
        </w:rPr>
      </w:pPr>
      <w:r w:rsidRPr="00D9280F">
        <w:rPr>
          <w:sz w:val="26"/>
          <w:szCs w:val="26"/>
        </w:rPr>
        <w:t>почтового и (или) электронного адреса пользователя;</w:t>
      </w:r>
    </w:p>
    <w:p w:rsidR="000665A1" w:rsidRPr="00D9280F" w:rsidRDefault="000665A1" w:rsidP="000665A1">
      <w:pPr>
        <w:pStyle w:val="ConsPlusNormal"/>
        <w:numPr>
          <w:ilvl w:val="0"/>
          <w:numId w:val="42"/>
        </w:numPr>
        <w:tabs>
          <w:tab w:val="left" w:pos="993"/>
        </w:tabs>
        <w:ind w:left="0" w:firstLine="709"/>
        <w:jc w:val="both"/>
        <w:rPr>
          <w:sz w:val="26"/>
          <w:szCs w:val="26"/>
        </w:rPr>
      </w:pPr>
      <w:r w:rsidRPr="00D9280F">
        <w:rPr>
          <w:sz w:val="26"/>
          <w:szCs w:val="26"/>
        </w:rPr>
        <w:t>указания темы (вопроса).</w:t>
      </w:r>
    </w:p>
    <w:p w:rsidR="000665A1" w:rsidRPr="00D9280F" w:rsidRDefault="000665A1" w:rsidP="000665A1">
      <w:pPr>
        <w:pStyle w:val="ConsPlusNormal"/>
        <w:ind w:firstLine="709"/>
        <w:jc w:val="both"/>
        <w:rPr>
          <w:sz w:val="26"/>
          <w:szCs w:val="26"/>
        </w:rPr>
      </w:pPr>
      <w:r w:rsidRPr="00D9280F">
        <w:rPr>
          <w:sz w:val="26"/>
          <w:szCs w:val="26"/>
        </w:rPr>
        <w:t>Запрос пользователя не подлежит рассмотрению в следующих случаях:</w:t>
      </w:r>
    </w:p>
    <w:p w:rsidR="000665A1" w:rsidRPr="00D9280F" w:rsidRDefault="000665A1" w:rsidP="000665A1">
      <w:pPr>
        <w:pStyle w:val="ConsPlusNormal"/>
        <w:numPr>
          <w:ilvl w:val="0"/>
          <w:numId w:val="41"/>
        </w:numPr>
        <w:tabs>
          <w:tab w:val="left" w:pos="993"/>
        </w:tabs>
        <w:ind w:left="0" w:firstLine="709"/>
        <w:jc w:val="both"/>
        <w:rPr>
          <w:sz w:val="26"/>
          <w:szCs w:val="26"/>
        </w:rPr>
      </w:pPr>
      <w:r w:rsidRPr="00D9280F">
        <w:rPr>
          <w:sz w:val="26"/>
          <w:szCs w:val="26"/>
        </w:rPr>
        <w:t>если запрос не поддается прочтению;</w:t>
      </w:r>
    </w:p>
    <w:p w:rsidR="000665A1" w:rsidRPr="00D9280F" w:rsidRDefault="000665A1" w:rsidP="000665A1">
      <w:pPr>
        <w:pStyle w:val="ConsPlusNormal"/>
        <w:numPr>
          <w:ilvl w:val="0"/>
          <w:numId w:val="41"/>
        </w:numPr>
        <w:tabs>
          <w:tab w:val="left" w:pos="993"/>
        </w:tabs>
        <w:ind w:left="0" w:firstLine="709"/>
        <w:jc w:val="both"/>
        <w:rPr>
          <w:sz w:val="26"/>
          <w:szCs w:val="26"/>
        </w:rPr>
      </w:pPr>
      <w:r w:rsidRPr="00D9280F">
        <w:rPr>
          <w:sz w:val="26"/>
          <w:szCs w:val="26"/>
        </w:rPr>
        <w:t>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0665A1" w:rsidRPr="00D9280F" w:rsidRDefault="000665A1" w:rsidP="000665A1">
      <w:pPr>
        <w:pStyle w:val="ConsPlusNormal"/>
        <w:numPr>
          <w:ilvl w:val="0"/>
          <w:numId w:val="41"/>
        </w:numPr>
        <w:tabs>
          <w:tab w:val="left" w:pos="993"/>
        </w:tabs>
        <w:ind w:left="0" w:firstLine="709"/>
        <w:jc w:val="both"/>
        <w:rPr>
          <w:sz w:val="26"/>
          <w:szCs w:val="26"/>
        </w:rPr>
      </w:pPr>
      <w:proofErr w:type="gramStart"/>
      <w:r w:rsidRPr="00D9280F">
        <w:rPr>
          <w:sz w:val="26"/>
          <w:szCs w:val="26"/>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w:t>
      </w:r>
      <w:proofErr w:type="gramEnd"/>
      <w:r w:rsidRPr="00D9280F">
        <w:rPr>
          <w:sz w:val="26"/>
          <w:szCs w:val="26"/>
        </w:rPr>
        <w:t xml:space="preserve"> архив);</w:t>
      </w:r>
    </w:p>
    <w:p w:rsidR="000665A1" w:rsidRPr="00D9280F" w:rsidRDefault="000665A1" w:rsidP="000665A1">
      <w:pPr>
        <w:pStyle w:val="ConsPlusNormal"/>
        <w:numPr>
          <w:ilvl w:val="0"/>
          <w:numId w:val="41"/>
        </w:numPr>
        <w:tabs>
          <w:tab w:val="left" w:pos="993"/>
        </w:tabs>
        <w:ind w:left="0" w:firstLine="709"/>
        <w:jc w:val="both"/>
        <w:rPr>
          <w:sz w:val="26"/>
          <w:szCs w:val="26"/>
        </w:rPr>
      </w:pPr>
      <w:r w:rsidRPr="00D9280F">
        <w:rPr>
          <w:sz w:val="26"/>
          <w:szCs w:val="26"/>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0665A1" w:rsidRPr="00D9280F" w:rsidRDefault="000665A1" w:rsidP="000665A1">
      <w:pPr>
        <w:pStyle w:val="ConsPlusNormal"/>
        <w:numPr>
          <w:ilvl w:val="0"/>
          <w:numId w:val="41"/>
        </w:numPr>
        <w:tabs>
          <w:tab w:val="left" w:pos="993"/>
        </w:tabs>
        <w:ind w:left="0" w:firstLine="709"/>
        <w:jc w:val="both"/>
        <w:rPr>
          <w:sz w:val="26"/>
          <w:szCs w:val="26"/>
        </w:rPr>
      </w:pPr>
      <w:r w:rsidRPr="00D9280F">
        <w:rPr>
          <w:sz w:val="26"/>
          <w:szCs w:val="26"/>
        </w:rPr>
        <w:t>если у пользователя отсутствуют документы, подтверждающие его полномочия выступать от имени третьих лиц, в отношении которых сделан запрос.</w:t>
      </w:r>
    </w:p>
    <w:p w:rsidR="000665A1" w:rsidRPr="00D9280F" w:rsidRDefault="000665A1" w:rsidP="000665A1">
      <w:pPr>
        <w:pStyle w:val="ConsPlusNormal"/>
        <w:ind w:firstLine="709"/>
        <w:jc w:val="both"/>
        <w:rPr>
          <w:sz w:val="26"/>
          <w:szCs w:val="26"/>
        </w:rPr>
      </w:pPr>
      <w:r w:rsidRPr="00D9280F">
        <w:rPr>
          <w:sz w:val="26"/>
          <w:szCs w:val="26"/>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0665A1" w:rsidRPr="00D9280F" w:rsidRDefault="000665A1" w:rsidP="000665A1">
      <w:pPr>
        <w:pStyle w:val="ConsPlusNormal"/>
        <w:ind w:firstLine="709"/>
        <w:jc w:val="both"/>
        <w:rPr>
          <w:sz w:val="26"/>
          <w:szCs w:val="26"/>
        </w:rPr>
      </w:pPr>
      <w:r w:rsidRPr="00D9280F">
        <w:rPr>
          <w:sz w:val="26"/>
          <w:szCs w:val="26"/>
        </w:rPr>
        <w:t>Архив оформляет ответы на запросы в виде архивной справки, архивной выписки, архивной копии, информационного письма.</w:t>
      </w:r>
    </w:p>
    <w:p w:rsidR="000665A1" w:rsidRPr="00D9280F" w:rsidRDefault="000665A1" w:rsidP="000665A1">
      <w:pPr>
        <w:pStyle w:val="ConsPlusNormal"/>
        <w:ind w:firstLine="709"/>
        <w:jc w:val="both"/>
        <w:rPr>
          <w:sz w:val="26"/>
          <w:szCs w:val="26"/>
        </w:rPr>
      </w:pPr>
      <w:bookmarkStart w:id="8" w:name="Par1192"/>
      <w:bookmarkEnd w:id="8"/>
      <w:r w:rsidRPr="00D9280F">
        <w:rPr>
          <w:sz w:val="26"/>
          <w:szCs w:val="26"/>
        </w:rPr>
        <w:t>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руководителем архива или органа местного самоуправления либо уполномоченным им лицом.</w:t>
      </w:r>
    </w:p>
    <w:p w:rsidR="000665A1" w:rsidRPr="00D9280F" w:rsidRDefault="000665A1" w:rsidP="000665A1">
      <w:pPr>
        <w:pStyle w:val="ConsPlusNormal"/>
        <w:ind w:firstLine="709"/>
        <w:jc w:val="both"/>
        <w:rPr>
          <w:sz w:val="26"/>
          <w:szCs w:val="26"/>
        </w:rPr>
      </w:pPr>
      <w:r w:rsidRPr="00D9280F">
        <w:rPr>
          <w:sz w:val="26"/>
          <w:szCs w:val="26"/>
        </w:rPr>
        <w:t xml:space="preserve">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w:t>
      </w:r>
      <w:r w:rsidRPr="00D9280F">
        <w:rPr>
          <w:sz w:val="26"/>
          <w:szCs w:val="26"/>
        </w:rPr>
        <w:lastRenderedPageBreak/>
        <w:t xml:space="preserve">прочтению места текста документа («Так в тексте оригинала», «В тексте неразборчиво»), а также наличие или отсутствие отметки о </w:t>
      </w:r>
      <w:proofErr w:type="gramStart"/>
      <w:r w:rsidRPr="00D9280F">
        <w:rPr>
          <w:sz w:val="26"/>
          <w:szCs w:val="26"/>
        </w:rPr>
        <w:t>заверении документов</w:t>
      </w:r>
      <w:proofErr w:type="gramEnd"/>
      <w:r w:rsidRPr="00D9280F">
        <w:rPr>
          <w:sz w:val="26"/>
          <w:szCs w:val="26"/>
        </w:rPr>
        <w:t>, послуживших основанием для составления ответа.</w:t>
      </w:r>
    </w:p>
    <w:p w:rsidR="000665A1" w:rsidRPr="00D9280F" w:rsidRDefault="000665A1" w:rsidP="000665A1">
      <w:pPr>
        <w:pStyle w:val="ConsPlusNormal"/>
        <w:ind w:firstLine="709"/>
        <w:jc w:val="both"/>
        <w:rPr>
          <w:sz w:val="26"/>
          <w:szCs w:val="26"/>
        </w:rPr>
      </w:pPr>
      <w:r w:rsidRPr="00D9280F">
        <w:rPr>
          <w:sz w:val="26"/>
          <w:szCs w:val="26"/>
        </w:rP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0665A1" w:rsidRPr="00D9280F" w:rsidRDefault="000665A1" w:rsidP="000665A1">
      <w:pPr>
        <w:pStyle w:val="ConsPlusNormal"/>
        <w:ind w:firstLine="709"/>
        <w:jc w:val="both"/>
        <w:rPr>
          <w:sz w:val="26"/>
          <w:szCs w:val="26"/>
        </w:rPr>
      </w:pPr>
      <w:r w:rsidRPr="00D9280F">
        <w:rPr>
          <w:sz w:val="26"/>
          <w:szCs w:val="26"/>
        </w:rPr>
        <w:t>В архивной справке, объем которой превышает один лист, все листы должны быть прошиты, пронумерованы, скреплены подписью и печатью. Архивная справка (последний лист)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 и заверяется печатью.</w:t>
      </w:r>
    </w:p>
    <w:p w:rsidR="000665A1" w:rsidRPr="00D9280F" w:rsidRDefault="000665A1" w:rsidP="000665A1">
      <w:pPr>
        <w:pStyle w:val="ConsPlusNormal"/>
        <w:ind w:firstLine="709"/>
        <w:jc w:val="both"/>
        <w:rPr>
          <w:sz w:val="26"/>
          <w:szCs w:val="26"/>
        </w:rPr>
      </w:pPr>
      <w:r w:rsidRPr="00D9280F">
        <w:rPr>
          <w:sz w:val="26"/>
          <w:szCs w:val="26"/>
        </w:rPr>
        <w:t xml:space="preserve">Архивная выписка оформляется на бланке архива с обозначением названия («Архивная выписка») и дословно воспроизводит часть текста архивного документа, </w:t>
      </w:r>
      <w:proofErr w:type="gramStart"/>
      <w:r w:rsidRPr="00D9280F">
        <w:rPr>
          <w:sz w:val="26"/>
          <w:szCs w:val="26"/>
        </w:rPr>
        <w:t>относящийся</w:t>
      </w:r>
      <w:proofErr w:type="gramEnd"/>
      <w:r w:rsidRPr="00D9280F">
        <w:rPr>
          <w:sz w:val="26"/>
          <w:szCs w:val="26"/>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0665A1" w:rsidRPr="00D9280F" w:rsidRDefault="000665A1" w:rsidP="000665A1">
      <w:pPr>
        <w:pStyle w:val="ConsPlusNormal"/>
        <w:ind w:firstLine="709"/>
        <w:jc w:val="both"/>
        <w:rPr>
          <w:sz w:val="26"/>
          <w:szCs w:val="26"/>
        </w:rPr>
      </w:pPr>
      <w:r w:rsidRPr="00D9280F">
        <w:rPr>
          <w:sz w:val="26"/>
          <w:szCs w:val="26"/>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0665A1" w:rsidRPr="00D9280F" w:rsidRDefault="000665A1" w:rsidP="000665A1">
      <w:pPr>
        <w:pStyle w:val="ConsPlusNormal"/>
        <w:ind w:firstLine="709"/>
        <w:jc w:val="both"/>
        <w:rPr>
          <w:sz w:val="26"/>
          <w:szCs w:val="26"/>
        </w:rPr>
      </w:pPr>
      <w:r w:rsidRPr="00D9280F">
        <w:rPr>
          <w:sz w:val="26"/>
          <w:szCs w:val="26"/>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0665A1" w:rsidRPr="00D9280F" w:rsidRDefault="000665A1" w:rsidP="000665A1">
      <w:pPr>
        <w:pStyle w:val="ConsPlusNormal"/>
        <w:ind w:firstLine="709"/>
        <w:jc w:val="both"/>
        <w:rPr>
          <w:sz w:val="26"/>
          <w:szCs w:val="26"/>
        </w:rPr>
      </w:pPr>
      <w:r w:rsidRPr="00D9280F">
        <w:rPr>
          <w:sz w:val="26"/>
          <w:szCs w:val="26"/>
        </w:rPr>
        <w:t xml:space="preserve">Подписание и </w:t>
      </w:r>
      <w:proofErr w:type="gramStart"/>
      <w:r w:rsidRPr="00D9280F">
        <w:rPr>
          <w:sz w:val="26"/>
          <w:szCs w:val="26"/>
        </w:rPr>
        <w:t>заверение</w:t>
      </w:r>
      <w:proofErr w:type="gramEnd"/>
      <w:r w:rsidRPr="00D9280F">
        <w:rPr>
          <w:sz w:val="26"/>
          <w:szCs w:val="26"/>
        </w:rPr>
        <w:t xml:space="preserve"> архивной копии осуществляется:</w:t>
      </w:r>
    </w:p>
    <w:p w:rsidR="000665A1" w:rsidRPr="00D9280F" w:rsidRDefault="000665A1" w:rsidP="000665A1">
      <w:pPr>
        <w:pStyle w:val="ConsPlusNormal"/>
        <w:numPr>
          <w:ilvl w:val="0"/>
          <w:numId w:val="43"/>
        </w:numPr>
        <w:tabs>
          <w:tab w:val="left" w:pos="993"/>
        </w:tabs>
        <w:ind w:left="0" w:firstLine="709"/>
        <w:jc w:val="both"/>
        <w:rPr>
          <w:sz w:val="26"/>
          <w:szCs w:val="26"/>
        </w:rPr>
      </w:pPr>
      <w:r w:rsidRPr="00D9280F">
        <w:rPr>
          <w:sz w:val="26"/>
          <w:szCs w:val="26"/>
        </w:rPr>
        <w:t>на бумажном носителе — по аналогии с архивной справкой. При этом архивный шифр каждого листа архивного документа должен быть проставлен на обороте соответствующего листа архивной копии;</w:t>
      </w:r>
    </w:p>
    <w:p w:rsidR="000665A1" w:rsidRPr="00D9280F" w:rsidRDefault="000665A1" w:rsidP="000665A1">
      <w:pPr>
        <w:pStyle w:val="ConsPlusNormal"/>
        <w:numPr>
          <w:ilvl w:val="0"/>
          <w:numId w:val="43"/>
        </w:numPr>
        <w:tabs>
          <w:tab w:val="left" w:pos="993"/>
        </w:tabs>
        <w:ind w:left="0" w:firstLine="709"/>
        <w:jc w:val="both"/>
        <w:rPr>
          <w:sz w:val="26"/>
          <w:szCs w:val="26"/>
        </w:rPr>
      </w:pPr>
      <w:r w:rsidRPr="00D9280F">
        <w:rPr>
          <w:sz w:val="26"/>
          <w:szCs w:val="26"/>
        </w:rPr>
        <w:t>в форме электронной копии документа, подписанной электронной подписью руководителя архива или уполномоченного им должностного лица (в муниципальном архиве, не являющимся юридическим лицом, — руководителя органа местного самоуправления или уполномоченного им должностного лица). Имя файла электронной копии документа должно содержать архивный шифр документа.</w:t>
      </w:r>
    </w:p>
    <w:p w:rsidR="000665A1" w:rsidRPr="00D9280F" w:rsidRDefault="000665A1" w:rsidP="000665A1">
      <w:pPr>
        <w:pStyle w:val="ConsPlusNormal"/>
        <w:ind w:firstLine="709"/>
        <w:jc w:val="both"/>
        <w:rPr>
          <w:sz w:val="26"/>
          <w:szCs w:val="26"/>
        </w:rPr>
      </w:pPr>
      <w:r w:rsidRPr="00D9280F">
        <w:rPr>
          <w:sz w:val="26"/>
          <w:szCs w:val="26"/>
        </w:rPr>
        <w:t>Информационное письмо оформляется на бланке архива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0665A1" w:rsidRPr="00D9280F" w:rsidRDefault="000665A1" w:rsidP="000665A1">
      <w:pPr>
        <w:pStyle w:val="ConsPlusNormal"/>
        <w:ind w:firstLine="709"/>
        <w:jc w:val="both"/>
        <w:rPr>
          <w:sz w:val="26"/>
          <w:szCs w:val="26"/>
        </w:rPr>
      </w:pPr>
      <w:r w:rsidRPr="00D9280F">
        <w:rPr>
          <w:sz w:val="26"/>
          <w:szCs w:val="26"/>
        </w:rPr>
        <w:t>Информационное письмо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rsidR="000665A1" w:rsidRPr="00D9280F" w:rsidRDefault="000665A1" w:rsidP="000665A1">
      <w:pPr>
        <w:pStyle w:val="ConsPlusNormal"/>
        <w:ind w:firstLine="709"/>
        <w:jc w:val="both"/>
        <w:rPr>
          <w:sz w:val="26"/>
          <w:szCs w:val="26"/>
        </w:rPr>
      </w:pPr>
      <w:bookmarkStart w:id="9" w:name="Par1221"/>
      <w:bookmarkEnd w:id="9"/>
      <w:r w:rsidRPr="00D9280F">
        <w:rPr>
          <w:sz w:val="26"/>
          <w:szCs w:val="26"/>
        </w:rPr>
        <w:t>По согласованию с пользователем ответ на тематический запрос архив может предоставить также в виде:</w:t>
      </w:r>
    </w:p>
    <w:p w:rsidR="000665A1" w:rsidRPr="00D9280F" w:rsidRDefault="000665A1" w:rsidP="000665A1">
      <w:pPr>
        <w:pStyle w:val="ConsPlusNormal"/>
        <w:numPr>
          <w:ilvl w:val="0"/>
          <w:numId w:val="44"/>
        </w:numPr>
        <w:tabs>
          <w:tab w:val="left" w:pos="993"/>
        </w:tabs>
        <w:ind w:left="0" w:firstLine="709"/>
        <w:jc w:val="both"/>
        <w:rPr>
          <w:sz w:val="26"/>
          <w:szCs w:val="26"/>
        </w:rPr>
      </w:pPr>
      <w:r w:rsidRPr="00D9280F">
        <w:rPr>
          <w:sz w:val="26"/>
          <w:szCs w:val="26"/>
        </w:rPr>
        <w:lastRenderedPageBreak/>
        <w:t>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0665A1" w:rsidRPr="00D9280F" w:rsidRDefault="000665A1" w:rsidP="000665A1">
      <w:pPr>
        <w:pStyle w:val="ConsPlusNormal"/>
        <w:numPr>
          <w:ilvl w:val="0"/>
          <w:numId w:val="44"/>
        </w:numPr>
        <w:tabs>
          <w:tab w:val="left" w:pos="993"/>
        </w:tabs>
        <w:ind w:left="0" w:firstLine="709"/>
        <w:jc w:val="both"/>
        <w:rPr>
          <w:sz w:val="26"/>
          <w:szCs w:val="26"/>
        </w:rPr>
      </w:pPr>
      <w:r w:rsidRPr="00D9280F">
        <w:rPr>
          <w:sz w:val="26"/>
          <w:szCs w:val="26"/>
        </w:rPr>
        <w:t>тематического обзора архивных документов;</w:t>
      </w:r>
    </w:p>
    <w:p w:rsidR="000665A1" w:rsidRPr="00D9280F" w:rsidRDefault="000665A1" w:rsidP="000665A1">
      <w:pPr>
        <w:pStyle w:val="ConsPlusNormal"/>
        <w:numPr>
          <w:ilvl w:val="0"/>
          <w:numId w:val="44"/>
        </w:numPr>
        <w:tabs>
          <w:tab w:val="left" w:pos="993"/>
        </w:tabs>
        <w:ind w:left="0" w:firstLine="709"/>
        <w:jc w:val="both"/>
        <w:rPr>
          <w:sz w:val="26"/>
          <w:szCs w:val="26"/>
        </w:rPr>
      </w:pPr>
      <w:r w:rsidRPr="00D9280F">
        <w:rPr>
          <w:sz w:val="26"/>
          <w:szCs w:val="26"/>
        </w:rPr>
        <w:t>родословного древа, генеалогической росписи или таблицы.</w:t>
      </w:r>
    </w:p>
    <w:p w:rsidR="000665A1" w:rsidRPr="00D9280F" w:rsidRDefault="000665A1" w:rsidP="000665A1">
      <w:pPr>
        <w:pStyle w:val="ConsPlusNormal"/>
        <w:ind w:firstLine="709"/>
        <w:jc w:val="both"/>
        <w:rPr>
          <w:sz w:val="26"/>
          <w:szCs w:val="26"/>
        </w:rPr>
      </w:pPr>
      <w:r w:rsidRPr="00D9280F">
        <w:rPr>
          <w:sz w:val="26"/>
          <w:szCs w:val="26"/>
        </w:rPr>
        <w:t xml:space="preserve"> Архив организует прием заказов на </w:t>
      </w:r>
      <w:r w:rsidRPr="00D9280F">
        <w:rPr>
          <w:b/>
          <w:sz w:val="26"/>
          <w:szCs w:val="26"/>
        </w:rPr>
        <w:t>копирование архивных документов</w:t>
      </w:r>
      <w:r w:rsidRPr="00D9280F">
        <w:rPr>
          <w:sz w:val="26"/>
          <w:szCs w:val="26"/>
        </w:rPr>
        <w:t xml:space="preserve"> (изготовление изображений, воспроизводящих внешних вид и содержание архивного документа, перезапись кино-, фон</w:t>
      </w:r>
      <w:proofErr w:type="gramStart"/>
      <w:r w:rsidRPr="00D9280F">
        <w:rPr>
          <w:sz w:val="26"/>
          <w:szCs w:val="26"/>
        </w:rPr>
        <w:t>о-</w:t>
      </w:r>
      <w:proofErr w:type="gramEnd"/>
      <w:r w:rsidRPr="00D9280F">
        <w:rPr>
          <w:sz w:val="26"/>
          <w:szCs w:val="26"/>
        </w:rPr>
        <w:t>, видеодокументов)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по информационно-телекоммуникационным сетям.</w:t>
      </w:r>
    </w:p>
    <w:p w:rsidR="000665A1" w:rsidRPr="00D9280F" w:rsidRDefault="000665A1" w:rsidP="000665A1">
      <w:pPr>
        <w:pStyle w:val="ConsPlusNormal"/>
        <w:ind w:firstLine="709"/>
        <w:jc w:val="both"/>
        <w:rPr>
          <w:sz w:val="26"/>
          <w:szCs w:val="26"/>
        </w:rPr>
      </w:pPr>
      <w:r w:rsidRPr="00D9280F">
        <w:rPr>
          <w:sz w:val="26"/>
          <w:szCs w:val="26"/>
        </w:rPr>
        <w:t>Копирование архивных документов осуществляется на возмездной основе на основании договора</w:t>
      </w:r>
      <w:proofErr w:type="gramStart"/>
      <w:r w:rsidRPr="00D9280F">
        <w:rPr>
          <w:sz w:val="26"/>
          <w:szCs w:val="26"/>
        </w:rPr>
        <w:t xml:space="preserve"> .</w:t>
      </w:r>
      <w:proofErr w:type="gramEnd"/>
    </w:p>
    <w:p w:rsidR="000665A1" w:rsidRPr="00D9280F" w:rsidRDefault="000665A1" w:rsidP="000665A1">
      <w:pPr>
        <w:pStyle w:val="ConsPlusNormal"/>
        <w:ind w:firstLine="709"/>
        <w:jc w:val="both"/>
        <w:rPr>
          <w:sz w:val="26"/>
          <w:szCs w:val="26"/>
        </w:rPr>
      </w:pPr>
      <w:r w:rsidRPr="00D9280F">
        <w:rPr>
          <w:sz w:val="26"/>
          <w:szCs w:val="26"/>
        </w:rPr>
        <w:t>На безвозмездной основе архив изготавливает копии архивных документов по заказам органов государственной власти и местного самоуправления, направленным в целях исполнения ими своих полномочий в соответствии с законодательством Российской Федерации.</w:t>
      </w:r>
    </w:p>
    <w:p w:rsidR="000665A1" w:rsidRPr="00D9280F" w:rsidRDefault="000665A1" w:rsidP="000665A1">
      <w:pPr>
        <w:pStyle w:val="ConsPlusNormal"/>
        <w:ind w:firstLine="709"/>
        <w:jc w:val="both"/>
        <w:rPr>
          <w:sz w:val="26"/>
          <w:szCs w:val="26"/>
        </w:rPr>
      </w:pPr>
      <w:r w:rsidRPr="00D9280F">
        <w:rPr>
          <w:sz w:val="26"/>
          <w:szCs w:val="26"/>
        </w:rPr>
        <w:t>Копии архивных документов выдаются пользователям, их доверенным лицам или могут быть высланы на указанный ими почтовый адрес.</w:t>
      </w:r>
    </w:p>
    <w:p w:rsidR="000665A1" w:rsidRPr="00D9280F" w:rsidRDefault="000665A1" w:rsidP="000665A1">
      <w:pPr>
        <w:pStyle w:val="ConsPlusNormal"/>
        <w:ind w:firstLine="709"/>
        <w:jc w:val="both"/>
        <w:rPr>
          <w:sz w:val="26"/>
          <w:szCs w:val="26"/>
        </w:rPr>
      </w:pPr>
      <w:r w:rsidRPr="00D9280F">
        <w:rPr>
          <w:sz w:val="26"/>
          <w:szCs w:val="26"/>
        </w:rPr>
        <w:t>Архив ведет учет заказов на копирование на бумажном носителе или в электронном виде.</w:t>
      </w:r>
    </w:p>
    <w:p w:rsidR="000665A1" w:rsidRPr="00D9280F" w:rsidRDefault="000665A1" w:rsidP="000665A1">
      <w:pPr>
        <w:pStyle w:val="ConsPlusNormal"/>
        <w:ind w:firstLine="709"/>
        <w:jc w:val="both"/>
        <w:rPr>
          <w:sz w:val="26"/>
          <w:szCs w:val="26"/>
        </w:rPr>
      </w:pPr>
      <w:r w:rsidRPr="00D9280F">
        <w:rPr>
          <w:b/>
          <w:sz w:val="26"/>
          <w:szCs w:val="26"/>
        </w:rPr>
        <w:t>Организация работы пользователей в читальном зале</w:t>
      </w:r>
      <w:r w:rsidRPr="00D9280F">
        <w:rPr>
          <w:sz w:val="26"/>
          <w:szCs w:val="26"/>
        </w:rPr>
        <w:t xml:space="preserve"> архива определяется Порядком использования архивных документов в государственных и муниципальных архивах Российской Федерации и разработанными в соответствии с ним локальными актами архива, регламентирующими работу пользователей с архивными делами, документами, справочно-поисковыми средствами к ним, печатными изданиями в его читальном зале.</w:t>
      </w:r>
    </w:p>
    <w:p w:rsidR="000665A1" w:rsidRPr="00D9280F" w:rsidRDefault="000665A1" w:rsidP="000665A1">
      <w:pPr>
        <w:pStyle w:val="ConsPlusNormal"/>
        <w:ind w:firstLine="709"/>
        <w:jc w:val="both"/>
        <w:rPr>
          <w:sz w:val="26"/>
          <w:szCs w:val="26"/>
        </w:rPr>
      </w:pPr>
      <w:r w:rsidRPr="00D9280F">
        <w:rPr>
          <w:sz w:val="26"/>
          <w:szCs w:val="26"/>
        </w:rPr>
        <w:t>Работа пользователей по изучению дел, документов, справочно-поисковых средств к ним, печатных изданий в читальном зале архива осуществляется под контролем работника читального зала архива, в том числе посредством системы видеонаблюдения.</w:t>
      </w:r>
    </w:p>
    <w:p w:rsidR="000665A1" w:rsidRPr="00D9280F" w:rsidRDefault="000665A1" w:rsidP="000665A1">
      <w:pPr>
        <w:pStyle w:val="ConsPlusNormal"/>
        <w:ind w:firstLine="709"/>
        <w:jc w:val="both"/>
        <w:rPr>
          <w:sz w:val="26"/>
          <w:szCs w:val="26"/>
        </w:rPr>
      </w:pPr>
      <w:r w:rsidRPr="00D9280F">
        <w:rPr>
          <w:sz w:val="26"/>
          <w:szCs w:val="26"/>
        </w:rPr>
        <w:t>В читальном зале архива ведутся личные дела пользователей на бумажном носителе или в электронном виде.</w:t>
      </w:r>
    </w:p>
    <w:p w:rsidR="000665A1" w:rsidRPr="00D9280F" w:rsidRDefault="000665A1" w:rsidP="000665A1">
      <w:pPr>
        <w:pStyle w:val="ConsPlusNormal"/>
        <w:ind w:firstLine="709"/>
        <w:jc w:val="both"/>
        <w:rPr>
          <w:sz w:val="26"/>
          <w:szCs w:val="26"/>
        </w:rPr>
      </w:pPr>
      <w:r w:rsidRPr="00D9280F">
        <w:rPr>
          <w:sz w:val="26"/>
          <w:szCs w:val="26"/>
        </w:rPr>
        <w:t>В личное дело пользователя включаются:</w:t>
      </w:r>
    </w:p>
    <w:p w:rsidR="000665A1" w:rsidRPr="00D9280F" w:rsidRDefault="000665A1" w:rsidP="000665A1">
      <w:pPr>
        <w:pStyle w:val="ConsPlusNormal"/>
        <w:numPr>
          <w:ilvl w:val="0"/>
          <w:numId w:val="45"/>
        </w:numPr>
        <w:tabs>
          <w:tab w:val="left" w:pos="993"/>
        </w:tabs>
        <w:ind w:left="0" w:firstLine="709"/>
        <w:jc w:val="both"/>
        <w:rPr>
          <w:sz w:val="26"/>
          <w:szCs w:val="26"/>
        </w:rPr>
      </w:pPr>
      <w:r w:rsidRPr="00D9280F">
        <w:rPr>
          <w:sz w:val="26"/>
          <w:szCs w:val="26"/>
        </w:rPr>
        <w:t>заявление пользователя на работу в читальном зале или письмо направившего его органа или организации;</w:t>
      </w:r>
    </w:p>
    <w:p w:rsidR="000665A1" w:rsidRPr="00D9280F" w:rsidRDefault="000665A1" w:rsidP="000665A1">
      <w:pPr>
        <w:pStyle w:val="ConsPlusNormal"/>
        <w:numPr>
          <w:ilvl w:val="0"/>
          <w:numId w:val="45"/>
        </w:numPr>
        <w:tabs>
          <w:tab w:val="left" w:pos="993"/>
        </w:tabs>
        <w:ind w:left="0" w:firstLine="709"/>
        <w:jc w:val="both"/>
        <w:rPr>
          <w:sz w:val="26"/>
          <w:szCs w:val="26"/>
        </w:rPr>
      </w:pPr>
      <w:r w:rsidRPr="00D9280F">
        <w:rPr>
          <w:sz w:val="26"/>
          <w:szCs w:val="26"/>
        </w:rPr>
        <w:t>анкета пользователя, заполненная в установленном порядке;</w:t>
      </w:r>
    </w:p>
    <w:p w:rsidR="000665A1" w:rsidRPr="00D9280F" w:rsidRDefault="000665A1" w:rsidP="000665A1">
      <w:pPr>
        <w:pStyle w:val="ConsPlusNormal"/>
        <w:numPr>
          <w:ilvl w:val="0"/>
          <w:numId w:val="45"/>
        </w:numPr>
        <w:tabs>
          <w:tab w:val="left" w:pos="993"/>
        </w:tabs>
        <w:ind w:left="0" w:firstLine="709"/>
        <w:jc w:val="both"/>
        <w:rPr>
          <w:sz w:val="26"/>
          <w:szCs w:val="26"/>
        </w:rPr>
      </w:pPr>
      <w:r w:rsidRPr="00D9280F">
        <w:rPr>
          <w:sz w:val="26"/>
          <w:szCs w:val="26"/>
        </w:rPr>
        <w:t>требования на выдачу архивных дел, документов;</w:t>
      </w:r>
    </w:p>
    <w:p w:rsidR="000665A1" w:rsidRPr="00D9280F" w:rsidRDefault="000665A1" w:rsidP="000665A1">
      <w:pPr>
        <w:pStyle w:val="ConsPlusNormal"/>
        <w:numPr>
          <w:ilvl w:val="0"/>
          <w:numId w:val="45"/>
        </w:numPr>
        <w:tabs>
          <w:tab w:val="left" w:pos="993"/>
        </w:tabs>
        <w:ind w:left="0" w:firstLine="709"/>
        <w:jc w:val="both"/>
        <w:rPr>
          <w:sz w:val="26"/>
          <w:szCs w:val="26"/>
        </w:rPr>
      </w:pPr>
      <w:r w:rsidRPr="00D9280F">
        <w:rPr>
          <w:sz w:val="26"/>
          <w:szCs w:val="26"/>
        </w:rPr>
        <w:t>заказы на копирование;</w:t>
      </w:r>
    </w:p>
    <w:p w:rsidR="000665A1" w:rsidRPr="00D9280F" w:rsidRDefault="000665A1" w:rsidP="000665A1">
      <w:pPr>
        <w:pStyle w:val="ConsPlusNormal"/>
        <w:numPr>
          <w:ilvl w:val="0"/>
          <w:numId w:val="45"/>
        </w:numPr>
        <w:tabs>
          <w:tab w:val="left" w:pos="993"/>
        </w:tabs>
        <w:ind w:left="0" w:firstLine="709"/>
        <w:jc w:val="both"/>
        <w:rPr>
          <w:sz w:val="26"/>
          <w:szCs w:val="26"/>
        </w:rPr>
      </w:pPr>
      <w:r w:rsidRPr="00D9280F">
        <w:rPr>
          <w:sz w:val="26"/>
          <w:szCs w:val="26"/>
        </w:rPr>
        <w:t>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rsidR="000665A1" w:rsidRPr="00D9280F" w:rsidRDefault="000665A1" w:rsidP="000665A1">
      <w:pPr>
        <w:pStyle w:val="ConsPlusNormal"/>
        <w:ind w:firstLine="709"/>
        <w:jc w:val="both"/>
        <w:rPr>
          <w:sz w:val="26"/>
          <w:szCs w:val="26"/>
        </w:rPr>
      </w:pPr>
      <w:r w:rsidRPr="00D9280F">
        <w:rPr>
          <w:sz w:val="26"/>
          <w:szCs w:val="26"/>
        </w:rPr>
        <w:t>другие заявления пользователя, имеющие отношение к работе пользователя в читальном зале архива.</w:t>
      </w:r>
    </w:p>
    <w:p w:rsidR="000665A1" w:rsidRPr="00D9280F" w:rsidRDefault="000665A1" w:rsidP="000665A1">
      <w:pPr>
        <w:pStyle w:val="ConsPlusNormal"/>
        <w:ind w:firstLine="709"/>
        <w:jc w:val="both"/>
        <w:rPr>
          <w:sz w:val="26"/>
          <w:szCs w:val="26"/>
        </w:rPr>
      </w:pPr>
      <w:r w:rsidRPr="00D9280F">
        <w:rPr>
          <w:sz w:val="26"/>
          <w:szCs w:val="26"/>
        </w:rPr>
        <w:t>В читальном зале ведется журнал учета посещений читального зала пользователями.</w:t>
      </w:r>
    </w:p>
    <w:p w:rsidR="000665A1" w:rsidRPr="00D9280F" w:rsidRDefault="000665A1" w:rsidP="000665A1">
      <w:pPr>
        <w:pStyle w:val="ConsPlusNormal"/>
        <w:ind w:firstLine="709"/>
        <w:jc w:val="both"/>
        <w:rPr>
          <w:sz w:val="26"/>
          <w:szCs w:val="26"/>
        </w:rPr>
      </w:pPr>
      <w:r w:rsidRPr="00D9280F">
        <w:rPr>
          <w:sz w:val="26"/>
          <w:szCs w:val="26"/>
        </w:rPr>
        <w:lastRenderedPageBreak/>
        <w:t>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работник читального зала архива составляет докладную записку на имя руководителя архива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пользователю с даты подачи заявления в правоохранительные органы</w:t>
      </w:r>
      <w:proofErr w:type="gramStart"/>
      <w:r w:rsidRPr="00D9280F">
        <w:rPr>
          <w:sz w:val="26"/>
          <w:szCs w:val="26"/>
        </w:rPr>
        <w:t xml:space="preserve"> .</w:t>
      </w:r>
      <w:proofErr w:type="gramEnd"/>
      <w:r w:rsidRPr="00D9280F">
        <w:rPr>
          <w:sz w:val="26"/>
          <w:szCs w:val="26"/>
        </w:rPr>
        <w:t>.</w:t>
      </w:r>
    </w:p>
    <w:p w:rsidR="000665A1" w:rsidRPr="00D9280F" w:rsidRDefault="000665A1" w:rsidP="000665A1">
      <w:pPr>
        <w:pStyle w:val="ConsPlusNormal"/>
        <w:ind w:firstLine="709"/>
        <w:jc w:val="both"/>
        <w:rPr>
          <w:sz w:val="26"/>
          <w:szCs w:val="26"/>
        </w:rPr>
      </w:pPr>
      <w:r w:rsidRPr="00D9280F">
        <w:rPr>
          <w:sz w:val="26"/>
          <w:szCs w:val="26"/>
        </w:rPr>
        <w:t xml:space="preserve">Архив осуществляет </w:t>
      </w:r>
      <w:r w:rsidRPr="00D9280F">
        <w:rPr>
          <w:b/>
          <w:sz w:val="26"/>
          <w:szCs w:val="26"/>
        </w:rPr>
        <w:t>подготовку публикаций и экспонирование архивных документов</w:t>
      </w:r>
      <w:r w:rsidRPr="00D9280F">
        <w:rPr>
          <w:sz w:val="26"/>
          <w:szCs w:val="26"/>
        </w:rPr>
        <w:t>, их копий и электронных образов, в том числе на основании договоров возмездного оказания услуг в соответствии с прейскурантом архива.</w:t>
      </w:r>
    </w:p>
    <w:p w:rsidR="000665A1" w:rsidRPr="00D9280F" w:rsidRDefault="000665A1" w:rsidP="000665A1">
      <w:pPr>
        <w:pStyle w:val="ConsPlusNormal"/>
        <w:ind w:firstLine="709"/>
        <w:jc w:val="both"/>
        <w:rPr>
          <w:sz w:val="26"/>
          <w:szCs w:val="26"/>
        </w:rPr>
      </w:pPr>
      <w:r w:rsidRPr="00D9280F">
        <w:rPr>
          <w:sz w:val="26"/>
          <w:szCs w:val="26"/>
        </w:rPr>
        <w:t>Экспонируемые подлинники архивных документов, их копии и электронные образы вне зависимости от формы их публичного представления должны быть снабжены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 и архивным шифром.</w:t>
      </w:r>
    </w:p>
    <w:p w:rsidR="000665A1" w:rsidRPr="00D9280F" w:rsidRDefault="000665A1" w:rsidP="000665A1">
      <w:pPr>
        <w:pStyle w:val="ConsPlusNormal"/>
        <w:ind w:firstLine="709"/>
        <w:jc w:val="both"/>
        <w:rPr>
          <w:sz w:val="26"/>
          <w:szCs w:val="26"/>
        </w:rPr>
      </w:pPr>
      <w:r w:rsidRPr="00D9280F">
        <w:rPr>
          <w:sz w:val="26"/>
          <w:szCs w:val="26"/>
        </w:rPr>
        <w:t xml:space="preserve">Архив проводит, в том числе с использованием информационно-телекоммуникационных сетей, </w:t>
      </w:r>
      <w:r w:rsidRPr="00D9280F">
        <w:rPr>
          <w:b/>
          <w:sz w:val="26"/>
          <w:szCs w:val="26"/>
        </w:rPr>
        <w:t>информационные мероприятия</w:t>
      </w:r>
      <w:r w:rsidRPr="00D9280F">
        <w:rPr>
          <w:sz w:val="26"/>
          <w:szCs w:val="26"/>
        </w:rPr>
        <w:t>: конференции, круглые столы, презентации, экскурсии, лекции, встречи с общественностью, дни открытых дверей, уроки, в том числе на основании договоров возмездного оказания услуг.</w:t>
      </w:r>
    </w:p>
    <w:p w:rsidR="000665A1" w:rsidRPr="00D9280F" w:rsidRDefault="000665A1" w:rsidP="000665A1">
      <w:pPr>
        <w:pStyle w:val="ConsPlusNormal"/>
        <w:ind w:firstLine="709"/>
        <w:jc w:val="both"/>
        <w:rPr>
          <w:sz w:val="26"/>
          <w:szCs w:val="26"/>
        </w:rPr>
      </w:pPr>
      <w:r w:rsidRPr="00D9280F">
        <w:rPr>
          <w:sz w:val="26"/>
          <w:szCs w:val="26"/>
        </w:rPr>
        <w:t>Архив осуществляет информирование общественности о своей деятельности и хранящихся архивных документах через средства массовой информации, а также путем размещения и актуализации сведений, относящихся к его деятельности, в информационно-телекоммуникационных сетях.</w:t>
      </w:r>
    </w:p>
    <w:p w:rsidR="000665A1" w:rsidRPr="00D9280F" w:rsidRDefault="000665A1" w:rsidP="000665A1">
      <w:pPr>
        <w:pStyle w:val="ConsPlusNormal"/>
        <w:ind w:firstLine="709"/>
        <w:jc w:val="both"/>
        <w:rPr>
          <w:rFonts w:eastAsia="Times New Roman"/>
          <w:sz w:val="26"/>
          <w:szCs w:val="26"/>
        </w:rPr>
      </w:pPr>
      <w:r w:rsidRPr="00D9280F">
        <w:rPr>
          <w:sz w:val="26"/>
          <w:szCs w:val="26"/>
        </w:rPr>
        <w:t>Архив ведет раздельный учет форм использования архивных документов, в том числе поступающих запросов, на бумажном носителе и (или) в электронном виде.</w:t>
      </w:r>
    </w:p>
    <w:p w:rsidR="00D90F29" w:rsidRPr="000665A1" w:rsidRDefault="00D90F29" w:rsidP="000665A1"/>
    <w:sectPr w:rsidR="00D90F29" w:rsidRPr="000665A1" w:rsidSect="00BF33E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fixe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A77"/>
    <w:multiLevelType w:val="hybridMultilevel"/>
    <w:tmpl w:val="1342265C"/>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02F3F"/>
    <w:multiLevelType w:val="hybridMultilevel"/>
    <w:tmpl w:val="9908576C"/>
    <w:lvl w:ilvl="0" w:tplc="3552F3F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0E14080"/>
    <w:multiLevelType w:val="hybridMultilevel"/>
    <w:tmpl w:val="76E6FAB0"/>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93D45"/>
    <w:multiLevelType w:val="hybridMultilevel"/>
    <w:tmpl w:val="85E65356"/>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FD4FF0"/>
    <w:multiLevelType w:val="hybridMultilevel"/>
    <w:tmpl w:val="48509DA4"/>
    <w:lvl w:ilvl="0" w:tplc="CB6A20B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5F33DFB"/>
    <w:multiLevelType w:val="hybridMultilevel"/>
    <w:tmpl w:val="077200F2"/>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9C00F7"/>
    <w:multiLevelType w:val="hybridMultilevel"/>
    <w:tmpl w:val="5EF6789E"/>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707476"/>
    <w:multiLevelType w:val="hybridMultilevel"/>
    <w:tmpl w:val="46E4277A"/>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28661F"/>
    <w:multiLevelType w:val="hybridMultilevel"/>
    <w:tmpl w:val="FEB06D4E"/>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18735D"/>
    <w:multiLevelType w:val="hybridMultilevel"/>
    <w:tmpl w:val="EA30EC46"/>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A732F34"/>
    <w:multiLevelType w:val="hybridMultilevel"/>
    <w:tmpl w:val="212028D6"/>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686F7D"/>
    <w:multiLevelType w:val="hybridMultilevel"/>
    <w:tmpl w:val="9C366530"/>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A22168"/>
    <w:multiLevelType w:val="hybridMultilevel"/>
    <w:tmpl w:val="9C7CBE24"/>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3B27279"/>
    <w:multiLevelType w:val="hybridMultilevel"/>
    <w:tmpl w:val="AAD8C114"/>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6673B68"/>
    <w:multiLevelType w:val="hybridMultilevel"/>
    <w:tmpl w:val="ACE42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24E3E"/>
    <w:multiLevelType w:val="hybridMultilevel"/>
    <w:tmpl w:val="C478BAD8"/>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F4749B"/>
    <w:multiLevelType w:val="hybridMultilevel"/>
    <w:tmpl w:val="3DFEBCDA"/>
    <w:lvl w:ilvl="0" w:tplc="3552F3F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3C303812"/>
    <w:multiLevelType w:val="hybridMultilevel"/>
    <w:tmpl w:val="81C295CE"/>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8B7238"/>
    <w:multiLevelType w:val="hybridMultilevel"/>
    <w:tmpl w:val="249A7A32"/>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12A61"/>
    <w:multiLevelType w:val="hybridMultilevel"/>
    <w:tmpl w:val="1DEC2918"/>
    <w:lvl w:ilvl="0" w:tplc="F22C0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15215C"/>
    <w:multiLevelType w:val="hybridMultilevel"/>
    <w:tmpl w:val="16E2653C"/>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773BC0"/>
    <w:multiLevelType w:val="hybridMultilevel"/>
    <w:tmpl w:val="DD4898A8"/>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F04BF0"/>
    <w:multiLevelType w:val="hybridMultilevel"/>
    <w:tmpl w:val="D3F0333A"/>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5BE3A4A"/>
    <w:multiLevelType w:val="hybridMultilevel"/>
    <w:tmpl w:val="B060DB22"/>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5F7350"/>
    <w:multiLevelType w:val="hybridMultilevel"/>
    <w:tmpl w:val="13063D78"/>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370DE8"/>
    <w:multiLevelType w:val="hybridMultilevel"/>
    <w:tmpl w:val="407077EC"/>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941A29"/>
    <w:multiLevelType w:val="hybridMultilevel"/>
    <w:tmpl w:val="9C34DCF0"/>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7E6A0B"/>
    <w:multiLevelType w:val="hybridMultilevel"/>
    <w:tmpl w:val="CB3C320E"/>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8911A6"/>
    <w:multiLevelType w:val="multilevel"/>
    <w:tmpl w:val="8DD84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736B49"/>
    <w:multiLevelType w:val="hybridMultilevel"/>
    <w:tmpl w:val="412A63B6"/>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E80D5F"/>
    <w:multiLevelType w:val="hybridMultilevel"/>
    <w:tmpl w:val="2BE2F00C"/>
    <w:lvl w:ilvl="0" w:tplc="3552F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B63F0"/>
    <w:multiLevelType w:val="hybridMultilevel"/>
    <w:tmpl w:val="7E146BFC"/>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5B6073"/>
    <w:multiLevelType w:val="hybridMultilevel"/>
    <w:tmpl w:val="E4448DBC"/>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696502"/>
    <w:multiLevelType w:val="hybridMultilevel"/>
    <w:tmpl w:val="A224CA1A"/>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0E0AC9"/>
    <w:multiLevelType w:val="hybridMultilevel"/>
    <w:tmpl w:val="FA2AE8E4"/>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B63D23"/>
    <w:multiLevelType w:val="hybridMultilevel"/>
    <w:tmpl w:val="3140CBDC"/>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3DF37FE"/>
    <w:multiLevelType w:val="hybridMultilevel"/>
    <w:tmpl w:val="499C61E8"/>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535C9E"/>
    <w:multiLevelType w:val="hybridMultilevel"/>
    <w:tmpl w:val="BFF83362"/>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B4E676C"/>
    <w:multiLevelType w:val="hybridMultilevel"/>
    <w:tmpl w:val="B04E1446"/>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D5280B"/>
    <w:multiLevelType w:val="hybridMultilevel"/>
    <w:tmpl w:val="B6765414"/>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371533"/>
    <w:multiLevelType w:val="hybridMultilevel"/>
    <w:tmpl w:val="FD5C779E"/>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A87C2E"/>
    <w:multiLevelType w:val="hybridMultilevel"/>
    <w:tmpl w:val="6E0AE97E"/>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525ABA"/>
    <w:multiLevelType w:val="hybridMultilevel"/>
    <w:tmpl w:val="BE369D8C"/>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E6E7A"/>
    <w:multiLevelType w:val="hybridMultilevel"/>
    <w:tmpl w:val="10BAEE40"/>
    <w:lvl w:ilvl="0" w:tplc="3552F3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C60490E"/>
    <w:multiLevelType w:val="hybridMultilevel"/>
    <w:tmpl w:val="BC28EB52"/>
    <w:lvl w:ilvl="0" w:tplc="3552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EE22C0"/>
    <w:multiLevelType w:val="hybridMultilevel"/>
    <w:tmpl w:val="CC545232"/>
    <w:lvl w:ilvl="0" w:tplc="C6D6911C">
      <w:start w:val="1"/>
      <w:numFmt w:val="decimal"/>
      <w:lvlText w:val="4.%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8"/>
  </w:num>
  <w:num w:numId="3">
    <w:abstractNumId w:val="19"/>
  </w:num>
  <w:num w:numId="4">
    <w:abstractNumId w:val="23"/>
  </w:num>
  <w:num w:numId="5">
    <w:abstractNumId w:val="20"/>
  </w:num>
  <w:num w:numId="6">
    <w:abstractNumId w:val="14"/>
  </w:num>
  <w:num w:numId="7">
    <w:abstractNumId w:val="8"/>
  </w:num>
  <w:num w:numId="8">
    <w:abstractNumId w:val="9"/>
  </w:num>
  <w:num w:numId="9">
    <w:abstractNumId w:val="30"/>
  </w:num>
  <w:num w:numId="10">
    <w:abstractNumId w:val="3"/>
  </w:num>
  <w:num w:numId="11">
    <w:abstractNumId w:val="35"/>
  </w:num>
  <w:num w:numId="12">
    <w:abstractNumId w:val="37"/>
  </w:num>
  <w:num w:numId="13">
    <w:abstractNumId w:val="43"/>
  </w:num>
  <w:num w:numId="14">
    <w:abstractNumId w:val="34"/>
  </w:num>
  <w:num w:numId="15">
    <w:abstractNumId w:val="1"/>
  </w:num>
  <w:num w:numId="16">
    <w:abstractNumId w:val="45"/>
  </w:num>
  <w:num w:numId="17">
    <w:abstractNumId w:val="2"/>
  </w:num>
  <w:num w:numId="18">
    <w:abstractNumId w:val="44"/>
  </w:num>
  <w:num w:numId="19">
    <w:abstractNumId w:val="42"/>
  </w:num>
  <w:num w:numId="20">
    <w:abstractNumId w:val="0"/>
  </w:num>
  <w:num w:numId="21">
    <w:abstractNumId w:val="31"/>
  </w:num>
  <w:num w:numId="22">
    <w:abstractNumId w:val="41"/>
  </w:num>
  <w:num w:numId="23">
    <w:abstractNumId w:val="5"/>
  </w:num>
  <w:num w:numId="24">
    <w:abstractNumId w:val="6"/>
  </w:num>
  <w:num w:numId="25">
    <w:abstractNumId w:val="26"/>
  </w:num>
  <w:num w:numId="26">
    <w:abstractNumId w:val="38"/>
  </w:num>
  <w:num w:numId="27">
    <w:abstractNumId w:val="36"/>
  </w:num>
  <w:num w:numId="28">
    <w:abstractNumId w:val="21"/>
  </w:num>
  <w:num w:numId="29">
    <w:abstractNumId w:val="17"/>
  </w:num>
  <w:num w:numId="30">
    <w:abstractNumId w:val="39"/>
  </w:num>
  <w:num w:numId="31">
    <w:abstractNumId w:val="10"/>
  </w:num>
  <w:num w:numId="32">
    <w:abstractNumId w:val="24"/>
  </w:num>
  <w:num w:numId="33">
    <w:abstractNumId w:val="27"/>
  </w:num>
  <w:num w:numId="34">
    <w:abstractNumId w:val="13"/>
  </w:num>
  <w:num w:numId="35">
    <w:abstractNumId w:val="33"/>
  </w:num>
  <w:num w:numId="36">
    <w:abstractNumId w:val="15"/>
  </w:num>
  <w:num w:numId="37">
    <w:abstractNumId w:val="25"/>
  </w:num>
  <w:num w:numId="38">
    <w:abstractNumId w:val="18"/>
  </w:num>
  <w:num w:numId="39">
    <w:abstractNumId w:val="32"/>
  </w:num>
  <w:num w:numId="40">
    <w:abstractNumId w:val="16"/>
  </w:num>
  <w:num w:numId="41">
    <w:abstractNumId w:val="40"/>
  </w:num>
  <w:num w:numId="42">
    <w:abstractNumId w:val="7"/>
  </w:num>
  <w:num w:numId="43">
    <w:abstractNumId w:val="22"/>
  </w:num>
  <w:num w:numId="44">
    <w:abstractNumId w:val="12"/>
  </w:num>
  <w:num w:numId="45">
    <w:abstractNumId w:val="1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A1"/>
    <w:rsid w:val="000665A1"/>
    <w:rsid w:val="00112450"/>
    <w:rsid w:val="005F5339"/>
    <w:rsid w:val="00D9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A1"/>
    <w:pPr>
      <w:suppressAutoHyphens/>
      <w:spacing w:after="0" w:line="240" w:lineRule="auto"/>
    </w:pPr>
    <w:rPr>
      <w:rFonts w:eastAsia="Times New Roman"/>
      <w:szCs w:val="24"/>
      <w:lang w:eastAsia="ar-SA"/>
    </w:rPr>
  </w:style>
  <w:style w:type="paragraph" w:styleId="1">
    <w:name w:val="heading 1"/>
    <w:basedOn w:val="a"/>
    <w:next w:val="a"/>
    <w:link w:val="10"/>
    <w:uiPriority w:val="9"/>
    <w:qFormat/>
    <w:rsid w:val="000665A1"/>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5A1"/>
    <w:rPr>
      <w:rFonts w:asciiTheme="majorHAnsi" w:eastAsiaTheme="majorEastAsia" w:hAnsiTheme="majorHAnsi" w:cstheme="majorBidi"/>
      <w:b/>
      <w:bCs/>
      <w:color w:val="365F91" w:themeColor="accent1" w:themeShade="BF"/>
      <w:sz w:val="28"/>
    </w:rPr>
  </w:style>
  <w:style w:type="paragraph" w:styleId="a3">
    <w:name w:val="Balloon Text"/>
    <w:basedOn w:val="a"/>
    <w:link w:val="a4"/>
    <w:uiPriority w:val="99"/>
    <w:semiHidden/>
    <w:unhideWhenUsed/>
    <w:rsid w:val="000665A1"/>
    <w:pPr>
      <w:suppressAutoHyphens w:val="0"/>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665A1"/>
    <w:rPr>
      <w:rFonts w:ascii="Tahoma" w:hAnsi="Tahoma" w:cs="Tahoma"/>
      <w:sz w:val="16"/>
      <w:szCs w:val="16"/>
    </w:rPr>
  </w:style>
  <w:style w:type="table" w:styleId="a5">
    <w:name w:val="Table Grid"/>
    <w:basedOn w:val="a1"/>
    <w:uiPriority w:val="59"/>
    <w:rsid w:val="000665A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65A1"/>
    <w:pPr>
      <w:suppressAutoHyphens w:val="0"/>
      <w:spacing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0665A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0665A1"/>
    <w:rPr>
      <w:rFonts w:asciiTheme="minorHAnsi" w:hAnsiTheme="minorHAnsi" w:cstheme="minorBidi"/>
      <w:sz w:val="22"/>
      <w:szCs w:val="22"/>
    </w:rPr>
  </w:style>
  <w:style w:type="paragraph" w:styleId="a9">
    <w:name w:val="footer"/>
    <w:basedOn w:val="a"/>
    <w:link w:val="aa"/>
    <w:uiPriority w:val="99"/>
    <w:unhideWhenUsed/>
    <w:rsid w:val="000665A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0665A1"/>
    <w:rPr>
      <w:rFonts w:asciiTheme="minorHAnsi" w:hAnsiTheme="minorHAnsi" w:cstheme="minorBidi"/>
      <w:sz w:val="22"/>
      <w:szCs w:val="22"/>
    </w:rPr>
  </w:style>
  <w:style w:type="character" w:customStyle="1" w:styleId="2">
    <w:name w:val="Основной текст (2)_"/>
    <w:basedOn w:val="a0"/>
    <w:link w:val="20"/>
    <w:rsid w:val="000665A1"/>
    <w:rPr>
      <w:rFonts w:eastAsia="Times New Roman"/>
      <w:shd w:val="clear" w:color="auto" w:fill="FFFFFF"/>
    </w:rPr>
  </w:style>
  <w:style w:type="paragraph" w:customStyle="1" w:styleId="20">
    <w:name w:val="Основной текст (2)"/>
    <w:basedOn w:val="a"/>
    <w:link w:val="2"/>
    <w:rsid w:val="000665A1"/>
    <w:pPr>
      <w:widowControl w:val="0"/>
      <w:shd w:val="clear" w:color="auto" w:fill="FFFFFF"/>
      <w:suppressAutoHyphens w:val="0"/>
      <w:spacing w:before="360" w:after="360" w:line="0" w:lineRule="atLeast"/>
      <w:jc w:val="both"/>
    </w:pPr>
    <w:rPr>
      <w:szCs w:val="28"/>
      <w:lang w:eastAsia="en-US"/>
    </w:rPr>
  </w:style>
  <w:style w:type="character" w:styleId="ab">
    <w:name w:val="Hyperlink"/>
    <w:basedOn w:val="a0"/>
    <w:uiPriority w:val="99"/>
    <w:unhideWhenUsed/>
    <w:rsid w:val="000665A1"/>
    <w:rPr>
      <w:color w:val="0000FF" w:themeColor="hyperlink"/>
      <w:u w:val="single"/>
    </w:rPr>
  </w:style>
  <w:style w:type="paragraph" w:customStyle="1" w:styleId="ConsPlusTitle">
    <w:name w:val="ConsPlusTitle"/>
    <w:rsid w:val="00066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eformattedText">
    <w:name w:val="Preformatted Text"/>
    <w:basedOn w:val="a"/>
    <w:qFormat/>
    <w:rsid w:val="000665A1"/>
    <w:pPr>
      <w:widowControl w:val="0"/>
    </w:pPr>
    <w:rPr>
      <w:rFonts w:ascii="Liberation Mono" w:eastAsia="Liberation Mono" w:hAnsi="Liberation Mono" w:cs="Liberation Mono"/>
      <w:sz w:val="20"/>
      <w:szCs w:val="20"/>
      <w:lang w:val="en-US" w:eastAsia="zh-CN" w:bidi="hi-IN"/>
    </w:rPr>
  </w:style>
  <w:style w:type="character" w:styleId="ac">
    <w:name w:val="FollowedHyperlink"/>
    <w:basedOn w:val="a0"/>
    <w:uiPriority w:val="99"/>
    <w:semiHidden/>
    <w:unhideWhenUsed/>
    <w:rsid w:val="000665A1"/>
    <w:rPr>
      <w:color w:val="800080" w:themeColor="followedHyperlink"/>
      <w:u w:val="single"/>
    </w:rPr>
  </w:style>
  <w:style w:type="paragraph" w:customStyle="1" w:styleId="ConsPlusNormal">
    <w:name w:val="ConsPlusNormal"/>
    <w:rsid w:val="000665A1"/>
    <w:pPr>
      <w:widowControl w:val="0"/>
      <w:autoSpaceDE w:val="0"/>
      <w:autoSpaceDN w:val="0"/>
      <w:adjustRightInd w:val="0"/>
      <w:spacing w:after="0" w:line="240" w:lineRule="auto"/>
    </w:pPr>
    <w:rPr>
      <w:rFonts w:eastAsiaTheme="minorEastAsia"/>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A1"/>
    <w:pPr>
      <w:suppressAutoHyphens/>
      <w:spacing w:after="0" w:line="240" w:lineRule="auto"/>
    </w:pPr>
    <w:rPr>
      <w:rFonts w:eastAsia="Times New Roman"/>
      <w:szCs w:val="24"/>
      <w:lang w:eastAsia="ar-SA"/>
    </w:rPr>
  </w:style>
  <w:style w:type="paragraph" w:styleId="1">
    <w:name w:val="heading 1"/>
    <w:basedOn w:val="a"/>
    <w:next w:val="a"/>
    <w:link w:val="10"/>
    <w:uiPriority w:val="9"/>
    <w:qFormat/>
    <w:rsid w:val="000665A1"/>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5A1"/>
    <w:rPr>
      <w:rFonts w:asciiTheme="majorHAnsi" w:eastAsiaTheme="majorEastAsia" w:hAnsiTheme="majorHAnsi" w:cstheme="majorBidi"/>
      <w:b/>
      <w:bCs/>
      <w:color w:val="365F91" w:themeColor="accent1" w:themeShade="BF"/>
      <w:sz w:val="28"/>
    </w:rPr>
  </w:style>
  <w:style w:type="paragraph" w:styleId="a3">
    <w:name w:val="Balloon Text"/>
    <w:basedOn w:val="a"/>
    <w:link w:val="a4"/>
    <w:uiPriority w:val="99"/>
    <w:semiHidden/>
    <w:unhideWhenUsed/>
    <w:rsid w:val="000665A1"/>
    <w:pPr>
      <w:suppressAutoHyphens w:val="0"/>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665A1"/>
    <w:rPr>
      <w:rFonts w:ascii="Tahoma" w:hAnsi="Tahoma" w:cs="Tahoma"/>
      <w:sz w:val="16"/>
      <w:szCs w:val="16"/>
    </w:rPr>
  </w:style>
  <w:style w:type="table" w:styleId="a5">
    <w:name w:val="Table Grid"/>
    <w:basedOn w:val="a1"/>
    <w:uiPriority w:val="59"/>
    <w:rsid w:val="000665A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65A1"/>
    <w:pPr>
      <w:suppressAutoHyphens w:val="0"/>
      <w:spacing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0665A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0665A1"/>
    <w:rPr>
      <w:rFonts w:asciiTheme="minorHAnsi" w:hAnsiTheme="minorHAnsi" w:cstheme="minorBidi"/>
      <w:sz w:val="22"/>
      <w:szCs w:val="22"/>
    </w:rPr>
  </w:style>
  <w:style w:type="paragraph" w:styleId="a9">
    <w:name w:val="footer"/>
    <w:basedOn w:val="a"/>
    <w:link w:val="aa"/>
    <w:uiPriority w:val="99"/>
    <w:unhideWhenUsed/>
    <w:rsid w:val="000665A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0665A1"/>
    <w:rPr>
      <w:rFonts w:asciiTheme="minorHAnsi" w:hAnsiTheme="minorHAnsi" w:cstheme="minorBidi"/>
      <w:sz w:val="22"/>
      <w:szCs w:val="22"/>
    </w:rPr>
  </w:style>
  <w:style w:type="character" w:customStyle="1" w:styleId="2">
    <w:name w:val="Основной текст (2)_"/>
    <w:basedOn w:val="a0"/>
    <w:link w:val="20"/>
    <w:rsid w:val="000665A1"/>
    <w:rPr>
      <w:rFonts w:eastAsia="Times New Roman"/>
      <w:shd w:val="clear" w:color="auto" w:fill="FFFFFF"/>
    </w:rPr>
  </w:style>
  <w:style w:type="paragraph" w:customStyle="1" w:styleId="20">
    <w:name w:val="Основной текст (2)"/>
    <w:basedOn w:val="a"/>
    <w:link w:val="2"/>
    <w:rsid w:val="000665A1"/>
    <w:pPr>
      <w:widowControl w:val="0"/>
      <w:shd w:val="clear" w:color="auto" w:fill="FFFFFF"/>
      <w:suppressAutoHyphens w:val="0"/>
      <w:spacing w:before="360" w:after="360" w:line="0" w:lineRule="atLeast"/>
      <w:jc w:val="both"/>
    </w:pPr>
    <w:rPr>
      <w:szCs w:val="28"/>
      <w:lang w:eastAsia="en-US"/>
    </w:rPr>
  </w:style>
  <w:style w:type="character" w:styleId="ab">
    <w:name w:val="Hyperlink"/>
    <w:basedOn w:val="a0"/>
    <w:uiPriority w:val="99"/>
    <w:unhideWhenUsed/>
    <w:rsid w:val="000665A1"/>
    <w:rPr>
      <w:color w:val="0000FF" w:themeColor="hyperlink"/>
      <w:u w:val="single"/>
    </w:rPr>
  </w:style>
  <w:style w:type="paragraph" w:customStyle="1" w:styleId="ConsPlusTitle">
    <w:name w:val="ConsPlusTitle"/>
    <w:rsid w:val="00066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eformattedText">
    <w:name w:val="Preformatted Text"/>
    <w:basedOn w:val="a"/>
    <w:qFormat/>
    <w:rsid w:val="000665A1"/>
    <w:pPr>
      <w:widowControl w:val="0"/>
    </w:pPr>
    <w:rPr>
      <w:rFonts w:ascii="Liberation Mono" w:eastAsia="Liberation Mono" w:hAnsi="Liberation Mono" w:cs="Liberation Mono"/>
      <w:sz w:val="20"/>
      <w:szCs w:val="20"/>
      <w:lang w:val="en-US" w:eastAsia="zh-CN" w:bidi="hi-IN"/>
    </w:rPr>
  </w:style>
  <w:style w:type="character" w:styleId="ac">
    <w:name w:val="FollowedHyperlink"/>
    <w:basedOn w:val="a0"/>
    <w:uiPriority w:val="99"/>
    <w:semiHidden/>
    <w:unhideWhenUsed/>
    <w:rsid w:val="000665A1"/>
    <w:rPr>
      <w:color w:val="800080" w:themeColor="followedHyperlink"/>
      <w:u w:val="single"/>
    </w:rPr>
  </w:style>
  <w:style w:type="paragraph" w:customStyle="1" w:styleId="ConsPlusNormal">
    <w:name w:val="ConsPlusNormal"/>
    <w:rsid w:val="000665A1"/>
    <w:pPr>
      <w:widowControl w:val="0"/>
      <w:autoSpaceDE w:val="0"/>
      <w:autoSpaceDN w:val="0"/>
      <w:adjustRightInd w:val="0"/>
      <w:spacing w:after="0" w:line="240" w:lineRule="auto"/>
    </w:pPr>
    <w:rPr>
      <w:rFonts w:eastAsiaTheme="minorEastAsi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02186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13801</Words>
  <Characters>78670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dc:creator>
  <cp:lastModifiedBy>Управление по делам архивов Калужской области</cp:lastModifiedBy>
  <cp:revision>4</cp:revision>
  <dcterms:created xsi:type="dcterms:W3CDTF">2020-12-25T06:24:00Z</dcterms:created>
  <dcterms:modified xsi:type="dcterms:W3CDTF">2020-12-25T06:25:00Z</dcterms:modified>
</cp:coreProperties>
</file>