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43"/>
        <w:gridCol w:w="697"/>
        <w:gridCol w:w="54"/>
        <w:gridCol w:w="801"/>
        <w:gridCol w:w="65"/>
        <w:gridCol w:w="611"/>
        <w:gridCol w:w="73"/>
        <w:gridCol w:w="473"/>
        <w:gridCol w:w="80"/>
        <w:gridCol w:w="336"/>
        <w:gridCol w:w="117"/>
        <w:gridCol w:w="345"/>
        <w:gridCol w:w="126"/>
        <w:gridCol w:w="382"/>
        <w:gridCol w:w="134"/>
        <w:gridCol w:w="525"/>
        <w:gridCol w:w="501"/>
        <w:gridCol w:w="522"/>
        <w:gridCol w:w="441"/>
        <w:gridCol w:w="394"/>
        <w:gridCol w:w="511"/>
        <w:gridCol w:w="487"/>
        <w:gridCol w:w="522"/>
        <w:gridCol w:w="441"/>
        <w:gridCol w:w="394"/>
      </w:tblGrid>
      <w:tr w:rsidR="00A804B5" w14:paraId="58647E51" w14:textId="77777777" w:rsidTr="00D034F3">
        <w:trPr>
          <w:trHeight w:val="78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F8025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7DFE9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9D024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6C6D2D" w14:textId="77777777" w:rsidR="0017604D" w:rsidRDefault="00DC7C2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A394870">
                <v:rect id="_x0000_s1026" style="position:absolute;margin-left:11pt;margin-top:4pt;width:57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A530F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54478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47D63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F0BD5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29D6F0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4CB93C0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93FD1BE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05E6EF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1D4E19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EE0079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391327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449883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3FBC4C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CB7F5F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51B1BAD9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4EC4F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E7F66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E494C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2B609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256EB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14ADF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625D2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9D8B2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BEFF7B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4FFDEE5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BAD131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9C2158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5C08A0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067CDC6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F213B4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8EC126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38A936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6464AD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7778F3E9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59FF2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9D8F3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8B54D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41C61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595D5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5E852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2826E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6A3DA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FCAC95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619ADA8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CBD872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DF648B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C50901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49B5772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1A841F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EF6BEA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AFCC91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EBA2DB9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5FFA570B" w14:textId="77777777" w:rsidTr="00D034F3">
        <w:trPr>
          <w:trHeight w:val="60"/>
        </w:trPr>
        <w:tc>
          <w:tcPr>
            <w:tcW w:w="391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76322C7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E02CE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26FD13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EC77814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6556574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C5E3719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57495C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4A3732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6D86446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2FC544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53A0EA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F519F0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94E680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034277DC" w14:textId="77777777" w:rsidTr="00D034F3">
        <w:trPr>
          <w:trHeight w:val="60"/>
        </w:trPr>
        <w:tc>
          <w:tcPr>
            <w:tcW w:w="5927" w:type="dxa"/>
            <w:gridSpan w:val="18"/>
            <w:shd w:val="clear" w:color="FFFFFF" w:fill="auto"/>
            <w:vAlign w:val="bottom"/>
          </w:tcPr>
          <w:p w14:paraId="21EA342A" w14:textId="77777777" w:rsidR="0017604D" w:rsidRPr="00B1557B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0DFE9B4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9156BF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5DAD65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175CAC2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9444B7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C113B5A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C1EBAF9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1F79CA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6AF6BAB5" w14:textId="77777777" w:rsidTr="00D034F3">
        <w:trPr>
          <w:trHeight w:val="60"/>
        </w:trPr>
        <w:tc>
          <w:tcPr>
            <w:tcW w:w="5927" w:type="dxa"/>
            <w:gridSpan w:val="18"/>
            <w:shd w:val="clear" w:color="FFFFFF" w:fill="auto"/>
            <w:vAlign w:val="bottom"/>
          </w:tcPr>
          <w:p w14:paraId="27FCF2B0" w14:textId="77777777" w:rsidR="0017604D" w:rsidRPr="00B1557B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DF7138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AB4AE0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085452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13BA670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10E143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42A3D3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37B1DE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537063A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243C7126" w14:textId="77777777" w:rsidTr="00D034F3">
        <w:trPr>
          <w:trHeight w:val="350"/>
        </w:trPr>
        <w:tc>
          <w:tcPr>
            <w:tcW w:w="5927" w:type="dxa"/>
            <w:gridSpan w:val="18"/>
            <w:shd w:val="clear" w:color="FFFFFF" w:fill="auto"/>
            <w:vAlign w:val="bottom"/>
          </w:tcPr>
          <w:p w14:paraId="16659137" w14:textId="77777777" w:rsidR="0017604D" w:rsidRPr="00B1557B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180AE5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0AD24C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D68088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B1D26D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869197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301FB7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E19B26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ADE7BB3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581C2448" w14:textId="77777777" w:rsidTr="00D034F3">
        <w:trPr>
          <w:trHeight w:val="110"/>
        </w:trPr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CD809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CB0D2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C3708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C08DB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0A430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BA6CA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E778A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0D19E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BA78E5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760C1D6F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9D211E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B05980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0A5CE2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3E1D1C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939C0EA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7AADA5A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3087869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A4304CD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49DDC40D" w14:textId="77777777" w:rsidTr="00D034F3">
        <w:trPr>
          <w:trHeight w:val="330"/>
        </w:trPr>
        <w:tc>
          <w:tcPr>
            <w:tcW w:w="5927" w:type="dxa"/>
            <w:gridSpan w:val="18"/>
            <w:shd w:val="clear" w:color="FFFFFF" w:fill="auto"/>
            <w:vAlign w:val="bottom"/>
          </w:tcPr>
          <w:p w14:paraId="4AA8C901" w14:textId="77777777" w:rsidR="0017604D" w:rsidRPr="00B1557B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83405F4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ED52C46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310299C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E1917A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3ACE3D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AAD9335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FF54BDE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06C67F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65E01E29" w14:textId="77777777" w:rsidTr="00D034F3">
        <w:trPr>
          <w:trHeight w:val="130"/>
        </w:trPr>
        <w:tc>
          <w:tcPr>
            <w:tcW w:w="60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BB70595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center"/>
          </w:tcPr>
          <w:p w14:paraId="175DFD53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CC049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D9BC0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0E11F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ED4BD0D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center"/>
          </w:tcPr>
          <w:p w14:paraId="126560A9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39EB1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6FBC37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03859ED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82B8150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80CA06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773183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3574CCD3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CE2822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8A7372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41FAD297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E6DD06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77A2FBFA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1F1ED93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54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93402B6" w14:textId="3DF66211" w:rsidR="0017604D" w:rsidRDefault="00D55A09" w:rsidP="004A3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A355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марта</w:t>
            </w:r>
            <w:r w:rsidR="00A804B5">
              <w:rPr>
                <w:rFonts w:ascii="Times New Roman" w:hAnsi="Times New Roman"/>
                <w:sz w:val="26"/>
                <w:szCs w:val="26"/>
              </w:rPr>
              <w:t xml:space="preserve"> 2022 г.</w:t>
            </w:r>
          </w:p>
        </w:tc>
        <w:tc>
          <w:tcPr>
            <w:tcW w:w="45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B58BF94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87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6BA8B34" w14:textId="77777777" w:rsidR="0017604D" w:rsidRPr="00B1557B" w:rsidRDefault="00A804B5">
            <w:pPr>
              <w:rPr>
                <w:rFonts w:ascii="Times New Roman" w:hAnsi="Times New Roman"/>
                <w:sz w:val="26"/>
                <w:szCs w:val="26"/>
              </w:rPr>
            </w:pPr>
            <w:r w:rsidRPr="00B1557B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25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D7AF5E0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1375DC1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414849E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2304A29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199D98B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763B6A62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06D16FA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4176BE1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19288A2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D9065ED" w14:textId="77777777" w:rsidR="0017604D" w:rsidRPr="00B1557B" w:rsidRDefault="001760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4B5" w14:paraId="73A9A93E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vAlign w:val="bottom"/>
          </w:tcPr>
          <w:p w14:paraId="42A99F9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005BD10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14:paraId="5D6FA2D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1EC7A22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6BA5487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3ED9552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32A43F8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2265577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4B5" w14:paraId="46CDE414" w14:textId="77777777" w:rsidTr="00D034F3">
        <w:tc>
          <w:tcPr>
            <w:tcW w:w="5927" w:type="dxa"/>
            <w:gridSpan w:val="18"/>
            <w:shd w:val="clear" w:color="FFFFFF" w:fill="auto"/>
            <w:vAlign w:val="center"/>
          </w:tcPr>
          <w:p w14:paraId="4ECEA8C2" w14:textId="77777777" w:rsidR="0017604D" w:rsidRPr="00B1557B" w:rsidRDefault="00A804B5" w:rsidP="007C3B5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</w:t>
            </w:r>
            <w:r w:rsidR="007C3B55" w:rsidRPr="00B1557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 водоотведение для общества с</w:t>
            </w:r>
            <w:r w:rsidR="007C3B55" w:rsidRPr="00B1557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 ограниченной ответственностью «Индустриальный парк «</w:t>
            </w:r>
            <w:proofErr w:type="spellStart"/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» на 2022 год</w:t>
            </w: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92CF06B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C101FD2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1A1AB29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14:paraId="022FFEB8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064B7C83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8F472C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4E31351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6690ABE" w14:textId="77777777" w:rsidR="0017604D" w:rsidRPr="00B1557B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A804B5" w14:paraId="109F0977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vAlign w:val="bottom"/>
          </w:tcPr>
          <w:p w14:paraId="63B3B0E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7F974FE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14:paraId="6AE07E7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4161AF7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5B9566A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0D8F3F1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4B7491A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20478E7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4B5" w14:paraId="307ED5B5" w14:textId="77777777" w:rsidTr="00D034F3">
        <w:trPr>
          <w:trHeight w:val="60"/>
        </w:trPr>
        <w:tc>
          <w:tcPr>
            <w:tcW w:w="607" w:type="dxa"/>
            <w:gridSpan w:val="2"/>
            <w:shd w:val="clear" w:color="FFFFFF" w:fill="auto"/>
            <w:vAlign w:val="bottom"/>
          </w:tcPr>
          <w:p w14:paraId="403AE20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2DFD676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14:paraId="6D73C95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14:paraId="0E008F1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467E0F8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14:paraId="6D27051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14:paraId="0CFB02A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4A246B2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04D" w14:paraId="0A38C21A" w14:textId="77777777" w:rsidTr="00B1557B">
        <w:tc>
          <w:tcPr>
            <w:tcW w:w="9639" w:type="dxa"/>
            <w:gridSpan w:val="26"/>
            <w:shd w:val="clear" w:color="auto" w:fill="auto"/>
          </w:tcPr>
          <w:p w14:paraId="0CD95FB1" w14:textId="638AD512" w:rsidR="0017604D" w:rsidRPr="00B1557B" w:rsidRDefault="00A804B5" w:rsidP="00DC7C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57B"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 w:rsidRPr="00B1557B"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 13.05.2013 №  406 «О  государственном регулировании тарифов  в  сфере водоснабжения и  водоотведения» (в  ред. постановлений Правительства РФ от 29.07.2013 № 644, от 24.12.2013 № 1220, от 20.02.2014 № 128, от 03.06.2014 № 510, от 26.06.2014 № 588, от 01.07.2014 № 603, от 09.08.2014 № 781, от  02.10.2014 № 1011, от 20.11.2014 № 1227, от 01.12.2014 № 1289</w:t>
            </w:r>
            <w:proofErr w:type="gramEnd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B1557B">
              <w:rPr>
                <w:rFonts w:ascii="Times New Roman" w:hAnsi="Times New Roman"/>
                <w:sz w:val="26"/>
                <w:szCs w:val="26"/>
              </w:rPr>
              <w:t>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</w:t>
            </w:r>
            <w:proofErr w:type="gramEnd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от 30.07.2021 № 1280, от 23.11.2021 № 2009, </w:t>
            </w:r>
            <w:r w:rsidR="00B1557B">
              <w:rPr>
                <w:rFonts w:ascii="Times New Roman" w:hAnsi="Times New Roman"/>
                <w:sz w:val="26"/>
                <w:szCs w:val="26"/>
              </w:rPr>
              <w:t xml:space="preserve">от 30.11.2021 № 2130, 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от 25.01.2022 № 44,</w:t>
            </w:r>
            <w:r w:rsidR="00311DBA">
              <w:rPr>
                <w:rFonts w:ascii="Times New Roman" w:hAnsi="Times New Roman"/>
                <w:sz w:val="26"/>
                <w:szCs w:val="26"/>
              </w:rPr>
              <w:t xml:space="preserve"> от 03.03.2022 № 283,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с изм., внесенными постановлением Правительства РФ от 30.04.2020 № 622)</w:t>
            </w:r>
            <w:r w:rsidR="00E64648" w:rsidRPr="00B15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64648" w:rsidRPr="00B1557B">
              <w:rPr>
                <w:rFonts w:ascii="Times New Roman" w:hAnsi="Times New Roman" w:cs="Times New Roman"/>
                <w:sz w:val="26"/>
                <w:szCs w:val="26"/>
              </w:rPr>
              <w:t>в части водоотведения без очистки поверхностных сточных вод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, приказом Федеральной службы по тарифам от  27.12.2013 № 1746-э «Об утверждении Методических указаний по расчёту регулируемых тарифов в сфере водоснабжения и водоотведения» (в ред. приказов  ФСТ России от 24.11.2014</w:t>
            </w:r>
            <w:proofErr w:type="gramEnd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 w:rsidRPr="00B1557B">
              <w:rPr>
                <w:rFonts w:ascii="Times New Roman" w:hAnsi="Times New Roman"/>
                <w:sz w:val="26"/>
                <w:szCs w:val="26"/>
              </w:rPr>
              <w:t>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</w:t>
            </w:r>
            <w:proofErr w:type="gramEnd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 w:rsidRPr="00B1557B">
              <w:rPr>
                <w:rFonts w:ascii="Times New Roman" w:hAnsi="Times New Roman"/>
                <w:sz w:val="26"/>
                <w:szCs w:val="26"/>
              </w:rPr>
              <w:t>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</w:t>
            </w:r>
            <w:proofErr w:type="gramEnd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523, от 05.10.2018 № 611, от 07.12.2018 № 742, от 25.12.2018 № 805, от 07.05.2019 № 288, от 11.07.2019 № 432, от 08.11.2019 № 705,от 03.06.2020 № 437, от 28.08.2020 № 665, от 30.06.2021 № 412, </w:t>
            </w:r>
            <w:r w:rsidRPr="00B1557B">
              <w:rPr>
                <w:rFonts w:ascii="Times New Roman" w:hAnsi="Times New Roman"/>
                <w:sz w:val="26"/>
                <w:szCs w:val="26"/>
              </w:rPr>
              <w:lastRenderedPageBreak/>
              <w:t>от 06.09.2021 № 591, от 16.09.2021 № 611), приказом министерства конкурентной политики Калужской области от </w:t>
            </w:r>
            <w:r w:rsidR="00A474EA" w:rsidRPr="00B1557B">
              <w:rPr>
                <w:rFonts w:ascii="Times New Roman" w:hAnsi="Times New Roman"/>
                <w:sz w:val="26"/>
                <w:szCs w:val="26"/>
              </w:rPr>
              <w:t>2</w:t>
            </w:r>
            <w:r w:rsidR="00DC7C27">
              <w:rPr>
                <w:rFonts w:ascii="Times New Roman" w:hAnsi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="00A474EA" w:rsidRPr="00B1557B">
              <w:rPr>
                <w:rFonts w:ascii="Times New Roman" w:hAnsi="Times New Roman"/>
                <w:sz w:val="26"/>
                <w:szCs w:val="26"/>
              </w:rPr>
              <w:t>.03.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202</w:t>
            </w:r>
            <w:r w:rsidR="00936BAA" w:rsidRPr="00B1557B">
              <w:rPr>
                <w:rFonts w:ascii="Times New Roman" w:hAnsi="Times New Roman"/>
                <w:sz w:val="26"/>
                <w:szCs w:val="26"/>
              </w:rPr>
              <w:t>2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№ ____-РК «Об утверждении производственной программы в сфере водоснабжения и </w:t>
            </w:r>
            <w:r w:rsidR="00D034F3" w:rsidRPr="00B15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(или) водоотведения для   общества с</w:t>
            </w:r>
            <w:r w:rsidR="00D034F3" w:rsidRPr="00B15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 ограниченной ответственностью «Индустриальный парк</w:t>
            </w:r>
            <w:proofErr w:type="gramEnd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B1557B">
              <w:rPr>
                <w:rFonts w:ascii="Times New Roman" w:hAnsi="Times New Roman"/>
                <w:sz w:val="26"/>
                <w:szCs w:val="26"/>
              </w:rPr>
              <w:t>Ворсино</w:t>
            </w:r>
            <w:proofErr w:type="spellEnd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» на 2022 год»,  на основании протокола заседания комиссии по тарифам и ценам министерства конкурентной политики Калужской области от </w:t>
            </w:r>
            <w:r w:rsidR="004A2429" w:rsidRPr="009A1ACA">
              <w:rPr>
                <w:rFonts w:ascii="Times New Roman" w:hAnsi="Times New Roman"/>
                <w:sz w:val="26"/>
                <w:szCs w:val="26"/>
              </w:rPr>
              <w:t>2</w:t>
            </w:r>
            <w:r w:rsidR="004A3550">
              <w:rPr>
                <w:rFonts w:ascii="Times New Roman" w:hAnsi="Times New Roman"/>
                <w:sz w:val="26"/>
                <w:szCs w:val="26"/>
              </w:rPr>
              <w:t>5</w:t>
            </w:r>
            <w:r w:rsidRPr="009A1ACA">
              <w:rPr>
                <w:rFonts w:ascii="Times New Roman" w:hAnsi="Times New Roman"/>
                <w:sz w:val="26"/>
                <w:szCs w:val="26"/>
              </w:rPr>
              <w:t>.0</w:t>
            </w:r>
            <w:r w:rsidR="004A2429" w:rsidRPr="009A1ACA">
              <w:rPr>
                <w:rFonts w:ascii="Times New Roman" w:hAnsi="Times New Roman"/>
                <w:sz w:val="26"/>
                <w:szCs w:val="26"/>
              </w:rPr>
              <w:t>3</w:t>
            </w:r>
            <w:r w:rsidRPr="009A1ACA">
              <w:rPr>
                <w:rFonts w:ascii="Times New Roman" w:hAnsi="Times New Roman"/>
                <w:sz w:val="26"/>
                <w:szCs w:val="26"/>
              </w:rPr>
              <w:t>.2022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1AC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17604D" w14:paraId="10C00E5C" w14:textId="77777777" w:rsidTr="00D034F3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E7B06C8" w14:textId="394EC5C3" w:rsidR="0017604D" w:rsidRPr="00B1557B" w:rsidRDefault="00A804B5" w:rsidP="004A35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57B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 w:rsidRPr="00B1557B">
              <w:rPr>
                <w:rFonts w:ascii="Times New Roman" w:hAnsi="Times New Roman"/>
                <w:sz w:val="26"/>
                <w:szCs w:val="26"/>
              </w:rPr>
              <w:t>Установить и ввести</w:t>
            </w:r>
            <w:proofErr w:type="gramEnd"/>
            <w:r w:rsidRPr="00B1557B">
              <w:rPr>
                <w:rFonts w:ascii="Times New Roman" w:hAnsi="Times New Roman"/>
                <w:sz w:val="26"/>
                <w:szCs w:val="26"/>
              </w:rPr>
              <w:t xml:space="preserve"> в действие с 1</w:t>
            </w:r>
            <w:r w:rsidR="004A3550">
              <w:rPr>
                <w:rFonts w:ascii="Times New Roman" w:hAnsi="Times New Roman"/>
                <w:sz w:val="26"/>
                <w:szCs w:val="26"/>
              </w:rPr>
              <w:t>8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7D10" w:rsidRPr="00B1557B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 2022 года тарифы на водоотведение для общества с ограниченной ответственностью «Индустриальный парк «</w:t>
            </w:r>
            <w:proofErr w:type="spellStart"/>
            <w:r w:rsidRPr="00B1557B">
              <w:rPr>
                <w:rFonts w:ascii="Times New Roman" w:hAnsi="Times New Roman"/>
                <w:sz w:val="26"/>
                <w:szCs w:val="26"/>
              </w:rPr>
              <w:t>Ворсино</w:t>
            </w:r>
            <w:proofErr w:type="spellEnd"/>
            <w:r w:rsidRPr="00B1557B">
              <w:rPr>
                <w:rFonts w:ascii="Times New Roman" w:hAnsi="Times New Roman"/>
                <w:sz w:val="26"/>
                <w:szCs w:val="26"/>
              </w:rPr>
              <w:t>» на 2022 год с календарной разбивкой согласно приложению  к настоящему приказу.</w:t>
            </w:r>
          </w:p>
        </w:tc>
      </w:tr>
      <w:tr w:rsidR="0017604D" w14:paraId="4796395C" w14:textId="77777777" w:rsidTr="00D034F3">
        <w:tc>
          <w:tcPr>
            <w:tcW w:w="9639" w:type="dxa"/>
            <w:gridSpan w:val="26"/>
            <w:shd w:val="clear" w:color="FFFFFF" w:fill="auto"/>
          </w:tcPr>
          <w:p w14:paraId="32F3A1E2" w14:textId="583D0934" w:rsidR="0017604D" w:rsidRPr="00B1557B" w:rsidRDefault="00A804B5" w:rsidP="004A35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57B">
              <w:br w:type="page"/>
            </w:r>
            <w:r w:rsidRPr="00B1557B"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</w:t>
            </w:r>
            <w:r w:rsidR="004A3550">
              <w:rPr>
                <w:rFonts w:ascii="Times New Roman" w:hAnsi="Times New Roman"/>
                <w:sz w:val="26"/>
                <w:szCs w:val="26"/>
              </w:rPr>
              <w:t>8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> </w:t>
            </w:r>
            <w:r w:rsidR="00BB7D10" w:rsidRPr="00B1557B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Pr="00B1557B">
              <w:rPr>
                <w:rFonts w:ascii="Times New Roman" w:hAnsi="Times New Roman"/>
                <w:sz w:val="26"/>
                <w:szCs w:val="26"/>
              </w:rPr>
              <w:t xml:space="preserve"> 2022 года.</w:t>
            </w:r>
          </w:p>
        </w:tc>
      </w:tr>
      <w:tr w:rsidR="0017604D" w14:paraId="39A8668D" w14:textId="77777777" w:rsidTr="00D034F3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69236B9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0EE372A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5" w:type="dxa"/>
            <w:gridSpan w:val="2"/>
            <w:shd w:val="clear" w:color="FFFFFF" w:fill="auto"/>
            <w:vAlign w:val="bottom"/>
          </w:tcPr>
          <w:p w14:paraId="46B2084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gridSpan w:val="2"/>
            <w:shd w:val="clear" w:color="FFFFFF" w:fill="auto"/>
            <w:vAlign w:val="bottom"/>
          </w:tcPr>
          <w:p w14:paraId="36F4213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14:paraId="4EAB5F9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14:paraId="1F7F4CE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14:paraId="71B5BEA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45F5E10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04D" w14:paraId="51065554" w14:textId="77777777" w:rsidTr="00D034F3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14:paraId="0C7307C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33FE9EA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5" w:type="dxa"/>
            <w:gridSpan w:val="2"/>
            <w:shd w:val="clear" w:color="FFFFFF" w:fill="auto"/>
            <w:vAlign w:val="bottom"/>
          </w:tcPr>
          <w:p w14:paraId="4A1A724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gridSpan w:val="2"/>
            <w:shd w:val="clear" w:color="FFFFFF" w:fill="auto"/>
            <w:vAlign w:val="bottom"/>
          </w:tcPr>
          <w:p w14:paraId="739F957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14:paraId="4C35D77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14:paraId="4898A78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14:paraId="2360E7E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57AE33CE" w14:textId="77777777" w:rsidR="0017604D" w:rsidRPr="00B1557B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04D" w14:paraId="1DC92CBB" w14:textId="77777777" w:rsidTr="00D034F3">
        <w:trPr>
          <w:trHeight w:val="60"/>
        </w:trPr>
        <w:tc>
          <w:tcPr>
            <w:tcW w:w="4767" w:type="dxa"/>
            <w:gridSpan w:val="15"/>
            <w:shd w:val="clear" w:color="FFFFFF" w:fill="auto"/>
            <w:vAlign w:val="bottom"/>
          </w:tcPr>
          <w:p w14:paraId="7B045C24" w14:textId="77777777" w:rsidR="0017604D" w:rsidRPr="00B1557B" w:rsidRDefault="00A804B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872" w:type="dxa"/>
            <w:gridSpan w:val="11"/>
            <w:shd w:val="clear" w:color="FFFFFF" w:fill="auto"/>
            <w:vAlign w:val="bottom"/>
          </w:tcPr>
          <w:p w14:paraId="714FCF1B" w14:textId="77777777" w:rsidR="0017604D" w:rsidRPr="00B1557B" w:rsidRDefault="00A804B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B1557B"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49C5C764" w14:textId="77777777" w:rsidR="0017604D" w:rsidRDefault="00A804B5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1"/>
        <w:gridCol w:w="748"/>
        <w:gridCol w:w="852"/>
        <w:gridCol w:w="670"/>
        <w:gridCol w:w="541"/>
        <w:gridCol w:w="434"/>
        <w:gridCol w:w="470"/>
        <w:gridCol w:w="506"/>
        <w:gridCol w:w="499"/>
        <w:gridCol w:w="513"/>
        <w:gridCol w:w="543"/>
        <w:gridCol w:w="457"/>
        <w:gridCol w:w="407"/>
        <w:gridCol w:w="531"/>
        <w:gridCol w:w="502"/>
        <w:gridCol w:w="533"/>
        <w:gridCol w:w="450"/>
        <w:gridCol w:w="402"/>
      </w:tblGrid>
      <w:tr w:rsidR="0017604D" w14:paraId="124F5A4E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437F2FC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158C71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D9FF5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72490F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0DAC83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44000C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66ADCD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CA6D1F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6D1AA8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486CC11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7604D" w14:paraId="1A47F902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094829A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0735BF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49BDA3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A0F2E6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373BE4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A5828C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321127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46CF283E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14479C68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7604D" w14:paraId="2F9239A0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628702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864863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37E400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D6B280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2EB8C8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17A034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0DCD9D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339EE507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71C50D0A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7604D" w14:paraId="5228C969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7B96A1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F27F2A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9606D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891CCE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C6DE55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F03783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327D8B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4AB25659" w14:textId="77777777" w:rsidR="0017604D" w:rsidRDefault="001760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36A77B0F" w14:textId="77777777" w:rsidR="0017604D" w:rsidRDefault="00A804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7604D" w14:paraId="3C254838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01C3AE9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B0EA55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BE9A81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DE24EA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DF01D6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FA4F639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686C19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ABCE836" w14:textId="10DF191E" w:rsidR="0017604D" w:rsidRDefault="00A804B5" w:rsidP="004A35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474EA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936BAA" w:rsidRPr="00A474EA">
              <w:rPr>
                <w:rFonts w:ascii="Times New Roman" w:hAnsi="Times New Roman"/>
                <w:sz w:val="26"/>
                <w:szCs w:val="26"/>
              </w:rPr>
              <w:t>2</w:t>
            </w:r>
            <w:r w:rsidR="004A3550">
              <w:rPr>
                <w:rFonts w:ascii="Times New Roman" w:hAnsi="Times New Roman"/>
                <w:sz w:val="26"/>
                <w:szCs w:val="26"/>
              </w:rPr>
              <w:t>5</w:t>
            </w:r>
            <w:r w:rsidRPr="00A474EA">
              <w:rPr>
                <w:rFonts w:ascii="Times New Roman" w:hAnsi="Times New Roman"/>
                <w:sz w:val="26"/>
                <w:szCs w:val="26"/>
              </w:rPr>
              <w:t>.0</w:t>
            </w:r>
            <w:r w:rsidR="00936BAA" w:rsidRPr="00A474EA">
              <w:rPr>
                <w:rFonts w:ascii="Times New Roman" w:hAnsi="Times New Roman"/>
                <w:sz w:val="26"/>
                <w:szCs w:val="26"/>
              </w:rPr>
              <w:t>3</w:t>
            </w:r>
            <w:r w:rsidRPr="00A474EA">
              <w:rPr>
                <w:rFonts w:ascii="Times New Roman" w:hAnsi="Times New Roman"/>
                <w:sz w:val="26"/>
                <w:szCs w:val="26"/>
              </w:rPr>
              <w:t>.2022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-РК</w:t>
            </w:r>
          </w:p>
        </w:tc>
      </w:tr>
      <w:tr w:rsidR="0017604D" w14:paraId="29CA4C82" w14:textId="77777777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7D5055B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DF48733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F37AF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FC1C5A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7C862D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D83F340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A17935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57D9B66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EBF6382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6F5948B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F469FAB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63683637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2FF4C6AE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C76CDDC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54C46A28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E295654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62E1872A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010B4E5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17604D" w14:paraId="1E025183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50E5E155" w14:textId="77777777" w:rsidR="0017604D" w:rsidRDefault="00A804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водоотведение для общества с 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 2022 год</w:t>
            </w:r>
          </w:p>
        </w:tc>
      </w:tr>
      <w:tr w:rsidR="0017604D" w14:paraId="49936F34" w14:textId="77777777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14:paraId="59FDBF4B" w14:textId="77777777" w:rsidR="0017604D" w:rsidRDefault="001760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76A07CA1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5DA2B45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1DBAB66F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1EF574ED" w14:textId="77777777" w:rsidR="0017604D" w:rsidRDefault="0017604D">
            <w:pPr>
              <w:rPr>
                <w:rFonts w:ascii="Times New Roman" w:hAnsi="Times New Roman"/>
                <w:szCs w:val="16"/>
              </w:rPr>
            </w:pPr>
          </w:p>
        </w:tc>
      </w:tr>
      <w:tr w:rsidR="0017604D" w14:paraId="47F6A189" w14:textId="77777777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E0631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059A5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BF299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17604D" w14:paraId="35C21DD3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FE952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6E5DA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CA7BA" w14:textId="19E759BB" w:rsidR="0017604D" w:rsidRDefault="00A804B5" w:rsidP="004A35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D10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BB7D10" w:rsidRPr="00BB7D10">
              <w:rPr>
                <w:rFonts w:ascii="Times New Roman" w:hAnsi="Times New Roman"/>
                <w:sz w:val="26"/>
                <w:szCs w:val="26"/>
              </w:rPr>
              <w:t>1</w:t>
            </w:r>
            <w:r w:rsidR="004A3550">
              <w:rPr>
                <w:rFonts w:ascii="Times New Roman" w:hAnsi="Times New Roman"/>
                <w:sz w:val="26"/>
                <w:szCs w:val="26"/>
              </w:rPr>
              <w:t>8</w:t>
            </w:r>
            <w:r w:rsidRPr="00BB7D10">
              <w:rPr>
                <w:rFonts w:ascii="Times New Roman" w:hAnsi="Times New Roman"/>
                <w:sz w:val="26"/>
                <w:szCs w:val="26"/>
              </w:rPr>
              <w:t>.0</w:t>
            </w:r>
            <w:r w:rsidR="00BB7D10" w:rsidRPr="00BB7D10">
              <w:rPr>
                <w:rFonts w:ascii="Times New Roman" w:hAnsi="Times New Roman"/>
                <w:sz w:val="26"/>
                <w:szCs w:val="26"/>
              </w:rPr>
              <w:t>4</w:t>
            </w:r>
            <w:r w:rsidRPr="00BB7D10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B41A5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01.07.2022</w:t>
            </w:r>
          </w:p>
        </w:tc>
      </w:tr>
      <w:tr w:rsidR="0017604D" w14:paraId="20D5DEFC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EFB0B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1DB91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12C34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9C19F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17604D" w14:paraId="7F64B420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82471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AD40C" w14:textId="77777777" w:rsidR="0017604D" w:rsidRDefault="00176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5B7C3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780CB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31.12.2022</w:t>
            </w:r>
          </w:p>
        </w:tc>
      </w:tr>
      <w:tr w:rsidR="0017604D" w14:paraId="3CA70D33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F1B4C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17604D" w14:paraId="1C95F66D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FB22827" w14:textId="77777777" w:rsidR="0017604D" w:rsidRDefault="00A804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B5D13" w14:textId="77777777" w:rsidR="0017604D" w:rsidRDefault="00A80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E73F3" w14:textId="235D933A" w:rsidR="0017604D" w:rsidRDefault="0025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38,02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30726" w14:textId="25D58A80" w:rsidR="0017604D" w:rsidRDefault="0025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38,02</w:t>
            </w:r>
          </w:p>
        </w:tc>
      </w:tr>
    </w:tbl>
    <w:p w14:paraId="401B8139" w14:textId="77777777" w:rsidR="0017604D" w:rsidRDefault="0017604D"/>
    <w:sectPr w:rsidR="0017604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04D"/>
    <w:rsid w:val="0017604D"/>
    <w:rsid w:val="00254BB1"/>
    <w:rsid w:val="00311DBA"/>
    <w:rsid w:val="004A2429"/>
    <w:rsid w:val="004A3550"/>
    <w:rsid w:val="005D054F"/>
    <w:rsid w:val="007C3B55"/>
    <w:rsid w:val="007F60C3"/>
    <w:rsid w:val="0085175B"/>
    <w:rsid w:val="00936BAA"/>
    <w:rsid w:val="009A1ACA"/>
    <w:rsid w:val="00A474EA"/>
    <w:rsid w:val="00A804B5"/>
    <w:rsid w:val="00B1557B"/>
    <w:rsid w:val="00BB7D10"/>
    <w:rsid w:val="00BF0894"/>
    <w:rsid w:val="00D034F3"/>
    <w:rsid w:val="00D55A09"/>
    <w:rsid w:val="00DC7C27"/>
    <w:rsid w:val="00E64648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F6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A004-BF21-4AE5-A7F0-D8BB0E34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Ляхова Елена Владимировна</cp:lastModifiedBy>
  <cp:revision>22</cp:revision>
  <cp:lastPrinted>2022-03-24T11:10:00Z</cp:lastPrinted>
  <dcterms:created xsi:type="dcterms:W3CDTF">2022-02-17T08:21:00Z</dcterms:created>
  <dcterms:modified xsi:type="dcterms:W3CDTF">2022-03-24T11:10:00Z</dcterms:modified>
</cp:coreProperties>
</file>