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23"/>
        <w:gridCol w:w="727"/>
        <w:gridCol w:w="616"/>
        <w:gridCol w:w="676"/>
        <w:gridCol w:w="617"/>
        <w:gridCol w:w="551"/>
        <w:gridCol w:w="495"/>
        <w:gridCol w:w="494"/>
        <w:gridCol w:w="529"/>
        <w:gridCol w:w="524"/>
        <w:gridCol w:w="482"/>
        <w:gridCol w:w="480"/>
        <w:gridCol w:w="478"/>
        <w:gridCol w:w="477"/>
        <w:gridCol w:w="476"/>
        <w:gridCol w:w="475"/>
        <w:gridCol w:w="378"/>
        <w:gridCol w:w="441"/>
      </w:tblGrid>
      <w:tr w:rsidR="006B6B6C" w14:paraId="487480E5" w14:textId="77777777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0FA844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75B2320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036D96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633F9671" w14:textId="77777777" w:rsidR="006B6B6C" w:rsidRDefault="002A026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79337872">
                <v:rect id="_x0000_s1026" style="position:absolute;margin-left:17pt;margin-top:9pt;width:55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97B4C3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A27815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898E82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D0DFC7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C9AA60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E0947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9AB7F7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3464FA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B6A758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E2BE7A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561E3D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76E1BC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62C5A0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E86123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668BADEE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881B9A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63BBAA5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18366D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190CEA4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F85352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456222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7699A2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94B651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C711F0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AC0586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0D950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41C284E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743199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439AD3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3B6FE6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E49C28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EB989F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EEEB46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03676D56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79C6D7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672108B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957FFB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3FF9E1E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05C2D4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B41551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469D64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B4E3ED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3CE21F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5F9C25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9A26E7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77558E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BE03ED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4D72B9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B06B9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41C65F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0813E2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93939B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4DE116F2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31DA1F8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7F8937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63D83F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0FC3E6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7F2943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02CCEA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1FFEFB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29C620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468730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611323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CBFAEE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0A5049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5AD213E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01FBED35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4F3A306F" w14:textId="77777777" w:rsidR="006B6B6C" w:rsidRDefault="000467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660E91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EDAFE3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258065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5F7D01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EF784D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8B0B8B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EAB720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241D10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55CC508E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38C7B590" w14:textId="77777777" w:rsidR="006B6B6C" w:rsidRDefault="000467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08D2EB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45949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F635A7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191BA9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AFA09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2AFF4F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3550E6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116767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6CB52D9E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1A3B4BCE" w14:textId="77777777" w:rsidR="006B6B6C" w:rsidRDefault="000467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FD7D23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5A83A2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1CCEB8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D74545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2D44D3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5A33F5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2C229A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DC4A9D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4ABE7027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DA3F84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16790C5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CDA6CB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228AB5C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E6B62D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8BB8EA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E5C472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5227CA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714280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B511BF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1ABAB9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1E3F68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176B94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2AE666E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79C660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603C8B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A3876C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33105F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696F46A4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06E17471" w14:textId="77777777" w:rsidR="006B6B6C" w:rsidRDefault="000467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23CD89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34DBB8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820C78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C93151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19D73D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71E07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BBC00B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674C9D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7715D08E" w14:textId="77777777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6CF5FB1C" w14:textId="77777777" w:rsidR="006B6B6C" w:rsidRDefault="006B6B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33AF52D7" w14:textId="77777777" w:rsidR="006B6B6C" w:rsidRDefault="006B6B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809CAB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5AB2825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D3EC50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3C1988B1" w14:textId="77777777" w:rsidR="006B6B6C" w:rsidRDefault="006B6B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14:paraId="3A9DBE66" w14:textId="77777777" w:rsidR="006B6B6C" w:rsidRDefault="006B6B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09E2F9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F937F5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88989F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F7DD21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8F2B47E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2033FA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1AEE45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D7B515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EEC987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5A15ACE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A25616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5A141835" w14:textId="77777777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1AEEBD44" w14:textId="77777777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53DF9FE9" w14:textId="77777777" w:rsidR="006B6B6C" w:rsidRDefault="000467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 ноября 2021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45068F0D" w14:textId="77777777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55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7AAC4A9" w14:textId="77777777" w:rsidR="006B6B6C" w:rsidRDefault="000467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474030" w14:textId="77777777" w:rsidR="006B6B6C" w:rsidRDefault="006B6B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1766581" w14:textId="77777777" w:rsidR="006B6B6C" w:rsidRDefault="006B6B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620C734" w14:textId="77777777" w:rsidR="006B6B6C" w:rsidRDefault="006B6B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286D85A" w14:textId="77777777" w:rsidR="006B6B6C" w:rsidRDefault="006B6B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A26D2F4" w14:textId="77777777" w:rsidR="006B6B6C" w:rsidRDefault="006B6B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E77C7D0" w14:textId="77777777" w:rsidR="006B6B6C" w:rsidRDefault="006B6B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4394311" w14:textId="77777777" w:rsidR="006B6B6C" w:rsidRDefault="006B6B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3CEA81B" w14:textId="77777777" w:rsidR="006B6B6C" w:rsidRDefault="006B6B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6B6C" w14:paraId="5806C577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4FF1819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7F0583F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1A4ECE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F21471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AB109C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4D121F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611A2B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D9BAB47" w14:textId="77777777" w:rsidR="006B6B6C" w:rsidRDefault="006B6B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6B6C" w14:paraId="07206C0A" w14:textId="77777777">
        <w:tc>
          <w:tcPr>
            <w:tcW w:w="6617" w:type="dxa"/>
            <w:gridSpan w:val="10"/>
            <w:shd w:val="clear" w:color="FFFFFF" w:fill="auto"/>
            <w:vAlign w:val="center"/>
          </w:tcPr>
          <w:p w14:paraId="16D25E0B" w14:textId="58BC7C10" w:rsidR="006B6B6C" w:rsidRDefault="0004674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</w:t>
            </w:r>
            <w:r w:rsidR="00333025" w:rsidRPr="00333025">
              <w:rPr>
                <w:rFonts w:ascii="Times New Roman" w:hAnsi="Times New Roman"/>
                <w:b/>
                <w:sz w:val="26"/>
                <w:szCs w:val="26"/>
              </w:rPr>
              <w:t xml:space="preserve">03.12.2018 № 308-РК «Об установлении долгосрочных тарифов на водоотведение </w:t>
            </w:r>
            <w:r w:rsidR="00F72A32">
              <w:rPr>
                <w:rFonts w:ascii="Times New Roman" w:hAnsi="Times New Roman"/>
                <w:b/>
                <w:sz w:val="26"/>
                <w:szCs w:val="26"/>
              </w:rPr>
              <w:t xml:space="preserve">           </w:t>
            </w:r>
            <w:r w:rsidR="00333025" w:rsidRPr="00333025">
              <w:rPr>
                <w:rFonts w:ascii="Times New Roman" w:hAnsi="Times New Roman"/>
                <w:b/>
                <w:sz w:val="26"/>
                <w:szCs w:val="26"/>
              </w:rPr>
              <w:t xml:space="preserve">для общества с ограниченной ответственностью Калужский многопрофильный деревоперерабатывающий комбинат «СОЮЗ-Центр» на 2019 - 2023 годы» (в ред. приказов министерства конкурентной политики Калужской области от 05.11.2019 № 104-РК, </w:t>
            </w:r>
            <w:r w:rsidR="00F72A32"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 w:rsidR="00942898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F72A3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33025" w:rsidRPr="00333025">
              <w:rPr>
                <w:rFonts w:ascii="Times New Roman" w:hAnsi="Times New Roman"/>
                <w:b/>
                <w:sz w:val="26"/>
                <w:szCs w:val="26"/>
              </w:rPr>
              <w:t>от 30.11.2020 № 293-РК)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F6E907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FA9994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869DD0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0525EF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13083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C3027F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E78EDD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04A22A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1278200C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01DD696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621E0A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CB5062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47BA8EB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B02D0E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614615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6E72E6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DEB2F09" w14:textId="77777777" w:rsidR="006B6B6C" w:rsidRDefault="006B6B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6B6C" w14:paraId="48836ED7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2572338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930246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6F1532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630F701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24CA87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1E7528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2556CC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23A7ABC" w14:textId="77777777" w:rsidR="006B6B6C" w:rsidRDefault="006B6B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6B6C" w14:paraId="3380ABF8" w14:textId="77777777">
        <w:tc>
          <w:tcPr>
            <w:tcW w:w="11082" w:type="dxa"/>
            <w:gridSpan w:val="18"/>
            <w:shd w:val="clear" w:color="FFFFFF" w:fill="auto"/>
          </w:tcPr>
          <w:p w14:paraId="75400159" w14:textId="3862CB24" w:rsidR="006B6B6C" w:rsidRDefault="000467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</w:t>
            </w:r>
            <w:r w:rsidR="00B254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5494" w:rsidRPr="00B25494">
              <w:rPr>
                <w:rFonts w:ascii="Times New Roman" w:eastAsia="Times New Roman" w:hAnsi="Times New Roman" w:cs="Times New Roman"/>
                <w:sz w:val="26"/>
                <w:szCs w:val="26"/>
              </w:rPr>
              <w:t>в части очистки сточных вод,</w:t>
            </w:r>
            <w:r w:rsidR="00B254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03.12.2018 № 274-РК «Об утверждении производственной программы в сфере водоснабжения и (или) водоотведения для общества с ограниченной ответственностью Калужский многопрофильный деревоперерабатывающий комбинат «СОЮЗ-Центр» на 2019 - 2023 годы» (в ред. приказов министерства конкурентной политики Калужской области от 05.11.2019 № 88-РК, от 30.11.2020 № 267-РК, от </w:t>
            </w:r>
            <w:r w:rsidR="00A268F3">
              <w:rPr>
                <w:rFonts w:ascii="Times New Roman" w:hAnsi="Times New Roman"/>
                <w:sz w:val="26"/>
                <w:szCs w:val="26"/>
              </w:rPr>
              <w:t>29.11.2021 №-РК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от 29.11.2021 </w:t>
            </w:r>
            <w:r w:rsidRPr="00A268F3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6B6B6C" w14:paraId="68E2A139" w14:textId="77777777">
        <w:tc>
          <w:tcPr>
            <w:tcW w:w="11082" w:type="dxa"/>
            <w:gridSpan w:val="18"/>
            <w:shd w:val="clear" w:color="FFFFFF" w:fill="auto"/>
            <w:vAlign w:val="bottom"/>
          </w:tcPr>
          <w:p w14:paraId="6A520DA7" w14:textId="33E8682F" w:rsidR="006B6B6C" w:rsidRDefault="000467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</w:t>
            </w:r>
            <w:r w:rsidR="002E2106" w:rsidRPr="002E2106">
              <w:rPr>
                <w:rFonts w:ascii="Times New Roman" w:hAnsi="Times New Roman"/>
                <w:sz w:val="26"/>
                <w:szCs w:val="26"/>
              </w:rPr>
              <w:t>03.12.2018 № 308-РК «Об установлении долгосрочных тарифов на водоотведение для общества с ограниченной ответственностью Калужский многопрофильный деревоперерабатывающий комбинат «СОЮЗ-Центр» на 2019 - 2023 годы» (в ред. приказов министерства конкурентной политики Калужской области от 05.11.2019 № 104-РК, от 30.11.2020 № 293-РК)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- приказ), изложив приложения № 1</w:t>
            </w:r>
            <w:r w:rsidR="004C4E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 приказу в новой редакции согласно приложению к настоящему приказу.</w:t>
            </w:r>
          </w:p>
        </w:tc>
      </w:tr>
      <w:tr w:rsidR="006B6B6C" w14:paraId="6B66A8AE" w14:textId="77777777">
        <w:tc>
          <w:tcPr>
            <w:tcW w:w="11082" w:type="dxa"/>
            <w:gridSpan w:val="18"/>
            <w:shd w:val="clear" w:color="FFFFFF" w:fill="auto"/>
          </w:tcPr>
          <w:p w14:paraId="594FF494" w14:textId="586184AA" w:rsidR="006B6B6C" w:rsidRDefault="000467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</w:t>
            </w:r>
            <w:r w:rsidR="002A026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B6B6C" w14:paraId="00A0ADBF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5C62100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90D96E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963559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52D75FB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B80C65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6464BB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1D4010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D3836F2" w14:textId="77777777" w:rsidR="006B6B6C" w:rsidRDefault="006B6B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6B6C" w14:paraId="06B5962E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2F3624F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B351AD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F5423F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69F4287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6C0915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4941D4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31341DD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76A5E6F" w14:textId="77777777" w:rsidR="006B6B6C" w:rsidRDefault="006B6B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6B6C" w14:paraId="501A6746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7F4F0B9E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67DB35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F56160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5498DDD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78286C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57835D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FB6348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C09D417" w14:textId="77777777" w:rsidR="006B6B6C" w:rsidRDefault="006B6B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6B6C" w14:paraId="4CA4C4EB" w14:textId="77777777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14:paraId="1FF8B815" w14:textId="77777777" w:rsidR="006B6B6C" w:rsidRDefault="000467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14:paraId="23BAB454" w14:textId="77777777" w:rsidR="006B6B6C" w:rsidRDefault="00046747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6823535F" w14:textId="77777777" w:rsidR="006B6B6C" w:rsidRDefault="00046747">
      <w:r>
        <w:br w:type="page"/>
      </w:r>
    </w:p>
    <w:p w14:paraId="59D59392" w14:textId="77777777" w:rsidR="00B77D98" w:rsidRDefault="00B77D98">
      <w:pPr>
        <w:rPr>
          <w:rFonts w:ascii="Times New Roman" w:hAnsi="Times New Roman"/>
          <w:szCs w:val="16"/>
        </w:rPr>
        <w:sectPr w:rsidR="00B77D98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8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6B6B6C" w14:paraId="2983BF1F" w14:textId="77777777" w:rsidTr="00E751DB">
        <w:trPr>
          <w:trHeight w:val="320"/>
        </w:trPr>
        <w:tc>
          <w:tcPr>
            <w:tcW w:w="259" w:type="pct"/>
            <w:shd w:val="clear" w:color="FFFFFF" w:fill="auto"/>
            <w:vAlign w:val="bottom"/>
          </w:tcPr>
          <w:p w14:paraId="2E4241D9" w14:textId="1236C2A3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3EE4EF9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6FC8FBF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0C778A8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610A155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5AE087B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72C32F4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44FA832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598725E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3" w:type="pct"/>
            <w:gridSpan w:val="9"/>
            <w:shd w:val="clear" w:color="FFFFFF" w:fill="auto"/>
            <w:vAlign w:val="bottom"/>
          </w:tcPr>
          <w:p w14:paraId="30C5A626" w14:textId="77777777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6B6B6C" w14:paraId="336D44F6" w14:textId="77777777" w:rsidTr="00E751DB">
        <w:trPr>
          <w:trHeight w:val="320"/>
        </w:trPr>
        <w:tc>
          <w:tcPr>
            <w:tcW w:w="259" w:type="pct"/>
            <w:shd w:val="clear" w:color="FFFFFF" w:fill="auto"/>
            <w:vAlign w:val="bottom"/>
          </w:tcPr>
          <w:p w14:paraId="3E47CE6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63C5D32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37417C0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664090C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55FF19E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3690A2A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65BDD42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3E8118C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799FD1F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3" w:type="pct"/>
            <w:gridSpan w:val="9"/>
            <w:shd w:val="clear" w:color="FFFFFF" w:fill="auto"/>
            <w:vAlign w:val="bottom"/>
          </w:tcPr>
          <w:p w14:paraId="03461A58" w14:textId="77777777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B6B6C" w14:paraId="4186365F" w14:textId="77777777" w:rsidTr="00E751DB">
        <w:trPr>
          <w:trHeight w:val="320"/>
        </w:trPr>
        <w:tc>
          <w:tcPr>
            <w:tcW w:w="259" w:type="pct"/>
            <w:shd w:val="clear" w:color="FFFFFF" w:fill="auto"/>
            <w:vAlign w:val="bottom"/>
          </w:tcPr>
          <w:p w14:paraId="01FB648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244CE47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34E4828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3D6FED0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09E4EEA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2EA5211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0FF42D3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2576EB4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5E2DA06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3" w:type="pct"/>
            <w:gridSpan w:val="9"/>
            <w:shd w:val="clear" w:color="FFFFFF" w:fill="auto"/>
            <w:vAlign w:val="bottom"/>
          </w:tcPr>
          <w:p w14:paraId="17701299" w14:textId="77777777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B6B6C" w14:paraId="2399F984" w14:textId="77777777" w:rsidTr="00E751DB">
        <w:trPr>
          <w:trHeight w:val="320"/>
        </w:trPr>
        <w:tc>
          <w:tcPr>
            <w:tcW w:w="259" w:type="pct"/>
            <w:shd w:val="clear" w:color="FFFFFF" w:fill="auto"/>
            <w:vAlign w:val="bottom"/>
          </w:tcPr>
          <w:p w14:paraId="54E0BC9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4CAFE42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12D0198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546F87A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55B44CC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00F1C40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55FA560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7FC30C5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78BCEA3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3" w:type="pct"/>
            <w:gridSpan w:val="9"/>
            <w:shd w:val="clear" w:color="FFFFFF" w:fill="auto"/>
            <w:vAlign w:val="bottom"/>
          </w:tcPr>
          <w:p w14:paraId="02737D49" w14:textId="77777777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B6B6C" w14:paraId="35D3C8F9" w14:textId="77777777" w:rsidTr="00E751DB">
        <w:trPr>
          <w:trHeight w:val="320"/>
        </w:trPr>
        <w:tc>
          <w:tcPr>
            <w:tcW w:w="259" w:type="pct"/>
            <w:shd w:val="clear" w:color="FFFFFF" w:fill="auto"/>
            <w:vAlign w:val="bottom"/>
          </w:tcPr>
          <w:p w14:paraId="650605E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331E8F8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3674B82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36C9C46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757F7BA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36B79B4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3CCC8B9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E1424C8" w14:textId="77777777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29.11.2021 № -РК</w:t>
            </w:r>
          </w:p>
        </w:tc>
      </w:tr>
      <w:tr w:rsidR="006B6B6C" w14:paraId="24DD9561" w14:textId="77777777" w:rsidTr="00E751DB">
        <w:trPr>
          <w:trHeight w:val="60"/>
        </w:trPr>
        <w:tc>
          <w:tcPr>
            <w:tcW w:w="259" w:type="pct"/>
            <w:shd w:val="clear" w:color="FFFFFF" w:fill="auto"/>
            <w:vAlign w:val="bottom"/>
          </w:tcPr>
          <w:p w14:paraId="18D1DAC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45C250A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4A9D843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17E51E0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4BBCA37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1ED6FDC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38D3231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6F735F4" w14:textId="77777777" w:rsidR="006B6B6C" w:rsidRDefault="006B6B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6B6C" w14:paraId="04200051" w14:textId="77777777" w:rsidTr="00E751DB">
        <w:trPr>
          <w:trHeight w:val="310"/>
        </w:trPr>
        <w:tc>
          <w:tcPr>
            <w:tcW w:w="259" w:type="pct"/>
            <w:shd w:val="clear" w:color="FFFFFF" w:fill="auto"/>
            <w:vAlign w:val="bottom"/>
          </w:tcPr>
          <w:p w14:paraId="63B8658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341AF9B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09EA413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7AD39D4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2344F07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26CA49C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5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397CCF0D" w14:textId="77777777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6B6B6C" w14:paraId="530AF6E8" w14:textId="77777777" w:rsidTr="00E751DB">
        <w:trPr>
          <w:trHeight w:val="310"/>
        </w:trPr>
        <w:tc>
          <w:tcPr>
            <w:tcW w:w="259" w:type="pct"/>
            <w:shd w:val="clear" w:color="FFFFFF" w:fill="auto"/>
            <w:vAlign w:val="bottom"/>
          </w:tcPr>
          <w:p w14:paraId="5AB8C7B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7DD1A7D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6F20DB7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5A8F4D1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468DAA3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43C7328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5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4BE95FBF" w14:textId="77777777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B6B6C" w14:paraId="5BE6A835" w14:textId="77777777" w:rsidTr="00E751DB">
        <w:trPr>
          <w:trHeight w:val="310"/>
        </w:trPr>
        <w:tc>
          <w:tcPr>
            <w:tcW w:w="259" w:type="pct"/>
            <w:shd w:val="clear" w:color="FFFFFF" w:fill="auto"/>
            <w:vAlign w:val="bottom"/>
          </w:tcPr>
          <w:p w14:paraId="66AEF7E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616A0A2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3C153A5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156BD4D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64D1805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54357EF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2353CEA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612A994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3A46373E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3" w:type="pct"/>
            <w:gridSpan w:val="9"/>
            <w:shd w:val="clear" w:color="FFFFFF" w:fill="auto"/>
            <w:vAlign w:val="bottom"/>
          </w:tcPr>
          <w:p w14:paraId="32C21D31" w14:textId="77777777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B6B6C" w14:paraId="63BAB569" w14:textId="77777777" w:rsidTr="00E751DB">
        <w:trPr>
          <w:trHeight w:val="310"/>
        </w:trPr>
        <w:tc>
          <w:tcPr>
            <w:tcW w:w="259" w:type="pct"/>
            <w:shd w:val="clear" w:color="FFFFFF" w:fill="auto"/>
            <w:vAlign w:val="bottom"/>
          </w:tcPr>
          <w:p w14:paraId="3ACFD71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527A6A8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3D55EEE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24BBB5D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503AE3D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7E43DC4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0C65EDC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3D5FB37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1B74198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3" w:type="pct"/>
            <w:gridSpan w:val="9"/>
            <w:shd w:val="clear" w:color="FFFFFF" w:fill="auto"/>
            <w:vAlign w:val="bottom"/>
          </w:tcPr>
          <w:p w14:paraId="5004D05F" w14:textId="77777777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B6B6C" w14:paraId="4DF88A2E" w14:textId="77777777" w:rsidTr="00E751DB">
        <w:trPr>
          <w:trHeight w:val="310"/>
        </w:trPr>
        <w:tc>
          <w:tcPr>
            <w:tcW w:w="259" w:type="pct"/>
            <w:shd w:val="clear" w:color="FFFFFF" w:fill="auto"/>
            <w:vAlign w:val="bottom"/>
          </w:tcPr>
          <w:p w14:paraId="0CCE626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64A0BF8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05E1C41E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412D6D5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06C8968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5843461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27E45E5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F03C063" w14:textId="2C3AD5C5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03.12.2018 № </w:t>
            </w:r>
            <w:r w:rsidR="00B708CD">
              <w:rPr>
                <w:rFonts w:ascii="Times New Roman" w:hAnsi="Times New Roman"/>
                <w:sz w:val="26"/>
                <w:szCs w:val="26"/>
              </w:rPr>
              <w:t>308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6B6B6C" w14:paraId="3BFA58EB" w14:textId="77777777" w:rsidTr="00E751DB">
        <w:trPr>
          <w:trHeight w:val="345"/>
        </w:trPr>
        <w:tc>
          <w:tcPr>
            <w:tcW w:w="259" w:type="pct"/>
            <w:shd w:val="clear" w:color="FFFFFF" w:fill="auto"/>
            <w:vAlign w:val="bottom"/>
          </w:tcPr>
          <w:p w14:paraId="52D9D60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09F5E50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395F0BE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0E57E9F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5DB7952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66E1CCA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7F74706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31088AB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2FBF496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586FDEF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56C98EC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0D78765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615FB01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2EF3DBDE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5C46A83E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1DB12F2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316A18A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4E4158D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31F3FEA4" w14:textId="77777777" w:rsidTr="00E751DB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14:paraId="0E321248" w14:textId="78A19BD8" w:rsidR="006B6B6C" w:rsidRDefault="000467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 общества с ограниченной ответственностью Калужский многопрофильный деревоперерабатывающий комбинат «СОЮЗ-Центр» на  2019-2023 годы</w:t>
            </w:r>
          </w:p>
        </w:tc>
      </w:tr>
      <w:tr w:rsidR="006B6B6C" w14:paraId="3397A4CF" w14:textId="77777777" w:rsidTr="00E751DB">
        <w:trPr>
          <w:trHeight w:val="210"/>
        </w:trPr>
        <w:tc>
          <w:tcPr>
            <w:tcW w:w="4306" w:type="pct"/>
            <w:gridSpan w:val="14"/>
            <w:shd w:val="clear" w:color="FFFFFF" w:fill="auto"/>
            <w:vAlign w:val="bottom"/>
          </w:tcPr>
          <w:p w14:paraId="787CB30A" w14:textId="77777777" w:rsidR="006B6B6C" w:rsidRDefault="006B6B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62ED823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4CA8598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717EA38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22550B1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109DB8DD" w14:textId="77777777" w:rsidTr="00E751DB">
        <w:trPr>
          <w:trHeight w:val="60"/>
        </w:trPr>
        <w:tc>
          <w:tcPr>
            <w:tcW w:w="777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A7429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778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67365D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438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9D7616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44C7FDD6" w14:textId="77777777" w:rsidR="006B6B6C" w:rsidRDefault="006B6B6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4761DE66" w14:textId="77777777" w:rsidR="006B6B6C" w:rsidRDefault="006B6B6C">
            <w:pPr>
              <w:rPr>
                <w:rFonts w:ascii="Times New Roman" w:hAnsi="Times New Roman"/>
                <w:sz w:val="22"/>
              </w:rPr>
            </w:pPr>
          </w:p>
        </w:tc>
      </w:tr>
      <w:tr w:rsidR="006B6B6C" w14:paraId="12B8A237" w14:textId="77777777" w:rsidTr="00E751DB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C9A68B" w14:textId="77777777" w:rsidR="006B6B6C" w:rsidRDefault="006B6B6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7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06D514" w14:textId="77777777" w:rsidR="006B6B6C" w:rsidRDefault="006B6B6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904AD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01.01.2019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A56BB1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01.07.2019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212F1B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18F56C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8C2F8A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088BFD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F2DFE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C4553E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0721EA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CC12F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547C043C" w14:textId="77777777" w:rsidR="006B6B6C" w:rsidRDefault="006B6B6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34BB5BAC" w14:textId="77777777" w:rsidR="006B6B6C" w:rsidRDefault="006B6B6C">
            <w:pPr>
              <w:rPr>
                <w:rFonts w:ascii="Times New Roman" w:hAnsi="Times New Roman"/>
                <w:sz w:val="22"/>
              </w:rPr>
            </w:pPr>
          </w:p>
        </w:tc>
      </w:tr>
      <w:tr w:rsidR="006B6B6C" w14:paraId="35F5E379" w14:textId="77777777" w:rsidTr="00E751DB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33CB75" w14:textId="77777777" w:rsidR="006B6B6C" w:rsidRDefault="006B6B6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7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1192C" w14:textId="77777777" w:rsidR="006B6B6C" w:rsidRDefault="006B6B6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FACBD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929CF7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9C5C17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85A637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4646E1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19D05F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BB3EA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11E4F5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979C0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08035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741359B3" w14:textId="77777777" w:rsidR="006B6B6C" w:rsidRDefault="006B6B6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2565302D" w14:textId="77777777" w:rsidR="006B6B6C" w:rsidRDefault="006B6B6C">
            <w:pPr>
              <w:rPr>
                <w:rFonts w:ascii="Times New Roman" w:hAnsi="Times New Roman"/>
                <w:sz w:val="22"/>
              </w:rPr>
            </w:pPr>
          </w:p>
        </w:tc>
      </w:tr>
      <w:tr w:rsidR="006B6B6C" w14:paraId="115B135B" w14:textId="77777777" w:rsidTr="00E751DB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46A7B" w14:textId="77777777" w:rsidR="006B6B6C" w:rsidRDefault="006B6B6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7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5BC23" w14:textId="77777777" w:rsidR="006B6B6C" w:rsidRDefault="006B6B6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F612F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30.06.2019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A01315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31.12.2019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8B94A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B90940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4AD06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E91AC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7732A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9D984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6A6CD4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DCC9E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07FFADCE" w14:textId="77777777" w:rsidR="006B6B6C" w:rsidRDefault="006B6B6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76BB7A98" w14:textId="77777777" w:rsidR="006B6B6C" w:rsidRDefault="006B6B6C">
            <w:pPr>
              <w:rPr>
                <w:rFonts w:ascii="Times New Roman" w:hAnsi="Times New Roman"/>
                <w:sz w:val="22"/>
              </w:rPr>
            </w:pPr>
          </w:p>
        </w:tc>
      </w:tr>
      <w:tr w:rsidR="006B6B6C" w14:paraId="6428BF20" w14:textId="77777777" w:rsidTr="00E751DB">
        <w:trPr>
          <w:trHeight w:val="60"/>
        </w:trPr>
        <w:tc>
          <w:tcPr>
            <w:tcW w:w="4994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024087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67727D44" w14:textId="77777777" w:rsidR="006B6B6C" w:rsidRDefault="006B6B6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2E3C8E38" w14:textId="77777777" w:rsidR="006B6B6C" w:rsidRDefault="006B6B6C">
            <w:pPr>
              <w:rPr>
                <w:rFonts w:ascii="Times New Roman" w:hAnsi="Times New Roman"/>
                <w:sz w:val="22"/>
              </w:rPr>
            </w:pPr>
          </w:p>
        </w:tc>
      </w:tr>
      <w:tr w:rsidR="00E751DB" w14:paraId="50E454D2" w14:textId="77777777" w:rsidTr="00E751DB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A392517" w14:textId="77777777" w:rsidR="00E751DB" w:rsidRDefault="00E751DB" w:rsidP="00E751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77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509D80" w14:textId="77777777" w:rsidR="00E751DB" w:rsidRDefault="00E751DB" w:rsidP="00E751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70F8B" w14:textId="7654CB0E" w:rsidR="00E751DB" w:rsidRDefault="00E751DB" w:rsidP="00E751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10,44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DC0B62" w14:textId="21E5216D" w:rsidR="00E751DB" w:rsidRDefault="00E751DB" w:rsidP="00E751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10,65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AD77CF" w14:textId="2C40D587" w:rsidR="00E751DB" w:rsidRDefault="00E751DB" w:rsidP="00E751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10,65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A056F" w14:textId="65A0F8CA" w:rsidR="00E751DB" w:rsidRDefault="00E751DB" w:rsidP="00E751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11,11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F46DE" w14:textId="0E8EAC72" w:rsidR="00E751DB" w:rsidRDefault="00E751DB" w:rsidP="00E751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11,11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1EA0CC" w14:textId="79949AC5" w:rsidR="00E751DB" w:rsidRDefault="00E751DB" w:rsidP="00E751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11,24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0B6609" w14:textId="5A635631" w:rsidR="00E751DB" w:rsidRDefault="00E751DB" w:rsidP="00E751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11,24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63C63" w14:textId="6B7F7E41" w:rsidR="00E751DB" w:rsidRDefault="00E751DB" w:rsidP="00E751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11,55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788FE" w14:textId="582482B5" w:rsidR="00E751DB" w:rsidRDefault="00E751DB" w:rsidP="00E751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11,55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2F48C0" w14:textId="11651BD0" w:rsidR="00E751DB" w:rsidRDefault="00E751DB" w:rsidP="00E751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11,86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2506A460" w14:textId="77777777" w:rsidR="00E751DB" w:rsidRDefault="00E751DB" w:rsidP="00E751D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0ADCBA50" w14:textId="77777777" w:rsidR="00E751DB" w:rsidRDefault="00E751DB" w:rsidP="00E751DB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6296DA3F" w14:textId="343A9627" w:rsidR="006B6B6C" w:rsidRDefault="006B6B6C"/>
    <w:sectPr w:rsidR="006B6B6C" w:rsidSect="00046747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B6C"/>
    <w:rsid w:val="00046747"/>
    <w:rsid w:val="001341AF"/>
    <w:rsid w:val="002A026C"/>
    <w:rsid w:val="002E2106"/>
    <w:rsid w:val="00333025"/>
    <w:rsid w:val="004C4E2D"/>
    <w:rsid w:val="006618F4"/>
    <w:rsid w:val="00674F44"/>
    <w:rsid w:val="006B6B6C"/>
    <w:rsid w:val="007B088A"/>
    <w:rsid w:val="00942898"/>
    <w:rsid w:val="00A268F3"/>
    <w:rsid w:val="00B25494"/>
    <w:rsid w:val="00B708CD"/>
    <w:rsid w:val="00B77D98"/>
    <w:rsid w:val="00C439EA"/>
    <w:rsid w:val="00E751DB"/>
    <w:rsid w:val="00F7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C1BFB9"/>
  <w15:docId w15:val="{5C160C2F-F972-4DF4-8905-9F144639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18</cp:revision>
  <dcterms:created xsi:type="dcterms:W3CDTF">2021-11-16T07:18:00Z</dcterms:created>
  <dcterms:modified xsi:type="dcterms:W3CDTF">2021-11-22T05:55:00Z</dcterms:modified>
</cp:coreProperties>
</file>