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"/>
        <w:gridCol w:w="431"/>
        <w:gridCol w:w="82"/>
        <w:gridCol w:w="310"/>
        <w:gridCol w:w="96"/>
        <w:gridCol w:w="330"/>
        <w:gridCol w:w="110"/>
        <w:gridCol w:w="349"/>
        <w:gridCol w:w="285"/>
        <w:gridCol w:w="62"/>
        <w:gridCol w:w="332"/>
        <w:gridCol w:w="1295"/>
        <w:gridCol w:w="353"/>
        <w:gridCol w:w="429"/>
        <w:gridCol w:w="56"/>
        <w:gridCol w:w="372"/>
        <w:gridCol w:w="428"/>
        <w:gridCol w:w="409"/>
        <w:gridCol w:w="409"/>
        <w:gridCol w:w="409"/>
        <w:gridCol w:w="409"/>
        <w:gridCol w:w="409"/>
        <w:gridCol w:w="409"/>
        <w:gridCol w:w="409"/>
        <w:gridCol w:w="169"/>
        <w:gridCol w:w="184"/>
        <w:gridCol w:w="180"/>
        <w:gridCol w:w="173"/>
        <w:gridCol w:w="191"/>
      </w:tblGrid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3C0A5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.3pt;margin-top:8.8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6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6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79" w:type="dxa"/>
            <w:gridSpan w:val="18"/>
            <w:shd w:val="clear" w:color="FFFFFF" w:fill="auto"/>
            <w:vAlign w:val="bottom"/>
          </w:tcPr>
          <w:p w:rsidR="00993E05" w:rsidRDefault="00025A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79" w:type="dxa"/>
            <w:gridSpan w:val="18"/>
            <w:shd w:val="clear" w:color="FFFFFF" w:fill="auto"/>
            <w:vAlign w:val="bottom"/>
          </w:tcPr>
          <w:p w:rsidR="00993E05" w:rsidRDefault="00025A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79" w:type="dxa"/>
            <w:gridSpan w:val="18"/>
            <w:shd w:val="clear" w:color="FFFFFF" w:fill="auto"/>
            <w:vAlign w:val="bottom"/>
          </w:tcPr>
          <w:p w:rsidR="00993E05" w:rsidRDefault="00025A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79" w:type="dxa"/>
            <w:gridSpan w:val="18"/>
            <w:shd w:val="clear" w:color="FFFFFF" w:fill="auto"/>
            <w:vAlign w:val="bottom"/>
          </w:tcPr>
          <w:p w:rsidR="00993E05" w:rsidRDefault="00025A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993E05" w:rsidRDefault="00993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993E05" w:rsidRDefault="00993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8" w:type="dxa"/>
            <w:gridSpan w:val="2"/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993E05" w:rsidRDefault="00025AFD" w:rsidP="003C0A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3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33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993E05" w:rsidRDefault="00025AFD" w:rsidP="003C0A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РК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93E05" w:rsidRDefault="00993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gridSpan w:val="18"/>
            <w:shd w:val="clear" w:color="FFFFFF" w:fill="auto"/>
            <w:vAlign w:val="bottom"/>
          </w:tcPr>
          <w:p w:rsidR="00993E05" w:rsidRDefault="00025AF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3C0A5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09.12.2019 № 333-РК «Об </w:t>
            </w:r>
            <w:r w:rsidR="003C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 </w:t>
            </w:r>
            <w:r w:rsidR="003C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3C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тепловую энергию (мощность) для</w:t>
            </w:r>
            <w:r w:rsidR="003C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муниципального унитарного предприятия «Тарусское коммунальное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предприятие» на 2020-2024 годы</w:t>
            </w:r>
            <w:r w:rsidR="00F7150C" w:rsidRPr="00F7150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93E05" w:rsidRDefault="00993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93E05" w:rsidRDefault="00993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0"/>
            <w:shd w:val="clear" w:color="FFFFFF" w:fill="auto"/>
          </w:tcPr>
          <w:p w:rsidR="00993E05" w:rsidRDefault="00025AFD" w:rsidP="009874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</w:t>
            </w:r>
            <w:r>
              <w:rPr>
                <w:rFonts w:ascii="Times New Roman" w:hAnsi="Times New Roman"/>
                <w:sz w:val="26"/>
                <w:szCs w:val="26"/>
              </w:rPr>
              <w:t>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</w:t>
            </w:r>
            <w:r>
              <w:rPr>
                <w:rFonts w:ascii="Times New Roman" w:hAnsi="Times New Roman"/>
                <w:sz w:val="26"/>
                <w:szCs w:val="26"/>
              </w:rPr>
              <w:t>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</w:t>
            </w:r>
            <w:r>
              <w:rPr>
                <w:rFonts w:ascii="Times New Roman" w:hAnsi="Times New Roman"/>
                <w:sz w:val="26"/>
                <w:szCs w:val="26"/>
              </w:rPr>
              <w:t>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</w:t>
            </w:r>
            <w:r>
              <w:rPr>
                <w:rFonts w:ascii="Times New Roman" w:hAnsi="Times New Roman"/>
                <w:sz w:val="26"/>
                <w:szCs w:val="26"/>
              </w:rPr>
              <w:t>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№ 355, от 17.01.2011 № 12, от 24.01.2012 № 20, от 02.05.2012 № 221, от 05.06.2012 № 278, от 17.12.2012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627, от 01.03.2013 № 112, от 02.08.2013 № 403, от 26.02.2014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аседания комиссии по тарифам и ценам министерства конкурентной политики Калужской области от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16.11.2020 </w:t>
            </w:r>
            <w:r w:rsidRPr="00987416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0"/>
            <w:shd w:val="clear" w:color="FFFFFF" w:fill="auto"/>
            <w:vAlign w:val="bottom"/>
          </w:tcPr>
          <w:p w:rsidR="00993E05" w:rsidRDefault="00025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Внести изменения в приказ министерства конкурентной политики Калужской области от 09.12.2019 № 333-РК «Об установлении </w:t>
            </w:r>
            <w:r>
              <w:rPr>
                <w:rFonts w:ascii="Times New Roman" w:hAnsi="Times New Roman"/>
                <w:sz w:val="26"/>
                <w:szCs w:val="26"/>
              </w:rPr>
              <w:t>тарифов на тепловую энергию (мощность) для муниципального унитарного предприятия «Тарусское коммунальное предприятие» на 2020-2024 годы</w:t>
            </w:r>
            <w:r w:rsidR="00F7150C" w:rsidRPr="00F7150C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 приложения № 1, № 2 к </w:t>
            </w:r>
            <w:r w:rsidR="00F715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 в</w:t>
            </w:r>
            <w:r w:rsidR="00F715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 новой редакции согласно приложению к настоящему приказу.</w:t>
            </w: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11" w:type="dxa"/>
            <w:gridSpan w:val="26"/>
            <w:shd w:val="clear" w:color="FFFFFF" w:fill="auto"/>
          </w:tcPr>
          <w:p w:rsidR="00993E05" w:rsidRDefault="00025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2. Настоящий приказ вступает в силу с 1 января 2021 года.</w:t>
            </w: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93E05" w:rsidRDefault="00993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93E05" w:rsidRDefault="00993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93E05" w:rsidRDefault="00993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 w:rsidTr="009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16"/>
            <w:shd w:val="clear" w:color="FFFFFF" w:fill="auto"/>
            <w:vAlign w:val="bottom"/>
          </w:tcPr>
          <w:p w:rsidR="00993E05" w:rsidRDefault="00025A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560" w:type="dxa"/>
            <w:gridSpan w:val="14"/>
            <w:shd w:val="clear" w:color="FFFFFF" w:fill="auto"/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93E05" w:rsidRDefault="00025AF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40"/>
        <w:gridCol w:w="387"/>
        <w:gridCol w:w="701"/>
        <w:gridCol w:w="629"/>
        <w:gridCol w:w="251"/>
        <w:gridCol w:w="1302"/>
        <w:gridCol w:w="329"/>
        <w:gridCol w:w="443"/>
        <w:gridCol w:w="381"/>
        <w:gridCol w:w="297"/>
        <w:gridCol w:w="361"/>
        <w:gridCol w:w="354"/>
        <w:gridCol w:w="347"/>
        <w:gridCol w:w="341"/>
        <w:gridCol w:w="336"/>
        <w:gridCol w:w="332"/>
        <w:gridCol w:w="288"/>
        <w:gridCol w:w="732"/>
        <w:gridCol w:w="724"/>
      </w:tblGrid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16.11.2020 №        -РК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3E05" w:rsidRDefault="00993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09.12.2019 № 333-РК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993E05" w:rsidRDefault="00025A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поставляемую потребителям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993E05" w:rsidRDefault="00993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системе </w:t>
            </w:r>
            <w:r>
              <w:rPr>
                <w:rFonts w:ascii="Times New Roman" w:hAnsi="Times New Roman"/>
                <w:sz w:val="20"/>
                <w:szCs w:val="20"/>
              </w:rPr>
              <w:t>теплоснабжения муниципального унитарного предприятия «Тарусское коммунальное предприятие» без использования тепловых сетей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-Заказчик»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«Тарусское коммунальное предп</w:t>
            </w:r>
            <w:r>
              <w:rPr>
                <w:rFonts w:ascii="Times New Roman" w:hAnsi="Times New Roman"/>
                <w:sz w:val="20"/>
                <w:szCs w:val="20"/>
              </w:rPr>
              <w:t>риятие»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1825,34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1865,54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1865,54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1924,34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2117,01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1825,34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1865,54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1865,54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1924,34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2117,01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993E05" w:rsidRDefault="00993E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3E05" w:rsidRDefault="00025AF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40"/>
        <w:gridCol w:w="386"/>
        <w:gridCol w:w="701"/>
        <w:gridCol w:w="629"/>
        <w:gridCol w:w="303"/>
        <w:gridCol w:w="1260"/>
        <w:gridCol w:w="307"/>
        <w:gridCol w:w="435"/>
        <w:gridCol w:w="387"/>
        <w:gridCol w:w="325"/>
        <w:gridCol w:w="360"/>
        <w:gridCol w:w="353"/>
        <w:gridCol w:w="346"/>
        <w:gridCol w:w="339"/>
        <w:gridCol w:w="334"/>
        <w:gridCol w:w="329"/>
        <w:gridCol w:w="285"/>
        <w:gridCol w:w="732"/>
        <w:gridCol w:w="724"/>
      </w:tblGrid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3E05" w:rsidRDefault="00025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09.12.2019 № 333-РК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993E05" w:rsidRDefault="00025A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993E05" w:rsidRDefault="00993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3E05" w:rsidRDefault="00993E05">
            <w:pPr>
              <w:rPr>
                <w:rFonts w:ascii="Times New Roman" w:hAnsi="Times New Roman"/>
                <w:szCs w:val="16"/>
              </w:rPr>
            </w:pP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системе теплоснабжения муниципального унитарного предприятия «Тарусское коммунальное предприятие» с использованием тепловых сетей муниципального унитарного </w:t>
            </w:r>
            <w:r>
              <w:rPr>
                <w:rFonts w:ascii="Times New Roman" w:hAnsi="Times New Roman"/>
                <w:sz w:val="20"/>
                <w:szCs w:val="20"/>
              </w:rPr>
              <w:t>предприятия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-Заказчик»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«Тарусское коммунальное предприятие»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2144,75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2257,82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2257,82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2325,54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2404,97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2404,97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2565,04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2144,75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2257,82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2257,82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2325,54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2404,97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2404,97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993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2565,04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E05" w:rsidRDefault="00025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3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993E05" w:rsidRDefault="00025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025AFD" w:rsidRDefault="00025AFD"/>
    <w:sectPr w:rsidR="00025AF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E05"/>
    <w:rsid w:val="00025AFD"/>
    <w:rsid w:val="003C0A5F"/>
    <w:rsid w:val="004438BD"/>
    <w:rsid w:val="00987416"/>
    <w:rsid w:val="00993E05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2020-11-11T10:59:00Z</dcterms:created>
  <dcterms:modified xsi:type="dcterms:W3CDTF">2020-11-11T12:15:00Z</dcterms:modified>
</cp:coreProperties>
</file>