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792"/>
        <w:gridCol w:w="630"/>
        <w:gridCol w:w="368"/>
        <w:gridCol w:w="550"/>
        <w:gridCol w:w="826"/>
        <w:gridCol w:w="513"/>
        <w:gridCol w:w="564"/>
        <w:gridCol w:w="526"/>
        <w:gridCol w:w="168"/>
        <w:gridCol w:w="458"/>
        <w:gridCol w:w="487"/>
        <w:gridCol w:w="456"/>
        <w:gridCol w:w="485"/>
        <w:gridCol w:w="455"/>
        <w:gridCol w:w="484"/>
        <w:gridCol w:w="454"/>
        <w:gridCol w:w="831"/>
      </w:tblGrid>
      <w:tr w:rsidR="00F500FF" w:rsidTr="00F50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2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DC1FB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8pt;margin-top:17pt;width:60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6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31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</w:tr>
      <w:tr w:rsidR="00F500FF" w:rsidTr="00F50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2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6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31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</w:tr>
      <w:tr w:rsidR="00F500FF" w:rsidTr="00F50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2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6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31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</w:tr>
      <w:tr w:rsidR="00A822F5" w:rsidTr="00F50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5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31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</w:tr>
      <w:tr w:rsidR="00A822F5" w:rsidTr="00F50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61" w:type="dxa"/>
            <w:gridSpan w:val="9"/>
            <w:shd w:val="clear" w:color="FFFFFF" w:fill="auto"/>
            <w:vAlign w:val="bottom"/>
          </w:tcPr>
          <w:p w:rsidR="00A822F5" w:rsidRDefault="00DC1F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168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31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</w:tr>
      <w:tr w:rsidR="00A822F5" w:rsidTr="00F50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61" w:type="dxa"/>
            <w:gridSpan w:val="9"/>
            <w:shd w:val="clear" w:color="FFFFFF" w:fill="auto"/>
            <w:vAlign w:val="bottom"/>
          </w:tcPr>
          <w:p w:rsidR="00A822F5" w:rsidRDefault="00DC1F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168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31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</w:tr>
      <w:tr w:rsidR="00A822F5" w:rsidTr="00F50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61" w:type="dxa"/>
            <w:gridSpan w:val="9"/>
            <w:shd w:val="clear" w:color="FFFFFF" w:fill="auto"/>
            <w:vAlign w:val="bottom"/>
          </w:tcPr>
          <w:p w:rsidR="00A822F5" w:rsidRDefault="00DC1F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168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31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</w:tr>
      <w:tr w:rsidR="00F500FF" w:rsidTr="00F50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2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6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31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</w:tr>
      <w:tr w:rsidR="00A822F5" w:rsidTr="00F50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61" w:type="dxa"/>
            <w:gridSpan w:val="9"/>
            <w:shd w:val="clear" w:color="FFFFFF" w:fill="auto"/>
            <w:vAlign w:val="bottom"/>
          </w:tcPr>
          <w:p w:rsidR="00A822F5" w:rsidRDefault="00DC1F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З</w:t>
            </w:r>
          </w:p>
        </w:tc>
        <w:tc>
          <w:tcPr>
            <w:tcW w:w="168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31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</w:tr>
      <w:tr w:rsidR="00F500FF" w:rsidTr="00F50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" w:type="dxa"/>
            <w:shd w:val="clear" w:color="FFFFFF" w:fill="auto"/>
            <w:tcMar>
              <w:right w:w="0" w:type="dxa"/>
            </w:tcMar>
            <w:vAlign w:val="center"/>
          </w:tcPr>
          <w:p w:rsidR="00A822F5" w:rsidRDefault="00A822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2" w:type="dxa"/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6" w:type="dxa"/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3" w:type="dxa"/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31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</w:tr>
      <w:tr w:rsidR="00A822F5" w:rsidTr="00F50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2" w:type="dxa"/>
            <w:shd w:val="clear" w:color="FFFFFF" w:fill="auto"/>
            <w:tcMar>
              <w:right w:w="0" w:type="dxa"/>
            </w:tcMar>
            <w:vAlign w:val="center"/>
          </w:tcPr>
          <w:p w:rsidR="00A822F5" w:rsidRDefault="00DC1FB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40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 декабря 2020 г.</w:t>
            </w:r>
          </w:p>
        </w:tc>
        <w:tc>
          <w:tcPr>
            <w:tcW w:w="826" w:type="dxa"/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603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A822F5" w:rsidRDefault="00DC1FB6" w:rsidP="00F500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168" w:type="dxa"/>
            <w:shd w:val="clear" w:color="FFFFFF" w:fill="auto"/>
            <w:tcMar>
              <w:left w:w="0" w:type="dxa"/>
            </w:tcMar>
            <w:vAlign w:val="center"/>
          </w:tcPr>
          <w:p w:rsidR="00A822F5" w:rsidRDefault="00A822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22F5" w:rsidTr="00F50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2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822F5" w:rsidRDefault="00A822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22F5" w:rsidTr="00F50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9" w:type="dxa"/>
            <w:gridSpan w:val="10"/>
            <w:shd w:val="clear" w:color="FFFFFF" w:fill="auto"/>
            <w:vAlign w:val="bottom"/>
          </w:tcPr>
          <w:p w:rsidR="00A822F5" w:rsidRDefault="00DC1FB6" w:rsidP="00306B8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тарифов на  тепловую энергию (мощность) для </w:t>
            </w:r>
            <w:r w:rsidR="00F500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унитарного муниципального предприятия муниципального района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район»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Малоярославецстройзаказчик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="00F500FF" w:rsidRPr="00F500FF">
              <w:rPr>
                <w:rFonts w:ascii="Times New Roman" w:hAnsi="Times New Roman"/>
                <w:b/>
                <w:sz w:val="26"/>
                <w:szCs w:val="26"/>
              </w:rPr>
              <w:t xml:space="preserve">по системе теплоснабжения, расположенной на территории СП «Деревня </w:t>
            </w:r>
            <w:proofErr w:type="spellStart"/>
            <w:r w:rsidR="00F500FF" w:rsidRPr="00F500FF">
              <w:rPr>
                <w:rFonts w:ascii="Times New Roman" w:hAnsi="Times New Roman"/>
                <w:b/>
                <w:sz w:val="26"/>
                <w:szCs w:val="26"/>
              </w:rPr>
              <w:t>Ерденево</w:t>
            </w:r>
            <w:proofErr w:type="spellEnd"/>
            <w:r w:rsidR="00F500FF" w:rsidRPr="00F500FF">
              <w:rPr>
                <w:rFonts w:ascii="Times New Roman" w:hAnsi="Times New Roman"/>
                <w:b/>
                <w:sz w:val="26"/>
                <w:szCs w:val="26"/>
              </w:rPr>
              <w:t>» деревни Хрустали</w:t>
            </w:r>
            <w:r w:rsidR="00306B8E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="00306B8E" w:rsidRPr="00306B8E">
              <w:rPr>
                <w:rFonts w:ascii="Times New Roman" w:hAnsi="Times New Roman"/>
                <w:b/>
                <w:sz w:val="26"/>
                <w:szCs w:val="26"/>
              </w:rPr>
              <w:t>на 2021-2023 годы</w:t>
            </w:r>
            <w:bookmarkStart w:id="0" w:name="_GoBack"/>
            <w:bookmarkEnd w:id="0"/>
          </w:p>
        </w:tc>
        <w:tc>
          <w:tcPr>
            <w:tcW w:w="458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31" w:type="dxa"/>
            <w:shd w:val="clear" w:color="FFFFFF" w:fill="auto"/>
            <w:tcMar>
              <w:left w:w="0" w:type="dxa"/>
            </w:tcMar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</w:tr>
      <w:tr w:rsidR="00A822F5" w:rsidTr="00F50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2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822F5" w:rsidRDefault="00A822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22F5" w:rsidTr="00F50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2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822F5" w:rsidRDefault="00A822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22F5" w:rsidTr="00F50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18"/>
            <w:shd w:val="clear" w:color="FFFFFF" w:fill="auto"/>
          </w:tcPr>
          <w:p w:rsidR="00A822F5" w:rsidRDefault="00DC1FB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</w:t>
            </w:r>
            <w:r>
              <w:rPr>
                <w:rFonts w:ascii="Times New Roman" w:hAnsi="Times New Roman"/>
                <w:sz w:val="26"/>
                <w:szCs w:val="26"/>
              </w:rPr>
              <w:t>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</w:t>
            </w:r>
            <w:r>
              <w:rPr>
                <w:rFonts w:ascii="Times New Roman" w:hAnsi="Times New Roman"/>
                <w:sz w:val="26"/>
                <w:szCs w:val="26"/>
              </w:rPr>
              <w:t>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</w:t>
            </w:r>
            <w:r>
              <w:rPr>
                <w:rFonts w:ascii="Times New Roman" w:hAnsi="Times New Roman"/>
                <w:sz w:val="26"/>
                <w:szCs w:val="26"/>
              </w:rPr>
              <w:t>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</w:t>
            </w:r>
            <w:r>
              <w:rPr>
                <w:rFonts w:ascii="Times New Roman" w:hAnsi="Times New Roman"/>
                <w:sz w:val="26"/>
                <w:szCs w:val="26"/>
              </w:rPr>
              <w:t>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</w:t>
            </w:r>
            <w:r>
              <w:rPr>
                <w:rFonts w:ascii="Times New Roman" w:hAnsi="Times New Roman"/>
                <w:sz w:val="26"/>
                <w:szCs w:val="26"/>
              </w:rPr>
              <w:t>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06.09.2007 № 214, от 09.11.2007 № 285, от 22.04.2008 № 171, от 09.09.2010 № 355, от 17.01.2011 № 12, от 24.01.2012 № 20, от 02.05.2012 № 221, от 05.06.2012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278, от 17.12.2012 № 627, от 01.03.2013 № 112, от 02.08.2013 № 403, от </w:t>
            </w:r>
            <w:r>
              <w:rPr>
                <w:rFonts w:ascii="Times New Roman" w:hAnsi="Times New Roman"/>
                <w:sz w:val="26"/>
                <w:szCs w:val="26"/>
              </w:rPr>
              <w:t>26.02.2014 № 128, от 26.03.2014 № 196, от 01.02.2016 № 62, от 18.05.2016 № 294, от 16.11.2016 № 617, от 18.01.2017 № 26, от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06.12.2017 № 714, от 18.12.2017 № 748, от 05.02.2018 № 81, от 30.08.2</w:t>
            </w:r>
            <w:r>
              <w:rPr>
                <w:rFonts w:ascii="Times New Roman" w:hAnsi="Times New Roman"/>
                <w:sz w:val="26"/>
                <w:szCs w:val="26"/>
              </w:rPr>
              <w:t>018 № 523, от 05.10.2018 № 611, от 07.12.2018 № 742, от 25.12.2018 № 805, от 07.05.2019 № 288, от 11.07.2019 № 432, от 08.11.2019 № 705, от 03.06.2020 № 437, от 28.08.2020 № 665), распоряжением Губернатора Калужской области от 25.11.2020 № 276-р/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«Об от</w:t>
            </w:r>
            <w:r>
              <w:rPr>
                <w:rFonts w:ascii="Times New Roman" w:hAnsi="Times New Roman"/>
                <w:sz w:val="26"/>
                <w:szCs w:val="26"/>
              </w:rPr>
              <w:t>пуске Владимирова Н.В.», на основании протокола заседания комиссии по тарифам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 07.12.2020 </w:t>
            </w:r>
            <w:r w:rsidRPr="00274FDD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A822F5" w:rsidTr="00F50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A822F5" w:rsidRDefault="00DC1FB6" w:rsidP="00F500F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Установить для унитарного муниципального предприятия муниципального района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Малояросла</w:t>
            </w:r>
            <w:r>
              <w:rPr>
                <w:rFonts w:ascii="Times New Roman" w:hAnsi="Times New Roman"/>
                <w:sz w:val="26"/>
                <w:szCs w:val="26"/>
              </w:rPr>
              <w:t>вецкий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район»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Малоярославецстройзаказчик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F500FF">
              <w:t xml:space="preserve"> </w:t>
            </w:r>
            <w:r w:rsidR="00F500FF" w:rsidRPr="00F500FF">
              <w:rPr>
                <w:rFonts w:ascii="Times New Roman" w:hAnsi="Times New Roman"/>
                <w:sz w:val="26"/>
                <w:szCs w:val="26"/>
              </w:rPr>
              <w:t xml:space="preserve">по системе теплоснабжения, расположенной на территории СП «Деревня </w:t>
            </w:r>
            <w:proofErr w:type="spellStart"/>
            <w:r w:rsidR="00F500FF" w:rsidRPr="00F500FF">
              <w:rPr>
                <w:rFonts w:ascii="Times New Roman" w:hAnsi="Times New Roman"/>
                <w:sz w:val="26"/>
                <w:szCs w:val="26"/>
              </w:rPr>
              <w:t>Ерденево</w:t>
            </w:r>
            <w:proofErr w:type="spellEnd"/>
            <w:r w:rsidR="00F500FF" w:rsidRPr="00F500FF">
              <w:rPr>
                <w:rFonts w:ascii="Times New Roman" w:hAnsi="Times New Roman"/>
                <w:sz w:val="26"/>
                <w:szCs w:val="26"/>
              </w:rPr>
              <w:t xml:space="preserve">» деревни Хрустали,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одноставочные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тарифы на тепловую энергию (мощность) согласно приложению № 1  к настоящему приказу.</w:t>
            </w:r>
          </w:p>
        </w:tc>
      </w:tr>
      <w:tr w:rsidR="00A822F5" w:rsidTr="00F50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18"/>
            <w:shd w:val="clear" w:color="FFFFFF" w:fill="auto"/>
          </w:tcPr>
          <w:p w:rsidR="00A822F5" w:rsidRDefault="00DC1FB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 Тарифы, установленные в пункте 1 настоящего приказа, действуют с 1 января  2021 года по 31 декабря 2023 года </w:t>
            </w:r>
            <w:r>
              <w:rPr>
                <w:rFonts w:ascii="Times New Roman" w:hAnsi="Times New Roman"/>
                <w:sz w:val="26"/>
                <w:szCs w:val="26"/>
              </w:rPr>
              <w:t>с календарной разбивкой.</w:t>
            </w:r>
          </w:p>
        </w:tc>
      </w:tr>
      <w:tr w:rsidR="00A822F5" w:rsidTr="00F50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18"/>
            <w:shd w:val="clear" w:color="FFFFFF" w:fill="auto"/>
          </w:tcPr>
          <w:p w:rsidR="00A822F5" w:rsidRDefault="00DC1FB6" w:rsidP="00F500F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3. Установить на 2021-2023 годы долгосрочные параметры регулирования деятельности унитарного муниципального предприятия муниципального района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район»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Малоярославецстройзаказчик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F500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500FF" w:rsidRPr="00F500FF">
              <w:rPr>
                <w:rFonts w:ascii="Times New Roman" w:hAnsi="Times New Roman"/>
                <w:sz w:val="26"/>
                <w:szCs w:val="26"/>
              </w:rPr>
              <w:t xml:space="preserve">по системе теплоснабжения, расположенной на территории СП «Деревня </w:t>
            </w:r>
            <w:proofErr w:type="spellStart"/>
            <w:r w:rsidR="00F500FF" w:rsidRPr="00F500FF">
              <w:rPr>
                <w:rFonts w:ascii="Times New Roman" w:hAnsi="Times New Roman"/>
                <w:sz w:val="26"/>
                <w:szCs w:val="26"/>
              </w:rPr>
              <w:t>Ерденев</w:t>
            </w:r>
            <w:r w:rsidR="00F500FF">
              <w:rPr>
                <w:rFonts w:ascii="Times New Roman" w:hAnsi="Times New Roman"/>
                <w:sz w:val="26"/>
                <w:szCs w:val="26"/>
              </w:rPr>
              <w:t>о</w:t>
            </w:r>
            <w:proofErr w:type="spellEnd"/>
            <w:r w:rsidR="00F500FF">
              <w:rPr>
                <w:rFonts w:ascii="Times New Roman" w:hAnsi="Times New Roman"/>
                <w:sz w:val="26"/>
                <w:szCs w:val="26"/>
              </w:rPr>
              <w:t xml:space="preserve">» деревни Хрустали, </w:t>
            </w:r>
            <w:r>
              <w:rPr>
                <w:rFonts w:ascii="Times New Roman" w:hAnsi="Times New Roman"/>
                <w:sz w:val="26"/>
                <w:szCs w:val="26"/>
              </w:rPr>
              <w:t>для </w:t>
            </w:r>
            <w:r w:rsidR="00274FD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формирования тарифов на </w:t>
            </w:r>
            <w:r w:rsidR="00274FD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тепло</w:t>
            </w:r>
            <w:r>
              <w:rPr>
                <w:rFonts w:ascii="Times New Roman" w:hAnsi="Times New Roman"/>
                <w:sz w:val="26"/>
                <w:szCs w:val="26"/>
              </w:rPr>
              <w:t>вую энергию (мощность) с использованием метода индексации установленных тарифов согласно приложению № 2  к настоящему приказу.</w:t>
            </w:r>
          </w:p>
        </w:tc>
      </w:tr>
      <w:tr w:rsidR="00A822F5" w:rsidTr="00F50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18"/>
            <w:shd w:val="clear" w:color="FFFFFF" w:fill="auto"/>
          </w:tcPr>
          <w:p w:rsidR="00A822F5" w:rsidRDefault="00DC1FB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4. Настоящий приказ вступает в силу с 1 января 2021 года.</w:t>
            </w:r>
          </w:p>
        </w:tc>
      </w:tr>
      <w:tr w:rsidR="00A822F5" w:rsidTr="00F50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2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822F5" w:rsidRDefault="00A822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22F5" w:rsidTr="00F50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2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822F5" w:rsidRDefault="00A822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22F5" w:rsidTr="00F50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2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822F5" w:rsidRDefault="00A822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22F5" w:rsidTr="00F50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58" w:type="dxa"/>
            <w:gridSpan w:val="6"/>
            <w:shd w:val="clear" w:color="FFFFFF" w:fill="auto"/>
            <w:vAlign w:val="bottom"/>
          </w:tcPr>
          <w:p w:rsidR="00A822F5" w:rsidRDefault="00DC1FB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И. о. министра</w:t>
            </w:r>
          </w:p>
        </w:tc>
        <w:tc>
          <w:tcPr>
            <w:tcW w:w="513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68" w:type="dxa"/>
            <w:gridSpan w:val="11"/>
            <w:shd w:val="clear" w:color="FFFFFF" w:fill="auto"/>
            <w:vAlign w:val="bottom"/>
          </w:tcPr>
          <w:p w:rsidR="00A822F5" w:rsidRDefault="00DC1FB6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Чериканов</w:t>
            </w:r>
            <w:proofErr w:type="spellEnd"/>
          </w:p>
        </w:tc>
      </w:tr>
    </w:tbl>
    <w:p w:rsidR="00A822F5" w:rsidRDefault="00DC1FB6">
      <w:r>
        <w:br w:type="page"/>
      </w:r>
    </w:p>
    <w:tbl>
      <w:tblPr>
        <w:tblStyle w:val="TableStyle0"/>
        <w:tblW w:w="97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210"/>
        <w:gridCol w:w="349"/>
        <w:gridCol w:w="899"/>
        <w:gridCol w:w="82"/>
        <w:gridCol w:w="349"/>
        <w:gridCol w:w="514"/>
        <w:gridCol w:w="453"/>
        <w:gridCol w:w="265"/>
        <w:gridCol w:w="26"/>
        <w:gridCol w:w="425"/>
        <w:gridCol w:w="313"/>
        <w:gridCol w:w="152"/>
        <w:gridCol w:w="127"/>
        <w:gridCol w:w="317"/>
        <w:gridCol w:w="258"/>
        <w:gridCol w:w="16"/>
        <w:gridCol w:w="319"/>
        <w:gridCol w:w="272"/>
        <w:gridCol w:w="102"/>
        <w:gridCol w:w="248"/>
        <w:gridCol w:w="287"/>
        <w:gridCol w:w="173"/>
        <w:gridCol w:w="536"/>
        <w:gridCol w:w="101"/>
        <w:gridCol w:w="646"/>
        <w:gridCol w:w="86"/>
      </w:tblGrid>
      <w:tr w:rsidR="00A822F5" w:rsidTr="00274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" w:type="dxa"/>
          <w:trHeight w:val="60"/>
        </w:trPr>
        <w:tc>
          <w:tcPr>
            <w:tcW w:w="1200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gridSpan w:val="2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1" w:type="dxa"/>
            <w:gridSpan w:val="2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2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A822F5" w:rsidRDefault="00DC1FB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1</w:t>
            </w:r>
          </w:p>
        </w:tc>
      </w:tr>
      <w:tr w:rsidR="00A822F5" w:rsidTr="00274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" w:type="dxa"/>
        </w:trPr>
        <w:tc>
          <w:tcPr>
            <w:tcW w:w="1200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gridSpan w:val="2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1" w:type="dxa"/>
            <w:gridSpan w:val="2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2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A822F5" w:rsidRDefault="00DC1FB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</w:p>
        </w:tc>
      </w:tr>
      <w:tr w:rsidR="00A822F5" w:rsidTr="00274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" w:type="dxa"/>
          <w:trHeight w:val="60"/>
        </w:trPr>
        <w:tc>
          <w:tcPr>
            <w:tcW w:w="1200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gridSpan w:val="2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1" w:type="dxa"/>
            <w:gridSpan w:val="2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2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A822F5" w:rsidRDefault="00DC1FB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07.12.2020 №       -РК</w:t>
            </w:r>
          </w:p>
        </w:tc>
      </w:tr>
      <w:tr w:rsidR="00274FDD" w:rsidTr="00274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" w:type="dxa"/>
          <w:trHeight w:val="345"/>
        </w:trPr>
        <w:tc>
          <w:tcPr>
            <w:tcW w:w="1200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gridSpan w:val="2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1" w:type="dxa"/>
            <w:gridSpan w:val="2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3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9" w:type="dxa"/>
            <w:gridSpan w:val="2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7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4" w:type="dxa"/>
            <w:gridSpan w:val="2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dxa"/>
            <w:gridSpan w:val="2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7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7" w:type="dxa"/>
            <w:gridSpan w:val="2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</w:tr>
      <w:tr w:rsidR="00A822F5" w:rsidTr="00274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A822F5" w:rsidRDefault="00DC1F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A822F5" w:rsidTr="00274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" w:type="dxa"/>
        </w:trPr>
        <w:tc>
          <w:tcPr>
            <w:tcW w:w="1200" w:type="dxa"/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8" w:type="dxa"/>
            <w:gridSpan w:val="3"/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gridSpan w:val="3"/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gridSpan w:val="3"/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  <w:gridSpan w:val="4"/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2F5" w:rsidTr="00274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1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581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16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75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 и редуцированный пар</w:t>
            </w:r>
          </w:p>
        </w:tc>
      </w:tr>
      <w:tr w:rsidR="00A822F5" w:rsidTr="00274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1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 до 2,5 кг/см²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 до 7,0 кг/см²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 до 13,0 кг/см²</w:t>
            </w:r>
          </w:p>
        </w:tc>
        <w:tc>
          <w:tcPr>
            <w:tcW w:w="6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 13,0 кг/см²</w:t>
            </w:r>
          </w:p>
        </w:tc>
        <w:tc>
          <w:tcPr>
            <w:tcW w:w="7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2F5" w:rsidTr="00274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1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муниципального района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Малоярославецстройзаказчик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315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A822F5" w:rsidTr="00274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1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1770,50</w:t>
            </w: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22F5" w:rsidTr="00274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1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1869,63</w:t>
            </w: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22F5" w:rsidTr="00274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1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1869,63</w:t>
            </w: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22F5" w:rsidTr="00274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1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1925,72</w:t>
            </w: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22F5" w:rsidTr="00274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1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1925,72</w:t>
            </w: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22F5" w:rsidTr="00274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1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1984,24</w:t>
            </w: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22F5" w:rsidTr="00274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1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5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A822F5" w:rsidTr="00274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1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2124,60</w:t>
            </w: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22F5" w:rsidTr="00274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1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2243,56</w:t>
            </w: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22F5" w:rsidTr="00274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1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2243,56</w:t>
            </w: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22F5" w:rsidTr="00274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1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2310,86</w:t>
            </w: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22F5" w:rsidTr="00274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1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2310,86</w:t>
            </w: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22F5" w:rsidTr="00274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1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2381,09</w:t>
            </w: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22F5" w:rsidTr="00274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A822F5" w:rsidRDefault="00DC1FB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* Выделяется в целях реализации пункта 6 статьи 168 Налогового кодекса РФ (Часть вторая).</w:t>
            </w:r>
          </w:p>
        </w:tc>
      </w:tr>
    </w:tbl>
    <w:p w:rsidR="00A822F5" w:rsidRDefault="00DC1FB6">
      <w:r>
        <w:br w:type="page"/>
      </w:r>
    </w:p>
    <w:tbl>
      <w:tblPr>
        <w:tblStyle w:val="TableStyle0"/>
        <w:tblW w:w="963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546"/>
        <w:gridCol w:w="1213"/>
        <w:gridCol w:w="322"/>
        <w:gridCol w:w="452"/>
        <w:gridCol w:w="581"/>
        <w:gridCol w:w="129"/>
        <w:gridCol w:w="234"/>
        <w:gridCol w:w="462"/>
        <w:gridCol w:w="129"/>
        <w:gridCol w:w="301"/>
        <w:gridCol w:w="452"/>
        <w:gridCol w:w="421"/>
        <w:gridCol w:w="443"/>
        <w:gridCol w:w="414"/>
        <w:gridCol w:w="437"/>
        <w:gridCol w:w="408"/>
        <w:gridCol w:w="431"/>
        <w:gridCol w:w="403"/>
        <w:gridCol w:w="426"/>
      </w:tblGrid>
      <w:tr w:rsidR="00A822F5" w:rsidTr="006A0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6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13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2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1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7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A822F5" w:rsidRDefault="00DC1FB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A822F5" w:rsidTr="006A0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6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13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2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1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7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A822F5" w:rsidRDefault="00DC1FB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</w:p>
        </w:tc>
      </w:tr>
      <w:tr w:rsidR="00A822F5" w:rsidTr="006A0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6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13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2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1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7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A822F5" w:rsidRDefault="00DC1FB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07.12.2020 №       -РК</w:t>
            </w:r>
          </w:p>
        </w:tc>
      </w:tr>
      <w:tr w:rsidR="006A0218" w:rsidTr="006A0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435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6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13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2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1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gridSpan w:val="2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A822F5" w:rsidRDefault="00A822F5">
            <w:pPr>
              <w:rPr>
                <w:rFonts w:ascii="Times New Roman" w:hAnsi="Times New Roman"/>
                <w:szCs w:val="16"/>
              </w:rPr>
            </w:pPr>
          </w:p>
        </w:tc>
      </w:tr>
      <w:tr w:rsidR="00A822F5" w:rsidTr="006A0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A822F5" w:rsidRDefault="00DC1F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параметры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регулирования, устанавливаемые на долгосрочный период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регулирования для формирования тарифов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 использованием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метода индексации установленных тарифов</w:t>
            </w:r>
          </w:p>
        </w:tc>
      </w:tr>
      <w:tr w:rsidR="00A822F5" w:rsidTr="006A0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gridSpan w:val="3"/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2F5" w:rsidTr="006A0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759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регулируемой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организации</w:t>
            </w:r>
          </w:p>
        </w:tc>
        <w:tc>
          <w:tcPr>
            <w:tcW w:w="774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71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Базовый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уровень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опер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ционных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расхо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8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Индекс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эффекти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>опера-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ционных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>расходов</w:t>
            </w:r>
          </w:p>
        </w:tc>
        <w:tc>
          <w:tcPr>
            <w:tcW w:w="7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Нормативный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уровень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прибыли</w:t>
            </w:r>
          </w:p>
        </w:tc>
        <w:tc>
          <w:tcPr>
            <w:tcW w:w="8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Уровень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надежности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теплоснабжения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Показатели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энергосб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режения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энергети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ческой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эффективности</w:t>
            </w:r>
          </w:p>
        </w:tc>
        <w:tc>
          <w:tcPr>
            <w:tcW w:w="8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программ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в области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энергосб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режения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>и повышения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энергети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ческой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эффектив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8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Динамика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изменения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расходов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на топливо</w:t>
            </w:r>
          </w:p>
        </w:tc>
      </w:tr>
      <w:tr w:rsidR="00A822F5" w:rsidTr="006A0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A822F5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6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822F5" w:rsidRDefault="00A822F5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3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A822F5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A822F5" w:rsidRDefault="00A822F5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FFFFFF" w:fill="auto"/>
            <w:vAlign w:val="center"/>
          </w:tcPr>
          <w:p w:rsidR="00A822F5" w:rsidRDefault="00A822F5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тыс.</w:t>
            </w:r>
            <w:r w:rsidR="006A021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8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A822F5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A822F5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A822F5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A822F5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22F5" w:rsidTr="006A0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Унитарное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муниципальное предприятие муниципального района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Малоярославецстройзаказчик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816,9</w:t>
            </w:r>
          </w:p>
        </w:tc>
        <w:tc>
          <w:tcPr>
            <w:tcW w:w="8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22F5" w:rsidTr="006A0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22F5" w:rsidTr="006A0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A82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2F5" w:rsidRDefault="00DC1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A822F5" w:rsidRDefault="00DC1FB6">
      <w:r>
        <w:br w:type="page"/>
      </w:r>
    </w:p>
    <w:sectPr w:rsidR="00A822F5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22F5"/>
    <w:rsid w:val="00274FDD"/>
    <w:rsid w:val="00306B8E"/>
    <w:rsid w:val="006A0218"/>
    <w:rsid w:val="00A822F5"/>
    <w:rsid w:val="00DC1FB6"/>
    <w:rsid w:val="00F5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A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6</cp:revision>
  <cp:lastPrinted>2020-12-02T05:01:00Z</cp:lastPrinted>
  <dcterms:created xsi:type="dcterms:W3CDTF">2020-12-01T13:58:00Z</dcterms:created>
  <dcterms:modified xsi:type="dcterms:W3CDTF">2020-12-02T06:42:00Z</dcterms:modified>
</cp:coreProperties>
</file>