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734F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055B" w:rsidRDefault="007F30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34F9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2F055B" w:rsidRDefault="00734F91" w:rsidP="007F30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F306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 </w:t>
            </w:r>
            <w:r w:rsidR="007F30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7F30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7F30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7F30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«Ордена Трудового Красного Знамени научно-исследовательский физико-химический институт имени Л.Я. Карпова»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2F055B" w:rsidRDefault="00734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</w:t>
            </w:r>
            <w:r>
              <w:rPr>
                <w:rFonts w:ascii="Times New Roman" w:hAnsi="Times New Roman"/>
                <w:sz w:val="26"/>
                <w:szCs w:val="26"/>
              </w:rPr>
              <w:t>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</w:t>
            </w:r>
            <w:r>
              <w:rPr>
                <w:rFonts w:ascii="Times New Roman" w:hAnsi="Times New Roman"/>
                <w:sz w:val="26"/>
                <w:szCs w:val="26"/>
              </w:rPr>
              <w:t>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</w:t>
            </w:r>
            <w:r>
              <w:rPr>
                <w:rFonts w:ascii="Times New Roman" w:hAnsi="Times New Roman"/>
                <w:sz w:val="26"/>
                <w:szCs w:val="26"/>
              </w:rPr>
              <w:t>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</w:t>
            </w:r>
            <w:r>
              <w:rPr>
                <w:rFonts w:ascii="Times New Roman" w:hAnsi="Times New Roman"/>
                <w:sz w:val="26"/>
                <w:szCs w:val="26"/>
              </w:rPr>
              <w:t>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</w:t>
            </w:r>
            <w:r>
              <w:rPr>
                <w:rFonts w:ascii="Times New Roman" w:hAnsi="Times New Roman"/>
                <w:sz w:val="26"/>
                <w:szCs w:val="26"/>
              </w:rPr>
              <w:t>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</w:t>
            </w:r>
            <w:r>
              <w:rPr>
                <w:rFonts w:ascii="Times New Roman" w:hAnsi="Times New Roman"/>
                <w:sz w:val="26"/>
                <w:szCs w:val="26"/>
              </w:rPr>
              <w:t>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</w:t>
            </w:r>
            <w:r>
              <w:rPr>
                <w:rFonts w:ascii="Times New Roman" w:hAnsi="Times New Roman"/>
                <w:sz w:val="26"/>
                <w:szCs w:val="26"/>
              </w:rPr>
              <w:t>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</w:t>
            </w:r>
            <w:r>
              <w:rPr>
                <w:rFonts w:ascii="Times New Roman" w:hAnsi="Times New Roman"/>
                <w:sz w:val="26"/>
                <w:szCs w:val="26"/>
              </w:rPr>
              <w:t>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7F30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2F055B" w:rsidRDefault="00734F91" w:rsidP="007F30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7F306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</w:t>
            </w:r>
            <w:r>
              <w:rPr>
                <w:rFonts w:ascii="Times New Roman" w:hAnsi="Times New Roman"/>
                <w:sz w:val="26"/>
                <w:szCs w:val="26"/>
              </w:rPr>
              <w:t>аз министерства конкурентной политики Калужской области от 12.11.2018 № 128-РК «Об установлении тарифов 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Л.</w:t>
            </w:r>
            <w:r>
              <w:rPr>
                <w:rFonts w:ascii="Times New Roman" w:hAnsi="Times New Roman"/>
                <w:sz w:val="26"/>
                <w:szCs w:val="26"/>
              </w:rPr>
              <w:t>Я. Карпова» на 2019-2023 годы»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2F055B" w:rsidRDefault="00734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2F055B" w:rsidRDefault="00734F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Н.В.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:rsidR="002F055B" w:rsidRDefault="00734F9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95"/>
        <w:gridCol w:w="491"/>
        <w:gridCol w:w="725"/>
        <w:gridCol w:w="605"/>
        <w:gridCol w:w="291"/>
        <w:gridCol w:w="370"/>
        <w:gridCol w:w="309"/>
        <w:gridCol w:w="455"/>
        <w:gridCol w:w="388"/>
        <w:gridCol w:w="351"/>
        <w:gridCol w:w="371"/>
        <w:gridCol w:w="386"/>
        <w:gridCol w:w="361"/>
        <w:gridCol w:w="376"/>
        <w:gridCol w:w="353"/>
        <w:gridCol w:w="369"/>
        <w:gridCol w:w="347"/>
        <w:gridCol w:w="751"/>
        <w:gridCol w:w="705"/>
      </w:tblGrid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128-РК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F055B" w:rsidRDefault="002F05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055B" w:rsidRDefault="00734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F0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055B" w:rsidRDefault="002F05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34F91" w:rsidRDefault="00734F91"/>
    <w:sectPr w:rsidR="00734F9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55B"/>
    <w:rsid w:val="002F055B"/>
    <w:rsid w:val="00734F91"/>
    <w:rsid w:val="007F3063"/>
    <w:rsid w:val="00C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2019-10-28T15:07:00Z</dcterms:created>
  <dcterms:modified xsi:type="dcterms:W3CDTF">2019-10-28T15:12:00Z</dcterms:modified>
</cp:coreProperties>
</file>