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6" w:type="dxa"/>
        <w:tblInd w:w="0" w:type="dxa"/>
        <w:tblLook w:val="04A0" w:firstRow="1" w:lastRow="0" w:firstColumn="1" w:lastColumn="0" w:noHBand="0" w:noVBand="1"/>
      </w:tblPr>
      <w:tblGrid>
        <w:gridCol w:w="426"/>
        <w:gridCol w:w="283"/>
        <w:gridCol w:w="150"/>
        <w:gridCol w:w="427"/>
        <w:gridCol w:w="282"/>
        <w:gridCol w:w="426"/>
        <w:gridCol w:w="318"/>
        <w:gridCol w:w="426"/>
        <w:gridCol w:w="92"/>
        <w:gridCol w:w="150"/>
        <w:gridCol w:w="427"/>
        <w:gridCol w:w="36"/>
        <w:gridCol w:w="150"/>
        <w:gridCol w:w="427"/>
        <w:gridCol w:w="214"/>
        <w:gridCol w:w="396"/>
        <w:gridCol w:w="31"/>
        <w:gridCol w:w="119"/>
        <w:gridCol w:w="427"/>
        <w:gridCol w:w="58"/>
        <w:gridCol w:w="150"/>
        <w:gridCol w:w="329"/>
        <w:gridCol w:w="98"/>
        <w:gridCol w:w="52"/>
        <w:gridCol w:w="427"/>
        <w:gridCol w:w="99"/>
        <w:gridCol w:w="150"/>
        <w:gridCol w:w="384"/>
        <w:gridCol w:w="43"/>
        <w:gridCol w:w="107"/>
        <w:gridCol w:w="208"/>
        <w:gridCol w:w="150"/>
        <w:gridCol w:w="69"/>
        <w:gridCol w:w="335"/>
        <w:gridCol w:w="23"/>
        <w:gridCol w:w="127"/>
        <w:gridCol w:w="356"/>
        <w:gridCol w:w="71"/>
        <w:gridCol w:w="79"/>
        <w:gridCol w:w="417"/>
        <w:gridCol w:w="10"/>
        <w:gridCol w:w="140"/>
        <w:gridCol w:w="400"/>
        <w:gridCol w:w="23"/>
        <w:gridCol w:w="127"/>
        <w:gridCol w:w="427"/>
      </w:tblGrid>
      <w:tr w:rsidR="00B75C57" w:rsidTr="00550A45">
        <w:trPr>
          <w:gridAfter w:val="1"/>
          <w:wAfter w:w="427" w:type="dxa"/>
          <w:trHeight w:val="1020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5D577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85pt;margin-top:11.7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After w:val="1"/>
          <w:wAfter w:w="427" w:type="dxa"/>
          <w:trHeight w:val="22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After w:val="1"/>
          <w:wAfter w:w="427" w:type="dxa"/>
          <w:trHeight w:val="22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After w:val="1"/>
          <w:wAfter w:w="427" w:type="dxa"/>
          <w:trHeight w:val="225"/>
        </w:trPr>
        <w:tc>
          <w:tcPr>
            <w:tcW w:w="4234" w:type="dxa"/>
            <w:gridSpan w:val="15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345"/>
        </w:trPr>
        <w:tc>
          <w:tcPr>
            <w:tcW w:w="4235" w:type="dxa"/>
            <w:gridSpan w:val="16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345"/>
        </w:trPr>
        <w:tc>
          <w:tcPr>
            <w:tcW w:w="4235" w:type="dxa"/>
            <w:gridSpan w:val="16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345"/>
        </w:trPr>
        <w:tc>
          <w:tcPr>
            <w:tcW w:w="4235" w:type="dxa"/>
            <w:gridSpan w:val="16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225"/>
        </w:trPr>
        <w:tc>
          <w:tcPr>
            <w:tcW w:w="860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Before w:val="1"/>
          <w:wBefore w:w="426" w:type="dxa"/>
          <w:trHeight w:val="345"/>
        </w:trPr>
        <w:tc>
          <w:tcPr>
            <w:tcW w:w="4235" w:type="dxa"/>
            <w:gridSpan w:val="16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4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After w:val="1"/>
          <w:wAfter w:w="427" w:type="dxa"/>
        </w:trPr>
        <w:tc>
          <w:tcPr>
            <w:tcW w:w="859" w:type="dxa"/>
            <w:gridSpan w:val="3"/>
            <w:shd w:val="clear" w:color="FFFFFF" w:fill="auto"/>
            <w:vAlign w:val="center"/>
          </w:tcPr>
          <w:p w:rsidR="000B2A23" w:rsidRDefault="000B2A23">
            <w:pPr>
              <w:jc w:val="right"/>
            </w:pP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center"/>
          </w:tcPr>
          <w:p w:rsidR="000B2A23" w:rsidRDefault="000B2A23">
            <w:pPr>
              <w:jc w:val="right"/>
            </w:pPr>
          </w:p>
        </w:tc>
        <w:tc>
          <w:tcPr>
            <w:tcW w:w="546" w:type="dxa"/>
            <w:gridSpan w:val="3"/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B75C57" w:rsidTr="00550A45">
        <w:trPr>
          <w:gridAfter w:val="3"/>
          <w:wAfter w:w="577" w:type="dxa"/>
          <w:trHeight w:val="345"/>
        </w:trPr>
        <w:tc>
          <w:tcPr>
            <w:tcW w:w="709" w:type="dxa"/>
            <w:gridSpan w:val="2"/>
            <w:shd w:val="clear" w:color="FFFFFF" w:fill="auto"/>
            <w:vAlign w:val="center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 декабря 2018 г.</w:t>
            </w:r>
          </w:p>
        </w:tc>
        <w:tc>
          <w:tcPr>
            <w:tcW w:w="613" w:type="dxa"/>
            <w:gridSpan w:val="3"/>
            <w:shd w:val="clear" w:color="FFFFFF" w:fill="auto"/>
            <w:vAlign w:val="center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8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 w:rsidP="00550A45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5" w:type="dxa"/>
            <w:gridSpan w:val="4"/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0B2A23" w:rsidRPr="00550A45" w:rsidTr="00550A45">
        <w:trPr>
          <w:gridAfter w:val="1"/>
          <w:wAfter w:w="427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Pr="00550A45" w:rsidRDefault="000B2A23">
            <w:pPr>
              <w:rPr>
                <w:b/>
              </w:rPr>
            </w:pPr>
          </w:p>
        </w:tc>
        <w:tc>
          <w:tcPr>
            <w:tcW w:w="4859" w:type="dxa"/>
            <w:gridSpan w:val="27"/>
            <w:shd w:val="clear" w:color="FFFFFF" w:fill="auto"/>
            <w:vAlign w:val="bottom"/>
          </w:tcPr>
          <w:p w:rsidR="000B2A23" w:rsidRPr="00550A45" w:rsidRDefault="000B2A23">
            <w:pPr>
              <w:jc w:val="right"/>
              <w:rPr>
                <w:b/>
              </w:rPr>
            </w:pPr>
          </w:p>
        </w:tc>
      </w:tr>
      <w:tr w:rsidR="00B75C57" w:rsidTr="00550A45">
        <w:trPr>
          <w:gridAfter w:val="1"/>
          <w:wAfter w:w="427" w:type="dxa"/>
        </w:trPr>
        <w:tc>
          <w:tcPr>
            <w:tcW w:w="5415" w:type="dxa"/>
            <w:gridSpan w:val="21"/>
            <w:shd w:val="clear" w:color="FFFFFF" w:fill="FFFFFF"/>
            <w:vAlign w:val="center"/>
          </w:tcPr>
          <w:p w:rsidR="000B2A23" w:rsidRDefault="00B75C5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19.12.2016  № 259-РК  «Об утверждении производственной программы  в сфере водоснабжения и (или) водоотведения для муниципального унитарного предприятия «Тарусское коммунальное предприятие» на 2017-2019 годы» (в ред. приказа министерства конкурентной политики Калужской области от 18.12.2017 № 439-РК)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9" w:type="dxa"/>
            <w:gridSpan w:val="3"/>
            <w:shd w:val="clear" w:color="FFFFFF" w:fill="FFFFFF"/>
            <w:vAlign w:val="center"/>
          </w:tcPr>
          <w:p w:rsidR="000B2A23" w:rsidRDefault="000B2A23">
            <w:pPr>
              <w:jc w:val="both"/>
            </w:pPr>
          </w:p>
        </w:tc>
        <w:tc>
          <w:tcPr>
            <w:tcW w:w="676" w:type="dxa"/>
            <w:gridSpan w:val="3"/>
            <w:shd w:val="clear" w:color="FFFFFF" w:fill="FFFFFF"/>
            <w:vAlign w:val="center"/>
          </w:tcPr>
          <w:p w:rsidR="000B2A23" w:rsidRDefault="000B2A23">
            <w:pPr>
              <w:jc w:val="both"/>
            </w:pPr>
          </w:p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0B2A23" w:rsidRDefault="000B2A23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gridAfter w:val="1"/>
          <w:wAfter w:w="427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859" w:type="dxa"/>
            <w:gridSpan w:val="27"/>
            <w:shd w:val="clear" w:color="FFFFFF" w:fill="auto"/>
            <w:vAlign w:val="bottom"/>
          </w:tcPr>
          <w:p w:rsidR="000B2A23" w:rsidRDefault="000B2A23">
            <w:pPr>
              <w:jc w:val="right"/>
            </w:pPr>
          </w:p>
        </w:tc>
      </w:tr>
      <w:tr w:rsidR="000B2A23" w:rsidTr="00550A45">
        <w:trPr>
          <w:gridAfter w:val="1"/>
          <w:wAfter w:w="427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13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B2A23" w:rsidRDefault="000B2A23"/>
        </w:tc>
        <w:tc>
          <w:tcPr>
            <w:tcW w:w="4859" w:type="dxa"/>
            <w:gridSpan w:val="27"/>
            <w:shd w:val="clear" w:color="FFFFFF" w:fill="auto"/>
            <w:vAlign w:val="bottom"/>
          </w:tcPr>
          <w:p w:rsidR="000B2A23" w:rsidRDefault="000B2A23">
            <w:pPr>
              <w:jc w:val="right"/>
            </w:pPr>
          </w:p>
        </w:tc>
      </w:tr>
      <w:tr w:rsidR="000B2A23" w:rsidTr="00550A45">
        <w:trPr>
          <w:gridAfter w:val="1"/>
          <w:wAfter w:w="427" w:type="dxa"/>
        </w:trPr>
        <w:tc>
          <w:tcPr>
            <w:tcW w:w="9639" w:type="dxa"/>
            <w:gridSpan w:val="45"/>
            <w:shd w:val="clear" w:color="FFFFFF" w:fill="auto"/>
          </w:tcPr>
          <w:p w:rsidR="000B2A23" w:rsidRDefault="00B75C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 на основании протокола заседания комиссии по тарифам и ценам министерства конкурентной политики Калужской области от  10.12.2018, </w:t>
            </w:r>
            <w:r w:rsidRPr="00B75C5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B2A23" w:rsidTr="00550A45">
        <w:trPr>
          <w:gridAfter w:val="1"/>
          <w:wAfter w:w="427" w:type="dxa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0B2A23" w:rsidRDefault="00B75C57" w:rsidP="00550A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19.12.2016  № 259-РК 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 в</w:t>
            </w:r>
            <w:r w:rsidR="00550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550A45">
              <w:rPr>
                <w:rFonts w:ascii="Times New Roman" w:hAnsi="Times New Roman"/>
                <w:sz w:val="26"/>
                <w:szCs w:val="26"/>
              </w:rPr>
              <w:t xml:space="preserve">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муниципального унитарного предприятия «Тарусское коммунальное предприятие» на 2017-2019 годы» (в ред. приказа министерства конкурентной политики Калужской </w:t>
            </w:r>
            <w:r w:rsidR="00550A45">
              <w:rPr>
                <w:rFonts w:ascii="Times New Roman" w:hAnsi="Times New Roman"/>
                <w:sz w:val="26"/>
                <w:szCs w:val="26"/>
              </w:rPr>
              <w:t xml:space="preserve">области от 18.12.2017 № 439-РК)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  <w:proofErr w:type="gramEnd"/>
          </w:p>
        </w:tc>
      </w:tr>
      <w:tr w:rsidR="000B2A23" w:rsidTr="00550A45">
        <w:trPr>
          <w:gridAfter w:val="1"/>
          <w:wAfter w:w="427" w:type="dxa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0B2A23" w:rsidRDefault="00B75C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0B2A23" w:rsidTr="00550A45">
        <w:trPr>
          <w:gridAfter w:val="1"/>
          <w:wAfter w:w="427" w:type="dxa"/>
          <w:trHeight w:val="225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gridAfter w:val="1"/>
          <w:wAfter w:w="427" w:type="dxa"/>
          <w:trHeight w:val="225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gridAfter w:val="1"/>
          <w:wAfter w:w="427" w:type="dxa"/>
          <w:trHeight w:val="225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gridAfter w:val="1"/>
          <w:wAfter w:w="427" w:type="dxa"/>
          <w:trHeight w:val="345"/>
        </w:trPr>
        <w:tc>
          <w:tcPr>
            <w:tcW w:w="4780" w:type="dxa"/>
            <w:gridSpan w:val="18"/>
            <w:shd w:val="clear" w:color="FFFFFF" w:fill="auto"/>
            <w:vAlign w:val="bottom"/>
          </w:tcPr>
          <w:p w:rsidR="000B2A23" w:rsidRDefault="00B75C5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59" w:type="dxa"/>
            <w:gridSpan w:val="27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B2A23" w:rsidRDefault="00B75C5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681"/>
        <w:gridCol w:w="694"/>
        <w:gridCol w:w="621"/>
        <w:gridCol w:w="566"/>
        <w:gridCol w:w="709"/>
        <w:gridCol w:w="570"/>
        <w:gridCol w:w="696"/>
        <w:gridCol w:w="525"/>
        <w:gridCol w:w="668"/>
        <w:gridCol w:w="523"/>
        <w:gridCol w:w="366"/>
        <w:gridCol w:w="382"/>
        <w:gridCol w:w="166"/>
        <w:gridCol w:w="541"/>
        <w:gridCol w:w="580"/>
        <w:gridCol w:w="555"/>
      </w:tblGrid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2A23" w:rsidTr="00550A45">
        <w:trPr>
          <w:trHeight w:val="32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81" w:type="dxa"/>
            <w:gridSpan w:val="12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0B2A23">
            <w:pPr>
              <w:jc w:val="right"/>
            </w:pP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47" w:type="dxa"/>
            <w:gridSpan w:val="13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47" w:type="dxa"/>
            <w:gridSpan w:val="13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002" w:type="dxa"/>
            <w:gridSpan w:val="10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2A23" w:rsidTr="00550A45">
        <w:trPr>
          <w:trHeight w:val="310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81" w:type="dxa"/>
            <w:gridSpan w:val="12"/>
            <w:shd w:val="clear" w:color="FFFFFF" w:fill="auto"/>
            <w:vAlign w:val="bottom"/>
          </w:tcPr>
          <w:p w:rsidR="000B2A23" w:rsidRDefault="00B75C5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 № 259-РК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 предприятия «Тарусское коммунальное предприятие» на 2017-2019 годы</w:t>
            </w:r>
          </w:p>
        </w:tc>
      </w:tr>
      <w:tr w:rsidR="000B2A23" w:rsidTr="00550A45">
        <w:trPr>
          <w:trHeight w:val="210"/>
        </w:trPr>
        <w:tc>
          <w:tcPr>
            <w:tcW w:w="8504" w:type="dxa"/>
            <w:gridSpan w:val="15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B2A23" w:rsidTr="00550A45"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B2A23" w:rsidTr="00550A45">
        <w:trPr>
          <w:trHeight w:val="1215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«Тарусское коммунальное предприятие», 249101, Калужская область, Тарусский район, город Таруса, ул. Цветаевой, дом 25</w:t>
            </w:r>
          </w:p>
        </w:tc>
      </w:tr>
      <w:tr w:rsidR="000B2A23" w:rsidTr="00550A45">
        <w:trPr>
          <w:trHeight w:val="915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 w:rsidP="00550A45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B2A23" w:rsidTr="00550A45">
        <w:trPr>
          <w:trHeight w:val="345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B2A23" w:rsidTr="00550A45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B2A23" w:rsidTr="00550A45">
        <w:trPr>
          <w:trHeight w:val="9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550A45">
        <w:trPr>
          <w:trHeight w:val="6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B2A23" w:rsidTr="00550A45">
        <w:trPr>
          <w:trHeight w:val="9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550A45">
        <w:trPr>
          <w:trHeight w:val="6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B2A23" w:rsidTr="00550A45">
        <w:trPr>
          <w:trHeight w:val="9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550A45">
        <w:trPr>
          <w:trHeight w:val="6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B2A23" w:rsidTr="00550A45">
        <w:trPr>
          <w:trHeight w:val="9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A23" w:rsidTr="00550A45">
        <w:trPr>
          <w:trHeight w:val="6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255,1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255,1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226,12</w:t>
            </w: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219,82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207,28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/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B2A23" w:rsidTr="00550A45">
        <w:trPr>
          <w:trHeight w:val="6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550A45">
        <w:trPr>
          <w:trHeight w:val="315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5 282,97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5 265,84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5 150,78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4 964,37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4 611,14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4 716,15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45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B2A23" w:rsidTr="00550A45">
        <w:trPr>
          <w:trHeight w:val="6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B2A23" w:rsidTr="00550A45">
        <w:trPr>
          <w:trHeight w:val="315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B2A23" w:rsidTr="00550A45">
        <w:trPr>
          <w:trHeight w:val="107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107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6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B2A23" w:rsidTr="00550A45">
        <w:trPr>
          <w:trHeight w:val="107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 w:rsidP="00550A4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D577A">
        <w:trPr>
          <w:trHeight w:val="272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B2A23" w:rsidTr="00550A45">
        <w:trPr>
          <w:trHeight w:val="107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107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107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B2A23" w:rsidTr="00550A45">
        <w:trPr>
          <w:trHeight w:val="107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107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0B2A23" w:rsidTr="00550A45">
        <w:trPr>
          <w:trHeight w:val="107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138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198"/>
        </w:trPr>
        <w:tc>
          <w:tcPr>
            <w:tcW w:w="77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B2A23" w:rsidTr="00550A45">
        <w:trPr>
          <w:trHeight w:val="12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 w:rsidP="00550A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both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18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 w:rsidP="00550A45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8%.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B2A23" w:rsidTr="00550A45">
        <w:trPr>
          <w:trHeight w:val="6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B2A23" w:rsidTr="00550A45">
        <w:trPr>
          <w:trHeight w:val="6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A23" w:rsidTr="00550A45">
        <w:trPr>
          <w:trHeight w:val="6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255,1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218,8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0B2A23" w:rsidTr="00550A45">
        <w:trPr>
          <w:trHeight w:val="12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5 282,97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5 117,92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165,05</w:t>
            </w:r>
          </w:p>
        </w:tc>
      </w:tr>
      <w:tr w:rsidR="000B2A23" w:rsidTr="00550A45">
        <w:trPr>
          <w:trHeight w:val="615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  <w:bookmarkStart w:id="0" w:name="_GoBack"/>
            <w:bookmarkEnd w:id="0"/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915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219,82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24,92</w:t>
            </w:r>
          </w:p>
        </w:tc>
      </w:tr>
      <w:tr w:rsidR="000B2A23" w:rsidTr="00550A45">
        <w:trPr>
          <w:trHeight w:val="12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5 265,84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4 763,97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501,87</w:t>
            </w:r>
          </w:p>
        </w:tc>
      </w:tr>
      <w:tr w:rsidR="000B2A23" w:rsidTr="00550A45">
        <w:trPr>
          <w:trHeight w:val="615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915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65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33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0B2A23" w:rsidRDefault="000B2A23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4" w:type="dxa"/>
            <w:shd w:val="clear" w:color="FFFFFF" w:fill="auto"/>
            <w:vAlign w:val="bottom"/>
          </w:tcPr>
          <w:p w:rsidR="000B2A23" w:rsidRDefault="000B2A23"/>
        </w:tc>
        <w:tc>
          <w:tcPr>
            <w:tcW w:w="62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709" w:type="dxa"/>
            <w:shd w:val="clear" w:color="FFFFFF" w:fill="auto"/>
            <w:vAlign w:val="bottom"/>
          </w:tcPr>
          <w:p w:rsidR="000B2A23" w:rsidRDefault="000B2A23"/>
        </w:tc>
        <w:tc>
          <w:tcPr>
            <w:tcW w:w="570" w:type="dxa"/>
            <w:shd w:val="clear" w:color="FFFFFF" w:fill="auto"/>
            <w:vAlign w:val="bottom"/>
          </w:tcPr>
          <w:p w:rsidR="000B2A23" w:rsidRDefault="000B2A23"/>
        </w:tc>
        <w:tc>
          <w:tcPr>
            <w:tcW w:w="69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5" w:type="dxa"/>
            <w:shd w:val="clear" w:color="FFFFFF" w:fill="auto"/>
            <w:vAlign w:val="bottom"/>
          </w:tcPr>
          <w:p w:rsidR="000B2A23" w:rsidRDefault="000B2A23"/>
        </w:tc>
        <w:tc>
          <w:tcPr>
            <w:tcW w:w="668" w:type="dxa"/>
            <w:shd w:val="clear" w:color="FFFFFF" w:fill="auto"/>
            <w:vAlign w:val="bottom"/>
          </w:tcPr>
          <w:p w:rsidR="000B2A23" w:rsidRDefault="000B2A23"/>
        </w:tc>
        <w:tc>
          <w:tcPr>
            <w:tcW w:w="523" w:type="dxa"/>
            <w:shd w:val="clear" w:color="FFFFFF" w:fill="auto"/>
            <w:vAlign w:val="bottom"/>
          </w:tcPr>
          <w:p w:rsidR="000B2A23" w:rsidRDefault="000B2A23"/>
        </w:tc>
        <w:tc>
          <w:tcPr>
            <w:tcW w:w="366" w:type="dxa"/>
            <w:shd w:val="clear" w:color="FFFFFF" w:fill="auto"/>
            <w:vAlign w:val="bottom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0B2A23" w:rsidRDefault="000B2A23"/>
        </w:tc>
        <w:tc>
          <w:tcPr>
            <w:tcW w:w="541" w:type="dxa"/>
            <w:shd w:val="clear" w:color="FFFFFF" w:fill="auto"/>
            <w:vAlign w:val="bottom"/>
          </w:tcPr>
          <w:p w:rsidR="000B2A23" w:rsidRDefault="000B2A23"/>
        </w:tc>
        <w:tc>
          <w:tcPr>
            <w:tcW w:w="580" w:type="dxa"/>
            <w:shd w:val="clear" w:color="FFFFFF" w:fill="auto"/>
            <w:vAlign w:val="bottom"/>
          </w:tcPr>
          <w:p w:rsidR="000B2A23" w:rsidRDefault="000B2A23"/>
        </w:tc>
        <w:tc>
          <w:tcPr>
            <w:tcW w:w="555" w:type="dxa"/>
            <w:shd w:val="clear" w:color="FFFFFF" w:fill="auto"/>
            <w:vAlign w:val="bottom"/>
          </w:tcPr>
          <w:p w:rsidR="000B2A23" w:rsidRDefault="000B2A23"/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B2A23" w:rsidTr="00550A45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B2A23" w:rsidTr="00550A45">
        <w:trPr>
          <w:trHeight w:val="9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6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15"/>
        </w:trPr>
        <w:tc>
          <w:tcPr>
            <w:tcW w:w="40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</w:tr>
      <w:tr w:rsidR="000B2A23" w:rsidTr="00550A45">
        <w:trPr>
          <w:trHeight w:val="315"/>
        </w:trPr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0B2A23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A23" w:rsidRDefault="00B75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A23" w:rsidTr="00550A45">
        <w:trPr>
          <w:trHeight w:val="345"/>
        </w:trPr>
        <w:tc>
          <w:tcPr>
            <w:tcW w:w="796" w:type="dxa"/>
            <w:shd w:val="clear" w:color="FFFFFF" w:fill="auto"/>
            <w:vAlign w:val="center"/>
          </w:tcPr>
          <w:p w:rsidR="000B2A23" w:rsidRDefault="00B75C57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0B2A23" w:rsidRDefault="000B2A23"/>
        </w:tc>
        <w:tc>
          <w:tcPr>
            <w:tcW w:w="694" w:type="dxa"/>
            <w:shd w:val="clear" w:color="FFFFFF" w:fill="auto"/>
            <w:vAlign w:val="center"/>
          </w:tcPr>
          <w:p w:rsidR="000B2A23" w:rsidRDefault="000B2A23"/>
        </w:tc>
        <w:tc>
          <w:tcPr>
            <w:tcW w:w="621" w:type="dxa"/>
            <w:shd w:val="clear" w:color="FFFFFF" w:fill="auto"/>
            <w:vAlign w:val="center"/>
          </w:tcPr>
          <w:p w:rsidR="000B2A23" w:rsidRDefault="000B2A23"/>
        </w:tc>
        <w:tc>
          <w:tcPr>
            <w:tcW w:w="566" w:type="dxa"/>
            <w:shd w:val="clear" w:color="FFFFFF" w:fill="auto"/>
            <w:vAlign w:val="center"/>
          </w:tcPr>
          <w:p w:rsidR="000B2A23" w:rsidRDefault="000B2A23"/>
        </w:tc>
        <w:tc>
          <w:tcPr>
            <w:tcW w:w="709" w:type="dxa"/>
            <w:shd w:val="clear" w:color="FFFFFF" w:fill="auto"/>
            <w:vAlign w:val="center"/>
          </w:tcPr>
          <w:p w:rsidR="000B2A23" w:rsidRDefault="000B2A23"/>
        </w:tc>
        <w:tc>
          <w:tcPr>
            <w:tcW w:w="570" w:type="dxa"/>
            <w:shd w:val="clear" w:color="FFFFFF" w:fill="auto"/>
            <w:vAlign w:val="center"/>
          </w:tcPr>
          <w:p w:rsidR="000B2A23" w:rsidRDefault="000B2A23"/>
        </w:tc>
        <w:tc>
          <w:tcPr>
            <w:tcW w:w="696" w:type="dxa"/>
            <w:shd w:val="clear" w:color="FFFFFF" w:fill="auto"/>
            <w:vAlign w:val="center"/>
          </w:tcPr>
          <w:p w:rsidR="000B2A23" w:rsidRDefault="000B2A23"/>
        </w:tc>
        <w:tc>
          <w:tcPr>
            <w:tcW w:w="525" w:type="dxa"/>
            <w:shd w:val="clear" w:color="FFFFFF" w:fill="auto"/>
            <w:vAlign w:val="center"/>
          </w:tcPr>
          <w:p w:rsidR="000B2A23" w:rsidRDefault="000B2A23"/>
        </w:tc>
        <w:tc>
          <w:tcPr>
            <w:tcW w:w="668" w:type="dxa"/>
            <w:shd w:val="clear" w:color="FFFFFF" w:fill="auto"/>
            <w:vAlign w:val="center"/>
          </w:tcPr>
          <w:p w:rsidR="000B2A23" w:rsidRDefault="000B2A23"/>
        </w:tc>
        <w:tc>
          <w:tcPr>
            <w:tcW w:w="523" w:type="dxa"/>
            <w:shd w:val="clear" w:color="FFFFFF" w:fill="auto"/>
            <w:vAlign w:val="center"/>
          </w:tcPr>
          <w:p w:rsidR="000B2A23" w:rsidRDefault="000B2A23"/>
        </w:tc>
        <w:tc>
          <w:tcPr>
            <w:tcW w:w="366" w:type="dxa"/>
            <w:shd w:val="clear" w:color="FFFFFF" w:fill="auto"/>
            <w:vAlign w:val="center"/>
          </w:tcPr>
          <w:p w:rsidR="000B2A23" w:rsidRDefault="000B2A23"/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0B2A23" w:rsidRDefault="000B2A23"/>
        </w:tc>
        <w:tc>
          <w:tcPr>
            <w:tcW w:w="541" w:type="dxa"/>
            <w:shd w:val="clear" w:color="FFFFFF" w:fill="auto"/>
            <w:vAlign w:val="center"/>
          </w:tcPr>
          <w:p w:rsidR="000B2A23" w:rsidRDefault="000B2A23"/>
        </w:tc>
        <w:tc>
          <w:tcPr>
            <w:tcW w:w="580" w:type="dxa"/>
            <w:shd w:val="clear" w:color="FFFFFF" w:fill="auto"/>
            <w:vAlign w:val="center"/>
          </w:tcPr>
          <w:p w:rsidR="000B2A23" w:rsidRDefault="000B2A23"/>
        </w:tc>
        <w:tc>
          <w:tcPr>
            <w:tcW w:w="555" w:type="dxa"/>
            <w:shd w:val="clear" w:color="FFFFFF" w:fill="auto"/>
            <w:vAlign w:val="center"/>
          </w:tcPr>
          <w:p w:rsidR="000B2A23" w:rsidRDefault="000B2A23"/>
        </w:tc>
      </w:tr>
    </w:tbl>
    <w:p w:rsidR="00B16BC5" w:rsidRDefault="00B16BC5"/>
    <w:sectPr w:rsidR="00B16B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A23"/>
    <w:rsid w:val="00077938"/>
    <w:rsid w:val="000B2A23"/>
    <w:rsid w:val="00550A45"/>
    <w:rsid w:val="005D577A"/>
    <w:rsid w:val="00B16BC5"/>
    <w:rsid w:val="00B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4</cp:revision>
  <dcterms:created xsi:type="dcterms:W3CDTF">2018-11-28T08:34:00Z</dcterms:created>
  <dcterms:modified xsi:type="dcterms:W3CDTF">2018-12-01T09:56:00Z</dcterms:modified>
</cp:coreProperties>
</file>