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26" w:type="dxa"/>
        <w:tblInd w:w="0" w:type="dxa"/>
        <w:tblLook w:val="04A0" w:firstRow="1" w:lastRow="0" w:firstColumn="1" w:lastColumn="0" w:noHBand="0" w:noVBand="1"/>
      </w:tblPr>
      <w:tblGrid>
        <w:gridCol w:w="733"/>
        <w:gridCol w:w="636"/>
        <w:gridCol w:w="585"/>
        <w:gridCol w:w="532"/>
        <w:gridCol w:w="571"/>
        <w:gridCol w:w="537"/>
        <w:gridCol w:w="571"/>
        <w:gridCol w:w="531"/>
        <w:gridCol w:w="572"/>
        <w:gridCol w:w="532"/>
        <w:gridCol w:w="296"/>
        <w:gridCol w:w="275"/>
        <w:gridCol w:w="20"/>
        <w:gridCol w:w="511"/>
        <w:gridCol w:w="20"/>
        <w:gridCol w:w="551"/>
        <w:gridCol w:w="20"/>
        <w:gridCol w:w="511"/>
        <w:gridCol w:w="20"/>
        <w:gridCol w:w="550"/>
        <w:gridCol w:w="20"/>
        <w:gridCol w:w="511"/>
        <w:gridCol w:w="20"/>
        <w:gridCol w:w="550"/>
        <w:gridCol w:w="20"/>
        <w:gridCol w:w="511"/>
        <w:gridCol w:w="20"/>
      </w:tblGrid>
      <w:tr w:rsidR="00563FA1" w:rsidTr="00E70691">
        <w:trPr>
          <w:gridAfter w:val="1"/>
          <w:wAfter w:w="20" w:type="dxa"/>
          <w:trHeight w:val="780"/>
        </w:trPr>
        <w:tc>
          <w:tcPr>
            <w:tcW w:w="733" w:type="dxa"/>
            <w:shd w:val="clear" w:color="FFFFFF" w:fill="auto"/>
            <w:vAlign w:val="bottom"/>
          </w:tcPr>
          <w:p w:rsidR="00563FA1" w:rsidRDefault="00563FA1"/>
        </w:tc>
        <w:tc>
          <w:tcPr>
            <w:tcW w:w="636" w:type="dxa"/>
            <w:shd w:val="clear" w:color="FFFFFF" w:fill="auto"/>
            <w:vAlign w:val="bottom"/>
          </w:tcPr>
          <w:p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:rsidR="00563FA1" w:rsidRDefault="00B04110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698500" cy="762000"/>
                      <wp:effectExtent l="0" t="254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8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3CKb1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VfAIoEAXTbAoC&#10;SI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5Alb5KXxIOWE6PKRGgV0ih&#10;GjyHzA+5J3XU2mvNEnGBCDnMs6fwU+aBg8M/sZKUGcUY24Wv14Y9gDBBAkkK0NVg0hn3HaMeOkSD&#10;/bctcRwj+VaDuKuiLGNLSYtyMhtH+Zxa1qcWoim4anDAaJheB1jBla11YtPBS0UiRptLKIhWJLE+&#10;otqXEXSBFMG+Y8U2c7pOpx776uI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7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  <w:trHeight w:val="225"/>
        </w:trPr>
        <w:tc>
          <w:tcPr>
            <w:tcW w:w="733" w:type="dxa"/>
            <w:shd w:val="clear" w:color="FFFFFF" w:fill="auto"/>
            <w:vAlign w:val="bottom"/>
          </w:tcPr>
          <w:p w:rsidR="00563FA1" w:rsidRDefault="00563FA1"/>
        </w:tc>
        <w:tc>
          <w:tcPr>
            <w:tcW w:w="636" w:type="dxa"/>
            <w:shd w:val="clear" w:color="FFFFFF" w:fill="auto"/>
            <w:vAlign w:val="bottom"/>
          </w:tcPr>
          <w:p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7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  <w:trHeight w:val="225"/>
        </w:trPr>
        <w:tc>
          <w:tcPr>
            <w:tcW w:w="733" w:type="dxa"/>
            <w:shd w:val="clear" w:color="FFFFFF" w:fill="auto"/>
            <w:vAlign w:val="bottom"/>
          </w:tcPr>
          <w:p w:rsidR="00563FA1" w:rsidRDefault="00563FA1"/>
        </w:tc>
        <w:tc>
          <w:tcPr>
            <w:tcW w:w="636" w:type="dxa"/>
            <w:shd w:val="clear" w:color="FFFFFF" w:fill="auto"/>
            <w:vAlign w:val="bottom"/>
          </w:tcPr>
          <w:p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7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  <w:trHeight w:val="225"/>
        </w:trPr>
        <w:tc>
          <w:tcPr>
            <w:tcW w:w="3594" w:type="dxa"/>
            <w:gridSpan w:val="6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  <w:trHeight w:val="345"/>
        </w:trPr>
        <w:tc>
          <w:tcPr>
            <w:tcW w:w="4696" w:type="dxa"/>
            <w:gridSpan w:val="8"/>
            <w:shd w:val="clear" w:color="FFFFFF" w:fill="auto"/>
            <w:vAlign w:val="bottom"/>
          </w:tcPr>
          <w:p w:rsidR="00563FA1" w:rsidRDefault="009A77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  <w:trHeight w:val="345"/>
        </w:trPr>
        <w:tc>
          <w:tcPr>
            <w:tcW w:w="4696" w:type="dxa"/>
            <w:gridSpan w:val="8"/>
            <w:shd w:val="clear" w:color="FFFFFF" w:fill="auto"/>
            <w:vAlign w:val="bottom"/>
          </w:tcPr>
          <w:p w:rsidR="00563FA1" w:rsidRDefault="009A77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  <w:trHeight w:val="345"/>
        </w:trPr>
        <w:tc>
          <w:tcPr>
            <w:tcW w:w="4696" w:type="dxa"/>
            <w:gridSpan w:val="8"/>
            <w:shd w:val="clear" w:color="FFFFFF" w:fill="auto"/>
            <w:vAlign w:val="bottom"/>
          </w:tcPr>
          <w:p w:rsidR="00563FA1" w:rsidRDefault="009A77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  <w:trHeight w:val="225"/>
        </w:trPr>
        <w:tc>
          <w:tcPr>
            <w:tcW w:w="733" w:type="dxa"/>
            <w:shd w:val="clear" w:color="FFFFFF" w:fill="auto"/>
            <w:vAlign w:val="bottom"/>
          </w:tcPr>
          <w:p w:rsidR="00563FA1" w:rsidRDefault="00563FA1"/>
        </w:tc>
        <w:tc>
          <w:tcPr>
            <w:tcW w:w="636" w:type="dxa"/>
            <w:shd w:val="clear" w:color="FFFFFF" w:fill="auto"/>
            <w:vAlign w:val="bottom"/>
          </w:tcPr>
          <w:p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7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  <w:trHeight w:val="345"/>
        </w:trPr>
        <w:tc>
          <w:tcPr>
            <w:tcW w:w="4696" w:type="dxa"/>
            <w:gridSpan w:val="8"/>
            <w:shd w:val="clear" w:color="FFFFFF" w:fill="auto"/>
            <w:vAlign w:val="bottom"/>
          </w:tcPr>
          <w:p w:rsidR="00563FA1" w:rsidRDefault="009A77C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</w:trPr>
        <w:tc>
          <w:tcPr>
            <w:tcW w:w="733" w:type="dxa"/>
            <w:shd w:val="clear" w:color="FFFFFF" w:fill="auto"/>
            <w:vAlign w:val="center"/>
          </w:tcPr>
          <w:p w:rsidR="00563FA1" w:rsidRDefault="00563FA1">
            <w:pPr>
              <w:jc w:val="right"/>
            </w:pPr>
          </w:p>
        </w:tc>
        <w:tc>
          <w:tcPr>
            <w:tcW w:w="636" w:type="dxa"/>
            <w:shd w:val="clear" w:color="FFFFFF" w:fill="auto"/>
            <w:vAlign w:val="center"/>
          </w:tcPr>
          <w:p w:rsidR="00563FA1" w:rsidRDefault="00563FA1">
            <w:pPr>
              <w:jc w:val="center"/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7" w:type="dxa"/>
            <w:shd w:val="clear" w:color="FFFFFF" w:fill="auto"/>
            <w:vAlign w:val="center"/>
          </w:tcPr>
          <w:p w:rsidR="00563FA1" w:rsidRDefault="00563FA1">
            <w:pPr>
              <w:jc w:val="right"/>
            </w:pPr>
          </w:p>
        </w:tc>
        <w:tc>
          <w:tcPr>
            <w:tcW w:w="571" w:type="dxa"/>
            <w:shd w:val="clear" w:color="FFFFFF" w:fill="auto"/>
            <w:vAlign w:val="center"/>
          </w:tcPr>
          <w:p w:rsidR="00563FA1" w:rsidRDefault="00563FA1">
            <w:pPr>
              <w:jc w:val="center"/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  <w:trHeight w:val="345"/>
        </w:trPr>
        <w:tc>
          <w:tcPr>
            <w:tcW w:w="733" w:type="dxa"/>
            <w:shd w:val="clear" w:color="FFFFFF" w:fill="auto"/>
            <w:vAlign w:val="center"/>
          </w:tcPr>
          <w:p w:rsidR="00563FA1" w:rsidRDefault="009A77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2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63FA1" w:rsidRDefault="00563FA1" w:rsidP="00A432F8">
            <w:pPr>
              <w:jc w:val="center"/>
            </w:pPr>
            <w:bookmarkStart w:id="0" w:name="_GoBack"/>
            <w:bookmarkEnd w:id="0"/>
          </w:p>
        </w:tc>
        <w:tc>
          <w:tcPr>
            <w:tcW w:w="537" w:type="dxa"/>
            <w:shd w:val="clear" w:color="FFFFFF" w:fill="auto"/>
            <w:vAlign w:val="center"/>
          </w:tcPr>
          <w:p w:rsidR="00563FA1" w:rsidRDefault="009A77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63FA1" w:rsidRDefault="00563FA1">
            <w:pPr>
              <w:jc w:val="center"/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70691">
        <w:trPr>
          <w:gridAfter w:val="1"/>
          <w:wAfter w:w="20" w:type="dxa"/>
          <w:trHeight w:val="345"/>
        </w:trPr>
        <w:tc>
          <w:tcPr>
            <w:tcW w:w="733" w:type="dxa"/>
            <w:shd w:val="clear" w:color="FFFFFF" w:fill="auto"/>
            <w:vAlign w:val="bottom"/>
          </w:tcPr>
          <w:p w:rsidR="00563FA1" w:rsidRDefault="00563FA1"/>
        </w:tc>
        <w:tc>
          <w:tcPr>
            <w:tcW w:w="636" w:type="dxa"/>
            <w:shd w:val="clear" w:color="FFFFFF" w:fill="auto"/>
            <w:vAlign w:val="bottom"/>
          </w:tcPr>
          <w:p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7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6041" w:type="dxa"/>
            <w:gridSpan w:val="19"/>
            <w:shd w:val="clear" w:color="FFFFFF" w:fill="auto"/>
            <w:vAlign w:val="bottom"/>
          </w:tcPr>
          <w:p w:rsidR="00563FA1" w:rsidRDefault="00563FA1">
            <w:pPr>
              <w:jc w:val="right"/>
            </w:pPr>
          </w:p>
        </w:tc>
      </w:tr>
      <w:tr w:rsidR="00563FA1" w:rsidTr="00E70691">
        <w:tc>
          <w:tcPr>
            <w:tcW w:w="6096" w:type="dxa"/>
            <w:gridSpan w:val="11"/>
            <w:shd w:val="clear" w:color="FFFFFF" w:fill="auto"/>
            <w:vAlign w:val="center"/>
          </w:tcPr>
          <w:p w:rsidR="00E70691" w:rsidRDefault="00E70691" w:rsidP="004F16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0C5E">
              <w:rPr>
                <w:rFonts w:ascii="Times New Roman" w:hAnsi="Times New Roman"/>
                <w:b/>
                <w:sz w:val="26"/>
                <w:szCs w:val="26"/>
              </w:rPr>
              <w:t>Об установлении цен</w:t>
            </w:r>
            <w:r w:rsidR="004F16E2">
              <w:rPr>
                <w:rFonts w:ascii="Times New Roman" w:hAnsi="Times New Roman"/>
                <w:b/>
                <w:sz w:val="26"/>
                <w:szCs w:val="26"/>
              </w:rPr>
              <w:t xml:space="preserve"> на</w:t>
            </w:r>
            <w:r w:rsidRPr="00C20C5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F16E2" w:rsidRPr="004F16E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топливо </w:t>
            </w:r>
            <w:r w:rsidR="00151330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br/>
            </w:r>
            <w:r w:rsidR="004F16E2" w:rsidRPr="004F16E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  <w:r w:rsidR="004F16E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r w:rsidR="00BB0843" w:rsidRPr="00BB0843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на территории Калужской области</w:t>
            </w:r>
            <w:r w:rsidR="00BB0843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C20C5E">
              <w:rPr>
                <w:rFonts w:ascii="Times New Roman" w:hAnsi="Times New Roman"/>
                <w:b/>
                <w:sz w:val="26"/>
                <w:szCs w:val="26"/>
              </w:rPr>
              <w:t>на 201</w:t>
            </w:r>
            <w:r w:rsidR="00BB0843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C20C5E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  <w:p w:rsidR="00E70691" w:rsidRDefault="00E70691">
            <w:pPr>
              <w:jc w:val="both"/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</w:tbl>
    <w:p w:rsidR="00E70691" w:rsidRDefault="00E7069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7069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                        от 07.03.1995 № 239 «О мерах по упорядочению государственного регулирования цен (тарифов)» (</w:t>
      </w:r>
      <w:r w:rsidR="008C059F">
        <w:rPr>
          <w:rFonts w:ascii="Times New Roman" w:eastAsia="Times New Roman" w:hAnsi="Times New Roman" w:cs="Times New Roman"/>
          <w:sz w:val="26"/>
          <w:szCs w:val="26"/>
        </w:rPr>
        <w:t>в редакции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Постановлений Правительства </w:t>
      </w:r>
      <w:r w:rsidR="008C059F" w:rsidRPr="00E70691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                        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08.02.1996 </w:t>
      </w:r>
      <w:hyperlink r:id="rId7" w:history="1">
        <w:r w:rsidR="008C059F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 131, 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31.07.1996 </w:t>
      </w:r>
      <w:hyperlink r:id="rId8" w:history="1">
        <w:r w:rsidR="008C059F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 915,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30.06.1997 </w:t>
      </w:r>
      <w:hyperlink r:id="rId9" w:history="1">
        <w:r w:rsidR="008C059F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 773, 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30.07.1998 </w:t>
      </w:r>
      <w:hyperlink r:id="rId10" w:history="1">
        <w:r w:rsidR="008C059F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 865,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06.02.2001 </w:t>
      </w:r>
      <w:hyperlink r:id="rId11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№ 88, 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07.05.2001 </w:t>
      </w:r>
      <w:hyperlink r:id="rId12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350,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16.06.2001 </w:t>
      </w:r>
      <w:hyperlink r:id="rId13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467,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20.08.2001 </w:t>
      </w:r>
      <w:hyperlink r:id="rId14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593,</w:t>
        </w:r>
      </w:hyperlink>
      <w:r w:rsidR="00C01F4D">
        <w:rPr>
          <w:rFonts w:ascii="Times New Roman" w:eastAsia="Times New Roman" w:hAnsi="Times New Roman" w:cs="Times New Roman"/>
          <w:sz w:val="26"/>
          <w:szCs w:val="26"/>
        </w:rPr>
        <w:br/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12.12.2004 </w:t>
      </w:r>
      <w:hyperlink r:id="rId15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769,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12.07.2005</w:t>
      </w:r>
      <w:proofErr w:type="gramEnd"/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6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424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07.04.2007 </w:t>
      </w:r>
      <w:hyperlink r:id="rId17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206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28.12.2007 </w:t>
      </w:r>
      <w:hyperlink r:id="rId18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935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09.02.2008 </w:t>
      </w:r>
      <w:hyperlink r:id="rId19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59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23.04.2008 </w:t>
      </w:r>
      <w:hyperlink r:id="rId20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293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08.08.2009 </w:t>
      </w:r>
      <w:hyperlink r:id="rId21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654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(ред. 30.12.2009), </w:t>
      </w:r>
      <w:r w:rsidR="00C01F4D">
        <w:rPr>
          <w:rFonts w:ascii="Times New Roman" w:eastAsia="Times New Roman" w:hAnsi="Times New Roman" w:cs="Times New Roman"/>
          <w:sz w:val="26"/>
          <w:szCs w:val="26"/>
        </w:rPr>
        <w:br/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15.07.2010 </w:t>
      </w:r>
      <w:hyperlink r:id="rId22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522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08.09.2010 </w:t>
      </w:r>
      <w:hyperlink r:id="rId23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694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29.10.2010 </w:t>
      </w:r>
      <w:hyperlink r:id="rId24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865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16.04.2012 </w:t>
      </w:r>
      <w:hyperlink r:id="rId25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323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09.03.2013 </w:t>
      </w:r>
      <w:hyperlink r:id="rId26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199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19.06.2014 </w:t>
      </w:r>
      <w:hyperlink r:id="rId27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566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23.06.2014 </w:t>
      </w:r>
      <w:hyperlink r:id="rId28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581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28.01.2015 </w:t>
      </w:r>
      <w:hyperlink r:id="rId29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63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01F4D">
        <w:rPr>
          <w:rFonts w:ascii="Times New Roman" w:eastAsia="Times New Roman" w:hAnsi="Times New Roman" w:cs="Times New Roman"/>
          <w:sz w:val="26"/>
          <w:szCs w:val="26"/>
        </w:rPr>
        <w:br/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25.02.2015 </w:t>
      </w:r>
      <w:hyperlink r:id="rId30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165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04.09.2015 </w:t>
      </w:r>
      <w:hyperlink r:id="rId31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941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25.01.2017 </w:t>
      </w:r>
      <w:hyperlink r:id="rId32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71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с изм., внесенными </w:t>
      </w:r>
      <w:hyperlink r:id="rId33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Определением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Верховного Суда </w:t>
      </w:r>
      <w:r w:rsidR="004F16E2" w:rsidRPr="00E70691">
        <w:rPr>
          <w:rFonts w:ascii="Times New Roman" w:eastAsia="Times New Roman" w:hAnsi="Times New Roman" w:cs="Times New Roman"/>
          <w:sz w:val="26"/>
          <w:szCs w:val="26"/>
        </w:rPr>
        <w:t>Российской Фе</w:t>
      </w:r>
      <w:r w:rsidR="004F16E2">
        <w:rPr>
          <w:rFonts w:ascii="Times New Roman" w:eastAsia="Times New Roman" w:hAnsi="Times New Roman" w:cs="Times New Roman"/>
          <w:sz w:val="26"/>
          <w:szCs w:val="26"/>
        </w:rPr>
        <w:t xml:space="preserve">дерации 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30.07.2002 № КАС 02-381, </w:t>
      </w:r>
      <w:hyperlink r:id="rId34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Решением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Верховного Суда </w:t>
      </w:r>
      <w:r w:rsidR="004F16E2" w:rsidRPr="00E70691">
        <w:rPr>
          <w:rFonts w:ascii="Times New Roman" w:eastAsia="Times New Roman" w:hAnsi="Times New Roman" w:cs="Times New Roman"/>
          <w:sz w:val="26"/>
          <w:szCs w:val="26"/>
        </w:rPr>
        <w:t>Российской Фе</w:t>
      </w:r>
      <w:r w:rsidR="004F16E2">
        <w:rPr>
          <w:rFonts w:ascii="Times New Roman" w:eastAsia="Times New Roman" w:hAnsi="Times New Roman" w:cs="Times New Roman"/>
          <w:sz w:val="26"/>
          <w:szCs w:val="26"/>
        </w:rPr>
        <w:t>дерации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06.07.2010 № ГКПИ10-498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),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</w:t>
      </w:r>
      <w:r w:rsidR="008C059F">
        <w:rPr>
          <w:rFonts w:ascii="Times New Roman" w:eastAsia="Times New Roman" w:hAnsi="Times New Roman" w:cs="Times New Roman"/>
          <w:sz w:val="26"/>
          <w:szCs w:val="26"/>
        </w:rPr>
        <w:t>, от 18.01.2017 № 26,</w:t>
      </w:r>
      <w:r w:rsidR="000E14D1">
        <w:rPr>
          <w:rFonts w:ascii="Times New Roman" w:eastAsia="Times New Roman" w:hAnsi="Times New Roman" w:cs="Times New Roman"/>
          <w:sz w:val="26"/>
          <w:szCs w:val="26"/>
        </w:rPr>
        <w:t xml:space="preserve"> от 29.03.2017 № 173</w:t>
      </w:r>
      <w:r w:rsidR="00B345E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B345EB" w:rsidRPr="00B345EB">
        <w:rPr>
          <w:rFonts w:ascii="Times New Roman" w:hAnsi="Times New Roman" w:cs="Times New Roman"/>
          <w:sz w:val="26"/>
          <w:szCs w:val="26"/>
        </w:rPr>
        <w:t xml:space="preserve">от 26.07.2017 </w:t>
      </w:r>
      <w:hyperlink r:id="rId35" w:history="1">
        <w:r w:rsidR="00B345EB" w:rsidRPr="00915AF6">
          <w:rPr>
            <w:rFonts w:ascii="Times New Roman" w:hAnsi="Times New Roman" w:cs="Times New Roman"/>
            <w:sz w:val="26"/>
            <w:szCs w:val="26"/>
          </w:rPr>
          <w:t>№ 425</w:t>
        </w:r>
      </w:hyperlink>
      <w:r w:rsidR="00BD36BF">
        <w:rPr>
          <w:rFonts w:ascii="Times New Roman" w:hAnsi="Times New Roman" w:cs="Times New Roman"/>
          <w:sz w:val="26"/>
          <w:szCs w:val="26"/>
        </w:rPr>
        <w:t>, от 31.10.2017 № 623</w:t>
      </w:r>
      <w:r w:rsidRPr="00915AF6">
        <w:rPr>
          <w:rFonts w:ascii="Times New Roman" w:eastAsia="Times New Roman" w:hAnsi="Times New Roman" w:cs="Times New Roman"/>
          <w:sz w:val="26"/>
          <w:szCs w:val="26"/>
        </w:rPr>
        <w:t>),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 на основании протокола заседания комиссии по тарифам и ценам министерства конкурентной политики Калужской области от</w:t>
      </w:r>
      <w:r w:rsidR="00C04C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0843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.1</w:t>
      </w:r>
      <w:r w:rsidR="00BB084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BB084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D36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64B2">
        <w:rPr>
          <w:rFonts w:ascii="Times New Roman" w:eastAsia="Times New Roman" w:hAnsi="Times New Roman" w:cs="Times New Roman"/>
          <w:b/>
          <w:sz w:val="26"/>
          <w:szCs w:val="26"/>
        </w:rPr>
        <w:t>ПРИКАЗЫВАЮ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E14D1" w:rsidRDefault="000E14D1" w:rsidP="00BD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691" w:rsidRPr="00E70691" w:rsidRDefault="00E7069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1. Установить цены </w:t>
      </w:r>
      <w:r w:rsidR="004F16E2" w:rsidRPr="004F16E2">
        <w:rPr>
          <w:rFonts w:ascii="Times New Roman" w:hAnsi="Times New Roman"/>
          <w:sz w:val="26"/>
          <w:szCs w:val="26"/>
        </w:rPr>
        <w:t xml:space="preserve">на </w:t>
      </w:r>
      <w:r w:rsidR="004F16E2" w:rsidRPr="004F16E2">
        <w:rPr>
          <w:rFonts w:ascii="Times New Roman" w:eastAsia="Times New Roman" w:hAnsi="Times New Roman" w:cs="Times New Roman"/>
          <w:sz w:val="26"/>
          <w:szCs w:val="24"/>
        </w:rPr>
        <w:t xml:space="preserve">топливо твердое, топливо печное бытовое и керосин, реализуемые гражданам, управляющим организациям, товариществам собственников </w:t>
      </w:r>
      <w:r w:rsidR="004F16E2" w:rsidRPr="004F16E2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Калужской области </w:t>
      </w:r>
      <w:r w:rsidR="004F16E2" w:rsidRPr="004F16E2">
        <w:rPr>
          <w:rFonts w:ascii="Times New Roman" w:hAnsi="Times New Roman"/>
          <w:sz w:val="26"/>
          <w:szCs w:val="26"/>
        </w:rPr>
        <w:t>на 2018 год</w:t>
      </w:r>
      <w:r w:rsidR="004F16E2">
        <w:rPr>
          <w:rFonts w:ascii="Times New Roman" w:hAnsi="Times New Roman"/>
          <w:sz w:val="26"/>
          <w:szCs w:val="26"/>
        </w:rPr>
        <w:t xml:space="preserve"> </w:t>
      </w:r>
      <w:r w:rsidRPr="004F16E2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 календарно</w:t>
      </w:r>
      <w:r w:rsidR="004F16E2">
        <w:rPr>
          <w:rFonts w:ascii="Times New Roman" w:eastAsia="Times New Roman" w:hAnsi="Times New Roman" w:cs="Times New Roman"/>
          <w:sz w:val="26"/>
          <w:szCs w:val="26"/>
        </w:rPr>
        <w:t>й разбивкой согласно приложению</w:t>
      </w:r>
      <w:r w:rsidR="00DF0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к настоящему приказу.</w:t>
      </w:r>
    </w:p>
    <w:p w:rsidR="00E70691" w:rsidRDefault="00E7069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>2. Настоящий приказ вступает в силу с 1 января 201</w:t>
      </w:r>
      <w:r w:rsidR="00BB084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994F5A" w:rsidRDefault="00994F5A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Pr="00E70691" w:rsidRDefault="000E14D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691" w:rsidRPr="00E70691" w:rsidRDefault="00E70691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 xml:space="preserve">Министр </w:t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</w:t>
      </w:r>
      <w:r w:rsidR="000E14D1">
        <w:rPr>
          <w:rFonts w:ascii="Times New Roman" w:eastAsia="Times New Roman" w:hAnsi="Times New Roman" w:cs="Times New Roman"/>
          <w:b/>
          <w:sz w:val="26"/>
          <w:szCs w:val="26"/>
        </w:rPr>
        <w:t xml:space="preserve">   Н.В.</w:t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 xml:space="preserve"> Владимиров</w:t>
      </w: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01F4D" w:rsidRDefault="00C01F4D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70691" w:rsidRP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70691" w:rsidRP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к приказу министерства </w:t>
      </w:r>
    </w:p>
    <w:p w:rsidR="00E70691" w:rsidRPr="00E70691" w:rsidRDefault="006E78AC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конкурентной политики</w:t>
      </w:r>
    </w:p>
    <w:p w:rsidR="00E70691" w:rsidRP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>Калужской области</w:t>
      </w:r>
    </w:p>
    <w:p w:rsidR="00E70691" w:rsidRP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B64B2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.1</w:t>
      </w:r>
      <w:r w:rsidR="00EB64B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EB64B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 № -___  </w:t>
      </w:r>
    </w:p>
    <w:p w:rsidR="00E70691" w:rsidRP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B0843" w:rsidRDefault="00BB0843" w:rsidP="00E70691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0843" w:rsidRDefault="00BB0843" w:rsidP="00E70691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0691" w:rsidRDefault="003D1C40" w:rsidP="00994F5A">
      <w:pPr>
        <w:spacing w:after="6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D1C40">
        <w:rPr>
          <w:rFonts w:ascii="Times New Roman" w:eastAsia="Times New Roman" w:hAnsi="Times New Roman" w:cs="Times New Roman"/>
          <w:b/>
          <w:sz w:val="26"/>
          <w:szCs w:val="26"/>
        </w:rPr>
        <w:t xml:space="preserve">Цены </w:t>
      </w:r>
      <w:r w:rsidRPr="003D1C40">
        <w:rPr>
          <w:rFonts w:ascii="Times New Roman" w:hAnsi="Times New Roman"/>
          <w:b/>
          <w:sz w:val="26"/>
          <w:szCs w:val="26"/>
        </w:rPr>
        <w:t xml:space="preserve">на </w:t>
      </w:r>
      <w:r w:rsidRPr="003D1C40">
        <w:rPr>
          <w:rFonts w:ascii="Times New Roman" w:eastAsia="Times New Roman" w:hAnsi="Times New Roman" w:cs="Times New Roman"/>
          <w:b/>
          <w:sz w:val="26"/>
          <w:szCs w:val="24"/>
        </w:rPr>
        <w:t xml:space="preserve">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Калужской области </w:t>
      </w:r>
      <w:r w:rsidRPr="003D1C40">
        <w:rPr>
          <w:rFonts w:ascii="Times New Roman" w:hAnsi="Times New Roman"/>
          <w:b/>
          <w:sz w:val="26"/>
          <w:szCs w:val="26"/>
        </w:rPr>
        <w:t>на 2018 год</w:t>
      </w:r>
    </w:p>
    <w:p w:rsidR="003D1C40" w:rsidRPr="003D1C40" w:rsidRDefault="003D1C40" w:rsidP="00994F5A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761"/>
        <w:gridCol w:w="2909"/>
      </w:tblGrid>
      <w:tr w:rsidR="00BB0843" w:rsidRPr="00E70691" w:rsidTr="000E14D1">
        <w:trPr>
          <w:trHeight w:val="413"/>
        </w:trPr>
        <w:tc>
          <w:tcPr>
            <w:tcW w:w="2235" w:type="dxa"/>
            <w:vMerge w:val="restart"/>
            <w:vAlign w:val="center"/>
          </w:tcPr>
          <w:p w:rsidR="00BB0843" w:rsidRPr="00E70691" w:rsidRDefault="00BB0843" w:rsidP="000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691">
              <w:rPr>
                <w:rFonts w:ascii="Times New Roman" w:eastAsia="Times New Roman" w:hAnsi="Times New Roman" w:cs="Times New Roman"/>
              </w:rPr>
              <w:t>Вид</w:t>
            </w:r>
            <w:r w:rsidR="000E14D1">
              <w:rPr>
                <w:rFonts w:ascii="Times New Roman" w:eastAsia="Times New Roman" w:hAnsi="Times New Roman" w:cs="Times New Roman"/>
              </w:rPr>
              <w:t xml:space="preserve"> </w:t>
            </w:r>
            <w:r w:rsidRPr="00E70691">
              <w:rPr>
                <w:rFonts w:ascii="Times New Roman" w:eastAsia="Times New Roman" w:hAnsi="Times New Roman" w:cs="Times New Roman"/>
              </w:rPr>
              <w:t>твердого топлива</w:t>
            </w:r>
          </w:p>
        </w:tc>
        <w:tc>
          <w:tcPr>
            <w:tcW w:w="1559" w:type="dxa"/>
            <w:vMerge w:val="restart"/>
            <w:vAlign w:val="center"/>
          </w:tcPr>
          <w:p w:rsidR="00EB64B2" w:rsidRDefault="00BB0843" w:rsidP="000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691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BB0843" w:rsidRPr="00E70691" w:rsidRDefault="00BB0843" w:rsidP="000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691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5670" w:type="dxa"/>
            <w:gridSpan w:val="2"/>
            <w:vAlign w:val="center"/>
          </w:tcPr>
          <w:p w:rsidR="00BB0843" w:rsidRPr="00E70691" w:rsidRDefault="00BB0843" w:rsidP="000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691">
              <w:rPr>
                <w:rFonts w:ascii="Times New Roman" w:eastAsia="Times New Roman" w:hAnsi="Times New Roman" w:cs="Times New Roman"/>
              </w:rPr>
              <w:t>Цены на твердое топливо</w:t>
            </w:r>
          </w:p>
        </w:tc>
      </w:tr>
      <w:tr w:rsidR="00BB0843" w:rsidRPr="00E70691" w:rsidTr="000E14D1">
        <w:trPr>
          <w:trHeight w:val="418"/>
        </w:trPr>
        <w:tc>
          <w:tcPr>
            <w:tcW w:w="2235" w:type="dxa"/>
            <w:vMerge/>
            <w:vAlign w:val="center"/>
          </w:tcPr>
          <w:p w:rsidR="00BB0843" w:rsidRPr="00E70691" w:rsidRDefault="00BB0843" w:rsidP="000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B0843" w:rsidRPr="00E70691" w:rsidRDefault="00BB0843" w:rsidP="000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1" w:type="dxa"/>
            <w:vAlign w:val="center"/>
          </w:tcPr>
          <w:p w:rsidR="00BB0843" w:rsidRPr="00E70691" w:rsidRDefault="00BB0843" w:rsidP="000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691">
              <w:rPr>
                <w:rFonts w:ascii="Times New Roman" w:eastAsia="Times New Roman" w:hAnsi="Times New Roman" w:cs="Times New Roman"/>
              </w:rPr>
              <w:t>с 01.01.201</w:t>
            </w:r>
            <w:r w:rsidR="00EB64B2">
              <w:rPr>
                <w:rFonts w:ascii="Times New Roman" w:eastAsia="Times New Roman" w:hAnsi="Times New Roman" w:cs="Times New Roman"/>
              </w:rPr>
              <w:t>8</w:t>
            </w:r>
            <w:r w:rsidR="000E14D1">
              <w:rPr>
                <w:rFonts w:ascii="Times New Roman" w:eastAsia="Times New Roman" w:hAnsi="Times New Roman" w:cs="Times New Roman"/>
              </w:rPr>
              <w:t xml:space="preserve"> </w:t>
            </w:r>
            <w:r w:rsidR="00EB64B2">
              <w:rPr>
                <w:rFonts w:ascii="Times New Roman" w:eastAsia="Times New Roman" w:hAnsi="Times New Roman" w:cs="Times New Roman"/>
              </w:rPr>
              <w:t>по</w:t>
            </w:r>
            <w:r w:rsidR="002C2981">
              <w:rPr>
                <w:rFonts w:ascii="Times New Roman" w:eastAsia="Times New Roman" w:hAnsi="Times New Roman" w:cs="Times New Roman"/>
              </w:rPr>
              <w:t xml:space="preserve"> </w:t>
            </w:r>
            <w:r w:rsidRPr="00E70691">
              <w:rPr>
                <w:rFonts w:ascii="Times New Roman" w:eastAsia="Times New Roman" w:hAnsi="Times New Roman" w:cs="Times New Roman"/>
              </w:rPr>
              <w:t>30.06.201</w:t>
            </w:r>
            <w:r w:rsidR="00EB64B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09" w:type="dxa"/>
            <w:vAlign w:val="center"/>
          </w:tcPr>
          <w:p w:rsidR="00BB0843" w:rsidRPr="00E70691" w:rsidRDefault="00BB0843" w:rsidP="000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691">
              <w:rPr>
                <w:rFonts w:ascii="Times New Roman" w:eastAsia="Times New Roman" w:hAnsi="Times New Roman" w:cs="Times New Roman"/>
              </w:rPr>
              <w:t>с 01.07.201</w:t>
            </w:r>
            <w:r w:rsidR="00EB64B2">
              <w:rPr>
                <w:rFonts w:ascii="Times New Roman" w:eastAsia="Times New Roman" w:hAnsi="Times New Roman" w:cs="Times New Roman"/>
              </w:rPr>
              <w:t>8</w:t>
            </w:r>
            <w:r w:rsidR="000E14D1">
              <w:rPr>
                <w:rFonts w:ascii="Times New Roman" w:eastAsia="Times New Roman" w:hAnsi="Times New Roman" w:cs="Times New Roman"/>
              </w:rPr>
              <w:t xml:space="preserve"> по </w:t>
            </w:r>
            <w:r w:rsidRPr="00E70691">
              <w:rPr>
                <w:rFonts w:ascii="Times New Roman" w:eastAsia="Times New Roman" w:hAnsi="Times New Roman" w:cs="Times New Roman"/>
              </w:rPr>
              <w:t>31.12.201</w:t>
            </w:r>
            <w:r w:rsidR="00EB64B2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642A7" w:rsidRPr="00E70691" w:rsidTr="00977BF1">
        <w:trPr>
          <w:trHeight w:val="67"/>
        </w:trPr>
        <w:tc>
          <w:tcPr>
            <w:tcW w:w="2235" w:type="dxa"/>
          </w:tcPr>
          <w:p w:rsidR="004642A7" w:rsidRPr="004642A7" w:rsidRDefault="004642A7" w:rsidP="00476601">
            <w:pPr>
              <w:rPr>
                <w:rFonts w:ascii="Times New Roman" w:hAnsi="Times New Roman" w:cs="Times New Roman"/>
              </w:rPr>
            </w:pPr>
            <w:r w:rsidRPr="004642A7">
              <w:rPr>
                <w:rFonts w:ascii="Times New Roman" w:hAnsi="Times New Roman" w:cs="Times New Roman"/>
              </w:rPr>
              <w:t>дрова (плотные)</w:t>
            </w:r>
          </w:p>
        </w:tc>
        <w:tc>
          <w:tcPr>
            <w:tcW w:w="1559" w:type="dxa"/>
          </w:tcPr>
          <w:p w:rsidR="004642A7" w:rsidRPr="004642A7" w:rsidRDefault="004642A7" w:rsidP="004642A7">
            <w:pPr>
              <w:jc w:val="center"/>
              <w:rPr>
                <w:rFonts w:ascii="Times New Roman" w:hAnsi="Times New Roman" w:cs="Times New Roman"/>
              </w:rPr>
            </w:pPr>
            <w:r w:rsidRPr="004642A7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4642A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4642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1" w:type="dxa"/>
          </w:tcPr>
          <w:p w:rsidR="004642A7" w:rsidRPr="004642A7" w:rsidRDefault="004642A7" w:rsidP="004642A7">
            <w:pPr>
              <w:jc w:val="center"/>
              <w:rPr>
                <w:rFonts w:ascii="Times New Roman" w:hAnsi="Times New Roman" w:cs="Times New Roman"/>
              </w:rPr>
            </w:pPr>
            <w:r w:rsidRPr="004642A7">
              <w:rPr>
                <w:rFonts w:ascii="Times New Roman" w:hAnsi="Times New Roman" w:cs="Times New Roman"/>
              </w:rPr>
              <w:t>531,40</w:t>
            </w:r>
          </w:p>
        </w:tc>
        <w:tc>
          <w:tcPr>
            <w:tcW w:w="2909" w:type="dxa"/>
          </w:tcPr>
          <w:p w:rsidR="004642A7" w:rsidRPr="004642A7" w:rsidRDefault="004642A7" w:rsidP="004642A7">
            <w:pPr>
              <w:jc w:val="center"/>
              <w:rPr>
                <w:rFonts w:ascii="Times New Roman" w:hAnsi="Times New Roman" w:cs="Times New Roman"/>
              </w:rPr>
            </w:pPr>
            <w:r w:rsidRPr="004642A7">
              <w:rPr>
                <w:rFonts w:ascii="Times New Roman" w:hAnsi="Times New Roman" w:cs="Times New Roman"/>
              </w:rPr>
              <w:t>547,34</w:t>
            </w:r>
          </w:p>
        </w:tc>
      </w:tr>
      <w:tr w:rsidR="004642A7" w:rsidRPr="00E70691" w:rsidTr="00977BF1">
        <w:trPr>
          <w:trHeight w:val="67"/>
        </w:trPr>
        <w:tc>
          <w:tcPr>
            <w:tcW w:w="2235" w:type="dxa"/>
          </w:tcPr>
          <w:p w:rsidR="004642A7" w:rsidRPr="004642A7" w:rsidRDefault="004642A7" w:rsidP="00476601">
            <w:pPr>
              <w:rPr>
                <w:rFonts w:ascii="Times New Roman" w:hAnsi="Times New Roman" w:cs="Times New Roman"/>
              </w:rPr>
            </w:pPr>
            <w:r w:rsidRPr="004642A7">
              <w:rPr>
                <w:rFonts w:ascii="Times New Roman" w:hAnsi="Times New Roman" w:cs="Times New Roman"/>
              </w:rPr>
              <w:t>дрова (складочные)</w:t>
            </w:r>
          </w:p>
        </w:tc>
        <w:tc>
          <w:tcPr>
            <w:tcW w:w="1559" w:type="dxa"/>
          </w:tcPr>
          <w:p w:rsidR="004642A7" w:rsidRPr="004642A7" w:rsidRDefault="004642A7" w:rsidP="004642A7">
            <w:pPr>
              <w:jc w:val="center"/>
              <w:rPr>
                <w:rFonts w:ascii="Times New Roman" w:hAnsi="Times New Roman" w:cs="Times New Roman"/>
              </w:rPr>
            </w:pPr>
            <w:r w:rsidRPr="004642A7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4642A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4642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1" w:type="dxa"/>
          </w:tcPr>
          <w:p w:rsidR="004642A7" w:rsidRPr="004642A7" w:rsidRDefault="004642A7" w:rsidP="004642A7">
            <w:pPr>
              <w:jc w:val="center"/>
              <w:rPr>
                <w:rFonts w:ascii="Times New Roman" w:hAnsi="Times New Roman" w:cs="Times New Roman"/>
              </w:rPr>
            </w:pPr>
            <w:r w:rsidRPr="004642A7">
              <w:rPr>
                <w:rFonts w:ascii="Times New Roman" w:hAnsi="Times New Roman" w:cs="Times New Roman"/>
              </w:rPr>
              <w:t>371,98</w:t>
            </w:r>
          </w:p>
        </w:tc>
        <w:tc>
          <w:tcPr>
            <w:tcW w:w="2909" w:type="dxa"/>
          </w:tcPr>
          <w:p w:rsidR="004642A7" w:rsidRPr="004642A7" w:rsidRDefault="004642A7" w:rsidP="004642A7">
            <w:pPr>
              <w:jc w:val="center"/>
              <w:rPr>
                <w:rFonts w:ascii="Times New Roman" w:hAnsi="Times New Roman" w:cs="Times New Roman"/>
              </w:rPr>
            </w:pPr>
            <w:r w:rsidRPr="004642A7">
              <w:rPr>
                <w:rFonts w:ascii="Times New Roman" w:hAnsi="Times New Roman" w:cs="Times New Roman"/>
              </w:rPr>
              <w:t>383,14</w:t>
            </w:r>
          </w:p>
        </w:tc>
      </w:tr>
      <w:tr w:rsidR="004642A7" w:rsidRPr="00E70691" w:rsidTr="00977BF1">
        <w:trPr>
          <w:trHeight w:val="67"/>
        </w:trPr>
        <w:tc>
          <w:tcPr>
            <w:tcW w:w="2235" w:type="dxa"/>
          </w:tcPr>
          <w:p w:rsidR="004642A7" w:rsidRPr="004642A7" w:rsidRDefault="004642A7" w:rsidP="00476601">
            <w:pPr>
              <w:rPr>
                <w:rFonts w:ascii="Times New Roman" w:hAnsi="Times New Roman" w:cs="Times New Roman"/>
              </w:rPr>
            </w:pPr>
            <w:r w:rsidRPr="004642A7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559" w:type="dxa"/>
          </w:tcPr>
          <w:p w:rsidR="004642A7" w:rsidRPr="004642A7" w:rsidRDefault="004642A7" w:rsidP="004642A7">
            <w:pPr>
              <w:jc w:val="center"/>
              <w:rPr>
                <w:rFonts w:ascii="Times New Roman" w:hAnsi="Times New Roman" w:cs="Times New Roman"/>
              </w:rPr>
            </w:pPr>
            <w:r w:rsidRPr="004642A7">
              <w:rPr>
                <w:rFonts w:ascii="Times New Roman" w:hAnsi="Times New Roman" w:cs="Times New Roman"/>
              </w:rPr>
              <w:t>руб./тонн</w:t>
            </w:r>
          </w:p>
        </w:tc>
        <w:tc>
          <w:tcPr>
            <w:tcW w:w="2761" w:type="dxa"/>
          </w:tcPr>
          <w:p w:rsidR="004642A7" w:rsidRPr="004642A7" w:rsidRDefault="004642A7" w:rsidP="004642A7">
            <w:pPr>
              <w:jc w:val="center"/>
              <w:rPr>
                <w:rFonts w:ascii="Times New Roman" w:hAnsi="Times New Roman" w:cs="Times New Roman"/>
              </w:rPr>
            </w:pPr>
            <w:r w:rsidRPr="004642A7">
              <w:rPr>
                <w:rFonts w:ascii="Times New Roman" w:hAnsi="Times New Roman" w:cs="Times New Roman"/>
              </w:rPr>
              <w:t>4012,44</w:t>
            </w:r>
          </w:p>
        </w:tc>
        <w:tc>
          <w:tcPr>
            <w:tcW w:w="2909" w:type="dxa"/>
          </w:tcPr>
          <w:p w:rsidR="004642A7" w:rsidRPr="004642A7" w:rsidRDefault="00102781" w:rsidP="00464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4132,70</w:t>
            </w:r>
          </w:p>
        </w:tc>
      </w:tr>
    </w:tbl>
    <w:p w:rsidR="00BB0843" w:rsidRDefault="00BB0843" w:rsidP="000E14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843" w:rsidRDefault="00BB0843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43" w:rsidRDefault="00BB0843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43" w:rsidRDefault="00BB0843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43" w:rsidRDefault="00BB0843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43" w:rsidRDefault="00BB0843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43" w:rsidRDefault="00BB0843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43" w:rsidRDefault="00BB0843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43" w:rsidRDefault="00BB0843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4D1" w:rsidRDefault="000E14D1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4D1" w:rsidRDefault="000E14D1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4D1" w:rsidRDefault="000E14D1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4D1" w:rsidRDefault="000E14D1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4D1" w:rsidRDefault="000E14D1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2FD" w:rsidRPr="00E52973" w:rsidRDefault="00F402FD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973">
        <w:rPr>
          <w:rFonts w:ascii="Times New Roman" w:hAnsi="Times New Roman" w:cs="Times New Roman"/>
          <w:b/>
          <w:sz w:val="24"/>
          <w:szCs w:val="24"/>
        </w:rPr>
        <w:lastRenderedPageBreak/>
        <w:t>Согласовано:</w:t>
      </w:r>
    </w:p>
    <w:p w:rsidR="00F402FD" w:rsidRPr="00E52973" w:rsidRDefault="00F402FD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02" w:type="dxa"/>
        <w:jc w:val="center"/>
        <w:tblInd w:w="-1029" w:type="dxa"/>
        <w:tblLook w:val="04A0" w:firstRow="1" w:lastRow="0" w:firstColumn="1" w:lastColumn="0" w:noHBand="0" w:noVBand="1"/>
      </w:tblPr>
      <w:tblGrid>
        <w:gridCol w:w="6712"/>
        <w:gridCol w:w="849"/>
        <w:gridCol w:w="2741"/>
      </w:tblGrid>
      <w:tr w:rsidR="00F402FD" w:rsidRPr="00E52973" w:rsidTr="004642A7">
        <w:trPr>
          <w:trHeight w:val="1941"/>
          <w:jc w:val="center"/>
        </w:trPr>
        <w:tc>
          <w:tcPr>
            <w:tcW w:w="6712" w:type="dxa"/>
          </w:tcPr>
          <w:p w:rsidR="00F402FD" w:rsidRPr="00E52973" w:rsidRDefault="00F4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73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– начальник управления тарифного регулирования министерства конкурентной политики Калужской области</w:t>
            </w:r>
          </w:p>
        </w:tc>
        <w:tc>
          <w:tcPr>
            <w:tcW w:w="849" w:type="dxa"/>
          </w:tcPr>
          <w:p w:rsidR="00F402FD" w:rsidRPr="00E52973" w:rsidRDefault="00F4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402FD" w:rsidRPr="00E52973" w:rsidRDefault="00BD36BF" w:rsidP="00BD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402FD" w:rsidRPr="00E52973">
              <w:rPr>
                <w:rFonts w:ascii="Times New Roman" w:hAnsi="Times New Roman" w:cs="Times New Roman"/>
                <w:sz w:val="24"/>
                <w:szCs w:val="24"/>
              </w:rPr>
              <w:t>Д.Ю. Лаврентьев</w:t>
            </w:r>
          </w:p>
        </w:tc>
      </w:tr>
      <w:tr w:rsidR="00F402FD" w:rsidRPr="00E52973" w:rsidTr="00F402FD">
        <w:trPr>
          <w:jc w:val="center"/>
        </w:trPr>
        <w:tc>
          <w:tcPr>
            <w:tcW w:w="6712" w:type="dxa"/>
          </w:tcPr>
          <w:p w:rsidR="00F402FD" w:rsidRPr="00E52973" w:rsidRDefault="00F4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7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4642A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– начальник </w:t>
            </w:r>
            <w:r w:rsidRPr="00E52973">
              <w:rPr>
                <w:rFonts w:ascii="Times New Roman" w:hAnsi="Times New Roman" w:cs="Times New Roman"/>
                <w:sz w:val="24"/>
                <w:szCs w:val="24"/>
              </w:rPr>
              <w:t>отдела регулирования в сфере жилищно-коммунального хозяйства министерства конкурентной политики Калужской области</w:t>
            </w:r>
          </w:p>
          <w:p w:rsidR="00F402FD" w:rsidRPr="00E52973" w:rsidRDefault="00F4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402FD" w:rsidRPr="00E52973" w:rsidRDefault="00F4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402FD" w:rsidRPr="00E52973" w:rsidRDefault="00F402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2FD" w:rsidRPr="00E52973" w:rsidRDefault="00BD36BF" w:rsidP="00BD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52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Г.А. Кузина</w:t>
            </w:r>
          </w:p>
        </w:tc>
      </w:tr>
      <w:tr w:rsidR="00F402FD" w:rsidRPr="000E14D1" w:rsidTr="00F402FD">
        <w:trPr>
          <w:jc w:val="center"/>
        </w:trPr>
        <w:tc>
          <w:tcPr>
            <w:tcW w:w="6712" w:type="dxa"/>
          </w:tcPr>
          <w:p w:rsidR="00F402FD" w:rsidRPr="002C2981" w:rsidRDefault="002C2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F402FD" w:rsidRPr="002C2981">
              <w:rPr>
                <w:rFonts w:ascii="Times New Roman" w:hAnsi="Times New Roman" w:cs="Times New Roman"/>
                <w:sz w:val="24"/>
                <w:szCs w:val="24"/>
              </w:rPr>
              <w:t>отдела методологии и контроля тарифного регулирования министерства конкурентной политики Калужской области</w:t>
            </w:r>
          </w:p>
          <w:p w:rsidR="00F402FD" w:rsidRPr="002C2981" w:rsidRDefault="00F4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2FD" w:rsidRPr="002C2981" w:rsidRDefault="00F4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402FD" w:rsidRPr="002C2981" w:rsidRDefault="00F4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402FD" w:rsidRPr="002C2981" w:rsidRDefault="00F402FD" w:rsidP="002C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8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52973" w:rsidRPr="002C29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4D1" w:rsidRPr="002C29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C2981" w:rsidRPr="002C2981">
              <w:rPr>
                <w:rFonts w:ascii="Times New Roman" w:hAnsi="Times New Roman" w:cs="Times New Roman"/>
                <w:sz w:val="24"/>
                <w:szCs w:val="24"/>
              </w:rPr>
              <w:t>М.Н. Тырина</w:t>
            </w:r>
          </w:p>
        </w:tc>
      </w:tr>
    </w:tbl>
    <w:p w:rsidR="00F402FD" w:rsidRPr="00E52973" w:rsidRDefault="00F402FD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02FD" w:rsidRPr="00E52973" w:rsidRDefault="00F402FD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02FD" w:rsidRPr="00E52973" w:rsidRDefault="00F402FD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02FD" w:rsidRPr="00E52973" w:rsidRDefault="00F402FD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02FD" w:rsidRPr="00E52973" w:rsidRDefault="00F402FD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02FD" w:rsidRPr="00E52973" w:rsidRDefault="00F402FD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02FD" w:rsidRPr="00E52973" w:rsidRDefault="00F402FD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2973" w:rsidRDefault="00E52973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36BF" w:rsidRDefault="00BD36BF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36BF" w:rsidRDefault="00BD36BF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2973" w:rsidRDefault="00E52973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2973" w:rsidRPr="00E52973" w:rsidRDefault="00E52973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5" w:type="dxa"/>
        <w:jc w:val="center"/>
        <w:tblInd w:w="-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091"/>
        <w:gridCol w:w="4199"/>
        <w:gridCol w:w="2835"/>
      </w:tblGrid>
      <w:tr w:rsidR="00F402FD" w:rsidRPr="00E52973" w:rsidTr="00F402FD">
        <w:trPr>
          <w:trHeight w:val="659"/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FD" w:rsidRPr="00E52973" w:rsidRDefault="00F4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73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(</w:t>
            </w:r>
            <w:proofErr w:type="gramStart"/>
            <w:r w:rsidRPr="00E52973">
              <w:rPr>
                <w:rFonts w:ascii="Times New Roman" w:hAnsi="Times New Roman" w:cs="Times New Roman"/>
                <w:sz w:val="24"/>
                <w:szCs w:val="24"/>
              </w:rPr>
              <w:t>ненужное</w:t>
            </w:r>
            <w:proofErr w:type="gramEnd"/>
            <w:r w:rsidRPr="00E52973">
              <w:rPr>
                <w:rFonts w:ascii="Times New Roman" w:hAnsi="Times New Roman" w:cs="Times New Roman"/>
                <w:sz w:val="24"/>
                <w:szCs w:val="24"/>
              </w:rPr>
              <w:t xml:space="preserve"> зачеркнуть)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FD" w:rsidRPr="00E52973" w:rsidRDefault="00F4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73">
              <w:rPr>
                <w:rFonts w:ascii="Times New Roman" w:hAnsi="Times New Roman" w:cs="Times New Roman"/>
                <w:sz w:val="24"/>
                <w:szCs w:val="24"/>
              </w:rPr>
              <w:t>Дата направления проекта в прокуратуру области (если требуется)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FD" w:rsidRPr="00E52973" w:rsidRDefault="00F4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73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размещения в ГИС ЖКХ</w:t>
            </w:r>
          </w:p>
        </w:tc>
      </w:tr>
      <w:tr w:rsidR="00F402FD" w:rsidRPr="00E52973" w:rsidTr="00F402FD">
        <w:trPr>
          <w:trHeight w:val="41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FD" w:rsidRPr="00E52973" w:rsidRDefault="00F4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73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FD" w:rsidRPr="00E52973" w:rsidRDefault="00F4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7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FD" w:rsidRPr="00E52973" w:rsidRDefault="00F4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FD" w:rsidRPr="00E52973" w:rsidRDefault="00F4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691" w:rsidRPr="00E52973" w:rsidRDefault="00E70691" w:rsidP="00994F5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70691" w:rsidRPr="00E52973" w:rsidSect="00EB64B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A1"/>
    <w:rsid w:val="000E14D1"/>
    <w:rsid w:val="00102781"/>
    <w:rsid w:val="00151330"/>
    <w:rsid w:val="00175385"/>
    <w:rsid w:val="002866DB"/>
    <w:rsid w:val="002C2981"/>
    <w:rsid w:val="003D1C40"/>
    <w:rsid w:val="004642A7"/>
    <w:rsid w:val="00476601"/>
    <w:rsid w:val="004F16E2"/>
    <w:rsid w:val="00563FA1"/>
    <w:rsid w:val="00642D0E"/>
    <w:rsid w:val="006E78AC"/>
    <w:rsid w:val="007C6AAB"/>
    <w:rsid w:val="00885074"/>
    <w:rsid w:val="008A10A1"/>
    <w:rsid w:val="008C059F"/>
    <w:rsid w:val="00915AF6"/>
    <w:rsid w:val="00994F5A"/>
    <w:rsid w:val="009A77CD"/>
    <w:rsid w:val="009E5FF7"/>
    <w:rsid w:val="00A432F8"/>
    <w:rsid w:val="00B04110"/>
    <w:rsid w:val="00B345EB"/>
    <w:rsid w:val="00BB0843"/>
    <w:rsid w:val="00BD36BF"/>
    <w:rsid w:val="00C01F4D"/>
    <w:rsid w:val="00C04C98"/>
    <w:rsid w:val="00C618EE"/>
    <w:rsid w:val="00CB4EE7"/>
    <w:rsid w:val="00D41E91"/>
    <w:rsid w:val="00D9404F"/>
    <w:rsid w:val="00DF0940"/>
    <w:rsid w:val="00DF0D63"/>
    <w:rsid w:val="00E52973"/>
    <w:rsid w:val="00E70691"/>
    <w:rsid w:val="00EB64B2"/>
    <w:rsid w:val="00EF03A3"/>
    <w:rsid w:val="00F4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63F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63F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46FB214540A791A8DF3D3A73E370CA3946D66FB4E7A09D12021072B86688476BD55A720F6Ee0oEI" TargetMode="External"/><Relationship Id="rId13" Type="http://schemas.openxmlformats.org/officeDocument/2006/relationships/hyperlink" Target="consultantplus://offline/ref=0AD746FB214540A791A8DF3D3A73E370CA3F40D162B9BAAA954B0E1275B7399F4022D95B720F6E09e5oFI" TargetMode="External"/><Relationship Id="rId18" Type="http://schemas.openxmlformats.org/officeDocument/2006/relationships/hyperlink" Target="consultantplus://offline/ref=0AD746FB214540A791A8DF3D3A73E370CC3B4DDE6EB4E7A09D12021072B86688476BD55A720F6Fe0oAI" TargetMode="External"/><Relationship Id="rId26" Type="http://schemas.openxmlformats.org/officeDocument/2006/relationships/hyperlink" Target="consultantplus://offline/ref=0AD746FB214540A791A8DF3D3A73E370CA3041DE63B9BAAA954B0E1275B7399F4022D95B720F6E09e5o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D746FB214540A791A8DF3D3A73E370CA3147D360BDBAAA954B0E1275B7399F4022D95B720F6E0Ae5oAI" TargetMode="External"/><Relationship Id="rId34" Type="http://schemas.openxmlformats.org/officeDocument/2006/relationships/hyperlink" Target="consultantplus://offline/ref=0AD746FB214540A791A8DF3D3A73E370CA3847D567BEBAAA954B0E1275B7399F4022D95B720F6E0Be5oFI" TargetMode="External"/><Relationship Id="rId7" Type="http://schemas.openxmlformats.org/officeDocument/2006/relationships/hyperlink" Target="consultantplus://offline/ref=0AD746FB214540A791A8DF3D3A73E370CA3F40D162BABAAA954B0E1275B7399F4022D95B720F6E09e5oCI" TargetMode="External"/><Relationship Id="rId12" Type="http://schemas.openxmlformats.org/officeDocument/2006/relationships/hyperlink" Target="consultantplus://offline/ref=0AD746FB214540A791A8DF3D3A73E370C83941D467B4E7A09D12021072B86688476BD55A720F6Ee0oCI" TargetMode="External"/><Relationship Id="rId17" Type="http://schemas.openxmlformats.org/officeDocument/2006/relationships/hyperlink" Target="consultantplus://offline/ref=0AD746FB214540A791A8DF3D3A73E370CD3843D063B4E7A09D12021072B86688476BD55A720F6Ee0oCI" TargetMode="External"/><Relationship Id="rId25" Type="http://schemas.openxmlformats.org/officeDocument/2006/relationships/hyperlink" Target="consultantplus://offline/ref=0AD746FB214540A791A8DF3D3A73E370CA3041D16EBABAAA954B0E1275B7399F4022D95B720F6E08e5o2I" TargetMode="External"/><Relationship Id="rId33" Type="http://schemas.openxmlformats.org/officeDocument/2006/relationships/hyperlink" Target="consultantplus://offline/ref=0AD746FB214540A791A8DF3D3A73E370C83146D467B4E7A09D12021072B86688476BD55A720F6De0o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D746FB214540A791A8DF3D3A73E370CE3C40D467B4E7A09D12021072B86688476BD55A720F6Ee0oCI" TargetMode="External"/><Relationship Id="rId20" Type="http://schemas.openxmlformats.org/officeDocument/2006/relationships/hyperlink" Target="consultantplus://offline/ref=0AD746FB214540A791A8DF3D3A73E370C93843D660BFBAAA954B0E1275B7399F4022D95B720F6E08e5oFI" TargetMode="External"/><Relationship Id="rId29" Type="http://schemas.openxmlformats.org/officeDocument/2006/relationships/hyperlink" Target="consultantplus://offline/ref=0AD746FB214540A791A8DF3D3A73E370CA3F40D164B9BAAA954B0E1275B7399F4022D95B720F6E09e5o3I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0AD746FB214540A791A8DF3D3A73E370C83847D664B4E7A09D12021072B86688476BD55A720F6Ee0oCI" TargetMode="External"/><Relationship Id="rId24" Type="http://schemas.openxmlformats.org/officeDocument/2006/relationships/hyperlink" Target="consultantplus://offline/ref=0AD746FB214540A791A8DF3D3A73E370CA3147D366B7BAAA954B0E1275B7399F4022D95B720F6F09e5oBI" TargetMode="External"/><Relationship Id="rId32" Type="http://schemas.openxmlformats.org/officeDocument/2006/relationships/hyperlink" Target="consultantplus://offline/ref=0AD746FB214540A791A8DF3D3A73E370C93945DE60B7BAAA954B0E1275B7399F4022D95B720F6E09e5oFI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AD746FB214540A791A8DF3D3A73E370CC3C44D463B4E7A09D12021072B86688476BD55A720F6Ee0oFI" TargetMode="External"/><Relationship Id="rId23" Type="http://schemas.openxmlformats.org/officeDocument/2006/relationships/hyperlink" Target="consultantplus://offline/ref=0AD746FB214540A791A8DF3D3A73E370CA3840D36FBBBAAA954B0E1275B7399F4022D95B720F6E09e5oFI" TargetMode="External"/><Relationship Id="rId28" Type="http://schemas.openxmlformats.org/officeDocument/2006/relationships/hyperlink" Target="consultantplus://offline/ref=0AD746FB214540A791A8DF3D3A73E370CA3F4DD36EB7BAAA954B0E1275B7399F4022D95B720F6E08e5o8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AD746FB214540A791A8DF3D3A73E370CA3142D56FB4E7A09D12021072B86688476BD55A720F6Ee0oCI" TargetMode="External"/><Relationship Id="rId19" Type="http://schemas.openxmlformats.org/officeDocument/2006/relationships/hyperlink" Target="consultantplus://offline/ref=0AD746FB214540A791A8DF3D3A73E370CA3041D161B9BAAA954B0E1275B7399F4022D95B720F6E09e5o3I" TargetMode="External"/><Relationship Id="rId31" Type="http://schemas.openxmlformats.org/officeDocument/2006/relationships/hyperlink" Target="consultantplus://offline/ref=0AD746FB214540A791A8DF3D3A73E370C93944DE62BEBAAA954B0E1275B7399F4022D95B720F6E0Ae5o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46FB214540A791A8DF3D3A73E370CA3C4DD76FB4E7A09D12021072B86688476BD55A720F6Ee0oCI" TargetMode="External"/><Relationship Id="rId14" Type="http://schemas.openxmlformats.org/officeDocument/2006/relationships/hyperlink" Target="consultantplus://offline/ref=0AD746FB214540A791A8DF3D3A73E370C83B45D764B4E7A09D12021072B86688476BD55A720F6Ee0oCI" TargetMode="External"/><Relationship Id="rId22" Type="http://schemas.openxmlformats.org/officeDocument/2006/relationships/hyperlink" Target="consultantplus://offline/ref=0AD746FB214540A791A8DF3D3A73E370CA3041D16EB7BAAA954B0E1275B7399F4022D95B720F6E08e5oAI" TargetMode="External"/><Relationship Id="rId27" Type="http://schemas.openxmlformats.org/officeDocument/2006/relationships/hyperlink" Target="consultantplus://offline/ref=0AD746FB214540A791A8DF3D3A73E370CA3E40D361BABAAA954B0E1275B7399F4022D95B720F6E09e5o3I" TargetMode="External"/><Relationship Id="rId30" Type="http://schemas.openxmlformats.org/officeDocument/2006/relationships/hyperlink" Target="consultantplus://offline/ref=0AD746FB214540A791A8DF3D3A73E370CA3F41DE60BABAAA954B0E1275B7399F4022D95B720F6E09e5oFI" TargetMode="External"/><Relationship Id="rId35" Type="http://schemas.openxmlformats.org/officeDocument/2006/relationships/hyperlink" Target="consultantplus://offline/ref=EB8C5B6CEBF140D0F07B83B355DF35E11EF4D16645375C47FFEE66936225D626EAD011B6A6C44CB2C13BC8A8Q55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Галина Алексеевна</dc:creator>
  <cp:lastModifiedBy>Володичева Екатерина Валерьевна</cp:lastModifiedBy>
  <cp:revision>4</cp:revision>
  <cp:lastPrinted>2017-11-10T09:05:00Z</cp:lastPrinted>
  <dcterms:created xsi:type="dcterms:W3CDTF">2017-11-08T13:26:00Z</dcterms:created>
  <dcterms:modified xsi:type="dcterms:W3CDTF">2017-11-15T06:54:00Z</dcterms:modified>
</cp:coreProperties>
</file>