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D7D" w:rsidRPr="005F7DE4" w:rsidRDefault="00F81D7D" w:rsidP="00F81D7D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F7DE4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>
        <w:rPr>
          <w:rFonts w:ascii="Times New Roman" w:hAnsi="Times New Roman" w:cs="Times New Roman"/>
          <w:sz w:val="26"/>
          <w:szCs w:val="26"/>
        </w:rPr>
        <w:t>13</w:t>
      </w:r>
    </w:p>
    <w:p w:rsidR="00F81D7D" w:rsidRPr="005F7DE4" w:rsidRDefault="00F81D7D" w:rsidP="00F81D7D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F7DE4">
        <w:rPr>
          <w:rFonts w:ascii="Times New Roman" w:hAnsi="Times New Roman" w:cs="Times New Roman"/>
          <w:sz w:val="26"/>
          <w:szCs w:val="26"/>
        </w:rPr>
        <w:t>к приказу министерства</w:t>
      </w:r>
    </w:p>
    <w:p w:rsidR="00F81D7D" w:rsidRPr="005F7DE4" w:rsidRDefault="00F81D7D" w:rsidP="00F81D7D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F7DE4">
        <w:rPr>
          <w:rFonts w:ascii="Times New Roman" w:hAnsi="Times New Roman" w:cs="Times New Roman"/>
          <w:sz w:val="26"/>
          <w:szCs w:val="26"/>
        </w:rPr>
        <w:t>конкурентной политики</w:t>
      </w:r>
    </w:p>
    <w:p w:rsidR="00F81D7D" w:rsidRPr="005F7DE4" w:rsidRDefault="00F81D7D" w:rsidP="00F81D7D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F7DE4">
        <w:rPr>
          <w:rFonts w:ascii="Times New Roman" w:hAnsi="Times New Roman" w:cs="Times New Roman"/>
          <w:sz w:val="26"/>
          <w:szCs w:val="26"/>
        </w:rPr>
        <w:t>Калужской области</w:t>
      </w:r>
    </w:p>
    <w:p w:rsidR="00706E8C" w:rsidRPr="005F7DE4" w:rsidRDefault="00706E8C" w:rsidP="00706E8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F7DE4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20.10.</w:t>
      </w:r>
      <w:r w:rsidRPr="005F7DE4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17</w:t>
      </w:r>
      <w:r w:rsidRPr="005F7DE4">
        <w:rPr>
          <w:rFonts w:ascii="Times New Roman" w:hAnsi="Times New Roman" w:cs="Times New Roman"/>
          <w:sz w:val="26"/>
          <w:szCs w:val="26"/>
        </w:rPr>
        <w:t>.  №</w:t>
      </w:r>
      <w:r>
        <w:rPr>
          <w:rFonts w:ascii="Times New Roman" w:hAnsi="Times New Roman" w:cs="Times New Roman"/>
          <w:sz w:val="26"/>
          <w:szCs w:val="26"/>
        </w:rPr>
        <w:t xml:space="preserve"> 245м</w:t>
      </w:r>
    </w:p>
    <w:p w:rsidR="00F81D7D" w:rsidRDefault="00F81D7D" w:rsidP="00F81D7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bookmarkStart w:id="0" w:name="_GoBack"/>
      <w:bookmarkEnd w:id="0"/>
    </w:p>
    <w:p w:rsidR="00F81D7D" w:rsidRPr="005F7DE4" w:rsidRDefault="00F81D7D" w:rsidP="00F81D7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F7DE4">
        <w:rPr>
          <w:rFonts w:ascii="Times New Roman" w:hAnsi="Times New Roman" w:cs="Times New Roman"/>
          <w:b/>
          <w:sz w:val="26"/>
          <w:szCs w:val="26"/>
          <w:u w:val="single"/>
        </w:rPr>
        <w:t>Форма</w:t>
      </w:r>
    </w:p>
    <w:p w:rsidR="00F81D7D" w:rsidRPr="005F7DE4" w:rsidRDefault="00F81D7D" w:rsidP="00F81D7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F7DE4">
        <w:rPr>
          <w:rFonts w:ascii="Times New Roman" w:hAnsi="Times New Roman" w:cs="Times New Roman"/>
          <w:b/>
          <w:sz w:val="26"/>
          <w:szCs w:val="26"/>
          <w:u w:val="single"/>
        </w:rPr>
        <w:t>проверочного листа (списка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контрольных</w:t>
      </w:r>
      <w:r w:rsidRPr="005F7DE4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вопросов)</w:t>
      </w:r>
    </w:p>
    <w:p w:rsidR="00F81D7D" w:rsidRDefault="00F81D7D" w:rsidP="00F81D7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F81D7D" w:rsidRDefault="00F81D7D" w:rsidP="00F81D7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МИНИСТЕРСТВО КОНКУРЕНТНОЙ ПОЛИТИКИ</w:t>
      </w:r>
    </w:p>
    <w:p w:rsidR="00F81D7D" w:rsidRDefault="00F81D7D" w:rsidP="00F81D7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КАЛУЖСКОЙ ОБЛАСТИ</w:t>
      </w:r>
    </w:p>
    <w:p w:rsidR="00F81D7D" w:rsidRDefault="00F81D7D" w:rsidP="00F81D7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mallCaps/>
          <w:sz w:val="26"/>
          <w:szCs w:val="26"/>
        </w:rPr>
      </w:pPr>
    </w:p>
    <w:p w:rsidR="00F81D7D" w:rsidRDefault="00F81D7D" w:rsidP="00F81D7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mallCaps/>
          <w:sz w:val="26"/>
          <w:szCs w:val="26"/>
        </w:rPr>
      </w:pPr>
      <w:r>
        <w:rPr>
          <w:rFonts w:ascii="Times New Roman" w:hAnsi="Times New Roman" w:cs="Times New Roman"/>
          <w:b/>
          <w:smallCaps/>
          <w:sz w:val="26"/>
          <w:szCs w:val="26"/>
        </w:rPr>
        <w:t>ПРОВЕРОЧНЫЙ ЛИСТ</w:t>
      </w:r>
    </w:p>
    <w:p w:rsidR="00F81D7D" w:rsidRDefault="00F81D7D" w:rsidP="00F81D7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(список </w:t>
      </w:r>
      <w:r w:rsidRPr="00755F50">
        <w:rPr>
          <w:rFonts w:ascii="Times New Roman" w:hAnsi="Times New Roman" w:cs="Times New Roman"/>
          <w:b/>
          <w:sz w:val="26"/>
          <w:szCs w:val="26"/>
        </w:rPr>
        <w:t xml:space="preserve">контрольных </w:t>
      </w:r>
      <w:r>
        <w:rPr>
          <w:rFonts w:ascii="Times New Roman" w:hAnsi="Times New Roman" w:cs="Times New Roman"/>
          <w:b/>
          <w:sz w:val="26"/>
          <w:szCs w:val="26"/>
        </w:rPr>
        <w:t>вопросов)</w:t>
      </w:r>
    </w:p>
    <w:p w:rsidR="00F81D7D" w:rsidRPr="007B736C" w:rsidRDefault="00F81D7D" w:rsidP="00F81D7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50A8D" w:rsidRPr="00F81D7D" w:rsidRDefault="00F81D7D" w:rsidP="00F81D7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81D7D">
        <w:rPr>
          <w:rFonts w:ascii="Times New Roman" w:hAnsi="Times New Roman" w:cs="Times New Roman"/>
          <w:sz w:val="26"/>
          <w:szCs w:val="26"/>
        </w:rPr>
        <w:t xml:space="preserve">Региональный </w:t>
      </w:r>
      <w:r w:rsidR="00B50A8D" w:rsidRPr="00F81D7D">
        <w:rPr>
          <w:rFonts w:ascii="Times New Roman" w:hAnsi="Times New Roman" w:cs="Times New Roman"/>
          <w:sz w:val="26"/>
          <w:szCs w:val="26"/>
        </w:rPr>
        <w:t xml:space="preserve">государственный контроль (надзор) в области регулируемых государством цен (тарифов), в </w:t>
      </w:r>
      <w:r w:rsidR="00BD4EE3" w:rsidRPr="00F81D7D">
        <w:rPr>
          <w:rFonts w:ascii="Times New Roman" w:hAnsi="Times New Roman" w:cs="Times New Roman"/>
          <w:sz w:val="26"/>
          <w:szCs w:val="26"/>
        </w:rPr>
        <w:t>части соблюдения стандартов раскрытия</w:t>
      </w:r>
      <w:r w:rsidR="00B71980" w:rsidRPr="00F81D7D">
        <w:rPr>
          <w:rFonts w:ascii="Times New Roman" w:hAnsi="Times New Roman" w:cs="Times New Roman"/>
          <w:sz w:val="26"/>
          <w:szCs w:val="26"/>
        </w:rPr>
        <w:t xml:space="preserve"> информации организациями</w:t>
      </w:r>
      <w:r w:rsidR="00AF21EC" w:rsidRPr="00F81D7D">
        <w:rPr>
          <w:rFonts w:ascii="Times New Roman" w:hAnsi="Times New Roman" w:cs="Times New Roman"/>
          <w:sz w:val="26"/>
          <w:szCs w:val="26"/>
        </w:rPr>
        <w:t>, осуществляющими регулируемые виды деятельности в сфере водоснабжения и (или) водоотведения</w:t>
      </w:r>
      <w:r w:rsidR="00B50A8D" w:rsidRPr="00F81D7D">
        <w:rPr>
          <w:rFonts w:ascii="Times New Roman" w:hAnsi="Times New Roman" w:cs="Times New Roman"/>
          <w:sz w:val="26"/>
          <w:szCs w:val="26"/>
        </w:rPr>
        <w:t>.</w:t>
      </w:r>
    </w:p>
    <w:p w:rsidR="00F81D7D" w:rsidRDefault="00F81D7D" w:rsidP="00F81D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81D7D" w:rsidRDefault="00F81D7D" w:rsidP="00F81D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5F50">
        <w:rPr>
          <w:rFonts w:ascii="Times New Roman" w:hAnsi="Times New Roman" w:cs="Times New Roman"/>
          <w:sz w:val="26"/>
          <w:szCs w:val="26"/>
        </w:rPr>
        <w:t>Учетный номер проверки и дата присвоения учетного номера проверки в едином реестре проверок: __________________________________________________</w:t>
      </w:r>
    </w:p>
    <w:p w:rsidR="00F81D7D" w:rsidRDefault="00F81D7D" w:rsidP="00F81D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81D7D" w:rsidRDefault="00F81D7D" w:rsidP="00F81D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Реквизиты приказа о проведении проверки: _____________________________</w:t>
      </w:r>
    </w:p>
    <w:p w:rsidR="00F81D7D" w:rsidRDefault="00F81D7D" w:rsidP="00F81D7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</w:p>
    <w:p w:rsidR="00F81D7D" w:rsidRDefault="00F81D7D" w:rsidP="00F81D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3433">
        <w:rPr>
          <w:rFonts w:ascii="Times New Roman" w:hAnsi="Times New Roman" w:cs="Times New Roman"/>
          <w:sz w:val="26"/>
          <w:szCs w:val="26"/>
        </w:rPr>
        <w:t>Предмет плановой проверки ограничен обязательными требованиями, изложенными в данной форме проверочного листа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81D7D" w:rsidRDefault="00F81D7D" w:rsidP="00F81D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81D7D" w:rsidRDefault="00F81D7D" w:rsidP="00F81D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Наименование и реквизиты юридического лица, в отношении которого проводится проверка/фамилия, имя, отчество и реквизиты индивидуального предпринимателя, в отношении которого проводится проверка:__________________</w:t>
      </w:r>
    </w:p>
    <w:p w:rsidR="00F81D7D" w:rsidRDefault="00F81D7D" w:rsidP="00F81D7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F81D7D" w:rsidRDefault="00F81D7D" w:rsidP="00F81D7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F81D7D" w:rsidRDefault="00F81D7D" w:rsidP="00F81D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81D7D" w:rsidRDefault="00F81D7D" w:rsidP="00F81D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5F50">
        <w:rPr>
          <w:rFonts w:ascii="Times New Roman" w:hAnsi="Times New Roman" w:cs="Times New Roman"/>
          <w:sz w:val="26"/>
          <w:szCs w:val="26"/>
        </w:rPr>
        <w:t>Место проведения проверки/указание на используемые юридическим лицом или индивидуальным предпринимателем, в отношении которого проводится проверка, производственные объекты</w:t>
      </w:r>
      <w:r>
        <w:rPr>
          <w:rFonts w:ascii="Times New Roman" w:hAnsi="Times New Roman" w:cs="Times New Roman"/>
          <w:sz w:val="26"/>
          <w:szCs w:val="26"/>
        </w:rPr>
        <w:t>: _______________________________________</w:t>
      </w:r>
    </w:p>
    <w:p w:rsidR="00F81D7D" w:rsidRDefault="00F81D7D" w:rsidP="00F81D7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F81D7D" w:rsidRDefault="00F81D7D" w:rsidP="00F81D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81D7D" w:rsidRDefault="00F81D7D" w:rsidP="00F81D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8E1">
        <w:rPr>
          <w:rFonts w:ascii="Times New Roman" w:hAnsi="Times New Roman" w:cs="Times New Roman"/>
          <w:sz w:val="26"/>
          <w:szCs w:val="26"/>
        </w:rPr>
        <w:t>Перечень вопросов, отражающих содержание обязательных требований,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78E1">
        <w:rPr>
          <w:rFonts w:ascii="Times New Roman" w:hAnsi="Times New Roman" w:cs="Times New Roman"/>
          <w:sz w:val="26"/>
          <w:szCs w:val="26"/>
        </w:rPr>
        <w:t>ответ  на которые однозначно свидетельствует о соблюдении или несоблюдении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78E1">
        <w:rPr>
          <w:rFonts w:ascii="Times New Roman" w:hAnsi="Times New Roman" w:cs="Times New Roman"/>
          <w:sz w:val="26"/>
          <w:szCs w:val="26"/>
        </w:rPr>
        <w:t>юридическим лицом, индивидуальным предпринимателем составляющих предмет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78E1">
        <w:rPr>
          <w:rFonts w:ascii="Times New Roman" w:hAnsi="Times New Roman" w:cs="Times New Roman"/>
          <w:sz w:val="26"/>
          <w:szCs w:val="26"/>
        </w:rPr>
        <w:t>проверки обязательных требований при осуществлении деятельности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78E1">
        <w:rPr>
          <w:rFonts w:ascii="Times New Roman" w:hAnsi="Times New Roman" w:cs="Times New Roman"/>
          <w:sz w:val="26"/>
          <w:szCs w:val="26"/>
        </w:rPr>
        <w:t>области регулируемых государством цен (тарифов)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B50A8D" w:rsidRDefault="00B50A8D" w:rsidP="00B50A8D">
      <w:pPr>
        <w:autoSpaceDE w:val="0"/>
        <w:autoSpaceDN w:val="0"/>
        <w:adjustRightInd w:val="0"/>
        <w:spacing w:after="0" w:line="240" w:lineRule="auto"/>
        <w:ind w:left="-108" w:right="-108"/>
        <w:rPr>
          <w:rFonts w:ascii="Arial" w:hAnsi="Arial" w:cs="Arial"/>
          <w:sz w:val="18"/>
          <w:szCs w:val="18"/>
        </w:rPr>
      </w:pPr>
    </w:p>
    <w:p w:rsidR="00B50A8D" w:rsidRDefault="00B50A8D" w:rsidP="00B50A8D">
      <w:pPr>
        <w:autoSpaceDE w:val="0"/>
        <w:autoSpaceDN w:val="0"/>
        <w:adjustRightInd w:val="0"/>
        <w:spacing w:after="0" w:line="240" w:lineRule="auto"/>
        <w:ind w:right="-108"/>
        <w:rPr>
          <w:rFonts w:ascii="Arial" w:hAnsi="Arial" w:cs="Arial"/>
          <w:sz w:val="18"/>
          <w:szCs w:val="18"/>
        </w:rPr>
        <w:sectPr w:rsidR="00B50A8D" w:rsidSect="00F81D7D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-28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2977"/>
        <w:gridCol w:w="708"/>
        <w:gridCol w:w="851"/>
      </w:tblGrid>
      <w:tr w:rsidR="00F81D7D" w:rsidRPr="00F81D7D" w:rsidTr="00F81D7D">
        <w:trPr>
          <w:trHeight w:val="449"/>
        </w:trPr>
        <w:tc>
          <w:tcPr>
            <w:tcW w:w="675" w:type="dxa"/>
            <w:vMerge w:val="restart"/>
            <w:vAlign w:val="center"/>
          </w:tcPr>
          <w:p w:rsidR="00F81D7D" w:rsidRPr="00F81D7D" w:rsidRDefault="00F81D7D" w:rsidP="00F81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1D7D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F81D7D" w:rsidRPr="00F81D7D" w:rsidRDefault="00F81D7D" w:rsidP="00F81D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81D7D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F81D7D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536" w:type="dxa"/>
            <w:vMerge w:val="restart"/>
            <w:vAlign w:val="center"/>
          </w:tcPr>
          <w:p w:rsidR="00F81D7D" w:rsidRPr="00F81D7D" w:rsidRDefault="00F81D7D" w:rsidP="00F81D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1D7D">
              <w:rPr>
                <w:rFonts w:ascii="Times New Roman" w:hAnsi="Times New Roman" w:cs="Times New Roman"/>
                <w:b/>
              </w:rPr>
              <w:t>Примерный перечень вопросов, отражающих содержание обязательных требований</w:t>
            </w:r>
          </w:p>
        </w:tc>
        <w:tc>
          <w:tcPr>
            <w:tcW w:w="2977" w:type="dxa"/>
            <w:vMerge w:val="restart"/>
            <w:vAlign w:val="center"/>
          </w:tcPr>
          <w:p w:rsidR="00F81D7D" w:rsidRPr="00F81D7D" w:rsidRDefault="00F81D7D" w:rsidP="00F81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1D7D">
              <w:rPr>
                <w:rFonts w:ascii="Times New Roman" w:hAnsi="Times New Roman" w:cs="Times New Roman"/>
                <w:b/>
              </w:rPr>
              <w:t>Нормативные правовые акты</w:t>
            </w:r>
          </w:p>
        </w:tc>
        <w:tc>
          <w:tcPr>
            <w:tcW w:w="1559" w:type="dxa"/>
            <w:gridSpan w:val="2"/>
            <w:vAlign w:val="center"/>
          </w:tcPr>
          <w:p w:rsidR="00F81D7D" w:rsidRPr="00F81D7D" w:rsidRDefault="00F81D7D" w:rsidP="00F81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1D7D">
              <w:rPr>
                <w:rFonts w:ascii="Times New Roman" w:hAnsi="Times New Roman" w:cs="Times New Roman"/>
                <w:b/>
              </w:rPr>
              <w:t>Вывод о выполнении требований</w:t>
            </w:r>
          </w:p>
        </w:tc>
      </w:tr>
      <w:tr w:rsidR="00F81D7D" w:rsidRPr="00F81D7D" w:rsidTr="00F81D7D">
        <w:trPr>
          <w:trHeight w:val="134"/>
        </w:trPr>
        <w:tc>
          <w:tcPr>
            <w:tcW w:w="675" w:type="dxa"/>
            <w:vMerge/>
            <w:vAlign w:val="center"/>
          </w:tcPr>
          <w:p w:rsidR="00F81D7D" w:rsidRPr="00F81D7D" w:rsidRDefault="00F81D7D" w:rsidP="00F81D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vAlign w:val="center"/>
          </w:tcPr>
          <w:p w:rsidR="00F81D7D" w:rsidRPr="00F81D7D" w:rsidRDefault="00F81D7D" w:rsidP="00F81D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vAlign w:val="center"/>
          </w:tcPr>
          <w:p w:rsidR="00F81D7D" w:rsidRPr="00F81D7D" w:rsidRDefault="00F81D7D" w:rsidP="00F81D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F81D7D" w:rsidRPr="00F81D7D" w:rsidRDefault="00F81D7D" w:rsidP="00F81D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D7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1" w:type="dxa"/>
            <w:vAlign w:val="center"/>
          </w:tcPr>
          <w:p w:rsidR="00F81D7D" w:rsidRPr="00F81D7D" w:rsidRDefault="00F81D7D" w:rsidP="00F81D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D7D">
              <w:rPr>
                <w:rFonts w:ascii="Times New Roman" w:hAnsi="Times New Roman" w:cs="Times New Roman"/>
              </w:rPr>
              <w:t>Нет</w:t>
            </w:r>
          </w:p>
        </w:tc>
      </w:tr>
      <w:tr w:rsidR="00F81D7D" w:rsidRPr="00F81D7D" w:rsidTr="00F81D7D">
        <w:trPr>
          <w:trHeight w:val="373"/>
        </w:trPr>
        <w:tc>
          <w:tcPr>
            <w:tcW w:w="675" w:type="dxa"/>
            <w:vAlign w:val="center"/>
          </w:tcPr>
          <w:p w:rsidR="00F81D7D" w:rsidRPr="00F81D7D" w:rsidRDefault="00F81D7D" w:rsidP="00F81D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D7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vAlign w:val="center"/>
          </w:tcPr>
          <w:p w:rsidR="00F81D7D" w:rsidRPr="00F81D7D" w:rsidRDefault="00F81D7D" w:rsidP="00F81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81D7D">
              <w:rPr>
                <w:rFonts w:ascii="Times New Roman" w:hAnsi="Times New Roman" w:cs="Times New Roman"/>
              </w:rPr>
              <w:t>Информация, подлежащая свободному доступу  раскрывалась</w:t>
            </w:r>
            <w:proofErr w:type="gramEnd"/>
            <w:r w:rsidRPr="00F81D7D">
              <w:rPr>
                <w:rFonts w:ascii="Times New Roman" w:hAnsi="Times New Roman" w:cs="Times New Roman"/>
              </w:rPr>
              <w:t xml:space="preserve"> в отёчном переде</w:t>
            </w:r>
          </w:p>
        </w:tc>
        <w:tc>
          <w:tcPr>
            <w:tcW w:w="2977" w:type="dxa"/>
            <w:vMerge w:val="restart"/>
          </w:tcPr>
          <w:p w:rsidR="00F81D7D" w:rsidRDefault="00F81D7D" w:rsidP="00F81D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1D7D">
              <w:rPr>
                <w:rFonts w:ascii="Times New Roman" w:hAnsi="Times New Roman" w:cs="Times New Roman"/>
              </w:rPr>
              <w:t>- Федеральный закон «О водоснабжении и водоотведении»;</w:t>
            </w:r>
          </w:p>
          <w:p w:rsidR="00F81D7D" w:rsidRPr="00F81D7D" w:rsidRDefault="00F81D7D" w:rsidP="00F81D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1D7D">
              <w:rPr>
                <w:rFonts w:ascii="Times New Roman" w:hAnsi="Times New Roman" w:cs="Times New Roman"/>
              </w:rPr>
              <w:t>- постановление Правительства РФ от</w:t>
            </w:r>
            <w:r>
              <w:rPr>
                <w:rFonts w:ascii="Times New Roman" w:hAnsi="Times New Roman" w:cs="Times New Roman"/>
              </w:rPr>
              <w:t> </w:t>
            </w:r>
            <w:r w:rsidRPr="00F81D7D">
              <w:rPr>
                <w:rFonts w:ascii="Times New Roman" w:hAnsi="Times New Roman" w:cs="Times New Roman"/>
              </w:rPr>
              <w:t xml:space="preserve">13.05.2013 № 406 «О государственном регулировании тарифов в сфере водоснабжения и водоотведения»; </w:t>
            </w:r>
          </w:p>
          <w:p w:rsidR="00F81D7D" w:rsidRPr="00F81D7D" w:rsidRDefault="00F81D7D" w:rsidP="00F81D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1D7D">
              <w:rPr>
                <w:rFonts w:ascii="Times New Roman" w:hAnsi="Times New Roman" w:cs="Times New Roman"/>
              </w:rPr>
              <w:t>- постановление Правительства РФ о</w:t>
            </w:r>
            <w:r>
              <w:rPr>
                <w:rFonts w:ascii="Times New Roman" w:hAnsi="Times New Roman" w:cs="Times New Roman"/>
              </w:rPr>
              <w:t> </w:t>
            </w:r>
            <w:r w:rsidRPr="00F81D7D">
              <w:rPr>
                <w:rFonts w:ascii="Times New Roman" w:hAnsi="Times New Roman" w:cs="Times New Roman"/>
              </w:rPr>
              <w:t xml:space="preserve"> 17.01.2013 № 6 «О стандартах раскрытия информации в сфере водоснабжения и водоотведения»;</w:t>
            </w:r>
          </w:p>
          <w:p w:rsidR="00F81D7D" w:rsidRPr="00F81D7D" w:rsidRDefault="00F81D7D" w:rsidP="00F81D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1D7D">
              <w:rPr>
                <w:rFonts w:ascii="Times New Roman" w:hAnsi="Times New Roman" w:cs="Times New Roman"/>
              </w:rPr>
              <w:t xml:space="preserve">- приказ ФАС России от 19.06.2017 № 792/17 «Об утверждении форм предоставления информации, подлежащей раскрытию, организациями, осуществляющими горячее водоснабжение, холодное водоснабжение и водоотведение, и органами регулирования тарифов, а также Правил заполнения таких форм». </w:t>
            </w:r>
          </w:p>
        </w:tc>
        <w:tc>
          <w:tcPr>
            <w:tcW w:w="708" w:type="dxa"/>
          </w:tcPr>
          <w:p w:rsidR="00F81D7D" w:rsidRPr="00F81D7D" w:rsidRDefault="00F81D7D" w:rsidP="00F81D7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81D7D" w:rsidRPr="00F81D7D" w:rsidRDefault="00F81D7D" w:rsidP="00F81D7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1D7D" w:rsidRPr="00F81D7D" w:rsidTr="00F81D7D">
        <w:trPr>
          <w:trHeight w:val="373"/>
        </w:trPr>
        <w:tc>
          <w:tcPr>
            <w:tcW w:w="675" w:type="dxa"/>
            <w:vAlign w:val="center"/>
          </w:tcPr>
          <w:p w:rsidR="00F81D7D" w:rsidRPr="00F81D7D" w:rsidRDefault="00F81D7D" w:rsidP="00F81D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D7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vAlign w:val="center"/>
          </w:tcPr>
          <w:p w:rsidR="00F81D7D" w:rsidRPr="00F81D7D" w:rsidRDefault="00F81D7D" w:rsidP="00F81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1D7D">
              <w:rPr>
                <w:rFonts w:ascii="Times New Roman" w:hAnsi="Times New Roman" w:cs="Times New Roman"/>
              </w:rPr>
              <w:t>Источник опубликования информации, подлежащей свободному доступу,  соответствует положениям действующего законодательства</w:t>
            </w:r>
          </w:p>
        </w:tc>
        <w:tc>
          <w:tcPr>
            <w:tcW w:w="2977" w:type="dxa"/>
            <w:vMerge/>
            <w:vAlign w:val="center"/>
          </w:tcPr>
          <w:p w:rsidR="00F81D7D" w:rsidRPr="00F81D7D" w:rsidRDefault="00F81D7D" w:rsidP="00F81D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81D7D" w:rsidRPr="00F81D7D" w:rsidRDefault="00F81D7D" w:rsidP="00F81D7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81D7D" w:rsidRPr="00F81D7D" w:rsidRDefault="00F81D7D" w:rsidP="00F81D7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1D7D" w:rsidRPr="00F81D7D" w:rsidTr="00F81D7D">
        <w:trPr>
          <w:trHeight w:val="742"/>
        </w:trPr>
        <w:tc>
          <w:tcPr>
            <w:tcW w:w="675" w:type="dxa"/>
            <w:vAlign w:val="center"/>
          </w:tcPr>
          <w:p w:rsidR="00F81D7D" w:rsidRPr="00F81D7D" w:rsidRDefault="00F81D7D" w:rsidP="00F81D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D7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vAlign w:val="center"/>
          </w:tcPr>
          <w:p w:rsidR="00F81D7D" w:rsidRPr="00F81D7D" w:rsidRDefault="00F81D7D" w:rsidP="00F81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1D7D">
              <w:rPr>
                <w:rFonts w:ascii="Times New Roman" w:hAnsi="Times New Roman" w:cs="Times New Roman"/>
              </w:rPr>
              <w:t>Сроки раскрытия информации, подлежащей свободному доступу, соответствуют срокам</w:t>
            </w:r>
            <w:r>
              <w:rPr>
                <w:rFonts w:ascii="Times New Roman" w:hAnsi="Times New Roman" w:cs="Times New Roman"/>
              </w:rPr>
              <w:t>,</w:t>
            </w:r>
            <w:r w:rsidRPr="00F81D7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установленным </w:t>
            </w:r>
            <w:r w:rsidRPr="00F81D7D">
              <w:rPr>
                <w:rFonts w:ascii="Times New Roman" w:hAnsi="Times New Roman" w:cs="Times New Roman"/>
              </w:rPr>
              <w:t>постановление</w:t>
            </w:r>
            <w:r>
              <w:rPr>
                <w:rFonts w:ascii="Times New Roman" w:hAnsi="Times New Roman" w:cs="Times New Roman"/>
              </w:rPr>
              <w:t>м</w:t>
            </w:r>
            <w:r w:rsidRPr="00F81D7D">
              <w:rPr>
                <w:rFonts w:ascii="Times New Roman" w:hAnsi="Times New Roman" w:cs="Times New Roman"/>
              </w:rPr>
              <w:t xml:space="preserve"> Правительства РФ о  17.01.2013 № 6 «О стандартах раскрытия информации в сфере водоснабжения и водоотведения».</w:t>
            </w:r>
          </w:p>
        </w:tc>
        <w:tc>
          <w:tcPr>
            <w:tcW w:w="2977" w:type="dxa"/>
            <w:vMerge/>
            <w:vAlign w:val="center"/>
          </w:tcPr>
          <w:p w:rsidR="00F81D7D" w:rsidRPr="00F81D7D" w:rsidRDefault="00F81D7D" w:rsidP="00F81D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81D7D" w:rsidRPr="00F81D7D" w:rsidRDefault="00F81D7D" w:rsidP="00F81D7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81D7D" w:rsidRPr="00F81D7D" w:rsidRDefault="00F81D7D" w:rsidP="00F81D7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1D7D" w:rsidRPr="00F81D7D" w:rsidTr="00F81D7D">
        <w:trPr>
          <w:trHeight w:val="350"/>
        </w:trPr>
        <w:tc>
          <w:tcPr>
            <w:tcW w:w="675" w:type="dxa"/>
            <w:vAlign w:val="center"/>
          </w:tcPr>
          <w:p w:rsidR="00F81D7D" w:rsidRPr="00F81D7D" w:rsidRDefault="00F81D7D" w:rsidP="00F81D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D7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vAlign w:val="center"/>
          </w:tcPr>
          <w:p w:rsidR="00F81D7D" w:rsidRPr="00F81D7D" w:rsidRDefault="00F81D7D" w:rsidP="00F81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1D7D">
              <w:rPr>
                <w:rFonts w:ascii="Times New Roman" w:hAnsi="Times New Roman" w:cs="Times New Roman"/>
              </w:rPr>
              <w:t>Информация раскрыта в полном объеме</w:t>
            </w:r>
          </w:p>
        </w:tc>
        <w:tc>
          <w:tcPr>
            <w:tcW w:w="2977" w:type="dxa"/>
            <w:vMerge/>
            <w:vAlign w:val="center"/>
          </w:tcPr>
          <w:p w:rsidR="00F81D7D" w:rsidRPr="00F81D7D" w:rsidRDefault="00F81D7D" w:rsidP="00F81D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81D7D" w:rsidRPr="00F81D7D" w:rsidRDefault="00F81D7D" w:rsidP="00F81D7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81D7D" w:rsidRPr="00F81D7D" w:rsidRDefault="00F81D7D" w:rsidP="00F81D7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1D7D" w:rsidRPr="00F81D7D" w:rsidTr="00F81D7D">
        <w:trPr>
          <w:trHeight w:val="775"/>
        </w:trPr>
        <w:tc>
          <w:tcPr>
            <w:tcW w:w="675" w:type="dxa"/>
            <w:vAlign w:val="center"/>
          </w:tcPr>
          <w:p w:rsidR="00F81D7D" w:rsidRPr="00F81D7D" w:rsidRDefault="00F81D7D" w:rsidP="00F81D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D7D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vAlign w:val="center"/>
          </w:tcPr>
          <w:p w:rsidR="00F81D7D" w:rsidRPr="00F81D7D" w:rsidRDefault="00F81D7D" w:rsidP="00F81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1D7D">
              <w:rPr>
                <w:rFonts w:ascii="Times New Roman" w:hAnsi="Times New Roman" w:cs="Times New Roman"/>
              </w:rPr>
              <w:t xml:space="preserve">Порядок </w:t>
            </w:r>
            <w:proofErr w:type="gramStart"/>
            <w:r w:rsidRPr="00F81D7D">
              <w:rPr>
                <w:rFonts w:ascii="Times New Roman" w:hAnsi="Times New Roman" w:cs="Times New Roman"/>
              </w:rPr>
              <w:t xml:space="preserve">уведомления </w:t>
            </w:r>
            <w:r w:rsidRPr="00F81D7D">
              <w:rPr>
                <w:rFonts w:ascii="Times New Roman" w:hAnsi="Times New Roman" w:cs="Times New Roman"/>
                <w:lang w:eastAsia="ru-RU"/>
              </w:rPr>
              <w:t>органа исполнительной власти субъекта Российской Федерации</w:t>
            </w:r>
            <w:proofErr w:type="gramEnd"/>
            <w:r w:rsidRPr="00F81D7D">
              <w:rPr>
                <w:rFonts w:ascii="Times New Roman" w:hAnsi="Times New Roman" w:cs="Times New Roman"/>
                <w:lang w:eastAsia="ru-RU"/>
              </w:rPr>
              <w:t xml:space="preserve"> в области государственного регулирования цен (тарифов) о раскрытии соответствующей информации с указанием адреса страницы сайта в сети «Интернет», на которой размещена эта информация соблюден</w:t>
            </w:r>
          </w:p>
        </w:tc>
        <w:tc>
          <w:tcPr>
            <w:tcW w:w="2977" w:type="dxa"/>
            <w:vMerge/>
            <w:vAlign w:val="center"/>
          </w:tcPr>
          <w:p w:rsidR="00F81D7D" w:rsidRPr="00F81D7D" w:rsidRDefault="00F81D7D" w:rsidP="00F81D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81D7D" w:rsidRPr="00F81D7D" w:rsidRDefault="00F81D7D" w:rsidP="00F81D7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81D7D" w:rsidRPr="00F81D7D" w:rsidRDefault="00F81D7D" w:rsidP="00F81D7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1D7D" w:rsidRPr="00F81D7D" w:rsidTr="00F81D7D">
        <w:trPr>
          <w:trHeight w:val="775"/>
        </w:trPr>
        <w:tc>
          <w:tcPr>
            <w:tcW w:w="675" w:type="dxa"/>
            <w:vAlign w:val="center"/>
          </w:tcPr>
          <w:p w:rsidR="00F81D7D" w:rsidRPr="00F81D7D" w:rsidRDefault="00F81D7D" w:rsidP="00F81D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D7D">
              <w:rPr>
                <w:rFonts w:ascii="Times New Roman" w:hAnsi="Times New Roman" w:cs="Times New Roman"/>
              </w:rPr>
              <w:t>5.1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vAlign w:val="center"/>
          </w:tcPr>
          <w:p w:rsidR="00F81D7D" w:rsidRPr="00F81D7D" w:rsidRDefault="00F81D7D" w:rsidP="00F81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1D7D">
              <w:rPr>
                <w:rFonts w:ascii="Times New Roman" w:hAnsi="Times New Roman" w:cs="Times New Roman"/>
              </w:rPr>
              <w:t xml:space="preserve">Сроки </w:t>
            </w:r>
            <w:proofErr w:type="gramStart"/>
            <w:r w:rsidRPr="00F81D7D">
              <w:rPr>
                <w:rFonts w:ascii="Times New Roman" w:hAnsi="Times New Roman" w:cs="Times New Roman"/>
              </w:rPr>
              <w:t xml:space="preserve">уведомления </w:t>
            </w:r>
            <w:r w:rsidRPr="00F81D7D">
              <w:rPr>
                <w:rFonts w:ascii="Times New Roman" w:hAnsi="Times New Roman" w:cs="Times New Roman"/>
                <w:lang w:eastAsia="ru-RU"/>
              </w:rPr>
              <w:t xml:space="preserve"> органа исполнительной власти субъекта Российской Федерации</w:t>
            </w:r>
            <w:proofErr w:type="gramEnd"/>
            <w:r w:rsidRPr="00F81D7D">
              <w:rPr>
                <w:rFonts w:ascii="Times New Roman" w:hAnsi="Times New Roman" w:cs="Times New Roman"/>
                <w:lang w:eastAsia="ru-RU"/>
              </w:rPr>
              <w:t xml:space="preserve"> в области государственного регулирования цен (тарифов) о раскрытии соответствующей информации не нарушены</w:t>
            </w:r>
          </w:p>
        </w:tc>
        <w:tc>
          <w:tcPr>
            <w:tcW w:w="2977" w:type="dxa"/>
            <w:vMerge/>
            <w:vAlign w:val="center"/>
          </w:tcPr>
          <w:p w:rsidR="00F81D7D" w:rsidRPr="00F81D7D" w:rsidRDefault="00F81D7D" w:rsidP="00F81D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81D7D" w:rsidRPr="00F81D7D" w:rsidRDefault="00F81D7D" w:rsidP="00F81D7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81D7D" w:rsidRPr="00F81D7D" w:rsidRDefault="00F81D7D" w:rsidP="00F81D7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1D7D" w:rsidRPr="00F81D7D" w:rsidTr="00F81D7D">
        <w:trPr>
          <w:trHeight w:val="479"/>
        </w:trPr>
        <w:tc>
          <w:tcPr>
            <w:tcW w:w="675" w:type="dxa"/>
            <w:vAlign w:val="center"/>
          </w:tcPr>
          <w:p w:rsidR="00F81D7D" w:rsidRPr="00F81D7D" w:rsidRDefault="00F81D7D" w:rsidP="00F81D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D7D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vAlign w:val="center"/>
          </w:tcPr>
          <w:p w:rsidR="00F81D7D" w:rsidRPr="00F81D7D" w:rsidRDefault="00F81D7D" w:rsidP="00F81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1D7D">
              <w:rPr>
                <w:rFonts w:ascii="Times New Roman" w:hAnsi="Times New Roman" w:cs="Times New Roman"/>
              </w:rPr>
              <w:t>Формы раскрытия информации</w:t>
            </w:r>
            <w:r>
              <w:rPr>
                <w:rFonts w:ascii="Times New Roman" w:hAnsi="Times New Roman" w:cs="Times New Roman"/>
              </w:rPr>
              <w:t xml:space="preserve">, утвержденные </w:t>
            </w:r>
            <w:r w:rsidRPr="00F81D7D">
              <w:rPr>
                <w:rFonts w:ascii="Times New Roman" w:hAnsi="Times New Roman" w:cs="Times New Roman"/>
              </w:rPr>
              <w:t>приказ</w:t>
            </w:r>
            <w:r>
              <w:rPr>
                <w:rFonts w:ascii="Times New Roman" w:hAnsi="Times New Roman" w:cs="Times New Roman"/>
              </w:rPr>
              <w:t>ом</w:t>
            </w:r>
            <w:r w:rsidRPr="00F81D7D">
              <w:rPr>
                <w:rFonts w:ascii="Times New Roman" w:hAnsi="Times New Roman" w:cs="Times New Roman"/>
              </w:rPr>
              <w:t xml:space="preserve"> ФАС России от 19.06.2017 № 792/17«Об утверждении форм предоставления информации, подлежащей раскрытию, организациями, осуществляющими горячее водоснабжение, холодное водоснабжение и водоотведение, и органами регулирования тарифов, а также Правил заполнения таких форм»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81D7D">
              <w:rPr>
                <w:rFonts w:ascii="Times New Roman" w:hAnsi="Times New Roman" w:cs="Times New Roman"/>
              </w:rPr>
              <w:t xml:space="preserve"> соблюдены</w:t>
            </w:r>
          </w:p>
        </w:tc>
        <w:tc>
          <w:tcPr>
            <w:tcW w:w="2977" w:type="dxa"/>
            <w:vMerge/>
            <w:vAlign w:val="center"/>
          </w:tcPr>
          <w:p w:rsidR="00F81D7D" w:rsidRPr="00F81D7D" w:rsidRDefault="00F81D7D" w:rsidP="00F81D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81D7D" w:rsidRPr="00F81D7D" w:rsidRDefault="00F81D7D" w:rsidP="00F81D7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81D7D" w:rsidRPr="00F81D7D" w:rsidRDefault="00F81D7D" w:rsidP="00F81D7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1D7D" w:rsidRPr="00F81D7D" w:rsidTr="00F81D7D">
        <w:trPr>
          <w:trHeight w:val="775"/>
        </w:trPr>
        <w:tc>
          <w:tcPr>
            <w:tcW w:w="675" w:type="dxa"/>
            <w:vAlign w:val="center"/>
          </w:tcPr>
          <w:p w:rsidR="00F81D7D" w:rsidRPr="00F81D7D" w:rsidRDefault="00F81D7D" w:rsidP="00F81D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D7D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vAlign w:val="center"/>
          </w:tcPr>
          <w:p w:rsidR="00F81D7D" w:rsidRPr="00F81D7D" w:rsidRDefault="00F81D7D" w:rsidP="00F81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1D7D">
              <w:rPr>
                <w:rFonts w:ascii="Times New Roman" w:hAnsi="Times New Roman" w:cs="Times New Roman"/>
              </w:rPr>
              <w:t>Раскрытая организацией информация, соответствует информации, представляемой в орган исполнительной власти субъекта РФ в области государственного регулирования цен (тарифов) в рамках тарифного дела</w:t>
            </w:r>
          </w:p>
        </w:tc>
        <w:tc>
          <w:tcPr>
            <w:tcW w:w="2977" w:type="dxa"/>
            <w:vMerge/>
            <w:vAlign w:val="center"/>
          </w:tcPr>
          <w:p w:rsidR="00F81D7D" w:rsidRPr="00F81D7D" w:rsidRDefault="00F81D7D" w:rsidP="00F81D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81D7D" w:rsidRPr="00F81D7D" w:rsidRDefault="00F81D7D" w:rsidP="00F81D7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81D7D" w:rsidRPr="00F81D7D" w:rsidRDefault="00F81D7D" w:rsidP="00F81D7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1D7D" w:rsidRPr="00F81D7D" w:rsidTr="00F81D7D">
        <w:trPr>
          <w:trHeight w:val="775"/>
        </w:trPr>
        <w:tc>
          <w:tcPr>
            <w:tcW w:w="675" w:type="dxa"/>
            <w:vAlign w:val="center"/>
          </w:tcPr>
          <w:p w:rsidR="00F81D7D" w:rsidRPr="00F81D7D" w:rsidRDefault="00F81D7D" w:rsidP="00F81D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D7D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vAlign w:val="center"/>
          </w:tcPr>
          <w:p w:rsidR="00F81D7D" w:rsidRPr="00F81D7D" w:rsidRDefault="00F81D7D" w:rsidP="00F81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1D7D">
              <w:rPr>
                <w:rFonts w:ascii="Times New Roman" w:hAnsi="Times New Roman" w:cs="Times New Roman"/>
              </w:rPr>
              <w:t>Порядок раскрытия информации по   письменным запросам потребителей товаров и услуг соблюден</w:t>
            </w:r>
          </w:p>
        </w:tc>
        <w:tc>
          <w:tcPr>
            <w:tcW w:w="2977" w:type="dxa"/>
            <w:vMerge/>
            <w:vAlign w:val="center"/>
          </w:tcPr>
          <w:p w:rsidR="00F81D7D" w:rsidRPr="00F81D7D" w:rsidRDefault="00F81D7D" w:rsidP="00F81D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81D7D" w:rsidRPr="00F81D7D" w:rsidRDefault="00F81D7D" w:rsidP="00F81D7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81D7D" w:rsidRPr="00F81D7D" w:rsidRDefault="00F81D7D" w:rsidP="00F81D7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81D7D" w:rsidRDefault="00F81D7D" w:rsidP="00F81D7D"/>
    <w:p w:rsidR="00F81D7D" w:rsidRDefault="00F81D7D" w:rsidP="00F81D7D">
      <w:pPr>
        <w:pStyle w:val="newncpi0"/>
        <w:widowControl w:val="0"/>
        <w:jc w:val="left"/>
      </w:pPr>
      <w:r>
        <w:t xml:space="preserve">_______________________          </w:t>
      </w:r>
      <w:r>
        <w:tab/>
      </w:r>
      <w:r>
        <w:tab/>
        <w:t>____________________________________________</w:t>
      </w:r>
    </w:p>
    <w:p w:rsidR="00F81D7D" w:rsidRDefault="00F81D7D" w:rsidP="00F81D7D">
      <w:pPr>
        <w:pStyle w:val="newncpi0"/>
        <w:widowControl w:val="0"/>
        <w:jc w:val="left"/>
      </w:pPr>
      <w:r w:rsidRPr="007745A8">
        <w:rPr>
          <w:sz w:val="16"/>
          <w:szCs w:val="16"/>
        </w:rPr>
        <w:t xml:space="preserve">                    (подпись)</w:t>
      </w:r>
      <w:r>
        <w:tab/>
      </w:r>
      <w:r>
        <w:tab/>
      </w:r>
      <w:r>
        <w:tab/>
      </w:r>
      <w:r>
        <w:tab/>
        <w:t>____________________________________________</w:t>
      </w:r>
    </w:p>
    <w:p w:rsidR="00F81D7D" w:rsidRDefault="00F81D7D" w:rsidP="00F81D7D">
      <w:pPr>
        <w:pStyle w:val="1"/>
        <w:keepNext w:val="0"/>
        <w:widowControl w:val="0"/>
        <w:jc w:val="left"/>
        <w:rPr>
          <w:sz w:val="16"/>
          <w:szCs w:val="16"/>
        </w:rPr>
      </w:pPr>
      <w:r w:rsidRPr="007745A8">
        <w:rPr>
          <w:sz w:val="16"/>
          <w:szCs w:val="16"/>
        </w:rPr>
        <w:t xml:space="preserve">                                                                                 </w:t>
      </w:r>
      <w:r>
        <w:rPr>
          <w:sz w:val="16"/>
          <w:szCs w:val="16"/>
        </w:rPr>
        <w:t xml:space="preserve">                     </w:t>
      </w:r>
      <w:r w:rsidRPr="007745A8">
        <w:rPr>
          <w:sz w:val="16"/>
          <w:szCs w:val="16"/>
        </w:rPr>
        <w:t xml:space="preserve">                                     (инициалы, фамилия, должность </w:t>
      </w:r>
      <w:proofErr w:type="gramStart"/>
      <w:r w:rsidRPr="007745A8">
        <w:rPr>
          <w:sz w:val="16"/>
          <w:szCs w:val="16"/>
        </w:rPr>
        <w:t>проверяющего</w:t>
      </w:r>
      <w:proofErr w:type="gramEnd"/>
      <w:r w:rsidRPr="007745A8">
        <w:rPr>
          <w:sz w:val="16"/>
          <w:szCs w:val="16"/>
        </w:rPr>
        <w:t>)</w:t>
      </w:r>
    </w:p>
    <w:p w:rsidR="00F81D7D" w:rsidRDefault="00F81D7D" w:rsidP="00F81D7D">
      <w:pPr>
        <w:widowControl w:val="0"/>
        <w:spacing w:after="0" w:line="240" w:lineRule="auto"/>
        <w:rPr>
          <w:lang w:eastAsia="ru-RU"/>
        </w:rPr>
      </w:pPr>
    </w:p>
    <w:p w:rsidR="00F81D7D" w:rsidRDefault="00F81D7D" w:rsidP="00F81D7D">
      <w:pPr>
        <w:pStyle w:val="newncpi0"/>
        <w:widowControl w:val="0"/>
        <w:jc w:val="left"/>
      </w:pPr>
      <w:r>
        <w:t xml:space="preserve">_______________________          </w:t>
      </w:r>
      <w:r>
        <w:tab/>
      </w:r>
      <w:r>
        <w:tab/>
        <w:t>____________________________________________</w:t>
      </w:r>
    </w:p>
    <w:p w:rsidR="00F81D7D" w:rsidRDefault="00F81D7D" w:rsidP="00F81D7D">
      <w:pPr>
        <w:pStyle w:val="newncpi0"/>
        <w:widowControl w:val="0"/>
        <w:jc w:val="left"/>
      </w:pPr>
      <w:r w:rsidRPr="007745A8">
        <w:rPr>
          <w:sz w:val="16"/>
          <w:szCs w:val="16"/>
        </w:rPr>
        <w:t xml:space="preserve">                    (подпись)</w:t>
      </w:r>
      <w:r>
        <w:tab/>
      </w:r>
      <w:r>
        <w:tab/>
      </w:r>
      <w:r>
        <w:tab/>
      </w:r>
      <w:r>
        <w:tab/>
        <w:t>____________________________________________</w:t>
      </w:r>
    </w:p>
    <w:p w:rsidR="00F81D7D" w:rsidRDefault="00F81D7D" w:rsidP="00F81D7D">
      <w:pPr>
        <w:pStyle w:val="1"/>
        <w:keepNext w:val="0"/>
        <w:widowControl w:val="0"/>
        <w:jc w:val="left"/>
        <w:rPr>
          <w:sz w:val="16"/>
          <w:szCs w:val="16"/>
        </w:rPr>
      </w:pPr>
      <w:r w:rsidRPr="007745A8">
        <w:rPr>
          <w:sz w:val="16"/>
          <w:szCs w:val="16"/>
        </w:rPr>
        <w:t xml:space="preserve">                                                                                 </w:t>
      </w:r>
      <w:r>
        <w:rPr>
          <w:sz w:val="16"/>
          <w:szCs w:val="16"/>
        </w:rPr>
        <w:t xml:space="preserve">                     </w:t>
      </w:r>
      <w:r w:rsidRPr="007745A8">
        <w:rPr>
          <w:sz w:val="16"/>
          <w:szCs w:val="16"/>
        </w:rPr>
        <w:t xml:space="preserve">              (инициалы, фамилия, должность представителя проверяемого субъекта)</w:t>
      </w:r>
    </w:p>
    <w:sectPr w:rsidR="00F81D7D" w:rsidSect="007745A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A8D"/>
    <w:rsid w:val="00013D8B"/>
    <w:rsid w:val="000C65D7"/>
    <w:rsid w:val="001459F4"/>
    <w:rsid w:val="001D74DA"/>
    <w:rsid w:val="001E4628"/>
    <w:rsid w:val="001E72A5"/>
    <w:rsid w:val="00296707"/>
    <w:rsid w:val="00706E8C"/>
    <w:rsid w:val="00777AB7"/>
    <w:rsid w:val="00AF21EC"/>
    <w:rsid w:val="00B156C7"/>
    <w:rsid w:val="00B447D1"/>
    <w:rsid w:val="00B50A8D"/>
    <w:rsid w:val="00B71980"/>
    <w:rsid w:val="00BD4EE3"/>
    <w:rsid w:val="00CD5F8D"/>
    <w:rsid w:val="00F81D7D"/>
    <w:rsid w:val="00F8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A8D"/>
  </w:style>
  <w:style w:type="paragraph" w:styleId="1">
    <w:name w:val="heading 1"/>
    <w:basedOn w:val="a"/>
    <w:next w:val="a"/>
    <w:link w:val="10"/>
    <w:qFormat/>
    <w:rsid w:val="00B50A8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B50A8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ewncpi0">
    <w:name w:val="newncpi0"/>
    <w:basedOn w:val="a"/>
    <w:rsid w:val="00B50A8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A8D"/>
  </w:style>
  <w:style w:type="paragraph" w:styleId="1">
    <w:name w:val="heading 1"/>
    <w:basedOn w:val="a"/>
    <w:next w:val="a"/>
    <w:link w:val="10"/>
    <w:qFormat/>
    <w:rsid w:val="00B50A8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B50A8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ewncpi0">
    <w:name w:val="newncpi0"/>
    <w:basedOn w:val="a"/>
    <w:rsid w:val="00B50A8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Архипова Наталия Викторовна</dc:creator>
  <cp:lastModifiedBy>Сосина Ирина Валерьевна</cp:lastModifiedBy>
  <cp:revision>6</cp:revision>
  <dcterms:created xsi:type="dcterms:W3CDTF">2017-09-27T06:30:00Z</dcterms:created>
  <dcterms:modified xsi:type="dcterms:W3CDTF">2017-10-20T09:13:00Z</dcterms:modified>
</cp:coreProperties>
</file>