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63" w:rsidRPr="005F7DE4" w:rsidRDefault="00817063" w:rsidP="0081706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817063" w:rsidRPr="005F7DE4" w:rsidRDefault="00817063" w:rsidP="0081706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817063" w:rsidRPr="005F7DE4" w:rsidRDefault="00817063" w:rsidP="0081706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817063" w:rsidRPr="005F7DE4" w:rsidRDefault="00817063" w:rsidP="0081706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CA2BFA" w:rsidRPr="005F7DE4" w:rsidRDefault="00CA2BFA" w:rsidP="00CA2B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20.10.</w:t>
      </w:r>
      <w:r w:rsidRPr="005F7DE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5F7DE4">
        <w:rPr>
          <w:rFonts w:ascii="Times New Roman" w:hAnsi="Times New Roman" w:cs="Times New Roman"/>
          <w:sz w:val="26"/>
          <w:szCs w:val="26"/>
        </w:rPr>
        <w:t>.  №</w:t>
      </w:r>
      <w:r>
        <w:rPr>
          <w:rFonts w:ascii="Times New Roman" w:hAnsi="Times New Roman" w:cs="Times New Roman"/>
          <w:sz w:val="26"/>
          <w:szCs w:val="26"/>
        </w:rPr>
        <w:t xml:space="preserve"> 245м</w:t>
      </w:r>
    </w:p>
    <w:p w:rsidR="00817063" w:rsidRDefault="00817063" w:rsidP="008170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817063" w:rsidRPr="005F7DE4" w:rsidRDefault="00817063" w:rsidP="008170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Форма</w:t>
      </w:r>
    </w:p>
    <w:p w:rsidR="00817063" w:rsidRPr="005F7DE4" w:rsidRDefault="00817063" w:rsidP="008170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проверочного листа (списка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контрольных</w:t>
      </w: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вопросов)</w:t>
      </w:r>
    </w:p>
    <w:p w:rsidR="00817063" w:rsidRDefault="00817063" w:rsidP="008170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17063" w:rsidRDefault="00817063" w:rsidP="008170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МИНИСТЕРСТВО КОНКУРЕНТНОЙ ПОЛИТИКИ</w:t>
      </w:r>
    </w:p>
    <w:p w:rsidR="00817063" w:rsidRDefault="00817063" w:rsidP="008170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КАЛУЖСКОЙ ОБЛАСТИ</w:t>
      </w:r>
    </w:p>
    <w:p w:rsidR="00817063" w:rsidRDefault="00817063" w:rsidP="008170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817063" w:rsidRDefault="00817063" w:rsidP="008170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ПРОВЕРОЧНЫЙ ЛИСТ</w:t>
      </w:r>
    </w:p>
    <w:p w:rsidR="00817063" w:rsidRDefault="00817063" w:rsidP="008170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(список </w:t>
      </w:r>
      <w:r w:rsidRPr="00755F50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b/>
          <w:sz w:val="26"/>
          <w:szCs w:val="26"/>
        </w:rPr>
        <w:t>вопросов)</w:t>
      </w:r>
    </w:p>
    <w:p w:rsidR="00817063" w:rsidRDefault="00817063" w:rsidP="008170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0A8D" w:rsidRPr="00817063" w:rsidRDefault="00817063" w:rsidP="008170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7063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B50A8D" w:rsidRPr="00817063">
        <w:rPr>
          <w:rFonts w:ascii="Times New Roman" w:hAnsi="Times New Roman" w:cs="Times New Roman"/>
          <w:sz w:val="26"/>
          <w:szCs w:val="26"/>
        </w:rPr>
        <w:t xml:space="preserve">государственный контроль (надзор) в области регулируемых государством цен (тарифов), в </w:t>
      </w:r>
      <w:r w:rsidR="00BD4EE3" w:rsidRPr="00817063">
        <w:rPr>
          <w:rFonts w:ascii="Times New Roman" w:hAnsi="Times New Roman" w:cs="Times New Roman"/>
          <w:sz w:val="26"/>
          <w:szCs w:val="26"/>
        </w:rPr>
        <w:t>части соблюдения стандартов раскрытия информации субъектами естественных монополий в электроэнергетике</w:t>
      </w:r>
      <w:r w:rsidR="00777AB7" w:rsidRPr="00817063">
        <w:rPr>
          <w:rFonts w:ascii="Times New Roman" w:hAnsi="Times New Roman" w:cs="Times New Roman"/>
          <w:sz w:val="26"/>
          <w:szCs w:val="26"/>
        </w:rPr>
        <w:t xml:space="preserve"> (сетевые </w:t>
      </w:r>
      <w:r w:rsidR="001E72A5" w:rsidRPr="00817063">
        <w:rPr>
          <w:rFonts w:ascii="Times New Roman" w:hAnsi="Times New Roman" w:cs="Times New Roman"/>
          <w:sz w:val="26"/>
          <w:szCs w:val="26"/>
        </w:rPr>
        <w:t>организации</w:t>
      </w:r>
      <w:r w:rsidR="00777AB7" w:rsidRPr="00817063">
        <w:rPr>
          <w:rFonts w:ascii="Times New Roman" w:hAnsi="Times New Roman" w:cs="Times New Roman"/>
          <w:sz w:val="26"/>
          <w:szCs w:val="26"/>
        </w:rPr>
        <w:t>)</w:t>
      </w:r>
      <w:r w:rsidR="00B50A8D" w:rsidRPr="00817063">
        <w:rPr>
          <w:rFonts w:ascii="Times New Roman" w:hAnsi="Times New Roman" w:cs="Times New Roman"/>
          <w:sz w:val="26"/>
          <w:szCs w:val="26"/>
        </w:rPr>
        <w:t>.</w:t>
      </w:r>
    </w:p>
    <w:p w:rsidR="00817063" w:rsidRDefault="00817063" w:rsidP="008170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063" w:rsidRDefault="00817063" w:rsidP="008170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817063" w:rsidRDefault="00817063" w:rsidP="008170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063" w:rsidRDefault="00817063" w:rsidP="008170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приказа о проведении проверки: _____________________________</w:t>
      </w:r>
    </w:p>
    <w:p w:rsidR="00817063" w:rsidRDefault="00817063" w:rsidP="008170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17063" w:rsidRDefault="00817063" w:rsidP="008170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433">
        <w:rPr>
          <w:rFonts w:ascii="Times New Roman" w:hAnsi="Times New Roman" w:cs="Times New Roman"/>
          <w:sz w:val="26"/>
          <w:szCs w:val="26"/>
        </w:rPr>
        <w:t>Предмет плановой проверки ограничен обязательными требованиями, изложенными в данной форме проверочного листа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7063" w:rsidRDefault="00817063" w:rsidP="008170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063" w:rsidRDefault="00817063" w:rsidP="008170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реквизиты юридического лица, в отношении которого проводится проверка/фамилия, имя, отчество и реквизиты индивидуального предпринимателя, в отношении которого проводится проверка:__________________</w:t>
      </w:r>
    </w:p>
    <w:p w:rsidR="00817063" w:rsidRDefault="00817063" w:rsidP="008170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17063" w:rsidRDefault="00817063" w:rsidP="008170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17063" w:rsidRDefault="00817063" w:rsidP="008170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063" w:rsidRDefault="00817063" w:rsidP="008170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Место проведения проверки/указание на используемые юридическим лицом или индивидуальным предпринимателем, в отношении которого проводится проверка, производственные объекты</w:t>
      </w:r>
      <w:r>
        <w:rPr>
          <w:rFonts w:ascii="Times New Roman" w:hAnsi="Times New Roman" w:cs="Times New Roman"/>
          <w:sz w:val="26"/>
          <w:szCs w:val="26"/>
        </w:rPr>
        <w:t>: _______________________________________</w:t>
      </w:r>
    </w:p>
    <w:p w:rsidR="00817063" w:rsidRDefault="00817063" w:rsidP="008170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17063" w:rsidRDefault="00817063" w:rsidP="008170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8E1" w:rsidRDefault="00AF78E1" w:rsidP="00AF78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E1">
        <w:rPr>
          <w:rFonts w:ascii="Times New Roman" w:hAnsi="Times New Roman" w:cs="Times New Roman"/>
          <w:sz w:val="26"/>
          <w:szCs w:val="26"/>
        </w:rPr>
        <w:t>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ответ  на которые однозначно свидетельствует о соблюдении или несоблюдении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составляющих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проверки обязательных требований при осуществлении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17063" w:rsidRPr="00AF78E1" w:rsidRDefault="00817063" w:rsidP="00817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0A8D" w:rsidRDefault="00B50A8D" w:rsidP="00B50A8D">
      <w:pPr>
        <w:autoSpaceDE w:val="0"/>
        <w:autoSpaceDN w:val="0"/>
        <w:adjustRightInd w:val="0"/>
        <w:spacing w:after="0" w:line="240" w:lineRule="auto"/>
        <w:ind w:left="-108" w:right="-108"/>
        <w:rPr>
          <w:rFonts w:ascii="Arial" w:hAnsi="Arial" w:cs="Arial"/>
          <w:sz w:val="18"/>
          <w:szCs w:val="18"/>
        </w:rPr>
      </w:pPr>
    </w:p>
    <w:p w:rsidR="00B50A8D" w:rsidRDefault="00B50A8D" w:rsidP="00B50A8D">
      <w:pPr>
        <w:autoSpaceDE w:val="0"/>
        <w:autoSpaceDN w:val="0"/>
        <w:adjustRightInd w:val="0"/>
        <w:spacing w:after="0" w:line="240" w:lineRule="auto"/>
        <w:ind w:right="-108"/>
        <w:rPr>
          <w:rFonts w:ascii="Arial" w:hAnsi="Arial" w:cs="Arial"/>
          <w:sz w:val="18"/>
          <w:szCs w:val="18"/>
        </w:rPr>
        <w:sectPr w:rsidR="00B50A8D" w:rsidSect="00817063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8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253"/>
        <w:gridCol w:w="708"/>
        <w:gridCol w:w="851"/>
      </w:tblGrid>
      <w:tr w:rsidR="00817063" w:rsidRPr="00817063" w:rsidTr="00817063">
        <w:trPr>
          <w:trHeight w:val="449"/>
        </w:trPr>
        <w:tc>
          <w:tcPr>
            <w:tcW w:w="675" w:type="dxa"/>
            <w:vMerge w:val="restart"/>
            <w:vAlign w:val="center"/>
          </w:tcPr>
          <w:p w:rsidR="00817063" w:rsidRPr="00817063" w:rsidRDefault="00817063" w:rsidP="0081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06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1706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1706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063">
              <w:rPr>
                <w:rFonts w:ascii="Times New Roman" w:hAnsi="Times New Roman" w:cs="Times New Roman"/>
                <w:b/>
              </w:rPr>
              <w:t>Примерный перечень вопросов, отражающих содержание обязательных требований</w:t>
            </w:r>
          </w:p>
        </w:tc>
        <w:tc>
          <w:tcPr>
            <w:tcW w:w="4253" w:type="dxa"/>
            <w:vMerge w:val="restart"/>
            <w:vAlign w:val="center"/>
          </w:tcPr>
          <w:p w:rsidR="00817063" w:rsidRPr="00817063" w:rsidRDefault="00817063" w:rsidP="0081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063">
              <w:rPr>
                <w:rFonts w:ascii="Times New Roman" w:hAnsi="Times New Roman" w:cs="Times New Roman"/>
                <w:b/>
              </w:rPr>
              <w:t>Нормативные правовые акты</w:t>
            </w:r>
          </w:p>
        </w:tc>
        <w:tc>
          <w:tcPr>
            <w:tcW w:w="1559" w:type="dxa"/>
            <w:gridSpan w:val="2"/>
            <w:vAlign w:val="center"/>
          </w:tcPr>
          <w:p w:rsidR="00817063" w:rsidRPr="00817063" w:rsidRDefault="00817063" w:rsidP="0081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063">
              <w:rPr>
                <w:rFonts w:ascii="Times New Roman" w:hAnsi="Times New Roman" w:cs="Times New Roman"/>
                <w:b/>
              </w:rPr>
              <w:t>Вывод о выполнении требований</w:t>
            </w:r>
          </w:p>
        </w:tc>
      </w:tr>
      <w:tr w:rsidR="00817063" w:rsidRPr="00817063" w:rsidTr="00817063">
        <w:trPr>
          <w:trHeight w:val="134"/>
        </w:trPr>
        <w:tc>
          <w:tcPr>
            <w:tcW w:w="675" w:type="dxa"/>
            <w:vMerge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Нет</w:t>
            </w:r>
          </w:p>
        </w:tc>
      </w:tr>
      <w:tr w:rsidR="00817063" w:rsidRPr="00817063" w:rsidTr="00817063">
        <w:trPr>
          <w:trHeight w:val="373"/>
        </w:trPr>
        <w:tc>
          <w:tcPr>
            <w:tcW w:w="675" w:type="dxa"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817063" w:rsidRPr="00817063" w:rsidRDefault="00817063" w:rsidP="0081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7063">
              <w:rPr>
                <w:rFonts w:ascii="Times New Roman" w:hAnsi="Times New Roman" w:cs="Times New Roman"/>
              </w:rPr>
              <w:t>Информация, подлежащая свободному доступу раскрывалась</w:t>
            </w:r>
            <w:proofErr w:type="gramEnd"/>
            <w:r w:rsidRPr="00817063">
              <w:rPr>
                <w:rFonts w:ascii="Times New Roman" w:hAnsi="Times New Roman" w:cs="Times New Roman"/>
              </w:rPr>
              <w:t xml:space="preserve"> в отёчном пер</w:t>
            </w:r>
            <w:r>
              <w:rPr>
                <w:rFonts w:ascii="Times New Roman" w:hAnsi="Times New Roman" w:cs="Times New Roman"/>
              </w:rPr>
              <w:t>ио</w:t>
            </w:r>
            <w:r w:rsidRPr="00817063">
              <w:rPr>
                <w:rFonts w:ascii="Times New Roman" w:hAnsi="Times New Roman" w:cs="Times New Roman"/>
              </w:rPr>
              <w:t>де</w:t>
            </w:r>
          </w:p>
        </w:tc>
        <w:tc>
          <w:tcPr>
            <w:tcW w:w="4253" w:type="dxa"/>
            <w:vMerge w:val="restart"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- Федеральный закон «О естественных монополиях»;</w:t>
            </w:r>
          </w:p>
          <w:p w:rsidR="00817063" w:rsidRPr="00817063" w:rsidRDefault="00817063" w:rsidP="008170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- Федеральный закон «Об электроэнергетики»;</w:t>
            </w:r>
          </w:p>
          <w:p w:rsidR="00817063" w:rsidRPr="00817063" w:rsidRDefault="00817063" w:rsidP="00817063">
            <w:pPr>
              <w:widowControl w:val="0"/>
              <w:tabs>
                <w:tab w:val="left" w:pos="6090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- постановление Правительства Российской Федерации от 29.12.2011 № 1178 «О ценообразовании в области регулируемых цен (тарифов) в электроэнергетике»;</w:t>
            </w:r>
          </w:p>
          <w:p w:rsidR="00817063" w:rsidRPr="00817063" w:rsidRDefault="00817063" w:rsidP="00817063">
            <w:pPr>
              <w:widowControl w:val="0"/>
              <w:tabs>
                <w:tab w:val="left" w:pos="6090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- постановление Правительства Российской Федерации от 27.12.2004 №</w:t>
            </w:r>
            <w:r w:rsidR="00AF78E1">
              <w:rPr>
                <w:rFonts w:ascii="Times New Roman" w:hAnsi="Times New Roman" w:cs="Times New Roman"/>
              </w:rPr>
              <w:t> </w:t>
            </w:r>
            <w:r w:rsidRPr="00817063">
              <w:rPr>
                <w:rFonts w:ascii="Times New Roman" w:hAnsi="Times New Roman" w:cs="Times New Roman"/>
              </w:rPr>
              <w:t>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утвержденные»;</w:t>
            </w:r>
          </w:p>
          <w:p w:rsidR="00817063" w:rsidRPr="00817063" w:rsidRDefault="00817063" w:rsidP="008170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- п</w:t>
            </w:r>
            <w:r w:rsidRPr="00817063">
              <w:rPr>
                <w:rFonts w:ascii="Times New Roman" w:hAnsi="Times New Roman" w:cs="Times New Roman"/>
                <w:lang w:eastAsia="ru-RU"/>
              </w:rPr>
              <w:t>остановление Правительства РФ от 21.01.2004 № 24 «Об утверждении стандартов раскрытия информации субъектами оптового и розничных рынков электрической энергии»</w:t>
            </w:r>
            <w:r w:rsidRPr="00817063">
              <w:rPr>
                <w:rFonts w:ascii="Times New Roman" w:hAnsi="Times New Roman" w:cs="Times New Roman"/>
              </w:rPr>
              <w:t>;</w:t>
            </w:r>
          </w:p>
          <w:p w:rsidR="00817063" w:rsidRPr="00817063" w:rsidRDefault="00817063" w:rsidP="008170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 xml:space="preserve">- приказ ФСТ Росси от 24.10.2014 </w:t>
            </w:r>
            <w:r w:rsidR="00AF78E1">
              <w:rPr>
                <w:rFonts w:ascii="Times New Roman" w:hAnsi="Times New Roman" w:cs="Times New Roman"/>
              </w:rPr>
              <w:t xml:space="preserve">  </w:t>
            </w:r>
            <w:r w:rsidRPr="0081706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817063">
              <w:rPr>
                <w:rFonts w:ascii="Times New Roman" w:hAnsi="Times New Roman" w:cs="Times New Roman"/>
              </w:rPr>
              <w:t xml:space="preserve">1831-э «Об утверждении форм раскрытия информации субъектами рынков электрической энергии и мощности, являющимися субъектами естественных монополий» </w:t>
            </w:r>
          </w:p>
          <w:p w:rsidR="00817063" w:rsidRPr="00817063" w:rsidRDefault="00817063" w:rsidP="008170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- приказ Минэнерго России от 15.04.2014 № 186 «О Единых стандартах качества обслуживания сетевыми организациями потребителей услуг сетевых организаций».</w:t>
            </w:r>
          </w:p>
          <w:p w:rsidR="00817063" w:rsidRPr="00817063" w:rsidRDefault="00817063" w:rsidP="008170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- приказ министерства тарифного регулирования Калужской области от 03.06.2014 № 75 «Об утверждении форм, сроков и периодичности предоставления территориальными сетевыми организациями, осуществляющими деятельность в Калужской области, информации, подлежащей свободному доступу»</w:t>
            </w:r>
          </w:p>
        </w:tc>
        <w:tc>
          <w:tcPr>
            <w:tcW w:w="708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063" w:rsidRPr="00817063" w:rsidTr="00817063">
        <w:trPr>
          <w:trHeight w:val="373"/>
        </w:trPr>
        <w:tc>
          <w:tcPr>
            <w:tcW w:w="675" w:type="dxa"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817063" w:rsidRPr="00817063" w:rsidRDefault="00817063" w:rsidP="0081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Источник опубликования информации, подлежащей свободному доступу, соответствует положениям действующего законодательства</w:t>
            </w:r>
          </w:p>
        </w:tc>
        <w:tc>
          <w:tcPr>
            <w:tcW w:w="4253" w:type="dxa"/>
            <w:vMerge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063" w:rsidRPr="00817063" w:rsidTr="00817063">
        <w:trPr>
          <w:trHeight w:val="742"/>
        </w:trPr>
        <w:tc>
          <w:tcPr>
            <w:tcW w:w="675" w:type="dxa"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817063" w:rsidRPr="00817063" w:rsidRDefault="00817063" w:rsidP="0081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 xml:space="preserve">Сроки раскрытия </w:t>
            </w:r>
            <w:proofErr w:type="gramStart"/>
            <w:r w:rsidRPr="00817063">
              <w:rPr>
                <w:rFonts w:ascii="Times New Roman" w:hAnsi="Times New Roman" w:cs="Times New Roman"/>
              </w:rPr>
              <w:t>информации, подлежащей свободному доступу соблюдены</w:t>
            </w:r>
            <w:proofErr w:type="gramEnd"/>
          </w:p>
        </w:tc>
        <w:tc>
          <w:tcPr>
            <w:tcW w:w="4253" w:type="dxa"/>
            <w:vMerge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063" w:rsidRPr="00817063" w:rsidTr="00817063">
        <w:trPr>
          <w:trHeight w:val="539"/>
        </w:trPr>
        <w:tc>
          <w:tcPr>
            <w:tcW w:w="675" w:type="dxa"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817063" w:rsidRPr="00817063" w:rsidRDefault="00817063" w:rsidP="0081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Информация раскрыта в полном объеме</w:t>
            </w:r>
          </w:p>
        </w:tc>
        <w:tc>
          <w:tcPr>
            <w:tcW w:w="4253" w:type="dxa"/>
            <w:vMerge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063" w:rsidRPr="00817063" w:rsidTr="00817063">
        <w:trPr>
          <w:trHeight w:val="2120"/>
        </w:trPr>
        <w:tc>
          <w:tcPr>
            <w:tcW w:w="675" w:type="dxa"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817063" w:rsidRPr="00817063" w:rsidRDefault="00817063" w:rsidP="0081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817063">
              <w:rPr>
                <w:rFonts w:ascii="Times New Roman" w:hAnsi="Times New Roman" w:cs="Times New Roman"/>
              </w:rPr>
              <w:t>уведомления</w:t>
            </w:r>
            <w:r w:rsidRPr="00817063">
              <w:rPr>
                <w:rFonts w:ascii="Times New Roman" w:hAnsi="Times New Roman" w:cs="Times New Roman"/>
                <w:lang w:eastAsia="ru-RU"/>
              </w:rPr>
              <w:t xml:space="preserve"> органа исполнительной власти субъекта Российской Федерации</w:t>
            </w:r>
            <w:proofErr w:type="gramEnd"/>
            <w:r w:rsidRPr="00817063">
              <w:rPr>
                <w:rFonts w:ascii="Times New Roman" w:hAnsi="Times New Roman" w:cs="Times New Roman"/>
                <w:lang w:eastAsia="ru-RU"/>
              </w:rPr>
              <w:t xml:space="preserve"> в области государственного регулирования цен (тарифов) о раскрытии соответствующей информации с указанием адреса страницы сайта в сети «Интернет», на которой размещена эта информация соблюден</w:t>
            </w:r>
          </w:p>
        </w:tc>
        <w:tc>
          <w:tcPr>
            <w:tcW w:w="4253" w:type="dxa"/>
            <w:vMerge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063" w:rsidRPr="00817063" w:rsidTr="00817063">
        <w:trPr>
          <w:trHeight w:val="775"/>
        </w:trPr>
        <w:tc>
          <w:tcPr>
            <w:tcW w:w="675" w:type="dxa"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5.1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817063" w:rsidRPr="00817063" w:rsidRDefault="00817063" w:rsidP="0081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 xml:space="preserve">Сроки </w:t>
            </w:r>
            <w:proofErr w:type="gramStart"/>
            <w:r w:rsidRPr="00817063">
              <w:rPr>
                <w:rFonts w:ascii="Times New Roman" w:hAnsi="Times New Roman" w:cs="Times New Roman"/>
              </w:rPr>
              <w:t xml:space="preserve">уведомления </w:t>
            </w:r>
            <w:r w:rsidRPr="00817063">
              <w:rPr>
                <w:rFonts w:ascii="Times New Roman" w:hAnsi="Times New Roman" w:cs="Times New Roman"/>
                <w:lang w:eastAsia="ru-RU"/>
              </w:rPr>
              <w:t>органа исполнительной власти субъекта Российской Федерации</w:t>
            </w:r>
            <w:proofErr w:type="gramEnd"/>
            <w:r w:rsidRPr="00817063">
              <w:rPr>
                <w:rFonts w:ascii="Times New Roman" w:hAnsi="Times New Roman" w:cs="Times New Roman"/>
                <w:lang w:eastAsia="ru-RU"/>
              </w:rPr>
              <w:t xml:space="preserve"> в области государственного регулирования цен (тарифов) о раскрытии соответствующей информации не нарушены</w:t>
            </w:r>
          </w:p>
        </w:tc>
        <w:tc>
          <w:tcPr>
            <w:tcW w:w="4253" w:type="dxa"/>
            <w:vMerge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063" w:rsidRPr="00817063" w:rsidTr="00817063">
        <w:trPr>
          <w:trHeight w:val="463"/>
        </w:trPr>
        <w:tc>
          <w:tcPr>
            <w:tcW w:w="675" w:type="dxa"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817063" w:rsidRPr="00817063" w:rsidRDefault="00817063" w:rsidP="0081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Формы раскрытия информации соблюдены</w:t>
            </w:r>
          </w:p>
        </w:tc>
        <w:tc>
          <w:tcPr>
            <w:tcW w:w="4253" w:type="dxa"/>
            <w:vMerge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063" w:rsidRPr="00817063" w:rsidTr="00817063">
        <w:trPr>
          <w:trHeight w:val="775"/>
        </w:trPr>
        <w:tc>
          <w:tcPr>
            <w:tcW w:w="675" w:type="dxa"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817063" w:rsidRPr="00817063" w:rsidRDefault="00817063" w:rsidP="0081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Раскрытая организацией информация, соответствует информации, представляемой в орган исполнительной власти субъекта РФ в области государственного регулирования цен (тарифов) в рамках тарифного дела</w:t>
            </w:r>
          </w:p>
        </w:tc>
        <w:tc>
          <w:tcPr>
            <w:tcW w:w="4253" w:type="dxa"/>
            <w:vMerge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063" w:rsidRPr="00817063" w:rsidTr="00817063">
        <w:trPr>
          <w:trHeight w:val="866"/>
        </w:trPr>
        <w:tc>
          <w:tcPr>
            <w:tcW w:w="675" w:type="dxa"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817063" w:rsidRPr="00817063" w:rsidRDefault="00817063" w:rsidP="0081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063">
              <w:rPr>
                <w:rFonts w:ascii="Times New Roman" w:hAnsi="Times New Roman" w:cs="Times New Roman"/>
              </w:rPr>
              <w:t xml:space="preserve">Порядок раскрытия информации по </w:t>
            </w:r>
            <w:r>
              <w:rPr>
                <w:rFonts w:ascii="Times New Roman" w:hAnsi="Times New Roman" w:cs="Times New Roman"/>
              </w:rPr>
              <w:t>п</w:t>
            </w:r>
            <w:r w:rsidRPr="00817063">
              <w:rPr>
                <w:rFonts w:ascii="Times New Roman" w:hAnsi="Times New Roman" w:cs="Times New Roman"/>
              </w:rPr>
              <w:t>исьменным запросам потребителей товаров и услуг соблюден</w:t>
            </w:r>
          </w:p>
        </w:tc>
        <w:tc>
          <w:tcPr>
            <w:tcW w:w="4253" w:type="dxa"/>
            <w:vMerge/>
            <w:vAlign w:val="center"/>
          </w:tcPr>
          <w:p w:rsidR="00817063" w:rsidRPr="00817063" w:rsidRDefault="00817063" w:rsidP="00817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7063" w:rsidRPr="00817063" w:rsidRDefault="00817063" w:rsidP="008170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7063" w:rsidRDefault="00817063" w:rsidP="00817063"/>
    <w:p w:rsidR="00817063" w:rsidRDefault="00817063" w:rsidP="00817063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817063" w:rsidRDefault="00817063" w:rsidP="00817063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817063" w:rsidRDefault="00817063" w:rsidP="00817063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                       (инициалы, фамилия, должность </w:t>
      </w:r>
      <w:proofErr w:type="gramStart"/>
      <w:r w:rsidRPr="007745A8">
        <w:rPr>
          <w:sz w:val="16"/>
          <w:szCs w:val="16"/>
        </w:rPr>
        <w:t>проверяющего</w:t>
      </w:r>
      <w:proofErr w:type="gramEnd"/>
      <w:r w:rsidRPr="007745A8">
        <w:rPr>
          <w:sz w:val="16"/>
          <w:szCs w:val="16"/>
        </w:rPr>
        <w:t>)</w:t>
      </w:r>
    </w:p>
    <w:p w:rsidR="00817063" w:rsidRDefault="00817063" w:rsidP="00817063">
      <w:pPr>
        <w:widowControl w:val="0"/>
        <w:spacing w:after="0" w:line="240" w:lineRule="auto"/>
        <w:rPr>
          <w:lang w:eastAsia="ru-RU"/>
        </w:rPr>
      </w:pPr>
    </w:p>
    <w:p w:rsidR="00817063" w:rsidRDefault="00817063" w:rsidP="00817063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817063" w:rsidRDefault="00817063" w:rsidP="00817063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B50A8D" w:rsidRPr="00817063" w:rsidRDefault="00817063" w:rsidP="00817063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(инициалы, фамилия, должность представителя проверяемого субъекта)</w:t>
      </w:r>
    </w:p>
    <w:sectPr w:rsidR="00B50A8D" w:rsidRPr="00817063" w:rsidSect="007745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8D"/>
    <w:rsid w:val="000C65D7"/>
    <w:rsid w:val="001459F4"/>
    <w:rsid w:val="001D74DA"/>
    <w:rsid w:val="001E4628"/>
    <w:rsid w:val="001E72A5"/>
    <w:rsid w:val="003E4C0C"/>
    <w:rsid w:val="00777AB7"/>
    <w:rsid w:val="00817063"/>
    <w:rsid w:val="00A15DC2"/>
    <w:rsid w:val="00AF78E1"/>
    <w:rsid w:val="00B156C7"/>
    <w:rsid w:val="00B50A8D"/>
    <w:rsid w:val="00BD4EE3"/>
    <w:rsid w:val="00CA2BFA"/>
    <w:rsid w:val="00D524AE"/>
    <w:rsid w:val="00F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D"/>
  </w:style>
  <w:style w:type="paragraph" w:styleId="1">
    <w:name w:val="heading 1"/>
    <w:basedOn w:val="a"/>
    <w:next w:val="a"/>
    <w:link w:val="10"/>
    <w:qFormat/>
    <w:rsid w:val="00B50A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50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B50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D"/>
  </w:style>
  <w:style w:type="paragraph" w:styleId="1">
    <w:name w:val="heading 1"/>
    <w:basedOn w:val="a"/>
    <w:next w:val="a"/>
    <w:link w:val="10"/>
    <w:qFormat/>
    <w:rsid w:val="00B50A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50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B50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Сосина Ирина Валерьевна</cp:lastModifiedBy>
  <cp:revision>10</cp:revision>
  <dcterms:created xsi:type="dcterms:W3CDTF">2017-06-23T08:49:00Z</dcterms:created>
  <dcterms:modified xsi:type="dcterms:W3CDTF">2017-10-20T09:13:00Z</dcterms:modified>
</cp:coreProperties>
</file>