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B5" w:rsidRDefault="00744EB5" w:rsidP="0085063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930BD">
        <w:rPr>
          <w:rFonts w:ascii="Times New Roman" w:hAnsi="Times New Roman" w:cs="Times New Roman"/>
          <w:color w:val="auto"/>
        </w:rPr>
        <w:t xml:space="preserve">В министерстве конкурентной политики Калужской области </w:t>
      </w:r>
      <w:r w:rsidR="00CC3AC7" w:rsidRPr="006930BD">
        <w:rPr>
          <w:rFonts w:ascii="Times New Roman" w:hAnsi="Times New Roman" w:cs="Times New Roman"/>
          <w:color w:val="auto"/>
        </w:rPr>
        <w:t>с</w:t>
      </w:r>
      <w:r w:rsidRPr="006930BD">
        <w:rPr>
          <w:rFonts w:ascii="Times New Roman" w:hAnsi="Times New Roman" w:cs="Times New Roman"/>
          <w:color w:val="auto"/>
        </w:rPr>
        <w:t xml:space="preserve">остоялось </w:t>
      </w:r>
      <w:r w:rsidR="00EB47E8" w:rsidRPr="00EB47E8">
        <w:rPr>
          <w:rFonts w:ascii="Times New Roman" w:hAnsi="Times New Roman" w:cs="Times New Roman"/>
          <w:color w:val="auto"/>
        </w:rPr>
        <w:t>публичн</w:t>
      </w:r>
      <w:r w:rsidR="00EB47E8">
        <w:rPr>
          <w:rFonts w:ascii="Times New Roman" w:hAnsi="Times New Roman" w:cs="Times New Roman"/>
          <w:color w:val="auto"/>
        </w:rPr>
        <w:t>ое</w:t>
      </w:r>
      <w:r w:rsidR="00EB47E8" w:rsidRPr="00EB47E8">
        <w:rPr>
          <w:rFonts w:ascii="Times New Roman" w:hAnsi="Times New Roman" w:cs="Times New Roman"/>
          <w:color w:val="auto"/>
        </w:rPr>
        <w:t xml:space="preserve"> </w:t>
      </w:r>
      <w:r w:rsidR="00AF390C">
        <w:rPr>
          <w:rFonts w:ascii="Times New Roman" w:hAnsi="Times New Roman" w:cs="Times New Roman"/>
          <w:color w:val="auto"/>
        </w:rPr>
        <w:t>мероприятие по вопросам</w:t>
      </w:r>
      <w:r w:rsidR="00EB47E8" w:rsidRPr="00EB47E8">
        <w:rPr>
          <w:rFonts w:ascii="Times New Roman" w:hAnsi="Times New Roman" w:cs="Times New Roman"/>
          <w:color w:val="auto"/>
        </w:rPr>
        <w:t xml:space="preserve"> правоприменительной практики</w:t>
      </w:r>
      <w:r w:rsidR="00AF390C">
        <w:rPr>
          <w:rFonts w:ascii="Times New Roman" w:hAnsi="Times New Roman" w:cs="Times New Roman"/>
          <w:color w:val="auto"/>
        </w:rPr>
        <w:t xml:space="preserve"> и соблюдения требований законодательства за 201</w:t>
      </w:r>
      <w:r w:rsidR="001253DD">
        <w:rPr>
          <w:rFonts w:ascii="Times New Roman" w:hAnsi="Times New Roman" w:cs="Times New Roman"/>
          <w:color w:val="auto"/>
        </w:rPr>
        <w:t>9</w:t>
      </w:r>
      <w:r w:rsidR="00AF390C">
        <w:rPr>
          <w:rFonts w:ascii="Times New Roman" w:hAnsi="Times New Roman" w:cs="Times New Roman"/>
          <w:color w:val="auto"/>
        </w:rPr>
        <w:t xml:space="preserve"> год в сферах </w:t>
      </w:r>
      <w:r w:rsidR="00EB47E8" w:rsidRPr="00EB47E8">
        <w:rPr>
          <w:rFonts w:ascii="Times New Roman" w:hAnsi="Times New Roman" w:cs="Times New Roman"/>
          <w:color w:val="auto"/>
        </w:rPr>
        <w:t xml:space="preserve"> государственного регулирования цен (тарифов) и </w:t>
      </w:r>
      <w:r w:rsidR="00850631" w:rsidRPr="00850631">
        <w:rPr>
          <w:rFonts w:ascii="Times New Roman" w:hAnsi="Times New Roman" w:cs="Times New Roman"/>
          <w:color w:val="auto"/>
        </w:rPr>
        <w:t>деятельности по заготовке, хранению, переработке и реализации лома черных металлов, цветных металлов</w:t>
      </w:r>
    </w:p>
    <w:p w:rsidR="00850631" w:rsidRPr="00850631" w:rsidRDefault="00850631" w:rsidP="00850631"/>
    <w:p w:rsidR="00744EB5" w:rsidRPr="006930BD" w:rsidRDefault="00744EB5" w:rsidP="00693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0BD">
        <w:rPr>
          <w:rFonts w:ascii="Times New Roman" w:hAnsi="Times New Roman" w:cs="Times New Roman"/>
          <w:sz w:val="26"/>
          <w:szCs w:val="26"/>
        </w:rPr>
        <w:t>2</w:t>
      </w:r>
      <w:r w:rsidR="00850631">
        <w:rPr>
          <w:rFonts w:ascii="Times New Roman" w:hAnsi="Times New Roman" w:cs="Times New Roman"/>
          <w:sz w:val="26"/>
          <w:szCs w:val="26"/>
        </w:rPr>
        <w:t>0</w:t>
      </w:r>
      <w:r w:rsidRPr="006930BD">
        <w:rPr>
          <w:rFonts w:ascii="Times New Roman" w:hAnsi="Times New Roman" w:cs="Times New Roman"/>
          <w:sz w:val="26"/>
          <w:szCs w:val="26"/>
        </w:rPr>
        <w:t xml:space="preserve"> </w:t>
      </w:r>
      <w:r w:rsidR="00850631">
        <w:rPr>
          <w:rFonts w:ascii="Times New Roman" w:hAnsi="Times New Roman" w:cs="Times New Roman"/>
          <w:sz w:val="26"/>
          <w:szCs w:val="26"/>
        </w:rPr>
        <w:t>ноября</w:t>
      </w:r>
      <w:r w:rsidR="00CC3AC7" w:rsidRPr="006930BD">
        <w:rPr>
          <w:rFonts w:ascii="Times New Roman" w:hAnsi="Times New Roman" w:cs="Times New Roman"/>
          <w:sz w:val="26"/>
          <w:szCs w:val="26"/>
        </w:rPr>
        <w:t xml:space="preserve"> </w:t>
      </w:r>
      <w:r w:rsidRPr="006930BD">
        <w:rPr>
          <w:rFonts w:ascii="Times New Roman" w:hAnsi="Times New Roman" w:cs="Times New Roman"/>
          <w:sz w:val="26"/>
          <w:szCs w:val="26"/>
        </w:rPr>
        <w:t>201</w:t>
      </w:r>
      <w:r w:rsidR="00850631">
        <w:rPr>
          <w:rFonts w:ascii="Times New Roman" w:hAnsi="Times New Roman" w:cs="Times New Roman"/>
          <w:sz w:val="26"/>
          <w:szCs w:val="26"/>
        </w:rPr>
        <w:t>9</w:t>
      </w:r>
      <w:r w:rsidRPr="006930BD">
        <w:rPr>
          <w:rFonts w:ascii="Times New Roman" w:hAnsi="Times New Roman" w:cs="Times New Roman"/>
          <w:sz w:val="26"/>
          <w:szCs w:val="26"/>
        </w:rPr>
        <w:t xml:space="preserve"> года министерством конкурентной полит</w:t>
      </w:r>
      <w:r w:rsidR="00B02EAF" w:rsidRPr="006930BD">
        <w:rPr>
          <w:rFonts w:ascii="Times New Roman" w:hAnsi="Times New Roman" w:cs="Times New Roman"/>
          <w:sz w:val="26"/>
          <w:szCs w:val="26"/>
        </w:rPr>
        <w:t>и</w:t>
      </w:r>
      <w:r w:rsidRPr="006930BD">
        <w:rPr>
          <w:rFonts w:ascii="Times New Roman" w:hAnsi="Times New Roman" w:cs="Times New Roman"/>
          <w:sz w:val="26"/>
          <w:szCs w:val="26"/>
        </w:rPr>
        <w:t xml:space="preserve">ки Калужской области </w:t>
      </w:r>
      <w:r w:rsidR="00B02EAF" w:rsidRPr="006930BD">
        <w:rPr>
          <w:rFonts w:ascii="Times New Roman" w:hAnsi="Times New Roman" w:cs="Times New Roman"/>
          <w:sz w:val="26"/>
          <w:szCs w:val="26"/>
        </w:rPr>
        <w:t>для подконтрольных субъектов, в рамках реализации приоритетной программы «Реформа контрольной и надзорной деятельности», проведены публичные обсуждения результатов правоприменительной практики и соблюдения законодательства по итогам работы за 201</w:t>
      </w:r>
      <w:r w:rsidR="00850631">
        <w:rPr>
          <w:rFonts w:ascii="Times New Roman" w:hAnsi="Times New Roman" w:cs="Times New Roman"/>
          <w:sz w:val="26"/>
          <w:szCs w:val="26"/>
        </w:rPr>
        <w:t>9</w:t>
      </w:r>
      <w:r w:rsidR="006930BD" w:rsidRPr="006930BD">
        <w:rPr>
          <w:rFonts w:ascii="Times New Roman" w:hAnsi="Times New Roman" w:cs="Times New Roman"/>
          <w:sz w:val="26"/>
          <w:szCs w:val="26"/>
        </w:rPr>
        <w:t xml:space="preserve"> год в сферах государственного регулирования цен (тарифов) и </w:t>
      </w:r>
      <w:r w:rsidR="00850631" w:rsidRPr="00850631">
        <w:rPr>
          <w:rFonts w:ascii="Times New Roman" w:hAnsi="Times New Roman" w:cs="Times New Roman"/>
          <w:sz w:val="26"/>
          <w:szCs w:val="26"/>
        </w:rPr>
        <w:t>деятельности по заготовке, хранению, переработке и реализации лома черных металлов, цветных металлов</w:t>
      </w:r>
      <w:r w:rsidR="00AF390C" w:rsidRPr="0085063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02EAF" w:rsidRPr="00AF390C" w:rsidRDefault="00B02EAF" w:rsidP="00693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0BD">
        <w:rPr>
          <w:rFonts w:ascii="Times New Roman" w:hAnsi="Times New Roman" w:cs="Times New Roman"/>
          <w:sz w:val="26"/>
          <w:szCs w:val="26"/>
        </w:rPr>
        <w:t>В мероприяти</w:t>
      </w:r>
      <w:r w:rsidR="00850631">
        <w:rPr>
          <w:rFonts w:ascii="Times New Roman" w:hAnsi="Times New Roman" w:cs="Times New Roman"/>
          <w:sz w:val="26"/>
          <w:szCs w:val="26"/>
        </w:rPr>
        <w:t>и приняли участие представители</w:t>
      </w:r>
      <w:r w:rsidRPr="006930BD">
        <w:rPr>
          <w:rFonts w:ascii="Times New Roman" w:hAnsi="Times New Roman" w:cs="Times New Roman"/>
          <w:sz w:val="26"/>
          <w:szCs w:val="26"/>
        </w:rPr>
        <w:t xml:space="preserve"> органов </w:t>
      </w:r>
      <w:r w:rsidRPr="00AF390C">
        <w:rPr>
          <w:rFonts w:ascii="Times New Roman" w:hAnsi="Times New Roman" w:cs="Times New Roman"/>
          <w:sz w:val="26"/>
          <w:szCs w:val="26"/>
        </w:rPr>
        <w:t>исполнительной власти Калужской области, администраций муниципальных образований Калужской области</w:t>
      </w:r>
      <w:r w:rsidR="0092659B" w:rsidRPr="00AF390C">
        <w:rPr>
          <w:rFonts w:ascii="Times New Roman" w:hAnsi="Times New Roman" w:cs="Times New Roman"/>
          <w:sz w:val="26"/>
          <w:szCs w:val="26"/>
        </w:rPr>
        <w:t xml:space="preserve">, а также представители организаций, осуществляющих свою деятельность в сфере тарифного регулирования </w:t>
      </w:r>
      <w:r w:rsidR="006930BD" w:rsidRPr="00AF390C">
        <w:rPr>
          <w:rFonts w:ascii="Times New Roman" w:hAnsi="Times New Roman" w:cs="Times New Roman"/>
          <w:sz w:val="26"/>
          <w:szCs w:val="26"/>
        </w:rPr>
        <w:t xml:space="preserve">и </w:t>
      </w:r>
      <w:r w:rsidR="00850631" w:rsidRPr="00850631">
        <w:rPr>
          <w:rFonts w:ascii="Times New Roman" w:hAnsi="Times New Roman" w:cs="Times New Roman"/>
          <w:sz w:val="26"/>
          <w:szCs w:val="26"/>
        </w:rPr>
        <w:t>деятельности по заготовке, хранению, переработке и реализации лома черных металлов, цветных металлов</w:t>
      </w:r>
      <w:r w:rsidR="00AF390C" w:rsidRPr="00850631">
        <w:rPr>
          <w:rFonts w:ascii="Times New Roman" w:hAnsi="Times New Roman" w:cs="Times New Roman"/>
          <w:sz w:val="26"/>
          <w:szCs w:val="26"/>
        </w:rPr>
        <w:t>.</w:t>
      </w:r>
    </w:p>
    <w:p w:rsidR="0092659B" w:rsidRPr="00AF390C" w:rsidRDefault="0092659B" w:rsidP="00693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90C">
        <w:rPr>
          <w:rFonts w:ascii="Times New Roman" w:hAnsi="Times New Roman" w:cs="Times New Roman"/>
          <w:sz w:val="26"/>
          <w:szCs w:val="26"/>
        </w:rPr>
        <w:t>В ходе мероприят</w:t>
      </w:r>
      <w:bookmarkStart w:id="0" w:name="_GoBack"/>
      <w:bookmarkEnd w:id="0"/>
      <w:r w:rsidRPr="00AF390C">
        <w:rPr>
          <w:rFonts w:ascii="Times New Roman" w:hAnsi="Times New Roman" w:cs="Times New Roman"/>
          <w:sz w:val="26"/>
          <w:szCs w:val="26"/>
        </w:rPr>
        <w:t>ия участники заслушали доклады и обсудили наиболее актуальные аспекты контрольно – надзорной деятельности.</w:t>
      </w:r>
    </w:p>
    <w:p w:rsidR="0092659B" w:rsidRPr="006930BD" w:rsidRDefault="0092659B" w:rsidP="00693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90C">
        <w:rPr>
          <w:rFonts w:ascii="Times New Roman" w:hAnsi="Times New Roman" w:cs="Times New Roman"/>
          <w:sz w:val="26"/>
          <w:szCs w:val="26"/>
        </w:rPr>
        <w:t>На все вопросы, поступившие по электронной почте</w:t>
      </w:r>
      <w:r w:rsidRPr="006930BD">
        <w:rPr>
          <w:rFonts w:ascii="Times New Roman" w:hAnsi="Times New Roman" w:cs="Times New Roman"/>
          <w:sz w:val="26"/>
          <w:szCs w:val="26"/>
        </w:rPr>
        <w:t xml:space="preserve"> и в ходе обсуждения, даны ответы.</w:t>
      </w:r>
    </w:p>
    <w:sectPr w:rsidR="0092659B" w:rsidRPr="0069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4"/>
    <w:rsid w:val="001253DD"/>
    <w:rsid w:val="003F6156"/>
    <w:rsid w:val="006930BD"/>
    <w:rsid w:val="00732644"/>
    <w:rsid w:val="00744EB5"/>
    <w:rsid w:val="007607AB"/>
    <w:rsid w:val="00841D5B"/>
    <w:rsid w:val="00850631"/>
    <w:rsid w:val="00882DB4"/>
    <w:rsid w:val="0092659B"/>
    <w:rsid w:val="009628BF"/>
    <w:rsid w:val="00AF390C"/>
    <w:rsid w:val="00B02EAF"/>
    <w:rsid w:val="00CC3AC7"/>
    <w:rsid w:val="00EB47E8"/>
    <w:rsid w:val="00F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2</cp:revision>
  <dcterms:created xsi:type="dcterms:W3CDTF">2019-12-04T06:45:00Z</dcterms:created>
  <dcterms:modified xsi:type="dcterms:W3CDTF">2019-12-04T06:45:00Z</dcterms:modified>
</cp:coreProperties>
</file>