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EAD0A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«УТВЕРЖДАЮ»</w:t>
      </w:r>
    </w:p>
    <w:p w14:paraId="63F13518" w14:textId="7BF1932A" w:rsidR="006F63CA" w:rsidRPr="007F4450" w:rsidRDefault="004F6F98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 м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6F63CA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конкурентной политики</w:t>
      </w:r>
    </w:p>
    <w:p w14:paraId="378EB91A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Калужской области</w:t>
      </w:r>
    </w:p>
    <w:p w14:paraId="727BB70F" w14:textId="77777777" w:rsidR="00DA1C49" w:rsidRPr="007F4450" w:rsidRDefault="00DA1C49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2AA47A" w14:textId="77777777" w:rsidR="00646AFD" w:rsidRPr="007F4450" w:rsidRDefault="00646AFD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F490B1" w14:textId="77777777" w:rsidR="001E2C87" w:rsidRPr="007F4450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FD53B" w14:textId="2279A59C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="004F6F98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 </w:t>
      </w:r>
      <w:r w:rsidR="004F6F98">
        <w:rPr>
          <w:rFonts w:ascii="Times New Roman" w:eastAsia="Times New Roman" w:hAnsi="Times New Roman" w:cs="Times New Roman"/>
          <w:b/>
          <w:sz w:val="24"/>
          <w:szCs w:val="24"/>
        </w:rPr>
        <w:t>С.А. Чериканов</w:t>
      </w:r>
    </w:p>
    <w:p w14:paraId="4D8406E2" w14:textId="77777777" w:rsidR="006F63CA" w:rsidRPr="007F4450" w:rsidRDefault="006F63CA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8ECC2" w14:textId="77777777" w:rsidR="001E2C87" w:rsidRDefault="001E2C87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6AA825" w14:textId="77777777" w:rsidR="007D1C94" w:rsidRDefault="007D1C94" w:rsidP="007B73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C183C3" w14:textId="77777777" w:rsidR="00A16DF5" w:rsidRDefault="00A16DF5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88E08" w14:textId="64A59384" w:rsidR="006F63CA" w:rsidRPr="002B6FBA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П Р О Т О К О Л </w:t>
      </w:r>
      <w:r w:rsidR="00AA6EA6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EA420B"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14C2B">
        <w:rPr>
          <w:rFonts w:ascii="Times New Roman" w:eastAsia="Times New Roman" w:hAnsi="Times New Roman" w:cs="Times New Roman"/>
          <w:b/>
          <w:sz w:val="24"/>
          <w:szCs w:val="24"/>
        </w:rPr>
        <w:t>22</w:t>
      </w:r>
    </w:p>
    <w:p w14:paraId="3E9D999B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заседания комиссии по тарифам и ценам</w:t>
      </w:r>
    </w:p>
    <w:p w14:paraId="3F1A9AD6" w14:textId="77777777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министерства конкурентной политики Калужской области</w:t>
      </w:r>
    </w:p>
    <w:p w14:paraId="7AB2E12D" w14:textId="77777777" w:rsidR="00AA5F6F" w:rsidRPr="007F4450" w:rsidRDefault="00AA5F6F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756898" w14:textId="01FD0C2F" w:rsidR="006F63CA" w:rsidRPr="007F4450" w:rsidRDefault="006F63CA" w:rsidP="007B7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24614896"/>
      <w:r w:rsidRPr="007F445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 Калуга, ул. Плеханова, д. 45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2524C"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1A2127"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FAD" w:rsidRPr="007F44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42FAD"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End"/>
      <w:r w:rsidR="00E14C2B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2629A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062A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14C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ноября </w:t>
      </w:r>
      <w:r w:rsidR="00106FB9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EE5820" w:rsidRPr="007F445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42FAD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</w:p>
    <w:p w14:paraId="223A62C4" w14:textId="46CF60E0" w:rsidR="006F63CA" w:rsidRPr="007F4450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              (место проведения)</w:t>
      </w:r>
    </w:p>
    <w:p w14:paraId="34EBC0FC" w14:textId="77777777" w:rsidR="006F63CA" w:rsidRDefault="006F63CA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575DD6" w14:textId="77777777" w:rsidR="00053477" w:rsidRPr="007F4450" w:rsidRDefault="00053477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B7AFDC" w14:textId="6F413162" w:rsidR="00763268" w:rsidRPr="007F4450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6F98">
        <w:rPr>
          <w:rFonts w:ascii="Times New Roman" w:eastAsia="Times New Roman" w:hAnsi="Times New Roman" w:cs="Times New Roman"/>
          <w:sz w:val="24"/>
          <w:szCs w:val="24"/>
        </w:rPr>
        <w:t>С.А. Чериканов</w:t>
      </w:r>
      <w:r w:rsidRPr="007F44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E271F2" w14:textId="77777777" w:rsidR="00763268" w:rsidRDefault="00763268" w:rsidP="007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5865C5" w14:textId="77777777" w:rsidR="004F6F98" w:rsidRDefault="00763268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F4450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</w:t>
      </w:r>
      <w:r w:rsidR="002A1C5A" w:rsidRPr="007F4450">
        <w:rPr>
          <w:rFonts w:ascii="Times New Roman" w:eastAsia="Times New Roman" w:hAnsi="Times New Roman" w:cs="Times New Roman"/>
          <w:b/>
          <w:sz w:val="24"/>
          <w:szCs w:val="24"/>
        </w:rPr>
        <w:t>комиссии:</w:t>
      </w:r>
      <w:r w:rsidR="0005347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53477" w:rsidRPr="00106FB9">
        <w:rPr>
          <w:rFonts w:ascii="Times New Roman" w:eastAsia="Times New Roman" w:hAnsi="Times New Roman" w:cs="Times New Roman"/>
          <w:bCs/>
          <w:sz w:val="24"/>
          <w:szCs w:val="24"/>
        </w:rPr>
        <w:t>С.И. Гаврикова,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Г.А. Кузина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053477" w:rsidRPr="00053477">
        <w:rPr>
          <w:rFonts w:ascii="Times New Roman" w:eastAsia="Times New Roman" w:hAnsi="Times New Roman" w:cs="Times New Roman"/>
          <w:bCs/>
          <w:sz w:val="24"/>
          <w:szCs w:val="24"/>
        </w:rPr>
        <w:t>Д.Ю. Лаврентьев</w:t>
      </w:r>
      <w:r w:rsidR="00053477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4F6F98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С.И. Ландухова,</w:t>
      </w:r>
    </w:p>
    <w:p w14:paraId="1EDF6DE3" w14:textId="5C4DF2AB" w:rsidR="00053477" w:rsidRDefault="004F6F98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Ю.И. Михалев</w:t>
      </w:r>
      <w:r w:rsidR="00BA34E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E11AD34" w14:textId="081F69F2" w:rsidR="004C4A96" w:rsidRDefault="004C4A96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302887" w14:textId="226124AC" w:rsidR="004C4A96" w:rsidRDefault="004C4A96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4A96">
        <w:rPr>
          <w:rFonts w:ascii="Times New Roman" w:eastAsia="Times New Roman" w:hAnsi="Times New Roman" w:cs="Times New Roman"/>
          <w:b/>
          <w:sz w:val="24"/>
          <w:szCs w:val="24"/>
        </w:rPr>
        <w:t>Эксперт: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6F98">
        <w:rPr>
          <w:rFonts w:ascii="Times New Roman" w:eastAsia="Times New Roman" w:hAnsi="Times New Roman" w:cs="Times New Roman"/>
          <w:bCs/>
          <w:sz w:val="24"/>
          <w:szCs w:val="24"/>
        </w:rPr>
        <w:t>М.Н. Ненашев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C876ED5" w14:textId="77777777" w:rsidR="00053477" w:rsidRDefault="00053477" w:rsidP="00053477">
      <w:pPr>
        <w:spacing w:after="0" w:line="240" w:lineRule="auto"/>
        <w:ind w:left="2127" w:hanging="212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bookmarkEnd w:id="0"/>
    <w:p w14:paraId="2DF75085" w14:textId="77777777" w:rsidR="007336F2" w:rsidRDefault="007336F2" w:rsidP="007B73C6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4ADFA" w14:textId="1814E351" w:rsidR="004F6F98" w:rsidRDefault="00BA34E4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2998423"/>
      <w:bookmarkStart w:id="2" w:name="_Hlk32409972"/>
      <w:bookmarkStart w:id="3" w:name="_Hlk18598624"/>
      <w:bookmarkStart w:id="4" w:name="_Hlk34140799"/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bookmarkEnd w:id="1"/>
      <w:bookmarkEnd w:id="2"/>
      <w:r w:rsidR="004F6F98" w:rsidRPr="004F6F98">
        <w:rPr>
          <w:rFonts w:ascii="Times New Roman" w:hAnsi="Times New Roman" w:cs="Times New Roman"/>
          <w:b/>
          <w:sz w:val="24"/>
          <w:szCs w:val="24"/>
        </w:rPr>
        <w:t>Об установлении единых (котловых) тарифов на услуги по передаче электрической энергии по сетям на территории Калужской области на 2021 год</w:t>
      </w:r>
      <w:r w:rsidR="004F6F98">
        <w:rPr>
          <w:rFonts w:ascii="Times New Roman" w:hAnsi="Times New Roman" w:cs="Times New Roman"/>
          <w:b/>
          <w:sz w:val="24"/>
          <w:szCs w:val="24"/>
        </w:rPr>
        <w:t>;</w:t>
      </w:r>
    </w:p>
    <w:p w14:paraId="329CCAF1" w14:textId="36F68F34" w:rsidR="004F6F98" w:rsidRDefault="004F6F98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6F98">
        <w:rPr>
          <w:rFonts w:ascii="Times New Roman" w:hAnsi="Times New Roman" w:cs="Times New Roman"/>
          <w:b/>
          <w:sz w:val="24"/>
          <w:szCs w:val="24"/>
        </w:rPr>
        <w:t>О внесении изменения в постановление министерства конкурентной политики и тарифов Калужской области от 25.12.2009 № 230-эк «О долгосрочных тарифах на услуги по передаче электрической энергии, необходимой валовой выручке                                   и долгосрочных параметрах регулирования для Публичного акционерного общества «Межрегиональная распределительная сетевая компания Центра и Приволжья» (филиал «Калугаэнерго» ПАО «Межрегиональная распределительная сетевая компания Центра и Приволжья»), применяющего метод доходности инвестированного капитала» (в ред. постановлений министерства конкурентной политики и тарифов Калужской области от 25.12.2010 № 363-эк, от 17.05.2011 № 55-эк, от 10.05.2012 № 101-эк, от 31.05.2012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8">
        <w:rPr>
          <w:rFonts w:ascii="Times New Roman" w:hAnsi="Times New Roman" w:cs="Times New Roman"/>
          <w:b/>
          <w:sz w:val="24"/>
          <w:szCs w:val="24"/>
        </w:rPr>
        <w:t>№ 113-эк, от 24.12.2012 № 485-эк, постановлений министерства тарифного регулирования Калужской области от 20.12.2013 № 486-эк, от 19.12.2014 № 126-эк,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8">
        <w:rPr>
          <w:rFonts w:ascii="Times New Roman" w:hAnsi="Times New Roman" w:cs="Times New Roman"/>
          <w:b/>
          <w:sz w:val="24"/>
          <w:szCs w:val="24"/>
        </w:rPr>
        <w:t>приказов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6F98">
        <w:rPr>
          <w:rFonts w:ascii="Times New Roman" w:hAnsi="Times New Roman" w:cs="Times New Roman"/>
          <w:b/>
          <w:sz w:val="24"/>
          <w:szCs w:val="24"/>
        </w:rPr>
        <w:t>министерства тарифного регулирования Калужской области от 22.06.2015 № 69-РК, от 29.12.2015 № 608-РК (в ред. от 25.04.2016 № 52-РК), приказов министерства конкурентной политики Калужской области от 30.12.2016  № 398-РК, от 28.12.2017 № 568-РК, от 26.12.2018 № 572-РК, от 31.12.2019  № 554-РК)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3CF7BBD" w14:textId="6E02FBE5" w:rsidR="004F6F98" w:rsidRDefault="004F6F98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6F98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27.12.2019 № 542-РК «Об установлении необходимой валовой выручки сетевых организаций на долгосрочный период регулирования (без учета оплаты потерь)»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24BBD94E" w14:textId="76D12FA6" w:rsidR="004F6F98" w:rsidRDefault="004F6F98" w:rsidP="008E36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6F98">
        <w:rPr>
          <w:rFonts w:ascii="Times New Roman" w:hAnsi="Times New Roman" w:cs="Times New Roman"/>
          <w:b/>
          <w:sz w:val="24"/>
          <w:szCs w:val="24"/>
        </w:rPr>
        <w:t>Об установлении необходимой валовой выручки сетевых организаций на долгосрочный период регулирования (без учета оплаты потерь)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34461EF9" w14:textId="77777777" w:rsidR="00B95A1E" w:rsidRPr="00106FB9" w:rsidRDefault="001C1615" w:rsidP="00855B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="00B95A1E"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335FAFFF" w14:textId="0D62146D" w:rsidR="004C4A96" w:rsidRDefault="00062AC4" w:rsidP="006409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Доложил:</w:t>
      </w:r>
      <w:r w:rsidR="00AF22EA" w:rsidRPr="00106FB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3"/>
      <w:r w:rsidR="004F6F98">
        <w:rPr>
          <w:rFonts w:ascii="Times New Roman" w:hAnsi="Times New Roman" w:cs="Times New Roman"/>
          <w:b/>
          <w:sz w:val="24"/>
          <w:szCs w:val="24"/>
        </w:rPr>
        <w:t>М.Н. Ненашев</w:t>
      </w:r>
      <w:r w:rsidR="004C4A96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4"/>
    <w:p w14:paraId="531B6C53" w14:textId="77777777" w:rsidR="004F6F98" w:rsidRPr="004F6F98" w:rsidRDefault="004F6F98" w:rsidP="004F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98">
        <w:rPr>
          <w:rFonts w:ascii="Times New Roman" w:hAnsi="Times New Roman" w:cs="Times New Roman"/>
          <w:sz w:val="24"/>
          <w:szCs w:val="24"/>
        </w:rPr>
        <w:lastRenderedPageBreak/>
        <w:t>26.11.2020 года должно состояться Правление ФАС России, в том числе и по вопросам:</w:t>
      </w:r>
    </w:p>
    <w:p w14:paraId="5E17A0F7" w14:textId="77777777" w:rsidR="004F6F98" w:rsidRPr="004F6F98" w:rsidRDefault="004F6F98" w:rsidP="004F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98">
        <w:rPr>
          <w:rFonts w:ascii="Times New Roman" w:hAnsi="Times New Roman" w:cs="Times New Roman"/>
          <w:sz w:val="24"/>
          <w:szCs w:val="24"/>
        </w:rPr>
        <w:t>- о внесении изменений в Сводный прогнозный баланс производства и поставок электрической энергии (мощности) в рамках Единой энергетической системы России по субъектам Российской Федерации на 2021 год;</w:t>
      </w:r>
    </w:p>
    <w:p w14:paraId="4B870463" w14:textId="77777777" w:rsidR="004F6F98" w:rsidRPr="004F6F98" w:rsidRDefault="004F6F98" w:rsidP="004F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98">
        <w:rPr>
          <w:rFonts w:ascii="Times New Roman" w:hAnsi="Times New Roman" w:cs="Times New Roman"/>
          <w:sz w:val="24"/>
          <w:szCs w:val="24"/>
        </w:rPr>
        <w:t>- об утверждении предельных минимальных и максимальных уровней тарифов на услуги по передаче электрической энергии, оказываемые потребителям, не относящимся к населению и приравненным к нему категориям потребителей, по субъектам Российской Федерации на 2021 год»;</w:t>
      </w:r>
    </w:p>
    <w:p w14:paraId="15C02FF2" w14:textId="77777777" w:rsidR="004F6F98" w:rsidRPr="004F6F98" w:rsidRDefault="004F6F98" w:rsidP="004F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98">
        <w:rPr>
          <w:rFonts w:ascii="Times New Roman" w:hAnsi="Times New Roman" w:cs="Times New Roman"/>
          <w:sz w:val="24"/>
          <w:szCs w:val="24"/>
        </w:rPr>
        <w:t>- об утверждении предельных минимальных и максимальных уровней тарифов на услуги по передаче электрической энергии, поставляемой населению и приравненным к нему категориям потребителей, по субъектам Российской Федерации на 2021 год.</w:t>
      </w:r>
    </w:p>
    <w:p w14:paraId="08FC1290" w14:textId="5E380BB9" w:rsidR="004F6F98" w:rsidRPr="004F6F98" w:rsidRDefault="004F6F98" w:rsidP="004F6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6F98">
        <w:rPr>
          <w:rFonts w:ascii="Times New Roman" w:hAnsi="Times New Roman" w:cs="Times New Roman"/>
          <w:sz w:val="24"/>
          <w:szCs w:val="24"/>
        </w:rPr>
        <w:t xml:space="preserve">В связи с тем, что в министерство </w:t>
      </w:r>
      <w:r>
        <w:rPr>
          <w:rFonts w:ascii="Times New Roman" w:hAnsi="Times New Roman" w:cs="Times New Roman"/>
          <w:sz w:val="24"/>
          <w:szCs w:val="24"/>
        </w:rPr>
        <w:t xml:space="preserve">до настоящего времени </w:t>
      </w:r>
      <w:r w:rsidRPr="004F6F98">
        <w:rPr>
          <w:rFonts w:ascii="Times New Roman" w:hAnsi="Times New Roman" w:cs="Times New Roman"/>
          <w:sz w:val="24"/>
          <w:szCs w:val="24"/>
        </w:rPr>
        <w:t>не поступали данные Сводного прогнозного баланса производства и поставок электрической энергии (мощности) в рамках Единой энергетической системы России по Калужской области на 2021 год,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F6F98">
        <w:rPr>
          <w:rFonts w:ascii="Times New Roman" w:hAnsi="Times New Roman" w:cs="Times New Roman"/>
          <w:sz w:val="24"/>
          <w:szCs w:val="24"/>
        </w:rPr>
        <w:t>нные ФАС России, а также утвержд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4F6F98">
        <w:rPr>
          <w:rFonts w:ascii="Times New Roman" w:hAnsi="Times New Roman" w:cs="Times New Roman"/>
          <w:sz w:val="24"/>
          <w:szCs w:val="24"/>
        </w:rPr>
        <w:t>нные приказы о предельных минимальных и максимальных уровнях тарифов на услуги по передаче электрической энергии, эксперты не могут произвести окончательные расчеты по вы</w:t>
      </w:r>
      <w:r>
        <w:rPr>
          <w:rFonts w:ascii="Times New Roman" w:hAnsi="Times New Roman" w:cs="Times New Roman"/>
          <w:sz w:val="24"/>
          <w:szCs w:val="24"/>
        </w:rPr>
        <w:t xml:space="preserve">носимым на рассмотрение комиссии по тарифам и ценам вышеуказанным </w:t>
      </w:r>
      <w:r w:rsidRPr="004F6F98">
        <w:rPr>
          <w:rFonts w:ascii="Times New Roman" w:hAnsi="Times New Roman" w:cs="Times New Roman"/>
          <w:sz w:val="24"/>
          <w:szCs w:val="24"/>
        </w:rPr>
        <w:t>вопросам, поэтому пр</w:t>
      </w:r>
      <w:r w:rsidR="00F73344">
        <w:rPr>
          <w:rFonts w:ascii="Times New Roman" w:hAnsi="Times New Roman" w:cs="Times New Roman"/>
          <w:sz w:val="24"/>
          <w:szCs w:val="24"/>
        </w:rPr>
        <w:t xml:space="preserve">едлагается </w:t>
      </w:r>
      <w:r w:rsidRPr="004F6F98">
        <w:rPr>
          <w:rFonts w:ascii="Times New Roman" w:hAnsi="Times New Roman" w:cs="Times New Roman"/>
          <w:sz w:val="24"/>
          <w:szCs w:val="24"/>
        </w:rPr>
        <w:t xml:space="preserve">перенести рассмотрение данных вопросов на </w:t>
      </w:r>
      <w:r w:rsidR="00F73344">
        <w:rPr>
          <w:rFonts w:ascii="Times New Roman" w:hAnsi="Times New Roman" w:cs="Times New Roman"/>
          <w:sz w:val="24"/>
          <w:szCs w:val="24"/>
        </w:rPr>
        <w:t xml:space="preserve">другое </w:t>
      </w:r>
      <w:r w:rsidRPr="004F6F98">
        <w:rPr>
          <w:rFonts w:ascii="Times New Roman" w:hAnsi="Times New Roman" w:cs="Times New Roman"/>
          <w:sz w:val="24"/>
          <w:szCs w:val="24"/>
        </w:rPr>
        <w:t>заседани</w:t>
      </w:r>
      <w:r w:rsidR="00F73344">
        <w:rPr>
          <w:rFonts w:ascii="Times New Roman" w:hAnsi="Times New Roman" w:cs="Times New Roman"/>
          <w:sz w:val="24"/>
          <w:szCs w:val="24"/>
        </w:rPr>
        <w:t>е</w:t>
      </w:r>
      <w:r w:rsidRPr="004F6F98">
        <w:rPr>
          <w:rFonts w:ascii="Times New Roman" w:hAnsi="Times New Roman" w:cs="Times New Roman"/>
          <w:sz w:val="24"/>
          <w:szCs w:val="24"/>
        </w:rPr>
        <w:t xml:space="preserve"> комиссии по тарифам и ценам министерства конкурентной политики Калужской области.</w:t>
      </w:r>
    </w:p>
    <w:p w14:paraId="7C6F6000" w14:textId="77777777" w:rsidR="007D1C94" w:rsidRDefault="007D1C94" w:rsidP="00C51B6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C2D962" w14:textId="77777777" w:rsidR="00CE3430" w:rsidRDefault="00BE28CB" w:rsidP="0048527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063986D5" w14:textId="42F619EA" w:rsidR="00F73344" w:rsidRPr="00F73344" w:rsidRDefault="00F73344" w:rsidP="00F7334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73344">
        <w:rPr>
          <w:rFonts w:ascii="Times New Roman" w:hAnsi="Times New Roman" w:cs="Times New Roman"/>
          <w:bCs/>
          <w:color w:val="000000"/>
          <w:sz w:val="24"/>
          <w:szCs w:val="24"/>
        </w:rPr>
        <w:t>Перенести вышеуказанны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 </w:t>
      </w:r>
      <w:r w:rsidRPr="00F73344">
        <w:rPr>
          <w:rFonts w:ascii="Times New Roman" w:hAnsi="Times New Roman" w:cs="Times New Roman"/>
          <w:bCs/>
          <w:color w:val="000000"/>
          <w:sz w:val="24"/>
          <w:szCs w:val="24"/>
        </w:rPr>
        <w:t>вопрос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 </w:t>
      </w:r>
      <w:r w:rsidRPr="00F73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их</w:t>
      </w:r>
      <w:r w:rsidRPr="00F7334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рассмотрения по существу на другое заседание комиссии по тарифам и ценам, известив заинтересованных лиц о времени и месте дополнительно.</w:t>
      </w:r>
    </w:p>
    <w:p w14:paraId="53F5B692" w14:textId="77777777" w:rsidR="00AA0AF5" w:rsidRDefault="00AA0AF5" w:rsidP="00AA0AF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69ECAA" w14:textId="333145E9" w:rsidR="004844B4" w:rsidRPr="00C759DB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AA0AF5">
        <w:rPr>
          <w:rFonts w:ascii="Times New Roman" w:hAnsi="Times New Roman" w:cs="Times New Roman"/>
          <w:b/>
          <w:sz w:val="24"/>
          <w:szCs w:val="24"/>
        </w:rPr>
        <w:t>2</w:t>
      </w:r>
      <w:r w:rsidR="00F73344">
        <w:rPr>
          <w:rFonts w:ascii="Times New Roman" w:hAnsi="Times New Roman" w:cs="Times New Roman"/>
          <w:b/>
          <w:sz w:val="24"/>
          <w:szCs w:val="24"/>
        </w:rPr>
        <w:t>6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 w:rsidR="004C4A96">
        <w:rPr>
          <w:rFonts w:ascii="Times New Roman" w:hAnsi="Times New Roman" w:cs="Times New Roman"/>
          <w:b/>
          <w:sz w:val="24"/>
          <w:szCs w:val="24"/>
        </w:rPr>
        <w:t>1</w:t>
      </w:r>
      <w:r w:rsidR="00F73344"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F73344" w:rsidRPr="00F73344">
        <w:rPr>
          <w:rFonts w:ascii="Times New Roman" w:hAnsi="Times New Roman" w:cs="Times New Roman"/>
          <w:b/>
          <w:sz w:val="24"/>
          <w:szCs w:val="24"/>
        </w:rPr>
        <w:t>в протокольной форме, голосовали единогласно.</w:t>
      </w:r>
    </w:p>
    <w:p w14:paraId="3EA8DF45" w14:textId="6B7972C3" w:rsidR="004844B4" w:rsidRDefault="004844B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4A5D1" w14:textId="57CA09E2" w:rsidR="00BA34E4" w:rsidRDefault="00BA34E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89DAFF" w14:textId="6A53960C" w:rsidR="00BA34E4" w:rsidRPr="00562843" w:rsidRDefault="004C4A96" w:rsidP="00BA3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BA34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3F6A" w:rsidRPr="003A3F6A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30.11.2018 № 232-РК «Об утверждении производственной программы в области обращения с твердыми коммунальными отходами для общества с ограниченной ответственностью «Форум» на 2019 - 2021 годы» (в ред. приказов министерства конкурентной политики Калужской области от 13.06.2019 № 38-РК, от 25.11.2019 № 225-РК)</w:t>
      </w:r>
      <w:r w:rsidR="00FA75EC">
        <w:rPr>
          <w:rFonts w:ascii="Times New Roman" w:hAnsi="Times New Roman" w:cs="Times New Roman"/>
          <w:b/>
          <w:sz w:val="24"/>
          <w:szCs w:val="24"/>
        </w:rPr>
        <w:t>.</w:t>
      </w:r>
    </w:p>
    <w:p w14:paraId="58A31D16" w14:textId="77777777" w:rsidR="00BA34E4" w:rsidRPr="00106FB9" w:rsidRDefault="00BA34E4" w:rsidP="00BA3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049FB488" w14:textId="5C439331" w:rsidR="00BA34E4" w:rsidRPr="00106FB9" w:rsidRDefault="00BA34E4" w:rsidP="00BA34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 w:rsidR="003A3F6A">
        <w:rPr>
          <w:rFonts w:ascii="Times New Roman" w:hAnsi="Times New Roman" w:cs="Times New Roman"/>
          <w:b/>
          <w:sz w:val="24"/>
          <w:szCs w:val="24"/>
        </w:rPr>
        <w:t>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DDD6938" w14:textId="77777777" w:rsidR="00BA34E4" w:rsidRPr="003A3F6A" w:rsidRDefault="00BA34E4" w:rsidP="00BA3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7DD6DA9B" w14:textId="77777777" w:rsidR="003A3F6A" w:rsidRPr="003A3F6A" w:rsidRDefault="003A3F6A" w:rsidP="003A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«Форум» в связи корректировкой тарифов на 2021 год представило проект производственной программы в области обращения с твердыми коммунальными отходами (далее – ТКО)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</w:t>
      </w:r>
      <w:r w:rsidRPr="003A3F6A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proofErr w:type="spellStart"/>
      <w:r w:rsidRPr="003A3F6A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3A3F6A">
        <w:rPr>
          <w:rFonts w:ascii="Times New Roman" w:eastAsia="Times New Roman" w:hAnsi="Times New Roman" w:cs="Times New Roman"/>
          <w:spacing w:val="7"/>
          <w:sz w:val="24"/>
          <w:szCs w:val="24"/>
        </w:rPr>
        <w:t>. от 27.08.2020  № 03/3228-20)</w:t>
      </w:r>
      <w:r w:rsidRPr="003A3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D66E4" w14:textId="02057DE8" w:rsidR="003A3F6A" w:rsidRPr="003A3F6A" w:rsidRDefault="003A3F6A" w:rsidP="003A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Производственная программа в области обращения с ТКО для общества с ограниченной ответственностью «Форум» на 2019-2021 годы утверждена приказом министерства конкурентной политики Калужской области (далее – министерство) от 30.11.2018 № 232-РК.</w:t>
      </w:r>
    </w:p>
    <w:p w14:paraId="69B118F5" w14:textId="77777777" w:rsidR="003A3F6A" w:rsidRPr="003A3F6A" w:rsidRDefault="003A3F6A" w:rsidP="003A3F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в соответствии с требованиями, предусмотренными: </w:t>
      </w:r>
    </w:p>
    <w:p w14:paraId="4A1770EE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lastRenderedPageBreak/>
        <w:t>- Федеральным законом от № 89-ФЗ «Об отходах производства и потребления»;</w:t>
      </w:r>
    </w:p>
    <w:p w14:paraId="005432F5" w14:textId="499026B2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14:paraId="393381F9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Калужской области от 04.04.2007 № 88 «О министерстве конкурентной политики Калужской области».</w:t>
      </w:r>
    </w:p>
    <w:p w14:paraId="080E044E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проекта производственной программы в области обращения с ТКО, экспертной группой предлагается утвердить для общества с ограниченной ответственностью «Форум» на 2019-2021 годы производственную программу в следующей редакции:</w:t>
      </w:r>
    </w:p>
    <w:p w14:paraId="1CC7D3D8" w14:textId="77777777" w:rsidR="003A3F6A" w:rsidRPr="003A3F6A" w:rsidRDefault="003A3F6A" w:rsidP="003A3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916BF17" w14:textId="77777777" w:rsidR="003A3F6A" w:rsidRPr="003A3F6A" w:rsidRDefault="003A3F6A" w:rsidP="003A3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ADA2FB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ПРОИЗВОДСТВЕННАЯ ПРОГРАММА</w:t>
      </w:r>
    </w:p>
    <w:p w14:paraId="785257EA" w14:textId="60AA5B96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в области обращения с твердыми коммунальными отходами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для общества с ограниченной ответственностью «Форум» на 2019 - 2021 годы </w:t>
      </w:r>
    </w:p>
    <w:p w14:paraId="0A0398F5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0FA6AD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3A3F6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E7A131D" w14:textId="5F85C440" w:rsid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Паспорт производственной программы</w:t>
      </w:r>
    </w:p>
    <w:p w14:paraId="29C6B068" w14:textId="466A4180" w:rsidR="00D351F2" w:rsidRDefault="00D351F2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755F9C6B" w14:textId="77777777" w:rsidR="00D351F2" w:rsidRPr="003A3F6A" w:rsidRDefault="00D351F2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955"/>
      </w:tblGrid>
      <w:tr w:rsidR="00D351F2" w:rsidRPr="003A3F6A" w14:paraId="0659420B" w14:textId="77777777" w:rsidTr="00D351F2">
        <w:trPr>
          <w:trHeight w:val="309"/>
          <w:jc w:val="center"/>
        </w:trPr>
        <w:tc>
          <w:tcPr>
            <w:tcW w:w="4673" w:type="dxa"/>
            <w:noWrap/>
            <w:vAlign w:val="center"/>
          </w:tcPr>
          <w:p w14:paraId="1DD4AC6D" w14:textId="7A45FC75" w:rsidR="00D351F2" w:rsidRPr="003A3F6A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4955" w:type="dxa"/>
            <w:noWrap/>
          </w:tcPr>
          <w:p w14:paraId="69F2FBC1" w14:textId="77777777" w:rsidR="00D351F2" w:rsidRPr="003A3F6A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«Форум» </w:t>
            </w:r>
          </w:p>
          <w:p w14:paraId="02E78155" w14:textId="29B100A5" w:rsidR="00D351F2" w:rsidRPr="003A3F6A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249270, Калужская область, г. Сухиничи, ул. Ленина, д. 104</w:t>
            </w:r>
          </w:p>
        </w:tc>
      </w:tr>
      <w:tr w:rsidR="00D351F2" w:rsidRPr="003A3F6A" w14:paraId="51CAA415" w14:textId="77777777" w:rsidTr="00D351F2">
        <w:trPr>
          <w:jc w:val="center"/>
        </w:trPr>
        <w:tc>
          <w:tcPr>
            <w:tcW w:w="4673" w:type="dxa"/>
            <w:noWrap/>
            <w:vAlign w:val="center"/>
          </w:tcPr>
          <w:p w14:paraId="29476143" w14:textId="06727224" w:rsidR="00D351F2" w:rsidRPr="003A3F6A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(ФИО, должность, контактный телефон)</w:t>
            </w:r>
          </w:p>
        </w:tc>
        <w:tc>
          <w:tcPr>
            <w:tcW w:w="4955" w:type="dxa"/>
            <w:noWrap/>
          </w:tcPr>
          <w:p w14:paraId="326B19D4" w14:textId="6F918B65" w:rsidR="00D351F2" w:rsidRPr="003A3F6A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Дядюра</w:t>
            </w:r>
            <w:proofErr w:type="spellEnd"/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Александровна, главный экономист, 8-48-451-53466</w:t>
            </w:r>
          </w:p>
        </w:tc>
      </w:tr>
      <w:tr w:rsidR="00D351F2" w:rsidRPr="003A3F6A" w14:paraId="56E57442" w14:textId="77777777" w:rsidTr="00D351F2">
        <w:trPr>
          <w:jc w:val="center"/>
        </w:trPr>
        <w:tc>
          <w:tcPr>
            <w:tcW w:w="4673" w:type="dxa"/>
            <w:noWrap/>
            <w:vAlign w:val="center"/>
          </w:tcPr>
          <w:p w14:paraId="66059574" w14:textId="3D9D83FF" w:rsidR="00D351F2" w:rsidRPr="003A3F6A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955" w:type="dxa"/>
            <w:noWrap/>
            <w:vAlign w:val="center"/>
          </w:tcPr>
          <w:p w14:paraId="5EDDB376" w14:textId="77777777" w:rsidR="00D351F2" w:rsidRPr="003A3F6A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</w:t>
            </w:r>
          </w:p>
          <w:p w14:paraId="7A3AB04C" w14:textId="77777777" w:rsidR="00D351F2" w:rsidRPr="003A3F6A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248001, г. Калуга, ул. Плеханова, д. 45</w:t>
            </w:r>
          </w:p>
          <w:p w14:paraId="7F4360CC" w14:textId="388A4C2B" w:rsidR="00D351F2" w:rsidRPr="003A3F6A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тел: (4842)71-55-32</w:t>
            </w:r>
          </w:p>
        </w:tc>
      </w:tr>
      <w:tr w:rsidR="00D351F2" w:rsidRPr="003A3F6A" w14:paraId="05ED8654" w14:textId="77777777" w:rsidTr="00D351F2">
        <w:trPr>
          <w:jc w:val="center"/>
        </w:trPr>
        <w:tc>
          <w:tcPr>
            <w:tcW w:w="4673" w:type="dxa"/>
            <w:noWrap/>
            <w:vAlign w:val="center"/>
          </w:tcPr>
          <w:p w14:paraId="3BA9F573" w14:textId="2C98F181" w:rsidR="00D351F2" w:rsidRPr="003A3F6A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55" w:type="dxa"/>
            <w:noWrap/>
            <w:vAlign w:val="center"/>
          </w:tcPr>
          <w:p w14:paraId="0239FEB8" w14:textId="02759A37" w:rsidR="00D351F2" w:rsidRPr="003A3F6A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2019 - 2021 годы</w:t>
            </w:r>
          </w:p>
        </w:tc>
      </w:tr>
    </w:tbl>
    <w:p w14:paraId="5B24F4AF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CBB551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3A3F6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A3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F7B2CD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65"/>
        <w:gridCol w:w="1701"/>
        <w:gridCol w:w="2806"/>
      </w:tblGrid>
      <w:tr w:rsidR="003A3F6A" w:rsidRPr="003A3F6A" w14:paraId="0B8B0D47" w14:textId="77777777" w:rsidTr="00D351F2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33C29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DAFE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23E8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48C3" w14:textId="7E5A3D32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потребности на реализацию </w:t>
            </w:r>
            <w:r w:rsidR="00D351F2"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мероприятия, </w:t>
            </w: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A3F6A" w:rsidRPr="003A3F6A" w14:paraId="68D118AD" w14:textId="77777777" w:rsidTr="00D351F2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90540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6BC0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17633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4703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F6A" w:rsidRPr="003A3F6A" w14:paraId="4FFD2FA6" w14:textId="77777777" w:rsidTr="00D351F2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38AC95D7" w14:textId="77777777" w:rsidR="003A3F6A" w:rsidRPr="003A3F6A" w:rsidRDefault="003A3F6A" w:rsidP="00D351F2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2.1. Текущая эксплуатация объектов</w:t>
            </w:r>
          </w:p>
        </w:tc>
      </w:tr>
      <w:tr w:rsidR="003A3F6A" w:rsidRPr="003A3F6A" w14:paraId="5AB203B1" w14:textId="77777777" w:rsidTr="00D351F2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9639" w:type="dxa"/>
            <w:gridSpan w:val="4"/>
            <w:shd w:val="clear" w:color="auto" w:fill="FFFFFF"/>
          </w:tcPr>
          <w:p w14:paraId="3F19C547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</w:tr>
      <w:tr w:rsidR="003A3F6A" w:rsidRPr="003A3F6A" w14:paraId="4F02BAAE" w14:textId="77777777" w:rsidTr="00D351F2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67" w:type="dxa"/>
          </w:tcPr>
          <w:p w14:paraId="7A448167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31254009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14:paraId="7D16573B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5D1D7AF4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12528120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36C08F76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44C6B13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мониторинга</w:t>
            </w:r>
          </w:p>
        </w:tc>
        <w:tc>
          <w:tcPr>
            <w:tcW w:w="1701" w:type="dxa"/>
          </w:tcPr>
          <w:p w14:paraId="52B47D23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71317B42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38,83</w:t>
            </w:r>
          </w:p>
        </w:tc>
      </w:tr>
      <w:tr w:rsidR="003A3F6A" w:rsidRPr="003A3F6A" w14:paraId="17972940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02305CB4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4612216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и услуги по эксплуатации объектов, используемых для обработки, </w:t>
            </w: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обезвреживания, захоронения твердых коммунальных отходов</w:t>
            </w:r>
          </w:p>
        </w:tc>
        <w:tc>
          <w:tcPr>
            <w:tcW w:w="1701" w:type="dxa"/>
          </w:tcPr>
          <w:p w14:paraId="6D655E6A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806" w:type="dxa"/>
            <w:vAlign w:val="center"/>
          </w:tcPr>
          <w:p w14:paraId="64E3F0BB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1985,97</w:t>
            </w:r>
          </w:p>
        </w:tc>
      </w:tr>
      <w:tr w:rsidR="003A3F6A" w:rsidRPr="003A3F6A" w14:paraId="4A2FD393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1D1644A2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7A53C028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Поверка (калибровка) весов </w:t>
            </w:r>
          </w:p>
        </w:tc>
        <w:tc>
          <w:tcPr>
            <w:tcW w:w="1701" w:type="dxa"/>
          </w:tcPr>
          <w:p w14:paraId="79FFBF68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635EE2CE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30,66</w:t>
            </w:r>
          </w:p>
        </w:tc>
      </w:tr>
      <w:tr w:rsidR="003A3F6A" w:rsidRPr="003A3F6A" w14:paraId="2DBA2E0B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27D486F8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F4AA665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1701" w:type="dxa"/>
            <w:vAlign w:val="center"/>
          </w:tcPr>
          <w:p w14:paraId="0DDE436A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22CD015E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2055,46</w:t>
            </w:r>
          </w:p>
        </w:tc>
      </w:tr>
      <w:tr w:rsidR="003A3F6A" w:rsidRPr="003A3F6A" w14:paraId="475B16DE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5A852CFE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421BF3AD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14:paraId="456000CD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0F0B80DB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48828513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0C891D2A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033097EC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мониторинга</w:t>
            </w:r>
          </w:p>
        </w:tc>
        <w:tc>
          <w:tcPr>
            <w:tcW w:w="1701" w:type="dxa"/>
          </w:tcPr>
          <w:p w14:paraId="7A40ED08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27D243DF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40,15</w:t>
            </w:r>
          </w:p>
        </w:tc>
      </w:tr>
      <w:tr w:rsidR="003A3F6A" w:rsidRPr="003A3F6A" w14:paraId="3776E245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5237F32E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47791E47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701" w:type="dxa"/>
          </w:tcPr>
          <w:p w14:paraId="0C8B5938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58EA8180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3717,48</w:t>
            </w:r>
          </w:p>
        </w:tc>
      </w:tr>
      <w:tr w:rsidR="003A3F6A" w:rsidRPr="003A3F6A" w14:paraId="669B7362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66D33194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4F21E3AA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Поверка (калибровка) весов </w:t>
            </w:r>
          </w:p>
        </w:tc>
        <w:tc>
          <w:tcPr>
            <w:tcW w:w="1701" w:type="dxa"/>
          </w:tcPr>
          <w:p w14:paraId="6227D5FC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2D490D99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3A3F6A" w:rsidRPr="003A3F6A" w14:paraId="7BCE194E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74A65768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2C7424B2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701" w:type="dxa"/>
            <w:vAlign w:val="center"/>
          </w:tcPr>
          <w:p w14:paraId="7EB09A80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58241889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3789,33</w:t>
            </w:r>
          </w:p>
        </w:tc>
      </w:tr>
      <w:tr w:rsidR="003A3F6A" w:rsidRPr="003A3F6A" w14:paraId="3EFFCF35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2CADC7DD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21D92CF3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14:paraId="239E1A94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036E715E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6F941B2C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76BCF699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4A4D3D53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мониторинга</w:t>
            </w:r>
          </w:p>
        </w:tc>
        <w:tc>
          <w:tcPr>
            <w:tcW w:w="1701" w:type="dxa"/>
          </w:tcPr>
          <w:p w14:paraId="103668CE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125F5D89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41,76</w:t>
            </w:r>
          </w:p>
        </w:tc>
      </w:tr>
      <w:tr w:rsidR="003A3F6A" w:rsidRPr="003A3F6A" w14:paraId="4895E071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1FE34EFD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6E59F7E1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701" w:type="dxa"/>
          </w:tcPr>
          <w:p w14:paraId="0C8766E1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41828E32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5392,79</w:t>
            </w:r>
          </w:p>
        </w:tc>
      </w:tr>
      <w:tr w:rsidR="003A3F6A" w:rsidRPr="003A3F6A" w14:paraId="0052B9DE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14:paraId="38D02572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24394A73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Поверка (калибровка) весов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4E9F4EB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5E65BEB9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32,97</w:t>
            </w:r>
          </w:p>
        </w:tc>
      </w:tr>
      <w:tr w:rsidR="003A3F6A" w:rsidRPr="003A3F6A" w14:paraId="65323371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14:paraId="00B13A64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2A19BF69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8D0E005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402EF9CE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5467,52</w:t>
            </w:r>
          </w:p>
        </w:tc>
      </w:tr>
      <w:tr w:rsidR="003A3F6A" w:rsidRPr="003A3F6A" w14:paraId="7633FC49" w14:textId="77777777" w:rsidTr="00D351F2">
        <w:tblPrEx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51EC6D90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2.2. Текущий и (или) капитальный ремонт объектов</w:t>
            </w:r>
          </w:p>
        </w:tc>
      </w:tr>
      <w:tr w:rsidR="003A3F6A" w:rsidRPr="003A3F6A" w14:paraId="312CFB6D" w14:textId="77777777" w:rsidTr="00D351F2">
        <w:tblPrEx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9639" w:type="dxa"/>
            <w:gridSpan w:val="4"/>
            <w:shd w:val="clear" w:color="auto" w:fill="FFFFFF"/>
          </w:tcPr>
          <w:p w14:paraId="43626798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</w:tr>
      <w:tr w:rsidR="003A3F6A" w:rsidRPr="003A3F6A" w14:paraId="316F1DAA" w14:textId="77777777" w:rsidTr="00D351F2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67" w:type="dxa"/>
          </w:tcPr>
          <w:p w14:paraId="25B649D5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5D3B43EC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vAlign w:val="center"/>
          </w:tcPr>
          <w:p w14:paraId="45A9A2E1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17DA6C08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2DF04AA0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0ED1C36D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2042D6B6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оборудования линии сортировки</w:t>
            </w:r>
          </w:p>
        </w:tc>
        <w:tc>
          <w:tcPr>
            <w:tcW w:w="1701" w:type="dxa"/>
          </w:tcPr>
          <w:p w14:paraId="3F33BABE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3E8FCE76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617,95</w:t>
            </w:r>
          </w:p>
        </w:tc>
      </w:tr>
      <w:tr w:rsidR="003A3F6A" w:rsidRPr="003A3F6A" w14:paraId="61AEED89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766BBA15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DCEAF4B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1701" w:type="dxa"/>
          </w:tcPr>
          <w:p w14:paraId="1D2786DF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106DDC73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617,95</w:t>
            </w:r>
          </w:p>
        </w:tc>
      </w:tr>
      <w:tr w:rsidR="003A3F6A" w:rsidRPr="003A3F6A" w14:paraId="3DE6715A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0EDB7EBC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5999D3C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701" w:type="dxa"/>
            <w:vAlign w:val="center"/>
          </w:tcPr>
          <w:p w14:paraId="4131BD58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2C39BBCD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6A02C0FE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4C976748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676209F9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оборудования линии сортировки</w:t>
            </w:r>
          </w:p>
        </w:tc>
        <w:tc>
          <w:tcPr>
            <w:tcW w:w="1701" w:type="dxa"/>
          </w:tcPr>
          <w:p w14:paraId="372586F9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35B7DF6A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625,26</w:t>
            </w:r>
          </w:p>
        </w:tc>
      </w:tr>
      <w:tr w:rsidR="003A3F6A" w:rsidRPr="003A3F6A" w14:paraId="66B43657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06B2C82A" w14:textId="77777777" w:rsidR="003A3F6A" w:rsidRPr="003A3F6A" w:rsidRDefault="003A3F6A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13B5985A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701" w:type="dxa"/>
          </w:tcPr>
          <w:p w14:paraId="38A264CD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4901D77A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625,26</w:t>
            </w:r>
          </w:p>
        </w:tc>
      </w:tr>
      <w:tr w:rsidR="003A3F6A" w:rsidRPr="003A3F6A" w14:paraId="0DA6E77B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2A958B56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460F3304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14:paraId="5024F2F3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Align w:val="center"/>
          </w:tcPr>
          <w:p w14:paraId="34892D98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42B5A818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570B0331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14:paraId="5C8660C4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оборудования линии сортировки</w:t>
            </w:r>
          </w:p>
        </w:tc>
        <w:tc>
          <w:tcPr>
            <w:tcW w:w="1701" w:type="dxa"/>
          </w:tcPr>
          <w:p w14:paraId="2A3B239C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6" w:type="dxa"/>
            <w:vAlign w:val="center"/>
          </w:tcPr>
          <w:p w14:paraId="39D1DA6F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1678,01</w:t>
            </w:r>
          </w:p>
        </w:tc>
      </w:tr>
      <w:tr w:rsidR="003A3F6A" w:rsidRPr="003A3F6A" w14:paraId="2DA5DE78" w14:textId="77777777" w:rsidTr="00D351F2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14:paraId="4DFE7D68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5" w:type="dxa"/>
            <w:tcBorders>
              <w:bottom w:val="single" w:sz="4" w:space="0" w:color="auto"/>
            </w:tcBorders>
          </w:tcPr>
          <w:p w14:paraId="371DCCB5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431200" w14:textId="77777777" w:rsidR="003A3F6A" w:rsidRPr="003A3F6A" w:rsidRDefault="003A3F6A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14:paraId="61164019" w14:textId="77777777" w:rsidR="003A3F6A" w:rsidRPr="003A3F6A" w:rsidRDefault="003A3F6A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1678,01</w:t>
            </w:r>
          </w:p>
        </w:tc>
      </w:tr>
    </w:tbl>
    <w:p w14:paraId="4F545DD6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2A0B614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3A3F6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3A3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760738" w14:textId="77777777" w:rsidR="003A3F6A" w:rsidRPr="003A3F6A" w:rsidRDefault="003A3F6A" w:rsidP="003A3F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захораниваемых</w:t>
      </w:r>
    </w:p>
    <w:p w14:paraId="3CFF9CD3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 твердых коммунальных отходов.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433"/>
        <w:gridCol w:w="1292"/>
        <w:gridCol w:w="1032"/>
        <w:gridCol w:w="1134"/>
        <w:gridCol w:w="992"/>
      </w:tblGrid>
      <w:tr w:rsidR="003A3F6A" w:rsidRPr="003A3F6A" w14:paraId="54414CDC" w14:textId="77777777" w:rsidTr="00D351F2">
        <w:trPr>
          <w:trHeight w:val="2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2E4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568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697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76CA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F00E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826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2021 год</w:t>
            </w:r>
          </w:p>
        </w:tc>
      </w:tr>
      <w:tr w:rsidR="003A3F6A" w:rsidRPr="003A3F6A" w14:paraId="4F5CE9A5" w14:textId="77777777" w:rsidTr="00D351F2">
        <w:trPr>
          <w:trHeight w:val="2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E6A8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A091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E8A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3FB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330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898E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6</w:t>
            </w:r>
          </w:p>
        </w:tc>
      </w:tr>
      <w:tr w:rsidR="003A3F6A" w:rsidRPr="003A3F6A" w14:paraId="263B5F89" w14:textId="77777777" w:rsidTr="00D351F2">
        <w:trPr>
          <w:trHeight w:val="147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C4FB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Захоронение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AC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5C7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758E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90E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084FD649" w14:textId="77777777" w:rsidTr="00D351F2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CC30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34049" w14:textId="1CBA21F5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масса </w:t>
            </w:r>
            <w:r w:rsidR="00D351F2"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 твердых</w:t>
            </w: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E85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37CE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CD0BF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32,84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1358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57,38</w:t>
            </w:r>
          </w:p>
        </w:tc>
      </w:tr>
      <w:tr w:rsidR="003A3F6A" w:rsidRPr="003A3F6A" w14:paraId="4F6F55FC" w14:textId="77777777" w:rsidTr="00D351F2">
        <w:trPr>
          <w:trHeight w:val="88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74A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051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FF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3FF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5CDA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165EE2A1" w14:textId="77777777" w:rsidTr="00D351F2">
        <w:trPr>
          <w:trHeight w:val="36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87F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75D1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масса обработки твердых коммунальных отходов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AD1C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DE54E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2B569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52,55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28FA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74,54</w:t>
            </w:r>
          </w:p>
        </w:tc>
      </w:tr>
    </w:tbl>
    <w:p w14:paraId="5128EBDE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29ED7206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3A3F6A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3A3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53C29DF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417"/>
        <w:gridCol w:w="1276"/>
        <w:gridCol w:w="1276"/>
        <w:gridCol w:w="1275"/>
      </w:tblGrid>
      <w:tr w:rsidR="003A3F6A" w:rsidRPr="003A3F6A" w14:paraId="20A8CD8E" w14:textId="77777777" w:rsidTr="00D351F2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13B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680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554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F10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418D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92AB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2021 год</w:t>
            </w:r>
          </w:p>
        </w:tc>
      </w:tr>
      <w:tr w:rsidR="003A3F6A" w:rsidRPr="003A3F6A" w14:paraId="3C806F1B" w14:textId="77777777" w:rsidTr="00D351F2">
        <w:trPr>
          <w:trHeight w:val="3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28C0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321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DA7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A40C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4B5D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C9F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6</w:t>
            </w:r>
          </w:p>
        </w:tc>
      </w:tr>
      <w:tr w:rsidR="003A3F6A" w:rsidRPr="003A3F6A" w14:paraId="073DA04D" w14:textId="77777777" w:rsidTr="00D351F2">
        <w:trPr>
          <w:trHeight w:val="36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3342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1B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C3C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3AA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DE1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30D52C8F" w14:textId="77777777" w:rsidTr="00D351F2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673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285A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D98F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1A135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35765,31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3C8E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63256,34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9E64E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91056,54</w:t>
            </w:r>
          </w:p>
        </w:tc>
      </w:tr>
    </w:tbl>
    <w:p w14:paraId="7D1B24D7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5614378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3A3F6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F6613B5" w14:textId="77777777" w:rsidR="003A3F6A" w:rsidRPr="003A3F6A" w:rsidRDefault="003A3F6A" w:rsidP="003A3F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14:paraId="1A0EDAAD" w14:textId="77777777" w:rsidR="003A3F6A" w:rsidRPr="003A3F6A" w:rsidRDefault="003A3F6A" w:rsidP="003A3F6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E7E31B" w14:textId="77777777" w:rsidR="003A3F6A" w:rsidRPr="003A3F6A" w:rsidRDefault="003A3F6A" w:rsidP="003A3F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5.1. Фактические значения показателей эффективности объектов обработки, обезвреживания, захоронения твердых коммунальных отходов        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74"/>
        <w:gridCol w:w="1471"/>
        <w:gridCol w:w="1137"/>
        <w:gridCol w:w="1128"/>
        <w:gridCol w:w="1597"/>
      </w:tblGrid>
      <w:tr w:rsidR="003A3F6A" w:rsidRPr="003A3F6A" w14:paraId="4559C3E1" w14:textId="77777777" w:rsidTr="00D351F2">
        <w:trPr>
          <w:trHeight w:val="967"/>
        </w:trPr>
        <w:tc>
          <w:tcPr>
            <w:tcW w:w="576" w:type="dxa"/>
            <w:shd w:val="clear" w:color="auto" w:fill="auto"/>
          </w:tcPr>
          <w:p w14:paraId="49006ED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Hlk23326670"/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4" w:type="dxa"/>
            <w:shd w:val="clear" w:color="auto" w:fill="auto"/>
          </w:tcPr>
          <w:p w14:paraId="30A99E8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  <w:shd w:val="clear" w:color="auto" w:fill="auto"/>
          </w:tcPr>
          <w:p w14:paraId="76345CA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77" w:type="dxa"/>
            <w:shd w:val="clear" w:color="auto" w:fill="auto"/>
          </w:tcPr>
          <w:p w14:paraId="51D2DC1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 года</w:t>
            </w:r>
          </w:p>
        </w:tc>
        <w:tc>
          <w:tcPr>
            <w:tcW w:w="1166" w:type="dxa"/>
            <w:shd w:val="clear" w:color="auto" w:fill="auto"/>
          </w:tcPr>
          <w:p w14:paraId="21532AF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 года</w:t>
            </w:r>
          </w:p>
        </w:tc>
        <w:tc>
          <w:tcPr>
            <w:tcW w:w="1612" w:type="dxa"/>
            <w:shd w:val="clear" w:color="auto" w:fill="auto"/>
          </w:tcPr>
          <w:p w14:paraId="0EA404D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A3F6A" w:rsidRPr="003A3F6A" w14:paraId="4C1B706C" w14:textId="77777777" w:rsidTr="00D351F2">
        <w:trPr>
          <w:trHeight w:val="178"/>
        </w:trPr>
        <w:tc>
          <w:tcPr>
            <w:tcW w:w="576" w:type="dxa"/>
            <w:shd w:val="clear" w:color="auto" w:fill="auto"/>
          </w:tcPr>
          <w:p w14:paraId="1FBC758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1BF6111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49F97C2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14:paraId="031D199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0E6AC65E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14:paraId="3148ACD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F6A" w:rsidRPr="003A3F6A" w14:paraId="26A2C806" w14:textId="77777777" w:rsidTr="00D351F2">
        <w:trPr>
          <w:trHeight w:val="362"/>
        </w:trPr>
        <w:tc>
          <w:tcPr>
            <w:tcW w:w="4160" w:type="dxa"/>
            <w:gridSpan w:val="2"/>
            <w:shd w:val="clear" w:color="auto" w:fill="auto"/>
          </w:tcPr>
          <w:p w14:paraId="53B4C18A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1. Захоронение и обработка твердых коммунальных отходов</w:t>
            </w:r>
          </w:p>
        </w:tc>
        <w:tc>
          <w:tcPr>
            <w:tcW w:w="1489" w:type="dxa"/>
            <w:shd w:val="clear" w:color="auto" w:fill="auto"/>
          </w:tcPr>
          <w:p w14:paraId="5871B0F6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1C9EA170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0CA417E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0E351CE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00B9D2FF" w14:textId="77777777" w:rsidTr="00D351F2">
        <w:trPr>
          <w:trHeight w:val="362"/>
        </w:trPr>
        <w:tc>
          <w:tcPr>
            <w:tcW w:w="576" w:type="dxa"/>
            <w:shd w:val="clear" w:color="auto" w:fill="auto"/>
          </w:tcPr>
          <w:p w14:paraId="4DE05C8E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584" w:type="dxa"/>
            <w:shd w:val="clear" w:color="auto" w:fill="auto"/>
          </w:tcPr>
          <w:p w14:paraId="334B8D47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1489" w:type="dxa"/>
            <w:shd w:val="clear" w:color="auto" w:fill="auto"/>
          </w:tcPr>
          <w:p w14:paraId="7477A086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7" w:type="dxa"/>
            <w:shd w:val="clear" w:color="auto" w:fill="auto"/>
          </w:tcPr>
          <w:p w14:paraId="2C563CAD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14:paraId="0362866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14:paraId="75CAD0D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F6A" w:rsidRPr="003A3F6A" w14:paraId="603C15D4" w14:textId="77777777" w:rsidTr="00D351F2">
        <w:trPr>
          <w:trHeight w:val="362"/>
        </w:trPr>
        <w:tc>
          <w:tcPr>
            <w:tcW w:w="576" w:type="dxa"/>
            <w:shd w:val="clear" w:color="auto" w:fill="auto"/>
          </w:tcPr>
          <w:p w14:paraId="73E037DB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  <w:shd w:val="clear" w:color="auto" w:fill="auto"/>
          </w:tcPr>
          <w:p w14:paraId="7BCBC7BD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489" w:type="dxa"/>
            <w:shd w:val="clear" w:color="auto" w:fill="auto"/>
          </w:tcPr>
          <w:p w14:paraId="53BA9AB7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на га. </w:t>
            </w:r>
          </w:p>
        </w:tc>
        <w:tc>
          <w:tcPr>
            <w:tcW w:w="1177" w:type="dxa"/>
            <w:shd w:val="clear" w:color="auto" w:fill="auto"/>
          </w:tcPr>
          <w:p w14:paraId="38CE3E77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14:paraId="5B3F28D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14:paraId="210F3A4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bookmarkEnd w:id="5"/>
      <w:tr w:rsidR="003A3F6A" w:rsidRPr="003A3F6A" w14:paraId="05D39CEC" w14:textId="77777777" w:rsidTr="00D351F2">
        <w:tc>
          <w:tcPr>
            <w:tcW w:w="576" w:type="dxa"/>
            <w:shd w:val="clear" w:color="auto" w:fill="auto"/>
          </w:tcPr>
          <w:p w14:paraId="7C1E43E6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84" w:type="dxa"/>
            <w:shd w:val="clear" w:color="auto" w:fill="auto"/>
          </w:tcPr>
          <w:p w14:paraId="301FBF40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489" w:type="dxa"/>
            <w:shd w:val="clear" w:color="auto" w:fill="auto"/>
          </w:tcPr>
          <w:p w14:paraId="4CF8B4EB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7C417DD3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784FB6A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23,92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3AE03C6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16,42</w:t>
            </w:r>
          </w:p>
        </w:tc>
      </w:tr>
    </w:tbl>
    <w:p w14:paraId="2237C2FB" w14:textId="77777777" w:rsidR="003A3F6A" w:rsidRPr="003A3F6A" w:rsidRDefault="003A3F6A" w:rsidP="003A3F6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3FE855" w14:textId="77777777" w:rsidR="003A3F6A" w:rsidRPr="003A3F6A" w:rsidRDefault="003A3F6A" w:rsidP="003A3F6A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83"/>
        <w:gridCol w:w="1418"/>
        <w:gridCol w:w="1275"/>
        <w:gridCol w:w="1274"/>
        <w:gridCol w:w="1134"/>
      </w:tblGrid>
      <w:tr w:rsidR="003A3F6A" w:rsidRPr="003A3F6A" w14:paraId="207571D2" w14:textId="77777777" w:rsidTr="00D351F2">
        <w:trPr>
          <w:trHeight w:val="6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0D3D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3D4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7493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FE7C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2E6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5FE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A3F6A" w:rsidRPr="003A3F6A" w14:paraId="7836F421" w14:textId="77777777" w:rsidTr="00D351F2">
        <w:trPr>
          <w:trHeight w:val="3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48A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ED7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839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E26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7DCF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3DAA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F6A" w:rsidRPr="003A3F6A" w14:paraId="215FF8D0" w14:textId="77777777" w:rsidTr="00D351F2">
        <w:trPr>
          <w:trHeight w:val="351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0852E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Захоронение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224D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C13E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346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14D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1D4757F5" w14:textId="77777777" w:rsidTr="00D351F2">
        <w:trPr>
          <w:trHeight w:val="2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F75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13958BC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8D70" w14:textId="6B779286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подземных вод, почвы и </w:t>
            </w:r>
            <w:r w:rsidR="00D351F2"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воздуха, не</w:t>
            </w: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установленным требованиям, в общем объеме проб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DF5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2B354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76D0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CB5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C612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F6A" w:rsidRPr="003A3F6A" w14:paraId="7B6844FC" w14:textId="77777777" w:rsidTr="00D351F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6019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9080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5C1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на 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BC8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B268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30E4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3F6A" w:rsidRPr="003A3F6A" w14:paraId="378E77E8" w14:textId="77777777" w:rsidTr="00D351F2">
        <w:trPr>
          <w:trHeight w:val="34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B6D6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1245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1D9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C04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89C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35BEB04E" w14:textId="77777777" w:rsidTr="00D351F2">
        <w:trPr>
          <w:trHeight w:val="419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AD17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192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твердых коммунальных отходов, направленных на утилизацию, в массе твердых коммунальных отходов, принятых на обработку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7B85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8BC8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13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53A8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13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2D1FE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13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23,92</w:t>
            </w:r>
          </w:p>
        </w:tc>
      </w:tr>
    </w:tbl>
    <w:p w14:paraId="6F7E5F31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5E16D71B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3A3F6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3A3F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470DD6" w14:textId="77777777" w:rsidR="003A3F6A" w:rsidRPr="003A3F6A" w:rsidRDefault="003A3F6A" w:rsidP="003A3F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A3F6A">
        <w:rPr>
          <w:rFonts w:ascii="Times New Roman" w:eastAsia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tbl>
      <w:tblPr>
        <w:tblW w:w="5011" w:type="pct"/>
        <w:jc w:val="center"/>
        <w:tblLook w:val="04A0" w:firstRow="1" w:lastRow="0" w:firstColumn="1" w:lastColumn="0" w:noHBand="0" w:noVBand="1"/>
      </w:tblPr>
      <w:tblGrid>
        <w:gridCol w:w="48"/>
        <w:gridCol w:w="1405"/>
        <w:gridCol w:w="2923"/>
        <w:gridCol w:w="1386"/>
        <w:gridCol w:w="1162"/>
        <w:gridCol w:w="1157"/>
        <w:gridCol w:w="1521"/>
        <w:gridCol w:w="57"/>
      </w:tblGrid>
      <w:tr w:rsidR="003A3F6A" w:rsidRPr="003A3F6A" w14:paraId="585169F7" w14:textId="77777777" w:rsidTr="00D351F2">
        <w:trPr>
          <w:jc w:val="center"/>
        </w:trPr>
        <w:tc>
          <w:tcPr>
            <w:tcW w:w="9876" w:type="dxa"/>
            <w:gridSpan w:val="8"/>
            <w:hideMark/>
          </w:tcPr>
          <w:p w14:paraId="19EA9B3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12EAC97B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967"/>
          <w:jc w:val="center"/>
        </w:trPr>
        <w:tc>
          <w:tcPr>
            <w:tcW w:w="796" w:type="dxa"/>
            <w:shd w:val="clear" w:color="auto" w:fill="auto"/>
          </w:tcPr>
          <w:p w14:paraId="465B128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shd w:val="clear" w:color="auto" w:fill="auto"/>
          </w:tcPr>
          <w:p w14:paraId="2EE2B12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shd w:val="clear" w:color="auto" w:fill="auto"/>
          </w:tcPr>
          <w:p w14:paraId="49B3763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2" w:type="dxa"/>
            <w:shd w:val="clear" w:color="auto" w:fill="auto"/>
          </w:tcPr>
          <w:p w14:paraId="04CB13A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 года</w:t>
            </w:r>
          </w:p>
        </w:tc>
        <w:tc>
          <w:tcPr>
            <w:tcW w:w="1201" w:type="dxa"/>
            <w:shd w:val="clear" w:color="auto" w:fill="auto"/>
          </w:tcPr>
          <w:p w14:paraId="7DBD577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 года</w:t>
            </w:r>
          </w:p>
        </w:tc>
        <w:tc>
          <w:tcPr>
            <w:tcW w:w="1590" w:type="dxa"/>
            <w:shd w:val="clear" w:color="auto" w:fill="auto"/>
          </w:tcPr>
          <w:p w14:paraId="63D2393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3A3F6A" w:rsidRPr="003A3F6A" w14:paraId="3912EB3A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shd w:val="clear" w:color="auto" w:fill="auto"/>
          </w:tcPr>
          <w:p w14:paraId="544031E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14:paraId="3DC62F1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7708B76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14:paraId="2471D46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14:paraId="3DEE140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0" w:type="dxa"/>
            <w:shd w:val="clear" w:color="auto" w:fill="auto"/>
          </w:tcPr>
          <w:p w14:paraId="7182917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3F6A" w:rsidRPr="003A3F6A" w14:paraId="55CDC2D8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516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25D6F30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4237118A" w14:textId="712D8002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</w:t>
            </w:r>
            <w:r w:rsidR="00D351F2"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 твердых</w:t>
            </w: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коммунальных отходов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5A8B07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3870DE3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F2CA7F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5F33804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-3,44</w:t>
            </w:r>
          </w:p>
        </w:tc>
      </w:tr>
      <w:tr w:rsidR="003A3F6A" w:rsidRPr="003A3F6A" w14:paraId="222FE2C5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716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51B8AD23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34D6FB4C" w14:textId="57DDADCD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</w:t>
            </w:r>
            <w:r w:rsidR="00D351F2"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обработки твердых</w:t>
            </w: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коммунальных отходов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3673557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1A1D128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26,22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7E19DB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656D039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-1,31</w:t>
            </w:r>
          </w:p>
        </w:tc>
      </w:tr>
      <w:tr w:rsidR="003A3F6A" w:rsidRPr="003A3F6A" w14:paraId="710DEDCD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871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221B5F6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0F27E95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текущей эксплуатации объектов: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92F1F7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6FD7244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2B97579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680709C0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3F6A" w:rsidRPr="003A3F6A" w14:paraId="352968E1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566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3E68D69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" w:firstLine="6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3404" w:type="dxa"/>
            <w:shd w:val="clear" w:color="auto" w:fill="auto"/>
          </w:tcPr>
          <w:p w14:paraId="56FE630F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мониторинга</w:t>
            </w:r>
          </w:p>
          <w:p w14:paraId="782B135B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14:paraId="2792934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D27EE91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38,83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FF8153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63,27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B53492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24,44</w:t>
            </w:r>
          </w:p>
        </w:tc>
      </w:tr>
      <w:tr w:rsidR="003A3F6A" w:rsidRPr="003A3F6A" w14:paraId="72ED0F42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615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10A95D2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4" w:type="dxa"/>
            <w:shd w:val="clear" w:color="auto" w:fill="auto"/>
          </w:tcPr>
          <w:p w14:paraId="4C684E3B" w14:textId="77777777" w:rsidR="003A3F6A" w:rsidRPr="003A3F6A" w:rsidRDefault="003A3F6A" w:rsidP="003A3F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и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88E00D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AC2A539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1985,97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78495E3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1127,86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1B11E8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-858,11</w:t>
            </w:r>
          </w:p>
        </w:tc>
      </w:tr>
      <w:tr w:rsidR="003A3F6A" w:rsidRPr="003A3F6A" w14:paraId="5D40C0D7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0B6F5E9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3404" w:type="dxa"/>
            <w:shd w:val="clear" w:color="auto" w:fill="auto"/>
          </w:tcPr>
          <w:p w14:paraId="4A8CE4B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 (калибровка) весов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1A2FA8E9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16FB75B" w14:textId="77777777" w:rsidR="003A3F6A" w:rsidRPr="003A3F6A" w:rsidRDefault="003A3F6A" w:rsidP="003A3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30,66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5D9E73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3387011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31,82</w:t>
            </w:r>
          </w:p>
        </w:tc>
      </w:tr>
      <w:tr w:rsidR="003A3F6A" w:rsidRPr="003A3F6A" w14:paraId="44CF992C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1832E5E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33.4.</w:t>
            </w:r>
          </w:p>
        </w:tc>
        <w:tc>
          <w:tcPr>
            <w:tcW w:w="3404" w:type="dxa"/>
            <w:shd w:val="clear" w:color="auto" w:fill="auto"/>
          </w:tcPr>
          <w:p w14:paraId="73A9A02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D7314C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52F1BB5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EACBB4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2055,46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6399F90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1253,61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24F4222B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-801,85</w:t>
            </w:r>
          </w:p>
        </w:tc>
      </w:tr>
      <w:tr w:rsidR="003A3F6A" w:rsidRPr="003A3F6A" w14:paraId="249E3A11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06B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3BE7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45B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C56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14:paraId="0812587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947A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3A3F6A" w:rsidRPr="003A3F6A" w14:paraId="68731961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6FB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54.1.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7F17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ТО и ремонт оборудования линии сортировки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7D22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5ED2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F6A">
              <w:rPr>
                <w:rFonts w:ascii="Times New Roman" w:eastAsia="Times New Roman" w:hAnsi="Times New Roman" w:cs="Times New Roman"/>
                <w:sz w:val="26"/>
                <w:szCs w:val="26"/>
              </w:rPr>
              <w:t>617,95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31C88415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F6A">
              <w:rPr>
                <w:rFonts w:ascii="Times New Roman" w:eastAsia="Times New Roman" w:hAnsi="Times New Roman" w:cs="Times New Roman"/>
                <w:sz w:val="26"/>
                <w:szCs w:val="26"/>
              </w:rPr>
              <w:t>288,05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DDF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F6A">
              <w:rPr>
                <w:rFonts w:ascii="Times New Roman" w:eastAsia="Times New Roman" w:hAnsi="Times New Roman" w:cs="Times New Roman"/>
                <w:sz w:val="26"/>
                <w:szCs w:val="26"/>
              </w:rPr>
              <w:t>-329,90</w:t>
            </w:r>
          </w:p>
        </w:tc>
      </w:tr>
      <w:tr w:rsidR="003A3F6A" w:rsidRPr="003A3F6A" w14:paraId="7F9A22F0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585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1978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44.2.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FB29F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52A8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C926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F6A">
              <w:rPr>
                <w:rFonts w:ascii="Times New Roman" w:eastAsia="Times New Roman" w:hAnsi="Times New Roman" w:cs="Times New Roman"/>
                <w:sz w:val="26"/>
                <w:szCs w:val="26"/>
              </w:rPr>
              <w:t>617,95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29D8BA01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6"/>
                <w:szCs w:val="26"/>
              </w:rPr>
              <w:t>288,05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4944C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3F6A">
              <w:rPr>
                <w:rFonts w:ascii="Times New Roman" w:eastAsia="Times New Roman" w:hAnsi="Times New Roman" w:cs="Times New Roman"/>
                <w:sz w:val="26"/>
                <w:szCs w:val="26"/>
              </w:rPr>
              <w:t>-329,90</w:t>
            </w:r>
          </w:p>
        </w:tc>
      </w:tr>
      <w:tr w:rsidR="003A3F6A" w:rsidRPr="003A3F6A" w14:paraId="4B737CAE" w14:textId="77777777" w:rsidTr="00D351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B50CA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73C1D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9D92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DAD2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35765,31</w:t>
            </w:r>
          </w:p>
        </w:tc>
        <w:tc>
          <w:tcPr>
            <w:tcW w:w="1201" w:type="dxa"/>
            <w:shd w:val="clear" w:color="auto" w:fill="auto"/>
            <w:vAlign w:val="center"/>
          </w:tcPr>
          <w:p w14:paraId="42469297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37355,08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27EB4" w14:textId="77777777" w:rsidR="003A3F6A" w:rsidRPr="003A3F6A" w:rsidRDefault="003A3F6A" w:rsidP="003A3F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3F6A">
              <w:rPr>
                <w:rFonts w:ascii="Times New Roman" w:eastAsia="Times New Roman" w:hAnsi="Times New Roman" w:cs="Times New Roman"/>
                <w:sz w:val="24"/>
                <w:szCs w:val="24"/>
              </w:rPr>
              <w:t>1589,76</w:t>
            </w:r>
          </w:p>
        </w:tc>
      </w:tr>
    </w:tbl>
    <w:p w14:paraId="28830F61" w14:textId="77777777" w:rsidR="003A3F6A" w:rsidRPr="003A3F6A" w:rsidRDefault="003A3F6A" w:rsidP="003A3F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570282" w14:textId="77777777" w:rsidR="00BA34E4" w:rsidRPr="003A3F6A" w:rsidRDefault="00BA34E4" w:rsidP="00BA34E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3F6A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323FE2BD" w14:textId="77777777" w:rsidR="00D351F2" w:rsidRDefault="00D351F2" w:rsidP="00BA34E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351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D351F2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30.11.2018 № 232-РК «Об утверждении производственной программы в области обращения с твердыми коммунальными отходами для общества с ограниченной ответственностью «Форум» на 2019 - 2021 годы» (в ред. приказов министерства конкурентной политики Калужской области от 13.06.2019 № 38-РК, от 25.11.2019 № 225-РК).</w:t>
      </w:r>
    </w:p>
    <w:p w14:paraId="51EFEA8D" w14:textId="77777777" w:rsidR="00D351F2" w:rsidRDefault="00D351F2" w:rsidP="00BA34E4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4729EF2" w14:textId="1E9BA99E" w:rsidR="00BA34E4" w:rsidRPr="00C759DB" w:rsidRDefault="00BA34E4" w:rsidP="00BA34E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F6A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D351F2">
        <w:rPr>
          <w:rFonts w:ascii="Times New Roman" w:hAnsi="Times New Roman" w:cs="Times New Roman"/>
          <w:b/>
          <w:sz w:val="24"/>
          <w:szCs w:val="24"/>
        </w:rPr>
        <w:t>26</w:t>
      </w:r>
      <w:r w:rsidRPr="003A3F6A">
        <w:rPr>
          <w:rFonts w:ascii="Times New Roman" w:hAnsi="Times New Roman" w:cs="Times New Roman"/>
          <w:b/>
          <w:sz w:val="24"/>
          <w:szCs w:val="24"/>
        </w:rPr>
        <w:t>.</w:t>
      </w:r>
      <w:r w:rsidR="00FA75EC" w:rsidRPr="003A3F6A">
        <w:rPr>
          <w:rFonts w:ascii="Times New Roman" w:hAnsi="Times New Roman" w:cs="Times New Roman"/>
          <w:b/>
          <w:sz w:val="24"/>
          <w:szCs w:val="24"/>
        </w:rPr>
        <w:t>1</w:t>
      </w:r>
      <w:r w:rsidR="00D351F2">
        <w:rPr>
          <w:rFonts w:ascii="Times New Roman" w:hAnsi="Times New Roman" w:cs="Times New Roman"/>
          <w:b/>
          <w:sz w:val="24"/>
          <w:szCs w:val="24"/>
        </w:rPr>
        <w:t>1</w:t>
      </w:r>
      <w:r w:rsidRPr="003A3F6A">
        <w:rPr>
          <w:rFonts w:ascii="Times New Roman" w:hAnsi="Times New Roman" w:cs="Times New Roman"/>
          <w:b/>
          <w:sz w:val="24"/>
          <w:szCs w:val="24"/>
        </w:rPr>
        <w:t xml:space="preserve">.2020 в </w:t>
      </w:r>
      <w:r w:rsidR="00D351F2" w:rsidRPr="00D351F2">
        <w:rPr>
          <w:rFonts w:ascii="Times New Roman" w:hAnsi="Times New Roman" w:cs="Times New Roman"/>
          <w:b/>
          <w:sz w:val="24"/>
          <w:szCs w:val="24"/>
        </w:rPr>
        <w:t>форме приказа (прилагается), голосовали единогласно.</w:t>
      </w:r>
    </w:p>
    <w:p w14:paraId="6C48B282" w14:textId="77777777" w:rsidR="00BA34E4" w:rsidRPr="00C759DB" w:rsidRDefault="00BA34E4" w:rsidP="00BA34E4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CE9FD76" w14:textId="37AD9A51" w:rsidR="00BA34E4" w:rsidRDefault="00BA34E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236650" w14:textId="26A9E256" w:rsidR="004C4A96" w:rsidRPr="00562843" w:rsidRDefault="00FA75EC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351F2" w:rsidRPr="00D351F2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10.12.2018 № 349-РК «Об утверждении долгосрочных предельных тарифов на захоронение твердых коммунальных отходов для общества с ограниченной ответственностью «Форум» на 2019-2021 годы» (в ред. приказов министерства конкурентной политики Калужской области от 13.06.2019 № 48-РК, от 25.11.2019 № 260-РК)</w:t>
      </w:r>
      <w:r w:rsidR="00C652B8" w:rsidRPr="00C652B8">
        <w:rPr>
          <w:rFonts w:ascii="Times New Roman" w:hAnsi="Times New Roman" w:cs="Times New Roman"/>
          <w:b/>
          <w:sz w:val="24"/>
          <w:szCs w:val="24"/>
        </w:rPr>
        <w:t>»</w:t>
      </w:r>
      <w:r w:rsidR="00C652B8">
        <w:rPr>
          <w:rFonts w:ascii="Times New Roman" w:hAnsi="Times New Roman" w:cs="Times New Roman"/>
          <w:b/>
          <w:sz w:val="24"/>
          <w:szCs w:val="24"/>
        </w:rPr>
        <w:t>.</w:t>
      </w:r>
    </w:p>
    <w:p w14:paraId="1F18DC49" w14:textId="77777777" w:rsidR="004C4A96" w:rsidRPr="00106FB9" w:rsidRDefault="004C4A96" w:rsidP="004C4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7CFF70E6" w14:textId="0C0587D3" w:rsidR="00D351F2" w:rsidRPr="00106FB9" w:rsidRDefault="00D351F2" w:rsidP="00D351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9FE14B8" w14:textId="322151BB" w:rsidR="00D351F2" w:rsidRDefault="00D351F2" w:rsidP="00D35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349329F" w14:textId="77777777" w:rsidR="00C67B40" w:rsidRPr="00D351F2" w:rsidRDefault="00C67B40" w:rsidP="00D35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36DA0CD" w14:textId="77777777" w:rsidR="00D351F2" w:rsidRPr="00D351F2" w:rsidRDefault="00D351F2" w:rsidP="00C67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1F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351F2">
        <w:rPr>
          <w:rFonts w:ascii="Times New Roman" w:eastAsia="Times New Roman" w:hAnsi="Times New Roman" w:cs="Times New Roman"/>
          <w:sz w:val="24"/>
          <w:szCs w:val="24"/>
        </w:rPr>
        <w:t>.Общая часть</w:t>
      </w:r>
    </w:p>
    <w:p w14:paraId="1DA6C875" w14:textId="77777777" w:rsidR="00D351F2" w:rsidRPr="00D351F2" w:rsidRDefault="00D351F2" w:rsidP="00C67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51F2">
        <w:rPr>
          <w:rFonts w:ascii="Times New Roman" w:eastAsia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49"/>
      </w:tblGrid>
      <w:tr w:rsidR="00D351F2" w:rsidRPr="00D351F2" w14:paraId="18EBA2DB" w14:textId="77777777" w:rsidTr="00C67B40">
        <w:trPr>
          <w:jc w:val="center"/>
        </w:trPr>
        <w:tc>
          <w:tcPr>
            <w:tcW w:w="3681" w:type="dxa"/>
            <w:shd w:val="clear" w:color="auto" w:fill="auto"/>
          </w:tcPr>
          <w:p w14:paraId="2264FC09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849" w:type="dxa"/>
          </w:tcPr>
          <w:p w14:paraId="17259C58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«Форум» </w:t>
            </w:r>
            <w:r w:rsidRPr="00D351F2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(далее – организация)</w:t>
            </w:r>
          </w:p>
        </w:tc>
      </w:tr>
      <w:tr w:rsidR="00D351F2" w:rsidRPr="00D351F2" w14:paraId="44033D58" w14:textId="77777777" w:rsidTr="00C67B40">
        <w:trPr>
          <w:jc w:val="center"/>
        </w:trPr>
        <w:tc>
          <w:tcPr>
            <w:tcW w:w="3681" w:type="dxa"/>
            <w:shd w:val="clear" w:color="auto" w:fill="auto"/>
          </w:tcPr>
          <w:p w14:paraId="22D35898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 правовая форма </w:t>
            </w:r>
          </w:p>
        </w:tc>
        <w:tc>
          <w:tcPr>
            <w:tcW w:w="5849" w:type="dxa"/>
          </w:tcPr>
          <w:p w14:paraId="20FA7911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351F2" w:rsidRPr="00D351F2" w14:paraId="026312D8" w14:textId="77777777" w:rsidTr="00C67B40">
        <w:trPr>
          <w:jc w:val="center"/>
        </w:trPr>
        <w:tc>
          <w:tcPr>
            <w:tcW w:w="3681" w:type="dxa"/>
            <w:shd w:val="clear" w:color="auto" w:fill="auto"/>
          </w:tcPr>
          <w:p w14:paraId="4B552D56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1DB92A50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849" w:type="dxa"/>
          </w:tcPr>
          <w:p w14:paraId="63991262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1074001001381</w:t>
            </w:r>
          </w:p>
        </w:tc>
      </w:tr>
      <w:tr w:rsidR="00D351F2" w:rsidRPr="00D351F2" w14:paraId="010D7A31" w14:textId="77777777" w:rsidTr="00C67B40">
        <w:trPr>
          <w:jc w:val="center"/>
        </w:trPr>
        <w:tc>
          <w:tcPr>
            <w:tcW w:w="3681" w:type="dxa"/>
            <w:shd w:val="clear" w:color="auto" w:fill="auto"/>
          </w:tcPr>
          <w:p w14:paraId="2DD6A8C2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49" w:type="dxa"/>
          </w:tcPr>
          <w:p w14:paraId="1F14EE7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4017006329</w:t>
            </w:r>
          </w:p>
        </w:tc>
      </w:tr>
      <w:tr w:rsidR="00D351F2" w:rsidRPr="00D351F2" w14:paraId="28DEF6E9" w14:textId="77777777" w:rsidTr="00C67B40">
        <w:trPr>
          <w:jc w:val="center"/>
        </w:trPr>
        <w:tc>
          <w:tcPr>
            <w:tcW w:w="3681" w:type="dxa"/>
            <w:shd w:val="clear" w:color="auto" w:fill="auto"/>
          </w:tcPr>
          <w:p w14:paraId="7D15624B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849" w:type="dxa"/>
          </w:tcPr>
          <w:p w14:paraId="3868D5CD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401701001</w:t>
            </w:r>
          </w:p>
        </w:tc>
      </w:tr>
      <w:tr w:rsidR="00D351F2" w:rsidRPr="00D351F2" w14:paraId="39DD85E5" w14:textId="77777777" w:rsidTr="00C67B40">
        <w:trPr>
          <w:jc w:val="center"/>
        </w:trPr>
        <w:tc>
          <w:tcPr>
            <w:tcW w:w="3681" w:type="dxa"/>
            <w:shd w:val="clear" w:color="auto" w:fill="auto"/>
          </w:tcPr>
          <w:p w14:paraId="0CB30F88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849" w:type="dxa"/>
          </w:tcPr>
          <w:p w14:paraId="4C678170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Пронькин Андрей Иванович</w:t>
            </w:r>
          </w:p>
        </w:tc>
      </w:tr>
      <w:tr w:rsidR="00D351F2" w:rsidRPr="00D351F2" w14:paraId="0BBDD27A" w14:textId="77777777" w:rsidTr="00C67B40">
        <w:trPr>
          <w:jc w:val="center"/>
        </w:trPr>
        <w:tc>
          <w:tcPr>
            <w:tcW w:w="3681" w:type="dxa"/>
            <w:shd w:val="clear" w:color="auto" w:fill="auto"/>
          </w:tcPr>
          <w:p w14:paraId="026684BA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849" w:type="dxa"/>
          </w:tcPr>
          <w:p w14:paraId="31FE8194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249440, Калужская область, г. Сухиничи, ул. Ленина, д. 104 </w:t>
            </w:r>
          </w:p>
        </w:tc>
      </w:tr>
      <w:tr w:rsidR="00D351F2" w:rsidRPr="00D351F2" w14:paraId="3B89F5FE" w14:textId="77777777" w:rsidTr="00C67B40">
        <w:trPr>
          <w:jc w:val="center"/>
        </w:trPr>
        <w:tc>
          <w:tcPr>
            <w:tcW w:w="3681" w:type="dxa"/>
            <w:shd w:val="clear" w:color="auto" w:fill="auto"/>
          </w:tcPr>
          <w:p w14:paraId="0C405649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849" w:type="dxa"/>
          </w:tcPr>
          <w:p w14:paraId="1B3AD855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51F2">
              <w:rPr>
                <w:rFonts w:ascii="Times New Roman" w:eastAsia="Times New Roman" w:hAnsi="Times New Roman" w:cs="Times New Roman"/>
                <w:sz w:val="24"/>
                <w:szCs w:val="24"/>
              </w:rPr>
              <w:t>249440, Калужская область, г. Сухиничи, ул. Ленина, д. 104</w:t>
            </w:r>
          </w:p>
        </w:tc>
      </w:tr>
    </w:tbl>
    <w:p w14:paraId="36AEE532" w14:textId="2BF6316B" w:rsidR="00D351F2" w:rsidRPr="00D351F2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D351F2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представила в министерство предложение, для установления (корректировки) предельных тарифов на захоронение ТКО на 2021 год </w:t>
      </w:r>
      <w:r w:rsidRPr="00D351F2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proofErr w:type="spellStart"/>
      <w:r w:rsidRPr="00D351F2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D351F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. от </w:t>
      </w:r>
      <w:r w:rsidR="00C67B40" w:rsidRPr="00D351F2">
        <w:rPr>
          <w:rFonts w:ascii="Times New Roman" w:eastAsia="Times New Roman" w:hAnsi="Times New Roman" w:cs="Times New Roman"/>
          <w:spacing w:val="7"/>
          <w:sz w:val="24"/>
          <w:szCs w:val="24"/>
        </w:rPr>
        <w:t>27.08.2020 №</w:t>
      </w:r>
      <w:r w:rsidRPr="00D351F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03/3228-20):</w:t>
      </w:r>
    </w:p>
    <w:p w14:paraId="6E9B736C" w14:textId="77777777" w:rsidR="00D351F2" w:rsidRPr="00D351F2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14:paraId="5CA7E248" w14:textId="77777777" w:rsidR="00D351F2" w:rsidRPr="00D351F2" w:rsidRDefault="00D351F2" w:rsidP="00D35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351F2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552"/>
      </w:tblGrid>
      <w:tr w:rsidR="00D351F2" w:rsidRPr="00D351F2" w14:paraId="34A3B586" w14:textId="77777777" w:rsidTr="00C67B40">
        <w:trPr>
          <w:trHeight w:val="179"/>
        </w:trPr>
        <w:tc>
          <w:tcPr>
            <w:tcW w:w="2405" w:type="dxa"/>
            <w:vMerge w:val="restart"/>
            <w:shd w:val="clear" w:color="auto" w:fill="auto"/>
            <w:vAlign w:val="center"/>
          </w:tcPr>
          <w:p w14:paraId="2FA0BB4D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  <w:p w14:paraId="443E35F7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Захоронение ТКО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21A91907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31E247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2"/>
            <w:shd w:val="clear" w:color="auto" w:fill="auto"/>
          </w:tcPr>
          <w:p w14:paraId="67C2BB98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D351F2" w:rsidRPr="00D351F2" w14:paraId="5780041C" w14:textId="77777777" w:rsidTr="00C67B40">
        <w:trPr>
          <w:trHeight w:val="240"/>
        </w:trPr>
        <w:tc>
          <w:tcPr>
            <w:tcW w:w="2405" w:type="dxa"/>
            <w:vMerge/>
            <w:shd w:val="clear" w:color="auto" w:fill="auto"/>
          </w:tcPr>
          <w:p w14:paraId="0777A076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3538CFC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14:paraId="07546948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2552" w:type="dxa"/>
            <w:shd w:val="clear" w:color="auto" w:fill="auto"/>
          </w:tcPr>
          <w:p w14:paraId="4C579871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01.07.2021 по 31.12.2021</w:t>
            </w:r>
          </w:p>
        </w:tc>
      </w:tr>
      <w:tr w:rsidR="00D351F2" w:rsidRPr="00D351F2" w14:paraId="07A97510" w14:textId="77777777" w:rsidTr="00C67B40">
        <w:trPr>
          <w:trHeight w:val="131"/>
        </w:trPr>
        <w:tc>
          <w:tcPr>
            <w:tcW w:w="2405" w:type="dxa"/>
            <w:vMerge/>
            <w:shd w:val="clear" w:color="auto" w:fill="auto"/>
          </w:tcPr>
          <w:p w14:paraId="652A96F0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DED5D30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1CD8C7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1308,62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B4F1B5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1339,02</w:t>
            </w:r>
          </w:p>
        </w:tc>
      </w:tr>
    </w:tbl>
    <w:p w14:paraId="0AFCA528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Приказом министерства от 10.12.2018 № 348-РК (в ред. Приказа министерства от 13.06.2019 № 48-РК, от</w:t>
      </w:r>
      <w:r w:rsidRPr="00C67B40">
        <w:rPr>
          <w:rFonts w:ascii="Times New Roman" w:eastAsia="Times New Roman" w:hAnsi="Times New Roman" w:cs="Times New Roman"/>
          <w:bCs/>
          <w:sz w:val="24"/>
          <w:szCs w:val="24"/>
        </w:rPr>
        <w:t xml:space="preserve"> 25.11.2019 № 260-РК</w:t>
      </w: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) установлены долгосрочные предельные тарифы на захоронение ТКО на 2019-2021 для организации: </w:t>
      </w:r>
    </w:p>
    <w:p w14:paraId="1958A7CE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2A4D1E" w14:textId="77777777" w:rsidR="00D351F2" w:rsidRPr="00C67B40" w:rsidRDefault="00D351F2" w:rsidP="00D351F2">
      <w:pPr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ab/>
      </w:r>
      <w:r w:rsidRPr="00C67B40">
        <w:rPr>
          <w:rFonts w:ascii="Times New Roman" w:eastAsia="Times New Roman" w:hAnsi="Times New Roman" w:cs="Times New Roman"/>
          <w:sz w:val="24"/>
          <w:szCs w:val="24"/>
        </w:rPr>
        <w:tab/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276"/>
        <w:gridCol w:w="1275"/>
        <w:gridCol w:w="1276"/>
      </w:tblGrid>
      <w:tr w:rsidR="00D351F2" w:rsidRPr="00D351F2" w14:paraId="3A72ED88" w14:textId="77777777" w:rsidTr="00C67B40">
        <w:trPr>
          <w:trHeight w:val="16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7C72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7B1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BFE8D1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9C2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D351F2" w:rsidRPr="00D351F2" w14:paraId="3F92E5A0" w14:textId="77777777" w:rsidTr="00D351F2">
        <w:trPr>
          <w:trHeight w:val="24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F3D04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4AEA6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CFB3B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по 31.06.2019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EFA0D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829E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9C3A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C12B9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F8C8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01.07.2021 по 31.12.2021</w:t>
            </w:r>
          </w:p>
        </w:tc>
      </w:tr>
      <w:tr w:rsidR="00D351F2" w:rsidRPr="00D351F2" w14:paraId="1D9B62A8" w14:textId="77777777" w:rsidTr="00D351F2">
        <w:trPr>
          <w:trHeight w:val="5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0438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 ТКО</w:t>
            </w:r>
          </w:p>
          <w:p w14:paraId="272E8AB3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BAAE7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2835E5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1319,39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A88FC5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1203,74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A062E4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1203,74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FE9500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1203,74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A7087A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1351,19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D0450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1276,32</w:t>
            </w:r>
          </w:p>
        </w:tc>
      </w:tr>
    </w:tbl>
    <w:p w14:paraId="6D248897" w14:textId="77777777" w:rsidR="00D351F2" w:rsidRPr="00C67B40" w:rsidRDefault="00D351F2" w:rsidP="00D351F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- долгосрочные </w:t>
      </w:r>
      <w:r w:rsidRPr="00C67B40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параметры регулирования тарифов для организации, устанавливаемые на долгосрочный период регулирования при утверждении тарифов с использованием метода индексации:</w:t>
      </w:r>
    </w:p>
    <w:p w14:paraId="2D990696" w14:textId="77777777" w:rsidR="00D351F2" w:rsidRPr="00D351F2" w:rsidRDefault="00D351F2" w:rsidP="00D351F2">
      <w:pPr>
        <w:widowControl w:val="0"/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629E7A89" w14:textId="77777777" w:rsidR="00D351F2" w:rsidRPr="00D351F2" w:rsidRDefault="00D351F2" w:rsidP="00D351F2">
      <w:pPr>
        <w:widowControl w:val="0"/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351F2">
        <w:rPr>
          <w:rFonts w:ascii="Times New Roman" w:eastAsia="Times New Roman" w:hAnsi="Times New Roman" w:cs="Times New Roman"/>
          <w:sz w:val="26"/>
          <w:szCs w:val="26"/>
        </w:rPr>
        <w:t>Таблица 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1"/>
        <w:gridCol w:w="616"/>
        <w:gridCol w:w="1826"/>
        <w:gridCol w:w="1559"/>
        <w:gridCol w:w="4224"/>
      </w:tblGrid>
      <w:tr w:rsidR="00D351F2" w:rsidRPr="00D351F2" w14:paraId="2AEBB0BF" w14:textId="77777777" w:rsidTr="00C67B40">
        <w:trPr>
          <w:trHeight w:val="774"/>
        </w:trPr>
        <w:tc>
          <w:tcPr>
            <w:tcW w:w="2231" w:type="dxa"/>
            <w:shd w:val="clear" w:color="auto" w:fill="auto"/>
          </w:tcPr>
          <w:p w14:paraId="74CFD5F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товара (услуги)</w:t>
            </w:r>
          </w:p>
          <w:p w14:paraId="64519DF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2A269A4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26" w:type="dxa"/>
            <w:shd w:val="clear" w:color="auto" w:fill="auto"/>
          </w:tcPr>
          <w:p w14:paraId="25F84A9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уровень операционных расходов, </w:t>
            </w: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14:paraId="4152455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4224" w:type="dxa"/>
            <w:shd w:val="clear" w:color="auto" w:fill="auto"/>
          </w:tcPr>
          <w:p w14:paraId="0C3A12B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энергосбережения и энергетической эффективности (удельный расход электроэнергии, </w:t>
            </w: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.\м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351F2" w:rsidRPr="00D351F2" w14:paraId="69A41343" w14:textId="77777777" w:rsidTr="00C67B40">
        <w:trPr>
          <w:trHeight w:val="202"/>
        </w:trPr>
        <w:tc>
          <w:tcPr>
            <w:tcW w:w="2231" w:type="dxa"/>
            <w:vMerge w:val="restart"/>
            <w:shd w:val="clear" w:color="auto" w:fill="auto"/>
          </w:tcPr>
          <w:p w14:paraId="2EE85BD1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захоронение твердых коммунальных </w:t>
            </w:r>
          </w:p>
          <w:p w14:paraId="23171EE5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616" w:type="dxa"/>
            <w:shd w:val="clear" w:color="auto" w:fill="auto"/>
          </w:tcPr>
          <w:p w14:paraId="4908F2FC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75E856F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34841,19</w:t>
            </w:r>
          </w:p>
        </w:tc>
        <w:tc>
          <w:tcPr>
            <w:tcW w:w="1559" w:type="dxa"/>
            <w:shd w:val="clear" w:color="auto" w:fill="auto"/>
          </w:tcPr>
          <w:p w14:paraId="0031F601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24" w:type="dxa"/>
            <w:shd w:val="clear" w:color="auto" w:fill="auto"/>
          </w:tcPr>
          <w:p w14:paraId="17B72F73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6,35</w:t>
            </w:r>
          </w:p>
        </w:tc>
      </w:tr>
      <w:tr w:rsidR="00D351F2" w:rsidRPr="00D351F2" w14:paraId="161B26AE" w14:textId="77777777" w:rsidTr="00C67B40">
        <w:tc>
          <w:tcPr>
            <w:tcW w:w="2231" w:type="dxa"/>
            <w:vMerge/>
            <w:shd w:val="clear" w:color="auto" w:fill="auto"/>
          </w:tcPr>
          <w:p w14:paraId="5683DA4B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1B5A6350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75A0B566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15BF2E1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14:paraId="2F818013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6,35</w:t>
            </w:r>
          </w:p>
        </w:tc>
      </w:tr>
      <w:tr w:rsidR="00D351F2" w:rsidRPr="00D351F2" w14:paraId="38A4EDF9" w14:textId="77777777" w:rsidTr="00C67B40">
        <w:tc>
          <w:tcPr>
            <w:tcW w:w="2231" w:type="dxa"/>
            <w:vMerge/>
            <w:shd w:val="clear" w:color="auto" w:fill="auto"/>
          </w:tcPr>
          <w:p w14:paraId="2AA7A985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7D1F11A7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26" w:type="dxa"/>
            <w:shd w:val="clear" w:color="auto" w:fill="auto"/>
            <w:vAlign w:val="center"/>
          </w:tcPr>
          <w:p w14:paraId="2BF538AB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98BBB7A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24" w:type="dxa"/>
            <w:shd w:val="clear" w:color="auto" w:fill="auto"/>
          </w:tcPr>
          <w:p w14:paraId="00A442D7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6,35</w:t>
            </w:r>
          </w:p>
        </w:tc>
      </w:tr>
    </w:tbl>
    <w:p w14:paraId="2A4A4852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14:paraId="7EC52F14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Экспертной группой при расчете тарифов применен метод индексации. В целях корректировки долгосрочных тарифов в соответствии с пунктом 58 Основ ценообразования орган регулирования произвел уточнение плановой необходимой валовой выручки на очередной 2021 год с использованием уточненных значений прогнозных параметров регулирования.</w:t>
      </w:r>
    </w:p>
    <w:p w14:paraId="6DAC026E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Расчет произведен из годовых объемов (массы) ТКО и годовых объемов расходов по статьям затрат.</w:t>
      </w:r>
    </w:p>
    <w:p w14:paraId="7AE63303" w14:textId="77777777" w:rsidR="00D351F2" w:rsidRPr="00C67B40" w:rsidRDefault="00D351F2" w:rsidP="00D351F2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           Организация осуществляет следующие регулируемые виды деятельности в области обращения с ТКО: обработка ТКО, захоронение ТКО.</w:t>
      </w:r>
    </w:p>
    <w:p w14:paraId="6C40006F" w14:textId="77777777" w:rsidR="00D351F2" w:rsidRPr="00C67B40" w:rsidRDefault="00D351F2" w:rsidP="00D35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Информация об объектах обращения с ТКО организации в соответствии с территориальной схемой обращения с отходами на 2021 год (Приложение Б2. Сводная </w:t>
      </w:r>
      <w:bookmarkStart w:id="6" w:name="_Hlk23174200"/>
      <w:r w:rsidRPr="00C67B40">
        <w:rPr>
          <w:rFonts w:ascii="Times New Roman" w:eastAsia="Times New Roman" w:hAnsi="Times New Roman" w:cs="Times New Roman"/>
          <w:sz w:val="24"/>
          <w:szCs w:val="24"/>
        </w:rPr>
        <w:t>информация об объектах обращения с ТКО</w:t>
      </w:r>
      <w:bookmarkEnd w:id="6"/>
      <w:r w:rsidRPr="00C67B40">
        <w:rPr>
          <w:rFonts w:ascii="Times New Roman" w:eastAsia="Times New Roman" w:hAnsi="Times New Roman" w:cs="Times New Roman"/>
          <w:sz w:val="24"/>
          <w:szCs w:val="24"/>
        </w:rPr>
        <w:t>, эксплуатация которых предполагается на протяжении срока действия территориальной схемы):</w:t>
      </w:r>
    </w:p>
    <w:p w14:paraId="6E5D9663" w14:textId="77777777" w:rsidR="00D351F2" w:rsidRPr="00C67B40" w:rsidRDefault="00D351F2" w:rsidP="00D351F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26"/>
        <w:gridCol w:w="2643"/>
        <w:gridCol w:w="2127"/>
        <w:gridCol w:w="1417"/>
        <w:gridCol w:w="1559"/>
        <w:gridCol w:w="213"/>
        <w:gridCol w:w="530"/>
        <w:gridCol w:w="391"/>
      </w:tblGrid>
      <w:tr w:rsidR="00D351F2" w:rsidRPr="00C67B40" w14:paraId="463E6926" w14:textId="77777777" w:rsidTr="00D351F2">
        <w:trPr>
          <w:trHeight w:val="3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3BBE" w14:textId="77777777" w:rsidR="00D351F2" w:rsidRPr="00C67B40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67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Б2. Сводная информация об объектах обращения с ТКО, эксплуатация которых предполагается на протяжении срока действия территориальной схемы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3B187" w14:textId="77777777" w:rsidR="00D351F2" w:rsidRPr="00C67B40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51F2" w:rsidRPr="00D351F2" w14:paraId="7136585B" w14:textId="77777777" w:rsidTr="00C67B40">
        <w:trPr>
          <w:gridAfter w:val="1"/>
          <w:wAfter w:w="391" w:type="dxa"/>
          <w:trHeight w:val="615"/>
        </w:trPr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4C03A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Тип объекта</w:t>
            </w:r>
          </w:p>
        </w:tc>
        <w:tc>
          <w:tcPr>
            <w:tcW w:w="2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60B7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18AE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Технологическая зона транспортирования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5C0FF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9E529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9065F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D351F2" w:rsidRPr="00D351F2" w14:paraId="7981960D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87FD6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D1A6C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B675D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95B96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B6C9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2F583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51F2" w:rsidRPr="00D351F2" w14:paraId="2D023290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66D7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CBCC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08EE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078A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E24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Емкость на начало года,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3AE4A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57,33</w:t>
            </w:r>
          </w:p>
        </w:tc>
      </w:tr>
      <w:tr w:rsidR="00D351F2" w:rsidRPr="00D351F2" w14:paraId="063D2B70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A8472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lastRenderedPageBreak/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7E3D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D0541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4708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A4F57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Мощность,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AB8B7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D351F2" w:rsidRPr="00D351F2" w14:paraId="57583DB2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80AD3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4481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FB6A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0474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DB6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Завезено отходов,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6354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57,33</w:t>
            </w:r>
          </w:p>
        </w:tc>
      </w:tr>
      <w:tr w:rsidR="00D351F2" w:rsidRPr="00D351F2" w14:paraId="0D2B02FF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A7A2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2E71E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927B6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56BB3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19229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Из других регионов,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10A74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51F2" w:rsidRPr="00D351F2" w14:paraId="2CC9482A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B80B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75BC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9D790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F6E1B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FBD86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Емкость на конец года,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B4F7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D351F2" w:rsidRPr="00D351F2" w14:paraId="1526CDC6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4468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18C1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D8F2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ED92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8B84E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Тариф, руб./тонна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36001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952</w:t>
            </w:r>
          </w:p>
        </w:tc>
      </w:tr>
      <w:tr w:rsidR="00D351F2" w:rsidRPr="00D351F2" w14:paraId="68D912FE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0DC61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33899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F2ABD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75088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29E8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Внебюджетные инвестиции, тыс. руб.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5B1C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109312</w:t>
            </w:r>
          </w:p>
        </w:tc>
      </w:tr>
      <w:tr w:rsidR="00D351F2" w:rsidRPr="00D351F2" w14:paraId="100AEAC1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A8199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AB6EE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Полигон ООО "Форум" Сухиничский район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894F7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78CA9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C33CB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Бюджетные инвестиции, тыс. руб.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BCB16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51F2" w:rsidRPr="00D351F2" w14:paraId="38C90ACE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CA6D6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92679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5DBC7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D49B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2DFCE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0BD40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351F2" w:rsidRPr="00D351F2" w14:paraId="7EF11646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506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9A23C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1CCB0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63D34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6AF62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Мощность,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3BFC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90</w:t>
            </w:r>
          </w:p>
        </w:tc>
      </w:tr>
      <w:tr w:rsidR="00D351F2" w:rsidRPr="00D351F2" w14:paraId="65EB1225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07292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7F753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7EC0B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73803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C8263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Завезено отходов,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EBC0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45,77</w:t>
            </w:r>
          </w:p>
        </w:tc>
      </w:tr>
      <w:tr w:rsidR="00D351F2" w:rsidRPr="00D351F2" w14:paraId="3C42F5DF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3F6C7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E1E6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F179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87C48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4C160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Из других регионов,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B7D4F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51F2" w:rsidRPr="00D351F2" w14:paraId="54CE2BB2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F525C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79845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96AD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1A97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F430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Тариф, руб./тонна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9AD66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437</w:t>
            </w:r>
          </w:p>
        </w:tc>
      </w:tr>
      <w:tr w:rsidR="00D351F2" w:rsidRPr="00D351F2" w14:paraId="67C40B37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F3F6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12AC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35A53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D2547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BE9D5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Внебюджетные инвестиции, тыс. руб.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B696CD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51F2" w:rsidRPr="00D351F2" w14:paraId="65E44532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F2787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4B1E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BF60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9AEC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0096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Бюджетные инвестиции, тыс. руб.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6958F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351F2" w:rsidRPr="00D351F2" w14:paraId="18683AD3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F7C7D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77B68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6473B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90F4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0B77C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Масса ВМР,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BD788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3,43</w:t>
            </w:r>
          </w:p>
        </w:tc>
      </w:tr>
      <w:tr w:rsidR="00D351F2" w:rsidRPr="00D351F2" w14:paraId="5663B2F0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56FE4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27A5B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CF111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8E455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C4B7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Масса на компостирование,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83C72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13,73</w:t>
            </w:r>
          </w:p>
        </w:tc>
      </w:tr>
      <w:tr w:rsidR="00D351F2" w:rsidRPr="00D351F2" w14:paraId="4E83CD82" w14:textId="77777777" w:rsidTr="00C67B40">
        <w:trPr>
          <w:gridAfter w:val="1"/>
          <w:wAfter w:w="391" w:type="dxa"/>
          <w:trHeight w:val="600"/>
        </w:trPr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83A5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1E57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Сортировка ООО "Форум"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7E1CC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Юго-Восточная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E220D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54.086914, 35.355747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D4FD8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Масса RDF, тыс. тонн</w:t>
            </w:r>
          </w:p>
        </w:tc>
        <w:tc>
          <w:tcPr>
            <w:tcW w:w="7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D0CE1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351F2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14:paraId="316FCFCA" w14:textId="77777777" w:rsidR="00D351F2" w:rsidRPr="00D351F2" w:rsidRDefault="00D351F2" w:rsidP="00D35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8350E0" w14:textId="77777777" w:rsidR="00D351F2" w:rsidRPr="00C67B40" w:rsidRDefault="00D351F2" w:rsidP="00D35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Услуги по захоронению твердых коммунальных отходов организация осуществляет при наличии лицензии от 16.12.2015 № 040-00053 П на осуществление деятельности              по сбору, транспортированию, обработке, утилизации, обезвреживанию, размещению отходов I-IV классов опасности, выданной Управлением Росприроднадзора по Калужской области</w:t>
      </w:r>
    </w:p>
    <w:p w14:paraId="2DC268B5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Мусороперерабатывающий объект с участком компостирования и размещения отходов IV-V классов опасности находится у организации в собственности (№ 40-40/005-40/005/001/2016-201/1 от 26.12.2016). </w:t>
      </w:r>
    </w:p>
    <w:p w14:paraId="1637BE99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площадью 99647 </w:t>
      </w:r>
      <w:proofErr w:type="spellStart"/>
      <w:r w:rsidRPr="00C67B4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. – для размещения полигона твердых бытовых отходов находится в аренде согласно договору с МО «Сухиничский район» от 06.08.2009 № 448 «Д», земельный участок площадью 30377 </w:t>
      </w:r>
      <w:proofErr w:type="spellStart"/>
      <w:r w:rsidRPr="00C67B4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. – для строительства и эксплуатации мусороперерабатывающего объекта в аренде согласно договору с МО «Сухиничский район» от 09.04.2014 № 699 «Д», земельный участок площадью 2905 </w:t>
      </w:r>
      <w:proofErr w:type="spellStart"/>
      <w:r w:rsidRPr="00C67B4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C67B40">
        <w:rPr>
          <w:rFonts w:ascii="Times New Roman" w:eastAsia="Times New Roman" w:hAnsi="Times New Roman" w:cs="Times New Roman"/>
          <w:sz w:val="24"/>
          <w:szCs w:val="24"/>
        </w:rPr>
        <w:t>. – для устройства подъездного пути к мусороперерабатывающему объекту с участком компостирования и размещения не утилизируемых отходов 4-5 класса опасности находится в аренде согласно договору с МО «Сухиничский район» от 07.03.2014 № 672 «Д».</w:t>
      </w:r>
    </w:p>
    <w:p w14:paraId="7397BB10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Объект размещения отходов, эксплуатируемый ООО «Форум», включен в государственный реестр объектов размещения отходов в соответствии с приказом Федеральной службы по надзору в сфере природопользования от 27.02.2015 № 164.</w:t>
      </w:r>
    </w:p>
    <w:p w14:paraId="1EF03998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доходы, уменьшенные на величину расходов.</w:t>
      </w:r>
    </w:p>
    <w:p w14:paraId="00DE3B8A" w14:textId="77777777" w:rsidR="00D351F2" w:rsidRPr="00C67B40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14:paraId="689EBCE6" w14:textId="77777777" w:rsidR="00D351F2" w:rsidRPr="00C67B40" w:rsidRDefault="00D351F2" w:rsidP="00D3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pacing w:val="-2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14:paraId="2CC1C45C" w14:textId="77777777" w:rsidR="00D351F2" w:rsidRPr="00C67B40" w:rsidRDefault="00D351F2" w:rsidP="00D351F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 за достоверность предоставленных документов несет</w:t>
      </w:r>
      <w:r w:rsidRPr="00C67B40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организация</w:t>
      </w:r>
      <w:r w:rsidRPr="00C67B40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C67B40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</w:p>
    <w:p w14:paraId="2096C594" w14:textId="77777777" w:rsidR="00D351F2" w:rsidRPr="00C67B40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14:paraId="53269588" w14:textId="77777777" w:rsidR="00D351F2" w:rsidRPr="00C67B40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67B40">
        <w:rPr>
          <w:rFonts w:ascii="Times New Roman" w:eastAsia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14:paraId="0A436949" w14:textId="77777777" w:rsidR="00D351F2" w:rsidRPr="00C67B40" w:rsidRDefault="00D351F2" w:rsidP="00096386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121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Анализ экономической обоснованности расчета массы оказываемых услуг.</w:t>
      </w:r>
    </w:p>
    <w:p w14:paraId="572AD80E" w14:textId="77777777" w:rsidR="00D351F2" w:rsidRPr="00C67B40" w:rsidRDefault="00D351F2" w:rsidP="00D351F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AF7651" w14:textId="77777777" w:rsidR="00D351F2" w:rsidRPr="00C67B40" w:rsidRDefault="00D351F2" w:rsidP="00D351F2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Style w:val="28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1135"/>
        <w:gridCol w:w="1560"/>
        <w:gridCol w:w="1560"/>
        <w:gridCol w:w="996"/>
        <w:gridCol w:w="3113"/>
      </w:tblGrid>
      <w:tr w:rsidR="00D351F2" w:rsidRPr="00D351F2" w14:paraId="7A4820DD" w14:textId="77777777" w:rsidTr="00D351F2">
        <w:tc>
          <w:tcPr>
            <w:tcW w:w="1842" w:type="dxa"/>
            <w:vMerge w:val="restart"/>
          </w:tcPr>
          <w:p w14:paraId="635AC41C" w14:textId="77777777" w:rsidR="00D351F2" w:rsidRPr="00D351F2" w:rsidRDefault="00D351F2" w:rsidP="00D351F2">
            <w:pPr>
              <w:jc w:val="center"/>
            </w:pPr>
            <w:r w:rsidRPr="00D351F2">
              <w:t>Объем (масса) твердых отходов, в том числе:</w:t>
            </w:r>
          </w:p>
        </w:tc>
        <w:tc>
          <w:tcPr>
            <w:tcW w:w="1135" w:type="dxa"/>
            <w:vMerge w:val="restart"/>
          </w:tcPr>
          <w:p w14:paraId="2C225957" w14:textId="77777777" w:rsidR="00D351F2" w:rsidRPr="00D351F2" w:rsidRDefault="00D351F2" w:rsidP="00D351F2">
            <w:pPr>
              <w:jc w:val="center"/>
            </w:pPr>
            <w:r w:rsidRPr="00D351F2">
              <w:t>Ед. изм.</w:t>
            </w:r>
          </w:p>
        </w:tc>
        <w:tc>
          <w:tcPr>
            <w:tcW w:w="3120" w:type="dxa"/>
            <w:gridSpan w:val="2"/>
          </w:tcPr>
          <w:p w14:paraId="3CCA190D" w14:textId="77777777" w:rsidR="00D351F2" w:rsidRPr="00D351F2" w:rsidRDefault="00D351F2" w:rsidP="00D351F2">
            <w:pPr>
              <w:jc w:val="center"/>
            </w:pPr>
            <w:r w:rsidRPr="00D351F2">
              <w:t>2019 год</w:t>
            </w:r>
          </w:p>
        </w:tc>
        <w:tc>
          <w:tcPr>
            <w:tcW w:w="996" w:type="dxa"/>
            <w:vMerge w:val="restart"/>
            <w:vAlign w:val="center"/>
          </w:tcPr>
          <w:p w14:paraId="302FD546" w14:textId="77777777" w:rsidR="00D351F2" w:rsidRPr="00D351F2" w:rsidRDefault="00D351F2" w:rsidP="00D351F2">
            <w:pPr>
              <w:jc w:val="center"/>
            </w:pPr>
            <w:proofErr w:type="spellStart"/>
            <w:r w:rsidRPr="00D351F2">
              <w:t>Откл</w:t>
            </w:r>
            <w:proofErr w:type="spellEnd"/>
            <w:r w:rsidRPr="00D351F2">
              <w:t>.</w:t>
            </w:r>
          </w:p>
        </w:tc>
        <w:tc>
          <w:tcPr>
            <w:tcW w:w="3113" w:type="dxa"/>
            <w:vMerge w:val="restart"/>
            <w:vAlign w:val="center"/>
          </w:tcPr>
          <w:p w14:paraId="3615B832" w14:textId="77777777" w:rsidR="00D351F2" w:rsidRPr="00D351F2" w:rsidRDefault="00D351F2" w:rsidP="00D351F2">
            <w:pPr>
              <w:jc w:val="center"/>
              <w:rPr>
                <w:bCs/>
              </w:rPr>
            </w:pPr>
            <w:r w:rsidRPr="00D351F2">
              <w:rPr>
                <w:bCs/>
              </w:rPr>
              <w:t>Комментарий</w:t>
            </w:r>
          </w:p>
        </w:tc>
      </w:tr>
      <w:tr w:rsidR="00D351F2" w:rsidRPr="00D351F2" w14:paraId="1E669A6E" w14:textId="77777777" w:rsidTr="00D351F2">
        <w:tc>
          <w:tcPr>
            <w:tcW w:w="1842" w:type="dxa"/>
            <w:vMerge/>
          </w:tcPr>
          <w:p w14:paraId="3C21C229" w14:textId="77777777" w:rsidR="00D351F2" w:rsidRPr="00D351F2" w:rsidRDefault="00D351F2" w:rsidP="00D351F2"/>
        </w:tc>
        <w:tc>
          <w:tcPr>
            <w:tcW w:w="1135" w:type="dxa"/>
            <w:vMerge/>
          </w:tcPr>
          <w:p w14:paraId="76226CBE" w14:textId="77777777" w:rsidR="00D351F2" w:rsidRPr="00D351F2" w:rsidRDefault="00D351F2" w:rsidP="00D351F2"/>
        </w:tc>
        <w:tc>
          <w:tcPr>
            <w:tcW w:w="1560" w:type="dxa"/>
          </w:tcPr>
          <w:p w14:paraId="21B2AAAA" w14:textId="77777777" w:rsidR="00D351F2" w:rsidRPr="00D351F2" w:rsidRDefault="00D351F2" w:rsidP="00D351F2">
            <w:pPr>
              <w:jc w:val="center"/>
            </w:pPr>
            <w:r w:rsidRPr="00D351F2">
              <w:t xml:space="preserve">План </w:t>
            </w:r>
          </w:p>
        </w:tc>
        <w:tc>
          <w:tcPr>
            <w:tcW w:w="1560" w:type="dxa"/>
          </w:tcPr>
          <w:p w14:paraId="5E49F620" w14:textId="77777777" w:rsidR="00D351F2" w:rsidRPr="00D351F2" w:rsidRDefault="00D351F2" w:rsidP="00D351F2">
            <w:pPr>
              <w:jc w:val="center"/>
            </w:pPr>
            <w:r w:rsidRPr="00D351F2">
              <w:t xml:space="preserve">Факт  </w:t>
            </w:r>
          </w:p>
        </w:tc>
        <w:tc>
          <w:tcPr>
            <w:tcW w:w="996" w:type="dxa"/>
            <w:vMerge/>
          </w:tcPr>
          <w:p w14:paraId="56741692" w14:textId="77777777" w:rsidR="00D351F2" w:rsidRPr="00D351F2" w:rsidRDefault="00D351F2" w:rsidP="00D351F2">
            <w:pPr>
              <w:jc w:val="center"/>
            </w:pPr>
          </w:p>
        </w:tc>
        <w:tc>
          <w:tcPr>
            <w:tcW w:w="3113" w:type="dxa"/>
            <w:vMerge/>
          </w:tcPr>
          <w:p w14:paraId="3E92BCED" w14:textId="77777777" w:rsidR="00D351F2" w:rsidRPr="00D351F2" w:rsidRDefault="00D351F2" w:rsidP="00D351F2">
            <w:pPr>
              <w:jc w:val="center"/>
            </w:pPr>
          </w:p>
        </w:tc>
      </w:tr>
      <w:tr w:rsidR="00D351F2" w:rsidRPr="00D351F2" w14:paraId="4A06B25D" w14:textId="77777777" w:rsidTr="00D351F2">
        <w:trPr>
          <w:trHeight w:val="1092"/>
        </w:trPr>
        <w:tc>
          <w:tcPr>
            <w:tcW w:w="1842" w:type="dxa"/>
            <w:vAlign w:val="center"/>
          </w:tcPr>
          <w:p w14:paraId="613F28A1" w14:textId="77777777" w:rsidR="00D351F2" w:rsidRPr="00D351F2" w:rsidRDefault="00D351F2" w:rsidP="00D351F2">
            <w:r w:rsidRPr="00D351F2">
              <w:t>Масса ТКО, принятых на объект</w:t>
            </w:r>
          </w:p>
        </w:tc>
        <w:tc>
          <w:tcPr>
            <w:tcW w:w="1135" w:type="dxa"/>
            <w:vAlign w:val="center"/>
          </w:tcPr>
          <w:p w14:paraId="4F068AF2" w14:textId="77777777" w:rsidR="00D351F2" w:rsidRPr="00D351F2" w:rsidRDefault="00D351F2" w:rsidP="00D351F2">
            <w:r w:rsidRPr="00D351F2">
              <w:t>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0D3351" w14:textId="77777777" w:rsidR="00D351F2" w:rsidRPr="00D351F2" w:rsidRDefault="00D351F2" w:rsidP="00D351F2">
            <w:pPr>
              <w:jc w:val="center"/>
            </w:pPr>
            <w:r w:rsidRPr="00D351F2">
              <w:rPr>
                <w:sz w:val="24"/>
                <w:szCs w:val="24"/>
              </w:rPr>
              <w:t>28,35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767641" w14:textId="77777777" w:rsidR="00D351F2" w:rsidRPr="00D351F2" w:rsidRDefault="00D351F2" w:rsidP="00D351F2">
            <w:pPr>
              <w:jc w:val="center"/>
            </w:pPr>
            <w:r w:rsidRPr="00D351F2">
              <w:rPr>
                <w:sz w:val="24"/>
                <w:szCs w:val="24"/>
              </w:rPr>
              <w:t>24,91</w:t>
            </w:r>
          </w:p>
        </w:tc>
        <w:tc>
          <w:tcPr>
            <w:tcW w:w="996" w:type="dxa"/>
            <w:vAlign w:val="center"/>
          </w:tcPr>
          <w:p w14:paraId="4DA36E8F" w14:textId="77777777" w:rsidR="00D351F2" w:rsidRPr="00D351F2" w:rsidRDefault="00D351F2" w:rsidP="00D351F2">
            <w:pPr>
              <w:jc w:val="center"/>
              <w:rPr>
                <w:highlight w:val="yellow"/>
              </w:rPr>
            </w:pPr>
            <w:r w:rsidRPr="00D351F2">
              <w:rPr>
                <w:sz w:val="24"/>
                <w:szCs w:val="24"/>
              </w:rPr>
              <w:t>-3,44</w:t>
            </w:r>
          </w:p>
        </w:tc>
        <w:tc>
          <w:tcPr>
            <w:tcW w:w="3113" w:type="dxa"/>
            <w:vMerge w:val="restart"/>
          </w:tcPr>
          <w:p w14:paraId="11D540B7" w14:textId="77777777" w:rsidR="00D351F2" w:rsidRPr="00D351F2" w:rsidRDefault="00D351F2" w:rsidP="00D351F2">
            <w:pPr>
              <w:jc w:val="center"/>
              <w:rPr>
                <w:bCs/>
              </w:rPr>
            </w:pPr>
          </w:p>
          <w:p w14:paraId="3D205B03" w14:textId="77777777" w:rsidR="00D351F2" w:rsidRPr="00D351F2" w:rsidRDefault="00D351F2" w:rsidP="00D351F2">
            <w:pPr>
              <w:jc w:val="center"/>
              <w:rPr>
                <w:bCs/>
              </w:rPr>
            </w:pPr>
          </w:p>
          <w:p w14:paraId="1D505437" w14:textId="77777777" w:rsidR="00D351F2" w:rsidRPr="00D351F2" w:rsidRDefault="00D351F2" w:rsidP="00D351F2">
            <w:pPr>
              <w:jc w:val="center"/>
              <w:rPr>
                <w:bCs/>
              </w:rPr>
            </w:pPr>
          </w:p>
          <w:p w14:paraId="2DBB7874" w14:textId="77777777" w:rsidR="00D351F2" w:rsidRPr="00D351F2" w:rsidRDefault="00D351F2" w:rsidP="00D351F2">
            <w:pPr>
              <w:jc w:val="center"/>
              <w:rPr>
                <w:bCs/>
              </w:rPr>
            </w:pPr>
          </w:p>
          <w:p w14:paraId="0C08D602" w14:textId="77777777" w:rsidR="00D351F2" w:rsidRPr="00D351F2" w:rsidRDefault="00D351F2" w:rsidP="00D351F2">
            <w:pPr>
              <w:jc w:val="center"/>
              <w:rPr>
                <w:bCs/>
              </w:rPr>
            </w:pPr>
            <w:r w:rsidRPr="00D351F2">
              <w:rPr>
                <w:bCs/>
              </w:rPr>
              <w:t>-</w:t>
            </w:r>
          </w:p>
        </w:tc>
      </w:tr>
      <w:tr w:rsidR="00D351F2" w:rsidRPr="00D351F2" w14:paraId="2226D110" w14:textId="77777777" w:rsidTr="00D351F2">
        <w:trPr>
          <w:trHeight w:val="380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7DF576FE" w14:textId="77777777" w:rsidR="00D351F2" w:rsidRPr="00D351F2" w:rsidRDefault="00D351F2" w:rsidP="00D351F2">
            <w:pPr>
              <w:autoSpaceDE w:val="0"/>
              <w:autoSpaceDN w:val="0"/>
              <w:adjustRightInd w:val="0"/>
            </w:pPr>
            <w:r w:rsidRPr="00D351F2">
              <w:t>Масса обработки ТКО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14:paraId="4CE2ECFA" w14:textId="77777777" w:rsidR="00D351F2" w:rsidRPr="00D351F2" w:rsidRDefault="00D351F2" w:rsidP="00D351F2">
            <w:r w:rsidRPr="00D351F2">
              <w:t>тыс. тонн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A12A8" w14:textId="77777777" w:rsidR="00D351F2" w:rsidRPr="00D351F2" w:rsidRDefault="00D351F2" w:rsidP="00D351F2">
            <w:pPr>
              <w:jc w:val="center"/>
            </w:pPr>
            <w:r w:rsidRPr="00D351F2">
              <w:t>28,35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A76B8" w14:textId="77777777" w:rsidR="00D351F2" w:rsidRPr="00D351F2" w:rsidRDefault="00D351F2" w:rsidP="00D351F2">
            <w:pPr>
              <w:jc w:val="center"/>
            </w:pPr>
            <w:r w:rsidRPr="00D351F2">
              <w:t>24,91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14:paraId="13C959D2" w14:textId="77777777" w:rsidR="00D351F2" w:rsidRPr="00D351F2" w:rsidRDefault="00D351F2" w:rsidP="00D351F2">
            <w:pPr>
              <w:jc w:val="center"/>
              <w:rPr>
                <w:highlight w:val="yellow"/>
              </w:rPr>
            </w:pPr>
            <w:r w:rsidRPr="00D351F2">
              <w:t>-3,44</w:t>
            </w:r>
          </w:p>
        </w:tc>
        <w:tc>
          <w:tcPr>
            <w:tcW w:w="3113" w:type="dxa"/>
            <w:vMerge/>
            <w:tcBorders>
              <w:bottom w:val="single" w:sz="4" w:space="0" w:color="auto"/>
            </w:tcBorders>
            <w:vAlign w:val="center"/>
          </w:tcPr>
          <w:p w14:paraId="2E879333" w14:textId="77777777" w:rsidR="00D351F2" w:rsidRPr="00D351F2" w:rsidRDefault="00D351F2" w:rsidP="00D351F2">
            <w:pPr>
              <w:rPr>
                <w:b/>
                <w:bCs/>
              </w:rPr>
            </w:pPr>
          </w:p>
        </w:tc>
      </w:tr>
      <w:tr w:rsidR="00D351F2" w:rsidRPr="00D351F2" w14:paraId="6F50F1F4" w14:textId="77777777" w:rsidTr="00D351F2">
        <w:trPr>
          <w:trHeight w:val="300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1BDE" w14:textId="77777777" w:rsidR="00D351F2" w:rsidRPr="00D351F2" w:rsidRDefault="00D351F2" w:rsidP="00D351F2">
            <w:pPr>
              <w:autoSpaceDE w:val="0"/>
              <w:autoSpaceDN w:val="0"/>
              <w:adjustRightInd w:val="0"/>
            </w:pPr>
            <w:r w:rsidRPr="00D351F2">
              <w:t>Масса захоронения ТКО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CF150" w14:textId="77777777" w:rsidR="00D351F2" w:rsidRPr="00D351F2" w:rsidRDefault="00D351F2" w:rsidP="00D351F2">
            <w:r w:rsidRPr="00D351F2">
              <w:t>тыс. тонн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23F7C" w14:textId="77777777" w:rsidR="00D351F2" w:rsidRPr="00D351F2" w:rsidRDefault="00D351F2" w:rsidP="00D351F2">
            <w:pPr>
              <w:jc w:val="center"/>
            </w:pPr>
            <w:r w:rsidRPr="00D351F2">
              <w:t>26,22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DA6571" w14:textId="77777777" w:rsidR="00D351F2" w:rsidRPr="00D351F2" w:rsidRDefault="00D351F2" w:rsidP="00D351F2">
            <w:pPr>
              <w:jc w:val="center"/>
            </w:pPr>
            <w:r w:rsidRPr="00D351F2">
              <w:t>18,95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8162" w14:textId="77777777" w:rsidR="00D351F2" w:rsidRPr="00D351F2" w:rsidRDefault="00D351F2" w:rsidP="00D351F2">
            <w:pPr>
              <w:jc w:val="center"/>
              <w:rPr>
                <w:highlight w:val="yellow"/>
              </w:rPr>
            </w:pPr>
            <w:r w:rsidRPr="00D351F2">
              <w:t>-7,27</w:t>
            </w:r>
          </w:p>
        </w:tc>
        <w:tc>
          <w:tcPr>
            <w:tcW w:w="3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A6491" w14:textId="77777777" w:rsidR="00D351F2" w:rsidRPr="00D351F2" w:rsidRDefault="00D351F2" w:rsidP="00D351F2">
            <w:pPr>
              <w:rPr>
                <w:b/>
                <w:bCs/>
              </w:rPr>
            </w:pPr>
          </w:p>
        </w:tc>
      </w:tr>
    </w:tbl>
    <w:p w14:paraId="0F5F1155" w14:textId="77777777" w:rsidR="00D351F2" w:rsidRPr="00D351F2" w:rsidRDefault="00D351F2" w:rsidP="00D351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351F2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4D28AEBD" w14:textId="77777777" w:rsidR="00D351F2" w:rsidRPr="00C67B40" w:rsidRDefault="00D351F2" w:rsidP="00D351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Расчет массы оказываемых услуг на период регулирования.</w:t>
      </w:r>
    </w:p>
    <w:p w14:paraId="2CC45FBA" w14:textId="77777777" w:rsidR="00D351F2" w:rsidRPr="00C67B40" w:rsidRDefault="00D351F2" w:rsidP="00D351F2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23499675"/>
      <w:r w:rsidRPr="00C67B40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Style w:val="280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1134"/>
        <w:gridCol w:w="1418"/>
        <w:gridCol w:w="1417"/>
        <w:gridCol w:w="709"/>
        <w:gridCol w:w="3798"/>
      </w:tblGrid>
      <w:tr w:rsidR="00D351F2" w:rsidRPr="00D351F2" w14:paraId="072DC3C1" w14:textId="77777777" w:rsidTr="00C67B40">
        <w:tc>
          <w:tcPr>
            <w:tcW w:w="1730" w:type="dxa"/>
            <w:vMerge w:val="restart"/>
          </w:tcPr>
          <w:p w14:paraId="04993EF6" w14:textId="77777777" w:rsidR="00D351F2" w:rsidRPr="00D351F2" w:rsidRDefault="00D351F2" w:rsidP="00C67B40">
            <w:pPr>
              <w:jc w:val="both"/>
            </w:pPr>
            <w:r w:rsidRPr="00D351F2"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</w:tcPr>
          <w:p w14:paraId="0611156C" w14:textId="77777777" w:rsidR="00D351F2" w:rsidRPr="00D351F2" w:rsidRDefault="00D351F2" w:rsidP="00C67B40">
            <w:pPr>
              <w:jc w:val="both"/>
            </w:pPr>
            <w:r w:rsidRPr="00D351F2">
              <w:t>Ед. изм.</w:t>
            </w:r>
          </w:p>
        </w:tc>
        <w:tc>
          <w:tcPr>
            <w:tcW w:w="1418" w:type="dxa"/>
          </w:tcPr>
          <w:p w14:paraId="586F9099" w14:textId="77777777" w:rsidR="00D351F2" w:rsidRPr="00D351F2" w:rsidRDefault="00D351F2" w:rsidP="00C67B40">
            <w:pPr>
              <w:jc w:val="both"/>
            </w:pPr>
            <w:r w:rsidRPr="00D351F2">
              <w:t>Предложение организации</w:t>
            </w:r>
          </w:p>
        </w:tc>
        <w:tc>
          <w:tcPr>
            <w:tcW w:w="1417" w:type="dxa"/>
          </w:tcPr>
          <w:p w14:paraId="4B0B188B" w14:textId="77777777" w:rsidR="00D351F2" w:rsidRPr="00D351F2" w:rsidRDefault="00D351F2" w:rsidP="00C67B40">
            <w:pPr>
              <w:jc w:val="both"/>
            </w:pPr>
            <w:r w:rsidRPr="00D351F2">
              <w:t>Предложение экспертной группы</w:t>
            </w:r>
          </w:p>
        </w:tc>
        <w:tc>
          <w:tcPr>
            <w:tcW w:w="709" w:type="dxa"/>
            <w:vMerge w:val="restart"/>
            <w:vAlign w:val="center"/>
          </w:tcPr>
          <w:p w14:paraId="03B979F8" w14:textId="77777777" w:rsidR="00D351F2" w:rsidRPr="00D351F2" w:rsidRDefault="00D351F2" w:rsidP="00C67B40">
            <w:pPr>
              <w:jc w:val="both"/>
            </w:pPr>
            <w:proofErr w:type="spellStart"/>
            <w:r w:rsidRPr="00D351F2">
              <w:t>Откл</w:t>
            </w:r>
            <w:proofErr w:type="spellEnd"/>
            <w:r w:rsidRPr="00D351F2">
              <w:t>.</w:t>
            </w:r>
          </w:p>
        </w:tc>
        <w:tc>
          <w:tcPr>
            <w:tcW w:w="3798" w:type="dxa"/>
            <w:vMerge w:val="restart"/>
            <w:vAlign w:val="center"/>
          </w:tcPr>
          <w:p w14:paraId="7D88E107" w14:textId="77777777" w:rsidR="00D351F2" w:rsidRPr="00D351F2" w:rsidRDefault="00D351F2" w:rsidP="00C67B40">
            <w:pPr>
              <w:jc w:val="both"/>
              <w:rPr>
                <w:bCs/>
              </w:rPr>
            </w:pPr>
            <w:r w:rsidRPr="00D351F2">
              <w:rPr>
                <w:bCs/>
              </w:rPr>
              <w:t>Комментарий</w:t>
            </w:r>
          </w:p>
        </w:tc>
      </w:tr>
      <w:tr w:rsidR="00D351F2" w:rsidRPr="00D351F2" w14:paraId="03268FA2" w14:textId="77777777" w:rsidTr="00C67B40">
        <w:tc>
          <w:tcPr>
            <w:tcW w:w="1730" w:type="dxa"/>
            <w:vMerge/>
          </w:tcPr>
          <w:p w14:paraId="01BB807C" w14:textId="77777777" w:rsidR="00D351F2" w:rsidRPr="00D351F2" w:rsidRDefault="00D351F2" w:rsidP="00C67B40">
            <w:pPr>
              <w:jc w:val="both"/>
            </w:pPr>
          </w:p>
        </w:tc>
        <w:tc>
          <w:tcPr>
            <w:tcW w:w="1134" w:type="dxa"/>
            <w:vMerge/>
          </w:tcPr>
          <w:p w14:paraId="113CBF76" w14:textId="77777777" w:rsidR="00D351F2" w:rsidRPr="00D351F2" w:rsidRDefault="00D351F2" w:rsidP="00C67B40">
            <w:pPr>
              <w:jc w:val="both"/>
            </w:pPr>
          </w:p>
        </w:tc>
        <w:tc>
          <w:tcPr>
            <w:tcW w:w="1418" w:type="dxa"/>
          </w:tcPr>
          <w:p w14:paraId="6289BE00" w14:textId="77777777" w:rsidR="00D351F2" w:rsidRPr="00D351F2" w:rsidRDefault="00D351F2" w:rsidP="00C67B40">
            <w:pPr>
              <w:jc w:val="both"/>
            </w:pPr>
            <w:r w:rsidRPr="00D351F2">
              <w:t>2021</w:t>
            </w:r>
          </w:p>
        </w:tc>
        <w:tc>
          <w:tcPr>
            <w:tcW w:w="1417" w:type="dxa"/>
          </w:tcPr>
          <w:p w14:paraId="594AF651" w14:textId="77777777" w:rsidR="00D351F2" w:rsidRPr="00D351F2" w:rsidRDefault="00D351F2" w:rsidP="00C67B40">
            <w:pPr>
              <w:jc w:val="both"/>
            </w:pPr>
            <w:r w:rsidRPr="00D351F2">
              <w:t>2021</w:t>
            </w:r>
          </w:p>
        </w:tc>
        <w:tc>
          <w:tcPr>
            <w:tcW w:w="709" w:type="dxa"/>
            <w:vMerge/>
          </w:tcPr>
          <w:p w14:paraId="2BD865FB" w14:textId="77777777" w:rsidR="00D351F2" w:rsidRPr="00D351F2" w:rsidRDefault="00D351F2" w:rsidP="00C67B40">
            <w:pPr>
              <w:jc w:val="both"/>
            </w:pPr>
          </w:p>
        </w:tc>
        <w:tc>
          <w:tcPr>
            <w:tcW w:w="3798" w:type="dxa"/>
            <w:vMerge/>
          </w:tcPr>
          <w:p w14:paraId="27CD1EE2" w14:textId="77777777" w:rsidR="00D351F2" w:rsidRPr="00D351F2" w:rsidRDefault="00D351F2" w:rsidP="00C67B40">
            <w:pPr>
              <w:jc w:val="both"/>
            </w:pPr>
          </w:p>
        </w:tc>
      </w:tr>
      <w:tr w:rsidR="00D351F2" w:rsidRPr="00D351F2" w14:paraId="11299A84" w14:textId="77777777" w:rsidTr="00C67B40">
        <w:trPr>
          <w:trHeight w:val="617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F0EC" w14:textId="77777777" w:rsidR="00D351F2" w:rsidRPr="00D351F2" w:rsidRDefault="00D351F2" w:rsidP="00C67B40">
            <w:pPr>
              <w:jc w:val="both"/>
            </w:pPr>
            <w:bookmarkStart w:id="8" w:name="_Hlk23231081"/>
            <w:r w:rsidRPr="00D351F2">
              <w:t>Масса ТКО, принятых на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7AFC" w14:textId="77777777" w:rsidR="00D351F2" w:rsidRPr="00D351F2" w:rsidRDefault="00D351F2" w:rsidP="00C67B40">
            <w:pPr>
              <w:jc w:val="both"/>
            </w:pPr>
            <w:r w:rsidRPr="00D351F2"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5D9A9" w14:textId="77777777" w:rsidR="00D351F2" w:rsidRPr="00D351F2" w:rsidRDefault="00D351F2" w:rsidP="00C67B40">
            <w:pPr>
              <w:jc w:val="both"/>
            </w:pPr>
            <w:r w:rsidRPr="00D351F2">
              <w:t>45,77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BE025" w14:textId="77777777" w:rsidR="00D351F2" w:rsidRPr="00D351F2" w:rsidRDefault="00D351F2" w:rsidP="00C67B40">
            <w:pPr>
              <w:jc w:val="both"/>
              <w:rPr>
                <w:bCs/>
              </w:rPr>
            </w:pPr>
            <w:r w:rsidRPr="00D351F2">
              <w:rPr>
                <w:bCs/>
              </w:rPr>
              <w:t>74,54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A450" w14:textId="77777777" w:rsidR="00D351F2" w:rsidRPr="00D351F2" w:rsidRDefault="00D351F2" w:rsidP="00C67B40">
            <w:pPr>
              <w:jc w:val="both"/>
            </w:pPr>
            <w:r w:rsidRPr="00D351F2">
              <w:t>28,77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5BC" w14:textId="77777777" w:rsidR="00D351F2" w:rsidRPr="00D351F2" w:rsidRDefault="00D351F2" w:rsidP="00C67B40">
            <w:pPr>
              <w:jc w:val="both"/>
              <w:rPr>
                <w:bCs/>
              </w:rPr>
            </w:pPr>
            <w:r w:rsidRPr="00D351F2">
              <w:rPr>
                <w:bCs/>
              </w:rPr>
              <w:t>Масса ТКО, принятых на объект, и масса захоронения и обработки ТКО определена в соответствии с территориальной схемой обращения с ТКО, а также в соответствии с договором на оказание услуг по обращению с ТКО с региональным оператором от № 4 от 10.09.2020</w:t>
            </w:r>
          </w:p>
        </w:tc>
      </w:tr>
      <w:tr w:rsidR="00D351F2" w:rsidRPr="00D351F2" w14:paraId="3B42618B" w14:textId="77777777" w:rsidTr="00C67B40">
        <w:trPr>
          <w:trHeight w:val="380"/>
        </w:trPr>
        <w:tc>
          <w:tcPr>
            <w:tcW w:w="1730" w:type="dxa"/>
            <w:tcBorders>
              <w:top w:val="single" w:sz="4" w:space="0" w:color="auto"/>
            </w:tcBorders>
            <w:vAlign w:val="center"/>
          </w:tcPr>
          <w:p w14:paraId="04197CCB" w14:textId="77777777" w:rsidR="00D351F2" w:rsidRPr="00D351F2" w:rsidRDefault="00D351F2" w:rsidP="00C67B40">
            <w:pPr>
              <w:autoSpaceDE w:val="0"/>
              <w:autoSpaceDN w:val="0"/>
              <w:adjustRightInd w:val="0"/>
              <w:jc w:val="both"/>
            </w:pPr>
            <w:r w:rsidRPr="00D351F2">
              <w:t>Масса обработки ТКО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52C1F" w14:textId="77777777" w:rsidR="00D351F2" w:rsidRPr="00D351F2" w:rsidRDefault="00D351F2" w:rsidP="00C67B40">
            <w:pPr>
              <w:jc w:val="both"/>
            </w:pPr>
            <w:r w:rsidRPr="00D351F2"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79D3" w14:textId="77777777" w:rsidR="00D351F2" w:rsidRPr="00D351F2" w:rsidRDefault="00D351F2" w:rsidP="00C67B40">
            <w:pPr>
              <w:jc w:val="both"/>
            </w:pPr>
            <w:r w:rsidRPr="00D351F2">
              <w:t>45,77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08851" w14:textId="77777777" w:rsidR="00D351F2" w:rsidRPr="00D351F2" w:rsidRDefault="00D351F2" w:rsidP="00C67B40">
            <w:pPr>
              <w:jc w:val="both"/>
              <w:rPr>
                <w:bCs/>
              </w:rPr>
            </w:pPr>
            <w:r w:rsidRPr="00D351F2">
              <w:rPr>
                <w:bCs/>
              </w:rPr>
              <w:t>45,77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AA5E39" w14:textId="77777777" w:rsidR="00D351F2" w:rsidRPr="00D351F2" w:rsidRDefault="00D351F2" w:rsidP="00C67B40">
            <w:pPr>
              <w:jc w:val="both"/>
            </w:pPr>
            <w:r w:rsidRPr="00D351F2">
              <w:t>0,00</w:t>
            </w:r>
          </w:p>
        </w:tc>
        <w:tc>
          <w:tcPr>
            <w:tcW w:w="3798" w:type="dxa"/>
            <w:vMerge/>
            <w:tcBorders>
              <w:top w:val="single" w:sz="4" w:space="0" w:color="auto"/>
            </w:tcBorders>
            <w:vAlign w:val="center"/>
          </w:tcPr>
          <w:p w14:paraId="1DED7F89" w14:textId="77777777" w:rsidR="00D351F2" w:rsidRPr="00D351F2" w:rsidRDefault="00D351F2" w:rsidP="00C67B40">
            <w:pPr>
              <w:jc w:val="both"/>
              <w:rPr>
                <w:b/>
                <w:bCs/>
              </w:rPr>
            </w:pPr>
          </w:p>
        </w:tc>
      </w:tr>
      <w:tr w:rsidR="00D351F2" w:rsidRPr="00D351F2" w14:paraId="5549E98F" w14:textId="77777777" w:rsidTr="00C67B40">
        <w:trPr>
          <w:trHeight w:val="131"/>
        </w:trPr>
        <w:tc>
          <w:tcPr>
            <w:tcW w:w="1730" w:type="dxa"/>
            <w:vAlign w:val="center"/>
          </w:tcPr>
          <w:p w14:paraId="7CA4E2DD" w14:textId="77777777" w:rsidR="00D351F2" w:rsidRPr="00D351F2" w:rsidRDefault="00D351F2" w:rsidP="00C67B40">
            <w:pPr>
              <w:autoSpaceDE w:val="0"/>
              <w:autoSpaceDN w:val="0"/>
              <w:adjustRightInd w:val="0"/>
              <w:jc w:val="both"/>
            </w:pPr>
            <w:r w:rsidRPr="00D351F2">
              <w:t>Масса захоронения ТКО</w:t>
            </w:r>
          </w:p>
        </w:tc>
        <w:tc>
          <w:tcPr>
            <w:tcW w:w="1134" w:type="dxa"/>
            <w:vAlign w:val="center"/>
          </w:tcPr>
          <w:p w14:paraId="5CA04287" w14:textId="77777777" w:rsidR="00D351F2" w:rsidRPr="00D351F2" w:rsidRDefault="00D351F2" w:rsidP="00C67B40">
            <w:pPr>
              <w:jc w:val="both"/>
            </w:pPr>
            <w:r w:rsidRPr="00D351F2">
              <w:t>тыс. тонн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2513D5" w14:textId="77777777" w:rsidR="00D351F2" w:rsidRPr="00D351F2" w:rsidRDefault="00D351F2" w:rsidP="00C67B40">
            <w:pPr>
              <w:jc w:val="both"/>
            </w:pPr>
            <w:r w:rsidRPr="00D351F2">
              <w:t>32,84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67D3D" w14:textId="77777777" w:rsidR="00D351F2" w:rsidRPr="00D351F2" w:rsidRDefault="00D351F2" w:rsidP="00C67B40">
            <w:pPr>
              <w:jc w:val="both"/>
              <w:rPr>
                <w:b/>
                <w:bCs/>
              </w:rPr>
            </w:pPr>
            <w:r w:rsidRPr="00D351F2">
              <w:t>57,38</w:t>
            </w:r>
          </w:p>
        </w:tc>
        <w:tc>
          <w:tcPr>
            <w:tcW w:w="709" w:type="dxa"/>
            <w:vAlign w:val="center"/>
          </w:tcPr>
          <w:p w14:paraId="64AF631A" w14:textId="77777777" w:rsidR="00D351F2" w:rsidRPr="00D351F2" w:rsidRDefault="00D351F2" w:rsidP="00C67B40">
            <w:pPr>
              <w:jc w:val="both"/>
            </w:pPr>
            <w:r w:rsidRPr="00D351F2">
              <w:t>24,54</w:t>
            </w:r>
          </w:p>
        </w:tc>
        <w:tc>
          <w:tcPr>
            <w:tcW w:w="3798" w:type="dxa"/>
            <w:vMerge/>
            <w:vAlign w:val="center"/>
          </w:tcPr>
          <w:p w14:paraId="3779C366" w14:textId="77777777" w:rsidR="00D351F2" w:rsidRPr="00D351F2" w:rsidRDefault="00D351F2" w:rsidP="00C67B40">
            <w:pPr>
              <w:jc w:val="both"/>
              <w:rPr>
                <w:b/>
                <w:bCs/>
              </w:rPr>
            </w:pPr>
          </w:p>
        </w:tc>
      </w:tr>
    </w:tbl>
    <w:bookmarkEnd w:id="7"/>
    <w:bookmarkEnd w:id="8"/>
    <w:p w14:paraId="0F91F40F" w14:textId="77777777" w:rsidR="00D351F2" w:rsidRPr="00C67B40" w:rsidRDefault="00D351F2" w:rsidP="00D351F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массы ТКО, направляемой (планируемой к направлению) региональным оператором на объекты по обращению с ТКО ООО «Форум», в 2021 году исходя из данных территориальной схемы обращения с ТКО (Приложение В1. Перспективная логистическая модель (схема потоков ТКО на период 2019 – 2030 годов)) прилагается к экспертному заключению (Приложение 1).</w:t>
      </w:r>
    </w:p>
    <w:p w14:paraId="6D4CA682" w14:textId="77777777" w:rsidR="00D351F2" w:rsidRPr="00C67B40" w:rsidRDefault="00D351F2" w:rsidP="00096386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отходов.</w:t>
      </w:r>
    </w:p>
    <w:p w14:paraId="309CB8DF" w14:textId="77777777" w:rsidR="00D351F2" w:rsidRPr="00C67B40" w:rsidRDefault="00D351F2" w:rsidP="00D351F2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2175"/>
        <w:gridCol w:w="6"/>
        <w:gridCol w:w="691"/>
        <w:gridCol w:w="809"/>
        <w:gridCol w:w="780"/>
        <w:gridCol w:w="7"/>
        <w:gridCol w:w="715"/>
        <w:gridCol w:w="1393"/>
        <w:gridCol w:w="1280"/>
        <w:gridCol w:w="6"/>
        <w:gridCol w:w="971"/>
      </w:tblGrid>
      <w:tr w:rsidR="00D351F2" w:rsidRPr="00D351F2" w14:paraId="5B1E016D" w14:textId="77777777" w:rsidTr="00C67B40">
        <w:trPr>
          <w:trHeight w:val="189"/>
          <w:jc w:val="center"/>
        </w:trPr>
        <w:tc>
          <w:tcPr>
            <w:tcW w:w="487" w:type="dxa"/>
            <w:vMerge w:val="restart"/>
            <w:shd w:val="clear" w:color="auto" w:fill="auto"/>
          </w:tcPr>
          <w:p w14:paraId="076D0F5E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81" w:type="dxa"/>
            <w:gridSpan w:val="2"/>
            <w:vMerge w:val="restart"/>
            <w:shd w:val="clear" w:color="auto" w:fill="auto"/>
          </w:tcPr>
          <w:p w14:paraId="7DF34024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91" w:type="dxa"/>
            <w:vMerge w:val="restart"/>
            <w:shd w:val="clear" w:color="auto" w:fill="auto"/>
          </w:tcPr>
          <w:p w14:paraId="77F0B1B7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311" w:type="dxa"/>
            <w:gridSpan w:val="4"/>
            <w:shd w:val="clear" w:color="auto" w:fill="auto"/>
          </w:tcPr>
          <w:p w14:paraId="67DEB76F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650" w:type="dxa"/>
            <w:gridSpan w:val="4"/>
            <w:shd w:val="clear" w:color="auto" w:fill="auto"/>
          </w:tcPr>
          <w:p w14:paraId="66300433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D351F2" w:rsidRPr="00D351F2" w14:paraId="0A1BCFA1" w14:textId="77777777" w:rsidTr="00C67B40">
        <w:trPr>
          <w:trHeight w:val="378"/>
          <w:jc w:val="center"/>
        </w:trPr>
        <w:tc>
          <w:tcPr>
            <w:tcW w:w="487" w:type="dxa"/>
            <w:vMerge/>
            <w:shd w:val="clear" w:color="auto" w:fill="auto"/>
          </w:tcPr>
          <w:p w14:paraId="292997D4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  <w:gridSpan w:val="2"/>
            <w:vMerge/>
            <w:shd w:val="clear" w:color="auto" w:fill="auto"/>
          </w:tcPr>
          <w:p w14:paraId="3BB262B4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" w:type="dxa"/>
            <w:vMerge/>
            <w:shd w:val="clear" w:color="auto" w:fill="auto"/>
          </w:tcPr>
          <w:p w14:paraId="45816031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</w:tcPr>
          <w:p w14:paraId="0F54189D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87" w:type="dxa"/>
            <w:gridSpan w:val="2"/>
            <w:shd w:val="clear" w:color="auto" w:fill="auto"/>
          </w:tcPr>
          <w:p w14:paraId="2840E639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15" w:type="dxa"/>
            <w:shd w:val="clear" w:color="auto" w:fill="auto"/>
          </w:tcPr>
          <w:p w14:paraId="5CCCF278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3" w:type="dxa"/>
            <w:shd w:val="clear" w:color="auto" w:fill="auto"/>
          </w:tcPr>
          <w:p w14:paraId="3D7ED6A9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280" w:type="dxa"/>
            <w:shd w:val="clear" w:color="auto" w:fill="auto"/>
          </w:tcPr>
          <w:p w14:paraId="45FDEEE8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977" w:type="dxa"/>
            <w:gridSpan w:val="2"/>
            <w:shd w:val="clear" w:color="auto" w:fill="auto"/>
          </w:tcPr>
          <w:p w14:paraId="39C30822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351F2" w:rsidRPr="00D351F2" w14:paraId="6EFC4611" w14:textId="77777777" w:rsidTr="00C67B40">
        <w:trPr>
          <w:trHeight w:val="178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67F90DB5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14:paraId="588FB7C3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1C8999F8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65E488AC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14:paraId="0B5C1690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66DA5140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606BF444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886C3C0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55105791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351F2" w:rsidRPr="00D351F2" w14:paraId="0549A0A1" w14:textId="77777777" w:rsidTr="00C67B40">
        <w:trPr>
          <w:trHeight w:val="36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5F18E5B2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5930D0AE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40C27615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7F38D96B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14:paraId="42F9DD40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06A9B200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71E63FF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23EEF7BE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21A30027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1F2" w:rsidRPr="00D351F2" w14:paraId="5F8C3727" w14:textId="77777777" w:rsidTr="00C67B40">
        <w:trPr>
          <w:trHeight w:val="362"/>
          <w:jc w:val="center"/>
        </w:trPr>
        <w:tc>
          <w:tcPr>
            <w:tcW w:w="487" w:type="dxa"/>
            <w:shd w:val="clear" w:color="auto" w:fill="auto"/>
            <w:vAlign w:val="center"/>
          </w:tcPr>
          <w:p w14:paraId="74A3E666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81" w:type="dxa"/>
            <w:gridSpan w:val="2"/>
            <w:shd w:val="clear" w:color="auto" w:fill="auto"/>
          </w:tcPr>
          <w:p w14:paraId="4ECAD3CF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691" w:type="dxa"/>
            <w:shd w:val="clear" w:color="auto" w:fill="auto"/>
            <w:vAlign w:val="center"/>
          </w:tcPr>
          <w:p w14:paraId="562C96AC" w14:textId="30EE2D80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шт. на га.</w:t>
            </w:r>
          </w:p>
        </w:tc>
        <w:tc>
          <w:tcPr>
            <w:tcW w:w="809" w:type="dxa"/>
            <w:shd w:val="clear" w:color="auto" w:fill="auto"/>
            <w:vAlign w:val="center"/>
          </w:tcPr>
          <w:p w14:paraId="079D2299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7" w:type="dxa"/>
            <w:gridSpan w:val="2"/>
            <w:shd w:val="clear" w:color="auto" w:fill="auto"/>
            <w:vAlign w:val="center"/>
          </w:tcPr>
          <w:p w14:paraId="32450074" w14:textId="3C54604A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5" w:type="dxa"/>
            <w:shd w:val="clear" w:color="auto" w:fill="auto"/>
            <w:vAlign w:val="center"/>
          </w:tcPr>
          <w:p w14:paraId="1C2F36D0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5A5686C7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0" w:type="dxa"/>
            <w:shd w:val="clear" w:color="auto" w:fill="auto"/>
            <w:vAlign w:val="center"/>
          </w:tcPr>
          <w:p w14:paraId="447D697E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7" w:type="dxa"/>
            <w:gridSpan w:val="2"/>
            <w:shd w:val="clear" w:color="auto" w:fill="auto"/>
            <w:vAlign w:val="center"/>
          </w:tcPr>
          <w:p w14:paraId="1A44E184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351F2" w:rsidRPr="00D351F2" w14:paraId="56ABE64E" w14:textId="77777777" w:rsidTr="00C67B40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487" w:type="dxa"/>
            <w:vAlign w:val="center"/>
          </w:tcPr>
          <w:p w14:paraId="212CC7D5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175" w:type="dxa"/>
          </w:tcPr>
          <w:p w14:paraId="4DFB0919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697" w:type="dxa"/>
            <w:gridSpan w:val="2"/>
            <w:vAlign w:val="center"/>
          </w:tcPr>
          <w:p w14:paraId="3298F24D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3285D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09" w:type="dxa"/>
            <w:vAlign w:val="center"/>
          </w:tcPr>
          <w:p w14:paraId="4ED044BC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80" w:type="dxa"/>
            <w:vAlign w:val="center"/>
          </w:tcPr>
          <w:p w14:paraId="26E9CF0B" w14:textId="77777777" w:rsidR="00D351F2" w:rsidRPr="00D351F2" w:rsidRDefault="00D351F2" w:rsidP="00C67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722" w:type="dxa"/>
            <w:gridSpan w:val="2"/>
            <w:vAlign w:val="center"/>
          </w:tcPr>
          <w:p w14:paraId="72B89E4D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16,42</w:t>
            </w:r>
          </w:p>
        </w:tc>
        <w:tc>
          <w:tcPr>
            <w:tcW w:w="1393" w:type="dxa"/>
            <w:vAlign w:val="center"/>
          </w:tcPr>
          <w:p w14:paraId="2F9DF0DA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23,92</w:t>
            </w:r>
          </w:p>
        </w:tc>
        <w:tc>
          <w:tcPr>
            <w:tcW w:w="1286" w:type="dxa"/>
            <w:gridSpan w:val="2"/>
            <w:vAlign w:val="center"/>
          </w:tcPr>
          <w:p w14:paraId="592D9EDB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1,26</w:t>
            </w:r>
          </w:p>
        </w:tc>
        <w:tc>
          <w:tcPr>
            <w:tcW w:w="971" w:type="dxa"/>
            <w:vAlign w:val="center"/>
          </w:tcPr>
          <w:p w14:paraId="46341239" w14:textId="77777777" w:rsidR="00D351F2" w:rsidRPr="00D351F2" w:rsidRDefault="00D351F2" w:rsidP="00C67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-22,66</w:t>
            </w:r>
          </w:p>
        </w:tc>
      </w:tr>
    </w:tbl>
    <w:p w14:paraId="1BAF10C2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3. Индексы, используемые при формировании необходимой валовой выручки по статьям затрат на расчетный период регулирования.</w:t>
      </w:r>
    </w:p>
    <w:p w14:paraId="2622B4D3" w14:textId="77777777" w:rsidR="00D351F2" w:rsidRPr="00C67B40" w:rsidRDefault="00D351F2" w:rsidP="00D351F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688"/>
      </w:tblGrid>
      <w:tr w:rsidR="00D351F2" w:rsidRPr="00D351F2" w14:paraId="70EDDCE7" w14:textId="77777777" w:rsidTr="00C67B40">
        <w:trPr>
          <w:tblHeader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FCE08" w14:textId="77777777" w:rsidR="00D351F2" w:rsidRPr="00D351F2" w:rsidRDefault="00D351F2" w:rsidP="00D351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FD867" w14:textId="77777777" w:rsidR="00D351F2" w:rsidRPr="00D351F2" w:rsidRDefault="00D351F2" w:rsidP="00D351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D351F2" w:rsidRPr="00D351F2" w14:paraId="6C360CA7" w14:textId="77777777" w:rsidTr="00C67B40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82ED" w14:textId="77777777" w:rsidR="00D351F2" w:rsidRPr="00D351F2" w:rsidRDefault="00D351F2" w:rsidP="00D351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BA56C" w14:textId="77777777" w:rsidR="00D351F2" w:rsidRPr="00D351F2" w:rsidRDefault="00D351F2" w:rsidP="00D351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D351F2" w:rsidRPr="00D351F2" w14:paraId="4079F218" w14:textId="77777777" w:rsidTr="00C67B40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C93" w14:textId="77777777" w:rsidR="00D351F2" w:rsidRPr="00D351F2" w:rsidRDefault="00D351F2" w:rsidP="00D351F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619F" w14:textId="77777777" w:rsidR="00D351F2" w:rsidRPr="00D351F2" w:rsidRDefault="00D351F2" w:rsidP="00D351F2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1,036</w:t>
            </w:r>
          </w:p>
        </w:tc>
      </w:tr>
    </w:tbl>
    <w:p w14:paraId="21495AC3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F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. Анализ экономической обоснованности расходов по отдельным статьям (группам расходов). </w:t>
      </w:r>
    </w:p>
    <w:p w14:paraId="162BAEBA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Таблица 9</w:t>
      </w:r>
    </w:p>
    <w:tbl>
      <w:tblPr>
        <w:tblStyle w:val="280"/>
        <w:tblW w:w="9493" w:type="dxa"/>
        <w:tblLayout w:type="fixed"/>
        <w:tblLook w:val="04A0" w:firstRow="1" w:lastRow="0" w:firstColumn="1" w:lastColumn="0" w:noHBand="0" w:noVBand="1"/>
      </w:tblPr>
      <w:tblGrid>
        <w:gridCol w:w="3652"/>
        <w:gridCol w:w="1446"/>
        <w:gridCol w:w="993"/>
        <w:gridCol w:w="992"/>
        <w:gridCol w:w="992"/>
        <w:gridCol w:w="1418"/>
      </w:tblGrid>
      <w:tr w:rsidR="00D351F2" w:rsidRPr="00D351F2" w14:paraId="078D1E74" w14:textId="77777777" w:rsidTr="00C67B40">
        <w:trPr>
          <w:trHeight w:val="7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DADEC7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Статьи затрат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3D86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Единица</w:t>
            </w:r>
            <w:r w:rsidRPr="00D351F2">
              <w:br/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3796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center"/>
            </w:pPr>
            <w:r w:rsidRPr="00D351F2"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DB63B5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Комментарий</w:t>
            </w:r>
          </w:p>
        </w:tc>
      </w:tr>
      <w:tr w:rsidR="00D351F2" w:rsidRPr="00D351F2" w14:paraId="0A99472D" w14:textId="77777777" w:rsidTr="00C67B40">
        <w:trPr>
          <w:trHeight w:val="7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5F9D1" w14:textId="77777777" w:rsidR="00D351F2" w:rsidRPr="00D351F2" w:rsidRDefault="00D351F2" w:rsidP="00D351F2"/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DB12C" w14:textId="77777777" w:rsidR="00D351F2" w:rsidRPr="00D351F2" w:rsidRDefault="00D351F2" w:rsidP="00D351F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2D48D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 xml:space="preserve">план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110E4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 xml:space="preserve">факт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FBB5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351F2">
              <w:t>откл</w:t>
            </w:r>
            <w:proofErr w:type="spellEnd"/>
            <w:r w:rsidRPr="00D351F2"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1269" w14:textId="77777777" w:rsidR="00D351F2" w:rsidRPr="00D351F2" w:rsidRDefault="00D351F2" w:rsidP="00D351F2"/>
        </w:tc>
      </w:tr>
      <w:tr w:rsidR="00D351F2" w:rsidRPr="00D351F2" w14:paraId="228E582C" w14:textId="77777777" w:rsidTr="00C67B40">
        <w:trPr>
          <w:trHeight w:val="70"/>
        </w:trPr>
        <w:tc>
          <w:tcPr>
            <w:tcW w:w="3652" w:type="dxa"/>
            <w:noWrap/>
            <w:hideMark/>
          </w:tcPr>
          <w:p w14:paraId="354C34BB" w14:textId="77777777" w:rsidR="00D351F2" w:rsidRPr="00D351F2" w:rsidRDefault="00D351F2" w:rsidP="00D351F2">
            <w:pPr>
              <w:jc w:val="center"/>
            </w:pPr>
            <w:r w:rsidRPr="00D351F2">
              <w:t>1</w:t>
            </w:r>
          </w:p>
        </w:tc>
        <w:tc>
          <w:tcPr>
            <w:tcW w:w="1446" w:type="dxa"/>
            <w:noWrap/>
            <w:hideMark/>
          </w:tcPr>
          <w:p w14:paraId="478FCA4B" w14:textId="77777777" w:rsidR="00D351F2" w:rsidRPr="00D351F2" w:rsidRDefault="00D351F2" w:rsidP="00D351F2">
            <w:pPr>
              <w:jc w:val="center"/>
            </w:pPr>
            <w:r w:rsidRPr="00D351F2">
              <w:t>2</w:t>
            </w:r>
          </w:p>
        </w:tc>
        <w:tc>
          <w:tcPr>
            <w:tcW w:w="993" w:type="dxa"/>
            <w:noWrap/>
            <w:hideMark/>
          </w:tcPr>
          <w:p w14:paraId="72506959" w14:textId="77777777" w:rsidR="00D351F2" w:rsidRPr="00D351F2" w:rsidRDefault="00D351F2" w:rsidP="00D351F2">
            <w:pPr>
              <w:jc w:val="center"/>
            </w:pPr>
            <w:r w:rsidRPr="00D351F2">
              <w:t>3</w:t>
            </w:r>
          </w:p>
        </w:tc>
        <w:tc>
          <w:tcPr>
            <w:tcW w:w="992" w:type="dxa"/>
            <w:noWrap/>
            <w:hideMark/>
          </w:tcPr>
          <w:p w14:paraId="11E66DD3" w14:textId="77777777" w:rsidR="00D351F2" w:rsidRPr="00D351F2" w:rsidRDefault="00D351F2" w:rsidP="00D351F2">
            <w:pPr>
              <w:jc w:val="center"/>
            </w:pPr>
            <w:r w:rsidRPr="00D351F2">
              <w:t>4</w:t>
            </w:r>
          </w:p>
        </w:tc>
        <w:tc>
          <w:tcPr>
            <w:tcW w:w="992" w:type="dxa"/>
            <w:noWrap/>
            <w:hideMark/>
          </w:tcPr>
          <w:p w14:paraId="5010001B" w14:textId="77777777" w:rsidR="00D351F2" w:rsidRPr="00D351F2" w:rsidRDefault="00D351F2" w:rsidP="00D351F2">
            <w:pPr>
              <w:jc w:val="center"/>
            </w:pPr>
            <w:r w:rsidRPr="00D351F2">
              <w:t>5</w:t>
            </w:r>
          </w:p>
        </w:tc>
        <w:tc>
          <w:tcPr>
            <w:tcW w:w="1418" w:type="dxa"/>
            <w:noWrap/>
            <w:hideMark/>
          </w:tcPr>
          <w:p w14:paraId="10E0FE74" w14:textId="77777777" w:rsidR="00D351F2" w:rsidRPr="00D351F2" w:rsidRDefault="00D351F2" w:rsidP="00D351F2">
            <w:pPr>
              <w:jc w:val="center"/>
            </w:pPr>
            <w:r w:rsidRPr="00D351F2">
              <w:t>6</w:t>
            </w:r>
          </w:p>
        </w:tc>
      </w:tr>
      <w:tr w:rsidR="00D351F2" w:rsidRPr="00D351F2" w14:paraId="3E1260E8" w14:textId="77777777" w:rsidTr="00C67B40">
        <w:trPr>
          <w:trHeight w:val="70"/>
        </w:trPr>
        <w:tc>
          <w:tcPr>
            <w:tcW w:w="3652" w:type="dxa"/>
            <w:noWrap/>
            <w:hideMark/>
          </w:tcPr>
          <w:p w14:paraId="49D95405" w14:textId="77777777" w:rsidR="00D351F2" w:rsidRPr="00D351F2" w:rsidRDefault="00D351F2" w:rsidP="00D351F2">
            <w:r w:rsidRPr="00D351F2">
              <w:t xml:space="preserve">Текущие расходы </w:t>
            </w:r>
          </w:p>
        </w:tc>
        <w:tc>
          <w:tcPr>
            <w:tcW w:w="1446" w:type="dxa"/>
            <w:noWrap/>
            <w:hideMark/>
          </w:tcPr>
          <w:p w14:paraId="31791AF6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0E0C0C5D" w14:textId="77777777" w:rsidR="00D351F2" w:rsidRPr="00D351F2" w:rsidRDefault="00D351F2" w:rsidP="00D351F2">
            <w:pPr>
              <w:jc w:val="center"/>
            </w:pPr>
            <w:r w:rsidRPr="00D351F2">
              <w:t>38212,19</w:t>
            </w:r>
          </w:p>
        </w:tc>
        <w:tc>
          <w:tcPr>
            <w:tcW w:w="992" w:type="dxa"/>
            <w:noWrap/>
            <w:hideMark/>
          </w:tcPr>
          <w:p w14:paraId="7F42F9B6" w14:textId="77777777" w:rsidR="00D351F2" w:rsidRPr="00D351F2" w:rsidRDefault="00D351F2" w:rsidP="00D351F2">
            <w:pPr>
              <w:jc w:val="center"/>
            </w:pPr>
            <w:r w:rsidRPr="00D351F2">
              <w:t>42539,63</w:t>
            </w:r>
          </w:p>
        </w:tc>
        <w:tc>
          <w:tcPr>
            <w:tcW w:w="992" w:type="dxa"/>
            <w:noWrap/>
            <w:hideMark/>
          </w:tcPr>
          <w:p w14:paraId="4772C895" w14:textId="77777777" w:rsidR="00D351F2" w:rsidRPr="00D351F2" w:rsidRDefault="00D351F2" w:rsidP="00D351F2">
            <w:pPr>
              <w:jc w:val="center"/>
            </w:pPr>
            <w:r w:rsidRPr="00D351F2">
              <w:t>4327,44</w:t>
            </w:r>
          </w:p>
        </w:tc>
        <w:tc>
          <w:tcPr>
            <w:tcW w:w="1418" w:type="dxa"/>
            <w:noWrap/>
            <w:hideMark/>
          </w:tcPr>
          <w:p w14:paraId="1985D393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38ED95F5" w14:textId="77777777" w:rsidTr="00C67B40">
        <w:trPr>
          <w:trHeight w:val="80"/>
        </w:trPr>
        <w:tc>
          <w:tcPr>
            <w:tcW w:w="3652" w:type="dxa"/>
            <w:noWrap/>
            <w:hideMark/>
          </w:tcPr>
          <w:p w14:paraId="621C6817" w14:textId="77777777" w:rsidR="00D351F2" w:rsidRPr="00D351F2" w:rsidRDefault="00D351F2" w:rsidP="00D351F2">
            <w:r w:rsidRPr="00D351F2">
              <w:t>Операционные расходы</w:t>
            </w:r>
          </w:p>
        </w:tc>
        <w:tc>
          <w:tcPr>
            <w:tcW w:w="1446" w:type="dxa"/>
            <w:noWrap/>
            <w:hideMark/>
          </w:tcPr>
          <w:p w14:paraId="76D222F4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7693DA5B" w14:textId="77777777" w:rsidR="00D351F2" w:rsidRPr="00D351F2" w:rsidRDefault="00D351F2" w:rsidP="00D351F2">
            <w:pPr>
              <w:jc w:val="center"/>
            </w:pPr>
            <w:r w:rsidRPr="00D351F2">
              <w:t>34841,19</w:t>
            </w:r>
          </w:p>
        </w:tc>
        <w:tc>
          <w:tcPr>
            <w:tcW w:w="992" w:type="dxa"/>
            <w:noWrap/>
            <w:hideMark/>
          </w:tcPr>
          <w:p w14:paraId="212CCEAB" w14:textId="77777777" w:rsidR="00D351F2" w:rsidRPr="00D351F2" w:rsidRDefault="00D351F2" w:rsidP="00D351F2">
            <w:pPr>
              <w:jc w:val="center"/>
            </w:pPr>
            <w:r w:rsidRPr="00D351F2">
              <w:t>39634,90</w:t>
            </w:r>
          </w:p>
        </w:tc>
        <w:tc>
          <w:tcPr>
            <w:tcW w:w="992" w:type="dxa"/>
            <w:noWrap/>
            <w:hideMark/>
          </w:tcPr>
          <w:p w14:paraId="4F014877" w14:textId="77777777" w:rsidR="00D351F2" w:rsidRPr="00D351F2" w:rsidRDefault="00D351F2" w:rsidP="00D351F2">
            <w:pPr>
              <w:jc w:val="center"/>
            </w:pPr>
            <w:r w:rsidRPr="00D351F2">
              <w:t>4793,71</w:t>
            </w:r>
          </w:p>
        </w:tc>
        <w:tc>
          <w:tcPr>
            <w:tcW w:w="1418" w:type="dxa"/>
            <w:noWrap/>
            <w:hideMark/>
          </w:tcPr>
          <w:p w14:paraId="7F45EEF8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D170410" w14:textId="77777777" w:rsidTr="00C67B40">
        <w:trPr>
          <w:trHeight w:val="70"/>
        </w:trPr>
        <w:tc>
          <w:tcPr>
            <w:tcW w:w="3652" w:type="dxa"/>
            <w:hideMark/>
          </w:tcPr>
          <w:p w14:paraId="0D9EA735" w14:textId="77777777" w:rsidR="00D351F2" w:rsidRPr="00D351F2" w:rsidRDefault="00D351F2" w:rsidP="00D351F2">
            <w:r w:rsidRPr="00D351F2">
              <w:t>Производственные расходы, всего</w:t>
            </w:r>
          </w:p>
        </w:tc>
        <w:tc>
          <w:tcPr>
            <w:tcW w:w="1446" w:type="dxa"/>
            <w:noWrap/>
            <w:hideMark/>
          </w:tcPr>
          <w:p w14:paraId="1A814F82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6DD3EAFE" w14:textId="77777777" w:rsidR="00D351F2" w:rsidRPr="00D351F2" w:rsidRDefault="00D351F2" w:rsidP="00D351F2">
            <w:pPr>
              <w:jc w:val="center"/>
            </w:pPr>
            <w:r w:rsidRPr="00D351F2">
              <w:t>31049,17</w:t>
            </w:r>
          </w:p>
        </w:tc>
        <w:tc>
          <w:tcPr>
            <w:tcW w:w="992" w:type="dxa"/>
            <w:noWrap/>
            <w:hideMark/>
          </w:tcPr>
          <w:p w14:paraId="75EAF806" w14:textId="77777777" w:rsidR="00D351F2" w:rsidRPr="00D351F2" w:rsidRDefault="00D351F2" w:rsidP="00D351F2">
            <w:pPr>
              <w:jc w:val="center"/>
            </w:pPr>
            <w:r w:rsidRPr="00D351F2">
              <w:t>35563,00</w:t>
            </w:r>
          </w:p>
        </w:tc>
        <w:tc>
          <w:tcPr>
            <w:tcW w:w="992" w:type="dxa"/>
            <w:noWrap/>
            <w:hideMark/>
          </w:tcPr>
          <w:p w14:paraId="5239F1CB" w14:textId="77777777" w:rsidR="00D351F2" w:rsidRPr="00D351F2" w:rsidRDefault="00D351F2" w:rsidP="00D351F2">
            <w:pPr>
              <w:jc w:val="center"/>
            </w:pPr>
            <w:r w:rsidRPr="00D351F2">
              <w:t>4513,83</w:t>
            </w:r>
          </w:p>
        </w:tc>
        <w:tc>
          <w:tcPr>
            <w:tcW w:w="1418" w:type="dxa"/>
            <w:noWrap/>
            <w:hideMark/>
          </w:tcPr>
          <w:p w14:paraId="13FDDD14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609AC0A8" w14:textId="77777777" w:rsidTr="00C67B40">
        <w:trPr>
          <w:trHeight w:val="92"/>
        </w:trPr>
        <w:tc>
          <w:tcPr>
            <w:tcW w:w="3652" w:type="dxa"/>
            <w:hideMark/>
          </w:tcPr>
          <w:p w14:paraId="47038B57" w14:textId="77777777" w:rsidR="00D351F2" w:rsidRPr="00D351F2" w:rsidRDefault="00D351F2" w:rsidP="00D351F2">
            <w:r w:rsidRPr="00D351F2">
              <w:t>расходы на сырье и материалы, в том числе</w:t>
            </w:r>
          </w:p>
        </w:tc>
        <w:tc>
          <w:tcPr>
            <w:tcW w:w="1446" w:type="dxa"/>
            <w:noWrap/>
            <w:hideMark/>
          </w:tcPr>
          <w:p w14:paraId="6E0564EA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5FFD5CD1" w14:textId="77777777" w:rsidR="00D351F2" w:rsidRPr="00D351F2" w:rsidRDefault="00D351F2" w:rsidP="00D351F2">
            <w:pPr>
              <w:jc w:val="center"/>
            </w:pPr>
            <w:r w:rsidRPr="00D351F2">
              <w:t>9058,20</w:t>
            </w:r>
          </w:p>
        </w:tc>
        <w:tc>
          <w:tcPr>
            <w:tcW w:w="992" w:type="dxa"/>
            <w:noWrap/>
            <w:hideMark/>
          </w:tcPr>
          <w:p w14:paraId="15DEA8DA" w14:textId="77777777" w:rsidR="00D351F2" w:rsidRPr="00D351F2" w:rsidRDefault="00D351F2" w:rsidP="00D351F2">
            <w:pPr>
              <w:jc w:val="center"/>
            </w:pPr>
            <w:r w:rsidRPr="00D351F2">
              <w:t>8624,49</w:t>
            </w:r>
          </w:p>
        </w:tc>
        <w:tc>
          <w:tcPr>
            <w:tcW w:w="992" w:type="dxa"/>
            <w:noWrap/>
            <w:hideMark/>
          </w:tcPr>
          <w:p w14:paraId="1A006E64" w14:textId="77777777" w:rsidR="00D351F2" w:rsidRPr="00D351F2" w:rsidRDefault="00D351F2" w:rsidP="00D351F2">
            <w:pPr>
              <w:jc w:val="center"/>
            </w:pPr>
            <w:r w:rsidRPr="00D351F2">
              <w:t>-433,71</w:t>
            </w:r>
          </w:p>
        </w:tc>
        <w:tc>
          <w:tcPr>
            <w:tcW w:w="1418" w:type="dxa"/>
            <w:noWrap/>
            <w:hideMark/>
          </w:tcPr>
          <w:p w14:paraId="1D97B8D7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4662BD5" w14:textId="77777777" w:rsidTr="00C67B40">
        <w:trPr>
          <w:trHeight w:val="70"/>
        </w:trPr>
        <w:tc>
          <w:tcPr>
            <w:tcW w:w="3652" w:type="dxa"/>
            <w:hideMark/>
          </w:tcPr>
          <w:p w14:paraId="2BDDE1D9" w14:textId="77777777" w:rsidR="00D351F2" w:rsidRPr="00D351F2" w:rsidRDefault="00D351F2" w:rsidP="00D351F2">
            <w:r w:rsidRPr="00D351F2">
              <w:t>сырье и материалы</w:t>
            </w:r>
          </w:p>
        </w:tc>
        <w:tc>
          <w:tcPr>
            <w:tcW w:w="1446" w:type="dxa"/>
            <w:noWrap/>
            <w:hideMark/>
          </w:tcPr>
          <w:p w14:paraId="7A2DFC1F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512E3D9A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992" w:type="dxa"/>
            <w:noWrap/>
            <w:hideMark/>
          </w:tcPr>
          <w:p w14:paraId="75FE1F06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992" w:type="dxa"/>
            <w:noWrap/>
            <w:hideMark/>
          </w:tcPr>
          <w:p w14:paraId="30F92077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1418" w:type="dxa"/>
            <w:noWrap/>
            <w:hideMark/>
          </w:tcPr>
          <w:p w14:paraId="605F55A9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7FE3ACF3" w14:textId="77777777" w:rsidTr="00C67B40">
        <w:trPr>
          <w:trHeight w:val="70"/>
        </w:trPr>
        <w:tc>
          <w:tcPr>
            <w:tcW w:w="3652" w:type="dxa"/>
            <w:hideMark/>
          </w:tcPr>
          <w:p w14:paraId="1EAC5263" w14:textId="77777777" w:rsidR="00D351F2" w:rsidRPr="00D351F2" w:rsidRDefault="00D351F2" w:rsidP="00D351F2">
            <w:r w:rsidRPr="00D351F2">
              <w:t>горюче-смазочные материалы</w:t>
            </w:r>
          </w:p>
        </w:tc>
        <w:tc>
          <w:tcPr>
            <w:tcW w:w="1446" w:type="dxa"/>
            <w:noWrap/>
            <w:hideMark/>
          </w:tcPr>
          <w:p w14:paraId="53E168CB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097E22DE" w14:textId="77777777" w:rsidR="00D351F2" w:rsidRPr="00D351F2" w:rsidRDefault="00D351F2" w:rsidP="00D351F2">
            <w:pPr>
              <w:jc w:val="center"/>
            </w:pPr>
            <w:r w:rsidRPr="00D351F2">
              <w:t>8007,29</w:t>
            </w:r>
          </w:p>
        </w:tc>
        <w:tc>
          <w:tcPr>
            <w:tcW w:w="992" w:type="dxa"/>
            <w:noWrap/>
            <w:hideMark/>
          </w:tcPr>
          <w:p w14:paraId="470C606F" w14:textId="77777777" w:rsidR="00D351F2" w:rsidRPr="00D351F2" w:rsidRDefault="00D351F2" w:rsidP="00D351F2">
            <w:pPr>
              <w:jc w:val="center"/>
            </w:pPr>
            <w:r w:rsidRPr="00D351F2">
              <w:t>5797,72</w:t>
            </w:r>
          </w:p>
        </w:tc>
        <w:tc>
          <w:tcPr>
            <w:tcW w:w="992" w:type="dxa"/>
            <w:noWrap/>
            <w:hideMark/>
          </w:tcPr>
          <w:p w14:paraId="40DC6E99" w14:textId="77777777" w:rsidR="00D351F2" w:rsidRPr="00D351F2" w:rsidRDefault="00D351F2" w:rsidP="00D351F2">
            <w:pPr>
              <w:jc w:val="center"/>
            </w:pPr>
            <w:r w:rsidRPr="00D351F2">
              <w:t>-2209,57</w:t>
            </w:r>
          </w:p>
        </w:tc>
        <w:tc>
          <w:tcPr>
            <w:tcW w:w="1418" w:type="dxa"/>
            <w:noWrap/>
            <w:hideMark/>
          </w:tcPr>
          <w:p w14:paraId="638BA91D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25C147F3" w14:textId="77777777" w:rsidTr="00C67B40">
        <w:trPr>
          <w:trHeight w:val="345"/>
        </w:trPr>
        <w:tc>
          <w:tcPr>
            <w:tcW w:w="3652" w:type="dxa"/>
            <w:hideMark/>
          </w:tcPr>
          <w:p w14:paraId="5C6EEA4D" w14:textId="77777777" w:rsidR="00D351F2" w:rsidRPr="00D351F2" w:rsidRDefault="00D351F2" w:rsidP="00D351F2">
            <w:r w:rsidRPr="00D351F2">
              <w:t>материалы и малоценные основные средства</w:t>
            </w:r>
          </w:p>
        </w:tc>
        <w:tc>
          <w:tcPr>
            <w:tcW w:w="1446" w:type="dxa"/>
            <w:noWrap/>
            <w:hideMark/>
          </w:tcPr>
          <w:p w14:paraId="261F67E9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1DE22A9E" w14:textId="77777777" w:rsidR="00D351F2" w:rsidRPr="00D351F2" w:rsidRDefault="00D351F2" w:rsidP="00D351F2">
            <w:pPr>
              <w:jc w:val="center"/>
            </w:pPr>
            <w:r w:rsidRPr="00D351F2">
              <w:t>1050,91</w:t>
            </w:r>
          </w:p>
        </w:tc>
        <w:tc>
          <w:tcPr>
            <w:tcW w:w="992" w:type="dxa"/>
            <w:noWrap/>
            <w:hideMark/>
          </w:tcPr>
          <w:p w14:paraId="0889A221" w14:textId="77777777" w:rsidR="00D351F2" w:rsidRPr="00D351F2" w:rsidRDefault="00D351F2" w:rsidP="00D351F2">
            <w:pPr>
              <w:jc w:val="center"/>
            </w:pPr>
            <w:r w:rsidRPr="00D351F2">
              <w:t>2826,77</w:t>
            </w:r>
          </w:p>
        </w:tc>
        <w:tc>
          <w:tcPr>
            <w:tcW w:w="992" w:type="dxa"/>
            <w:noWrap/>
            <w:hideMark/>
          </w:tcPr>
          <w:p w14:paraId="231D7E58" w14:textId="77777777" w:rsidR="00D351F2" w:rsidRPr="00D351F2" w:rsidRDefault="00D351F2" w:rsidP="00D351F2">
            <w:pPr>
              <w:jc w:val="center"/>
            </w:pPr>
            <w:r w:rsidRPr="00D351F2">
              <w:t>1775,86</w:t>
            </w:r>
          </w:p>
        </w:tc>
        <w:tc>
          <w:tcPr>
            <w:tcW w:w="1418" w:type="dxa"/>
            <w:noWrap/>
            <w:hideMark/>
          </w:tcPr>
          <w:p w14:paraId="3D84ABD8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4346CE6" w14:textId="77777777" w:rsidTr="00C67B40">
        <w:trPr>
          <w:trHeight w:val="345"/>
        </w:trPr>
        <w:tc>
          <w:tcPr>
            <w:tcW w:w="3652" w:type="dxa"/>
            <w:hideMark/>
          </w:tcPr>
          <w:p w14:paraId="02F1FDE3" w14:textId="77777777" w:rsidR="00D351F2" w:rsidRPr="00D351F2" w:rsidRDefault="00D351F2" w:rsidP="00D351F2">
            <w:r w:rsidRPr="00D351F2">
              <w:t>количество транспортных средств, принятых для расчета ГСМ</w:t>
            </w:r>
          </w:p>
        </w:tc>
        <w:tc>
          <w:tcPr>
            <w:tcW w:w="1446" w:type="dxa"/>
            <w:noWrap/>
            <w:hideMark/>
          </w:tcPr>
          <w:p w14:paraId="18A5A151" w14:textId="77777777" w:rsidR="00D351F2" w:rsidRPr="00D351F2" w:rsidRDefault="00D351F2" w:rsidP="00D351F2">
            <w:pPr>
              <w:jc w:val="center"/>
            </w:pPr>
            <w:r w:rsidRPr="00D351F2">
              <w:t>шт.</w:t>
            </w:r>
          </w:p>
        </w:tc>
        <w:tc>
          <w:tcPr>
            <w:tcW w:w="993" w:type="dxa"/>
            <w:noWrap/>
            <w:hideMark/>
          </w:tcPr>
          <w:p w14:paraId="252A6E95" w14:textId="77777777" w:rsidR="00D351F2" w:rsidRPr="00D351F2" w:rsidRDefault="00D351F2" w:rsidP="00D351F2">
            <w:pPr>
              <w:jc w:val="center"/>
            </w:pPr>
            <w:r w:rsidRPr="00D351F2">
              <w:t>9,00</w:t>
            </w:r>
          </w:p>
        </w:tc>
        <w:tc>
          <w:tcPr>
            <w:tcW w:w="992" w:type="dxa"/>
            <w:noWrap/>
            <w:hideMark/>
          </w:tcPr>
          <w:p w14:paraId="67E0FF8D" w14:textId="77777777" w:rsidR="00D351F2" w:rsidRPr="00D351F2" w:rsidRDefault="00D351F2" w:rsidP="00D351F2">
            <w:pPr>
              <w:jc w:val="center"/>
            </w:pPr>
            <w:r w:rsidRPr="00D351F2">
              <w:t>9,00</w:t>
            </w:r>
          </w:p>
        </w:tc>
        <w:tc>
          <w:tcPr>
            <w:tcW w:w="992" w:type="dxa"/>
            <w:noWrap/>
            <w:hideMark/>
          </w:tcPr>
          <w:p w14:paraId="3DB8B19E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1418" w:type="dxa"/>
            <w:noWrap/>
            <w:hideMark/>
          </w:tcPr>
          <w:p w14:paraId="7182DBBA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5B0DFAE1" w14:textId="77777777" w:rsidTr="00C67B40">
        <w:trPr>
          <w:trHeight w:val="345"/>
        </w:trPr>
        <w:tc>
          <w:tcPr>
            <w:tcW w:w="3652" w:type="dxa"/>
            <w:hideMark/>
          </w:tcPr>
          <w:p w14:paraId="2A4296FC" w14:textId="77777777" w:rsidR="00D351F2" w:rsidRPr="00D351F2" w:rsidRDefault="00D351F2" w:rsidP="00D351F2">
            <w:r w:rsidRPr="00D351F2">
              <w:t xml:space="preserve">расходы на работы и (или) услуги по эксплуатации объектов, используемых </w:t>
            </w:r>
            <w:r w:rsidRPr="00D351F2">
              <w:lastRenderedPageBreak/>
              <w:t>для обработки, обезвреживания, захоронения твердых коммунальных отходов</w:t>
            </w:r>
          </w:p>
        </w:tc>
        <w:tc>
          <w:tcPr>
            <w:tcW w:w="1446" w:type="dxa"/>
            <w:noWrap/>
            <w:hideMark/>
          </w:tcPr>
          <w:p w14:paraId="57A71CCF" w14:textId="77777777" w:rsidR="00D351F2" w:rsidRPr="00D351F2" w:rsidRDefault="00D351F2" w:rsidP="00D351F2">
            <w:pPr>
              <w:jc w:val="center"/>
            </w:pPr>
            <w:r w:rsidRPr="00D351F2">
              <w:lastRenderedPageBreak/>
              <w:t>тыс. руб.</w:t>
            </w:r>
          </w:p>
        </w:tc>
        <w:tc>
          <w:tcPr>
            <w:tcW w:w="993" w:type="dxa"/>
            <w:noWrap/>
            <w:hideMark/>
          </w:tcPr>
          <w:p w14:paraId="4109142E" w14:textId="77777777" w:rsidR="00D351F2" w:rsidRPr="00D351F2" w:rsidRDefault="00D351F2" w:rsidP="00D351F2">
            <w:pPr>
              <w:jc w:val="center"/>
            </w:pPr>
            <w:r w:rsidRPr="00D351F2">
              <w:t>1985,97</w:t>
            </w:r>
          </w:p>
        </w:tc>
        <w:tc>
          <w:tcPr>
            <w:tcW w:w="992" w:type="dxa"/>
            <w:noWrap/>
            <w:hideMark/>
          </w:tcPr>
          <w:p w14:paraId="14580088" w14:textId="77777777" w:rsidR="00D351F2" w:rsidRPr="00D351F2" w:rsidRDefault="00D351F2" w:rsidP="00D351F2">
            <w:pPr>
              <w:jc w:val="center"/>
            </w:pPr>
            <w:r w:rsidRPr="00D351F2">
              <w:t>1127,86</w:t>
            </w:r>
          </w:p>
        </w:tc>
        <w:tc>
          <w:tcPr>
            <w:tcW w:w="992" w:type="dxa"/>
            <w:noWrap/>
            <w:hideMark/>
          </w:tcPr>
          <w:p w14:paraId="0F191064" w14:textId="77777777" w:rsidR="00D351F2" w:rsidRPr="00D351F2" w:rsidRDefault="00D351F2" w:rsidP="00D351F2">
            <w:pPr>
              <w:jc w:val="center"/>
            </w:pPr>
            <w:r w:rsidRPr="00D351F2">
              <w:t>-858,11</w:t>
            </w:r>
          </w:p>
        </w:tc>
        <w:tc>
          <w:tcPr>
            <w:tcW w:w="1418" w:type="dxa"/>
            <w:noWrap/>
            <w:hideMark/>
          </w:tcPr>
          <w:p w14:paraId="4F967B88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6B75CA80" w14:textId="77777777" w:rsidTr="00C67B40">
        <w:trPr>
          <w:trHeight w:val="345"/>
        </w:trPr>
        <w:tc>
          <w:tcPr>
            <w:tcW w:w="3652" w:type="dxa"/>
            <w:hideMark/>
          </w:tcPr>
          <w:p w14:paraId="425E67D9" w14:textId="77777777" w:rsidR="00D351F2" w:rsidRPr="00D351F2" w:rsidRDefault="00D351F2" w:rsidP="00D351F2">
            <w:r w:rsidRPr="00D351F2"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446" w:type="dxa"/>
            <w:noWrap/>
            <w:hideMark/>
          </w:tcPr>
          <w:p w14:paraId="3AC2CF11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5E8E93D8" w14:textId="77777777" w:rsidR="00D351F2" w:rsidRPr="00D351F2" w:rsidRDefault="00D351F2" w:rsidP="00D351F2">
            <w:pPr>
              <w:jc w:val="center"/>
            </w:pPr>
            <w:r w:rsidRPr="00D351F2">
              <w:t>17981,40</w:t>
            </w:r>
          </w:p>
        </w:tc>
        <w:tc>
          <w:tcPr>
            <w:tcW w:w="992" w:type="dxa"/>
            <w:noWrap/>
            <w:hideMark/>
          </w:tcPr>
          <w:p w14:paraId="1ECAA90D" w14:textId="77777777" w:rsidR="00D351F2" w:rsidRPr="00D351F2" w:rsidRDefault="00D351F2" w:rsidP="00D351F2">
            <w:pPr>
              <w:jc w:val="center"/>
            </w:pPr>
            <w:r w:rsidRPr="00D351F2">
              <w:t>16124,89</w:t>
            </w:r>
          </w:p>
        </w:tc>
        <w:tc>
          <w:tcPr>
            <w:tcW w:w="992" w:type="dxa"/>
            <w:noWrap/>
            <w:hideMark/>
          </w:tcPr>
          <w:p w14:paraId="5FC41A8F" w14:textId="77777777" w:rsidR="00D351F2" w:rsidRPr="00D351F2" w:rsidRDefault="00D351F2" w:rsidP="00D351F2">
            <w:pPr>
              <w:jc w:val="center"/>
            </w:pPr>
            <w:r w:rsidRPr="00D351F2">
              <w:t>-1856,51</w:t>
            </w:r>
          </w:p>
        </w:tc>
        <w:tc>
          <w:tcPr>
            <w:tcW w:w="1418" w:type="dxa"/>
            <w:noWrap/>
            <w:hideMark/>
          </w:tcPr>
          <w:p w14:paraId="013BBAB1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20DC548A" w14:textId="77777777" w:rsidTr="00C67B40">
        <w:trPr>
          <w:trHeight w:val="345"/>
        </w:trPr>
        <w:tc>
          <w:tcPr>
            <w:tcW w:w="3652" w:type="dxa"/>
            <w:hideMark/>
          </w:tcPr>
          <w:p w14:paraId="20E6852B" w14:textId="77777777" w:rsidR="00D351F2" w:rsidRPr="00D351F2" w:rsidRDefault="00D351F2" w:rsidP="00D351F2">
            <w:r w:rsidRPr="00D351F2">
              <w:t>Фонд оплаты труда основного производственного персонала</w:t>
            </w:r>
          </w:p>
        </w:tc>
        <w:tc>
          <w:tcPr>
            <w:tcW w:w="1446" w:type="dxa"/>
            <w:noWrap/>
            <w:hideMark/>
          </w:tcPr>
          <w:p w14:paraId="468F7A98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095EE6FF" w14:textId="77777777" w:rsidR="00D351F2" w:rsidRPr="00D351F2" w:rsidRDefault="00D351F2" w:rsidP="00D351F2">
            <w:pPr>
              <w:jc w:val="center"/>
            </w:pPr>
            <w:r w:rsidRPr="00D351F2">
              <w:t>13800,00</w:t>
            </w:r>
          </w:p>
        </w:tc>
        <w:tc>
          <w:tcPr>
            <w:tcW w:w="992" w:type="dxa"/>
            <w:noWrap/>
            <w:hideMark/>
          </w:tcPr>
          <w:p w14:paraId="18D08CF2" w14:textId="77777777" w:rsidR="00D351F2" w:rsidRPr="00D351F2" w:rsidRDefault="00D351F2" w:rsidP="00D351F2">
            <w:pPr>
              <w:jc w:val="center"/>
            </w:pPr>
            <w:r w:rsidRPr="00D351F2">
              <w:t>12375,20</w:t>
            </w:r>
          </w:p>
        </w:tc>
        <w:tc>
          <w:tcPr>
            <w:tcW w:w="992" w:type="dxa"/>
            <w:noWrap/>
            <w:hideMark/>
          </w:tcPr>
          <w:p w14:paraId="13BBDE42" w14:textId="77777777" w:rsidR="00D351F2" w:rsidRPr="00D351F2" w:rsidRDefault="00D351F2" w:rsidP="00D351F2">
            <w:pPr>
              <w:jc w:val="center"/>
            </w:pPr>
            <w:r w:rsidRPr="00D351F2">
              <w:t>-1424,80</w:t>
            </w:r>
          </w:p>
        </w:tc>
        <w:tc>
          <w:tcPr>
            <w:tcW w:w="1418" w:type="dxa"/>
            <w:noWrap/>
            <w:hideMark/>
          </w:tcPr>
          <w:p w14:paraId="294A4240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A259D50" w14:textId="77777777" w:rsidTr="00C67B40">
        <w:trPr>
          <w:trHeight w:val="345"/>
        </w:trPr>
        <w:tc>
          <w:tcPr>
            <w:tcW w:w="3652" w:type="dxa"/>
            <w:hideMark/>
          </w:tcPr>
          <w:p w14:paraId="3FA3E9F4" w14:textId="77777777" w:rsidR="00D351F2" w:rsidRPr="00D351F2" w:rsidRDefault="00D351F2" w:rsidP="00D351F2">
            <w:r w:rsidRPr="00D351F2">
              <w:t>Ставка отчисления на социальные нужды</w:t>
            </w:r>
          </w:p>
        </w:tc>
        <w:tc>
          <w:tcPr>
            <w:tcW w:w="1446" w:type="dxa"/>
            <w:noWrap/>
            <w:hideMark/>
          </w:tcPr>
          <w:p w14:paraId="0E531BD9" w14:textId="77777777" w:rsidR="00D351F2" w:rsidRPr="00D351F2" w:rsidRDefault="00D351F2" w:rsidP="00D351F2">
            <w:pPr>
              <w:jc w:val="center"/>
            </w:pPr>
            <w:r w:rsidRPr="00D351F2">
              <w:t>%</w:t>
            </w:r>
          </w:p>
        </w:tc>
        <w:tc>
          <w:tcPr>
            <w:tcW w:w="993" w:type="dxa"/>
            <w:noWrap/>
            <w:hideMark/>
          </w:tcPr>
          <w:p w14:paraId="255FFE05" w14:textId="77777777" w:rsidR="00D351F2" w:rsidRPr="00D351F2" w:rsidRDefault="00D351F2" w:rsidP="00D351F2">
            <w:pPr>
              <w:jc w:val="center"/>
            </w:pPr>
            <w:r w:rsidRPr="00D351F2">
              <w:t>0,30</w:t>
            </w:r>
          </w:p>
        </w:tc>
        <w:tc>
          <w:tcPr>
            <w:tcW w:w="992" w:type="dxa"/>
            <w:noWrap/>
            <w:hideMark/>
          </w:tcPr>
          <w:p w14:paraId="6EA0C368" w14:textId="77777777" w:rsidR="00D351F2" w:rsidRPr="00D351F2" w:rsidRDefault="00D351F2" w:rsidP="00D351F2">
            <w:pPr>
              <w:jc w:val="center"/>
            </w:pPr>
            <w:r w:rsidRPr="00D351F2">
              <w:t>0,30</w:t>
            </w:r>
          </w:p>
        </w:tc>
        <w:tc>
          <w:tcPr>
            <w:tcW w:w="992" w:type="dxa"/>
            <w:noWrap/>
            <w:hideMark/>
          </w:tcPr>
          <w:p w14:paraId="28755276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1418" w:type="dxa"/>
            <w:noWrap/>
            <w:hideMark/>
          </w:tcPr>
          <w:p w14:paraId="37E93F13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35B6A181" w14:textId="77777777" w:rsidTr="00C67B40">
        <w:trPr>
          <w:trHeight w:val="585"/>
        </w:trPr>
        <w:tc>
          <w:tcPr>
            <w:tcW w:w="3652" w:type="dxa"/>
            <w:hideMark/>
          </w:tcPr>
          <w:p w14:paraId="6010BEA2" w14:textId="77777777" w:rsidR="00D351F2" w:rsidRPr="00D351F2" w:rsidRDefault="00D351F2" w:rsidP="00D351F2">
            <w:r w:rsidRPr="00D351F2"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446" w:type="dxa"/>
            <w:noWrap/>
            <w:hideMark/>
          </w:tcPr>
          <w:p w14:paraId="7D6E2C02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069B3CCB" w14:textId="77777777" w:rsidR="00D351F2" w:rsidRPr="00D351F2" w:rsidRDefault="00D351F2" w:rsidP="00D351F2">
            <w:pPr>
              <w:jc w:val="center"/>
            </w:pPr>
            <w:r w:rsidRPr="00D351F2">
              <w:t>4181,40</w:t>
            </w:r>
          </w:p>
        </w:tc>
        <w:tc>
          <w:tcPr>
            <w:tcW w:w="992" w:type="dxa"/>
            <w:noWrap/>
            <w:hideMark/>
          </w:tcPr>
          <w:p w14:paraId="0C77F929" w14:textId="77777777" w:rsidR="00D351F2" w:rsidRPr="00D351F2" w:rsidRDefault="00D351F2" w:rsidP="00D351F2">
            <w:pPr>
              <w:jc w:val="center"/>
            </w:pPr>
            <w:r w:rsidRPr="00D351F2">
              <w:t>3749,69</w:t>
            </w:r>
          </w:p>
        </w:tc>
        <w:tc>
          <w:tcPr>
            <w:tcW w:w="992" w:type="dxa"/>
            <w:noWrap/>
            <w:hideMark/>
          </w:tcPr>
          <w:p w14:paraId="719E6352" w14:textId="77777777" w:rsidR="00D351F2" w:rsidRPr="00D351F2" w:rsidRDefault="00D351F2" w:rsidP="00D351F2">
            <w:pPr>
              <w:jc w:val="center"/>
            </w:pPr>
            <w:r w:rsidRPr="00D351F2">
              <w:t>-431,71</w:t>
            </w:r>
          </w:p>
        </w:tc>
        <w:tc>
          <w:tcPr>
            <w:tcW w:w="1418" w:type="dxa"/>
            <w:noWrap/>
            <w:hideMark/>
          </w:tcPr>
          <w:p w14:paraId="6455414A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7D503847" w14:textId="77777777" w:rsidTr="00C67B40">
        <w:trPr>
          <w:trHeight w:val="345"/>
        </w:trPr>
        <w:tc>
          <w:tcPr>
            <w:tcW w:w="3652" w:type="dxa"/>
            <w:hideMark/>
          </w:tcPr>
          <w:p w14:paraId="3A5EA1BD" w14:textId="77777777" w:rsidR="00D351F2" w:rsidRPr="00D351F2" w:rsidRDefault="00D351F2" w:rsidP="00D351F2">
            <w:r w:rsidRPr="00D351F2">
              <w:t>Численность (среднесписочная), принятая для расчета</w:t>
            </w:r>
          </w:p>
        </w:tc>
        <w:tc>
          <w:tcPr>
            <w:tcW w:w="1446" w:type="dxa"/>
            <w:noWrap/>
            <w:hideMark/>
          </w:tcPr>
          <w:p w14:paraId="5B6F9B43" w14:textId="77777777" w:rsidR="00D351F2" w:rsidRPr="00D351F2" w:rsidRDefault="00D351F2" w:rsidP="00D351F2">
            <w:pPr>
              <w:jc w:val="center"/>
            </w:pPr>
            <w:r w:rsidRPr="00D351F2">
              <w:t>чел.</w:t>
            </w:r>
          </w:p>
        </w:tc>
        <w:tc>
          <w:tcPr>
            <w:tcW w:w="993" w:type="dxa"/>
            <w:noWrap/>
            <w:hideMark/>
          </w:tcPr>
          <w:p w14:paraId="63A43DBE" w14:textId="77777777" w:rsidR="00D351F2" w:rsidRPr="00D351F2" w:rsidRDefault="00D351F2" w:rsidP="00D351F2">
            <w:pPr>
              <w:jc w:val="center"/>
            </w:pPr>
            <w:r w:rsidRPr="00D351F2">
              <w:t>46,00</w:t>
            </w:r>
          </w:p>
        </w:tc>
        <w:tc>
          <w:tcPr>
            <w:tcW w:w="992" w:type="dxa"/>
            <w:noWrap/>
            <w:hideMark/>
          </w:tcPr>
          <w:p w14:paraId="2EE18B26" w14:textId="77777777" w:rsidR="00D351F2" w:rsidRPr="00D351F2" w:rsidRDefault="00D351F2" w:rsidP="00D351F2">
            <w:pPr>
              <w:jc w:val="center"/>
            </w:pPr>
            <w:r w:rsidRPr="00D351F2">
              <w:t>36,50</w:t>
            </w:r>
          </w:p>
        </w:tc>
        <w:tc>
          <w:tcPr>
            <w:tcW w:w="992" w:type="dxa"/>
            <w:noWrap/>
            <w:hideMark/>
          </w:tcPr>
          <w:p w14:paraId="1DA40494" w14:textId="77777777" w:rsidR="00D351F2" w:rsidRPr="00D351F2" w:rsidRDefault="00D351F2" w:rsidP="00D351F2">
            <w:pPr>
              <w:jc w:val="center"/>
            </w:pPr>
            <w:r w:rsidRPr="00D351F2">
              <w:t>-9,50</w:t>
            </w:r>
          </w:p>
        </w:tc>
        <w:tc>
          <w:tcPr>
            <w:tcW w:w="1418" w:type="dxa"/>
            <w:noWrap/>
            <w:hideMark/>
          </w:tcPr>
          <w:p w14:paraId="38505817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19817989" w14:textId="77777777" w:rsidTr="00C67B40">
        <w:trPr>
          <w:trHeight w:val="675"/>
        </w:trPr>
        <w:tc>
          <w:tcPr>
            <w:tcW w:w="3652" w:type="dxa"/>
            <w:hideMark/>
          </w:tcPr>
          <w:p w14:paraId="098BF867" w14:textId="77777777" w:rsidR="00D351F2" w:rsidRPr="00D351F2" w:rsidRDefault="00D351F2" w:rsidP="00D351F2">
            <w:pPr>
              <w:jc w:val="both"/>
            </w:pPr>
            <w:r w:rsidRPr="00D351F2">
              <w:t>среднемесячная оплата труда на 1 работника производственного персонала</w:t>
            </w:r>
          </w:p>
        </w:tc>
        <w:tc>
          <w:tcPr>
            <w:tcW w:w="1446" w:type="dxa"/>
            <w:hideMark/>
          </w:tcPr>
          <w:p w14:paraId="59C53D97" w14:textId="77777777" w:rsidR="00D351F2" w:rsidRPr="00D351F2" w:rsidRDefault="00D351F2" w:rsidP="00D351F2">
            <w:pPr>
              <w:jc w:val="center"/>
            </w:pPr>
            <w:proofErr w:type="spellStart"/>
            <w:r w:rsidRPr="00D351F2">
              <w:t>тыс.руб</w:t>
            </w:r>
            <w:proofErr w:type="spellEnd"/>
            <w:r w:rsidRPr="00D351F2">
              <w:t>./чел./мес.</w:t>
            </w:r>
          </w:p>
        </w:tc>
        <w:tc>
          <w:tcPr>
            <w:tcW w:w="993" w:type="dxa"/>
            <w:noWrap/>
            <w:hideMark/>
          </w:tcPr>
          <w:p w14:paraId="7ED8B034" w14:textId="77777777" w:rsidR="00D351F2" w:rsidRPr="00D351F2" w:rsidRDefault="00D351F2" w:rsidP="00D351F2">
            <w:pPr>
              <w:jc w:val="center"/>
            </w:pPr>
            <w:r w:rsidRPr="00D351F2">
              <w:t>25,00</w:t>
            </w:r>
          </w:p>
        </w:tc>
        <w:tc>
          <w:tcPr>
            <w:tcW w:w="992" w:type="dxa"/>
            <w:noWrap/>
            <w:hideMark/>
          </w:tcPr>
          <w:p w14:paraId="59ECBFBD" w14:textId="77777777" w:rsidR="00D351F2" w:rsidRPr="00D351F2" w:rsidRDefault="00D351F2" w:rsidP="00D351F2">
            <w:pPr>
              <w:jc w:val="center"/>
            </w:pPr>
            <w:r w:rsidRPr="00D351F2">
              <w:t>28,25</w:t>
            </w:r>
          </w:p>
        </w:tc>
        <w:tc>
          <w:tcPr>
            <w:tcW w:w="992" w:type="dxa"/>
            <w:noWrap/>
            <w:hideMark/>
          </w:tcPr>
          <w:p w14:paraId="6A849172" w14:textId="77777777" w:rsidR="00D351F2" w:rsidRPr="00D351F2" w:rsidRDefault="00D351F2" w:rsidP="00D351F2">
            <w:pPr>
              <w:jc w:val="center"/>
            </w:pPr>
            <w:r w:rsidRPr="00D351F2">
              <w:t>3,25</w:t>
            </w:r>
          </w:p>
        </w:tc>
        <w:tc>
          <w:tcPr>
            <w:tcW w:w="1418" w:type="dxa"/>
            <w:noWrap/>
            <w:hideMark/>
          </w:tcPr>
          <w:p w14:paraId="7ACCAFCE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FF3EAB1" w14:textId="77777777" w:rsidTr="00C67B40">
        <w:trPr>
          <w:trHeight w:val="70"/>
        </w:trPr>
        <w:tc>
          <w:tcPr>
            <w:tcW w:w="3652" w:type="dxa"/>
            <w:hideMark/>
          </w:tcPr>
          <w:p w14:paraId="17202E73" w14:textId="77777777" w:rsidR="00D351F2" w:rsidRPr="00D351F2" w:rsidRDefault="00D351F2" w:rsidP="00D351F2">
            <w:r w:rsidRPr="00D351F2">
              <w:t>прочие производственные расходы</w:t>
            </w:r>
          </w:p>
        </w:tc>
        <w:tc>
          <w:tcPr>
            <w:tcW w:w="1446" w:type="dxa"/>
            <w:noWrap/>
            <w:hideMark/>
          </w:tcPr>
          <w:p w14:paraId="48A2B5AA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252003F7" w14:textId="77777777" w:rsidR="00D351F2" w:rsidRPr="00D351F2" w:rsidRDefault="00D351F2" w:rsidP="00D351F2">
            <w:pPr>
              <w:jc w:val="center"/>
            </w:pPr>
            <w:r w:rsidRPr="00D351F2">
              <w:t>800,34</w:t>
            </w:r>
          </w:p>
        </w:tc>
        <w:tc>
          <w:tcPr>
            <w:tcW w:w="992" w:type="dxa"/>
            <w:noWrap/>
            <w:hideMark/>
          </w:tcPr>
          <w:p w14:paraId="5844DFF7" w14:textId="77777777" w:rsidR="00D351F2" w:rsidRPr="00D351F2" w:rsidRDefault="00D351F2" w:rsidP="00D351F2">
            <w:pPr>
              <w:jc w:val="center"/>
            </w:pPr>
            <w:r w:rsidRPr="00D351F2">
              <w:t>2077,05</w:t>
            </w:r>
          </w:p>
        </w:tc>
        <w:tc>
          <w:tcPr>
            <w:tcW w:w="992" w:type="dxa"/>
            <w:noWrap/>
            <w:hideMark/>
          </w:tcPr>
          <w:p w14:paraId="6550DA46" w14:textId="77777777" w:rsidR="00D351F2" w:rsidRPr="00D351F2" w:rsidRDefault="00D351F2" w:rsidP="00D351F2">
            <w:pPr>
              <w:jc w:val="center"/>
            </w:pPr>
            <w:r w:rsidRPr="00D351F2">
              <w:t>1276,71</w:t>
            </w:r>
          </w:p>
        </w:tc>
        <w:tc>
          <w:tcPr>
            <w:tcW w:w="1418" w:type="dxa"/>
            <w:noWrap/>
            <w:hideMark/>
          </w:tcPr>
          <w:p w14:paraId="69D29D92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10C0C55" w14:textId="77777777" w:rsidTr="00C67B40">
        <w:trPr>
          <w:trHeight w:val="345"/>
        </w:trPr>
        <w:tc>
          <w:tcPr>
            <w:tcW w:w="3652" w:type="dxa"/>
            <w:hideMark/>
          </w:tcPr>
          <w:p w14:paraId="5B7F5D6B" w14:textId="77777777" w:rsidR="00D351F2" w:rsidRPr="00D351F2" w:rsidRDefault="00D351F2" w:rsidP="00D351F2">
            <w:r w:rsidRPr="00D351F2">
              <w:t>расходы на амортизацию автотранспорта</w:t>
            </w:r>
          </w:p>
        </w:tc>
        <w:tc>
          <w:tcPr>
            <w:tcW w:w="1446" w:type="dxa"/>
            <w:noWrap/>
            <w:hideMark/>
          </w:tcPr>
          <w:p w14:paraId="402FB8E6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01D52008" w14:textId="77777777" w:rsidR="00D351F2" w:rsidRPr="00D351F2" w:rsidRDefault="00D351F2" w:rsidP="00D351F2">
            <w:pPr>
              <w:jc w:val="center"/>
            </w:pPr>
            <w:r w:rsidRPr="00D351F2">
              <w:t>1223,26</w:t>
            </w:r>
          </w:p>
        </w:tc>
        <w:tc>
          <w:tcPr>
            <w:tcW w:w="992" w:type="dxa"/>
            <w:noWrap/>
            <w:hideMark/>
          </w:tcPr>
          <w:p w14:paraId="683A8987" w14:textId="77777777" w:rsidR="00D351F2" w:rsidRPr="00D351F2" w:rsidRDefault="00D351F2" w:rsidP="00D351F2">
            <w:pPr>
              <w:jc w:val="center"/>
            </w:pPr>
            <w:r w:rsidRPr="00D351F2">
              <w:t>7608,71</w:t>
            </w:r>
          </w:p>
        </w:tc>
        <w:tc>
          <w:tcPr>
            <w:tcW w:w="992" w:type="dxa"/>
            <w:noWrap/>
            <w:hideMark/>
          </w:tcPr>
          <w:p w14:paraId="28BAE9D9" w14:textId="77777777" w:rsidR="00D351F2" w:rsidRPr="00D351F2" w:rsidRDefault="00D351F2" w:rsidP="00D351F2">
            <w:pPr>
              <w:jc w:val="center"/>
            </w:pPr>
            <w:r w:rsidRPr="00D351F2">
              <w:t>6385,45</w:t>
            </w:r>
          </w:p>
        </w:tc>
        <w:tc>
          <w:tcPr>
            <w:tcW w:w="1418" w:type="dxa"/>
            <w:noWrap/>
            <w:hideMark/>
          </w:tcPr>
          <w:p w14:paraId="25A9E03B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7AE80867" w14:textId="77777777" w:rsidTr="00C67B40">
        <w:trPr>
          <w:trHeight w:val="70"/>
        </w:trPr>
        <w:tc>
          <w:tcPr>
            <w:tcW w:w="3652" w:type="dxa"/>
            <w:hideMark/>
          </w:tcPr>
          <w:p w14:paraId="4641C4A3" w14:textId="77777777" w:rsidR="00D351F2" w:rsidRPr="00D351F2" w:rsidRDefault="00D351F2" w:rsidP="00D351F2">
            <w:r w:rsidRPr="00D351F2">
              <w:t>Ремонтные расходы, в том числе</w:t>
            </w:r>
          </w:p>
        </w:tc>
        <w:tc>
          <w:tcPr>
            <w:tcW w:w="1446" w:type="dxa"/>
            <w:noWrap/>
            <w:hideMark/>
          </w:tcPr>
          <w:p w14:paraId="64217E0D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73EDA00C" w14:textId="77777777" w:rsidR="00D351F2" w:rsidRPr="00D351F2" w:rsidRDefault="00D351F2" w:rsidP="00D351F2">
            <w:pPr>
              <w:jc w:val="center"/>
            </w:pPr>
            <w:r w:rsidRPr="00D351F2">
              <w:t>2181,55</w:t>
            </w:r>
          </w:p>
        </w:tc>
        <w:tc>
          <w:tcPr>
            <w:tcW w:w="992" w:type="dxa"/>
            <w:noWrap/>
            <w:hideMark/>
          </w:tcPr>
          <w:p w14:paraId="7E21D8B4" w14:textId="77777777" w:rsidR="00D351F2" w:rsidRPr="00D351F2" w:rsidRDefault="00D351F2" w:rsidP="00D351F2">
            <w:pPr>
              <w:jc w:val="center"/>
            </w:pPr>
            <w:r w:rsidRPr="00D351F2">
              <w:t>1501,02</w:t>
            </w:r>
          </w:p>
        </w:tc>
        <w:tc>
          <w:tcPr>
            <w:tcW w:w="992" w:type="dxa"/>
            <w:noWrap/>
            <w:hideMark/>
          </w:tcPr>
          <w:p w14:paraId="73836467" w14:textId="77777777" w:rsidR="00D351F2" w:rsidRPr="00D351F2" w:rsidRDefault="00D351F2" w:rsidP="00D351F2">
            <w:pPr>
              <w:jc w:val="center"/>
            </w:pPr>
            <w:r w:rsidRPr="00D351F2">
              <w:t>-680,53</w:t>
            </w:r>
          </w:p>
        </w:tc>
        <w:tc>
          <w:tcPr>
            <w:tcW w:w="1418" w:type="dxa"/>
            <w:noWrap/>
            <w:hideMark/>
          </w:tcPr>
          <w:p w14:paraId="12AFBCBB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6001F0E7" w14:textId="77777777" w:rsidTr="00C67B40">
        <w:trPr>
          <w:trHeight w:val="345"/>
        </w:trPr>
        <w:tc>
          <w:tcPr>
            <w:tcW w:w="3652" w:type="dxa"/>
            <w:hideMark/>
          </w:tcPr>
          <w:p w14:paraId="329759A5" w14:textId="77777777" w:rsidR="00D351F2" w:rsidRPr="00D351F2" w:rsidRDefault="00D351F2" w:rsidP="00D351F2">
            <w:r w:rsidRPr="00D351F2"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446" w:type="dxa"/>
            <w:noWrap/>
            <w:hideMark/>
          </w:tcPr>
          <w:p w14:paraId="7356DD17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666CA680" w14:textId="77777777" w:rsidR="00D351F2" w:rsidRPr="00D351F2" w:rsidRDefault="00D351F2" w:rsidP="00D351F2">
            <w:pPr>
              <w:jc w:val="center"/>
            </w:pPr>
            <w:r w:rsidRPr="00D351F2">
              <w:t>617,95</w:t>
            </w:r>
          </w:p>
        </w:tc>
        <w:tc>
          <w:tcPr>
            <w:tcW w:w="992" w:type="dxa"/>
            <w:noWrap/>
            <w:hideMark/>
          </w:tcPr>
          <w:p w14:paraId="713C731C" w14:textId="77777777" w:rsidR="00D351F2" w:rsidRPr="00D351F2" w:rsidRDefault="00D351F2" w:rsidP="00D351F2">
            <w:pPr>
              <w:jc w:val="center"/>
            </w:pPr>
            <w:r w:rsidRPr="00D351F2">
              <w:t>288,05</w:t>
            </w:r>
          </w:p>
        </w:tc>
        <w:tc>
          <w:tcPr>
            <w:tcW w:w="992" w:type="dxa"/>
            <w:noWrap/>
            <w:hideMark/>
          </w:tcPr>
          <w:p w14:paraId="3718E79E" w14:textId="77777777" w:rsidR="00D351F2" w:rsidRPr="00D351F2" w:rsidRDefault="00D351F2" w:rsidP="00D351F2">
            <w:pPr>
              <w:jc w:val="center"/>
            </w:pPr>
            <w:r w:rsidRPr="00D351F2">
              <w:t>-329,90</w:t>
            </w:r>
          </w:p>
        </w:tc>
        <w:tc>
          <w:tcPr>
            <w:tcW w:w="1418" w:type="dxa"/>
            <w:noWrap/>
            <w:hideMark/>
          </w:tcPr>
          <w:p w14:paraId="517A6859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6BE977A" w14:textId="77777777" w:rsidTr="00C67B40">
        <w:trPr>
          <w:trHeight w:val="345"/>
        </w:trPr>
        <w:tc>
          <w:tcPr>
            <w:tcW w:w="3652" w:type="dxa"/>
            <w:hideMark/>
          </w:tcPr>
          <w:p w14:paraId="4583AE33" w14:textId="77777777" w:rsidR="00D351F2" w:rsidRPr="00D351F2" w:rsidRDefault="00D351F2" w:rsidP="00D351F2">
            <w:r w:rsidRPr="00D351F2"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1446" w:type="dxa"/>
            <w:noWrap/>
            <w:hideMark/>
          </w:tcPr>
          <w:p w14:paraId="67BEC406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1C7310CB" w14:textId="77777777" w:rsidR="00D351F2" w:rsidRPr="00D351F2" w:rsidRDefault="00D351F2" w:rsidP="00D351F2">
            <w:pPr>
              <w:jc w:val="center"/>
            </w:pPr>
            <w:r w:rsidRPr="00D351F2">
              <w:t>1563,60</w:t>
            </w:r>
          </w:p>
        </w:tc>
        <w:tc>
          <w:tcPr>
            <w:tcW w:w="992" w:type="dxa"/>
            <w:noWrap/>
            <w:hideMark/>
          </w:tcPr>
          <w:p w14:paraId="055803D5" w14:textId="77777777" w:rsidR="00D351F2" w:rsidRPr="00D351F2" w:rsidRDefault="00D351F2" w:rsidP="00D351F2">
            <w:pPr>
              <w:jc w:val="center"/>
            </w:pPr>
            <w:r w:rsidRPr="00D351F2">
              <w:t>1212,97</w:t>
            </w:r>
          </w:p>
        </w:tc>
        <w:tc>
          <w:tcPr>
            <w:tcW w:w="992" w:type="dxa"/>
            <w:noWrap/>
            <w:hideMark/>
          </w:tcPr>
          <w:p w14:paraId="1C97ABD1" w14:textId="77777777" w:rsidR="00D351F2" w:rsidRPr="00D351F2" w:rsidRDefault="00D351F2" w:rsidP="00D351F2">
            <w:pPr>
              <w:jc w:val="center"/>
            </w:pPr>
            <w:r w:rsidRPr="00D351F2">
              <w:t>-350,63</w:t>
            </w:r>
          </w:p>
        </w:tc>
        <w:tc>
          <w:tcPr>
            <w:tcW w:w="1418" w:type="dxa"/>
            <w:noWrap/>
            <w:hideMark/>
          </w:tcPr>
          <w:p w14:paraId="01A73590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576F6A78" w14:textId="77777777" w:rsidTr="00C67B40">
        <w:trPr>
          <w:trHeight w:val="345"/>
        </w:trPr>
        <w:tc>
          <w:tcPr>
            <w:tcW w:w="3652" w:type="dxa"/>
            <w:hideMark/>
          </w:tcPr>
          <w:p w14:paraId="58C5E5B5" w14:textId="77777777" w:rsidR="00D351F2" w:rsidRPr="00D351F2" w:rsidRDefault="00D351F2" w:rsidP="00D351F2">
            <w:r w:rsidRPr="00D351F2">
              <w:t>Фонд оплаты труда ремонтного персонала</w:t>
            </w:r>
          </w:p>
        </w:tc>
        <w:tc>
          <w:tcPr>
            <w:tcW w:w="1446" w:type="dxa"/>
            <w:noWrap/>
            <w:hideMark/>
          </w:tcPr>
          <w:p w14:paraId="3B0A338C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11685B7A" w14:textId="77777777" w:rsidR="00D351F2" w:rsidRPr="00D351F2" w:rsidRDefault="00D351F2" w:rsidP="00D351F2">
            <w:pPr>
              <w:jc w:val="center"/>
            </w:pPr>
            <w:r w:rsidRPr="00D351F2">
              <w:t>1200,00</w:t>
            </w:r>
          </w:p>
        </w:tc>
        <w:tc>
          <w:tcPr>
            <w:tcW w:w="992" w:type="dxa"/>
            <w:noWrap/>
            <w:hideMark/>
          </w:tcPr>
          <w:p w14:paraId="6B8A1416" w14:textId="77777777" w:rsidR="00D351F2" w:rsidRPr="00D351F2" w:rsidRDefault="00D351F2" w:rsidP="00D351F2">
            <w:pPr>
              <w:jc w:val="center"/>
            </w:pPr>
            <w:r w:rsidRPr="00D351F2">
              <w:t>930,91</w:t>
            </w:r>
          </w:p>
        </w:tc>
        <w:tc>
          <w:tcPr>
            <w:tcW w:w="992" w:type="dxa"/>
            <w:noWrap/>
            <w:hideMark/>
          </w:tcPr>
          <w:p w14:paraId="2B3175BF" w14:textId="77777777" w:rsidR="00D351F2" w:rsidRPr="00D351F2" w:rsidRDefault="00D351F2" w:rsidP="00D351F2">
            <w:pPr>
              <w:jc w:val="center"/>
            </w:pPr>
            <w:r w:rsidRPr="00D351F2">
              <w:t>-269,10</w:t>
            </w:r>
          </w:p>
        </w:tc>
        <w:tc>
          <w:tcPr>
            <w:tcW w:w="1418" w:type="dxa"/>
            <w:noWrap/>
            <w:hideMark/>
          </w:tcPr>
          <w:p w14:paraId="237EEDA4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6B3A44DD" w14:textId="77777777" w:rsidTr="00C67B40">
        <w:trPr>
          <w:trHeight w:val="345"/>
        </w:trPr>
        <w:tc>
          <w:tcPr>
            <w:tcW w:w="3652" w:type="dxa"/>
            <w:hideMark/>
          </w:tcPr>
          <w:p w14:paraId="685458C8" w14:textId="77777777" w:rsidR="00D351F2" w:rsidRPr="00D351F2" w:rsidRDefault="00D351F2" w:rsidP="00D351F2">
            <w:r w:rsidRPr="00D351F2">
              <w:t>Ставка отчисления на социальные нужды</w:t>
            </w:r>
          </w:p>
        </w:tc>
        <w:tc>
          <w:tcPr>
            <w:tcW w:w="1446" w:type="dxa"/>
            <w:noWrap/>
            <w:hideMark/>
          </w:tcPr>
          <w:p w14:paraId="06DECCAC" w14:textId="77777777" w:rsidR="00D351F2" w:rsidRPr="00D351F2" w:rsidRDefault="00D351F2" w:rsidP="00D351F2">
            <w:pPr>
              <w:jc w:val="center"/>
            </w:pPr>
            <w:r w:rsidRPr="00D351F2">
              <w:t>%</w:t>
            </w:r>
          </w:p>
        </w:tc>
        <w:tc>
          <w:tcPr>
            <w:tcW w:w="993" w:type="dxa"/>
            <w:noWrap/>
            <w:hideMark/>
          </w:tcPr>
          <w:p w14:paraId="2C5E980F" w14:textId="77777777" w:rsidR="00D351F2" w:rsidRPr="00D351F2" w:rsidRDefault="00D351F2" w:rsidP="00D351F2">
            <w:pPr>
              <w:jc w:val="center"/>
            </w:pPr>
            <w:r w:rsidRPr="00D351F2">
              <w:t>0,30</w:t>
            </w:r>
          </w:p>
        </w:tc>
        <w:tc>
          <w:tcPr>
            <w:tcW w:w="992" w:type="dxa"/>
            <w:noWrap/>
            <w:hideMark/>
          </w:tcPr>
          <w:p w14:paraId="43FC4C6B" w14:textId="77777777" w:rsidR="00D351F2" w:rsidRPr="00D351F2" w:rsidRDefault="00D351F2" w:rsidP="00D351F2">
            <w:pPr>
              <w:jc w:val="center"/>
            </w:pPr>
            <w:r w:rsidRPr="00D351F2">
              <w:t>0,30</w:t>
            </w:r>
          </w:p>
        </w:tc>
        <w:tc>
          <w:tcPr>
            <w:tcW w:w="992" w:type="dxa"/>
            <w:noWrap/>
            <w:hideMark/>
          </w:tcPr>
          <w:p w14:paraId="410C7DF6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1418" w:type="dxa"/>
            <w:noWrap/>
            <w:hideMark/>
          </w:tcPr>
          <w:p w14:paraId="17491F16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6FCCC9B" w14:textId="77777777" w:rsidTr="00C67B40">
        <w:trPr>
          <w:trHeight w:val="570"/>
        </w:trPr>
        <w:tc>
          <w:tcPr>
            <w:tcW w:w="3652" w:type="dxa"/>
            <w:hideMark/>
          </w:tcPr>
          <w:p w14:paraId="3570C321" w14:textId="77777777" w:rsidR="00D351F2" w:rsidRPr="00D351F2" w:rsidRDefault="00D351F2" w:rsidP="00D351F2">
            <w:r w:rsidRPr="00D351F2"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446" w:type="dxa"/>
            <w:noWrap/>
            <w:hideMark/>
          </w:tcPr>
          <w:p w14:paraId="41FA91BE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44B60E2C" w14:textId="77777777" w:rsidR="00D351F2" w:rsidRPr="00D351F2" w:rsidRDefault="00D351F2" w:rsidP="00D351F2">
            <w:pPr>
              <w:jc w:val="center"/>
            </w:pPr>
            <w:r w:rsidRPr="00D351F2">
              <w:t>363,60</w:t>
            </w:r>
          </w:p>
        </w:tc>
        <w:tc>
          <w:tcPr>
            <w:tcW w:w="992" w:type="dxa"/>
            <w:noWrap/>
            <w:hideMark/>
          </w:tcPr>
          <w:p w14:paraId="174A9A42" w14:textId="77777777" w:rsidR="00D351F2" w:rsidRPr="00D351F2" w:rsidRDefault="00D351F2" w:rsidP="00D351F2">
            <w:pPr>
              <w:jc w:val="center"/>
            </w:pPr>
            <w:r w:rsidRPr="00D351F2">
              <w:t>282,06</w:t>
            </w:r>
          </w:p>
        </w:tc>
        <w:tc>
          <w:tcPr>
            <w:tcW w:w="992" w:type="dxa"/>
            <w:noWrap/>
            <w:hideMark/>
          </w:tcPr>
          <w:p w14:paraId="240C9B83" w14:textId="77777777" w:rsidR="00D351F2" w:rsidRPr="00D351F2" w:rsidRDefault="00D351F2" w:rsidP="00D351F2">
            <w:pPr>
              <w:jc w:val="center"/>
            </w:pPr>
            <w:r w:rsidRPr="00D351F2">
              <w:t>-81,54</w:t>
            </w:r>
          </w:p>
        </w:tc>
        <w:tc>
          <w:tcPr>
            <w:tcW w:w="1418" w:type="dxa"/>
            <w:noWrap/>
            <w:hideMark/>
          </w:tcPr>
          <w:p w14:paraId="12B6B9A6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2B4EA4AC" w14:textId="77777777" w:rsidTr="00C67B40">
        <w:trPr>
          <w:trHeight w:val="345"/>
        </w:trPr>
        <w:tc>
          <w:tcPr>
            <w:tcW w:w="3652" w:type="dxa"/>
            <w:hideMark/>
          </w:tcPr>
          <w:p w14:paraId="2B420BBC" w14:textId="77777777" w:rsidR="00D351F2" w:rsidRPr="00D351F2" w:rsidRDefault="00D351F2" w:rsidP="00D351F2">
            <w:r w:rsidRPr="00D351F2">
              <w:t>Численность (среднесписочная), принятая для расчета</w:t>
            </w:r>
          </w:p>
        </w:tc>
        <w:tc>
          <w:tcPr>
            <w:tcW w:w="1446" w:type="dxa"/>
            <w:noWrap/>
            <w:hideMark/>
          </w:tcPr>
          <w:p w14:paraId="1FC8F255" w14:textId="77777777" w:rsidR="00D351F2" w:rsidRPr="00D351F2" w:rsidRDefault="00D351F2" w:rsidP="00D351F2">
            <w:pPr>
              <w:jc w:val="center"/>
            </w:pPr>
            <w:r w:rsidRPr="00D351F2">
              <w:t>чел.</w:t>
            </w:r>
          </w:p>
        </w:tc>
        <w:tc>
          <w:tcPr>
            <w:tcW w:w="993" w:type="dxa"/>
            <w:noWrap/>
            <w:hideMark/>
          </w:tcPr>
          <w:p w14:paraId="7B0561D8" w14:textId="77777777" w:rsidR="00D351F2" w:rsidRPr="00D351F2" w:rsidRDefault="00D351F2" w:rsidP="00D351F2">
            <w:pPr>
              <w:jc w:val="center"/>
            </w:pPr>
            <w:r w:rsidRPr="00D351F2">
              <w:t>4,00</w:t>
            </w:r>
          </w:p>
        </w:tc>
        <w:tc>
          <w:tcPr>
            <w:tcW w:w="992" w:type="dxa"/>
            <w:noWrap/>
            <w:hideMark/>
          </w:tcPr>
          <w:p w14:paraId="188799CD" w14:textId="77777777" w:rsidR="00D351F2" w:rsidRPr="00D351F2" w:rsidRDefault="00D351F2" w:rsidP="00D351F2">
            <w:pPr>
              <w:jc w:val="center"/>
            </w:pPr>
            <w:r w:rsidRPr="00D351F2">
              <w:t>3,60</w:t>
            </w:r>
          </w:p>
        </w:tc>
        <w:tc>
          <w:tcPr>
            <w:tcW w:w="992" w:type="dxa"/>
            <w:noWrap/>
            <w:hideMark/>
          </w:tcPr>
          <w:p w14:paraId="25240A8B" w14:textId="77777777" w:rsidR="00D351F2" w:rsidRPr="00D351F2" w:rsidRDefault="00D351F2" w:rsidP="00D351F2">
            <w:pPr>
              <w:jc w:val="center"/>
            </w:pPr>
            <w:r w:rsidRPr="00D351F2">
              <w:t>-0,40</w:t>
            </w:r>
          </w:p>
        </w:tc>
        <w:tc>
          <w:tcPr>
            <w:tcW w:w="1418" w:type="dxa"/>
            <w:noWrap/>
            <w:hideMark/>
          </w:tcPr>
          <w:p w14:paraId="72B52B65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6A733EA8" w14:textId="77777777" w:rsidTr="00C67B40">
        <w:trPr>
          <w:trHeight w:val="345"/>
        </w:trPr>
        <w:tc>
          <w:tcPr>
            <w:tcW w:w="3652" w:type="dxa"/>
            <w:hideMark/>
          </w:tcPr>
          <w:p w14:paraId="03103261" w14:textId="77777777" w:rsidR="00D351F2" w:rsidRPr="00D351F2" w:rsidRDefault="00D351F2" w:rsidP="00D351F2">
            <w:pPr>
              <w:jc w:val="both"/>
            </w:pPr>
            <w:r w:rsidRPr="00D351F2">
              <w:t>среднемесячная оплата труда на 1 работника ремонтного персонала</w:t>
            </w:r>
          </w:p>
        </w:tc>
        <w:tc>
          <w:tcPr>
            <w:tcW w:w="1446" w:type="dxa"/>
            <w:hideMark/>
          </w:tcPr>
          <w:p w14:paraId="1F696930" w14:textId="77777777" w:rsidR="00D351F2" w:rsidRPr="00D351F2" w:rsidRDefault="00D351F2" w:rsidP="00D351F2">
            <w:pPr>
              <w:jc w:val="center"/>
            </w:pPr>
            <w:proofErr w:type="spellStart"/>
            <w:r w:rsidRPr="00D351F2">
              <w:t>тыс.руб</w:t>
            </w:r>
            <w:proofErr w:type="spellEnd"/>
            <w:r w:rsidRPr="00D351F2">
              <w:t>./чел./мес.</w:t>
            </w:r>
          </w:p>
        </w:tc>
        <w:tc>
          <w:tcPr>
            <w:tcW w:w="993" w:type="dxa"/>
            <w:noWrap/>
            <w:hideMark/>
          </w:tcPr>
          <w:p w14:paraId="29F527E3" w14:textId="77777777" w:rsidR="00D351F2" w:rsidRPr="00D351F2" w:rsidRDefault="00D351F2" w:rsidP="00D351F2">
            <w:pPr>
              <w:jc w:val="center"/>
            </w:pPr>
            <w:r w:rsidRPr="00D351F2">
              <w:t>25,00</w:t>
            </w:r>
          </w:p>
        </w:tc>
        <w:tc>
          <w:tcPr>
            <w:tcW w:w="992" w:type="dxa"/>
            <w:noWrap/>
            <w:hideMark/>
          </w:tcPr>
          <w:p w14:paraId="3D080AF4" w14:textId="77777777" w:rsidR="00D351F2" w:rsidRPr="00D351F2" w:rsidRDefault="00D351F2" w:rsidP="00D351F2">
            <w:pPr>
              <w:jc w:val="center"/>
            </w:pPr>
            <w:r w:rsidRPr="00D351F2">
              <w:t>21,55</w:t>
            </w:r>
          </w:p>
        </w:tc>
        <w:tc>
          <w:tcPr>
            <w:tcW w:w="992" w:type="dxa"/>
            <w:noWrap/>
            <w:hideMark/>
          </w:tcPr>
          <w:p w14:paraId="78990429" w14:textId="77777777" w:rsidR="00D351F2" w:rsidRPr="00D351F2" w:rsidRDefault="00D351F2" w:rsidP="00D351F2">
            <w:pPr>
              <w:jc w:val="center"/>
            </w:pPr>
            <w:r w:rsidRPr="00D351F2">
              <w:t>-3,45</w:t>
            </w:r>
          </w:p>
        </w:tc>
        <w:tc>
          <w:tcPr>
            <w:tcW w:w="1418" w:type="dxa"/>
            <w:noWrap/>
            <w:hideMark/>
          </w:tcPr>
          <w:p w14:paraId="21418AB6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779338A0" w14:textId="77777777" w:rsidTr="00C67B40">
        <w:trPr>
          <w:trHeight w:val="345"/>
        </w:trPr>
        <w:tc>
          <w:tcPr>
            <w:tcW w:w="3652" w:type="dxa"/>
            <w:hideMark/>
          </w:tcPr>
          <w:p w14:paraId="6237AB5D" w14:textId="77777777" w:rsidR="00D351F2" w:rsidRPr="00D351F2" w:rsidRDefault="00D351F2" w:rsidP="00D351F2">
            <w:r w:rsidRPr="00D351F2">
              <w:t>Административные расходы, в том числе</w:t>
            </w:r>
          </w:p>
        </w:tc>
        <w:tc>
          <w:tcPr>
            <w:tcW w:w="1446" w:type="dxa"/>
            <w:noWrap/>
            <w:hideMark/>
          </w:tcPr>
          <w:p w14:paraId="0CB6040D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3DC62477" w14:textId="77777777" w:rsidR="00D351F2" w:rsidRPr="00D351F2" w:rsidRDefault="00D351F2" w:rsidP="00D351F2">
            <w:pPr>
              <w:jc w:val="center"/>
            </w:pPr>
            <w:r w:rsidRPr="00D351F2">
              <w:t>1610,47</w:t>
            </w:r>
          </w:p>
        </w:tc>
        <w:tc>
          <w:tcPr>
            <w:tcW w:w="992" w:type="dxa"/>
            <w:noWrap/>
            <w:hideMark/>
          </w:tcPr>
          <w:p w14:paraId="7571B67B" w14:textId="77777777" w:rsidR="00D351F2" w:rsidRPr="00D351F2" w:rsidRDefault="00D351F2" w:rsidP="00D351F2">
            <w:pPr>
              <w:jc w:val="center"/>
            </w:pPr>
            <w:r w:rsidRPr="00D351F2">
              <w:t>2570,88</w:t>
            </w:r>
          </w:p>
        </w:tc>
        <w:tc>
          <w:tcPr>
            <w:tcW w:w="992" w:type="dxa"/>
            <w:noWrap/>
            <w:hideMark/>
          </w:tcPr>
          <w:p w14:paraId="267270F1" w14:textId="77777777" w:rsidR="00D351F2" w:rsidRPr="00D351F2" w:rsidRDefault="00D351F2" w:rsidP="00D351F2">
            <w:pPr>
              <w:jc w:val="center"/>
            </w:pPr>
            <w:r w:rsidRPr="00D351F2">
              <w:t>960,41</w:t>
            </w:r>
          </w:p>
        </w:tc>
        <w:tc>
          <w:tcPr>
            <w:tcW w:w="1418" w:type="dxa"/>
            <w:noWrap/>
            <w:hideMark/>
          </w:tcPr>
          <w:p w14:paraId="0F638287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749408B0" w14:textId="77777777" w:rsidTr="00C67B40">
        <w:trPr>
          <w:trHeight w:val="481"/>
        </w:trPr>
        <w:tc>
          <w:tcPr>
            <w:tcW w:w="3652" w:type="dxa"/>
            <w:hideMark/>
          </w:tcPr>
          <w:p w14:paraId="65F04C2E" w14:textId="70C4DE1F" w:rsidR="00D351F2" w:rsidRPr="00D351F2" w:rsidRDefault="00D351F2" w:rsidP="00D351F2">
            <w:r w:rsidRPr="00D351F2">
              <w:t xml:space="preserve">расходы на оплату услуг связи, вневедомственной охраны, юридических, информационных, </w:t>
            </w:r>
            <w:r w:rsidR="00C67B40" w:rsidRPr="00D351F2">
              <w:t>аудиторских,</w:t>
            </w:r>
            <w:r w:rsidRPr="00D351F2">
              <w:t xml:space="preserve"> консультационных услуг</w:t>
            </w:r>
          </w:p>
        </w:tc>
        <w:tc>
          <w:tcPr>
            <w:tcW w:w="1446" w:type="dxa"/>
            <w:noWrap/>
            <w:hideMark/>
          </w:tcPr>
          <w:p w14:paraId="4EA77CDE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0A6E29AB" w14:textId="77777777" w:rsidR="00D351F2" w:rsidRPr="00D351F2" w:rsidRDefault="00D351F2" w:rsidP="00D351F2">
            <w:pPr>
              <w:jc w:val="center"/>
            </w:pPr>
            <w:r w:rsidRPr="00D351F2">
              <w:t>75,47</w:t>
            </w:r>
          </w:p>
        </w:tc>
        <w:tc>
          <w:tcPr>
            <w:tcW w:w="992" w:type="dxa"/>
            <w:noWrap/>
            <w:hideMark/>
          </w:tcPr>
          <w:p w14:paraId="3F413081" w14:textId="77777777" w:rsidR="00D351F2" w:rsidRPr="00D351F2" w:rsidRDefault="00D351F2" w:rsidP="00D351F2">
            <w:pPr>
              <w:jc w:val="center"/>
            </w:pPr>
            <w:r w:rsidRPr="00D351F2">
              <w:t>126,30</w:t>
            </w:r>
          </w:p>
        </w:tc>
        <w:tc>
          <w:tcPr>
            <w:tcW w:w="992" w:type="dxa"/>
            <w:noWrap/>
            <w:hideMark/>
          </w:tcPr>
          <w:p w14:paraId="42EEA539" w14:textId="77777777" w:rsidR="00D351F2" w:rsidRPr="00D351F2" w:rsidRDefault="00D351F2" w:rsidP="00D351F2">
            <w:pPr>
              <w:jc w:val="center"/>
            </w:pPr>
            <w:r w:rsidRPr="00D351F2">
              <w:t>50,83</w:t>
            </w:r>
          </w:p>
        </w:tc>
        <w:tc>
          <w:tcPr>
            <w:tcW w:w="1418" w:type="dxa"/>
            <w:noWrap/>
            <w:hideMark/>
          </w:tcPr>
          <w:p w14:paraId="584545CF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76524A33" w14:textId="77777777" w:rsidTr="00C67B40">
        <w:trPr>
          <w:trHeight w:val="70"/>
        </w:trPr>
        <w:tc>
          <w:tcPr>
            <w:tcW w:w="3652" w:type="dxa"/>
            <w:hideMark/>
          </w:tcPr>
          <w:p w14:paraId="6E1E36C1" w14:textId="77777777" w:rsidR="00D351F2" w:rsidRPr="00D351F2" w:rsidRDefault="00D351F2" w:rsidP="00D351F2">
            <w:r w:rsidRPr="00D351F2">
              <w:t>расходы на обучение персонала</w:t>
            </w:r>
          </w:p>
        </w:tc>
        <w:tc>
          <w:tcPr>
            <w:tcW w:w="1446" w:type="dxa"/>
            <w:noWrap/>
            <w:hideMark/>
          </w:tcPr>
          <w:p w14:paraId="18277CD5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3DECAE74" w14:textId="77777777" w:rsidR="00D351F2" w:rsidRPr="00D351F2" w:rsidRDefault="00D351F2" w:rsidP="00D351F2">
            <w:pPr>
              <w:jc w:val="center"/>
            </w:pPr>
            <w:r w:rsidRPr="00D351F2">
              <w:t>166,85</w:t>
            </w:r>
          </w:p>
        </w:tc>
        <w:tc>
          <w:tcPr>
            <w:tcW w:w="992" w:type="dxa"/>
            <w:noWrap/>
            <w:hideMark/>
          </w:tcPr>
          <w:p w14:paraId="3BED5F06" w14:textId="77777777" w:rsidR="00D351F2" w:rsidRPr="00D351F2" w:rsidRDefault="00D351F2" w:rsidP="00D351F2">
            <w:pPr>
              <w:jc w:val="center"/>
            </w:pPr>
            <w:r w:rsidRPr="00D351F2">
              <w:t>193,00</w:t>
            </w:r>
          </w:p>
        </w:tc>
        <w:tc>
          <w:tcPr>
            <w:tcW w:w="992" w:type="dxa"/>
            <w:noWrap/>
            <w:hideMark/>
          </w:tcPr>
          <w:p w14:paraId="1C633C94" w14:textId="77777777" w:rsidR="00D351F2" w:rsidRPr="00D351F2" w:rsidRDefault="00D351F2" w:rsidP="00D351F2">
            <w:pPr>
              <w:jc w:val="center"/>
            </w:pPr>
            <w:r w:rsidRPr="00D351F2">
              <w:t>26,15</w:t>
            </w:r>
          </w:p>
        </w:tc>
        <w:tc>
          <w:tcPr>
            <w:tcW w:w="1418" w:type="dxa"/>
            <w:noWrap/>
            <w:hideMark/>
          </w:tcPr>
          <w:p w14:paraId="2617B39D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14DDB1F" w14:textId="77777777" w:rsidTr="00C67B40">
        <w:trPr>
          <w:trHeight w:val="345"/>
        </w:trPr>
        <w:tc>
          <w:tcPr>
            <w:tcW w:w="3652" w:type="dxa"/>
            <w:hideMark/>
          </w:tcPr>
          <w:p w14:paraId="4DF58142" w14:textId="77777777" w:rsidR="00D351F2" w:rsidRPr="00D351F2" w:rsidRDefault="00D351F2" w:rsidP="00D351F2">
            <w:r w:rsidRPr="00D351F2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446" w:type="dxa"/>
            <w:noWrap/>
            <w:hideMark/>
          </w:tcPr>
          <w:p w14:paraId="5E6CAF32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0A89F26D" w14:textId="77777777" w:rsidR="00D351F2" w:rsidRPr="00D351F2" w:rsidRDefault="00D351F2" w:rsidP="00D351F2">
            <w:pPr>
              <w:jc w:val="center"/>
            </w:pPr>
            <w:r w:rsidRPr="00D351F2">
              <w:t>1368,15</w:t>
            </w:r>
          </w:p>
        </w:tc>
        <w:tc>
          <w:tcPr>
            <w:tcW w:w="992" w:type="dxa"/>
            <w:noWrap/>
            <w:hideMark/>
          </w:tcPr>
          <w:p w14:paraId="6925EA3B" w14:textId="77777777" w:rsidR="00D351F2" w:rsidRPr="00D351F2" w:rsidRDefault="00D351F2" w:rsidP="00D351F2">
            <w:pPr>
              <w:jc w:val="center"/>
            </w:pPr>
            <w:r w:rsidRPr="00D351F2">
              <w:t>2251,58</w:t>
            </w:r>
          </w:p>
        </w:tc>
        <w:tc>
          <w:tcPr>
            <w:tcW w:w="992" w:type="dxa"/>
            <w:noWrap/>
            <w:hideMark/>
          </w:tcPr>
          <w:p w14:paraId="6E97C0D5" w14:textId="77777777" w:rsidR="00D351F2" w:rsidRPr="00D351F2" w:rsidRDefault="00D351F2" w:rsidP="00D351F2">
            <w:pPr>
              <w:jc w:val="center"/>
            </w:pPr>
            <w:r w:rsidRPr="00D351F2">
              <w:t>883,43</w:t>
            </w:r>
          </w:p>
        </w:tc>
        <w:tc>
          <w:tcPr>
            <w:tcW w:w="1418" w:type="dxa"/>
            <w:noWrap/>
            <w:hideMark/>
          </w:tcPr>
          <w:p w14:paraId="4ECD9EB1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12E216DF" w14:textId="77777777" w:rsidTr="00C67B40">
        <w:trPr>
          <w:trHeight w:val="345"/>
        </w:trPr>
        <w:tc>
          <w:tcPr>
            <w:tcW w:w="3652" w:type="dxa"/>
            <w:hideMark/>
          </w:tcPr>
          <w:p w14:paraId="62DC0089" w14:textId="77777777" w:rsidR="00D351F2" w:rsidRPr="00D351F2" w:rsidRDefault="00D351F2" w:rsidP="00D351F2">
            <w:r w:rsidRPr="00D351F2">
              <w:t>Фонд оплаты труда административно-управленческого персонала</w:t>
            </w:r>
          </w:p>
        </w:tc>
        <w:tc>
          <w:tcPr>
            <w:tcW w:w="1446" w:type="dxa"/>
            <w:noWrap/>
            <w:hideMark/>
          </w:tcPr>
          <w:p w14:paraId="2D0D8487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7AA1F313" w14:textId="77777777" w:rsidR="00D351F2" w:rsidRPr="00D351F2" w:rsidRDefault="00D351F2" w:rsidP="00D351F2">
            <w:pPr>
              <w:jc w:val="center"/>
            </w:pPr>
            <w:r w:rsidRPr="00D351F2">
              <w:t>1050,00</w:t>
            </w:r>
          </w:p>
        </w:tc>
        <w:tc>
          <w:tcPr>
            <w:tcW w:w="992" w:type="dxa"/>
            <w:noWrap/>
            <w:hideMark/>
          </w:tcPr>
          <w:p w14:paraId="31F71D69" w14:textId="77777777" w:rsidR="00D351F2" w:rsidRPr="00D351F2" w:rsidRDefault="00D351F2" w:rsidP="00D351F2">
            <w:pPr>
              <w:jc w:val="center"/>
            </w:pPr>
            <w:r w:rsidRPr="00D351F2">
              <w:t>1728,00</w:t>
            </w:r>
          </w:p>
        </w:tc>
        <w:tc>
          <w:tcPr>
            <w:tcW w:w="992" w:type="dxa"/>
            <w:noWrap/>
            <w:hideMark/>
          </w:tcPr>
          <w:p w14:paraId="70300235" w14:textId="77777777" w:rsidR="00D351F2" w:rsidRPr="00D351F2" w:rsidRDefault="00D351F2" w:rsidP="00D351F2">
            <w:pPr>
              <w:jc w:val="center"/>
            </w:pPr>
            <w:r w:rsidRPr="00D351F2">
              <w:t>678,00</w:t>
            </w:r>
          </w:p>
        </w:tc>
        <w:tc>
          <w:tcPr>
            <w:tcW w:w="1418" w:type="dxa"/>
            <w:noWrap/>
            <w:hideMark/>
          </w:tcPr>
          <w:p w14:paraId="7CD1ACE0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6EEB3342" w14:textId="77777777" w:rsidTr="00C67B40">
        <w:trPr>
          <w:trHeight w:val="345"/>
        </w:trPr>
        <w:tc>
          <w:tcPr>
            <w:tcW w:w="3652" w:type="dxa"/>
            <w:hideMark/>
          </w:tcPr>
          <w:p w14:paraId="0694287B" w14:textId="77777777" w:rsidR="00D351F2" w:rsidRPr="00D351F2" w:rsidRDefault="00D351F2" w:rsidP="00D351F2">
            <w:r w:rsidRPr="00D351F2">
              <w:t>Ставка отчисления на социальные нужды</w:t>
            </w:r>
          </w:p>
        </w:tc>
        <w:tc>
          <w:tcPr>
            <w:tcW w:w="1446" w:type="dxa"/>
            <w:noWrap/>
            <w:hideMark/>
          </w:tcPr>
          <w:p w14:paraId="7CE1A463" w14:textId="77777777" w:rsidR="00D351F2" w:rsidRPr="00D351F2" w:rsidRDefault="00D351F2" w:rsidP="00D351F2">
            <w:pPr>
              <w:jc w:val="center"/>
            </w:pPr>
            <w:r w:rsidRPr="00D351F2">
              <w:t>%</w:t>
            </w:r>
          </w:p>
        </w:tc>
        <w:tc>
          <w:tcPr>
            <w:tcW w:w="993" w:type="dxa"/>
            <w:noWrap/>
            <w:hideMark/>
          </w:tcPr>
          <w:p w14:paraId="776C6285" w14:textId="77777777" w:rsidR="00D351F2" w:rsidRPr="00D351F2" w:rsidRDefault="00D351F2" w:rsidP="00D351F2">
            <w:pPr>
              <w:jc w:val="center"/>
            </w:pPr>
            <w:r w:rsidRPr="00D351F2">
              <w:t>0,30</w:t>
            </w:r>
          </w:p>
        </w:tc>
        <w:tc>
          <w:tcPr>
            <w:tcW w:w="992" w:type="dxa"/>
            <w:noWrap/>
            <w:hideMark/>
          </w:tcPr>
          <w:p w14:paraId="140C9290" w14:textId="77777777" w:rsidR="00D351F2" w:rsidRPr="00D351F2" w:rsidRDefault="00D351F2" w:rsidP="00D351F2">
            <w:pPr>
              <w:jc w:val="center"/>
            </w:pPr>
            <w:r w:rsidRPr="00D351F2">
              <w:t>0,30</w:t>
            </w:r>
          </w:p>
        </w:tc>
        <w:tc>
          <w:tcPr>
            <w:tcW w:w="992" w:type="dxa"/>
            <w:noWrap/>
            <w:hideMark/>
          </w:tcPr>
          <w:p w14:paraId="415F56BC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1418" w:type="dxa"/>
            <w:noWrap/>
            <w:hideMark/>
          </w:tcPr>
          <w:p w14:paraId="018F3B86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1DC952B" w14:textId="77777777" w:rsidTr="00C67B40">
        <w:trPr>
          <w:trHeight w:val="630"/>
        </w:trPr>
        <w:tc>
          <w:tcPr>
            <w:tcW w:w="3652" w:type="dxa"/>
            <w:hideMark/>
          </w:tcPr>
          <w:p w14:paraId="501A51EE" w14:textId="77777777" w:rsidR="00D351F2" w:rsidRPr="00D351F2" w:rsidRDefault="00D351F2" w:rsidP="00D351F2">
            <w:r w:rsidRPr="00D351F2"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446" w:type="dxa"/>
            <w:noWrap/>
            <w:hideMark/>
          </w:tcPr>
          <w:p w14:paraId="1CC5EC82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700EF0EB" w14:textId="77777777" w:rsidR="00D351F2" w:rsidRPr="00D351F2" w:rsidRDefault="00D351F2" w:rsidP="00D351F2">
            <w:pPr>
              <w:jc w:val="center"/>
            </w:pPr>
            <w:r w:rsidRPr="00D351F2">
              <w:t>318,15</w:t>
            </w:r>
          </w:p>
        </w:tc>
        <w:tc>
          <w:tcPr>
            <w:tcW w:w="992" w:type="dxa"/>
            <w:noWrap/>
            <w:hideMark/>
          </w:tcPr>
          <w:p w14:paraId="083D6255" w14:textId="77777777" w:rsidR="00D351F2" w:rsidRPr="00D351F2" w:rsidRDefault="00D351F2" w:rsidP="00D351F2">
            <w:pPr>
              <w:jc w:val="center"/>
            </w:pPr>
            <w:r w:rsidRPr="00D351F2">
              <w:t>523,58</w:t>
            </w:r>
          </w:p>
        </w:tc>
        <w:tc>
          <w:tcPr>
            <w:tcW w:w="992" w:type="dxa"/>
            <w:noWrap/>
            <w:hideMark/>
          </w:tcPr>
          <w:p w14:paraId="35F20D34" w14:textId="77777777" w:rsidR="00D351F2" w:rsidRPr="00D351F2" w:rsidRDefault="00D351F2" w:rsidP="00D351F2">
            <w:pPr>
              <w:jc w:val="center"/>
            </w:pPr>
            <w:r w:rsidRPr="00D351F2">
              <w:t>205,43</w:t>
            </w:r>
          </w:p>
        </w:tc>
        <w:tc>
          <w:tcPr>
            <w:tcW w:w="1418" w:type="dxa"/>
            <w:noWrap/>
            <w:hideMark/>
          </w:tcPr>
          <w:p w14:paraId="21F151D1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75832F10" w14:textId="77777777" w:rsidTr="00C67B40">
        <w:trPr>
          <w:trHeight w:val="345"/>
        </w:trPr>
        <w:tc>
          <w:tcPr>
            <w:tcW w:w="3652" w:type="dxa"/>
            <w:hideMark/>
          </w:tcPr>
          <w:p w14:paraId="46536F15" w14:textId="77777777" w:rsidR="00D351F2" w:rsidRPr="00D351F2" w:rsidRDefault="00D351F2" w:rsidP="00D351F2">
            <w:r w:rsidRPr="00D351F2">
              <w:t>Численность (среднесписочная), принятая для расчета</w:t>
            </w:r>
          </w:p>
        </w:tc>
        <w:tc>
          <w:tcPr>
            <w:tcW w:w="1446" w:type="dxa"/>
            <w:noWrap/>
            <w:hideMark/>
          </w:tcPr>
          <w:p w14:paraId="09D95804" w14:textId="77777777" w:rsidR="00D351F2" w:rsidRPr="00D351F2" w:rsidRDefault="00D351F2" w:rsidP="00D351F2">
            <w:pPr>
              <w:jc w:val="center"/>
            </w:pPr>
            <w:r w:rsidRPr="00D351F2">
              <w:t>чел.</w:t>
            </w:r>
          </w:p>
        </w:tc>
        <w:tc>
          <w:tcPr>
            <w:tcW w:w="993" w:type="dxa"/>
            <w:noWrap/>
            <w:hideMark/>
          </w:tcPr>
          <w:p w14:paraId="72124DB1" w14:textId="77777777" w:rsidR="00D351F2" w:rsidRPr="00D351F2" w:rsidRDefault="00D351F2" w:rsidP="00D351F2">
            <w:pPr>
              <w:jc w:val="center"/>
            </w:pPr>
            <w:r w:rsidRPr="00D351F2">
              <w:t>3,50</w:t>
            </w:r>
          </w:p>
        </w:tc>
        <w:tc>
          <w:tcPr>
            <w:tcW w:w="992" w:type="dxa"/>
            <w:noWrap/>
            <w:hideMark/>
          </w:tcPr>
          <w:p w14:paraId="433B8100" w14:textId="77777777" w:rsidR="00D351F2" w:rsidRPr="00D351F2" w:rsidRDefault="00D351F2" w:rsidP="00D351F2">
            <w:pPr>
              <w:jc w:val="center"/>
            </w:pPr>
            <w:r w:rsidRPr="00D351F2">
              <w:t>4,00</w:t>
            </w:r>
          </w:p>
        </w:tc>
        <w:tc>
          <w:tcPr>
            <w:tcW w:w="992" w:type="dxa"/>
            <w:noWrap/>
            <w:hideMark/>
          </w:tcPr>
          <w:p w14:paraId="5CD0C706" w14:textId="77777777" w:rsidR="00D351F2" w:rsidRPr="00D351F2" w:rsidRDefault="00D351F2" w:rsidP="00D351F2">
            <w:pPr>
              <w:jc w:val="center"/>
            </w:pPr>
            <w:r w:rsidRPr="00D351F2">
              <w:t>0,50</w:t>
            </w:r>
          </w:p>
        </w:tc>
        <w:tc>
          <w:tcPr>
            <w:tcW w:w="1418" w:type="dxa"/>
            <w:noWrap/>
            <w:hideMark/>
          </w:tcPr>
          <w:p w14:paraId="50700BD8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988CA59" w14:textId="77777777" w:rsidTr="00C67B40">
        <w:trPr>
          <w:trHeight w:val="675"/>
        </w:trPr>
        <w:tc>
          <w:tcPr>
            <w:tcW w:w="3652" w:type="dxa"/>
            <w:hideMark/>
          </w:tcPr>
          <w:p w14:paraId="44B17199" w14:textId="77777777" w:rsidR="00D351F2" w:rsidRPr="00D351F2" w:rsidRDefault="00D351F2" w:rsidP="00D351F2">
            <w:pPr>
              <w:jc w:val="both"/>
            </w:pPr>
            <w:r w:rsidRPr="00D351F2">
              <w:lastRenderedPageBreak/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446" w:type="dxa"/>
            <w:hideMark/>
          </w:tcPr>
          <w:p w14:paraId="665FCCED" w14:textId="77777777" w:rsidR="00D351F2" w:rsidRPr="00D351F2" w:rsidRDefault="00D351F2" w:rsidP="00D351F2">
            <w:pPr>
              <w:jc w:val="center"/>
            </w:pPr>
            <w:proofErr w:type="spellStart"/>
            <w:r w:rsidRPr="00D351F2">
              <w:t>тыс.руб</w:t>
            </w:r>
            <w:proofErr w:type="spellEnd"/>
            <w:r w:rsidRPr="00D351F2">
              <w:t>./чел./мес.</w:t>
            </w:r>
          </w:p>
        </w:tc>
        <w:tc>
          <w:tcPr>
            <w:tcW w:w="993" w:type="dxa"/>
            <w:noWrap/>
            <w:hideMark/>
          </w:tcPr>
          <w:p w14:paraId="044591D8" w14:textId="77777777" w:rsidR="00D351F2" w:rsidRPr="00D351F2" w:rsidRDefault="00D351F2" w:rsidP="00D351F2">
            <w:pPr>
              <w:jc w:val="center"/>
            </w:pPr>
            <w:r w:rsidRPr="00D351F2">
              <w:t>25,00</w:t>
            </w:r>
          </w:p>
        </w:tc>
        <w:tc>
          <w:tcPr>
            <w:tcW w:w="992" w:type="dxa"/>
            <w:noWrap/>
            <w:hideMark/>
          </w:tcPr>
          <w:p w14:paraId="7BF8B49A" w14:textId="77777777" w:rsidR="00D351F2" w:rsidRPr="00D351F2" w:rsidRDefault="00D351F2" w:rsidP="00D351F2">
            <w:pPr>
              <w:jc w:val="center"/>
            </w:pPr>
            <w:r w:rsidRPr="00D351F2">
              <w:t>36,00</w:t>
            </w:r>
          </w:p>
        </w:tc>
        <w:tc>
          <w:tcPr>
            <w:tcW w:w="992" w:type="dxa"/>
            <w:noWrap/>
            <w:hideMark/>
          </w:tcPr>
          <w:p w14:paraId="0F356D70" w14:textId="77777777" w:rsidR="00D351F2" w:rsidRPr="00D351F2" w:rsidRDefault="00D351F2" w:rsidP="00D351F2">
            <w:pPr>
              <w:jc w:val="center"/>
            </w:pPr>
            <w:r w:rsidRPr="00D351F2">
              <w:t>25,00</w:t>
            </w:r>
          </w:p>
        </w:tc>
        <w:tc>
          <w:tcPr>
            <w:tcW w:w="1418" w:type="dxa"/>
            <w:noWrap/>
            <w:hideMark/>
          </w:tcPr>
          <w:p w14:paraId="0FB40DF9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D5C53AE" w14:textId="77777777" w:rsidTr="00C67B40">
        <w:trPr>
          <w:trHeight w:val="375"/>
        </w:trPr>
        <w:tc>
          <w:tcPr>
            <w:tcW w:w="3652" w:type="dxa"/>
            <w:hideMark/>
          </w:tcPr>
          <w:p w14:paraId="5FC77758" w14:textId="77777777" w:rsidR="00D351F2" w:rsidRPr="00D351F2" w:rsidRDefault="00D351F2" w:rsidP="00D351F2">
            <w:r w:rsidRPr="00D351F2">
              <w:t>Расходы на приобретаемые энергетические ресурсы</w:t>
            </w:r>
          </w:p>
        </w:tc>
        <w:tc>
          <w:tcPr>
            <w:tcW w:w="1446" w:type="dxa"/>
            <w:noWrap/>
            <w:hideMark/>
          </w:tcPr>
          <w:p w14:paraId="023A61F5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14CCB891" w14:textId="77777777" w:rsidR="00D351F2" w:rsidRPr="00D351F2" w:rsidRDefault="00D351F2" w:rsidP="00D351F2">
            <w:pPr>
              <w:jc w:val="center"/>
            </w:pPr>
            <w:r w:rsidRPr="00D351F2">
              <w:t>1135,80</w:t>
            </w:r>
          </w:p>
        </w:tc>
        <w:tc>
          <w:tcPr>
            <w:tcW w:w="992" w:type="dxa"/>
            <w:noWrap/>
            <w:hideMark/>
          </w:tcPr>
          <w:p w14:paraId="0CD14DE0" w14:textId="77777777" w:rsidR="00D351F2" w:rsidRPr="00D351F2" w:rsidRDefault="00D351F2" w:rsidP="00D351F2">
            <w:pPr>
              <w:jc w:val="center"/>
            </w:pPr>
            <w:r w:rsidRPr="00D351F2">
              <w:t>421,21</w:t>
            </w:r>
          </w:p>
        </w:tc>
        <w:tc>
          <w:tcPr>
            <w:tcW w:w="992" w:type="dxa"/>
            <w:noWrap/>
            <w:hideMark/>
          </w:tcPr>
          <w:p w14:paraId="54A54185" w14:textId="77777777" w:rsidR="00D351F2" w:rsidRPr="00D351F2" w:rsidRDefault="00D351F2" w:rsidP="00D351F2">
            <w:pPr>
              <w:jc w:val="center"/>
            </w:pPr>
            <w:r w:rsidRPr="00D351F2">
              <w:t>-714,59</w:t>
            </w:r>
          </w:p>
        </w:tc>
        <w:tc>
          <w:tcPr>
            <w:tcW w:w="1418" w:type="dxa"/>
            <w:noWrap/>
            <w:hideMark/>
          </w:tcPr>
          <w:p w14:paraId="62CF7F87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12771B6B" w14:textId="77777777" w:rsidTr="00C67B40">
        <w:trPr>
          <w:trHeight w:val="70"/>
        </w:trPr>
        <w:tc>
          <w:tcPr>
            <w:tcW w:w="3652" w:type="dxa"/>
            <w:hideMark/>
          </w:tcPr>
          <w:p w14:paraId="6A031ACB" w14:textId="77777777" w:rsidR="00D351F2" w:rsidRPr="00D351F2" w:rsidRDefault="00D351F2" w:rsidP="00D351F2">
            <w:r w:rsidRPr="00D351F2">
              <w:t xml:space="preserve">Электроэнергия </w:t>
            </w:r>
          </w:p>
        </w:tc>
        <w:tc>
          <w:tcPr>
            <w:tcW w:w="1446" w:type="dxa"/>
            <w:noWrap/>
            <w:hideMark/>
          </w:tcPr>
          <w:p w14:paraId="1427BCC2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53811E3D" w14:textId="77777777" w:rsidR="00D351F2" w:rsidRPr="00D351F2" w:rsidRDefault="00D351F2" w:rsidP="00D351F2">
            <w:pPr>
              <w:jc w:val="center"/>
            </w:pPr>
            <w:r w:rsidRPr="00D351F2">
              <w:t>1135,80</w:t>
            </w:r>
          </w:p>
        </w:tc>
        <w:tc>
          <w:tcPr>
            <w:tcW w:w="992" w:type="dxa"/>
            <w:noWrap/>
            <w:hideMark/>
          </w:tcPr>
          <w:p w14:paraId="1B71FA1B" w14:textId="77777777" w:rsidR="00D351F2" w:rsidRPr="00D351F2" w:rsidRDefault="00D351F2" w:rsidP="00D351F2">
            <w:pPr>
              <w:jc w:val="center"/>
            </w:pPr>
            <w:r w:rsidRPr="00D351F2">
              <w:t>421,21</w:t>
            </w:r>
          </w:p>
        </w:tc>
        <w:tc>
          <w:tcPr>
            <w:tcW w:w="992" w:type="dxa"/>
            <w:noWrap/>
            <w:hideMark/>
          </w:tcPr>
          <w:p w14:paraId="7E949F84" w14:textId="77777777" w:rsidR="00D351F2" w:rsidRPr="00D351F2" w:rsidRDefault="00D351F2" w:rsidP="00D351F2">
            <w:pPr>
              <w:jc w:val="center"/>
            </w:pPr>
            <w:r w:rsidRPr="00D351F2">
              <w:t>-714,59</w:t>
            </w:r>
          </w:p>
        </w:tc>
        <w:tc>
          <w:tcPr>
            <w:tcW w:w="1418" w:type="dxa"/>
            <w:noWrap/>
            <w:hideMark/>
          </w:tcPr>
          <w:p w14:paraId="26B8969F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C923704" w14:textId="77777777" w:rsidTr="00C67B40">
        <w:trPr>
          <w:trHeight w:val="70"/>
        </w:trPr>
        <w:tc>
          <w:tcPr>
            <w:tcW w:w="3652" w:type="dxa"/>
            <w:hideMark/>
          </w:tcPr>
          <w:p w14:paraId="7E63A08C" w14:textId="77777777" w:rsidR="00D351F2" w:rsidRPr="00D351F2" w:rsidRDefault="00D351F2" w:rsidP="00D351F2">
            <w:r w:rsidRPr="00D351F2">
              <w:t>Объём покупной энергии</w:t>
            </w:r>
          </w:p>
        </w:tc>
        <w:tc>
          <w:tcPr>
            <w:tcW w:w="1446" w:type="dxa"/>
            <w:hideMark/>
          </w:tcPr>
          <w:p w14:paraId="4F132267" w14:textId="77777777" w:rsidR="00D351F2" w:rsidRPr="00D351F2" w:rsidRDefault="00D351F2" w:rsidP="00D351F2">
            <w:pPr>
              <w:jc w:val="center"/>
            </w:pPr>
            <w:proofErr w:type="spellStart"/>
            <w:proofErr w:type="gramStart"/>
            <w:r w:rsidRPr="00D351F2">
              <w:t>тыс.кВт</w:t>
            </w:r>
            <w:proofErr w:type="spellEnd"/>
            <w:proofErr w:type="gramEnd"/>
            <w:r w:rsidRPr="00D351F2">
              <w:t>*ч</w:t>
            </w:r>
          </w:p>
        </w:tc>
        <w:tc>
          <w:tcPr>
            <w:tcW w:w="993" w:type="dxa"/>
            <w:noWrap/>
            <w:hideMark/>
          </w:tcPr>
          <w:p w14:paraId="2C1BB9E3" w14:textId="77777777" w:rsidR="00D351F2" w:rsidRPr="00D351F2" w:rsidRDefault="00D351F2" w:rsidP="00D351F2">
            <w:pPr>
              <w:jc w:val="center"/>
            </w:pPr>
            <w:r w:rsidRPr="00D351F2">
              <w:t>180,00</w:t>
            </w:r>
          </w:p>
        </w:tc>
        <w:tc>
          <w:tcPr>
            <w:tcW w:w="992" w:type="dxa"/>
            <w:noWrap/>
            <w:hideMark/>
          </w:tcPr>
          <w:p w14:paraId="3EB70598" w14:textId="77777777" w:rsidR="00D351F2" w:rsidRPr="00D351F2" w:rsidRDefault="00D351F2" w:rsidP="00D351F2">
            <w:pPr>
              <w:jc w:val="center"/>
            </w:pPr>
            <w:r w:rsidRPr="00D351F2">
              <w:t>59,44</w:t>
            </w:r>
          </w:p>
        </w:tc>
        <w:tc>
          <w:tcPr>
            <w:tcW w:w="992" w:type="dxa"/>
            <w:noWrap/>
            <w:hideMark/>
          </w:tcPr>
          <w:p w14:paraId="0E5E60AE" w14:textId="77777777" w:rsidR="00D351F2" w:rsidRPr="00D351F2" w:rsidRDefault="00D351F2" w:rsidP="00D351F2">
            <w:pPr>
              <w:jc w:val="center"/>
            </w:pPr>
            <w:r w:rsidRPr="00D351F2">
              <w:t>-120,56</w:t>
            </w:r>
          </w:p>
        </w:tc>
        <w:tc>
          <w:tcPr>
            <w:tcW w:w="1418" w:type="dxa"/>
            <w:noWrap/>
            <w:hideMark/>
          </w:tcPr>
          <w:p w14:paraId="55AF9920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FA89FB5" w14:textId="77777777" w:rsidTr="00C67B40">
        <w:trPr>
          <w:trHeight w:val="70"/>
        </w:trPr>
        <w:tc>
          <w:tcPr>
            <w:tcW w:w="3652" w:type="dxa"/>
            <w:hideMark/>
          </w:tcPr>
          <w:p w14:paraId="20557EDB" w14:textId="77777777" w:rsidR="00D351F2" w:rsidRPr="00D351F2" w:rsidRDefault="00D351F2" w:rsidP="00D351F2">
            <w:r w:rsidRPr="00D351F2">
              <w:t>Тариф на электроэнергию и мощность</w:t>
            </w:r>
          </w:p>
        </w:tc>
        <w:tc>
          <w:tcPr>
            <w:tcW w:w="1446" w:type="dxa"/>
            <w:hideMark/>
          </w:tcPr>
          <w:p w14:paraId="0AF04857" w14:textId="77777777" w:rsidR="00D351F2" w:rsidRPr="00D351F2" w:rsidRDefault="00D351F2" w:rsidP="00D351F2">
            <w:pPr>
              <w:jc w:val="center"/>
            </w:pPr>
            <w:r w:rsidRPr="00D351F2">
              <w:t>руб./кВт*ч</w:t>
            </w:r>
          </w:p>
        </w:tc>
        <w:tc>
          <w:tcPr>
            <w:tcW w:w="993" w:type="dxa"/>
            <w:noWrap/>
            <w:hideMark/>
          </w:tcPr>
          <w:p w14:paraId="3F13EE99" w14:textId="77777777" w:rsidR="00D351F2" w:rsidRPr="00D351F2" w:rsidRDefault="00D351F2" w:rsidP="00D351F2">
            <w:pPr>
              <w:jc w:val="center"/>
            </w:pPr>
            <w:r w:rsidRPr="00D351F2">
              <w:t>6,31</w:t>
            </w:r>
          </w:p>
        </w:tc>
        <w:tc>
          <w:tcPr>
            <w:tcW w:w="992" w:type="dxa"/>
            <w:noWrap/>
            <w:hideMark/>
          </w:tcPr>
          <w:p w14:paraId="7AB537E0" w14:textId="77777777" w:rsidR="00D351F2" w:rsidRPr="00D351F2" w:rsidRDefault="00D351F2" w:rsidP="00D351F2">
            <w:pPr>
              <w:jc w:val="center"/>
            </w:pPr>
            <w:r w:rsidRPr="00D351F2">
              <w:t>7,09</w:t>
            </w:r>
          </w:p>
        </w:tc>
        <w:tc>
          <w:tcPr>
            <w:tcW w:w="992" w:type="dxa"/>
            <w:noWrap/>
            <w:hideMark/>
          </w:tcPr>
          <w:p w14:paraId="152D737B" w14:textId="77777777" w:rsidR="00D351F2" w:rsidRPr="00D351F2" w:rsidRDefault="00D351F2" w:rsidP="00D351F2">
            <w:pPr>
              <w:jc w:val="center"/>
            </w:pPr>
            <w:r w:rsidRPr="00D351F2">
              <w:t>0,78</w:t>
            </w:r>
          </w:p>
        </w:tc>
        <w:tc>
          <w:tcPr>
            <w:tcW w:w="1418" w:type="dxa"/>
            <w:noWrap/>
            <w:hideMark/>
          </w:tcPr>
          <w:p w14:paraId="0BB3E6C4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118F45AF" w14:textId="77777777" w:rsidTr="00C67B40">
        <w:trPr>
          <w:trHeight w:val="70"/>
        </w:trPr>
        <w:tc>
          <w:tcPr>
            <w:tcW w:w="3652" w:type="dxa"/>
            <w:hideMark/>
          </w:tcPr>
          <w:p w14:paraId="5303A690" w14:textId="77777777" w:rsidR="00D351F2" w:rsidRPr="00D351F2" w:rsidRDefault="00D351F2" w:rsidP="00D351F2">
            <w:r w:rsidRPr="00D351F2">
              <w:t>Неподконтрольные расходы</w:t>
            </w:r>
          </w:p>
        </w:tc>
        <w:tc>
          <w:tcPr>
            <w:tcW w:w="1446" w:type="dxa"/>
            <w:noWrap/>
            <w:hideMark/>
          </w:tcPr>
          <w:p w14:paraId="4E19CAE9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4E8A3C5D" w14:textId="77777777" w:rsidR="00D351F2" w:rsidRPr="00D351F2" w:rsidRDefault="00D351F2" w:rsidP="00D351F2">
            <w:pPr>
              <w:jc w:val="center"/>
            </w:pPr>
            <w:r w:rsidRPr="00D351F2">
              <w:t>2235,20</w:t>
            </w:r>
          </w:p>
        </w:tc>
        <w:tc>
          <w:tcPr>
            <w:tcW w:w="992" w:type="dxa"/>
            <w:noWrap/>
            <w:hideMark/>
          </w:tcPr>
          <w:p w14:paraId="283A8EF5" w14:textId="77777777" w:rsidR="00D351F2" w:rsidRPr="00D351F2" w:rsidRDefault="00D351F2" w:rsidP="00D351F2">
            <w:pPr>
              <w:jc w:val="center"/>
            </w:pPr>
            <w:r w:rsidRPr="00D351F2">
              <w:t>2483,51</w:t>
            </w:r>
          </w:p>
        </w:tc>
        <w:tc>
          <w:tcPr>
            <w:tcW w:w="992" w:type="dxa"/>
            <w:noWrap/>
            <w:hideMark/>
          </w:tcPr>
          <w:p w14:paraId="698B184E" w14:textId="77777777" w:rsidR="00D351F2" w:rsidRPr="00D351F2" w:rsidRDefault="00D351F2" w:rsidP="00D351F2">
            <w:pPr>
              <w:jc w:val="center"/>
            </w:pPr>
            <w:r w:rsidRPr="00D351F2">
              <w:t>248,31</w:t>
            </w:r>
          </w:p>
        </w:tc>
        <w:tc>
          <w:tcPr>
            <w:tcW w:w="1418" w:type="dxa"/>
            <w:noWrap/>
            <w:hideMark/>
          </w:tcPr>
          <w:p w14:paraId="1830573C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ED797EB" w14:textId="77777777" w:rsidTr="00C67B40">
        <w:trPr>
          <w:trHeight w:val="1215"/>
        </w:trPr>
        <w:tc>
          <w:tcPr>
            <w:tcW w:w="3652" w:type="dxa"/>
            <w:hideMark/>
          </w:tcPr>
          <w:p w14:paraId="4070F67C" w14:textId="77777777" w:rsidR="00D351F2" w:rsidRPr="00D351F2" w:rsidRDefault="00D351F2" w:rsidP="00D351F2">
            <w:r w:rsidRPr="00D351F2"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446" w:type="dxa"/>
            <w:noWrap/>
            <w:hideMark/>
          </w:tcPr>
          <w:p w14:paraId="48ACB775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2506D720" w14:textId="77777777" w:rsidR="00D351F2" w:rsidRPr="00D351F2" w:rsidRDefault="00D351F2" w:rsidP="00D351F2">
            <w:pPr>
              <w:jc w:val="center"/>
            </w:pPr>
            <w:r w:rsidRPr="00D351F2">
              <w:t>66,18</w:t>
            </w:r>
          </w:p>
        </w:tc>
        <w:tc>
          <w:tcPr>
            <w:tcW w:w="992" w:type="dxa"/>
            <w:noWrap/>
            <w:hideMark/>
          </w:tcPr>
          <w:p w14:paraId="1277B561" w14:textId="77777777" w:rsidR="00D351F2" w:rsidRPr="00D351F2" w:rsidRDefault="00D351F2" w:rsidP="00D351F2">
            <w:pPr>
              <w:jc w:val="center"/>
            </w:pPr>
            <w:r w:rsidRPr="00D351F2">
              <w:t>1181,31</w:t>
            </w:r>
          </w:p>
        </w:tc>
        <w:tc>
          <w:tcPr>
            <w:tcW w:w="992" w:type="dxa"/>
            <w:noWrap/>
            <w:hideMark/>
          </w:tcPr>
          <w:p w14:paraId="1575FA0C" w14:textId="77777777" w:rsidR="00D351F2" w:rsidRPr="00D351F2" w:rsidRDefault="00D351F2" w:rsidP="00D351F2">
            <w:pPr>
              <w:jc w:val="center"/>
            </w:pPr>
            <w:r w:rsidRPr="00D351F2">
              <w:t>1115,13</w:t>
            </w:r>
          </w:p>
        </w:tc>
        <w:tc>
          <w:tcPr>
            <w:tcW w:w="1418" w:type="dxa"/>
            <w:noWrap/>
            <w:hideMark/>
          </w:tcPr>
          <w:p w14:paraId="6A064D7D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33393E42" w14:textId="77777777" w:rsidTr="00C67B40">
        <w:trPr>
          <w:trHeight w:val="70"/>
        </w:trPr>
        <w:tc>
          <w:tcPr>
            <w:tcW w:w="3652" w:type="dxa"/>
            <w:hideMark/>
          </w:tcPr>
          <w:p w14:paraId="7FEBCE3C" w14:textId="77777777" w:rsidR="00D351F2" w:rsidRPr="00D351F2" w:rsidRDefault="00D351F2" w:rsidP="00D351F2">
            <w:r w:rsidRPr="00D351F2">
              <w:t>аренда имущества, в том числе:</w:t>
            </w:r>
          </w:p>
        </w:tc>
        <w:tc>
          <w:tcPr>
            <w:tcW w:w="1446" w:type="dxa"/>
            <w:noWrap/>
            <w:hideMark/>
          </w:tcPr>
          <w:p w14:paraId="1453D906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6FB96D27" w14:textId="77777777" w:rsidR="00D351F2" w:rsidRPr="00D351F2" w:rsidRDefault="00D351F2" w:rsidP="00D351F2">
            <w:pPr>
              <w:jc w:val="center"/>
            </w:pPr>
            <w:r w:rsidRPr="00D351F2">
              <w:t>53,59</w:t>
            </w:r>
          </w:p>
        </w:tc>
        <w:tc>
          <w:tcPr>
            <w:tcW w:w="992" w:type="dxa"/>
            <w:noWrap/>
            <w:hideMark/>
          </w:tcPr>
          <w:p w14:paraId="379D774A" w14:textId="77777777" w:rsidR="00D351F2" w:rsidRPr="00D351F2" w:rsidRDefault="00D351F2" w:rsidP="00D351F2">
            <w:pPr>
              <w:jc w:val="center"/>
            </w:pPr>
            <w:r w:rsidRPr="00D351F2">
              <w:t>1153,72</w:t>
            </w:r>
          </w:p>
        </w:tc>
        <w:tc>
          <w:tcPr>
            <w:tcW w:w="992" w:type="dxa"/>
            <w:noWrap/>
            <w:hideMark/>
          </w:tcPr>
          <w:p w14:paraId="2EF6311E" w14:textId="77777777" w:rsidR="00D351F2" w:rsidRPr="00D351F2" w:rsidRDefault="00D351F2" w:rsidP="00D351F2">
            <w:pPr>
              <w:jc w:val="center"/>
            </w:pPr>
            <w:r w:rsidRPr="00D351F2">
              <w:t>1100,13</w:t>
            </w:r>
          </w:p>
        </w:tc>
        <w:tc>
          <w:tcPr>
            <w:tcW w:w="1418" w:type="dxa"/>
            <w:noWrap/>
            <w:hideMark/>
          </w:tcPr>
          <w:p w14:paraId="35C72091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38CC083D" w14:textId="77777777" w:rsidTr="00C67B40">
        <w:trPr>
          <w:trHeight w:val="70"/>
        </w:trPr>
        <w:tc>
          <w:tcPr>
            <w:tcW w:w="3652" w:type="dxa"/>
            <w:hideMark/>
          </w:tcPr>
          <w:p w14:paraId="36162CD0" w14:textId="77777777" w:rsidR="00D351F2" w:rsidRPr="00D351F2" w:rsidRDefault="00D351F2" w:rsidP="00D351F2">
            <w:r w:rsidRPr="00D351F2">
              <w:t>прочее</w:t>
            </w:r>
          </w:p>
        </w:tc>
        <w:tc>
          <w:tcPr>
            <w:tcW w:w="1446" w:type="dxa"/>
            <w:noWrap/>
            <w:hideMark/>
          </w:tcPr>
          <w:p w14:paraId="0BC2024E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2CDF1C8A" w14:textId="77777777" w:rsidR="00D351F2" w:rsidRPr="00D351F2" w:rsidRDefault="00D351F2" w:rsidP="00D351F2">
            <w:pPr>
              <w:jc w:val="center"/>
            </w:pPr>
            <w:r w:rsidRPr="00D351F2">
              <w:t>53,59</w:t>
            </w:r>
          </w:p>
        </w:tc>
        <w:tc>
          <w:tcPr>
            <w:tcW w:w="992" w:type="dxa"/>
            <w:noWrap/>
            <w:hideMark/>
          </w:tcPr>
          <w:p w14:paraId="0656A870" w14:textId="77777777" w:rsidR="00D351F2" w:rsidRPr="00D351F2" w:rsidRDefault="00D351F2" w:rsidP="00D351F2">
            <w:pPr>
              <w:jc w:val="center"/>
            </w:pPr>
            <w:r w:rsidRPr="00D351F2">
              <w:t>1153,72</w:t>
            </w:r>
          </w:p>
        </w:tc>
        <w:tc>
          <w:tcPr>
            <w:tcW w:w="992" w:type="dxa"/>
            <w:noWrap/>
            <w:hideMark/>
          </w:tcPr>
          <w:p w14:paraId="45887D0C" w14:textId="77777777" w:rsidR="00D351F2" w:rsidRPr="00D351F2" w:rsidRDefault="00D351F2" w:rsidP="00D351F2">
            <w:pPr>
              <w:jc w:val="center"/>
            </w:pPr>
            <w:r w:rsidRPr="00D351F2">
              <w:t>1100,13</w:t>
            </w:r>
          </w:p>
        </w:tc>
        <w:tc>
          <w:tcPr>
            <w:tcW w:w="1418" w:type="dxa"/>
            <w:noWrap/>
            <w:hideMark/>
          </w:tcPr>
          <w:p w14:paraId="2031FD38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8FCEC06" w14:textId="77777777" w:rsidTr="00C67B40">
        <w:trPr>
          <w:trHeight w:val="70"/>
        </w:trPr>
        <w:tc>
          <w:tcPr>
            <w:tcW w:w="3652" w:type="dxa"/>
            <w:hideMark/>
          </w:tcPr>
          <w:p w14:paraId="0664DD29" w14:textId="77777777" w:rsidR="00D351F2" w:rsidRPr="00D351F2" w:rsidRDefault="00D351F2" w:rsidP="00D351F2">
            <w:r w:rsidRPr="00D351F2">
              <w:t>аренда земельных участков</w:t>
            </w:r>
          </w:p>
        </w:tc>
        <w:tc>
          <w:tcPr>
            <w:tcW w:w="1446" w:type="dxa"/>
            <w:noWrap/>
            <w:hideMark/>
          </w:tcPr>
          <w:p w14:paraId="66852EEE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1E6653C7" w14:textId="77777777" w:rsidR="00D351F2" w:rsidRPr="00D351F2" w:rsidRDefault="00D351F2" w:rsidP="00D351F2">
            <w:pPr>
              <w:jc w:val="center"/>
            </w:pPr>
            <w:r w:rsidRPr="00D351F2">
              <w:t>12,59</w:t>
            </w:r>
          </w:p>
        </w:tc>
        <w:tc>
          <w:tcPr>
            <w:tcW w:w="992" w:type="dxa"/>
            <w:noWrap/>
            <w:hideMark/>
          </w:tcPr>
          <w:p w14:paraId="56A8C1AC" w14:textId="77777777" w:rsidR="00D351F2" w:rsidRPr="00D351F2" w:rsidRDefault="00D351F2" w:rsidP="00D351F2">
            <w:pPr>
              <w:jc w:val="center"/>
            </w:pPr>
            <w:r w:rsidRPr="00D351F2">
              <w:t>27,59</w:t>
            </w:r>
          </w:p>
        </w:tc>
        <w:tc>
          <w:tcPr>
            <w:tcW w:w="992" w:type="dxa"/>
            <w:noWrap/>
            <w:hideMark/>
          </w:tcPr>
          <w:p w14:paraId="231ACF29" w14:textId="77777777" w:rsidR="00D351F2" w:rsidRPr="00D351F2" w:rsidRDefault="00D351F2" w:rsidP="00D351F2">
            <w:pPr>
              <w:jc w:val="center"/>
            </w:pPr>
            <w:r w:rsidRPr="00D351F2">
              <w:t>15,00</w:t>
            </w:r>
          </w:p>
        </w:tc>
        <w:tc>
          <w:tcPr>
            <w:tcW w:w="1418" w:type="dxa"/>
            <w:noWrap/>
            <w:hideMark/>
          </w:tcPr>
          <w:p w14:paraId="568A0C0B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24BF275A" w14:textId="77777777" w:rsidTr="00C67B40">
        <w:trPr>
          <w:trHeight w:val="70"/>
        </w:trPr>
        <w:tc>
          <w:tcPr>
            <w:tcW w:w="3652" w:type="dxa"/>
            <w:hideMark/>
          </w:tcPr>
          <w:p w14:paraId="69F7567A" w14:textId="77777777" w:rsidR="00D351F2" w:rsidRPr="00D351F2" w:rsidRDefault="00D351F2" w:rsidP="00D351F2">
            <w:r w:rsidRPr="00D351F2">
              <w:t>иное</w:t>
            </w:r>
          </w:p>
        </w:tc>
        <w:tc>
          <w:tcPr>
            <w:tcW w:w="1446" w:type="dxa"/>
            <w:noWrap/>
            <w:hideMark/>
          </w:tcPr>
          <w:p w14:paraId="50BD7E48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10A26295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992" w:type="dxa"/>
            <w:noWrap/>
            <w:hideMark/>
          </w:tcPr>
          <w:p w14:paraId="40AC9A1D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992" w:type="dxa"/>
            <w:noWrap/>
            <w:hideMark/>
          </w:tcPr>
          <w:p w14:paraId="38A115EA" w14:textId="77777777" w:rsidR="00D351F2" w:rsidRPr="00D351F2" w:rsidRDefault="00D351F2" w:rsidP="00D351F2">
            <w:pPr>
              <w:jc w:val="center"/>
            </w:pPr>
            <w:r w:rsidRPr="00D351F2">
              <w:t>0,00</w:t>
            </w:r>
          </w:p>
        </w:tc>
        <w:tc>
          <w:tcPr>
            <w:tcW w:w="1418" w:type="dxa"/>
            <w:noWrap/>
            <w:hideMark/>
          </w:tcPr>
          <w:p w14:paraId="16D28182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351D4000" w14:textId="77777777" w:rsidTr="00C67B40">
        <w:trPr>
          <w:trHeight w:val="153"/>
        </w:trPr>
        <w:tc>
          <w:tcPr>
            <w:tcW w:w="3652" w:type="dxa"/>
            <w:hideMark/>
          </w:tcPr>
          <w:p w14:paraId="54557A57" w14:textId="77777777" w:rsidR="00D351F2" w:rsidRPr="00D351F2" w:rsidRDefault="00D351F2" w:rsidP="00D351F2">
            <w:r w:rsidRPr="00D351F2">
              <w:t>Расходы по уплате налогов и сборов, в том числе:</w:t>
            </w:r>
          </w:p>
        </w:tc>
        <w:tc>
          <w:tcPr>
            <w:tcW w:w="1446" w:type="dxa"/>
            <w:noWrap/>
            <w:hideMark/>
          </w:tcPr>
          <w:p w14:paraId="6E4342DB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2568B0F0" w14:textId="77777777" w:rsidR="00D351F2" w:rsidRPr="00D351F2" w:rsidRDefault="00D351F2" w:rsidP="00D351F2">
            <w:pPr>
              <w:jc w:val="center"/>
            </w:pPr>
            <w:r w:rsidRPr="00D351F2">
              <w:t>488,81</w:t>
            </w:r>
          </w:p>
        </w:tc>
        <w:tc>
          <w:tcPr>
            <w:tcW w:w="992" w:type="dxa"/>
            <w:noWrap/>
            <w:hideMark/>
          </w:tcPr>
          <w:p w14:paraId="3C58B7E3" w14:textId="77777777" w:rsidR="00D351F2" w:rsidRPr="00D351F2" w:rsidRDefault="00D351F2" w:rsidP="00D351F2">
            <w:pPr>
              <w:jc w:val="center"/>
            </w:pPr>
            <w:r w:rsidRPr="00D351F2">
              <w:t>391,19</w:t>
            </w:r>
          </w:p>
        </w:tc>
        <w:tc>
          <w:tcPr>
            <w:tcW w:w="992" w:type="dxa"/>
            <w:noWrap/>
            <w:hideMark/>
          </w:tcPr>
          <w:p w14:paraId="32934AFE" w14:textId="77777777" w:rsidR="00D351F2" w:rsidRPr="00D351F2" w:rsidRDefault="00D351F2" w:rsidP="00D351F2">
            <w:pPr>
              <w:jc w:val="center"/>
            </w:pPr>
            <w:r w:rsidRPr="00D351F2">
              <w:t>-97,62</w:t>
            </w:r>
          </w:p>
        </w:tc>
        <w:tc>
          <w:tcPr>
            <w:tcW w:w="1418" w:type="dxa"/>
            <w:noWrap/>
            <w:hideMark/>
          </w:tcPr>
          <w:p w14:paraId="57B0CFB5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AF3B0F5" w14:textId="77777777" w:rsidTr="00C67B40">
        <w:trPr>
          <w:trHeight w:val="94"/>
        </w:trPr>
        <w:tc>
          <w:tcPr>
            <w:tcW w:w="3652" w:type="dxa"/>
            <w:hideMark/>
          </w:tcPr>
          <w:p w14:paraId="3E2D1365" w14:textId="77777777" w:rsidR="00D351F2" w:rsidRPr="00D351F2" w:rsidRDefault="00D351F2" w:rsidP="00D351F2">
            <w:r w:rsidRPr="00D351F2">
              <w:t>транспортный налог</w:t>
            </w:r>
          </w:p>
        </w:tc>
        <w:tc>
          <w:tcPr>
            <w:tcW w:w="1446" w:type="dxa"/>
            <w:noWrap/>
            <w:hideMark/>
          </w:tcPr>
          <w:p w14:paraId="624DE9E6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6212FF15" w14:textId="77777777" w:rsidR="00D351F2" w:rsidRPr="00D351F2" w:rsidRDefault="00D351F2" w:rsidP="00D351F2">
            <w:pPr>
              <w:jc w:val="center"/>
            </w:pPr>
            <w:r w:rsidRPr="00D351F2">
              <w:t>5,27</w:t>
            </w:r>
          </w:p>
        </w:tc>
        <w:tc>
          <w:tcPr>
            <w:tcW w:w="992" w:type="dxa"/>
            <w:noWrap/>
            <w:hideMark/>
          </w:tcPr>
          <w:p w14:paraId="0DD0C35D" w14:textId="77777777" w:rsidR="00D351F2" w:rsidRPr="00D351F2" w:rsidRDefault="00D351F2" w:rsidP="00D351F2">
            <w:pPr>
              <w:jc w:val="center"/>
            </w:pPr>
            <w:r w:rsidRPr="00D351F2">
              <w:t>16,73</w:t>
            </w:r>
          </w:p>
        </w:tc>
        <w:tc>
          <w:tcPr>
            <w:tcW w:w="992" w:type="dxa"/>
            <w:noWrap/>
            <w:hideMark/>
          </w:tcPr>
          <w:p w14:paraId="1CE38E7E" w14:textId="77777777" w:rsidR="00D351F2" w:rsidRPr="00D351F2" w:rsidRDefault="00D351F2" w:rsidP="00D351F2">
            <w:pPr>
              <w:jc w:val="center"/>
            </w:pPr>
            <w:r w:rsidRPr="00D351F2">
              <w:t>11,46</w:t>
            </w:r>
          </w:p>
        </w:tc>
        <w:tc>
          <w:tcPr>
            <w:tcW w:w="1418" w:type="dxa"/>
            <w:noWrap/>
            <w:hideMark/>
          </w:tcPr>
          <w:p w14:paraId="60DE4B18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018BF648" w14:textId="77777777" w:rsidTr="00C67B40">
        <w:trPr>
          <w:trHeight w:val="1035"/>
        </w:trPr>
        <w:tc>
          <w:tcPr>
            <w:tcW w:w="3652" w:type="dxa"/>
            <w:hideMark/>
          </w:tcPr>
          <w:p w14:paraId="01D88DA9" w14:textId="77777777" w:rsidR="00D351F2" w:rsidRPr="00D351F2" w:rsidRDefault="00D351F2" w:rsidP="00D351F2">
            <w:r w:rsidRPr="00D351F2"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446" w:type="dxa"/>
            <w:noWrap/>
            <w:hideMark/>
          </w:tcPr>
          <w:p w14:paraId="6BBF3A06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2221E9C7" w14:textId="77777777" w:rsidR="00D351F2" w:rsidRPr="00D351F2" w:rsidRDefault="00D351F2" w:rsidP="00D351F2">
            <w:pPr>
              <w:jc w:val="center"/>
            </w:pPr>
            <w:r w:rsidRPr="00D351F2">
              <w:t>483,54</w:t>
            </w:r>
          </w:p>
        </w:tc>
        <w:tc>
          <w:tcPr>
            <w:tcW w:w="992" w:type="dxa"/>
            <w:noWrap/>
            <w:hideMark/>
          </w:tcPr>
          <w:p w14:paraId="0A122993" w14:textId="77777777" w:rsidR="00D351F2" w:rsidRPr="00D351F2" w:rsidRDefault="00D351F2" w:rsidP="00D351F2">
            <w:pPr>
              <w:jc w:val="center"/>
            </w:pPr>
            <w:r w:rsidRPr="00D351F2">
              <w:t>374,46</w:t>
            </w:r>
          </w:p>
        </w:tc>
        <w:tc>
          <w:tcPr>
            <w:tcW w:w="992" w:type="dxa"/>
            <w:noWrap/>
            <w:hideMark/>
          </w:tcPr>
          <w:p w14:paraId="75D19B4E" w14:textId="77777777" w:rsidR="00D351F2" w:rsidRPr="00D351F2" w:rsidRDefault="00D351F2" w:rsidP="00D351F2">
            <w:pPr>
              <w:jc w:val="center"/>
            </w:pPr>
            <w:r w:rsidRPr="00D351F2">
              <w:t>-109,08</w:t>
            </w:r>
          </w:p>
        </w:tc>
        <w:tc>
          <w:tcPr>
            <w:tcW w:w="1418" w:type="dxa"/>
            <w:noWrap/>
            <w:hideMark/>
          </w:tcPr>
          <w:p w14:paraId="053FF44E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4FE457A8" w14:textId="77777777" w:rsidTr="00C67B40">
        <w:trPr>
          <w:trHeight w:val="273"/>
        </w:trPr>
        <w:tc>
          <w:tcPr>
            <w:tcW w:w="3652" w:type="dxa"/>
            <w:hideMark/>
          </w:tcPr>
          <w:p w14:paraId="7173E67E" w14:textId="77777777" w:rsidR="00D351F2" w:rsidRPr="00D351F2" w:rsidRDefault="00D351F2" w:rsidP="00D351F2">
            <w:r w:rsidRPr="00D351F2">
              <w:t>Расходы на плату за негативное воздействие на окружающую среду</w:t>
            </w:r>
          </w:p>
        </w:tc>
        <w:tc>
          <w:tcPr>
            <w:tcW w:w="1446" w:type="dxa"/>
            <w:noWrap/>
            <w:hideMark/>
          </w:tcPr>
          <w:p w14:paraId="065E74C7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70B29ED4" w14:textId="77777777" w:rsidR="00D351F2" w:rsidRPr="00D351F2" w:rsidRDefault="00D351F2" w:rsidP="00D351F2">
            <w:pPr>
              <w:jc w:val="center"/>
            </w:pPr>
            <w:r w:rsidRPr="00D351F2">
              <w:t>1680,21</w:t>
            </w:r>
          </w:p>
        </w:tc>
        <w:tc>
          <w:tcPr>
            <w:tcW w:w="992" w:type="dxa"/>
            <w:noWrap/>
            <w:hideMark/>
          </w:tcPr>
          <w:p w14:paraId="0F840F20" w14:textId="77777777" w:rsidR="00D351F2" w:rsidRPr="00D351F2" w:rsidRDefault="00D351F2" w:rsidP="00D351F2">
            <w:pPr>
              <w:jc w:val="center"/>
            </w:pPr>
            <w:r w:rsidRPr="00D351F2">
              <w:t>911,01</w:t>
            </w:r>
          </w:p>
        </w:tc>
        <w:tc>
          <w:tcPr>
            <w:tcW w:w="992" w:type="dxa"/>
            <w:noWrap/>
            <w:hideMark/>
          </w:tcPr>
          <w:p w14:paraId="5844E583" w14:textId="77777777" w:rsidR="00D351F2" w:rsidRPr="00D351F2" w:rsidRDefault="00D351F2" w:rsidP="00D351F2">
            <w:pPr>
              <w:jc w:val="center"/>
            </w:pPr>
            <w:r w:rsidRPr="00D351F2">
              <w:t>-769,20</w:t>
            </w:r>
          </w:p>
        </w:tc>
        <w:tc>
          <w:tcPr>
            <w:tcW w:w="1418" w:type="dxa"/>
            <w:noWrap/>
            <w:hideMark/>
          </w:tcPr>
          <w:p w14:paraId="6625B6D8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73E7CB80" w14:textId="77777777" w:rsidTr="00C67B40">
        <w:trPr>
          <w:trHeight w:val="1100"/>
        </w:trPr>
        <w:tc>
          <w:tcPr>
            <w:tcW w:w="3652" w:type="dxa"/>
            <w:hideMark/>
          </w:tcPr>
          <w:p w14:paraId="0603A40C" w14:textId="77777777" w:rsidR="00D351F2" w:rsidRPr="00D351F2" w:rsidRDefault="00D351F2" w:rsidP="00D351F2">
            <w:r w:rsidRPr="00D351F2"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446" w:type="dxa"/>
            <w:noWrap/>
            <w:hideMark/>
          </w:tcPr>
          <w:p w14:paraId="54B915EF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5B8B46CB" w14:textId="77777777" w:rsidR="00D351F2" w:rsidRPr="00D351F2" w:rsidRDefault="00D351F2" w:rsidP="00D351F2">
            <w:pPr>
              <w:jc w:val="center"/>
            </w:pPr>
            <w:r w:rsidRPr="00D351F2">
              <w:t>6221,54</w:t>
            </w:r>
          </w:p>
        </w:tc>
        <w:tc>
          <w:tcPr>
            <w:tcW w:w="992" w:type="dxa"/>
            <w:noWrap/>
            <w:hideMark/>
          </w:tcPr>
          <w:p w14:paraId="0927B2D7" w14:textId="77777777" w:rsidR="00D351F2" w:rsidRPr="00D351F2" w:rsidRDefault="00D351F2" w:rsidP="00D351F2">
            <w:pPr>
              <w:jc w:val="center"/>
            </w:pPr>
            <w:r w:rsidRPr="00D351F2">
              <w:t>180,00</w:t>
            </w:r>
          </w:p>
        </w:tc>
        <w:tc>
          <w:tcPr>
            <w:tcW w:w="992" w:type="dxa"/>
            <w:noWrap/>
            <w:hideMark/>
          </w:tcPr>
          <w:p w14:paraId="53049475" w14:textId="77777777" w:rsidR="00D351F2" w:rsidRPr="00D351F2" w:rsidRDefault="00D351F2" w:rsidP="00D351F2">
            <w:pPr>
              <w:jc w:val="center"/>
            </w:pPr>
            <w:r w:rsidRPr="00D351F2">
              <w:t>-6041,54</w:t>
            </w:r>
          </w:p>
        </w:tc>
        <w:tc>
          <w:tcPr>
            <w:tcW w:w="1418" w:type="dxa"/>
            <w:noWrap/>
            <w:hideMark/>
          </w:tcPr>
          <w:p w14:paraId="71C028BD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  <w:tr w:rsidR="00D351F2" w:rsidRPr="00D351F2" w14:paraId="5F019E83" w14:textId="77777777" w:rsidTr="00C67B40">
        <w:trPr>
          <w:trHeight w:val="70"/>
        </w:trPr>
        <w:tc>
          <w:tcPr>
            <w:tcW w:w="3652" w:type="dxa"/>
            <w:hideMark/>
          </w:tcPr>
          <w:p w14:paraId="1E76DC9F" w14:textId="77777777" w:rsidR="00D351F2" w:rsidRPr="00D351F2" w:rsidRDefault="00D351F2" w:rsidP="00D351F2">
            <w:r w:rsidRPr="00D351F2">
              <w:t xml:space="preserve">Расходы </w:t>
            </w:r>
          </w:p>
        </w:tc>
        <w:tc>
          <w:tcPr>
            <w:tcW w:w="1446" w:type="dxa"/>
            <w:noWrap/>
            <w:hideMark/>
          </w:tcPr>
          <w:p w14:paraId="50FA819F" w14:textId="77777777" w:rsidR="00D351F2" w:rsidRPr="00D351F2" w:rsidRDefault="00D351F2" w:rsidP="00D351F2">
            <w:pPr>
              <w:jc w:val="center"/>
            </w:pPr>
            <w:r w:rsidRPr="00D351F2">
              <w:t>тыс. руб.</w:t>
            </w:r>
          </w:p>
        </w:tc>
        <w:tc>
          <w:tcPr>
            <w:tcW w:w="993" w:type="dxa"/>
            <w:noWrap/>
            <w:hideMark/>
          </w:tcPr>
          <w:p w14:paraId="354BA401" w14:textId="77777777" w:rsidR="00D351F2" w:rsidRPr="00D351F2" w:rsidRDefault="00D351F2" w:rsidP="00D351F2">
            <w:pPr>
              <w:jc w:val="center"/>
            </w:pPr>
            <w:r w:rsidRPr="00D351F2">
              <w:t>44433,73</w:t>
            </w:r>
          </w:p>
        </w:tc>
        <w:tc>
          <w:tcPr>
            <w:tcW w:w="992" w:type="dxa"/>
            <w:noWrap/>
            <w:hideMark/>
          </w:tcPr>
          <w:p w14:paraId="31DF7BC7" w14:textId="77777777" w:rsidR="00D351F2" w:rsidRPr="00D351F2" w:rsidRDefault="00D351F2" w:rsidP="00D351F2">
            <w:pPr>
              <w:jc w:val="center"/>
            </w:pPr>
            <w:r w:rsidRPr="00D351F2">
              <w:t>42719,63</w:t>
            </w:r>
          </w:p>
        </w:tc>
        <w:tc>
          <w:tcPr>
            <w:tcW w:w="992" w:type="dxa"/>
            <w:noWrap/>
            <w:hideMark/>
          </w:tcPr>
          <w:p w14:paraId="659C4AB9" w14:textId="77777777" w:rsidR="00D351F2" w:rsidRPr="00D351F2" w:rsidRDefault="00D351F2" w:rsidP="00D351F2">
            <w:pPr>
              <w:jc w:val="center"/>
            </w:pPr>
            <w:r w:rsidRPr="00D351F2">
              <w:t>-1714,10</w:t>
            </w:r>
          </w:p>
        </w:tc>
        <w:tc>
          <w:tcPr>
            <w:tcW w:w="1418" w:type="dxa"/>
            <w:noWrap/>
            <w:hideMark/>
          </w:tcPr>
          <w:p w14:paraId="37EB7559" w14:textId="77777777" w:rsidR="00D351F2" w:rsidRPr="00D351F2" w:rsidRDefault="00D351F2" w:rsidP="00D351F2">
            <w:pPr>
              <w:jc w:val="center"/>
            </w:pPr>
            <w:r w:rsidRPr="00D351F2">
              <w:t>-</w:t>
            </w:r>
          </w:p>
        </w:tc>
      </w:tr>
    </w:tbl>
    <w:p w14:paraId="5C2AF6DB" w14:textId="77777777" w:rsidR="00D351F2" w:rsidRPr="00D351F2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74D25A4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51F2">
        <w:rPr>
          <w:rFonts w:ascii="Times New Roman" w:eastAsia="Times New Roman" w:hAnsi="Times New Roman" w:cs="Times New Roman"/>
          <w:sz w:val="26"/>
          <w:szCs w:val="26"/>
        </w:rPr>
        <w:tab/>
      </w:r>
      <w:r w:rsidRPr="00C67B40">
        <w:rPr>
          <w:rFonts w:ascii="Times New Roman" w:eastAsia="Times New Roman" w:hAnsi="Times New Roman" w:cs="Times New Roman"/>
          <w:sz w:val="24"/>
          <w:szCs w:val="24"/>
        </w:rPr>
        <w:t>Расходы в целом по регулируемым видам деятельности по предложению организации в 2021 году составят 67 948,67тыс.руб.</w:t>
      </w:r>
    </w:p>
    <w:p w14:paraId="65AA0EF8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>Экспертной группой расчет расходов произведен в соответствии с п. 16 Основ ценообразования с учетом п. 22 Правил регулирования тарифов в сфере обращения с ТКО.</w:t>
      </w:r>
    </w:p>
    <w:p w14:paraId="480D2CD1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увеличить расходы на 35946,30тыс.руб. Таким образом, по предложению экспертной группы расходы по регулируемым видам деятельности составят 103 894,97тыс.руб. </w:t>
      </w:r>
    </w:p>
    <w:p w14:paraId="3C7D16E8" w14:textId="77777777" w:rsidR="00D351F2" w:rsidRPr="00C67B40" w:rsidRDefault="00D351F2" w:rsidP="00D351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7B4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 10</w:t>
      </w:r>
    </w:p>
    <w:tbl>
      <w:tblPr>
        <w:tblW w:w="22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"/>
        <w:gridCol w:w="92"/>
        <w:gridCol w:w="6"/>
        <w:gridCol w:w="1608"/>
        <w:gridCol w:w="993"/>
        <w:gridCol w:w="992"/>
        <w:gridCol w:w="992"/>
        <w:gridCol w:w="1134"/>
        <w:gridCol w:w="992"/>
        <w:gridCol w:w="993"/>
        <w:gridCol w:w="1588"/>
        <w:gridCol w:w="13313"/>
      </w:tblGrid>
      <w:tr w:rsidR="00D351F2" w:rsidRPr="00D351F2" w14:paraId="6FC4E782" w14:textId="77777777" w:rsidTr="00C67B40">
        <w:trPr>
          <w:gridAfter w:val="1"/>
          <w:wAfter w:w="13313" w:type="dxa"/>
          <w:trHeight w:val="33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5E498FA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D685D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9A4C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год, </w:t>
            </w: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A457B1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к расчету экспертной группы</w:t>
            </w:r>
          </w:p>
        </w:tc>
      </w:tr>
      <w:tr w:rsidR="00D351F2" w:rsidRPr="00D351F2" w14:paraId="2817D0DA" w14:textId="77777777" w:rsidTr="00C67B40">
        <w:trPr>
          <w:gridAfter w:val="1"/>
          <w:wAfter w:w="13313" w:type="dxa"/>
          <w:trHeight w:val="780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6FF247A1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B2F0C9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CC2E41" w14:textId="77777777" w:rsidR="00D351F2" w:rsidRPr="00D351F2" w:rsidRDefault="00D351F2" w:rsidP="00D351F2">
            <w:pPr>
              <w:widowControl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74849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CD5BD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экспертной группы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0767F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 от данных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2EC0E0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AA29F0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51F2" w:rsidRPr="00D351F2" w14:paraId="427678FF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0DF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981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CD43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39C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E53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DE30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27D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06B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351F2" w:rsidRPr="00D351F2" w14:paraId="17651D31" w14:textId="77777777" w:rsidTr="00C67B40">
        <w:trPr>
          <w:gridAfter w:val="1"/>
          <w:wAfter w:w="13313" w:type="dxa"/>
          <w:trHeight w:val="32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9D8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474E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82A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62950,61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186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39621,27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1C9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98896,91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D1D5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35946,30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D98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59275,64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66C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в соответствии с формулой 2 пункта 29 Методических указаний</w:t>
            </w:r>
          </w:p>
        </w:tc>
      </w:tr>
      <w:tr w:rsidR="00D351F2" w:rsidRPr="00D351F2" w14:paraId="60F75CF7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D910F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29F0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B9A5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57201,28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C204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36193,38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C0C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93079,67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21C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35878,38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FAE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56886,29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91BA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RANGE!AG10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Скорректированы в 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соответствии с  пунктами 29 и 45 Методических указаний с применением индекса потребительских цен на 2021 год по Прогнозу - 1,036 и установленного индекса эффективности -1  с учетом изменения массы ТКО, поступающей на объект в 2021 году. Основание увеличения: произведена корректировка операционных расходов в соответствии с формулой 3 методических указаний с учетом отклонения массы принятых </w:t>
            </w:r>
            <w:proofErr w:type="gram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ТКО  и</w:t>
            </w:r>
            <w:proofErr w:type="gram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отклонения  значений индекса потребительских цен, предусмотренного Прогнозом. </w:t>
            </w:r>
            <w:bookmarkEnd w:id="9"/>
          </w:p>
        </w:tc>
      </w:tr>
      <w:tr w:rsidR="00D351F2" w:rsidRPr="00D351F2" w14:paraId="4A1753CE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66C1D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Производственные расходы, всего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E5C1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FCA1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50856,09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28E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32254,20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F1F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82782,63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7C50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31926,54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DEC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50528,43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89E0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4A663941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6E25E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CD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C8E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15110,77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C90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9409,75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AA30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24597,04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C1D3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9486,27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9247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15187,29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7C0A4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27A32435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F5F1C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8F9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236B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A5C5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5E04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A001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A60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7F2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689D0C11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0D6B4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7BD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21AF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13357,65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406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8318,05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1BFD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21743,35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429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8385,70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C907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13425,30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0125C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4DACE03E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4CE4D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4FE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AC3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1753,12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D46A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1091,69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D1C4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2853,69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FFC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1100,57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02B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1762,00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AA0F0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4BA7AF8E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3882E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C4ED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3B6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14,72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553B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8FB3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D96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-14,72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F4D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-9,35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2942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24AC2471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6A79C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работы и (или) услуги по эксплуатации объектов, используемых для 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обработки, обезвреживания, захоронения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016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43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3312,97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436E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2063,05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C04A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5392,79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68D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2079,82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87A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3329,74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FECF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415196C8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C356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B49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5433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29996,34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B6C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18679,26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DE9E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48827,51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3153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18831,17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BD3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30148,25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9450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108029EE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248B3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BF74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97F1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23020,98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E30B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14335,58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074C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37473,14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D30B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14452,16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B35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23137,56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55A4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360B2B66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54F87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8AD2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6C8F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7AC5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BDAA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157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BA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-0,30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362C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2B1B163D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CB3CE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D82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173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C06F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4343,68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3944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11354,37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C7F9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11354,37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7EAB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7010,69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48265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40402121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0E8D1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7EC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C84D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1F3C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18C1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120,95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8C2D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120,95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7CCF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74,95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FA454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67BEDCAE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3B724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5DD3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4214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D97B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B85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9EDA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3,32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EBF7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-0,15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0620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0CD27C43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4DDFF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50D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BDDD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1335,12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B4E3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831,41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43A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2173,28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1B1D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838,16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54B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1341,88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B9365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1CC17F3F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F5BF68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C9A9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2D02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1100,89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8FF8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1270,73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EB15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1792,01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5EFE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691,12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2667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521,28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9C85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3BBA02A4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B6123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расходы,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5FF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884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3639,24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0E3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2266,21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4438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5923,89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83A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2284,65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E7F8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3657,67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4027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20126B16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42BB0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текущий ремонт объектов, используемых для обработки, обезвреживания и </w:t>
            </w: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захоронениея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CDE2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412A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1030,86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C743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641,93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47E1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1678,01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ECB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647,15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9A9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1036,08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1CEAB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5CE596F3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2F338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труда и отчисления на социальные нужды ремонтного персонала, в том 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9AF7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C64E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2608,38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6FC0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1624,28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089A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4245,87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D294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1637,50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545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2621,59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AB3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13AE8F52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DCE20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8537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751D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2001,83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BEC9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1246,57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F3E6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3258,54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908E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1256,71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81EF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2011,96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1D1C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21F72B03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CEF98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0538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1AD4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03B1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3FE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7F9C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FD8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7CAAE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4F23755A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9D59A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441A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83D5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606,55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56AD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377,71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FFA0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987,34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8463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380,79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AC47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609,63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AED8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2710BF41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9D238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25D9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8E3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23B0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691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10,51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F604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BA1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DBD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4CD5F09D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5F147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FCA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AA2A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CB6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AC7E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6CB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-22,51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729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-25,97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D6B7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1D660FAF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C917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5B20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AFBE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2705,96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D919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1672,97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7708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4373,15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4ABA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1667,19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92F5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2700,18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972B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5EC56C20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475DA" w14:textId="7EFFF1E9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услуг связи, вневедомственной охраны, юридических, информационных, </w:t>
            </w:r>
            <w:r w:rsidR="00DE70F7"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аудиторских,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консультационных услуг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A1EC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AEE5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145,29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B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78,40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72E9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204,94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CB1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59,65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61DB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126,54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E4EE5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1A8410BA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E5A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CA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3983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278,34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264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173,33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5E8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453,07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DB6E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174,74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FC5A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279,75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EF89A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7460B1C4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26EE2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4C09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D880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2282,33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80AE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1421,25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5EBF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3715,14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9821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1432,81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FE09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2293,89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5BA6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037FEFD9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95F7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5FA3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403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1751,60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539D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1090,75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18B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2851,22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167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1099,62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CB19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1760,47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FB8B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41F68CB1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0FE1E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1BE2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7F42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087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424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719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437C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996B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7EA44353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2EA8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A9A0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3E4D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530,73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E23C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330,50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075A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863,92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F072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333,19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30BF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533,42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EA246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36C90332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7B691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Численность (среднесписочная), принятая для расчета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DCC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97AC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54B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9F46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F4C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7ED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99A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351B7524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8C5E5E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D27B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A9DE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A19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25,97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9919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25,82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6FC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3,33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3ECE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-0,15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0C72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6A827512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A623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988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3712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2261,33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88D2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1192,69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F76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3240,64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BEE2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2FC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2047,95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298F3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29683073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228BB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144B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5A52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2261,33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CA0A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1192,69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C135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3240,64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DCC7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979,30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8BF8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2047,95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7108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приобретаемую электрическую энергию скорректированы с учетом установленного удельного расхода электроэнергии,  плановой цены на электроэнергию за 2020 год  и планируемого роста цен  на 2021 год в размере 1,056. Основание повышения: п. 52 Основ ценообразования. Организацией представлен некорректный расчет</w:t>
            </w:r>
          </w:p>
        </w:tc>
      </w:tr>
      <w:tr w:rsidR="00D351F2" w:rsidRPr="00D351F2" w14:paraId="17D852FD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7EE0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1BB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proofErr w:type="gram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2E1C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333,70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C157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F3F7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473,33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32AB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139,63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9E6C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293,33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1A4A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5CC9A53F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48009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0C81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E6A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4AB3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53E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25BE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83B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0,22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9713A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74570611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404C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785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5FF3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3487,99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D29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2235,20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5391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2576,60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AC97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-911,39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0C6D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341,40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8ADF9" w14:textId="7E94984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Скорректированы в соответствии </w:t>
            </w:r>
            <w:r w:rsidR="00C67B40"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с пунктами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и 45 Методических указаний</w:t>
            </w:r>
          </w:p>
        </w:tc>
      </w:tr>
      <w:tr w:rsidR="00D351F2" w:rsidRPr="00D351F2" w14:paraId="17EEB531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0A77F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арендную плату и лизинговые платежи в отношении объектов, используемых для обработки, обезвреживания, 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захоронения твердых коммунальных отходов, 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8D9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237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1E4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CE1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66,18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CB7C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27C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CDC4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1A3D47B8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9DC3D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D5E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5765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6C5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96F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6B59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12C9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74776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2BEADFFE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52D1E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0B87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225B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CDD6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8E8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42C3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D28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A819A" w14:textId="723AEA43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аренду транспортного средства </w:t>
            </w:r>
            <w:r w:rsidR="00C67B40"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рассчитаны по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аренды транспортного средства с ООО "</w:t>
            </w:r>
            <w:proofErr w:type="spellStart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ТеплоСервис</w:t>
            </w:r>
            <w:proofErr w:type="spellEnd"/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" от 11.01.2016 № 1</w:t>
            </w:r>
          </w:p>
        </w:tc>
      </w:tr>
      <w:tr w:rsidR="00D351F2" w:rsidRPr="00D351F2" w14:paraId="616C076A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FCE3D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F87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B6D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7315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DC621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6B7C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2F2D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CCD48" w14:textId="22286BDF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аренду земельных участков </w:t>
            </w:r>
            <w:r w:rsidR="00C67B40"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рассчитаны по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договорам аренды земельных участков с администрацией МР "Сухиничский район" от 06.08.2009 № 448Д, от 07.03.2014 № 672Д, от 09.04.2014 № 699Д с учетом платежных поручений</w:t>
            </w:r>
          </w:p>
        </w:tc>
      </w:tr>
      <w:tr w:rsidR="00D351F2" w:rsidRPr="00D351F2" w14:paraId="4D554629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5598F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9739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CA2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488,81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0499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488,81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CC0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488,81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13E0A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EB58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782E3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расходы включен минимальный налог в соответствии с п.6 статьи 346.18 НК РФ в размере 1%. </w:t>
            </w:r>
          </w:p>
        </w:tc>
      </w:tr>
      <w:tr w:rsidR="00D351F2" w:rsidRPr="00D351F2" w14:paraId="6CC53B82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16AEF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03D1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CB1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3B66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9875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9694C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62E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3E6AC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 рассчитан исходя из мощности двигателей 3 транспортных средств и ставок транспортного налога.</w:t>
            </w:r>
          </w:p>
        </w:tc>
      </w:tr>
      <w:tr w:rsidR="00D351F2" w:rsidRPr="00D351F2" w14:paraId="51F428B9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E110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налоги и сборы, за исключением 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FFF3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DEA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483,54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6A2F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483,54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D6BC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483,54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CC84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BFF7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6B5A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расходы включен минимальный </w:t>
            </w: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налог в соответствии с п.6 статьи 346.18 НК РФ в размере 1%. </w:t>
            </w:r>
          </w:p>
        </w:tc>
      </w:tr>
      <w:tr w:rsidR="00D351F2" w:rsidRPr="00D351F2" w14:paraId="7B5D7E2E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B108F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плату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6FF22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6BC9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2933,00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468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1680,21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44FB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2021,61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2A21A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-911,39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A700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341,40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05F86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за плату за негативное воздействие на окружающую среду рассчитаны исходя из массы размещения ТКО - 57,38 тыс. тонн и стоимости размещения 1 тонны -  35,23 руб. исходя из фактических данных за 2019 год,                                                 </w:t>
            </w:r>
          </w:p>
        </w:tc>
      </w:tr>
      <w:tr w:rsidR="00D351F2" w:rsidRPr="00D351F2" w14:paraId="6D0CCDC6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E9722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8C6E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2D5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4998,06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1688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6221,54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348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4998,06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BDFB4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1F34E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-1223,48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FB4EC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Амортизация рассчитана на основании данных бухгалтерского учета, с учетом максимальных сроков полезного использования основных средств, установленных Постановлением Правительства РФ от 01.01.2002 № 1 «О Классификации основных средств, включаемых в амортизационные группы» в соответствии с пунктом 34 Основ ценообразования</w:t>
            </w:r>
          </w:p>
        </w:tc>
      </w:tr>
      <w:tr w:rsidR="00D351F2" w:rsidRPr="00D351F2" w14:paraId="458803F0" w14:textId="77777777" w:rsidTr="00C67B40">
        <w:trPr>
          <w:gridAfter w:val="1"/>
          <w:wAfter w:w="13313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F1181" w14:textId="77777777" w:rsidR="00D351F2" w:rsidRPr="00D351F2" w:rsidRDefault="00D351F2" w:rsidP="00D351F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3CF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34F15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67948,67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DA09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45842,81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2330F" w14:textId="77777777" w:rsidR="00D351F2" w:rsidRPr="00D351F2" w:rsidRDefault="00D351F2" w:rsidP="00D351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103894,97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D8B3B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35946,30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34CE6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58052,16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CDC7" w14:textId="77777777" w:rsidR="00D351F2" w:rsidRPr="00D351F2" w:rsidRDefault="00D351F2" w:rsidP="00D351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351F2" w:rsidRPr="00D351F2" w14:paraId="7BA89101" w14:textId="77777777" w:rsidTr="00C67B4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7" w:type="dxa"/>
          <w:wAfter w:w="13313" w:type="dxa"/>
          <w:trHeight w:val="114"/>
        </w:trPr>
        <w:tc>
          <w:tcPr>
            <w:tcW w:w="9390" w:type="dxa"/>
            <w:gridSpan w:val="10"/>
            <w:shd w:val="clear" w:color="FFFFFF" w:fill="auto"/>
            <w:vAlign w:val="center"/>
          </w:tcPr>
          <w:p w14:paraId="0E0BF451" w14:textId="77777777" w:rsidR="00D351F2" w:rsidRPr="00D351F2" w:rsidRDefault="00D351F2" w:rsidP="00D35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351F2" w:rsidRPr="00C67B40" w14:paraId="4DD465CC" w14:textId="77777777" w:rsidTr="00C67B40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7" w:type="dxa"/>
          <w:wAfter w:w="13313" w:type="dxa"/>
          <w:trHeight w:val="566"/>
        </w:trPr>
        <w:tc>
          <w:tcPr>
            <w:tcW w:w="9390" w:type="dxa"/>
            <w:gridSpan w:val="10"/>
            <w:shd w:val="clear" w:color="FFFFFF" w:fill="auto"/>
          </w:tcPr>
          <w:p w14:paraId="0CCFBB71" w14:textId="77777777" w:rsidR="00D351F2" w:rsidRPr="00C67B40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4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Анализ экономической обоснованности величины нормативной и предпринимательской прибыли.</w:t>
            </w:r>
          </w:p>
          <w:p w14:paraId="18569D11" w14:textId="77777777" w:rsidR="00D351F2" w:rsidRPr="00C67B40" w:rsidRDefault="00D351F2" w:rsidP="00D3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B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Таблица 11</w:t>
            </w:r>
          </w:p>
        </w:tc>
      </w:tr>
      <w:tr w:rsidR="00D351F2" w:rsidRPr="00D351F2" w14:paraId="56FCC5CE" w14:textId="77777777" w:rsidTr="00C67B40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29" w:type="dxa"/>
          <w:wAfter w:w="13313" w:type="dxa"/>
          <w:trHeight w:val="387"/>
        </w:trPr>
        <w:tc>
          <w:tcPr>
            <w:tcW w:w="9298" w:type="dxa"/>
            <w:gridSpan w:val="9"/>
            <w:vAlign w:val="center"/>
            <w:hideMark/>
          </w:tcPr>
          <w:tbl>
            <w:tblPr>
              <w:tblW w:w="920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1276"/>
              <w:gridCol w:w="899"/>
              <w:gridCol w:w="1227"/>
              <w:gridCol w:w="1036"/>
              <w:gridCol w:w="915"/>
              <w:gridCol w:w="1310"/>
            </w:tblGrid>
            <w:tr w:rsidR="00D351F2" w:rsidRPr="00D351F2" w14:paraId="36A61294" w14:textId="77777777" w:rsidTr="00DE76A9">
              <w:trPr>
                <w:trHeight w:val="157"/>
                <w:jc w:val="center"/>
              </w:trPr>
              <w:tc>
                <w:tcPr>
                  <w:tcW w:w="25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68522E08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Статьи затрат</w:t>
                  </w:r>
                </w:p>
              </w:tc>
              <w:tc>
                <w:tcPr>
                  <w:tcW w:w="5353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BCCA77" w14:textId="4A12AA1F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310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6CAFFDBC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Комментарий</w:t>
                  </w:r>
                </w:p>
              </w:tc>
            </w:tr>
            <w:tr w:rsidR="00D351F2" w:rsidRPr="00D351F2" w14:paraId="2041C8B4" w14:textId="77777777" w:rsidTr="00DE76A9">
              <w:trPr>
                <w:trHeight w:val="769"/>
                <w:jc w:val="center"/>
              </w:trPr>
              <w:tc>
                <w:tcPr>
                  <w:tcW w:w="254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1C238638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9E0CCA4" w14:textId="77777777" w:rsidR="00D351F2" w:rsidRPr="00D351F2" w:rsidRDefault="00D351F2" w:rsidP="00DE76A9">
                  <w:pPr>
                    <w:widowControl w:val="0"/>
                    <w:spacing w:after="0" w:line="240" w:lineRule="auto"/>
                    <w:ind w:right="-4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организации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176F31" w14:textId="77777777" w:rsidR="00D351F2" w:rsidRPr="00D351F2" w:rsidRDefault="00D351F2" w:rsidP="00DE76A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118CCE" w14:textId="77777777" w:rsidR="00D351F2" w:rsidRPr="00D351F2" w:rsidRDefault="00D351F2" w:rsidP="00DE76A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экспертной группы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53AB28" w14:textId="77777777" w:rsidR="00D351F2" w:rsidRPr="00D351F2" w:rsidRDefault="00D351F2" w:rsidP="00DE76A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Откл</w:t>
                  </w:r>
                  <w:proofErr w:type="spellEnd"/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от данных организации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ED9DBCC" w14:textId="77777777" w:rsidR="00D351F2" w:rsidRPr="00D351F2" w:rsidRDefault="00D351F2" w:rsidP="00DE76A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Корректировка НВВ</w:t>
                  </w:r>
                </w:p>
              </w:tc>
              <w:tc>
                <w:tcPr>
                  <w:tcW w:w="1310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D1F8C7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51F2" w:rsidRPr="00D351F2" w14:paraId="577966D8" w14:textId="77777777" w:rsidTr="00DE76A9">
              <w:trPr>
                <w:trHeight w:val="180"/>
                <w:jc w:val="center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16BD7623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7D69E0E5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61E5BCA2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45826E0A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37C451A5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17D02E2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E446B5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D351F2" w:rsidRPr="00D351F2" w14:paraId="5D6000A8" w14:textId="77777777" w:rsidTr="00DE76A9">
              <w:trPr>
                <w:trHeight w:val="180"/>
                <w:jc w:val="center"/>
              </w:trPr>
              <w:tc>
                <w:tcPr>
                  <w:tcW w:w="25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76B50AF" w14:textId="4915515C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Нормативная прибыль, в том числе: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1B03346D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4FEEDD2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2F68248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5F0DAB2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02D6FF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FEE9E6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51F2" w:rsidRPr="00D351F2" w14:paraId="7B645622" w14:textId="77777777" w:rsidTr="00DE76A9">
              <w:trPr>
                <w:trHeight w:val="180"/>
                <w:jc w:val="center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0620A5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налогообложения), в соответствии с НК РФ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511F3E32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6A1DF5A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B025BB4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850AB1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F7FD59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BEF907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51F2" w:rsidRPr="00D351F2" w14:paraId="2EF0F715" w14:textId="77777777" w:rsidTr="00DE76A9">
              <w:trPr>
                <w:trHeight w:val="180"/>
                <w:jc w:val="center"/>
              </w:trPr>
              <w:tc>
                <w:tcPr>
                  <w:tcW w:w="25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3495953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Расчетная предпринимательская прибыль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3FF4B279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3532,65</w:t>
                  </w:r>
                </w:p>
              </w:tc>
              <w:tc>
                <w:tcPr>
                  <w:tcW w:w="8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296FA652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2292,14</w:t>
                  </w:r>
                </w:p>
              </w:tc>
              <w:tc>
                <w:tcPr>
                  <w:tcW w:w="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B4C73E0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5194,75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F063B47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1662,10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1D0A01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2902,61</w:t>
                  </w:r>
                </w:p>
              </w:tc>
              <w:tc>
                <w:tcPr>
                  <w:tcW w:w="13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E15A1E7" w14:textId="77777777" w:rsidR="00D351F2" w:rsidRPr="00D351F2" w:rsidRDefault="00D351F2" w:rsidP="00DE76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5 % от расходов исходя из пункта 39 Основ ценообразования</w:t>
                  </w:r>
                </w:p>
              </w:tc>
            </w:tr>
          </w:tbl>
          <w:p w14:paraId="6D43A423" w14:textId="77777777" w:rsidR="00D351F2" w:rsidRPr="00D351F2" w:rsidRDefault="00D351F2" w:rsidP="00D351F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6"/>
                <w:szCs w:val="26"/>
              </w:rPr>
            </w:pPr>
          </w:p>
        </w:tc>
      </w:tr>
      <w:tr w:rsidR="00D351F2" w:rsidRPr="00D351F2" w14:paraId="6AB52914" w14:textId="77777777" w:rsidTr="00D351F2">
        <w:tblPrEx>
          <w:tblCellMar>
            <w:left w:w="0" w:type="dxa"/>
            <w:right w:w="0" w:type="dxa"/>
          </w:tblCellMar>
        </w:tblPrEx>
        <w:trPr>
          <w:gridBefore w:val="3"/>
          <w:wBefore w:w="235" w:type="dxa"/>
          <w:trHeight w:val="566"/>
        </w:trPr>
        <w:tc>
          <w:tcPr>
            <w:tcW w:w="22605" w:type="dxa"/>
            <w:gridSpan w:val="9"/>
          </w:tcPr>
          <w:p w14:paraId="7960B6CC" w14:textId="77777777" w:rsidR="00DE76A9" w:rsidRDefault="00D351F2" w:rsidP="00DE7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9814416" w14:textId="7B4F52CD" w:rsidR="00DE76A9" w:rsidRPr="00DE76A9" w:rsidRDefault="00DE76A9" w:rsidP="00DE7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</w:rPr>
              <w:t>6. Доходы, полученные от продажи вторичных материальных ресурсов, полученных</w:t>
            </w:r>
          </w:p>
          <w:p w14:paraId="74CE18BC" w14:textId="77777777" w:rsidR="00DE76A9" w:rsidRDefault="00DE76A9" w:rsidP="00DE7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6A9">
              <w:rPr>
                <w:rFonts w:ascii="Times New Roman" w:eastAsia="Times New Roman" w:hAnsi="Times New Roman" w:cs="Times New Roman"/>
                <w:sz w:val="24"/>
                <w:szCs w:val="24"/>
              </w:rPr>
              <w:t>из отходов по объектам обработки и размещения отходов.</w:t>
            </w:r>
          </w:p>
          <w:p w14:paraId="3085D3FB" w14:textId="4F184B3F" w:rsidR="00D351F2" w:rsidRPr="00DE76A9" w:rsidRDefault="00DE76A9" w:rsidP="00DE76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  <w:r w:rsidR="00D351F2" w:rsidRPr="00DE76A9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12</w:t>
            </w:r>
          </w:p>
          <w:tbl>
            <w:tblPr>
              <w:tblW w:w="904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677"/>
              <w:gridCol w:w="1276"/>
              <w:gridCol w:w="1275"/>
              <w:gridCol w:w="1249"/>
              <w:gridCol w:w="993"/>
              <w:gridCol w:w="997"/>
              <w:gridCol w:w="1581"/>
            </w:tblGrid>
            <w:tr w:rsidR="00D351F2" w:rsidRPr="00D351F2" w14:paraId="16339B9A" w14:textId="77777777" w:rsidTr="00DE76A9">
              <w:trPr>
                <w:trHeight w:val="70"/>
              </w:trPr>
              <w:tc>
                <w:tcPr>
                  <w:tcW w:w="16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9220FF0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Статьи затрат</w:t>
                  </w:r>
                </w:p>
              </w:tc>
              <w:tc>
                <w:tcPr>
                  <w:tcW w:w="5790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CA362A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2021 год </w:t>
                  </w:r>
                </w:p>
              </w:tc>
              <w:tc>
                <w:tcPr>
                  <w:tcW w:w="158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A8CCA24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Комментарий</w:t>
                  </w:r>
                </w:p>
              </w:tc>
            </w:tr>
            <w:tr w:rsidR="00D351F2" w:rsidRPr="00D351F2" w14:paraId="1FD95C18" w14:textId="77777777" w:rsidTr="00DE76A9">
              <w:trPr>
                <w:trHeight w:val="405"/>
              </w:trPr>
              <w:tc>
                <w:tcPr>
                  <w:tcW w:w="16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4E51239" w14:textId="77777777" w:rsidR="00D351F2" w:rsidRPr="00D351F2" w:rsidRDefault="00D351F2" w:rsidP="00D35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2F90625" w14:textId="77777777" w:rsidR="00D351F2" w:rsidRPr="00D351F2" w:rsidRDefault="00D351F2" w:rsidP="00D351F2">
                  <w:pPr>
                    <w:widowControl w:val="0"/>
                    <w:spacing w:after="0" w:line="240" w:lineRule="auto"/>
                    <w:ind w:right="-48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организации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66DB9CB" w14:textId="77777777" w:rsidR="00D351F2" w:rsidRPr="00D351F2" w:rsidRDefault="00D351F2" w:rsidP="00D351F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7D806E" w14:textId="77777777" w:rsidR="00D351F2" w:rsidRPr="00D351F2" w:rsidRDefault="00D351F2" w:rsidP="00D351F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экспертной группы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B4D414" w14:textId="77777777" w:rsidR="00D351F2" w:rsidRPr="00D351F2" w:rsidRDefault="00D351F2" w:rsidP="00D351F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Откл</w:t>
                  </w:r>
                  <w:proofErr w:type="spellEnd"/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от данных организации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7338CE1E" w14:textId="77777777" w:rsidR="00D351F2" w:rsidRPr="00D351F2" w:rsidRDefault="00D351F2" w:rsidP="00D351F2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Корректировка НВВ</w:t>
                  </w:r>
                </w:p>
              </w:tc>
              <w:tc>
                <w:tcPr>
                  <w:tcW w:w="158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484058" w14:textId="77777777" w:rsidR="00D351F2" w:rsidRPr="00D351F2" w:rsidRDefault="00D351F2" w:rsidP="00D35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351F2" w:rsidRPr="00D351F2" w14:paraId="0D81F88F" w14:textId="77777777" w:rsidTr="00DE76A9">
              <w:trPr>
                <w:trHeight w:val="197"/>
              </w:trPr>
              <w:tc>
                <w:tcPr>
                  <w:tcW w:w="16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70AEBC50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7A7B40B8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656ED631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681BFFAC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152C5C94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61E84D3D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7E81532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D351F2" w:rsidRPr="00D351F2" w14:paraId="350CD344" w14:textId="77777777" w:rsidTr="00DE76A9">
              <w:trPr>
                <w:trHeight w:val="197"/>
              </w:trPr>
              <w:tc>
                <w:tcPr>
                  <w:tcW w:w="1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E292DCF" w14:textId="77777777" w:rsidR="00D351F2" w:rsidRPr="00D351F2" w:rsidRDefault="00D351F2" w:rsidP="00D35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Доходы, полученные от продажи вторсырья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CCF5051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10890,00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5848FF67" w14:textId="77777777" w:rsidR="00D351F2" w:rsidRPr="00D351F2" w:rsidRDefault="00D351F2" w:rsidP="00D351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10890,00</w:t>
                  </w:r>
                </w:p>
              </w:tc>
              <w:tc>
                <w:tcPr>
                  <w:tcW w:w="12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037AF34E" w14:textId="77777777" w:rsidR="00D351F2" w:rsidRPr="00D351F2" w:rsidRDefault="00D351F2" w:rsidP="00D35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18033,17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1ED4A57E" w14:textId="77777777" w:rsidR="00D351F2" w:rsidRPr="00D351F2" w:rsidRDefault="00D351F2" w:rsidP="00D35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7143,17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5EDDA86A" w14:textId="77777777" w:rsidR="00D351F2" w:rsidRPr="00D351F2" w:rsidRDefault="00D351F2" w:rsidP="00D35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7143,17</w:t>
                  </w:r>
                </w:p>
              </w:tc>
              <w:tc>
                <w:tcPr>
                  <w:tcW w:w="15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892DBF2" w14:textId="77777777" w:rsidR="00D351F2" w:rsidRPr="00D351F2" w:rsidRDefault="00D351F2" w:rsidP="00D351F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D351F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доходы от продажи вторсырья скорректированы исходя из планового объема продаж и стоимости по заключенным договорам поставки</w:t>
                  </w:r>
                </w:p>
              </w:tc>
            </w:tr>
          </w:tbl>
          <w:p w14:paraId="4811B763" w14:textId="77777777" w:rsidR="00D351F2" w:rsidRPr="00D351F2" w:rsidRDefault="00D351F2" w:rsidP="00D35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2F5D57B" w14:textId="77777777" w:rsidR="00D351F2" w:rsidRPr="00D351F2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916CCF6" w14:textId="77777777" w:rsidR="00D351F2" w:rsidRPr="00DE76A9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>7. Необходимая валовая выручка.</w:t>
      </w:r>
    </w:p>
    <w:p w14:paraId="1AC1C978" w14:textId="77777777" w:rsidR="00D351F2" w:rsidRPr="00DE76A9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в 2021 году составит: по расчету организации составит 60 591,32 тыс. руб., по расчету экспертной группы – 91 056,54 </w:t>
      </w:r>
      <w:proofErr w:type="spellStart"/>
      <w:r w:rsidRPr="00DE76A9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DE76A9">
        <w:rPr>
          <w:rFonts w:ascii="Times New Roman" w:eastAsia="Times New Roman" w:hAnsi="Times New Roman" w:cs="Times New Roman"/>
          <w:sz w:val="24"/>
          <w:szCs w:val="24"/>
        </w:rPr>
        <w:t xml:space="preserve">. отклонение составит – +30 465,22 </w:t>
      </w:r>
      <w:proofErr w:type="spellStart"/>
      <w:r w:rsidRPr="00DE76A9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DE76A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5ABABE" w14:textId="77777777" w:rsidR="00D351F2" w:rsidRPr="00DE76A9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необходимой валовой выручки в 2021 году составит: 53 811,60 </w:t>
      </w:r>
      <w:proofErr w:type="spellStart"/>
      <w:r w:rsidRPr="00DE76A9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DE76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EBABCB4" w14:textId="77777777" w:rsidR="00D351F2" w:rsidRPr="00D351F2" w:rsidRDefault="00D351F2" w:rsidP="00D35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4760"/>
        <w:gridCol w:w="1369"/>
        <w:gridCol w:w="3499"/>
      </w:tblGrid>
      <w:tr w:rsidR="00D351F2" w:rsidRPr="00D351F2" w14:paraId="3A5B2458" w14:textId="77777777" w:rsidTr="00DE76A9">
        <w:trPr>
          <w:trHeight w:val="273"/>
        </w:trPr>
        <w:tc>
          <w:tcPr>
            <w:tcW w:w="5211" w:type="dxa"/>
          </w:tcPr>
          <w:p w14:paraId="2CE60947" w14:textId="77777777" w:rsidR="00D351F2" w:rsidRPr="00D351F2" w:rsidRDefault="00D351F2" w:rsidP="00D351F2">
            <w:pPr>
              <w:jc w:val="both"/>
            </w:pPr>
            <w:r w:rsidRPr="00D351F2">
              <w:lastRenderedPageBreak/>
              <w:t>Корректировка НВВ</w:t>
            </w:r>
          </w:p>
        </w:tc>
        <w:tc>
          <w:tcPr>
            <w:tcW w:w="1418" w:type="dxa"/>
          </w:tcPr>
          <w:p w14:paraId="0FFEB200" w14:textId="77777777" w:rsidR="00D351F2" w:rsidRPr="00D351F2" w:rsidRDefault="00D351F2" w:rsidP="00D351F2">
            <w:pPr>
              <w:jc w:val="both"/>
            </w:pPr>
            <w:r w:rsidRPr="00D351F2">
              <w:t xml:space="preserve">Сумма, </w:t>
            </w:r>
            <w:proofErr w:type="spellStart"/>
            <w:r w:rsidRPr="00D351F2">
              <w:t>тыс.руб</w:t>
            </w:r>
            <w:proofErr w:type="spellEnd"/>
            <w:r w:rsidRPr="00D351F2">
              <w:t>.</w:t>
            </w:r>
          </w:p>
        </w:tc>
        <w:tc>
          <w:tcPr>
            <w:tcW w:w="3792" w:type="dxa"/>
          </w:tcPr>
          <w:p w14:paraId="38FF6F3C" w14:textId="77777777" w:rsidR="00D351F2" w:rsidRPr="00D351F2" w:rsidRDefault="00D351F2" w:rsidP="00D351F2">
            <w:pPr>
              <w:jc w:val="both"/>
            </w:pPr>
            <w:r w:rsidRPr="00D351F2">
              <w:t xml:space="preserve">Комментарий </w:t>
            </w:r>
          </w:p>
        </w:tc>
      </w:tr>
      <w:tr w:rsidR="00D351F2" w:rsidRPr="00D351F2" w14:paraId="340307C7" w14:textId="77777777" w:rsidTr="00D351F2">
        <w:trPr>
          <w:trHeight w:val="2119"/>
        </w:trPr>
        <w:tc>
          <w:tcPr>
            <w:tcW w:w="5211" w:type="dxa"/>
          </w:tcPr>
          <w:p w14:paraId="558E0BC0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отклонение фактического объема (массы) принятых твердых коммунальных отходов от объема (массы), учтенного при установлении тарифов и 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от значений, которые были использованы при установлении тарифов</w:t>
            </w:r>
          </w:p>
        </w:tc>
        <w:tc>
          <w:tcPr>
            <w:tcW w:w="1418" w:type="dxa"/>
          </w:tcPr>
          <w:p w14:paraId="45659F0A" w14:textId="77777777" w:rsidR="00D351F2" w:rsidRPr="00D351F2" w:rsidRDefault="00D351F2" w:rsidP="00D351F2">
            <w:pPr>
              <w:jc w:val="both"/>
            </w:pPr>
            <w:r w:rsidRPr="00D351F2">
              <w:t>+56886,29</w:t>
            </w:r>
          </w:p>
        </w:tc>
        <w:tc>
          <w:tcPr>
            <w:tcW w:w="3792" w:type="dxa"/>
          </w:tcPr>
          <w:p w14:paraId="669317C0" w14:textId="77777777" w:rsidR="00D351F2" w:rsidRPr="00D351F2" w:rsidRDefault="00D351F2" w:rsidP="00D351F2">
            <w:r w:rsidRPr="00D351F2">
              <w:t xml:space="preserve">Скорректированы в соответствии с  пунктами 29 и 45 Методических указаний с применением индекса потребительских цен на 2021 год по Прогнозу - 1,036 и установленного индекса эффективности -1  с учетом изменения массы ТКО, поступающей на объект в 2021 году. </w:t>
            </w:r>
          </w:p>
        </w:tc>
      </w:tr>
      <w:tr w:rsidR="00D351F2" w:rsidRPr="00D351F2" w14:paraId="1E8C95CB" w14:textId="77777777" w:rsidTr="00D351F2">
        <w:trPr>
          <w:trHeight w:val="870"/>
        </w:trPr>
        <w:tc>
          <w:tcPr>
            <w:tcW w:w="5211" w:type="dxa"/>
          </w:tcPr>
          <w:p w14:paraId="734E2DC3" w14:textId="77777777" w:rsidR="00D351F2" w:rsidRPr="00D351F2" w:rsidRDefault="00D351F2" w:rsidP="00D351F2">
            <w:r w:rsidRPr="00D351F2">
              <w:t>отклонение фактически достигнутого уровня приобретаемых энергетических ресурсов</w:t>
            </w:r>
          </w:p>
        </w:tc>
        <w:tc>
          <w:tcPr>
            <w:tcW w:w="1418" w:type="dxa"/>
          </w:tcPr>
          <w:p w14:paraId="193E9531" w14:textId="77777777" w:rsidR="00D351F2" w:rsidRPr="00D351F2" w:rsidRDefault="00D351F2" w:rsidP="00D351F2">
            <w:r w:rsidRPr="00D351F2">
              <w:t>+2047,95</w:t>
            </w:r>
          </w:p>
        </w:tc>
        <w:tc>
          <w:tcPr>
            <w:tcW w:w="3792" w:type="dxa"/>
          </w:tcPr>
          <w:p w14:paraId="10EE3C50" w14:textId="77777777" w:rsidR="00D351F2" w:rsidRPr="00D351F2" w:rsidRDefault="00D351F2" w:rsidP="00D351F2">
            <w:r w:rsidRPr="00D351F2">
              <w:t xml:space="preserve">Расходы на приобретаемую электрическую энергию скорректированы с учетом установленного удельного расхода электроэнергии,  фактической цены на электроэнергию за 2019 год  и планируемого роста цен  на 2020 и 2021 год в размере 1,056. </w:t>
            </w:r>
          </w:p>
        </w:tc>
      </w:tr>
      <w:tr w:rsidR="00D351F2" w:rsidRPr="00D351F2" w14:paraId="7EBE45C5" w14:textId="77777777" w:rsidTr="00D351F2">
        <w:trPr>
          <w:trHeight w:val="870"/>
        </w:trPr>
        <w:tc>
          <w:tcPr>
            <w:tcW w:w="5211" w:type="dxa"/>
          </w:tcPr>
          <w:p w14:paraId="125B403A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отклонение фактически достигнутого уровня неподконтрольных расходов, который был использован при установлении тарифов</w:t>
            </w:r>
          </w:p>
          <w:p w14:paraId="51BB9C61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14:paraId="256B0EA1" w14:textId="77777777" w:rsidR="00D351F2" w:rsidRPr="00D351F2" w:rsidRDefault="00D351F2" w:rsidP="00D351F2">
            <w:pPr>
              <w:jc w:val="both"/>
            </w:pPr>
            <w:r w:rsidRPr="00D351F2">
              <w:t>+341,40</w:t>
            </w:r>
          </w:p>
        </w:tc>
        <w:tc>
          <w:tcPr>
            <w:tcW w:w="3792" w:type="dxa"/>
          </w:tcPr>
          <w:p w14:paraId="171D04B7" w14:textId="77777777" w:rsidR="00D351F2" w:rsidRPr="00D351F2" w:rsidRDefault="00D351F2" w:rsidP="00D351F2">
            <w:pPr>
              <w:jc w:val="both"/>
            </w:pPr>
            <w:r w:rsidRPr="00D351F2">
              <w:t xml:space="preserve">Скорректированы в соответствии с пунктами 32 и 45 Методических указаний. </w:t>
            </w:r>
          </w:p>
          <w:p w14:paraId="4F4AAC3B" w14:textId="77777777" w:rsidR="00D351F2" w:rsidRPr="00D351F2" w:rsidRDefault="00D351F2" w:rsidP="00D351F2">
            <w:pPr>
              <w:jc w:val="both"/>
            </w:pPr>
          </w:p>
        </w:tc>
      </w:tr>
      <w:tr w:rsidR="00D351F2" w:rsidRPr="00D351F2" w14:paraId="662B0D6B" w14:textId="77777777" w:rsidTr="00D351F2">
        <w:trPr>
          <w:trHeight w:val="275"/>
        </w:trPr>
        <w:tc>
          <w:tcPr>
            <w:tcW w:w="5211" w:type="dxa"/>
          </w:tcPr>
          <w:p w14:paraId="64879DCF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отклонение фактически достигнутого уровня расходов на амортизацию основных средств и нематериальных активов</w:t>
            </w:r>
          </w:p>
          <w:p w14:paraId="41BE0928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14:paraId="32722025" w14:textId="77777777" w:rsidR="00D351F2" w:rsidRPr="00D351F2" w:rsidRDefault="00D351F2" w:rsidP="00D351F2">
            <w:pPr>
              <w:jc w:val="both"/>
            </w:pPr>
            <w:r w:rsidRPr="00D351F2">
              <w:t>-1223,48</w:t>
            </w:r>
          </w:p>
        </w:tc>
        <w:tc>
          <w:tcPr>
            <w:tcW w:w="3792" w:type="dxa"/>
          </w:tcPr>
          <w:p w14:paraId="5F47F266" w14:textId="77777777" w:rsidR="00D351F2" w:rsidRPr="00D351F2" w:rsidRDefault="00D351F2" w:rsidP="00D351F2">
            <w:pPr>
              <w:jc w:val="both"/>
            </w:pPr>
            <w:r w:rsidRPr="00D351F2">
              <w:t>Амортизация рассчитана на основании данных бухгалтерского учета, с учетом максимальных сроков полезного использования основных средств, установленных Постановлением Правительства РФ от 01.01.2002 № 1 «О Классификации основных средств, включаемых в амортизационные группы» в соответствии с пунктом 34 Основ ценообразования</w:t>
            </w:r>
          </w:p>
        </w:tc>
      </w:tr>
      <w:tr w:rsidR="00D351F2" w:rsidRPr="00D351F2" w14:paraId="112FDC51" w14:textId="77777777" w:rsidTr="00D351F2">
        <w:trPr>
          <w:trHeight w:val="705"/>
        </w:trPr>
        <w:tc>
          <w:tcPr>
            <w:tcW w:w="5211" w:type="dxa"/>
          </w:tcPr>
          <w:p w14:paraId="1CAE9DF6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отклонение фактически достигнутого уровня доходов от продажи вторичных материальных ресурсов, полученных из ТКО от уровня неподконтрольных расходов</w:t>
            </w:r>
          </w:p>
        </w:tc>
        <w:tc>
          <w:tcPr>
            <w:tcW w:w="1418" w:type="dxa"/>
          </w:tcPr>
          <w:p w14:paraId="71EEA2E8" w14:textId="77777777" w:rsidR="00D351F2" w:rsidRPr="00D351F2" w:rsidRDefault="00D351F2" w:rsidP="00D351F2">
            <w:pPr>
              <w:jc w:val="both"/>
            </w:pPr>
            <w:r w:rsidRPr="00D351F2">
              <w:t>-7143,17</w:t>
            </w:r>
          </w:p>
        </w:tc>
        <w:tc>
          <w:tcPr>
            <w:tcW w:w="3792" w:type="dxa"/>
          </w:tcPr>
          <w:p w14:paraId="6AEC957D" w14:textId="77777777" w:rsidR="00D351F2" w:rsidRPr="00D351F2" w:rsidRDefault="00D351F2" w:rsidP="00D351F2">
            <w:pPr>
              <w:jc w:val="both"/>
            </w:pPr>
            <w:r w:rsidRPr="00D351F2">
              <w:t>доходы от продажи вторсырья скорректированы исходя из планового объема продаж и стоимости по заключенным договорам поставки</w:t>
            </w:r>
          </w:p>
        </w:tc>
      </w:tr>
      <w:tr w:rsidR="00D351F2" w:rsidRPr="00D351F2" w14:paraId="6D194857" w14:textId="77777777" w:rsidTr="00D351F2">
        <w:trPr>
          <w:trHeight w:val="705"/>
        </w:trPr>
        <w:tc>
          <w:tcPr>
            <w:tcW w:w="5211" w:type="dxa"/>
          </w:tcPr>
          <w:p w14:paraId="7423C54C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 xml:space="preserve">Отклонение фактически достигнутого уровня предпринимательской прибыли </w:t>
            </w:r>
          </w:p>
        </w:tc>
        <w:tc>
          <w:tcPr>
            <w:tcW w:w="1418" w:type="dxa"/>
          </w:tcPr>
          <w:p w14:paraId="1B54E574" w14:textId="77777777" w:rsidR="00D351F2" w:rsidRPr="00D351F2" w:rsidRDefault="00D351F2" w:rsidP="00D351F2">
            <w:pPr>
              <w:jc w:val="both"/>
            </w:pPr>
            <w:r w:rsidRPr="00D351F2">
              <w:t>+2902,61</w:t>
            </w:r>
          </w:p>
        </w:tc>
        <w:tc>
          <w:tcPr>
            <w:tcW w:w="3792" w:type="dxa"/>
          </w:tcPr>
          <w:p w14:paraId="22F35BE6" w14:textId="77777777" w:rsidR="00D351F2" w:rsidRPr="00D351F2" w:rsidRDefault="00D351F2" w:rsidP="00D351F2">
            <w:pPr>
              <w:jc w:val="both"/>
            </w:pPr>
            <w:r w:rsidRPr="00D351F2">
              <w:t>5 % от расходов исходя из пункта 39 Основ ценообразования</w:t>
            </w:r>
          </w:p>
        </w:tc>
      </w:tr>
      <w:tr w:rsidR="00D351F2" w:rsidRPr="00D351F2" w14:paraId="3D8FE078" w14:textId="77777777" w:rsidTr="00D351F2">
        <w:tc>
          <w:tcPr>
            <w:tcW w:w="5211" w:type="dxa"/>
          </w:tcPr>
          <w:p w14:paraId="7DF91DE0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ввод и вывод объектов, используемых для обработки, обезвреживания, захоронения твердых коммунальных отходов, и изменение утвержденной в установленном порядке инвестиционной программы регулируемой организации</w:t>
            </w:r>
          </w:p>
        </w:tc>
        <w:tc>
          <w:tcPr>
            <w:tcW w:w="1418" w:type="dxa"/>
          </w:tcPr>
          <w:p w14:paraId="58FC0658" w14:textId="77777777" w:rsidR="00D351F2" w:rsidRPr="00D351F2" w:rsidRDefault="00D351F2" w:rsidP="00D351F2">
            <w:pPr>
              <w:jc w:val="both"/>
            </w:pPr>
            <w:r w:rsidRPr="00D351F2">
              <w:t>0</w:t>
            </w:r>
          </w:p>
        </w:tc>
        <w:tc>
          <w:tcPr>
            <w:tcW w:w="3792" w:type="dxa"/>
          </w:tcPr>
          <w:p w14:paraId="578C546E" w14:textId="77777777" w:rsidR="00D351F2" w:rsidRPr="00D351F2" w:rsidRDefault="00D351F2" w:rsidP="00D351F2">
            <w:pPr>
              <w:jc w:val="both"/>
            </w:pPr>
            <w:r w:rsidRPr="00D351F2">
              <w:t xml:space="preserve">Ввод и вывод объектов отсутствует </w:t>
            </w:r>
          </w:p>
        </w:tc>
      </w:tr>
      <w:tr w:rsidR="00D351F2" w:rsidRPr="00D351F2" w14:paraId="697179E6" w14:textId="77777777" w:rsidTr="00D351F2">
        <w:tc>
          <w:tcPr>
            <w:tcW w:w="5211" w:type="dxa"/>
          </w:tcPr>
          <w:p w14:paraId="53A333A2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степень исполнения регулируемой организацией обязательств по реализации производственной программы регулируемой организации при недостижении регулируемой организацией показателей эффективности</w:t>
            </w:r>
          </w:p>
        </w:tc>
        <w:tc>
          <w:tcPr>
            <w:tcW w:w="1418" w:type="dxa"/>
          </w:tcPr>
          <w:p w14:paraId="3700B81A" w14:textId="77777777" w:rsidR="00D351F2" w:rsidRPr="00D351F2" w:rsidRDefault="00D351F2" w:rsidP="00D351F2">
            <w:pPr>
              <w:jc w:val="both"/>
            </w:pPr>
            <w:r w:rsidRPr="00D351F2">
              <w:t>0</w:t>
            </w:r>
          </w:p>
        </w:tc>
        <w:tc>
          <w:tcPr>
            <w:tcW w:w="3792" w:type="dxa"/>
          </w:tcPr>
          <w:p w14:paraId="31A386A7" w14:textId="77777777" w:rsidR="00D351F2" w:rsidRPr="00D351F2" w:rsidRDefault="00D351F2" w:rsidP="00D351F2">
            <w:r w:rsidRPr="00D351F2">
              <w:t>Корректировка НВВ при недостижении регулируемой организацией утвержденных плановых значений показателей эффективности объектов не производилась, так как согласно отчету организации о выполнении производственной программы за 2018 год показатели достигнуты</w:t>
            </w:r>
          </w:p>
        </w:tc>
      </w:tr>
      <w:tr w:rsidR="00D351F2" w:rsidRPr="00D351F2" w14:paraId="08D89A5C" w14:textId="77777777" w:rsidTr="00D351F2">
        <w:tc>
          <w:tcPr>
            <w:tcW w:w="5211" w:type="dxa"/>
          </w:tcPr>
          <w:p w14:paraId="415E6677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>Размер корректировки необходимой валовой выручки</w:t>
            </w:r>
          </w:p>
        </w:tc>
        <w:tc>
          <w:tcPr>
            <w:tcW w:w="1418" w:type="dxa"/>
          </w:tcPr>
          <w:p w14:paraId="5D8DAB03" w14:textId="77777777" w:rsidR="00D351F2" w:rsidRPr="00D351F2" w:rsidRDefault="00D351F2" w:rsidP="00D351F2">
            <w:pPr>
              <w:jc w:val="both"/>
            </w:pPr>
            <w:r w:rsidRPr="00D351F2">
              <w:t>0</w:t>
            </w:r>
          </w:p>
        </w:tc>
        <w:tc>
          <w:tcPr>
            <w:tcW w:w="3792" w:type="dxa"/>
          </w:tcPr>
          <w:p w14:paraId="1EE66C61" w14:textId="77777777" w:rsidR="00D351F2" w:rsidRPr="00D351F2" w:rsidRDefault="00D351F2" w:rsidP="00D351F2">
            <w:pPr>
              <w:jc w:val="both"/>
            </w:pPr>
            <w:r w:rsidRPr="00D351F2">
              <w:t>Не заявлены</w:t>
            </w:r>
          </w:p>
        </w:tc>
      </w:tr>
      <w:tr w:rsidR="00D351F2" w:rsidRPr="00D351F2" w14:paraId="2C1FF986" w14:textId="77777777" w:rsidTr="00D351F2">
        <w:tc>
          <w:tcPr>
            <w:tcW w:w="5211" w:type="dxa"/>
          </w:tcPr>
          <w:p w14:paraId="78A67C15" w14:textId="77777777" w:rsidR="00D351F2" w:rsidRPr="00D351F2" w:rsidRDefault="00D351F2" w:rsidP="00D351F2">
            <w:pPr>
              <w:autoSpaceDE w:val="0"/>
              <w:autoSpaceDN w:val="0"/>
              <w:adjustRightInd w:val="0"/>
              <w:jc w:val="both"/>
            </w:pPr>
            <w:r w:rsidRPr="00D351F2">
              <w:t xml:space="preserve">Итого </w:t>
            </w:r>
          </w:p>
        </w:tc>
        <w:tc>
          <w:tcPr>
            <w:tcW w:w="1418" w:type="dxa"/>
          </w:tcPr>
          <w:p w14:paraId="25F32878" w14:textId="77777777" w:rsidR="00D351F2" w:rsidRPr="00D351F2" w:rsidRDefault="00D351F2" w:rsidP="00D351F2">
            <w:pPr>
              <w:jc w:val="both"/>
            </w:pPr>
            <w:r w:rsidRPr="00D351F2">
              <w:t>53 811,60</w:t>
            </w:r>
          </w:p>
        </w:tc>
        <w:tc>
          <w:tcPr>
            <w:tcW w:w="3792" w:type="dxa"/>
          </w:tcPr>
          <w:p w14:paraId="7C643A5D" w14:textId="77777777" w:rsidR="00D351F2" w:rsidRPr="00D351F2" w:rsidRDefault="00D351F2" w:rsidP="00D351F2">
            <w:pPr>
              <w:jc w:val="both"/>
            </w:pPr>
          </w:p>
        </w:tc>
      </w:tr>
    </w:tbl>
    <w:p w14:paraId="61B44758" w14:textId="77777777" w:rsidR="00D351F2" w:rsidRPr="00DE76A9" w:rsidRDefault="00D351F2" w:rsidP="00D35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утвердить</w:t>
      </w:r>
      <w:r w:rsidRPr="00DE7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DE76A9">
        <w:rPr>
          <w:rFonts w:ascii="Times New Roman" w:eastAsia="Times New Roman" w:hAnsi="Times New Roman" w:cs="Times New Roman"/>
          <w:sz w:val="24"/>
          <w:szCs w:val="24"/>
        </w:rPr>
        <w:t>для общества с ограниченной ответственностью «Форум» применяющего упрощенную систему налогообложения,</w:t>
      </w:r>
      <w:r w:rsidRPr="00DE76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предельные </w:t>
      </w:r>
      <w:r w:rsidRPr="00DE76A9">
        <w:rPr>
          <w:rFonts w:ascii="Times New Roman" w:eastAsia="Times New Roman" w:hAnsi="Times New Roman" w:cs="Times New Roman"/>
          <w:sz w:val="24"/>
          <w:szCs w:val="24"/>
        </w:rPr>
        <w:t>тарифы на захоронение ТКО на 2021 год:</w:t>
      </w:r>
    </w:p>
    <w:p w14:paraId="5C21E79D" w14:textId="77777777" w:rsidR="00D351F2" w:rsidRPr="00DE76A9" w:rsidRDefault="00D351F2" w:rsidP="00D351F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1873"/>
        <w:gridCol w:w="2632"/>
        <w:gridCol w:w="2507"/>
      </w:tblGrid>
      <w:tr w:rsidR="00D351F2" w:rsidRPr="00D351F2" w14:paraId="30EB9629" w14:textId="77777777" w:rsidTr="00D351F2">
        <w:trPr>
          <w:trHeight w:val="431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5A6A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bCs/>
                <w:spacing w:val="-7"/>
                <w:sz w:val="18"/>
                <w:szCs w:val="18"/>
              </w:rPr>
              <w:t>Вид товара (услуги)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48F6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6787BE89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57E4F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действия тарифов</w:t>
            </w:r>
          </w:p>
        </w:tc>
      </w:tr>
      <w:tr w:rsidR="00D351F2" w:rsidRPr="00D351F2" w14:paraId="06C463AC" w14:textId="77777777" w:rsidTr="00D351F2">
        <w:trPr>
          <w:trHeight w:val="24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C673A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0F17" w14:textId="77777777" w:rsidR="00D351F2" w:rsidRPr="00D351F2" w:rsidRDefault="00D351F2" w:rsidP="00D351F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91DD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01.01.2021-30.06.2021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A114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01.07.2021-31.12.2021</w:t>
            </w:r>
          </w:p>
        </w:tc>
      </w:tr>
      <w:tr w:rsidR="00D351F2" w:rsidRPr="00D351F2" w14:paraId="6202CE11" w14:textId="77777777" w:rsidTr="00D351F2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6413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Захоронение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BF548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руб./тонна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7DB6D3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1203,74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DBBD88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51F2">
              <w:rPr>
                <w:rFonts w:ascii="Times New Roman" w:eastAsia="Times New Roman" w:hAnsi="Times New Roman" w:cs="Times New Roman"/>
                <w:sz w:val="20"/>
                <w:szCs w:val="20"/>
              </w:rPr>
              <w:t>1239,42</w:t>
            </w:r>
          </w:p>
        </w:tc>
      </w:tr>
      <w:tr w:rsidR="00D351F2" w:rsidRPr="00D351F2" w14:paraId="253C2B06" w14:textId="77777777" w:rsidTr="00D351F2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83CD7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роста тарифа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2D5B3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%%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D2CD0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9E9" w14:textId="77777777" w:rsidR="00D351F2" w:rsidRPr="00D351F2" w:rsidRDefault="00D351F2" w:rsidP="00D35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51F2">
              <w:rPr>
                <w:rFonts w:ascii="Times New Roman" w:eastAsia="Times New Roman" w:hAnsi="Times New Roman" w:cs="Times New Roman"/>
                <w:sz w:val="18"/>
                <w:szCs w:val="18"/>
              </w:rPr>
              <w:t>102,96</w:t>
            </w:r>
          </w:p>
        </w:tc>
      </w:tr>
    </w:tbl>
    <w:p w14:paraId="104B54AF" w14:textId="77777777" w:rsidR="00D351F2" w:rsidRPr="00DE76A9" w:rsidRDefault="00D351F2" w:rsidP="00D35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>8. Сравнительный анализ динамики необходимой валовой выручки.</w:t>
      </w:r>
    </w:p>
    <w:p w14:paraId="34FC6656" w14:textId="77777777" w:rsidR="00D351F2" w:rsidRPr="00DE76A9" w:rsidRDefault="00D351F2" w:rsidP="00D35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 15</w:t>
      </w:r>
    </w:p>
    <w:tbl>
      <w:tblPr>
        <w:tblStyle w:val="280"/>
        <w:tblW w:w="0" w:type="auto"/>
        <w:tblLook w:val="04A0" w:firstRow="1" w:lastRow="0" w:firstColumn="1" w:lastColumn="0" w:noHBand="0" w:noVBand="1"/>
      </w:tblPr>
      <w:tblGrid>
        <w:gridCol w:w="2437"/>
        <w:gridCol w:w="1727"/>
        <w:gridCol w:w="1558"/>
        <w:gridCol w:w="1558"/>
        <w:gridCol w:w="1181"/>
        <w:gridCol w:w="1167"/>
      </w:tblGrid>
      <w:tr w:rsidR="00D351F2" w:rsidRPr="00D351F2" w14:paraId="4746DE78" w14:textId="77777777" w:rsidTr="00D351F2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C3E3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Основные статьи расходов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DC2B7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 xml:space="preserve">2019 год, данные экспертной группы, </w:t>
            </w:r>
            <w:proofErr w:type="spellStart"/>
            <w:r w:rsidRPr="00D351F2">
              <w:t>тыс.руб</w:t>
            </w:r>
            <w:proofErr w:type="spellEnd"/>
            <w:r w:rsidRPr="00D351F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CBDD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</w:pPr>
            <w:r w:rsidRPr="00D351F2">
              <w:t xml:space="preserve">2020 год, данные экспертной группы, </w:t>
            </w:r>
            <w:proofErr w:type="spellStart"/>
            <w:r w:rsidRPr="00D351F2">
              <w:t>тыс.руб</w:t>
            </w:r>
            <w:proofErr w:type="spellEnd"/>
            <w:r w:rsidRPr="00D351F2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878C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</w:pPr>
            <w:r w:rsidRPr="00D351F2">
              <w:t xml:space="preserve">2021 год, данные экспертной группы, </w:t>
            </w:r>
            <w:proofErr w:type="spellStart"/>
            <w:proofErr w:type="gramStart"/>
            <w:r w:rsidRPr="00D351F2">
              <w:t>тыс.руб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CCA6C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</w:pPr>
            <w:r w:rsidRPr="00D351F2">
              <w:t>2021 год/2019 год,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4C6D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2021 год/2020 год, %</w:t>
            </w:r>
          </w:p>
        </w:tc>
      </w:tr>
      <w:tr w:rsidR="00D351F2" w:rsidRPr="00D351F2" w14:paraId="32DF3AE6" w14:textId="77777777" w:rsidTr="00DE76A9">
        <w:trPr>
          <w:trHeight w:val="361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440" w14:textId="3F276475" w:rsidR="00D351F2" w:rsidRPr="00D351F2" w:rsidRDefault="00D351F2" w:rsidP="00DE7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Необходимая валовая выручка, в том числе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B9190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35765,31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C13F4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63256,34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8541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91056,54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F424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254,59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E7A3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143,95</w:t>
            </w:r>
          </w:p>
        </w:tc>
      </w:tr>
      <w:tr w:rsidR="00D351F2" w:rsidRPr="00D351F2" w14:paraId="035C4BEB" w14:textId="77777777" w:rsidTr="00DE76A9">
        <w:trPr>
          <w:trHeight w:val="156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4580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Текущие расходы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DFEF8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38212,19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B1DCD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68863,93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13AC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98896,91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1EE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258,81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5622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143,61</w:t>
            </w:r>
          </w:p>
        </w:tc>
      </w:tr>
      <w:tr w:rsidR="00D351F2" w:rsidRPr="00D351F2" w14:paraId="01872DFB" w14:textId="77777777" w:rsidTr="00D351F2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29A0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Амортизация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9BE4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6221,54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5F95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4998,06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43B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4998,06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41C1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80,33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462E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100,00</w:t>
            </w:r>
          </w:p>
        </w:tc>
      </w:tr>
      <w:tr w:rsidR="00D351F2" w:rsidRPr="00D351F2" w14:paraId="2E735463" w14:textId="77777777" w:rsidTr="00D351F2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A371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Нормативная прибыль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F4CE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13E1B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5F49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4650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041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0,00</w:t>
            </w:r>
          </w:p>
        </w:tc>
      </w:tr>
      <w:tr w:rsidR="00D351F2" w:rsidRPr="00D351F2" w14:paraId="77825EA4" w14:textId="77777777" w:rsidTr="00DE76A9">
        <w:trPr>
          <w:trHeight w:val="43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661F" w14:textId="6545B18C" w:rsidR="00D351F2" w:rsidRPr="00D351F2" w:rsidRDefault="00D351F2" w:rsidP="00DE76A9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Расчетная предпринимательская прибыль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91F8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2221,59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C7B5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3594,07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B2E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5194,75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A71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233,83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65B9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144,54</w:t>
            </w:r>
          </w:p>
        </w:tc>
      </w:tr>
      <w:tr w:rsidR="00D351F2" w:rsidRPr="00D351F2" w14:paraId="2BC28500" w14:textId="77777777" w:rsidTr="00DE76A9">
        <w:trPr>
          <w:trHeight w:val="587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C41E" w14:textId="77777777" w:rsidR="00D351F2" w:rsidRPr="00D351F2" w:rsidRDefault="00D351F2" w:rsidP="00D351F2">
            <w:pPr>
              <w:jc w:val="both"/>
            </w:pPr>
            <w:r w:rsidRPr="00D351F2">
              <w:t>Доходы от продажи вторичных материальных ресурсов, полученных из ТКО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AD8E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10890,00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07B0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14199,73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FC261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18033,17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DC1A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165,59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BB9E" w14:textId="77777777" w:rsidR="00D351F2" w:rsidRPr="00D351F2" w:rsidRDefault="00D351F2" w:rsidP="00D351F2">
            <w:pPr>
              <w:widowControl w:val="0"/>
              <w:autoSpaceDE w:val="0"/>
              <w:autoSpaceDN w:val="0"/>
              <w:adjustRightInd w:val="0"/>
              <w:jc w:val="both"/>
            </w:pPr>
            <w:r w:rsidRPr="00D351F2">
              <w:t>127,00</w:t>
            </w:r>
          </w:p>
        </w:tc>
      </w:tr>
    </w:tbl>
    <w:p w14:paraId="60751A5A" w14:textId="77777777" w:rsidR="00D351F2" w:rsidRPr="00DE76A9" w:rsidRDefault="00D351F2" w:rsidP="00DE76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14:paraId="7759EABC" w14:textId="563C7485" w:rsidR="00D351F2" w:rsidRPr="00DE76A9" w:rsidRDefault="00D351F2" w:rsidP="00DE76A9">
      <w:pPr>
        <w:widowControl w:val="0"/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76A9">
        <w:rPr>
          <w:rFonts w:ascii="Times New Roman" w:eastAsia="Times New Roman" w:hAnsi="Times New Roman" w:cs="Times New Roman"/>
          <w:sz w:val="24"/>
          <w:szCs w:val="24"/>
        </w:rPr>
        <w:t>Предлагае</w:t>
      </w:r>
      <w:r w:rsidR="00DE76A9">
        <w:rPr>
          <w:rFonts w:ascii="Times New Roman" w:eastAsia="Times New Roman" w:hAnsi="Times New Roman" w:cs="Times New Roman"/>
          <w:sz w:val="24"/>
          <w:szCs w:val="24"/>
        </w:rPr>
        <w:t>тся</w:t>
      </w:r>
      <w:r w:rsidRPr="00DE76A9">
        <w:rPr>
          <w:rFonts w:ascii="Times New Roman" w:eastAsia="Times New Roman" w:hAnsi="Times New Roman" w:cs="Times New Roman"/>
          <w:sz w:val="24"/>
          <w:szCs w:val="24"/>
        </w:rPr>
        <w:t xml:space="preserve"> комиссии утвердить для общества с ограниченной ответственностью «Форум», применяющего упрощенную систему налогообложения, на 2021 год</w:t>
      </w:r>
      <w:r w:rsidR="00DE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A9">
        <w:rPr>
          <w:rFonts w:ascii="Times New Roman" w:eastAsia="Times New Roman" w:hAnsi="Times New Roman" w:cs="Times New Roman"/>
          <w:sz w:val="24"/>
          <w:szCs w:val="24"/>
        </w:rPr>
        <w:t>вышеуказанные</w:t>
      </w:r>
      <w:r w:rsidR="00DE76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6A9">
        <w:rPr>
          <w:rFonts w:ascii="Times New Roman" w:eastAsia="Times New Roman" w:hAnsi="Times New Roman" w:cs="Times New Roman"/>
          <w:sz w:val="24"/>
          <w:szCs w:val="24"/>
        </w:rPr>
        <w:t>тарифы.</w:t>
      </w:r>
    </w:p>
    <w:p w14:paraId="4F8F1D31" w14:textId="77777777" w:rsidR="00D351F2" w:rsidRPr="00D351F2" w:rsidRDefault="00D351F2" w:rsidP="00D351F2">
      <w:pPr>
        <w:widowControl w:val="0"/>
        <w:tabs>
          <w:tab w:val="left" w:pos="86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FDA99B2" w14:textId="77777777" w:rsidR="004C4A96" w:rsidRDefault="004C4A96" w:rsidP="004C4A9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7404C88A" w14:textId="16DADA78" w:rsidR="00C652B8" w:rsidRPr="00C652B8" w:rsidRDefault="00DE76A9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DE76A9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10.12.2018 № 349-РК «Об утверждении долгосрочных предельных тарифов на захоронение твердых коммунальных отходов для общества с ограниченной ответственностью «Форум» на 2019-2021 годы» (в ред. приказов министерства конкурентной политики Калужской области от 13.06.2019 № 48-РК, от 25.11.2019 № 260-РК)</w:t>
      </w:r>
      <w:r w:rsidR="00C652B8"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0653DC64" w14:textId="74648469" w:rsidR="004C4A96" w:rsidRDefault="004C4A96" w:rsidP="00C652B8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4D706C1" w14:textId="00534AE6" w:rsidR="004C4A96" w:rsidRPr="00C759DB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 w:rsidR="000C0E9C">
        <w:rPr>
          <w:rFonts w:ascii="Times New Roman" w:hAnsi="Times New Roman" w:cs="Times New Roman"/>
          <w:b/>
          <w:sz w:val="24"/>
          <w:szCs w:val="24"/>
        </w:rPr>
        <w:t xml:space="preserve">ным заключением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 w:rsidR="00DE76A9">
        <w:rPr>
          <w:rFonts w:ascii="Times New Roman" w:hAnsi="Times New Roman" w:cs="Times New Roman"/>
          <w:b/>
          <w:sz w:val="24"/>
          <w:szCs w:val="24"/>
        </w:rPr>
        <w:t>2</w:t>
      </w:r>
      <w:r w:rsidR="000C0E9C">
        <w:rPr>
          <w:rFonts w:ascii="Times New Roman" w:hAnsi="Times New Roman" w:cs="Times New Roman"/>
          <w:b/>
          <w:sz w:val="24"/>
          <w:szCs w:val="24"/>
        </w:rPr>
        <w:t>6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 w:rsidR="000C0E9C">
        <w:rPr>
          <w:rFonts w:ascii="Times New Roman" w:hAnsi="Times New Roman" w:cs="Times New Roman"/>
          <w:b/>
          <w:sz w:val="24"/>
          <w:szCs w:val="24"/>
        </w:rPr>
        <w:t>1</w:t>
      </w:r>
      <w:r w:rsidR="00DE76A9"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 w:rsidR="00DE76A9">
        <w:rPr>
          <w:rFonts w:ascii="Times New Roman" w:hAnsi="Times New Roman" w:cs="Times New Roman"/>
          <w:b/>
          <w:sz w:val="24"/>
          <w:szCs w:val="24"/>
        </w:rPr>
        <w:t>в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182ACDBE" w14:textId="77777777" w:rsidR="004C4A96" w:rsidRPr="00C759DB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A841A" w14:textId="23CAB396" w:rsidR="00BA34E4" w:rsidRDefault="00BA34E4" w:rsidP="00AA0AF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AED7F4" w14:textId="5C430100" w:rsidR="004C4A96" w:rsidRPr="00562843" w:rsidRDefault="000C0E9C" w:rsidP="004C4A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4A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E70F7" w:rsidRPr="00DE70F7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30.11.2018 № 233-РК «Об утверждении производственной программы в области обращения с твердыми коммунальными отходами для общества с ограниченной ответственностью «</w:t>
      </w:r>
      <w:proofErr w:type="spellStart"/>
      <w:r w:rsidR="00DE70F7" w:rsidRPr="00DE70F7">
        <w:rPr>
          <w:rFonts w:ascii="Times New Roman" w:hAnsi="Times New Roman" w:cs="Times New Roman"/>
          <w:b/>
          <w:sz w:val="24"/>
          <w:szCs w:val="24"/>
        </w:rPr>
        <w:t>Реммонтаж</w:t>
      </w:r>
      <w:proofErr w:type="spellEnd"/>
      <w:r w:rsidR="00DE70F7" w:rsidRPr="00DE70F7">
        <w:rPr>
          <w:rFonts w:ascii="Times New Roman" w:hAnsi="Times New Roman" w:cs="Times New Roman"/>
          <w:b/>
          <w:sz w:val="24"/>
          <w:szCs w:val="24"/>
        </w:rPr>
        <w:t>» на 2019 - 2021 годы» (в ред. приказов министерства конкурентной политики Калужской области от 13.06.2019 № 37-РК, от 25.11.2019 № 227-РК)</w:t>
      </w:r>
      <w:r w:rsidRPr="000C0E9C">
        <w:rPr>
          <w:rFonts w:ascii="Times New Roman" w:hAnsi="Times New Roman" w:cs="Times New Roman"/>
          <w:b/>
          <w:sz w:val="24"/>
          <w:szCs w:val="24"/>
        </w:rPr>
        <w:t>»</w:t>
      </w:r>
      <w:r w:rsidR="004C4A96" w:rsidRPr="00562843">
        <w:rPr>
          <w:rFonts w:ascii="Times New Roman" w:hAnsi="Times New Roman" w:cs="Times New Roman"/>
          <w:b/>
          <w:sz w:val="24"/>
          <w:szCs w:val="24"/>
        </w:rPr>
        <w:t>.</w:t>
      </w:r>
    </w:p>
    <w:p w14:paraId="479F96B7" w14:textId="77777777" w:rsidR="004C4A96" w:rsidRPr="00106FB9" w:rsidRDefault="004C4A96" w:rsidP="004C4A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03D57166" w14:textId="77777777" w:rsidR="00DE70F7" w:rsidRPr="00106FB9" w:rsidRDefault="00DE70F7" w:rsidP="00DE70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441E9049" w14:textId="77777777" w:rsidR="00DE5B03" w:rsidRPr="00DE5B03" w:rsidRDefault="00DE5B03" w:rsidP="00DE5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Общество с ограниченной ответственностью «</w:t>
      </w:r>
      <w:proofErr w:type="spellStart"/>
      <w:r w:rsidRPr="00DE5B03">
        <w:rPr>
          <w:rFonts w:ascii="Times New Roman" w:eastAsia="Times New Roman" w:hAnsi="Times New Roman" w:cs="Times New Roman"/>
          <w:sz w:val="24"/>
          <w:szCs w:val="24"/>
        </w:rPr>
        <w:t>Реммонтаж</w:t>
      </w:r>
      <w:proofErr w:type="spellEnd"/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» в связи корректировкой тарифов на 2021 год представило проект производственной программы в области обращения с твердыми коммунальными отходами (далее – ТКО) на 2019 - 2021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</w:t>
      </w:r>
      <w:r w:rsidRPr="00DE5B03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proofErr w:type="spellStart"/>
      <w:r w:rsidRPr="00DE5B03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DE5B03">
        <w:rPr>
          <w:rFonts w:ascii="Times New Roman" w:eastAsia="Times New Roman" w:hAnsi="Times New Roman" w:cs="Times New Roman"/>
          <w:spacing w:val="7"/>
          <w:sz w:val="24"/>
          <w:szCs w:val="24"/>
        </w:rPr>
        <w:t>. от 28.08.2020, 22.09.2020, от 23.11.2020, от 26.11.2020 № 03/3247-20)</w:t>
      </w:r>
      <w:r w:rsidRPr="00DE5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39226B8" w14:textId="1A8AAA95" w:rsidR="00DE5B03" w:rsidRPr="00DE5B03" w:rsidRDefault="00DE5B03" w:rsidP="00DE5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Производственная программа в области обращения с ТКО для общества с ограниченной ответственностью «</w:t>
      </w:r>
      <w:proofErr w:type="spellStart"/>
      <w:r w:rsidRPr="00DE5B03">
        <w:rPr>
          <w:rFonts w:ascii="Times New Roman" w:eastAsia="Times New Roman" w:hAnsi="Times New Roman" w:cs="Times New Roman"/>
          <w:sz w:val="24"/>
          <w:szCs w:val="24"/>
        </w:rPr>
        <w:t>Реммонтаж</w:t>
      </w:r>
      <w:proofErr w:type="spellEnd"/>
      <w:r w:rsidRPr="00DE5B03">
        <w:rPr>
          <w:rFonts w:ascii="Times New Roman" w:eastAsia="Times New Roman" w:hAnsi="Times New Roman" w:cs="Times New Roman"/>
          <w:sz w:val="24"/>
          <w:szCs w:val="24"/>
        </w:rPr>
        <w:t>» на 2019-2021 годы утверждена приказом министерства конкурентной политики Калужской области (далее – министерство) от 30.11.2018 № 233-РК.</w:t>
      </w:r>
    </w:p>
    <w:p w14:paraId="78E457C0" w14:textId="77777777" w:rsidR="00DE5B03" w:rsidRPr="00DE5B03" w:rsidRDefault="00DE5B03" w:rsidP="00DE5B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4"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в соответствии с требованиями, предусмотренными: </w:t>
      </w:r>
    </w:p>
    <w:p w14:paraId="6B076B11" w14:textId="77777777" w:rsidR="00DE5B03" w:rsidRPr="00DE5B03" w:rsidRDefault="00DE5B03" w:rsidP="00DE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14:paraId="16A35102" w14:textId="27B1F319" w:rsidR="00DE5B03" w:rsidRPr="00DE5B03" w:rsidRDefault="00DE5B03" w:rsidP="00DE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14:paraId="12676783" w14:textId="77777777" w:rsidR="00DE5B03" w:rsidRPr="00DE5B03" w:rsidRDefault="00DE5B03" w:rsidP="00DE5B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Калужской области от 04.04.2007 № 88 «О министерстве конкурентной политики Калужской области».</w:t>
      </w:r>
    </w:p>
    <w:p w14:paraId="23FABF65" w14:textId="77777777" w:rsidR="00DE5B03" w:rsidRPr="00DE5B03" w:rsidRDefault="00DE5B03" w:rsidP="00DE5B0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проекта производственной программы в области обращения с ТКО, экспертной группой предлагается утвердить для общества с ограниченной ответственностью «</w:t>
      </w:r>
      <w:proofErr w:type="spellStart"/>
      <w:r w:rsidRPr="00DE5B03">
        <w:rPr>
          <w:rFonts w:ascii="Times New Roman" w:eastAsia="Times New Roman" w:hAnsi="Times New Roman" w:cs="Times New Roman"/>
          <w:sz w:val="24"/>
          <w:szCs w:val="24"/>
        </w:rPr>
        <w:t>Реммонтаж</w:t>
      </w:r>
      <w:proofErr w:type="spellEnd"/>
      <w:r w:rsidRPr="00DE5B03">
        <w:rPr>
          <w:rFonts w:ascii="Times New Roman" w:eastAsia="Times New Roman" w:hAnsi="Times New Roman" w:cs="Times New Roman"/>
          <w:sz w:val="24"/>
          <w:szCs w:val="24"/>
        </w:rPr>
        <w:t>» на 2019-2021 годы производственную программу в следующей редакции:</w:t>
      </w:r>
    </w:p>
    <w:p w14:paraId="658D3F02" w14:textId="77777777" w:rsidR="00DE5B03" w:rsidRPr="00DE5B03" w:rsidRDefault="00DE5B03" w:rsidP="00D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ПРОИЗВОДСТВЕННАЯ ПРОГРАММА</w:t>
      </w:r>
    </w:p>
    <w:p w14:paraId="76B72E34" w14:textId="10810F38" w:rsidR="00DE5B03" w:rsidRPr="00DE5B03" w:rsidRDefault="00DE5B03" w:rsidP="00DE5B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в области обращения с твердыми коммунальными отходами для общества с ограниченной ответственностью «</w:t>
      </w:r>
      <w:proofErr w:type="spellStart"/>
      <w:r w:rsidRPr="00DE5B03">
        <w:rPr>
          <w:rFonts w:ascii="Times New Roman" w:eastAsia="Times New Roman" w:hAnsi="Times New Roman" w:cs="Times New Roman"/>
          <w:sz w:val="24"/>
          <w:szCs w:val="24"/>
        </w:rPr>
        <w:t>Реммонтаж</w:t>
      </w:r>
      <w:proofErr w:type="spellEnd"/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» на 2019 - 2021 годы </w:t>
      </w:r>
    </w:p>
    <w:p w14:paraId="6C74721B" w14:textId="77777777" w:rsidR="00DE5B03" w:rsidRPr="00DE5B03" w:rsidRDefault="00DE5B03" w:rsidP="00D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E5B0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A4A6155" w14:textId="77777777" w:rsidR="00DE5B03" w:rsidRPr="00DE5B03" w:rsidRDefault="00DE5B03" w:rsidP="00DE5B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3"/>
        <w:gridCol w:w="4955"/>
      </w:tblGrid>
      <w:tr w:rsidR="00DE5B03" w:rsidRPr="00DE5B03" w14:paraId="7BA3ADEC" w14:textId="77777777" w:rsidTr="00DE5B03">
        <w:trPr>
          <w:trHeight w:val="74"/>
          <w:jc w:val="center"/>
        </w:trPr>
        <w:tc>
          <w:tcPr>
            <w:tcW w:w="4673" w:type="dxa"/>
            <w:noWrap/>
            <w:vAlign w:val="center"/>
          </w:tcPr>
          <w:p w14:paraId="2430347F" w14:textId="1694B11F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4955" w:type="dxa"/>
            <w:noWrap/>
          </w:tcPr>
          <w:p w14:paraId="615BA97B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Реммонтаж</w:t>
            </w:r>
            <w:proofErr w:type="spellEnd"/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1481CEDE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249440, Калужская область, г. Киров, </w:t>
            </w:r>
          </w:p>
          <w:p w14:paraId="685ABA23" w14:textId="52E9E5CD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пл. Заводская, д.2</w:t>
            </w:r>
          </w:p>
        </w:tc>
      </w:tr>
      <w:tr w:rsidR="00DE5B03" w:rsidRPr="00DE5B03" w14:paraId="6D15795E" w14:textId="77777777" w:rsidTr="00DE5B03">
        <w:trPr>
          <w:trHeight w:val="74"/>
          <w:jc w:val="center"/>
        </w:trPr>
        <w:tc>
          <w:tcPr>
            <w:tcW w:w="4673" w:type="dxa"/>
            <w:noWrap/>
            <w:vAlign w:val="center"/>
          </w:tcPr>
          <w:p w14:paraId="51543570" w14:textId="7221CA6D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лицо (ФИО, должность, контактный телефон)</w:t>
            </w:r>
          </w:p>
        </w:tc>
        <w:tc>
          <w:tcPr>
            <w:tcW w:w="4955" w:type="dxa"/>
            <w:noWrap/>
          </w:tcPr>
          <w:p w14:paraId="155FB974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Соловьева Елена Васильевна,</w:t>
            </w:r>
          </w:p>
          <w:p w14:paraId="145A4261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директор, </w:t>
            </w:r>
          </w:p>
          <w:p w14:paraId="2692E986" w14:textId="65B12F4B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телефон: 8 (48456) 5-16-35</w:t>
            </w:r>
          </w:p>
        </w:tc>
      </w:tr>
      <w:tr w:rsidR="00DE5B03" w:rsidRPr="00DE5B03" w14:paraId="26718E61" w14:textId="77777777" w:rsidTr="00DE5B03">
        <w:trPr>
          <w:trHeight w:val="74"/>
          <w:jc w:val="center"/>
        </w:trPr>
        <w:tc>
          <w:tcPr>
            <w:tcW w:w="4673" w:type="dxa"/>
            <w:noWrap/>
            <w:vAlign w:val="center"/>
          </w:tcPr>
          <w:p w14:paraId="6BDDF41F" w14:textId="597048F4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955" w:type="dxa"/>
            <w:noWrap/>
            <w:vAlign w:val="center"/>
          </w:tcPr>
          <w:p w14:paraId="43ABAA62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</w:t>
            </w:r>
          </w:p>
          <w:p w14:paraId="2BB4411A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248001, г. Калуга, ул. Плеханова, д. 45</w:t>
            </w:r>
          </w:p>
          <w:p w14:paraId="3CEB3589" w14:textId="3D325192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тел: (4842)71-55-32</w:t>
            </w:r>
          </w:p>
        </w:tc>
      </w:tr>
      <w:tr w:rsidR="00DE5B03" w:rsidRPr="00DE5B03" w14:paraId="3986B1FA" w14:textId="77777777" w:rsidTr="00DE5B03">
        <w:trPr>
          <w:trHeight w:val="74"/>
          <w:jc w:val="center"/>
        </w:trPr>
        <w:tc>
          <w:tcPr>
            <w:tcW w:w="4673" w:type="dxa"/>
            <w:noWrap/>
            <w:vAlign w:val="center"/>
          </w:tcPr>
          <w:p w14:paraId="6D6FEF42" w14:textId="4E7020AF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55" w:type="dxa"/>
            <w:noWrap/>
            <w:vAlign w:val="center"/>
          </w:tcPr>
          <w:p w14:paraId="7A3AB6E0" w14:textId="3EA2C0D3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2019 - 2021 годы</w:t>
            </w:r>
          </w:p>
        </w:tc>
      </w:tr>
    </w:tbl>
    <w:p w14:paraId="16B7036B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0AE003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E5B03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DE5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09925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423"/>
        <w:gridCol w:w="1985"/>
        <w:gridCol w:w="2664"/>
      </w:tblGrid>
      <w:tr w:rsidR="00DE5B03" w:rsidRPr="00DE5B03" w14:paraId="0889D60B" w14:textId="77777777" w:rsidTr="00DA5AD4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1A46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D69A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1D6B8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2596" w14:textId="50C45E92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потребности на реализацию </w:t>
            </w:r>
            <w:r w:rsidRPr="00DA5AD4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E5B03" w:rsidRPr="00DE5B03" w14:paraId="44EE0792" w14:textId="77777777" w:rsidTr="00DA5AD4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22DD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3AF9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2F43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7D7C9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B03" w:rsidRPr="00DE5B03" w14:paraId="339BA1B6" w14:textId="77777777" w:rsidTr="00DA5AD4">
        <w:tblPrEx>
          <w:tblLook w:val="00A0" w:firstRow="1" w:lastRow="0" w:firstColumn="1" w:lastColumn="0" w:noHBand="0" w:noVBand="0"/>
        </w:tblPrEx>
        <w:trPr>
          <w:trHeight w:val="355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7AA55430" w14:textId="23543F1C" w:rsidR="00DE5B03" w:rsidRPr="00DE5B03" w:rsidRDefault="00DE5B03" w:rsidP="00DA5AD4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DA5AD4">
              <w:rPr>
                <w:rFonts w:ascii="Times New Roman" w:eastAsia="Times New Roman" w:hAnsi="Times New Roman" w:cs="Times New Roman"/>
                <w:sz w:val="24"/>
                <w:szCs w:val="24"/>
              </w:rPr>
              <w:t>1. Текущая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эксплуатация объектов</w:t>
            </w:r>
          </w:p>
        </w:tc>
      </w:tr>
      <w:tr w:rsidR="00DE5B03" w:rsidRPr="00DE5B03" w14:paraId="74651797" w14:textId="77777777" w:rsidTr="00DA5AD4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9639" w:type="dxa"/>
            <w:gridSpan w:val="4"/>
            <w:shd w:val="clear" w:color="auto" w:fill="FFFFFF"/>
          </w:tcPr>
          <w:p w14:paraId="749788B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</w:tr>
      <w:tr w:rsidR="00DE5B03" w:rsidRPr="00DE5B03" w14:paraId="38E0D26A" w14:textId="77777777" w:rsidTr="00DA5AD4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67" w:type="dxa"/>
          </w:tcPr>
          <w:p w14:paraId="6546FBC2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F351DB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</w:tcPr>
          <w:p w14:paraId="63C1BFF5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</w:tcPr>
          <w:p w14:paraId="1AEE092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7D6C8434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23F4F26B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704B86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разгруженных твердых коммунальных отходов на рабочую карту. Уплотнение отходов, уложенных на рабочей карте (бульдозер, экскаватор-погрузчик, трактор) - расходы на горюче-смазочные материалы.</w:t>
            </w:r>
          </w:p>
        </w:tc>
        <w:tc>
          <w:tcPr>
            <w:tcW w:w="1985" w:type="dxa"/>
            <w:vAlign w:val="center"/>
          </w:tcPr>
          <w:p w14:paraId="5B2336D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4" w:type="dxa"/>
            <w:vAlign w:val="center"/>
          </w:tcPr>
          <w:p w14:paraId="70FB8D6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5084,5</w:t>
            </w:r>
          </w:p>
        </w:tc>
      </w:tr>
      <w:tr w:rsidR="00DE5B03" w:rsidRPr="00DE5B03" w14:paraId="59A4F73F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4718AC5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8992DCD" w14:textId="77777777" w:rsidR="00DE5B03" w:rsidRPr="00DE5B03" w:rsidRDefault="00DE5B03" w:rsidP="00DA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сырья и материалов </w:t>
            </w:r>
          </w:p>
        </w:tc>
        <w:tc>
          <w:tcPr>
            <w:tcW w:w="1985" w:type="dxa"/>
            <w:vAlign w:val="center"/>
          </w:tcPr>
          <w:p w14:paraId="477EC5E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производственной необходимости</w:t>
            </w:r>
          </w:p>
        </w:tc>
        <w:tc>
          <w:tcPr>
            <w:tcW w:w="2664" w:type="dxa"/>
            <w:vAlign w:val="center"/>
          </w:tcPr>
          <w:p w14:paraId="657BCE4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1261,44</w:t>
            </w:r>
          </w:p>
        </w:tc>
      </w:tr>
      <w:tr w:rsidR="00DE5B03" w:rsidRPr="00DE5B03" w14:paraId="0A691A58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28ADFEF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61BCDE2" w14:textId="77777777" w:rsidR="00DE5B03" w:rsidRPr="00DE5B03" w:rsidRDefault="00DE5B03" w:rsidP="00DA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ремонта транспортных средств и приобретение запасных частей </w:t>
            </w:r>
          </w:p>
        </w:tc>
        <w:tc>
          <w:tcPr>
            <w:tcW w:w="1985" w:type="dxa"/>
            <w:vAlign w:val="center"/>
          </w:tcPr>
          <w:p w14:paraId="63B623C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производственной необходимости</w:t>
            </w:r>
          </w:p>
        </w:tc>
        <w:tc>
          <w:tcPr>
            <w:tcW w:w="2664" w:type="dxa"/>
            <w:vAlign w:val="center"/>
          </w:tcPr>
          <w:p w14:paraId="5D8675F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521,35</w:t>
            </w:r>
          </w:p>
        </w:tc>
      </w:tr>
      <w:tr w:rsidR="00DE5B03" w:rsidRPr="00DE5B03" w14:paraId="4293D128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7D24549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5CF2981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и производственного мониторинга:</w:t>
            </w:r>
          </w:p>
          <w:p w14:paraId="277840A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подземных вод;</w:t>
            </w:r>
          </w:p>
          <w:p w14:paraId="4B55648B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поверхностных вод; исследование состояния почв;</w:t>
            </w:r>
          </w:p>
          <w:p w14:paraId="25FEF77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воздушной среды (атмосферного воздуха);</w:t>
            </w:r>
          </w:p>
          <w:p w14:paraId="4168A1AB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радиометрические наблюдения;</w:t>
            </w:r>
          </w:p>
          <w:p w14:paraId="660EE64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внешнего звука (мониторинг шумового загрязнения)</w:t>
            </w:r>
          </w:p>
        </w:tc>
        <w:tc>
          <w:tcPr>
            <w:tcW w:w="1985" w:type="dxa"/>
            <w:vAlign w:val="center"/>
          </w:tcPr>
          <w:p w14:paraId="64A409E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1BD46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3AB0613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1B8D4C4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16B2F69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6AABA3D3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B8B7B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14:paraId="2A6D783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14:paraId="44A9DCC7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43878F5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179,15</w:t>
            </w:r>
          </w:p>
        </w:tc>
      </w:tr>
      <w:tr w:rsidR="00DE5B03" w:rsidRPr="00DE5B03" w14:paraId="50DAB17E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3BCBB45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10D31C8B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1985" w:type="dxa"/>
            <w:vAlign w:val="center"/>
          </w:tcPr>
          <w:p w14:paraId="0DFAC24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7FC306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6867,29</w:t>
            </w:r>
          </w:p>
        </w:tc>
      </w:tr>
      <w:tr w:rsidR="00DE5B03" w:rsidRPr="00DE5B03" w14:paraId="17C9A014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70D81E3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E0B1B7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85" w:type="dxa"/>
            <w:vAlign w:val="center"/>
          </w:tcPr>
          <w:p w14:paraId="7B2959C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7C6708C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5B098148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2D0EDFA1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2EA5FE7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разгруженных твердых коммунальных отходов на рабочую карту. Уплотнение отходов, уложенных на рабочей карте (бульдозер, экскаватор-погрузчик, трактор) - расходы на горюче-смазочные материалы.</w:t>
            </w:r>
          </w:p>
        </w:tc>
        <w:tc>
          <w:tcPr>
            <w:tcW w:w="1985" w:type="dxa"/>
            <w:vAlign w:val="center"/>
          </w:tcPr>
          <w:p w14:paraId="311F6F4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4" w:type="dxa"/>
            <w:vAlign w:val="center"/>
          </w:tcPr>
          <w:p w14:paraId="1DFBAC3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4920,26</w:t>
            </w:r>
          </w:p>
        </w:tc>
      </w:tr>
      <w:tr w:rsidR="00DE5B03" w:rsidRPr="00DE5B03" w14:paraId="7DD36D37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16B18AD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427175E" w14:textId="77777777" w:rsidR="00DE5B03" w:rsidRPr="00DE5B03" w:rsidRDefault="00DE5B03" w:rsidP="00DA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сырья и материалов </w:t>
            </w:r>
          </w:p>
        </w:tc>
        <w:tc>
          <w:tcPr>
            <w:tcW w:w="1985" w:type="dxa"/>
            <w:vAlign w:val="center"/>
          </w:tcPr>
          <w:p w14:paraId="5AB847C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производственной необходимости</w:t>
            </w:r>
          </w:p>
        </w:tc>
        <w:tc>
          <w:tcPr>
            <w:tcW w:w="2664" w:type="dxa"/>
            <w:vAlign w:val="center"/>
          </w:tcPr>
          <w:p w14:paraId="6AA6032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1220,69</w:t>
            </w:r>
          </w:p>
        </w:tc>
      </w:tr>
      <w:tr w:rsidR="00DE5B03" w:rsidRPr="00DE5B03" w14:paraId="155CABAC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3311E1D3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0112575" w14:textId="77777777" w:rsidR="00DE5B03" w:rsidRPr="00DE5B03" w:rsidRDefault="00DE5B03" w:rsidP="00DA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ремонта транспортных средств и приобретение запасных частей </w:t>
            </w:r>
          </w:p>
        </w:tc>
        <w:tc>
          <w:tcPr>
            <w:tcW w:w="1985" w:type="dxa"/>
            <w:vAlign w:val="center"/>
          </w:tcPr>
          <w:p w14:paraId="3CD6D01F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производственной необходимости</w:t>
            </w:r>
          </w:p>
        </w:tc>
        <w:tc>
          <w:tcPr>
            <w:tcW w:w="2664" w:type="dxa"/>
            <w:vAlign w:val="center"/>
          </w:tcPr>
          <w:p w14:paraId="17FB0E3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703,73</w:t>
            </w:r>
          </w:p>
        </w:tc>
      </w:tr>
      <w:tr w:rsidR="00DE5B03" w:rsidRPr="00DE5B03" w14:paraId="473B664C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1F32A39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4BB14A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и производственного мониторинга:</w:t>
            </w:r>
          </w:p>
          <w:p w14:paraId="4815007F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подземных вод;</w:t>
            </w:r>
          </w:p>
          <w:p w14:paraId="68C0E545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поверхностных вод; исследование состояния почв;</w:t>
            </w:r>
          </w:p>
          <w:p w14:paraId="4B287FC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воздушной среды (атмосферного воздуха);</w:t>
            </w:r>
          </w:p>
          <w:p w14:paraId="6BBBBF5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радиометрические наблюдения;</w:t>
            </w:r>
          </w:p>
          <w:p w14:paraId="1CA8BE68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исследования внешнего звука 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(мониторинг шумового загрязнения)</w:t>
            </w:r>
          </w:p>
        </w:tc>
        <w:tc>
          <w:tcPr>
            <w:tcW w:w="1985" w:type="dxa"/>
            <w:vAlign w:val="center"/>
          </w:tcPr>
          <w:p w14:paraId="109D660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60415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64B7407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65309588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13E55D3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61360CE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98DDE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14:paraId="10865378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14:paraId="0C3CE702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776E4F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199,64</w:t>
            </w:r>
          </w:p>
        </w:tc>
      </w:tr>
      <w:tr w:rsidR="00DE5B03" w:rsidRPr="00DE5B03" w14:paraId="4FD3F381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4CD047C7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D5E72C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985" w:type="dxa"/>
            <w:vAlign w:val="center"/>
          </w:tcPr>
          <w:p w14:paraId="5B666C8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035E32EA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7044,32</w:t>
            </w:r>
          </w:p>
        </w:tc>
      </w:tr>
      <w:tr w:rsidR="00DE5B03" w:rsidRPr="00DE5B03" w14:paraId="6EBE5088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1131740F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13E0EE9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Align w:val="center"/>
          </w:tcPr>
          <w:p w14:paraId="34CEC19C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7AE643A7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4FED42AE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16245CC8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0C08236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разгруженных твердых коммунальных отходов на рабочую карту. Уплотнение отходов, уложенных на рабочей карте (бульдозер, экскаватор-погрузчик, трактор) - расходы на горюче-смазочные материалы.</w:t>
            </w:r>
          </w:p>
        </w:tc>
        <w:tc>
          <w:tcPr>
            <w:tcW w:w="1985" w:type="dxa"/>
            <w:vAlign w:val="center"/>
          </w:tcPr>
          <w:p w14:paraId="2F41CEA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производственной необходимости</w:t>
            </w:r>
          </w:p>
        </w:tc>
        <w:tc>
          <w:tcPr>
            <w:tcW w:w="2664" w:type="dxa"/>
            <w:vAlign w:val="center"/>
          </w:tcPr>
          <w:p w14:paraId="0AA0A52C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5122,27</w:t>
            </w:r>
          </w:p>
        </w:tc>
      </w:tr>
      <w:tr w:rsidR="00DE5B03" w:rsidRPr="00DE5B03" w14:paraId="1BBF477C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5C23E1CE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79A7872" w14:textId="77777777" w:rsidR="00DE5B03" w:rsidRPr="00DE5B03" w:rsidRDefault="00DE5B03" w:rsidP="00DA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сырья и материалов </w:t>
            </w:r>
          </w:p>
        </w:tc>
        <w:tc>
          <w:tcPr>
            <w:tcW w:w="1985" w:type="dxa"/>
            <w:vAlign w:val="center"/>
          </w:tcPr>
          <w:p w14:paraId="2C0B9AB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производственной необходимости</w:t>
            </w:r>
          </w:p>
        </w:tc>
        <w:tc>
          <w:tcPr>
            <w:tcW w:w="2664" w:type="dxa"/>
            <w:vAlign w:val="center"/>
          </w:tcPr>
          <w:p w14:paraId="543BF8A9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1270,81</w:t>
            </w:r>
          </w:p>
        </w:tc>
      </w:tr>
      <w:tr w:rsidR="00DE5B03" w:rsidRPr="00DE5B03" w14:paraId="4B0AF4BF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14:paraId="14261C98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15239DB5" w14:textId="77777777" w:rsidR="00DE5B03" w:rsidRPr="00DE5B03" w:rsidRDefault="00DE5B03" w:rsidP="00DA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1265DBD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68B035C0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1379,87</w:t>
            </w:r>
          </w:p>
        </w:tc>
      </w:tr>
      <w:tr w:rsidR="00DE5B03" w:rsidRPr="00DE5B03" w14:paraId="3B0390A3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14:paraId="7E5C0FBC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2CD4A30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и производственного мониторинга:</w:t>
            </w:r>
          </w:p>
          <w:p w14:paraId="747EDD3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подземных вод;</w:t>
            </w:r>
          </w:p>
          <w:p w14:paraId="41FA78F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поверхностных вод; исследование состояния почв;</w:t>
            </w:r>
          </w:p>
          <w:p w14:paraId="40FFE69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состояния воздушной среды (атмосферного воздуха);</w:t>
            </w:r>
          </w:p>
          <w:p w14:paraId="343CF0B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радиометрические наблюдения;</w:t>
            </w:r>
          </w:p>
          <w:p w14:paraId="20EA69A1" w14:textId="77777777" w:rsidR="00DE5B03" w:rsidRPr="00DE5B03" w:rsidRDefault="00DE5B03" w:rsidP="00DA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 внешнего звука (мониторинг шумового загрязнения)</w:t>
            </w:r>
          </w:p>
          <w:p w14:paraId="5BE30939" w14:textId="77777777" w:rsidR="00DE5B03" w:rsidRPr="00DE5B03" w:rsidRDefault="00DE5B03" w:rsidP="00DA5AD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ремонта транспортных средств и приобретение запасных частей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FE5B157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D12415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620C6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83806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6AE28C5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102FE9E3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192C6722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  <w:p w14:paraId="577D49A2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  <w:p w14:paraId="7C7EB43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23D4EFE3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203,62</w:t>
            </w:r>
          </w:p>
        </w:tc>
      </w:tr>
      <w:tr w:rsidR="00DE5B03" w:rsidRPr="00DE5B03" w14:paraId="38D66F02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14:paraId="12D08766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64E700C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расходы (проведение ремонта транспортных средств и приобретение запасных частей, другое)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D1609B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217FA47F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1176,25</w:t>
            </w:r>
          </w:p>
        </w:tc>
      </w:tr>
      <w:tr w:rsidR="00DE5B03" w:rsidRPr="00DE5B03" w14:paraId="57507726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14:paraId="156D7586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23424855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40DDB6A0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14B3F87C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7772,95</w:t>
            </w:r>
          </w:p>
        </w:tc>
      </w:tr>
      <w:tr w:rsidR="00DE5B03" w:rsidRPr="00DE5B03" w14:paraId="743E2F10" w14:textId="77777777" w:rsidTr="00DA5AD4">
        <w:tblPrEx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44F7DF4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2.2. Текущий и (или) капитальный ремонт объектов</w:t>
            </w:r>
          </w:p>
        </w:tc>
      </w:tr>
      <w:tr w:rsidR="00DE5B03" w:rsidRPr="00DE5B03" w14:paraId="754717AE" w14:textId="77777777" w:rsidTr="00DA5AD4">
        <w:tblPrEx>
          <w:tblLook w:val="00A0" w:firstRow="1" w:lastRow="0" w:firstColumn="1" w:lastColumn="0" w:noHBand="0" w:noVBand="0"/>
        </w:tblPrEx>
        <w:trPr>
          <w:trHeight w:val="408"/>
        </w:trPr>
        <w:tc>
          <w:tcPr>
            <w:tcW w:w="9639" w:type="dxa"/>
            <w:gridSpan w:val="4"/>
            <w:shd w:val="clear" w:color="auto" w:fill="FFFFFF"/>
          </w:tcPr>
          <w:p w14:paraId="10A06B75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</w:tr>
      <w:tr w:rsidR="00DE5B03" w:rsidRPr="00DE5B03" w14:paraId="4EA523A3" w14:textId="77777777" w:rsidTr="00DA5AD4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67" w:type="dxa"/>
          </w:tcPr>
          <w:p w14:paraId="4364668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DBED7E8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85" w:type="dxa"/>
            <w:vAlign w:val="center"/>
          </w:tcPr>
          <w:p w14:paraId="1D6DD153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904225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51819C6B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3055167B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4B4C4699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85" w:type="dxa"/>
            <w:vAlign w:val="center"/>
          </w:tcPr>
          <w:p w14:paraId="483D3439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vAlign w:val="center"/>
          </w:tcPr>
          <w:p w14:paraId="6F0943F9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B03" w:rsidRPr="00DE5B03" w14:paraId="0217EBDE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745AA38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440C9D6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2019 год</w:t>
            </w:r>
          </w:p>
        </w:tc>
        <w:tc>
          <w:tcPr>
            <w:tcW w:w="1985" w:type="dxa"/>
            <w:vAlign w:val="center"/>
          </w:tcPr>
          <w:p w14:paraId="548BF560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18514D87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2287FC03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6AC0637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1B582F5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985" w:type="dxa"/>
            <w:vAlign w:val="center"/>
          </w:tcPr>
          <w:p w14:paraId="5B6DEBF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2302190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53B2A929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55DBD555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6D93FA57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85" w:type="dxa"/>
            <w:vAlign w:val="center"/>
          </w:tcPr>
          <w:p w14:paraId="60F7BAFD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vAlign w:val="center"/>
          </w:tcPr>
          <w:p w14:paraId="1ACD5E98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B03" w:rsidRPr="00DE5B03" w14:paraId="67DFDA17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08106FB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799AE046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985" w:type="dxa"/>
            <w:vAlign w:val="center"/>
          </w:tcPr>
          <w:p w14:paraId="459AD5FD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60102ECA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2FDF33B2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11BE94FA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5765EE85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vAlign w:val="center"/>
          </w:tcPr>
          <w:p w14:paraId="7C7C4AE4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vAlign w:val="center"/>
          </w:tcPr>
          <w:p w14:paraId="47520038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3BB8739E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20CEF4DB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14:paraId="3E942A15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Не планируется</w:t>
            </w:r>
          </w:p>
        </w:tc>
        <w:tc>
          <w:tcPr>
            <w:tcW w:w="1985" w:type="dxa"/>
            <w:vAlign w:val="center"/>
          </w:tcPr>
          <w:p w14:paraId="551F4E21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vAlign w:val="center"/>
          </w:tcPr>
          <w:p w14:paraId="2D053469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B03" w:rsidRPr="00DE5B03" w14:paraId="7C0DBC40" w14:textId="77777777" w:rsidTr="00DA5AD4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  <w:tcBorders>
              <w:bottom w:val="single" w:sz="4" w:space="0" w:color="auto"/>
            </w:tcBorders>
          </w:tcPr>
          <w:p w14:paraId="2E383536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bottom w:val="single" w:sz="4" w:space="0" w:color="auto"/>
            </w:tcBorders>
          </w:tcPr>
          <w:p w14:paraId="3D5E3707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271DC49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14:paraId="451CC711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5FBE4BA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82889E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E5B03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DE5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BFCF17" w14:textId="77777777" w:rsidR="00DE5B03" w:rsidRPr="00DE5B03" w:rsidRDefault="00DE5B03" w:rsidP="00DE5B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захораниваемых</w:t>
      </w:r>
    </w:p>
    <w:p w14:paraId="4E78A050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 твердых коммунальных отходов.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4433"/>
        <w:gridCol w:w="1292"/>
        <w:gridCol w:w="1032"/>
        <w:gridCol w:w="1134"/>
        <w:gridCol w:w="992"/>
      </w:tblGrid>
      <w:tr w:rsidR="00DE5B03" w:rsidRPr="00DE5B03" w14:paraId="28385AAD" w14:textId="77777777" w:rsidTr="00DA5AD4">
        <w:trPr>
          <w:trHeight w:val="20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F9C1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C08A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Показатели производственной 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5AB1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Единицы 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6DD1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2019 </w:t>
            </w: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CA50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2020 </w:t>
            </w: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1B4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 xml:space="preserve">2021 </w:t>
            </w: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lastRenderedPageBreak/>
              <w:t>год</w:t>
            </w:r>
          </w:p>
        </w:tc>
      </w:tr>
      <w:tr w:rsidR="00DE5B03" w:rsidRPr="00DE5B03" w14:paraId="2DE2A3B7" w14:textId="77777777" w:rsidTr="00DA5AD4">
        <w:trPr>
          <w:trHeight w:val="20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6283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EFE5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5CF6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5B05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A12A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E93A2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6</w:t>
            </w:r>
          </w:p>
        </w:tc>
      </w:tr>
      <w:tr w:rsidR="00DE5B03" w:rsidRPr="00DE5B03" w14:paraId="58DE1534" w14:textId="77777777" w:rsidTr="00DA5AD4">
        <w:trPr>
          <w:trHeight w:val="147"/>
          <w:jc w:val="center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72A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1.Захоронение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56D3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BFC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416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263F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0CE8DB6E" w14:textId="77777777" w:rsidTr="00DA5AD4">
        <w:trPr>
          <w:trHeight w:val="3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04F52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D80D" w14:textId="31C350C8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масса </w:t>
            </w:r>
            <w:r w:rsidR="00DA5AD4"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захоронения твердых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4DB5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CA35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53,490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2898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4B26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55,69</w:t>
            </w:r>
          </w:p>
        </w:tc>
      </w:tr>
      <w:tr w:rsidR="00DE5B03" w:rsidRPr="00DE5B03" w14:paraId="091604F6" w14:textId="77777777" w:rsidTr="00DA5AD4">
        <w:trPr>
          <w:trHeight w:val="88"/>
          <w:jc w:val="center"/>
        </w:trPr>
        <w:tc>
          <w:tcPr>
            <w:tcW w:w="5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D0A5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20EF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463F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50F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146C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0C153DA7" w14:textId="77777777" w:rsidTr="00DA5AD4">
        <w:trPr>
          <w:trHeight w:val="36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06B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80E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масса обработки твердых коммунальных отходов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529B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EE8E4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36,01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93344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B0A4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50,12</w:t>
            </w:r>
          </w:p>
        </w:tc>
      </w:tr>
    </w:tbl>
    <w:p w14:paraId="25EADA61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C8833F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E5B03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DE5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5FD0B7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5"/>
        <w:gridCol w:w="1417"/>
        <w:gridCol w:w="1276"/>
        <w:gridCol w:w="1276"/>
        <w:gridCol w:w="1275"/>
      </w:tblGrid>
      <w:tr w:rsidR="00DE5B03" w:rsidRPr="00DE5B03" w14:paraId="23DC1253" w14:textId="77777777" w:rsidTr="00DA5AD4">
        <w:trPr>
          <w:trHeight w:val="3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EB9A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934BB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D635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E74D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1250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93A3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2021 год</w:t>
            </w:r>
          </w:p>
        </w:tc>
      </w:tr>
      <w:tr w:rsidR="00DE5B03" w:rsidRPr="00DE5B03" w14:paraId="4AD36E06" w14:textId="77777777" w:rsidTr="00DA5AD4">
        <w:trPr>
          <w:trHeight w:val="333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7BDAA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EF7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41E4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77323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DF1B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DD0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6</w:t>
            </w:r>
          </w:p>
        </w:tc>
      </w:tr>
      <w:tr w:rsidR="00DE5B03" w:rsidRPr="00DE5B03" w14:paraId="369FC9F1" w14:textId="77777777" w:rsidTr="00DA5AD4">
        <w:trPr>
          <w:trHeight w:val="362"/>
          <w:jc w:val="center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0A82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и обработка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76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A20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DBC30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4884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22F0B9E8" w14:textId="77777777" w:rsidTr="00DA5AD4">
        <w:trPr>
          <w:trHeight w:val="3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22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B00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C64F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A692B" w14:textId="77777777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46680,55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15FC1" w14:textId="77777777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44628,73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32D60" w14:textId="77777777" w:rsidR="00DE5B03" w:rsidRPr="00DE5B03" w:rsidRDefault="00DE5B03" w:rsidP="00DE5B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49502,43</w:t>
            </w:r>
          </w:p>
        </w:tc>
      </w:tr>
    </w:tbl>
    <w:p w14:paraId="0818C0B1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E5B0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38A4FDC0" w14:textId="77777777" w:rsidR="00DE5B03" w:rsidRPr="00DE5B03" w:rsidRDefault="00DE5B03" w:rsidP="00DE5B0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14:paraId="2CA7721D" w14:textId="77777777" w:rsidR="00DE5B03" w:rsidRPr="00DE5B03" w:rsidRDefault="00DE5B03" w:rsidP="00DE5B0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D18154" w14:textId="77777777" w:rsidR="00DE5B03" w:rsidRPr="00DE5B03" w:rsidRDefault="00DE5B03" w:rsidP="00DE5B0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5.1. Фактические значения показателей эффективности объектов обработки, обезвреживания, захоронения твердых коммунальных отходов        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76"/>
        <w:gridCol w:w="1471"/>
        <w:gridCol w:w="1137"/>
        <w:gridCol w:w="1126"/>
        <w:gridCol w:w="1597"/>
      </w:tblGrid>
      <w:tr w:rsidR="00DE5B03" w:rsidRPr="00DE5B03" w14:paraId="1748C80B" w14:textId="77777777" w:rsidTr="00DA5AD4">
        <w:trPr>
          <w:trHeight w:val="967"/>
          <w:jc w:val="center"/>
        </w:trPr>
        <w:tc>
          <w:tcPr>
            <w:tcW w:w="576" w:type="dxa"/>
            <w:shd w:val="clear" w:color="auto" w:fill="auto"/>
          </w:tcPr>
          <w:p w14:paraId="365B2F3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4" w:type="dxa"/>
            <w:shd w:val="clear" w:color="auto" w:fill="auto"/>
          </w:tcPr>
          <w:p w14:paraId="632FE1B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  <w:shd w:val="clear" w:color="auto" w:fill="auto"/>
          </w:tcPr>
          <w:p w14:paraId="3EF3304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77" w:type="dxa"/>
            <w:shd w:val="clear" w:color="auto" w:fill="auto"/>
          </w:tcPr>
          <w:p w14:paraId="128FE4DE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 года</w:t>
            </w:r>
          </w:p>
        </w:tc>
        <w:tc>
          <w:tcPr>
            <w:tcW w:w="1166" w:type="dxa"/>
            <w:shd w:val="clear" w:color="auto" w:fill="auto"/>
          </w:tcPr>
          <w:p w14:paraId="354BE0A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 года</w:t>
            </w:r>
          </w:p>
        </w:tc>
        <w:tc>
          <w:tcPr>
            <w:tcW w:w="1612" w:type="dxa"/>
            <w:shd w:val="clear" w:color="auto" w:fill="auto"/>
          </w:tcPr>
          <w:p w14:paraId="3AF655D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DE5B03" w:rsidRPr="00DE5B03" w14:paraId="13F4DA91" w14:textId="77777777" w:rsidTr="00DA5AD4">
        <w:trPr>
          <w:trHeight w:val="178"/>
          <w:jc w:val="center"/>
        </w:trPr>
        <w:tc>
          <w:tcPr>
            <w:tcW w:w="576" w:type="dxa"/>
            <w:shd w:val="clear" w:color="auto" w:fill="auto"/>
          </w:tcPr>
          <w:p w14:paraId="5E2F0FC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4" w:type="dxa"/>
            <w:shd w:val="clear" w:color="auto" w:fill="auto"/>
          </w:tcPr>
          <w:p w14:paraId="4E7D57E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</w:tcPr>
          <w:p w14:paraId="39A30AFF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14:paraId="3EE9A1B1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auto"/>
          </w:tcPr>
          <w:p w14:paraId="23ECE0F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shd w:val="clear" w:color="auto" w:fill="auto"/>
          </w:tcPr>
          <w:p w14:paraId="517F192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B03" w:rsidRPr="00DE5B03" w14:paraId="789DFFC0" w14:textId="77777777" w:rsidTr="00DA5AD4">
        <w:trPr>
          <w:trHeight w:val="362"/>
          <w:jc w:val="center"/>
        </w:trPr>
        <w:tc>
          <w:tcPr>
            <w:tcW w:w="4160" w:type="dxa"/>
            <w:gridSpan w:val="2"/>
            <w:shd w:val="clear" w:color="auto" w:fill="auto"/>
          </w:tcPr>
          <w:p w14:paraId="3371A7A5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1. Захоронение и обработка твердых коммунальных отходов</w:t>
            </w:r>
          </w:p>
        </w:tc>
        <w:tc>
          <w:tcPr>
            <w:tcW w:w="1489" w:type="dxa"/>
            <w:shd w:val="clear" w:color="auto" w:fill="auto"/>
          </w:tcPr>
          <w:p w14:paraId="2A393CE9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70E2738F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</w:tcPr>
          <w:p w14:paraId="3A7828A4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14:paraId="2EBBE070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5350503B" w14:textId="77777777" w:rsidTr="00DA5AD4">
        <w:trPr>
          <w:trHeight w:val="362"/>
          <w:jc w:val="center"/>
        </w:trPr>
        <w:tc>
          <w:tcPr>
            <w:tcW w:w="576" w:type="dxa"/>
            <w:shd w:val="clear" w:color="auto" w:fill="auto"/>
          </w:tcPr>
          <w:p w14:paraId="60696B80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1.1.</w:t>
            </w:r>
          </w:p>
        </w:tc>
        <w:tc>
          <w:tcPr>
            <w:tcW w:w="3584" w:type="dxa"/>
            <w:shd w:val="clear" w:color="auto" w:fill="auto"/>
          </w:tcPr>
          <w:p w14:paraId="474DE5FD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1489" w:type="dxa"/>
            <w:shd w:val="clear" w:color="auto" w:fill="auto"/>
          </w:tcPr>
          <w:p w14:paraId="127D089C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7" w:type="dxa"/>
            <w:shd w:val="clear" w:color="auto" w:fill="auto"/>
          </w:tcPr>
          <w:p w14:paraId="61BFF926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14:paraId="1CC614A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14:paraId="76130915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B03" w:rsidRPr="00DE5B03" w14:paraId="7143E02D" w14:textId="77777777" w:rsidTr="00DA5AD4">
        <w:trPr>
          <w:trHeight w:val="362"/>
          <w:jc w:val="center"/>
        </w:trPr>
        <w:tc>
          <w:tcPr>
            <w:tcW w:w="576" w:type="dxa"/>
            <w:shd w:val="clear" w:color="auto" w:fill="auto"/>
          </w:tcPr>
          <w:p w14:paraId="4B22CCF6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1.2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  <w:shd w:val="clear" w:color="auto" w:fill="auto"/>
          </w:tcPr>
          <w:p w14:paraId="111DD7EE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489" w:type="dxa"/>
            <w:shd w:val="clear" w:color="auto" w:fill="auto"/>
          </w:tcPr>
          <w:p w14:paraId="40F181C7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на га. </w:t>
            </w:r>
          </w:p>
        </w:tc>
        <w:tc>
          <w:tcPr>
            <w:tcW w:w="1177" w:type="dxa"/>
            <w:shd w:val="clear" w:color="auto" w:fill="auto"/>
          </w:tcPr>
          <w:p w14:paraId="0C0C919A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6" w:type="dxa"/>
            <w:shd w:val="clear" w:color="auto" w:fill="auto"/>
          </w:tcPr>
          <w:p w14:paraId="593A806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2" w:type="dxa"/>
            <w:shd w:val="clear" w:color="auto" w:fill="auto"/>
          </w:tcPr>
          <w:p w14:paraId="345D103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B03" w:rsidRPr="00DE5B03" w14:paraId="3BCD197A" w14:textId="77777777" w:rsidTr="00DA5AD4">
        <w:trPr>
          <w:jc w:val="center"/>
        </w:trPr>
        <w:tc>
          <w:tcPr>
            <w:tcW w:w="576" w:type="dxa"/>
            <w:shd w:val="clear" w:color="auto" w:fill="auto"/>
          </w:tcPr>
          <w:p w14:paraId="53FC0227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584" w:type="dxa"/>
            <w:shd w:val="clear" w:color="auto" w:fill="auto"/>
          </w:tcPr>
          <w:p w14:paraId="05EB69EA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489" w:type="dxa"/>
            <w:shd w:val="clear" w:color="auto" w:fill="auto"/>
          </w:tcPr>
          <w:p w14:paraId="334ADE05" w14:textId="77777777" w:rsidR="00DE5B03" w:rsidRPr="00DE5B03" w:rsidRDefault="00DE5B03" w:rsidP="00DE5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5A343F81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17521F7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25A4BC00" w14:textId="77777777" w:rsidR="00DE5B03" w:rsidRPr="00DE5B03" w:rsidRDefault="00DE5B03" w:rsidP="00DE5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-9,1</w:t>
            </w:r>
          </w:p>
        </w:tc>
      </w:tr>
    </w:tbl>
    <w:p w14:paraId="4657301E" w14:textId="77777777" w:rsidR="00DE5B03" w:rsidRPr="00DE5B03" w:rsidRDefault="00DE5B03" w:rsidP="00DE5B0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DDBDBA" w14:textId="77777777" w:rsidR="00DE5B03" w:rsidRPr="00DE5B03" w:rsidRDefault="00DE5B03" w:rsidP="00DE5B03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3683"/>
        <w:gridCol w:w="1418"/>
        <w:gridCol w:w="1275"/>
        <w:gridCol w:w="1274"/>
        <w:gridCol w:w="1134"/>
      </w:tblGrid>
      <w:tr w:rsidR="00DE5B03" w:rsidRPr="00DE5B03" w14:paraId="7393AC36" w14:textId="77777777" w:rsidTr="00DA5AD4">
        <w:trPr>
          <w:trHeight w:val="61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3F5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EE45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C17D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90C1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72CB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DC00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E5B03" w:rsidRPr="00DE5B03" w14:paraId="772FEB96" w14:textId="77777777" w:rsidTr="00DA5AD4">
        <w:trPr>
          <w:trHeight w:val="35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8703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22714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1EB75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B30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B175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B51D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B03" w:rsidRPr="00DE5B03" w14:paraId="24E4881E" w14:textId="77777777" w:rsidTr="00DA5AD4">
        <w:trPr>
          <w:trHeight w:val="351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DE024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884B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561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E76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50F4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76DCBF42" w14:textId="77777777" w:rsidTr="00DA5AD4">
        <w:trPr>
          <w:trHeight w:val="24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6BAE4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14:paraId="2A7CAE6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26CD" w14:textId="6B6C128C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проб подземных вод, почвы и </w:t>
            </w:r>
            <w:r w:rsidR="00DA5AD4"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воздуха, не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соответствующих установленным требованиям, в общем объеме проб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9377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C2153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4CD59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6BE8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809C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B03" w:rsidRPr="00DE5B03" w14:paraId="586775DE" w14:textId="77777777" w:rsidTr="00DA5AD4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3367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A39A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12BB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шт. на га.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243D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240B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7AAA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5B03" w:rsidRPr="00DE5B03" w14:paraId="365F218A" w14:textId="77777777" w:rsidTr="00DA5AD4">
        <w:trPr>
          <w:trHeight w:val="343"/>
          <w:jc w:val="center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A2A3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0AA6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6E6C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298E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2466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44092662" w14:textId="77777777" w:rsidTr="00DA5AD4">
        <w:trPr>
          <w:trHeight w:val="41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685B8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4D4D5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твердых коммунальных отходов, направленных на утилизацию, в массе твердых коммунальных отходов, принятых на обработку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5EC4A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67E91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13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568A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13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EF27B" w14:textId="77777777" w:rsidR="00DE5B03" w:rsidRPr="00DE5B03" w:rsidRDefault="00DE5B03" w:rsidP="00DE5B03">
            <w:pPr>
              <w:widowControl w:val="0"/>
              <w:autoSpaceDE w:val="0"/>
              <w:autoSpaceDN w:val="0"/>
              <w:adjustRightInd w:val="0"/>
              <w:spacing w:after="0" w:line="213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14:paraId="2E12654E" w14:textId="77777777" w:rsidR="00DE5B03" w:rsidRPr="00DE5B03" w:rsidRDefault="00DE5B03" w:rsidP="00DA5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FFB275F" w14:textId="77777777" w:rsidR="00DE5B03" w:rsidRPr="00DE5B03" w:rsidRDefault="00DE5B03" w:rsidP="00DA5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E5B03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DE5B0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22E51" w14:textId="77777777" w:rsidR="00DE5B03" w:rsidRPr="00DE5B03" w:rsidRDefault="00DE5B03" w:rsidP="00DA5AD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E5B03">
        <w:rPr>
          <w:rFonts w:ascii="Times New Roman" w:eastAsia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tbl>
      <w:tblPr>
        <w:tblW w:w="5011" w:type="pct"/>
        <w:jc w:val="center"/>
        <w:tblLook w:val="04A0" w:firstRow="1" w:lastRow="0" w:firstColumn="1" w:lastColumn="0" w:noHBand="0" w:noVBand="1"/>
      </w:tblPr>
      <w:tblGrid>
        <w:gridCol w:w="80"/>
        <w:gridCol w:w="785"/>
        <w:gridCol w:w="3273"/>
        <w:gridCol w:w="1456"/>
        <w:gridCol w:w="1202"/>
        <w:gridCol w:w="1202"/>
        <w:gridCol w:w="1565"/>
        <w:gridCol w:w="96"/>
      </w:tblGrid>
      <w:tr w:rsidR="00DE5B03" w:rsidRPr="00DE5B03" w14:paraId="6E423E4F" w14:textId="77777777" w:rsidTr="00DA5AD4">
        <w:trPr>
          <w:jc w:val="center"/>
        </w:trPr>
        <w:tc>
          <w:tcPr>
            <w:tcW w:w="9876" w:type="dxa"/>
            <w:gridSpan w:val="8"/>
            <w:hideMark/>
          </w:tcPr>
          <w:p w14:paraId="2757CC38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025C2A0E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00"/>
          <w:jc w:val="center"/>
        </w:trPr>
        <w:tc>
          <w:tcPr>
            <w:tcW w:w="796" w:type="dxa"/>
            <w:shd w:val="clear" w:color="auto" w:fill="auto"/>
          </w:tcPr>
          <w:p w14:paraId="7E5D3ED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4" w:type="dxa"/>
            <w:shd w:val="clear" w:color="auto" w:fill="auto"/>
          </w:tcPr>
          <w:p w14:paraId="5A412F9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6" w:type="dxa"/>
            <w:shd w:val="clear" w:color="auto" w:fill="auto"/>
          </w:tcPr>
          <w:p w14:paraId="11CBEAE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12" w:type="dxa"/>
            <w:shd w:val="clear" w:color="auto" w:fill="auto"/>
          </w:tcPr>
          <w:p w14:paraId="56FF967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 года</w:t>
            </w:r>
          </w:p>
        </w:tc>
        <w:tc>
          <w:tcPr>
            <w:tcW w:w="1212" w:type="dxa"/>
            <w:shd w:val="clear" w:color="auto" w:fill="auto"/>
          </w:tcPr>
          <w:p w14:paraId="263BC79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 года</w:t>
            </w:r>
          </w:p>
        </w:tc>
        <w:tc>
          <w:tcPr>
            <w:tcW w:w="1579" w:type="dxa"/>
            <w:shd w:val="clear" w:color="auto" w:fill="auto"/>
          </w:tcPr>
          <w:p w14:paraId="5E65CC51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DE5B03" w:rsidRPr="00DE5B03" w14:paraId="1DE3D10B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shd w:val="clear" w:color="auto" w:fill="auto"/>
          </w:tcPr>
          <w:p w14:paraId="24C5FA68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4" w:type="dxa"/>
            <w:shd w:val="clear" w:color="auto" w:fill="auto"/>
          </w:tcPr>
          <w:p w14:paraId="5A243EC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shd w:val="clear" w:color="auto" w:fill="auto"/>
          </w:tcPr>
          <w:p w14:paraId="3B891E5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2" w:type="dxa"/>
            <w:shd w:val="clear" w:color="auto" w:fill="auto"/>
          </w:tcPr>
          <w:p w14:paraId="165E362B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2" w:type="dxa"/>
            <w:shd w:val="clear" w:color="auto" w:fill="auto"/>
          </w:tcPr>
          <w:p w14:paraId="3750D06F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14:paraId="325910B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E5B03" w:rsidRPr="00DE5B03" w14:paraId="590B9C81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516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47D7572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B3864C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обработка твердых коммунальных отходов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D7F747F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DA5012F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36,01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E2B21C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23,89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7BB572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-12,12</w:t>
            </w:r>
          </w:p>
        </w:tc>
      </w:tr>
      <w:tr w:rsidR="00DE5B03" w:rsidRPr="00DE5B03" w14:paraId="73D6612E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70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2D7FEE2F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21.2.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237DB3C7" w14:textId="05F5A0E3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Масса </w:t>
            </w:r>
            <w:r w:rsidR="00DA5AD4"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захоронение твердых</w:t>
            </w: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коммунальных отходов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86695D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28F0398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53,49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43899152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0F98CBF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-27,98</w:t>
            </w:r>
          </w:p>
        </w:tc>
      </w:tr>
      <w:tr w:rsidR="00DE5B03" w:rsidRPr="00DE5B03" w14:paraId="5A108DDF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503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025B0B5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404" w:type="dxa"/>
            <w:shd w:val="clear" w:color="auto" w:fill="auto"/>
            <w:vAlign w:val="center"/>
          </w:tcPr>
          <w:p w14:paraId="79CFA6C1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текущей эксплуатации объектов: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E3D2E42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7C2452F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shd w:val="clear" w:color="auto" w:fill="auto"/>
            <w:vAlign w:val="center"/>
          </w:tcPr>
          <w:p w14:paraId="1890E33F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14:paraId="096A9CD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B03" w:rsidRPr="00DE5B03" w14:paraId="7E103612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566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481F77B5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33.1.</w:t>
            </w:r>
          </w:p>
        </w:tc>
        <w:tc>
          <w:tcPr>
            <w:tcW w:w="3404" w:type="dxa"/>
            <w:shd w:val="clear" w:color="auto" w:fill="auto"/>
          </w:tcPr>
          <w:p w14:paraId="7A403078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Перемещение разгруженных твердых коммунальных отходов на рабочую карту. Уплотнение отходов, уложенных на рабочей карте (бульдозер, экскаватор-погрузчик, трактор) - расходы на горюче-смазочные материалы.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B906402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D59504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5084,50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266AA74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2273,02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64A08B63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-2811,48</w:t>
            </w:r>
          </w:p>
        </w:tc>
      </w:tr>
      <w:tr w:rsidR="00DE5B03" w:rsidRPr="00DE5B03" w14:paraId="42EB690C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615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4EF739F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404" w:type="dxa"/>
            <w:shd w:val="clear" w:color="auto" w:fill="auto"/>
          </w:tcPr>
          <w:p w14:paraId="7D778215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сырья и материалов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CC6592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0576BB7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1261,44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4CBFBAA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304,45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082545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-956,99</w:t>
            </w:r>
          </w:p>
        </w:tc>
      </w:tr>
      <w:tr w:rsidR="00DE5B03" w:rsidRPr="00DE5B03" w14:paraId="349B2564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5C29D576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33.3.</w:t>
            </w:r>
          </w:p>
        </w:tc>
        <w:tc>
          <w:tcPr>
            <w:tcW w:w="3404" w:type="dxa"/>
            <w:shd w:val="clear" w:color="auto" w:fill="auto"/>
          </w:tcPr>
          <w:p w14:paraId="4BEF037B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ремонта транспортных средств и приобретение запасных частей 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2B6569F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6C9DF75F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521,35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327F9E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1172,53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2FAA5567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651,18</w:t>
            </w:r>
          </w:p>
        </w:tc>
      </w:tr>
      <w:tr w:rsidR="00DE5B03" w:rsidRPr="00DE5B03" w14:paraId="4A9C8A3C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3EF6370F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33.4.</w:t>
            </w:r>
          </w:p>
        </w:tc>
        <w:tc>
          <w:tcPr>
            <w:tcW w:w="3404" w:type="dxa"/>
            <w:shd w:val="clear" w:color="auto" w:fill="auto"/>
          </w:tcPr>
          <w:p w14:paraId="06AB0A1A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и производственного мониторинга: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6AAF3E2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FEFDBD8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179,15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FD1D579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196,91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7FF73AE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17,76</w:t>
            </w:r>
          </w:p>
        </w:tc>
      </w:tr>
      <w:tr w:rsidR="00DE5B03" w:rsidRPr="00DE5B03" w14:paraId="619A9D0F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131"/>
          <w:jc w:val="center"/>
        </w:trPr>
        <w:tc>
          <w:tcPr>
            <w:tcW w:w="796" w:type="dxa"/>
            <w:shd w:val="clear" w:color="auto" w:fill="auto"/>
            <w:vAlign w:val="center"/>
          </w:tcPr>
          <w:p w14:paraId="72700E9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33.5.</w:t>
            </w:r>
          </w:p>
        </w:tc>
        <w:tc>
          <w:tcPr>
            <w:tcW w:w="3404" w:type="dxa"/>
            <w:shd w:val="clear" w:color="auto" w:fill="auto"/>
          </w:tcPr>
          <w:p w14:paraId="4FED8FA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ADB663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  <w:shd w:val="clear" w:color="auto" w:fill="auto"/>
            <w:vAlign w:val="center"/>
          </w:tcPr>
          <w:p w14:paraId="0E3AEC4E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058814E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7046,44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5095931D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3946,91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539B327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-3099,53</w:t>
            </w:r>
          </w:p>
        </w:tc>
      </w:tr>
      <w:tr w:rsidR="00DE5B03" w:rsidRPr="00DE5B03" w14:paraId="0FE20441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23A4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C003B" w14:textId="77777777" w:rsidR="00DE5B03" w:rsidRPr="00DE5B03" w:rsidRDefault="00DE5B03" w:rsidP="00DA5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18D01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B5AB2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1DD337C2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EBFD4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E5B03" w:rsidRPr="00DE5B03" w14:paraId="1AE4B398" w14:textId="77777777" w:rsidTr="00DA5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90" w:type="dxa"/>
          <w:wAfter w:w="107" w:type="dxa"/>
          <w:trHeight w:val="362"/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FC17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56370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4BB2C" w14:textId="77777777" w:rsidR="00DE5B03" w:rsidRPr="00DE5B03" w:rsidRDefault="00DE5B03" w:rsidP="00DA5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47A5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46680,55</w:t>
            </w:r>
          </w:p>
        </w:tc>
        <w:tc>
          <w:tcPr>
            <w:tcW w:w="1212" w:type="dxa"/>
            <w:shd w:val="clear" w:color="auto" w:fill="auto"/>
            <w:vAlign w:val="center"/>
          </w:tcPr>
          <w:p w14:paraId="3B127BC7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26782,65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5E47" w14:textId="77777777" w:rsidR="00DE5B03" w:rsidRPr="00DE5B03" w:rsidRDefault="00DE5B03" w:rsidP="00DA5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B03">
              <w:rPr>
                <w:rFonts w:ascii="Times New Roman" w:eastAsia="Times New Roman" w:hAnsi="Times New Roman" w:cs="Times New Roman"/>
                <w:sz w:val="24"/>
                <w:szCs w:val="24"/>
              </w:rPr>
              <w:t>-19897,90</w:t>
            </w:r>
          </w:p>
        </w:tc>
      </w:tr>
    </w:tbl>
    <w:p w14:paraId="52CA93FA" w14:textId="77777777" w:rsidR="00DE5B03" w:rsidRPr="00DE5B03" w:rsidRDefault="00DE5B03" w:rsidP="00DE5B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09BBBC8" w14:textId="77777777" w:rsidR="00DE5B03" w:rsidRPr="00DE5B03" w:rsidRDefault="00DE5B03" w:rsidP="00DE5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419641E4" w14:textId="7CBC0437" w:rsidR="004C4A96" w:rsidRDefault="004C4A96" w:rsidP="004C4A9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131DD6D8" w14:textId="3F97381B" w:rsidR="00993D97" w:rsidRPr="00993D97" w:rsidRDefault="00DA5AD4" w:rsidP="00993D97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5AD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DA5AD4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30.11.2018 № 233-РК «Об утверждении производственной программы в области обращения с твердыми коммунальными отходами для общества с ограниченной ответственностью «</w:t>
      </w:r>
      <w:proofErr w:type="spellStart"/>
      <w:r w:rsidRPr="00DA5AD4">
        <w:rPr>
          <w:rFonts w:ascii="Times New Roman" w:hAnsi="Times New Roman" w:cs="Times New Roman"/>
          <w:bCs/>
          <w:color w:val="000000"/>
          <w:sz w:val="24"/>
          <w:szCs w:val="24"/>
        </w:rPr>
        <w:t>Реммонтаж</w:t>
      </w:r>
      <w:proofErr w:type="spellEnd"/>
      <w:r w:rsidRPr="00DA5AD4">
        <w:rPr>
          <w:rFonts w:ascii="Times New Roman" w:hAnsi="Times New Roman" w:cs="Times New Roman"/>
          <w:bCs/>
          <w:color w:val="000000"/>
          <w:sz w:val="24"/>
          <w:szCs w:val="24"/>
        </w:rPr>
        <w:t>» на 2019 - 2021 годы» (в ред. приказов министерства конкурентной политики Калужской области от 13.06.2019 № 37-РК, от 25.11.2019 № 227-РК)</w:t>
      </w:r>
      <w:r w:rsidR="00993D97" w:rsidRPr="00993D9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23989B5" w14:textId="77777777" w:rsidR="004C4A96" w:rsidRDefault="004C4A96" w:rsidP="004C4A96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464D73F" w14:textId="78CAB0F3" w:rsidR="004C4A96" w:rsidRPr="00C759DB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 xml:space="preserve">Решение принято в соответствии с пояснительной запиской от </w:t>
      </w:r>
      <w:r w:rsidR="00DA5AD4">
        <w:rPr>
          <w:rFonts w:ascii="Times New Roman" w:hAnsi="Times New Roman" w:cs="Times New Roman"/>
          <w:b/>
          <w:sz w:val="24"/>
          <w:szCs w:val="24"/>
        </w:rPr>
        <w:t>26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 w:rsidR="001F29D1">
        <w:rPr>
          <w:rFonts w:ascii="Times New Roman" w:hAnsi="Times New Roman" w:cs="Times New Roman"/>
          <w:b/>
          <w:sz w:val="24"/>
          <w:szCs w:val="24"/>
        </w:rPr>
        <w:t>1</w:t>
      </w:r>
      <w:r w:rsidR="00DA5AD4">
        <w:rPr>
          <w:rFonts w:ascii="Times New Roman" w:hAnsi="Times New Roman" w:cs="Times New Roman"/>
          <w:b/>
          <w:sz w:val="24"/>
          <w:szCs w:val="24"/>
        </w:rPr>
        <w:t>1</w:t>
      </w:r>
      <w:r w:rsidRPr="00F770A6">
        <w:rPr>
          <w:rFonts w:ascii="Times New Roman" w:hAnsi="Times New Roman" w:cs="Times New Roman"/>
          <w:b/>
          <w:sz w:val="24"/>
          <w:szCs w:val="24"/>
        </w:rPr>
        <w:t>.2020 в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4BA25458" w14:textId="77777777" w:rsidR="004C4A96" w:rsidRPr="00C759DB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8A803F" w14:textId="77777777" w:rsidR="004C4A96" w:rsidRDefault="004C4A96" w:rsidP="004C4A96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DAA14" w14:textId="77777777" w:rsidR="00DA5AD4" w:rsidRDefault="00ED3355" w:rsidP="00DA5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A5AD4" w:rsidRPr="00DA5AD4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10.12.2018 № 348-РК «Об утверждении долгосрочных предельных тарифов на захоронение твердых коммунальных отходов для общества с ограниченной ответственностью «</w:t>
      </w:r>
      <w:proofErr w:type="spellStart"/>
      <w:r w:rsidR="00DA5AD4" w:rsidRPr="00DA5AD4">
        <w:rPr>
          <w:rFonts w:ascii="Times New Roman" w:hAnsi="Times New Roman" w:cs="Times New Roman"/>
          <w:b/>
          <w:sz w:val="24"/>
          <w:szCs w:val="24"/>
        </w:rPr>
        <w:t>Реммонтаж</w:t>
      </w:r>
      <w:proofErr w:type="spellEnd"/>
      <w:r w:rsidR="00DA5AD4" w:rsidRPr="00DA5AD4">
        <w:rPr>
          <w:rFonts w:ascii="Times New Roman" w:hAnsi="Times New Roman" w:cs="Times New Roman"/>
          <w:b/>
          <w:sz w:val="24"/>
          <w:szCs w:val="24"/>
        </w:rPr>
        <w:t>» на 2019-2021 годы» (в ред. приказов министерства конкурентной политики Калужской области от 13.06.2019 № 44-РК, от 25.11.2019 № 262-РК)</w:t>
      </w:r>
      <w:r w:rsidR="00DA5AD4">
        <w:rPr>
          <w:rFonts w:ascii="Times New Roman" w:hAnsi="Times New Roman" w:cs="Times New Roman"/>
          <w:b/>
          <w:sz w:val="24"/>
          <w:szCs w:val="24"/>
        </w:rPr>
        <w:t>.</w:t>
      </w:r>
    </w:p>
    <w:p w14:paraId="44E2FD61" w14:textId="45188686" w:rsidR="00ED3355" w:rsidRPr="00106FB9" w:rsidRDefault="00ED3355" w:rsidP="00DA5A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47ACE6E6" w14:textId="77777777" w:rsidR="00DA5AD4" w:rsidRPr="00106FB9" w:rsidRDefault="00DA5AD4" w:rsidP="00DA5A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0ED7880" w14:textId="7FED708D" w:rsidR="00ED3355" w:rsidRDefault="00ED3355" w:rsidP="00ED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22BB9837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5AD4">
        <w:rPr>
          <w:rFonts w:ascii="Times New Roman" w:hAnsi="Times New Roman" w:cs="Times New Roman"/>
          <w:sz w:val="24"/>
          <w:szCs w:val="24"/>
        </w:rPr>
        <w:t>.Общая часть</w:t>
      </w:r>
    </w:p>
    <w:p w14:paraId="11CB431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DD952F2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9"/>
        <w:gridCol w:w="5949"/>
      </w:tblGrid>
      <w:tr w:rsidR="00DA5AD4" w:rsidRPr="00DA5AD4" w14:paraId="20DEF26B" w14:textId="77777777" w:rsidTr="00DA5AD4">
        <w:trPr>
          <w:jc w:val="center"/>
        </w:trPr>
        <w:tc>
          <w:tcPr>
            <w:tcW w:w="3681" w:type="dxa"/>
            <w:shd w:val="clear" w:color="auto" w:fill="auto"/>
          </w:tcPr>
          <w:p w14:paraId="554FF158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953" w:type="dxa"/>
          </w:tcPr>
          <w:p w14:paraId="76EA983A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Реммонтаж</w:t>
            </w:r>
            <w:proofErr w:type="spellEnd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» (далее – организация)</w:t>
            </w:r>
          </w:p>
        </w:tc>
      </w:tr>
      <w:tr w:rsidR="00DA5AD4" w:rsidRPr="00DA5AD4" w14:paraId="2E1D1C99" w14:textId="77777777" w:rsidTr="00DA5AD4">
        <w:trPr>
          <w:jc w:val="center"/>
        </w:trPr>
        <w:tc>
          <w:tcPr>
            <w:tcW w:w="3681" w:type="dxa"/>
            <w:shd w:val="clear" w:color="auto" w:fill="auto"/>
          </w:tcPr>
          <w:p w14:paraId="2406A467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 правовая форма </w:t>
            </w:r>
          </w:p>
        </w:tc>
        <w:tc>
          <w:tcPr>
            <w:tcW w:w="5953" w:type="dxa"/>
          </w:tcPr>
          <w:p w14:paraId="2DDDB95E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A5AD4" w:rsidRPr="00DA5AD4" w14:paraId="6FC312EB" w14:textId="77777777" w:rsidTr="00DA5AD4">
        <w:trPr>
          <w:jc w:val="center"/>
        </w:trPr>
        <w:tc>
          <w:tcPr>
            <w:tcW w:w="3681" w:type="dxa"/>
            <w:shd w:val="clear" w:color="auto" w:fill="auto"/>
          </w:tcPr>
          <w:p w14:paraId="2DDEDE11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59FA0CC3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953" w:type="dxa"/>
          </w:tcPr>
          <w:p w14:paraId="68C885D4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1064023008356</w:t>
            </w:r>
          </w:p>
        </w:tc>
      </w:tr>
      <w:tr w:rsidR="00DA5AD4" w:rsidRPr="00DA5AD4" w14:paraId="4D686183" w14:textId="77777777" w:rsidTr="00DA5AD4">
        <w:trPr>
          <w:jc w:val="center"/>
        </w:trPr>
        <w:tc>
          <w:tcPr>
            <w:tcW w:w="3681" w:type="dxa"/>
            <w:shd w:val="clear" w:color="auto" w:fill="auto"/>
          </w:tcPr>
          <w:p w14:paraId="29B9B9B5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953" w:type="dxa"/>
          </w:tcPr>
          <w:p w14:paraId="551623CD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4023008243</w:t>
            </w:r>
          </w:p>
        </w:tc>
      </w:tr>
      <w:tr w:rsidR="00DA5AD4" w:rsidRPr="00DA5AD4" w14:paraId="28B65BA8" w14:textId="77777777" w:rsidTr="00DA5AD4">
        <w:trPr>
          <w:jc w:val="center"/>
        </w:trPr>
        <w:tc>
          <w:tcPr>
            <w:tcW w:w="3681" w:type="dxa"/>
            <w:shd w:val="clear" w:color="auto" w:fill="auto"/>
          </w:tcPr>
          <w:p w14:paraId="3871C9F6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953" w:type="dxa"/>
          </w:tcPr>
          <w:p w14:paraId="005DC760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402301001</w:t>
            </w:r>
          </w:p>
        </w:tc>
      </w:tr>
      <w:tr w:rsidR="00DA5AD4" w:rsidRPr="00DA5AD4" w14:paraId="1A798A32" w14:textId="77777777" w:rsidTr="00DA5AD4">
        <w:trPr>
          <w:jc w:val="center"/>
        </w:trPr>
        <w:tc>
          <w:tcPr>
            <w:tcW w:w="3681" w:type="dxa"/>
            <w:shd w:val="clear" w:color="auto" w:fill="auto"/>
          </w:tcPr>
          <w:p w14:paraId="76E71532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953" w:type="dxa"/>
          </w:tcPr>
          <w:p w14:paraId="1A250D3D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Закирьянов</w:t>
            </w:r>
            <w:proofErr w:type="spellEnd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 Радик </w:t>
            </w: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Ахнафович</w:t>
            </w:r>
            <w:proofErr w:type="spellEnd"/>
          </w:p>
        </w:tc>
      </w:tr>
      <w:tr w:rsidR="00DA5AD4" w:rsidRPr="00DA5AD4" w14:paraId="12427559" w14:textId="77777777" w:rsidTr="00DA5AD4">
        <w:trPr>
          <w:jc w:val="center"/>
        </w:trPr>
        <w:tc>
          <w:tcPr>
            <w:tcW w:w="3681" w:type="dxa"/>
            <w:shd w:val="clear" w:color="auto" w:fill="auto"/>
          </w:tcPr>
          <w:p w14:paraId="43B75A02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953" w:type="dxa"/>
          </w:tcPr>
          <w:p w14:paraId="6C04E141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249440, Калужская область, г. Киров, пл. Заводская, д. 2</w:t>
            </w:r>
          </w:p>
        </w:tc>
      </w:tr>
      <w:tr w:rsidR="00DA5AD4" w:rsidRPr="00DA5AD4" w14:paraId="1379DEAA" w14:textId="77777777" w:rsidTr="00DA5AD4">
        <w:trPr>
          <w:jc w:val="center"/>
        </w:trPr>
        <w:tc>
          <w:tcPr>
            <w:tcW w:w="3681" w:type="dxa"/>
            <w:shd w:val="clear" w:color="auto" w:fill="auto"/>
          </w:tcPr>
          <w:p w14:paraId="1A9C9F31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953" w:type="dxa"/>
          </w:tcPr>
          <w:p w14:paraId="0593D5B3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249440, Калужская область, г. Киров, пл. Заводская, д. 2</w:t>
            </w:r>
          </w:p>
        </w:tc>
      </w:tr>
    </w:tbl>
    <w:p w14:paraId="455FE0CC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Организация представила в министерство предложение, для установления (корректировки) предельных тарифов на захоронение ТКО на 2021 год (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. от 28.08.2020, 22.09.2020, от 23.11.2020, от 26.11.2020 № 03/3247-20):</w:t>
      </w:r>
    </w:p>
    <w:p w14:paraId="0A3FBF10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919131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985"/>
        <w:gridCol w:w="3118"/>
        <w:gridCol w:w="2948"/>
      </w:tblGrid>
      <w:tr w:rsidR="00DA5AD4" w:rsidRPr="00DA5AD4" w14:paraId="5719764E" w14:textId="77777777" w:rsidTr="00DA5AD4">
        <w:trPr>
          <w:trHeight w:val="190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D7BF079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bCs/>
                <w:sz w:val="24"/>
                <w:szCs w:val="24"/>
              </w:rPr>
              <w:t>Вид товара (услуги)</w:t>
            </w:r>
          </w:p>
          <w:p w14:paraId="26C52C79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bCs/>
                <w:sz w:val="24"/>
                <w:szCs w:val="24"/>
              </w:rPr>
              <w:t>Захоронение ТКО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61A7450F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66" w:type="dxa"/>
            <w:gridSpan w:val="2"/>
            <w:shd w:val="clear" w:color="auto" w:fill="auto"/>
          </w:tcPr>
          <w:p w14:paraId="6911488F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</w:tr>
      <w:tr w:rsidR="00DA5AD4" w:rsidRPr="00DA5AD4" w14:paraId="0E0D87E0" w14:textId="77777777" w:rsidTr="00DA5AD4">
        <w:trPr>
          <w:trHeight w:val="179"/>
        </w:trPr>
        <w:tc>
          <w:tcPr>
            <w:tcW w:w="2263" w:type="dxa"/>
            <w:vMerge/>
            <w:shd w:val="clear" w:color="auto" w:fill="auto"/>
          </w:tcPr>
          <w:p w14:paraId="06DC7ECF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53F970F6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236F7C30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с 01.01.2021 по 30.06.2021</w:t>
            </w:r>
          </w:p>
        </w:tc>
        <w:tc>
          <w:tcPr>
            <w:tcW w:w="2948" w:type="dxa"/>
            <w:shd w:val="clear" w:color="auto" w:fill="auto"/>
          </w:tcPr>
          <w:p w14:paraId="06FC09B8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с 01.07.2021 по 31.12.2021</w:t>
            </w:r>
          </w:p>
        </w:tc>
      </w:tr>
      <w:tr w:rsidR="00DA5AD4" w:rsidRPr="00DA5AD4" w14:paraId="53922239" w14:textId="77777777" w:rsidTr="00DA5AD4">
        <w:trPr>
          <w:trHeight w:val="70"/>
        </w:trPr>
        <w:tc>
          <w:tcPr>
            <w:tcW w:w="2263" w:type="dxa"/>
            <w:vMerge/>
            <w:shd w:val="clear" w:color="auto" w:fill="auto"/>
          </w:tcPr>
          <w:p w14:paraId="38226069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19D9734A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руб./тонна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6289AE0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875,71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1ECA57AC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1012,38</w:t>
            </w:r>
          </w:p>
        </w:tc>
      </w:tr>
    </w:tbl>
    <w:p w14:paraId="2837BC2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lastRenderedPageBreak/>
        <w:t>Приказом министерства от 10.12.2018 № 348-РК (в ред. Приказа министерства от 13.06.2019 № 44-РК, от</w:t>
      </w:r>
      <w:r w:rsidRPr="00DA5AD4">
        <w:rPr>
          <w:rFonts w:ascii="Times New Roman" w:hAnsi="Times New Roman" w:cs="Times New Roman"/>
          <w:bCs/>
          <w:sz w:val="24"/>
          <w:szCs w:val="24"/>
        </w:rPr>
        <w:t xml:space="preserve"> 25.11.2019 № 262-РК</w:t>
      </w:r>
      <w:r w:rsidRPr="00DA5AD4">
        <w:rPr>
          <w:rFonts w:ascii="Times New Roman" w:hAnsi="Times New Roman" w:cs="Times New Roman"/>
          <w:sz w:val="24"/>
          <w:szCs w:val="24"/>
        </w:rPr>
        <w:t xml:space="preserve">) установлены долгосрочные предельные тарифы на захоронение ТКО на 2019-2021 для организации: </w:t>
      </w:r>
    </w:p>
    <w:p w14:paraId="7D39D6AB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EED484C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ab/>
      </w:r>
      <w:r w:rsidRPr="00DA5AD4">
        <w:rPr>
          <w:rFonts w:ascii="Times New Roman" w:hAnsi="Times New Roman" w:cs="Times New Roman"/>
          <w:sz w:val="24"/>
          <w:szCs w:val="24"/>
        </w:rPr>
        <w:tab/>
        <w:t>Таблица 2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276"/>
        <w:gridCol w:w="1276"/>
        <w:gridCol w:w="1275"/>
        <w:gridCol w:w="1276"/>
        <w:gridCol w:w="1276"/>
        <w:gridCol w:w="1276"/>
      </w:tblGrid>
      <w:tr w:rsidR="00DA5AD4" w:rsidRPr="00DA5AD4" w14:paraId="30FB3CDF" w14:textId="77777777" w:rsidTr="00DA5AD4">
        <w:trPr>
          <w:trHeight w:val="30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4DEB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  <w:bCs/>
              </w:rPr>
              <w:t>Вид товара (услуги)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9270F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8C397F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6AF2E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Период действия тарифов</w:t>
            </w:r>
          </w:p>
        </w:tc>
      </w:tr>
      <w:tr w:rsidR="00DA5AD4" w:rsidRPr="00DA5AD4" w14:paraId="265DD534" w14:textId="77777777" w:rsidTr="00DA5AD4">
        <w:trPr>
          <w:trHeight w:val="24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0397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583C3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C8363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с 01.01.2019 по 31.06.2019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6BF8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с 01.07.2019 по 31.12.2019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FDE5C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с 01.01.2020 по 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6463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с 01.07.2020 по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1F245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с 01.01.2021 по 30.06.2021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25C4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с 01.07.2021 по 31.12.2021</w:t>
            </w:r>
          </w:p>
        </w:tc>
      </w:tr>
      <w:tr w:rsidR="00DA5AD4" w:rsidRPr="00DA5AD4" w14:paraId="4281E435" w14:textId="77777777" w:rsidTr="00DA5AD4">
        <w:trPr>
          <w:trHeight w:val="38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F4F67" w14:textId="73086C9C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Захоронение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E604A6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руб./тонна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D332A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876,35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0AA73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758,98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87CF99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758,98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3407E9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875,77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203BA1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897,41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9C5BFE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5AD4">
              <w:rPr>
                <w:rFonts w:ascii="Times New Roman" w:hAnsi="Times New Roman" w:cs="Times New Roman"/>
              </w:rPr>
              <w:t>807,05</w:t>
            </w:r>
          </w:p>
        </w:tc>
      </w:tr>
    </w:tbl>
    <w:p w14:paraId="0C1CA34B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долгосрочные параметры регулирования тарифов для организации, устанавливаемые на долгосрочный период регулирования при утверждении тарифов с использованием метода индексации:</w:t>
      </w:r>
    </w:p>
    <w:p w14:paraId="41B1262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115898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44"/>
        <w:gridCol w:w="1836"/>
        <w:gridCol w:w="1789"/>
        <w:gridCol w:w="3474"/>
      </w:tblGrid>
      <w:tr w:rsidR="00DA5AD4" w:rsidRPr="00DA5AD4" w14:paraId="6EAAFE17" w14:textId="77777777" w:rsidTr="00DA5AD4">
        <w:trPr>
          <w:trHeight w:val="1246"/>
        </w:trPr>
        <w:tc>
          <w:tcPr>
            <w:tcW w:w="1838" w:type="dxa"/>
            <w:shd w:val="clear" w:color="auto" w:fill="auto"/>
          </w:tcPr>
          <w:p w14:paraId="6880A26C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Вид товара (услуги)</w:t>
            </w:r>
          </w:p>
          <w:p w14:paraId="29E3F5F5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5F80FC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2" w:type="dxa"/>
            <w:shd w:val="clear" w:color="auto" w:fill="auto"/>
          </w:tcPr>
          <w:p w14:paraId="4FE41A3D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 операционных расходов, </w:t>
            </w: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7CCF7611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Индекс эффективности операционных расходов, %</w:t>
            </w:r>
          </w:p>
        </w:tc>
        <w:tc>
          <w:tcPr>
            <w:tcW w:w="3544" w:type="dxa"/>
            <w:shd w:val="clear" w:color="auto" w:fill="auto"/>
          </w:tcPr>
          <w:p w14:paraId="3DF15732" w14:textId="2289D679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Показатель энергосбережения и энергетической эффективности (удельный расход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электроэнергии, </w:t>
            </w: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кВт.ч</w:t>
            </w:r>
            <w:proofErr w:type="spellEnd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.\м</w:t>
            </w:r>
            <w:r w:rsidRPr="00DA5AD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A5AD4" w:rsidRPr="00DA5AD4" w14:paraId="0CC3C63A" w14:textId="77777777" w:rsidTr="00DA5AD4">
        <w:trPr>
          <w:trHeight w:val="202"/>
        </w:trPr>
        <w:tc>
          <w:tcPr>
            <w:tcW w:w="1838" w:type="dxa"/>
            <w:vMerge w:val="restart"/>
            <w:shd w:val="clear" w:color="auto" w:fill="auto"/>
          </w:tcPr>
          <w:p w14:paraId="30E2ABE5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захоронение твердых коммунальных </w:t>
            </w:r>
          </w:p>
          <w:p w14:paraId="02E94DA2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отходов</w:t>
            </w:r>
          </w:p>
        </w:tc>
        <w:tc>
          <w:tcPr>
            <w:tcW w:w="851" w:type="dxa"/>
            <w:shd w:val="clear" w:color="auto" w:fill="auto"/>
          </w:tcPr>
          <w:p w14:paraId="4B53E05F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D36FE8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46718,72</w:t>
            </w:r>
          </w:p>
        </w:tc>
        <w:tc>
          <w:tcPr>
            <w:tcW w:w="1701" w:type="dxa"/>
            <w:shd w:val="clear" w:color="auto" w:fill="auto"/>
          </w:tcPr>
          <w:p w14:paraId="29790E7E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14:paraId="242DD151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DA5AD4" w:rsidRPr="00DA5AD4" w14:paraId="3CA31E98" w14:textId="77777777" w:rsidTr="00DA5AD4">
        <w:tc>
          <w:tcPr>
            <w:tcW w:w="1838" w:type="dxa"/>
            <w:vMerge/>
            <w:shd w:val="clear" w:color="auto" w:fill="auto"/>
          </w:tcPr>
          <w:p w14:paraId="4D986295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0ABADA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8AF3D66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5D343BA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04DA0FF7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  <w:tr w:rsidR="00DA5AD4" w:rsidRPr="00DA5AD4" w14:paraId="4E05DF7B" w14:textId="77777777" w:rsidTr="00DA5AD4">
        <w:tc>
          <w:tcPr>
            <w:tcW w:w="1838" w:type="dxa"/>
            <w:vMerge/>
            <w:shd w:val="clear" w:color="auto" w:fill="auto"/>
          </w:tcPr>
          <w:p w14:paraId="58D978F8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02B470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44D0E735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1D42B0C7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14:paraId="22847193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</w:tr>
    </w:tbl>
    <w:p w14:paraId="525B4BAC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При проведении экспертизы тарифов экспертная группа руководствуется следующими законодательными и правовыми актами:</w:t>
      </w:r>
    </w:p>
    <w:p w14:paraId="1372E519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Налоговым кодексом Российской Федерации;</w:t>
      </w:r>
    </w:p>
    <w:p w14:paraId="39CB9ADE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Федеральным законом от 24.06.1998 № 89-ФЗ «Об отходах производства и потребления»;</w:t>
      </w:r>
    </w:p>
    <w:p w14:paraId="5301059F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30.05.2016 № 484 «О ценообразовании в области обращения с твердыми коммунальными отходами» (далее – Основы ценообразования);</w:t>
      </w:r>
    </w:p>
    <w:p w14:paraId="69418FD5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Приказом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 (далее – Методические указания);</w:t>
      </w:r>
    </w:p>
    <w:p w14:paraId="1337CDE0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Положением о министерстве конкурентной политики Калужской области, утвержденное постановлением Правительства Калужской области от 04.04.20107 № 88 «О министерстве конкурентной политики Калужской области»;</w:t>
      </w:r>
    </w:p>
    <w:p w14:paraId="5EE1C8A4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Прогнозом социально-экономического развития Российской Федерации на 2021 год и на плановый период 2022 и 2023 годов (далее - Прогноз);</w:t>
      </w:r>
    </w:p>
    <w:p w14:paraId="16DB133F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Территориальной схемой обращения с отходами, в том числе с твердыми коммунальными отходами, в Калужской области, утвержденной приказом министерства строительства и жилищно-коммунального хозяйства Калужской области от 22.09.2016 № 496 (в ред. Приказов министерства строительства и  жилищно-коммунального хозяйства Калужской области от 03.12.2018 № 452, от 26.08.2019 № 328, от 13.10.2020 № 457) (далее – Территориальная схема обращения с отходами),</w:t>
      </w:r>
    </w:p>
    <w:p w14:paraId="6D7E1F4A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- прочими нормативно-правовыми актами в области обращения с ТКО.</w:t>
      </w:r>
    </w:p>
    <w:p w14:paraId="1A835E0F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Экспертной группой при расчете тарифов применен метод индексации. В целях корректировки долгосрочных тарифов в соответствии с пунктом 58 Основ ценообразования орган регулирования произвел уточнение плановой необходимой валовой выручки на </w:t>
      </w:r>
      <w:r w:rsidRPr="00DA5AD4">
        <w:rPr>
          <w:rFonts w:ascii="Times New Roman" w:hAnsi="Times New Roman" w:cs="Times New Roman"/>
          <w:sz w:val="24"/>
          <w:szCs w:val="24"/>
        </w:rPr>
        <w:lastRenderedPageBreak/>
        <w:t>очередной 2021 год с использованием уточненных значений прогнозных параметров регулирования.</w:t>
      </w:r>
    </w:p>
    <w:p w14:paraId="3CBC28CF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Расчет произведен из годовых объемов (массы) ТКО и годовых объемов расходов по статьям затрат.</w:t>
      </w:r>
    </w:p>
    <w:p w14:paraId="1976725B" w14:textId="1E7FA549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Организация осуществляет следующие регулируемые виды деятельности в области обращения с ТКО: обработка ТКО, захоронение ТКО.</w:t>
      </w:r>
    </w:p>
    <w:p w14:paraId="700DC8C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Информация об объектах обращения с ТКО организации в соответствии с территориальной схемой обращения с отходами на 2021 год (Приложение Б2. Сводная информация об объектах обращения с ТКО, эксплуатация которых предполагается на протяжении срока действия территориальной схемы):</w:t>
      </w:r>
    </w:p>
    <w:p w14:paraId="5BDC4B37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3E5D6A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Таблица 4 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52"/>
        <w:gridCol w:w="1984"/>
        <w:gridCol w:w="2410"/>
        <w:gridCol w:w="1417"/>
        <w:gridCol w:w="1701"/>
        <w:gridCol w:w="321"/>
        <w:gridCol w:w="388"/>
        <w:gridCol w:w="533"/>
      </w:tblGrid>
      <w:tr w:rsidR="00DA5AD4" w:rsidRPr="00DA5AD4" w14:paraId="758A8F8B" w14:textId="77777777" w:rsidTr="00DA5AD4">
        <w:trPr>
          <w:trHeight w:val="3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27C94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Приложение Б2. Сводная информация об объектах обращения с ТКО, эксплуатация которых предполагается на протяжении срока действия территориальной схемы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2823" w14:textId="77777777" w:rsidR="00DA5AD4" w:rsidRPr="00DA5AD4" w:rsidRDefault="00DA5AD4" w:rsidP="00DA5AD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AD4" w:rsidRPr="00DA5AD4" w14:paraId="72A1824E" w14:textId="77777777" w:rsidTr="009E31EA">
        <w:trPr>
          <w:gridAfter w:val="1"/>
          <w:wAfter w:w="533" w:type="dxa"/>
          <w:trHeight w:val="615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B69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Тип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8D4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1036" w14:textId="5DD51A45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Технологическая</w:t>
            </w:r>
            <w:r w:rsidR="009E31EA">
              <w:rPr>
                <w:rFonts w:ascii="Times New Roman" w:hAnsi="Times New Roman" w:cs="Times New Roman"/>
              </w:rPr>
              <w:t xml:space="preserve"> </w:t>
            </w:r>
            <w:r w:rsidRPr="009E31EA">
              <w:rPr>
                <w:rFonts w:ascii="Times New Roman" w:hAnsi="Times New Roman" w:cs="Times New Roman"/>
              </w:rPr>
              <w:t>зона транспортирования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F5C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Координаты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DDCF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6A4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2021</w:t>
            </w:r>
          </w:p>
        </w:tc>
      </w:tr>
      <w:tr w:rsidR="00DA5AD4" w:rsidRPr="00DA5AD4" w14:paraId="1E9EB367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D9F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3E8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6EB2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7374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0033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85B2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DA5AD4" w14:paraId="6586CECF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5390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9ADB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B109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3E0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63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Емкость на начало года,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B51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135,26</w:t>
            </w:r>
          </w:p>
        </w:tc>
      </w:tr>
      <w:tr w:rsidR="00DA5AD4" w:rsidRPr="00DA5AD4" w14:paraId="57284961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BAA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DA89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199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4F3F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844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Мощность,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B5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60</w:t>
            </w:r>
          </w:p>
        </w:tc>
      </w:tr>
      <w:tr w:rsidR="00DA5AD4" w:rsidRPr="00DA5AD4" w14:paraId="6870E385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3E0E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255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D31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E508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0F9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Завезено отходов,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7688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50,12</w:t>
            </w:r>
          </w:p>
        </w:tc>
      </w:tr>
      <w:tr w:rsidR="00DA5AD4" w:rsidRPr="00DA5AD4" w14:paraId="384B4623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4A2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573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CF18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C1A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5CFD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Из других регионов,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37E9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</w:t>
            </w:r>
          </w:p>
        </w:tc>
      </w:tr>
      <w:tr w:rsidR="00DA5AD4" w:rsidRPr="00DA5AD4" w14:paraId="5E659B39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6EC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904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3E90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F7C1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9AA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Емкость на конец года,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F51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85,14</w:t>
            </w:r>
          </w:p>
        </w:tc>
      </w:tr>
      <w:tr w:rsidR="00DA5AD4" w:rsidRPr="00DA5AD4" w14:paraId="2923E6DB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C84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10FB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759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FC55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AB3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Тариф, руб./тонна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72A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589</w:t>
            </w:r>
          </w:p>
        </w:tc>
      </w:tr>
      <w:tr w:rsidR="00DA5AD4" w:rsidRPr="00DA5AD4" w14:paraId="08780459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C1AE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0E45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927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881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CDC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Внебюджетные инвестиции, 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A18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</w:t>
            </w:r>
          </w:p>
        </w:tc>
      </w:tr>
      <w:tr w:rsidR="00DA5AD4" w:rsidRPr="00DA5AD4" w14:paraId="052DFE36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B711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95D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Полигон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 Кировский район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AD5F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262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548F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Бюджетные инвестиции, 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038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</w:t>
            </w:r>
          </w:p>
        </w:tc>
      </w:tr>
      <w:tr w:rsidR="00DA5AD4" w:rsidRPr="00DA5AD4" w14:paraId="63109818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E03C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EE6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102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68CF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B2B9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4E2E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DA5AD4" w14:paraId="61554C9D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C01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FC8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C0C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329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7895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Мощность,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E18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65</w:t>
            </w:r>
          </w:p>
        </w:tc>
      </w:tr>
      <w:tr w:rsidR="00DA5AD4" w:rsidRPr="00DA5AD4" w14:paraId="6A57AED8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090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9A1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37B0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CE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0B3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Завезено отходов,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F511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55,69</w:t>
            </w:r>
          </w:p>
        </w:tc>
      </w:tr>
      <w:tr w:rsidR="00DA5AD4" w:rsidRPr="00DA5AD4" w14:paraId="36FE3CFB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8CE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lastRenderedPageBreak/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8699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3F4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EDD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64B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Из других регионов,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FB9F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</w:t>
            </w:r>
          </w:p>
        </w:tc>
      </w:tr>
      <w:tr w:rsidR="00DA5AD4" w:rsidRPr="00DA5AD4" w14:paraId="5F3FD403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6339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5E97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B651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B0F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B229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Тариф, руб./тонна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92D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528</w:t>
            </w:r>
          </w:p>
        </w:tc>
      </w:tr>
      <w:tr w:rsidR="00DA5AD4" w:rsidRPr="00DA5AD4" w14:paraId="330F6FD2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60B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10D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14A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1DB0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A5D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Внебюджетные инвестиции, 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CEB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</w:t>
            </w:r>
          </w:p>
        </w:tc>
      </w:tr>
      <w:tr w:rsidR="00DA5AD4" w:rsidRPr="00DA5AD4" w14:paraId="12D43CA6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9D7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381D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95FE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2489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962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Бюджетные инвестиции, тыс. 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27D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</w:t>
            </w:r>
          </w:p>
        </w:tc>
      </w:tr>
      <w:tr w:rsidR="00DA5AD4" w:rsidRPr="00DA5AD4" w14:paraId="7989FEEE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7621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695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3B9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EF0A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3774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Масса ВМР,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EB7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5,57</w:t>
            </w:r>
          </w:p>
        </w:tc>
      </w:tr>
      <w:tr w:rsidR="00DA5AD4" w:rsidRPr="00DA5AD4" w14:paraId="1D3C706B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5F45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551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48F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18D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689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Масса на компостирование,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68C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</w:tr>
      <w:tr w:rsidR="00DA5AD4" w:rsidRPr="00DA5AD4" w14:paraId="56D28A48" w14:textId="77777777" w:rsidTr="009E31EA">
        <w:trPr>
          <w:gridAfter w:val="1"/>
          <w:wAfter w:w="533" w:type="dxa"/>
          <w:trHeight w:val="600"/>
        </w:trPr>
        <w:tc>
          <w:tcPr>
            <w:tcW w:w="1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A9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88B6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Сортировка ООО "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Реммонтаж</w:t>
            </w:r>
            <w:proofErr w:type="spellEnd"/>
            <w:r w:rsidRPr="009E31EA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EAF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Юго-Западная зона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67D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54.099601, 34.369828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6A7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Масса RDF, тыс. тонн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47A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660FDF18" w14:textId="24A166F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Услуги по захоронению твердых коммунальных отходов организация осуществляет при наличии лицензии от 27.01.2017 № 040-00055 П на осуществление деятельности по сбору, транспортированию, обработке, утилизации, обезвреживанию, размещению отходов </w:t>
      </w:r>
      <w:r w:rsidRPr="00DA5AD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A5AD4">
        <w:rPr>
          <w:rFonts w:ascii="Times New Roman" w:hAnsi="Times New Roman" w:cs="Times New Roman"/>
          <w:sz w:val="24"/>
          <w:szCs w:val="24"/>
        </w:rPr>
        <w:t>-</w:t>
      </w:r>
      <w:r w:rsidRPr="00DA5AD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5AD4">
        <w:rPr>
          <w:rFonts w:ascii="Times New Roman" w:hAnsi="Times New Roman" w:cs="Times New Roman"/>
          <w:sz w:val="24"/>
          <w:szCs w:val="24"/>
        </w:rPr>
        <w:t xml:space="preserve"> классов опасности, выданной Управлением Росприроднадзора по Калужской области.</w:t>
      </w:r>
    </w:p>
    <w:p w14:paraId="09EE8DFD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Объекты недвижимости, используемые для осуществления регулируемой деятельности по захоронению ТКО, находятся в стадии постановки на государственный учет (письмо ООО «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» исх. № 226 от 25.07.2017 в Росприроднадзор Калужской области). </w:t>
      </w:r>
    </w:p>
    <w:p w14:paraId="1FC9D677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Организация письмом от 26.11.2020 № 03/3247-20 сообщила, что для постановки на государственный учет объекта: производственный комплекс по обработке и захоронению отходов 4-5 классов опасности, как объекта недвижимости, заключен договор подряда на выполнение работ (услуг) №201900000777 от 24.11.2020 с Казенным предприятием Калужской области «Бюро технической инвентаризации» на выполнение кадастровых работ и подготовки проекта декларации об объекте недвижимости со сроком исполнения работ (услуг) по договору 31.12.2020.</w:t>
      </w:r>
    </w:p>
    <w:p w14:paraId="1D354583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Земельные участки находятся в аренде. Земельный участок для утилизации и обработки бытовых и производственных отходов согласно договору с МО «Город Киров и Кировский район» от 31.10.2006 № 1200 на срок до 31.10.2017. В соответствии с письмом администрации муниципального района «Город Киров и Кировский район» не имеется возражений со стороны арендодателя и в этой связи договор считается возобновленным на неопределенный срок. Земельный участок для строительства и завода по утилизации и переработки бытовых и производственных отходов согласно договору с МО «Город Киров и Кировский район» от 06.09.2007 № 1521 на срок до 06.09.2056.</w:t>
      </w:r>
    </w:p>
    <w:p w14:paraId="1FB8617F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Объект размещения отходов, эксплуатируемый ООО «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», включен в государственный реестр объектов размещения отходов в соответствии с приказом Федеральной службы по надзору в сфере природопользования от 27.02.2015 № 164.</w:t>
      </w:r>
    </w:p>
    <w:p w14:paraId="7F8113BC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доходы.</w:t>
      </w:r>
    </w:p>
    <w:p w14:paraId="15DF01E5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14:paraId="27586591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14:paraId="053D2812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Ответственность за достоверность предоставленных документов несет организация</w:t>
      </w:r>
      <w:r w:rsidRPr="00DA5AD4">
        <w:rPr>
          <w:rFonts w:ascii="Times New Roman" w:hAnsi="Times New Roman" w:cs="Times New Roman"/>
          <w:iCs/>
          <w:sz w:val="24"/>
          <w:szCs w:val="24"/>
        </w:rPr>
        <w:t>.</w:t>
      </w:r>
      <w:r w:rsidRPr="00DA5AD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636FD74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14:paraId="56A6067C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DA5AD4">
        <w:rPr>
          <w:rFonts w:ascii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14:paraId="3A53977E" w14:textId="77777777" w:rsidR="00DA5AD4" w:rsidRPr="00DA5AD4" w:rsidRDefault="00DA5AD4" w:rsidP="000963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Анализ экономической обоснованности расчета массы оказываемых услуг.</w:t>
      </w:r>
    </w:p>
    <w:p w14:paraId="33E78B73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DD89FA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Style w:val="ab"/>
        <w:tblW w:w="9497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851"/>
        <w:gridCol w:w="850"/>
        <w:gridCol w:w="851"/>
        <w:gridCol w:w="1705"/>
      </w:tblGrid>
      <w:tr w:rsidR="00DA5AD4" w:rsidRPr="00DA5AD4" w14:paraId="56CA55BE" w14:textId="77777777" w:rsidTr="009E31EA">
        <w:trPr>
          <w:jc w:val="center"/>
        </w:trPr>
        <w:tc>
          <w:tcPr>
            <w:tcW w:w="3823" w:type="dxa"/>
            <w:vMerge w:val="restart"/>
          </w:tcPr>
          <w:p w14:paraId="5203156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Объем (масса) твердых отходов, в том числе:</w:t>
            </w:r>
          </w:p>
        </w:tc>
        <w:tc>
          <w:tcPr>
            <w:tcW w:w="1417" w:type="dxa"/>
            <w:vMerge w:val="restart"/>
          </w:tcPr>
          <w:p w14:paraId="5B5A267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2"/>
          </w:tcPr>
          <w:p w14:paraId="2C8215E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vMerge w:val="restart"/>
            <w:vAlign w:val="center"/>
          </w:tcPr>
          <w:p w14:paraId="158EBF4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/>
                <w:sz w:val="24"/>
                <w:szCs w:val="24"/>
              </w:rPr>
              <w:t>Откл</w:t>
            </w:r>
            <w:proofErr w:type="spellEnd"/>
            <w:r w:rsidRPr="00DA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5" w:type="dxa"/>
            <w:vMerge w:val="restart"/>
            <w:vAlign w:val="center"/>
          </w:tcPr>
          <w:p w14:paraId="204D769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/>
                <w:bCs/>
                <w:sz w:val="24"/>
                <w:szCs w:val="24"/>
              </w:rPr>
              <w:t>Комментарий</w:t>
            </w:r>
          </w:p>
        </w:tc>
      </w:tr>
      <w:tr w:rsidR="00DA5AD4" w:rsidRPr="00DA5AD4" w14:paraId="4064AB81" w14:textId="77777777" w:rsidTr="009E31EA">
        <w:trPr>
          <w:jc w:val="center"/>
        </w:trPr>
        <w:tc>
          <w:tcPr>
            <w:tcW w:w="3823" w:type="dxa"/>
            <w:vMerge/>
          </w:tcPr>
          <w:p w14:paraId="2B48354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C31148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1EC4A5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0" w:type="dxa"/>
          </w:tcPr>
          <w:p w14:paraId="70EBDAC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Факт  </w:t>
            </w:r>
          </w:p>
        </w:tc>
        <w:tc>
          <w:tcPr>
            <w:tcW w:w="851" w:type="dxa"/>
            <w:vMerge/>
          </w:tcPr>
          <w:p w14:paraId="23348D2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</w:tcPr>
          <w:p w14:paraId="32173BF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AD4" w:rsidRPr="00DA5AD4" w14:paraId="00FCAF4E" w14:textId="77777777" w:rsidTr="009E31EA">
        <w:trPr>
          <w:trHeight w:val="309"/>
          <w:jc w:val="center"/>
        </w:trPr>
        <w:tc>
          <w:tcPr>
            <w:tcW w:w="3823" w:type="dxa"/>
            <w:vAlign w:val="center"/>
          </w:tcPr>
          <w:p w14:paraId="71144AD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Масса ТКО, принятых на объект</w:t>
            </w:r>
          </w:p>
        </w:tc>
        <w:tc>
          <w:tcPr>
            <w:tcW w:w="1417" w:type="dxa"/>
            <w:vAlign w:val="center"/>
          </w:tcPr>
          <w:p w14:paraId="328888F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BBB5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57,09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786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23,89</w:t>
            </w:r>
          </w:p>
        </w:tc>
        <w:tc>
          <w:tcPr>
            <w:tcW w:w="851" w:type="dxa"/>
            <w:vAlign w:val="center"/>
          </w:tcPr>
          <w:p w14:paraId="11CB32A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-33,20</w:t>
            </w:r>
          </w:p>
        </w:tc>
        <w:tc>
          <w:tcPr>
            <w:tcW w:w="1705" w:type="dxa"/>
            <w:vMerge w:val="restart"/>
          </w:tcPr>
          <w:p w14:paraId="3B62263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246CB9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DA5AD4" w:rsidRPr="00DA5AD4" w14:paraId="60791910" w14:textId="77777777" w:rsidTr="009E31EA">
        <w:trPr>
          <w:trHeight w:val="380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78DE023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Масса обработки ТКО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807479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1D11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FD8A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23,89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3B6F1A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-12,12</w:t>
            </w: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14:paraId="3C60967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5AD4" w:rsidRPr="00DA5AD4" w14:paraId="772779BC" w14:textId="77777777" w:rsidTr="009E31EA">
        <w:trPr>
          <w:trHeight w:val="16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5FB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Масса захоронения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C93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F86C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53,49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3B8E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25,51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835B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-27,98</w:t>
            </w: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FDE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40761F40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ab/>
      </w:r>
    </w:p>
    <w:p w14:paraId="0E99C121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Расчет массы оказываемых услуг на период регулирования.</w:t>
      </w:r>
    </w:p>
    <w:p w14:paraId="3B92D18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Style w:val="ab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701"/>
        <w:gridCol w:w="1701"/>
        <w:gridCol w:w="865"/>
        <w:gridCol w:w="3113"/>
      </w:tblGrid>
      <w:tr w:rsidR="00DA5AD4" w:rsidRPr="00DA5AD4" w14:paraId="4417EFEA" w14:textId="77777777" w:rsidTr="009E31EA">
        <w:trPr>
          <w:jc w:val="center"/>
        </w:trPr>
        <w:tc>
          <w:tcPr>
            <w:tcW w:w="1696" w:type="dxa"/>
            <w:vMerge w:val="restart"/>
          </w:tcPr>
          <w:p w14:paraId="0A7CE6E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Объем (масса) твердых отходов, в том числе:</w:t>
            </w:r>
          </w:p>
        </w:tc>
        <w:tc>
          <w:tcPr>
            <w:tcW w:w="709" w:type="dxa"/>
            <w:vMerge w:val="restart"/>
          </w:tcPr>
          <w:p w14:paraId="74B33B5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14:paraId="1AF7F8A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Предложение организации</w:t>
            </w:r>
          </w:p>
        </w:tc>
        <w:tc>
          <w:tcPr>
            <w:tcW w:w="1701" w:type="dxa"/>
          </w:tcPr>
          <w:p w14:paraId="360C0C1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Предложение экспертной группы</w:t>
            </w:r>
          </w:p>
        </w:tc>
        <w:tc>
          <w:tcPr>
            <w:tcW w:w="865" w:type="dxa"/>
            <w:vMerge w:val="restart"/>
            <w:vAlign w:val="center"/>
          </w:tcPr>
          <w:p w14:paraId="0738C93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/>
                <w:sz w:val="24"/>
                <w:szCs w:val="24"/>
              </w:rPr>
              <w:t>Откл</w:t>
            </w:r>
            <w:proofErr w:type="spellEnd"/>
            <w:r w:rsidRPr="00DA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3" w:type="dxa"/>
            <w:vMerge w:val="restart"/>
            <w:vAlign w:val="center"/>
          </w:tcPr>
          <w:p w14:paraId="288CFEC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/>
                <w:bCs/>
                <w:sz w:val="24"/>
                <w:szCs w:val="24"/>
              </w:rPr>
              <w:t>Комментарий</w:t>
            </w:r>
          </w:p>
        </w:tc>
      </w:tr>
      <w:tr w:rsidR="00DA5AD4" w:rsidRPr="00DA5AD4" w14:paraId="1FEF62C0" w14:textId="77777777" w:rsidTr="009E31EA">
        <w:trPr>
          <w:jc w:val="center"/>
        </w:trPr>
        <w:tc>
          <w:tcPr>
            <w:tcW w:w="1696" w:type="dxa"/>
            <w:vMerge/>
          </w:tcPr>
          <w:p w14:paraId="655BBDF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B94BF4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79A50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</w:tcPr>
          <w:p w14:paraId="29BD193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65" w:type="dxa"/>
            <w:vMerge/>
          </w:tcPr>
          <w:p w14:paraId="567E4A9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3" w:type="dxa"/>
            <w:vMerge/>
          </w:tcPr>
          <w:p w14:paraId="460098B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AD4" w:rsidRPr="00DA5AD4" w14:paraId="4508446E" w14:textId="77777777" w:rsidTr="009E31EA">
        <w:trPr>
          <w:trHeight w:val="154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C110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Масса ТКО, принятых на объект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0D7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D789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55,69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7D5D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55,69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15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56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/>
                <w:bCs/>
                <w:sz w:val="24"/>
                <w:szCs w:val="24"/>
              </w:rPr>
              <w:t>Масса ТКО, принятых на объект, и масса обработки и  захоронения ТКО определена в соответствии с территориальной схемой обращения с ТКО, а также в соответствии с договором на оказание услуг по обращению с ТКО с региональным оператором от № 2 от 09.09.2020</w:t>
            </w:r>
          </w:p>
        </w:tc>
      </w:tr>
      <w:tr w:rsidR="00DA5AD4" w:rsidRPr="00DA5AD4" w14:paraId="1CB67ABB" w14:textId="77777777" w:rsidTr="009E31EA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6936106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Масса обработки ТКО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A1FC3C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5FE3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55,69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6267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55,69</w:t>
            </w:r>
          </w:p>
        </w:tc>
        <w:tc>
          <w:tcPr>
            <w:tcW w:w="865" w:type="dxa"/>
            <w:tcBorders>
              <w:top w:val="single" w:sz="4" w:space="0" w:color="auto"/>
            </w:tcBorders>
            <w:vAlign w:val="center"/>
          </w:tcPr>
          <w:p w14:paraId="62CDD28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3" w:type="dxa"/>
            <w:vMerge/>
            <w:tcBorders>
              <w:top w:val="single" w:sz="4" w:space="0" w:color="auto"/>
            </w:tcBorders>
            <w:vAlign w:val="center"/>
          </w:tcPr>
          <w:p w14:paraId="0D1293A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A5AD4" w:rsidRPr="00DA5AD4" w14:paraId="00B3F21A" w14:textId="77777777" w:rsidTr="009E31EA">
        <w:trPr>
          <w:trHeight w:val="300"/>
          <w:jc w:val="center"/>
        </w:trPr>
        <w:tc>
          <w:tcPr>
            <w:tcW w:w="1696" w:type="dxa"/>
            <w:vAlign w:val="center"/>
          </w:tcPr>
          <w:p w14:paraId="1F8F195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Масса захоронения ТКО</w:t>
            </w:r>
          </w:p>
        </w:tc>
        <w:tc>
          <w:tcPr>
            <w:tcW w:w="709" w:type="dxa"/>
            <w:vAlign w:val="center"/>
          </w:tcPr>
          <w:p w14:paraId="4FCC34C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тонн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0F6F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50,12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FC25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50,12</w:t>
            </w:r>
          </w:p>
        </w:tc>
        <w:tc>
          <w:tcPr>
            <w:tcW w:w="865" w:type="dxa"/>
            <w:vAlign w:val="center"/>
          </w:tcPr>
          <w:p w14:paraId="3C30590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113" w:type="dxa"/>
            <w:vMerge/>
            <w:vAlign w:val="center"/>
          </w:tcPr>
          <w:p w14:paraId="25D53DE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25B919C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Расчет массы ТКО, направляемой (планируемой к направлению) региональным оператором на объекты по обращению с ТКО ООО «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», в 2021 году исходя из данных Территориальной схемы обращения с отходами (Приложение В1. Перспективная логистическая модель (схема потоков ТКО на период 2019 – 2030 годов)) прилагается к экспертному заключению (Приложение 1).</w:t>
      </w:r>
    </w:p>
    <w:p w14:paraId="5DEDD00F" w14:textId="77777777" w:rsidR="00DA5AD4" w:rsidRPr="00DA5AD4" w:rsidRDefault="00DA5AD4" w:rsidP="000963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отходов.</w:t>
      </w:r>
    </w:p>
    <w:p w14:paraId="0753B23F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2137"/>
        <w:gridCol w:w="6"/>
        <w:gridCol w:w="699"/>
        <w:gridCol w:w="799"/>
        <w:gridCol w:w="763"/>
        <w:gridCol w:w="6"/>
        <w:gridCol w:w="744"/>
        <w:gridCol w:w="1214"/>
        <w:gridCol w:w="6"/>
        <w:gridCol w:w="1439"/>
        <w:gridCol w:w="6"/>
        <w:gridCol w:w="943"/>
      </w:tblGrid>
      <w:tr w:rsidR="00DA5AD4" w:rsidRPr="00DA5AD4" w14:paraId="605F8462" w14:textId="77777777" w:rsidTr="009E31EA">
        <w:trPr>
          <w:trHeight w:val="103"/>
          <w:jc w:val="center"/>
        </w:trPr>
        <w:tc>
          <w:tcPr>
            <w:tcW w:w="581" w:type="dxa"/>
            <w:vMerge w:val="restart"/>
            <w:shd w:val="clear" w:color="auto" w:fill="auto"/>
          </w:tcPr>
          <w:p w14:paraId="30E9CE24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14:paraId="1495F7D9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shd w:val="clear" w:color="auto" w:fill="auto"/>
          </w:tcPr>
          <w:p w14:paraId="5851FF38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546" w:type="dxa"/>
            <w:gridSpan w:val="4"/>
            <w:shd w:val="clear" w:color="auto" w:fill="auto"/>
          </w:tcPr>
          <w:p w14:paraId="5CB8FACF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3932" w:type="dxa"/>
            <w:gridSpan w:val="5"/>
            <w:shd w:val="clear" w:color="auto" w:fill="auto"/>
          </w:tcPr>
          <w:p w14:paraId="3F7AAD84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A5AD4" w:rsidRPr="00DA5AD4" w14:paraId="3DA69C60" w14:textId="77777777" w:rsidTr="00DA5AD4">
        <w:trPr>
          <w:trHeight w:val="510"/>
          <w:jc w:val="center"/>
        </w:trPr>
        <w:tc>
          <w:tcPr>
            <w:tcW w:w="581" w:type="dxa"/>
            <w:vMerge/>
            <w:shd w:val="clear" w:color="auto" w:fill="auto"/>
          </w:tcPr>
          <w:p w14:paraId="4B667EDD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14:paraId="361DC744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14:paraId="2F725385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shd w:val="clear" w:color="auto" w:fill="auto"/>
          </w:tcPr>
          <w:p w14:paraId="4FFAEAA9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68092AF6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51" w:type="dxa"/>
            <w:shd w:val="clear" w:color="auto" w:fill="auto"/>
          </w:tcPr>
          <w:p w14:paraId="42C209D7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29005B38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proofErr w:type="spellEnd"/>
          </w:p>
          <w:p w14:paraId="0DB82C38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1502" w:type="dxa"/>
            <w:gridSpan w:val="2"/>
            <w:shd w:val="clear" w:color="auto" w:fill="auto"/>
          </w:tcPr>
          <w:p w14:paraId="6D850EA6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Экспертная группа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248FD9E3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proofErr w:type="spellEnd"/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5AD4" w:rsidRPr="00DA5AD4" w14:paraId="4271CC27" w14:textId="77777777" w:rsidTr="00DA5AD4">
        <w:trPr>
          <w:trHeight w:val="178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3BC9F095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4D1F5893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695CE14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C0FA476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7F2542D7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3823B99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6354269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04418A38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6160322D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A5AD4" w:rsidRPr="00DA5AD4" w14:paraId="196D95B6" w14:textId="77777777" w:rsidTr="00DA5AD4">
        <w:trPr>
          <w:trHeight w:val="36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22B1CBE9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19E87806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763" w:type="dxa"/>
            <w:shd w:val="clear" w:color="auto" w:fill="auto"/>
          </w:tcPr>
          <w:p w14:paraId="06513182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73E50BF5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3508BE00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B6DD38D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2F59A1FD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1CA8319E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7B84318B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AD4" w:rsidRPr="00DA5AD4" w14:paraId="713871E6" w14:textId="77777777" w:rsidTr="00DA5AD4">
        <w:trPr>
          <w:trHeight w:val="36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C153678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74D75AC7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763" w:type="dxa"/>
            <w:shd w:val="clear" w:color="auto" w:fill="auto"/>
          </w:tcPr>
          <w:p w14:paraId="04C2858C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шт. на га.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358A0C13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BFE01EF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2A9CD6D0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DE9AAC0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684862A3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3BFCEDB8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5AD4" w:rsidRPr="00DA5AD4" w14:paraId="139A713C" w14:textId="77777777" w:rsidTr="00DA5AD4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81" w:type="dxa"/>
            <w:vAlign w:val="center"/>
          </w:tcPr>
          <w:p w14:paraId="1D767E64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0" w:type="dxa"/>
          </w:tcPr>
          <w:p w14:paraId="65DB834A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769" w:type="dxa"/>
            <w:gridSpan w:val="2"/>
          </w:tcPr>
          <w:p w14:paraId="31489A3B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5195EF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1DD1F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CCC4C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vAlign w:val="center"/>
          </w:tcPr>
          <w:p w14:paraId="1BF657E1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  <w:vAlign w:val="center"/>
          </w:tcPr>
          <w:p w14:paraId="5496052A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58" w:type="dxa"/>
            <w:gridSpan w:val="2"/>
            <w:vAlign w:val="center"/>
          </w:tcPr>
          <w:p w14:paraId="1A50FF77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-9,1</w:t>
            </w:r>
          </w:p>
        </w:tc>
        <w:tc>
          <w:tcPr>
            <w:tcW w:w="1275" w:type="dxa"/>
            <w:gridSpan w:val="2"/>
            <w:vAlign w:val="center"/>
          </w:tcPr>
          <w:p w14:paraId="30653E97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2" w:type="dxa"/>
            <w:gridSpan w:val="2"/>
            <w:vAlign w:val="center"/>
          </w:tcPr>
          <w:p w14:paraId="371EEFD6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5" w:type="dxa"/>
            <w:vAlign w:val="center"/>
          </w:tcPr>
          <w:p w14:paraId="38E3BB6F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26F6D175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3. Индексы, используемые при формировании необходимой валовой выручки по статьям затрат на расчетный период регулирования.</w:t>
      </w:r>
    </w:p>
    <w:p w14:paraId="65CE33FE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2438"/>
      </w:tblGrid>
      <w:tr w:rsidR="00DA5AD4" w:rsidRPr="00DA5AD4" w14:paraId="52EB2E4F" w14:textId="77777777" w:rsidTr="009E31EA">
        <w:trPr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D83D8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bCs/>
                <w:sz w:val="24"/>
                <w:szCs w:val="24"/>
              </w:rPr>
              <w:t>Индексы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D6E0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DA5AD4" w:rsidRPr="00DA5AD4" w14:paraId="19924F77" w14:textId="77777777" w:rsidTr="009E31E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6BDC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цен на электрическую энергию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2A4A0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1,056</w:t>
            </w:r>
          </w:p>
        </w:tc>
      </w:tr>
      <w:tr w:rsidR="00DA5AD4" w:rsidRPr="00DA5AD4" w14:paraId="455CC91F" w14:textId="77777777" w:rsidTr="009E31E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4AB2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14690" w14:textId="77777777" w:rsidR="00DA5AD4" w:rsidRPr="00DA5AD4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1,036</w:t>
            </w:r>
          </w:p>
        </w:tc>
      </w:tr>
    </w:tbl>
    <w:p w14:paraId="139C76B1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4. Анализ экономической обоснованности расходов по отдельным статьям (группам расходов). </w:t>
      </w:r>
    </w:p>
    <w:p w14:paraId="74822243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14:paraId="3F696CDC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   Таблица 9</w:t>
      </w:r>
    </w:p>
    <w:tbl>
      <w:tblPr>
        <w:tblStyle w:val="ab"/>
        <w:tblW w:w="9776" w:type="dxa"/>
        <w:tblLayout w:type="fixed"/>
        <w:tblLook w:val="04A0" w:firstRow="1" w:lastRow="0" w:firstColumn="1" w:lastColumn="0" w:noHBand="0" w:noVBand="1"/>
      </w:tblPr>
      <w:tblGrid>
        <w:gridCol w:w="3652"/>
        <w:gridCol w:w="1125"/>
        <w:gridCol w:w="1285"/>
        <w:gridCol w:w="1276"/>
        <w:gridCol w:w="1134"/>
        <w:gridCol w:w="1304"/>
      </w:tblGrid>
      <w:tr w:rsidR="00DA5AD4" w:rsidRPr="00DA5AD4" w14:paraId="0AD9AEEA" w14:textId="77777777" w:rsidTr="009E31EA">
        <w:trPr>
          <w:trHeight w:val="30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820BF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Статьи затрат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C69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Pr="00DA5AD4">
              <w:rPr>
                <w:rFonts w:ascii="Times New Roman" w:hAnsi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649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09539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DA5AD4" w:rsidRPr="00DA5AD4" w14:paraId="71A03F96" w14:textId="77777777" w:rsidTr="009E31EA">
        <w:trPr>
          <w:trHeight w:val="369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80AA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E1CC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1C9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ABD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569A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/>
                <w:sz w:val="24"/>
                <w:szCs w:val="24"/>
              </w:rPr>
              <w:t>откл</w:t>
            </w:r>
            <w:proofErr w:type="spellEnd"/>
            <w:r w:rsidRPr="00DA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25DA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5AD4" w:rsidRPr="00DA5AD4" w14:paraId="186472F5" w14:textId="77777777" w:rsidTr="009E31EA">
        <w:trPr>
          <w:trHeight w:val="419"/>
        </w:trPr>
        <w:tc>
          <w:tcPr>
            <w:tcW w:w="3652" w:type="dxa"/>
          </w:tcPr>
          <w:p w14:paraId="2BB44ED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Текущие расходы </w:t>
            </w:r>
          </w:p>
        </w:tc>
        <w:tc>
          <w:tcPr>
            <w:tcW w:w="1125" w:type="dxa"/>
            <w:noWrap/>
            <w:vAlign w:val="center"/>
          </w:tcPr>
          <w:p w14:paraId="3F42210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66F9812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53018,91</w:t>
            </w:r>
          </w:p>
        </w:tc>
        <w:tc>
          <w:tcPr>
            <w:tcW w:w="1276" w:type="dxa"/>
            <w:noWrap/>
            <w:vAlign w:val="center"/>
          </w:tcPr>
          <w:p w14:paraId="0CDC81D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28206,15</w:t>
            </w:r>
          </w:p>
        </w:tc>
        <w:tc>
          <w:tcPr>
            <w:tcW w:w="1134" w:type="dxa"/>
            <w:noWrap/>
            <w:vAlign w:val="center"/>
          </w:tcPr>
          <w:p w14:paraId="026D282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-24812,76</w:t>
            </w:r>
          </w:p>
        </w:tc>
        <w:tc>
          <w:tcPr>
            <w:tcW w:w="1304" w:type="dxa"/>
            <w:noWrap/>
            <w:vAlign w:val="center"/>
          </w:tcPr>
          <w:p w14:paraId="30AA82B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7C9E16FE" w14:textId="77777777" w:rsidTr="009E31EA">
        <w:trPr>
          <w:trHeight w:val="330"/>
        </w:trPr>
        <w:tc>
          <w:tcPr>
            <w:tcW w:w="3652" w:type="dxa"/>
          </w:tcPr>
          <w:p w14:paraId="609AE36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Операционные расходы</w:t>
            </w:r>
          </w:p>
        </w:tc>
        <w:tc>
          <w:tcPr>
            <w:tcW w:w="1125" w:type="dxa"/>
            <w:noWrap/>
            <w:vAlign w:val="center"/>
          </w:tcPr>
          <w:p w14:paraId="31124A9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25C580B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46718,72</w:t>
            </w:r>
          </w:p>
        </w:tc>
        <w:tc>
          <w:tcPr>
            <w:tcW w:w="1276" w:type="dxa"/>
            <w:noWrap/>
            <w:vAlign w:val="center"/>
          </w:tcPr>
          <w:p w14:paraId="24E6D25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26419,52</w:t>
            </w:r>
          </w:p>
        </w:tc>
        <w:tc>
          <w:tcPr>
            <w:tcW w:w="1134" w:type="dxa"/>
            <w:noWrap/>
            <w:vAlign w:val="center"/>
          </w:tcPr>
          <w:p w14:paraId="4620AE8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-20299,20</w:t>
            </w:r>
          </w:p>
        </w:tc>
        <w:tc>
          <w:tcPr>
            <w:tcW w:w="1304" w:type="dxa"/>
            <w:noWrap/>
            <w:vAlign w:val="center"/>
          </w:tcPr>
          <w:p w14:paraId="6ED5014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12F5AF62" w14:textId="77777777" w:rsidTr="009E31EA">
        <w:trPr>
          <w:trHeight w:val="330"/>
        </w:trPr>
        <w:tc>
          <w:tcPr>
            <w:tcW w:w="3652" w:type="dxa"/>
          </w:tcPr>
          <w:p w14:paraId="57E4FC3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Производственные расходы, всего</w:t>
            </w:r>
          </w:p>
        </w:tc>
        <w:tc>
          <w:tcPr>
            <w:tcW w:w="1125" w:type="dxa"/>
            <w:noWrap/>
            <w:vAlign w:val="center"/>
          </w:tcPr>
          <w:p w14:paraId="06ABCFA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0848EF3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38954,63</w:t>
            </w:r>
          </w:p>
        </w:tc>
        <w:tc>
          <w:tcPr>
            <w:tcW w:w="1276" w:type="dxa"/>
            <w:noWrap/>
            <w:vAlign w:val="center"/>
          </w:tcPr>
          <w:p w14:paraId="710DCC6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19793,43</w:t>
            </w:r>
          </w:p>
        </w:tc>
        <w:tc>
          <w:tcPr>
            <w:tcW w:w="1134" w:type="dxa"/>
            <w:noWrap/>
            <w:vAlign w:val="center"/>
          </w:tcPr>
          <w:p w14:paraId="3967407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-19161,20</w:t>
            </w:r>
          </w:p>
        </w:tc>
        <w:tc>
          <w:tcPr>
            <w:tcW w:w="1304" w:type="dxa"/>
            <w:noWrap/>
            <w:vAlign w:val="center"/>
          </w:tcPr>
          <w:p w14:paraId="4921062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5081A859" w14:textId="77777777" w:rsidTr="009E31EA">
        <w:trPr>
          <w:trHeight w:val="330"/>
        </w:trPr>
        <w:tc>
          <w:tcPr>
            <w:tcW w:w="3652" w:type="dxa"/>
          </w:tcPr>
          <w:p w14:paraId="7655F25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сырье и материалы, в том числе</w:t>
            </w:r>
          </w:p>
        </w:tc>
        <w:tc>
          <w:tcPr>
            <w:tcW w:w="1125" w:type="dxa"/>
            <w:noWrap/>
            <w:vAlign w:val="center"/>
          </w:tcPr>
          <w:p w14:paraId="5A3E756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292AD80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7009,26</w:t>
            </w:r>
          </w:p>
        </w:tc>
        <w:tc>
          <w:tcPr>
            <w:tcW w:w="1276" w:type="dxa"/>
            <w:noWrap/>
            <w:vAlign w:val="center"/>
          </w:tcPr>
          <w:p w14:paraId="6BAEFFD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3200,45</w:t>
            </w:r>
          </w:p>
        </w:tc>
        <w:tc>
          <w:tcPr>
            <w:tcW w:w="1134" w:type="dxa"/>
            <w:noWrap/>
            <w:vAlign w:val="center"/>
          </w:tcPr>
          <w:p w14:paraId="339A309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-3808,81</w:t>
            </w:r>
          </w:p>
        </w:tc>
        <w:tc>
          <w:tcPr>
            <w:tcW w:w="1304" w:type="dxa"/>
            <w:noWrap/>
            <w:vAlign w:val="center"/>
          </w:tcPr>
          <w:p w14:paraId="3D46644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388A2D11" w14:textId="77777777" w:rsidTr="009E31EA">
        <w:trPr>
          <w:trHeight w:val="330"/>
        </w:trPr>
        <w:tc>
          <w:tcPr>
            <w:tcW w:w="3652" w:type="dxa"/>
          </w:tcPr>
          <w:p w14:paraId="19242CC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1125" w:type="dxa"/>
            <w:noWrap/>
            <w:vAlign w:val="center"/>
          </w:tcPr>
          <w:p w14:paraId="1BD6D55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1BC2440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1261,44</w:t>
            </w:r>
          </w:p>
        </w:tc>
        <w:tc>
          <w:tcPr>
            <w:tcW w:w="1276" w:type="dxa"/>
            <w:noWrap/>
            <w:vAlign w:val="center"/>
          </w:tcPr>
          <w:p w14:paraId="06B915A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304,45</w:t>
            </w:r>
          </w:p>
        </w:tc>
        <w:tc>
          <w:tcPr>
            <w:tcW w:w="1134" w:type="dxa"/>
            <w:noWrap/>
            <w:vAlign w:val="center"/>
          </w:tcPr>
          <w:p w14:paraId="057FFE8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-956,99</w:t>
            </w:r>
          </w:p>
        </w:tc>
        <w:tc>
          <w:tcPr>
            <w:tcW w:w="1304" w:type="dxa"/>
            <w:noWrap/>
            <w:vAlign w:val="center"/>
          </w:tcPr>
          <w:p w14:paraId="1A548BF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797B0A6E" w14:textId="77777777" w:rsidTr="009E31EA">
        <w:trPr>
          <w:trHeight w:val="330"/>
        </w:trPr>
        <w:tc>
          <w:tcPr>
            <w:tcW w:w="3652" w:type="dxa"/>
          </w:tcPr>
          <w:p w14:paraId="27EFB0B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125" w:type="dxa"/>
            <w:noWrap/>
            <w:vAlign w:val="center"/>
          </w:tcPr>
          <w:p w14:paraId="315AC6D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028A79E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5084,50</w:t>
            </w:r>
          </w:p>
        </w:tc>
        <w:tc>
          <w:tcPr>
            <w:tcW w:w="1276" w:type="dxa"/>
            <w:noWrap/>
            <w:vAlign w:val="center"/>
          </w:tcPr>
          <w:p w14:paraId="15733FF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2273,02</w:t>
            </w:r>
          </w:p>
        </w:tc>
        <w:tc>
          <w:tcPr>
            <w:tcW w:w="1134" w:type="dxa"/>
            <w:noWrap/>
            <w:vAlign w:val="center"/>
          </w:tcPr>
          <w:p w14:paraId="01692D7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-2811,48</w:t>
            </w:r>
          </w:p>
        </w:tc>
        <w:tc>
          <w:tcPr>
            <w:tcW w:w="1304" w:type="dxa"/>
            <w:noWrap/>
            <w:vAlign w:val="center"/>
          </w:tcPr>
          <w:p w14:paraId="3B02E79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153DDDC1" w14:textId="77777777" w:rsidTr="009E31EA">
        <w:trPr>
          <w:trHeight w:val="330"/>
        </w:trPr>
        <w:tc>
          <w:tcPr>
            <w:tcW w:w="3652" w:type="dxa"/>
          </w:tcPr>
          <w:p w14:paraId="004C185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материалы и малоценные основные средства</w:t>
            </w:r>
          </w:p>
        </w:tc>
        <w:tc>
          <w:tcPr>
            <w:tcW w:w="1125" w:type="dxa"/>
            <w:noWrap/>
            <w:vAlign w:val="center"/>
          </w:tcPr>
          <w:p w14:paraId="024DCD1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7DC1DA3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663,32</w:t>
            </w:r>
          </w:p>
        </w:tc>
        <w:tc>
          <w:tcPr>
            <w:tcW w:w="1276" w:type="dxa"/>
            <w:noWrap/>
            <w:vAlign w:val="center"/>
          </w:tcPr>
          <w:p w14:paraId="10DEAAE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622,98</w:t>
            </w:r>
          </w:p>
        </w:tc>
        <w:tc>
          <w:tcPr>
            <w:tcW w:w="1134" w:type="dxa"/>
            <w:noWrap/>
            <w:vAlign w:val="center"/>
          </w:tcPr>
          <w:p w14:paraId="494DFAB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-40,34</w:t>
            </w:r>
          </w:p>
        </w:tc>
        <w:tc>
          <w:tcPr>
            <w:tcW w:w="1304" w:type="dxa"/>
            <w:noWrap/>
            <w:vAlign w:val="center"/>
          </w:tcPr>
          <w:p w14:paraId="4F97FFD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0DABA722" w14:textId="77777777" w:rsidTr="009E31EA">
        <w:trPr>
          <w:trHeight w:val="330"/>
        </w:trPr>
        <w:tc>
          <w:tcPr>
            <w:tcW w:w="3652" w:type="dxa"/>
          </w:tcPr>
          <w:p w14:paraId="0170ED0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принятых для расчета ГСМ</w:t>
            </w:r>
          </w:p>
        </w:tc>
        <w:tc>
          <w:tcPr>
            <w:tcW w:w="1125" w:type="dxa"/>
            <w:noWrap/>
            <w:vAlign w:val="center"/>
          </w:tcPr>
          <w:p w14:paraId="644152E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85" w:type="dxa"/>
            <w:noWrap/>
            <w:vAlign w:val="center"/>
          </w:tcPr>
          <w:p w14:paraId="39160DF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noWrap/>
            <w:vAlign w:val="center"/>
          </w:tcPr>
          <w:p w14:paraId="1E2345F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7,00</w:t>
            </w:r>
          </w:p>
        </w:tc>
        <w:tc>
          <w:tcPr>
            <w:tcW w:w="1134" w:type="dxa"/>
            <w:noWrap/>
            <w:vAlign w:val="center"/>
          </w:tcPr>
          <w:p w14:paraId="4A4061F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1,00</w:t>
            </w:r>
          </w:p>
        </w:tc>
        <w:tc>
          <w:tcPr>
            <w:tcW w:w="1304" w:type="dxa"/>
            <w:noWrap/>
            <w:vAlign w:val="center"/>
          </w:tcPr>
          <w:p w14:paraId="22FAE18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4AFC8E19" w14:textId="77777777" w:rsidTr="009E31EA">
        <w:trPr>
          <w:trHeight w:val="330"/>
        </w:trPr>
        <w:tc>
          <w:tcPr>
            <w:tcW w:w="3652" w:type="dxa"/>
          </w:tcPr>
          <w:p w14:paraId="0D376CB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25" w:type="dxa"/>
            <w:noWrap/>
            <w:vAlign w:val="center"/>
          </w:tcPr>
          <w:p w14:paraId="2252662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4E25861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669,51</w:t>
            </w:r>
          </w:p>
        </w:tc>
        <w:tc>
          <w:tcPr>
            <w:tcW w:w="1276" w:type="dxa"/>
            <w:noWrap/>
            <w:vAlign w:val="center"/>
          </w:tcPr>
          <w:p w14:paraId="1095E25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1315,13</w:t>
            </w:r>
          </w:p>
        </w:tc>
        <w:tc>
          <w:tcPr>
            <w:tcW w:w="1134" w:type="dxa"/>
            <w:noWrap/>
            <w:vAlign w:val="center"/>
          </w:tcPr>
          <w:p w14:paraId="611A0AF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645,62</w:t>
            </w:r>
          </w:p>
        </w:tc>
        <w:tc>
          <w:tcPr>
            <w:tcW w:w="1304" w:type="dxa"/>
            <w:noWrap/>
            <w:vAlign w:val="center"/>
          </w:tcPr>
          <w:p w14:paraId="3F235EE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208BCF65" w14:textId="77777777" w:rsidTr="009E31EA">
        <w:trPr>
          <w:trHeight w:val="330"/>
        </w:trPr>
        <w:tc>
          <w:tcPr>
            <w:tcW w:w="3652" w:type="dxa"/>
          </w:tcPr>
          <w:p w14:paraId="55E4282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1125" w:type="dxa"/>
            <w:noWrap/>
            <w:vAlign w:val="center"/>
          </w:tcPr>
          <w:p w14:paraId="2CE6310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15F4660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BFA53F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D73DA2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50852FE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1C50EAA0" w14:textId="77777777" w:rsidTr="009E31EA">
        <w:trPr>
          <w:trHeight w:val="330"/>
        </w:trPr>
        <w:tc>
          <w:tcPr>
            <w:tcW w:w="3652" w:type="dxa"/>
          </w:tcPr>
          <w:p w14:paraId="2EA00FB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125" w:type="dxa"/>
            <w:noWrap/>
            <w:vAlign w:val="center"/>
          </w:tcPr>
          <w:p w14:paraId="4D869D0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40437B2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29708,40</w:t>
            </w:r>
          </w:p>
        </w:tc>
        <w:tc>
          <w:tcPr>
            <w:tcW w:w="1276" w:type="dxa"/>
            <w:noWrap/>
            <w:vAlign w:val="center"/>
          </w:tcPr>
          <w:p w14:paraId="77D7431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12550,51</w:t>
            </w:r>
          </w:p>
        </w:tc>
        <w:tc>
          <w:tcPr>
            <w:tcW w:w="1134" w:type="dxa"/>
            <w:noWrap/>
            <w:vAlign w:val="center"/>
          </w:tcPr>
          <w:p w14:paraId="183548E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-17157,89</w:t>
            </w:r>
          </w:p>
        </w:tc>
        <w:tc>
          <w:tcPr>
            <w:tcW w:w="1304" w:type="dxa"/>
            <w:noWrap/>
            <w:vAlign w:val="center"/>
          </w:tcPr>
          <w:p w14:paraId="4F3AC2D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4E4D16C2" w14:textId="77777777" w:rsidTr="009E31EA">
        <w:trPr>
          <w:trHeight w:val="330"/>
        </w:trPr>
        <w:tc>
          <w:tcPr>
            <w:tcW w:w="3652" w:type="dxa"/>
          </w:tcPr>
          <w:p w14:paraId="6745CB0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Фонд оплаты труда основного производственного персонала</w:t>
            </w:r>
          </w:p>
        </w:tc>
        <w:tc>
          <w:tcPr>
            <w:tcW w:w="1125" w:type="dxa"/>
            <w:noWrap/>
            <w:vAlign w:val="center"/>
          </w:tcPr>
          <w:p w14:paraId="7B8A894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0CC182C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22800,00</w:t>
            </w:r>
          </w:p>
        </w:tc>
        <w:tc>
          <w:tcPr>
            <w:tcW w:w="1276" w:type="dxa"/>
            <w:noWrap/>
            <w:vAlign w:val="center"/>
          </w:tcPr>
          <w:p w14:paraId="76C2A3E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9638,68</w:t>
            </w:r>
          </w:p>
        </w:tc>
        <w:tc>
          <w:tcPr>
            <w:tcW w:w="1134" w:type="dxa"/>
            <w:noWrap/>
            <w:vAlign w:val="center"/>
          </w:tcPr>
          <w:p w14:paraId="24166A5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-13161,32</w:t>
            </w:r>
          </w:p>
        </w:tc>
        <w:tc>
          <w:tcPr>
            <w:tcW w:w="1304" w:type="dxa"/>
            <w:noWrap/>
            <w:vAlign w:val="center"/>
          </w:tcPr>
          <w:p w14:paraId="0AFAB06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58A066F2" w14:textId="77777777" w:rsidTr="009E31EA">
        <w:trPr>
          <w:trHeight w:val="330"/>
        </w:trPr>
        <w:tc>
          <w:tcPr>
            <w:tcW w:w="3652" w:type="dxa"/>
          </w:tcPr>
          <w:p w14:paraId="7E6F000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Ставка отчисления на социальные нужды</w:t>
            </w:r>
          </w:p>
        </w:tc>
        <w:tc>
          <w:tcPr>
            <w:tcW w:w="1125" w:type="dxa"/>
            <w:noWrap/>
            <w:vAlign w:val="center"/>
          </w:tcPr>
          <w:p w14:paraId="0361919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5" w:type="dxa"/>
            <w:noWrap/>
            <w:vAlign w:val="center"/>
          </w:tcPr>
          <w:p w14:paraId="511B47C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noWrap/>
            <w:vAlign w:val="center"/>
          </w:tcPr>
          <w:p w14:paraId="1E9CF1F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noWrap/>
            <w:vAlign w:val="center"/>
          </w:tcPr>
          <w:p w14:paraId="05FC2AD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360428D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521759AF" w14:textId="77777777" w:rsidTr="009E31EA">
        <w:trPr>
          <w:trHeight w:val="330"/>
        </w:trPr>
        <w:tc>
          <w:tcPr>
            <w:tcW w:w="3652" w:type="dxa"/>
            <w:vAlign w:val="bottom"/>
          </w:tcPr>
          <w:p w14:paraId="1C9A48C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25" w:type="dxa"/>
            <w:noWrap/>
            <w:vAlign w:val="center"/>
          </w:tcPr>
          <w:p w14:paraId="65E5CAB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3B9F781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6908,40</w:t>
            </w:r>
          </w:p>
        </w:tc>
        <w:tc>
          <w:tcPr>
            <w:tcW w:w="1276" w:type="dxa"/>
            <w:noWrap/>
            <w:vAlign w:val="center"/>
          </w:tcPr>
          <w:p w14:paraId="6FCF1CD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2911,83</w:t>
            </w:r>
          </w:p>
        </w:tc>
        <w:tc>
          <w:tcPr>
            <w:tcW w:w="1134" w:type="dxa"/>
            <w:noWrap/>
            <w:vAlign w:val="center"/>
          </w:tcPr>
          <w:p w14:paraId="7792421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-3996,57</w:t>
            </w:r>
          </w:p>
        </w:tc>
        <w:tc>
          <w:tcPr>
            <w:tcW w:w="1304" w:type="dxa"/>
            <w:noWrap/>
            <w:vAlign w:val="center"/>
          </w:tcPr>
          <w:p w14:paraId="40FD57A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1636AA82" w14:textId="77777777" w:rsidTr="009E31EA">
        <w:trPr>
          <w:trHeight w:val="330"/>
        </w:trPr>
        <w:tc>
          <w:tcPr>
            <w:tcW w:w="3652" w:type="dxa"/>
            <w:vAlign w:val="bottom"/>
          </w:tcPr>
          <w:p w14:paraId="64D8702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Численность (среднесписочная), принятая для расчета</w:t>
            </w:r>
          </w:p>
        </w:tc>
        <w:tc>
          <w:tcPr>
            <w:tcW w:w="1125" w:type="dxa"/>
            <w:noWrap/>
            <w:vAlign w:val="center"/>
          </w:tcPr>
          <w:p w14:paraId="5E528ED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5" w:type="dxa"/>
            <w:noWrap/>
            <w:vAlign w:val="center"/>
          </w:tcPr>
          <w:p w14:paraId="203F64D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  <w:tc>
          <w:tcPr>
            <w:tcW w:w="1276" w:type="dxa"/>
            <w:noWrap/>
            <w:vAlign w:val="center"/>
          </w:tcPr>
          <w:p w14:paraId="3B0C5A8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32,00</w:t>
            </w:r>
          </w:p>
        </w:tc>
        <w:tc>
          <w:tcPr>
            <w:tcW w:w="1134" w:type="dxa"/>
            <w:noWrap/>
            <w:vAlign w:val="center"/>
          </w:tcPr>
          <w:p w14:paraId="63FADA3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-44,00</w:t>
            </w:r>
          </w:p>
        </w:tc>
        <w:tc>
          <w:tcPr>
            <w:tcW w:w="1304" w:type="dxa"/>
            <w:noWrap/>
            <w:vAlign w:val="center"/>
          </w:tcPr>
          <w:p w14:paraId="2993628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18B0F82A" w14:textId="77777777" w:rsidTr="009E31EA">
        <w:trPr>
          <w:trHeight w:val="330"/>
        </w:trPr>
        <w:tc>
          <w:tcPr>
            <w:tcW w:w="3652" w:type="dxa"/>
          </w:tcPr>
          <w:p w14:paraId="4A38072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125" w:type="dxa"/>
            <w:noWrap/>
            <w:vAlign w:val="center"/>
          </w:tcPr>
          <w:p w14:paraId="6278544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A5AD4">
              <w:rPr>
                <w:rFonts w:ascii="Times New Roman" w:hAnsi="Times New Roman"/>
                <w:sz w:val="24"/>
                <w:szCs w:val="24"/>
              </w:rPr>
              <w:t>./чел./мес.</w:t>
            </w:r>
          </w:p>
        </w:tc>
        <w:tc>
          <w:tcPr>
            <w:tcW w:w="1285" w:type="dxa"/>
            <w:noWrap/>
            <w:vAlign w:val="center"/>
          </w:tcPr>
          <w:p w14:paraId="3D45856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noWrap/>
            <w:vAlign w:val="center"/>
          </w:tcPr>
          <w:p w14:paraId="2F1B8BF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25,10</w:t>
            </w:r>
          </w:p>
        </w:tc>
        <w:tc>
          <w:tcPr>
            <w:tcW w:w="1134" w:type="dxa"/>
            <w:noWrap/>
            <w:vAlign w:val="center"/>
          </w:tcPr>
          <w:p w14:paraId="4ED4A05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0,10</w:t>
            </w:r>
          </w:p>
        </w:tc>
        <w:tc>
          <w:tcPr>
            <w:tcW w:w="1304" w:type="dxa"/>
            <w:noWrap/>
            <w:vAlign w:val="center"/>
          </w:tcPr>
          <w:p w14:paraId="4E18639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842CDBB" w14:textId="77777777" w:rsidTr="009E31EA">
        <w:trPr>
          <w:trHeight w:val="330"/>
        </w:trPr>
        <w:tc>
          <w:tcPr>
            <w:tcW w:w="3652" w:type="dxa"/>
          </w:tcPr>
          <w:p w14:paraId="582D1D1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прочие производственные расходы</w:t>
            </w:r>
          </w:p>
        </w:tc>
        <w:tc>
          <w:tcPr>
            <w:tcW w:w="1125" w:type="dxa"/>
            <w:noWrap/>
            <w:vAlign w:val="center"/>
          </w:tcPr>
          <w:p w14:paraId="55C250F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1AA95B3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1369,70</w:t>
            </w:r>
          </w:p>
        </w:tc>
        <w:tc>
          <w:tcPr>
            <w:tcW w:w="1276" w:type="dxa"/>
            <w:noWrap/>
            <w:vAlign w:val="center"/>
          </w:tcPr>
          <w:p w14:paraId="6E1C2E8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2447,18</w:t>
            </w:r>
          </w:p>
        </w:tc>
        <w:tc>
          <w:tcPr>
            <w:tcW w:w="1134" w:type="dxa"/>
            <w:noWrap/>
            <w:vAlign w:val="center"/>
          </w:tcPr>
          <w:p w14:paraId="4A31048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1077,48</w:t>
            </w:r>
          </w:p>
        </w:tc>
        <w:tc>
          <w:tcPr>
            <w:tcW w:w="1304" w:type="dxa"/>
            <w:noWrap/>
            <w:vAlign w:val="center"/>
          </w:tcPr>
          <w:p w14:paraId="5588481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66B569D" w14:textId="77777777" w:rsidTr="009E31EA">
        <w:trPr>
          <w:trHeight w:val="330"/>
        </w:trPr>
        <w:tc>
          <w:tcPr>
            <w:tcW w:w="3652" w:type="dxa"/>
          </w:tcPr>
          <w:p w14:paraId="65DB794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амортизацию автотранспорта</w:t>
            </w:r>
          </w:p>
        </w:tc>
        <w:tc>
          <w:tcPr>
            <w:tcW w:w="1125" w:type="dxa"/>
            <w:noWrap/>
            <w:vAlign w:val="center"/>
          </w:tcPr>
          <w:p w14:paraId="2FC8FD7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4CB0F2E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197,76</w:t>
            </w:r>
          </w:p>
        </w:tc>
        <w:tc>
          <w:tcPr>
            <w:tcW w:w="1276" w:type="dxa"/>
            <w:noWrap/>
            <w:vAlign w:val="center"/>
          </w:tcPr>
          <w:p w14:paraId="3B629F7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280,16</w:t>
            </w:r>
          </w:p>
        </w:tc>
        <w:tc>
          <w:tcPr>
            <w:tcW w:w="1134" w:type="dxa"/>
            <w:noWrap/>
            <w:vAlign w:val="center"/>
          </w:tcPr>
          <w:p w14:paraId="518C907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82,40</w:t>
            </w:r>
          </w:p>
        </w:tc>
        <w:tc>
          <w:tcPr>
            <w:tcW w:w="1304" w:type="dxa"/>
            <w:noWrap/>
            <w:vAlign w:val="center"/>
          </w:tcPr>
          <w:p w14:paraId="188FF9B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268F6A60" w14:textId="77777777" w:rsidTr="009E31EA">
        <w:trPr>
          <w:trHeight w:val="330"/>
        </w:trPr>
        <w:tc>
          <w:tcPr>
            <w:tcW w:w="3652" w:type="dxa"/>
          </w:tcPr>
          <w:p w14:paraId="3EE6B84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Ремонтные расходы, в том числе</w:t>
            </w:r>
          </w:p>
        </w:tc>
        <w:tc>
          <w:tcPr>
            <w:tcW w:w="1125" w:type="dxa"/>
            <w:noWrap/>
            <w:vAlign w:val="center"/>
          </w:tcPr>
          <w:p w14:paraId="34383D3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6C90E3A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0D7B8AB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578555B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3137038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4C942893" w14:textId="77777777" w:rsidTr="009E31EA">
        <w:trPr>
          <w:trHeight w:val="330"/>
        </w:trPr>
        <w:tc>
          <w:tcPr>
            <w:tcW w:w="3652" w:type="dxa"/>
          </w:tcPr>
          <w:p w14:paraId="66F0A2E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Административные расходы, в том числе</w:t>
            </w:r>
          </w:p>
        </w:tc>
        <w:tc>
          <w:tcPr>
            <w:tcW w:w="1125" w:type="dxa"/>
            <w:noWrap/>
            <w:vAlign w:val="center"/>
          </w:tcPr>
          <w:p w14:paraId="38A6D42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7324F01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7764,09</w:t>
            </w:r>
          </w:p>
        </w:tc>
        <w:tc>
          <w:tcPr>
            <w:tcW w:w="1276" w:type="dxa"/>
            <w:noWrap/>
            <w:vAlign w:val="center"/>
          </w:tcPr>
          <w:p w14:paraId="6B1CB1F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6626,09</w:t>
            </w:r>
          </w:p>
        </w:tc>
        <w:tc>
          <w:tcPr>
            <w:tcW w:w="1134" w:type="dxa"/>
            <w:noWrap/>
            <w:vAlign w:val="center"/>
          </w:tcPr>
          <w:p w14:paraId="46E3854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-1138,00</w:t>
            </w:r>
          </w:p>
        </w:tc>
        <w:tc>
          <w:tcPr>
            <w:tcW w:w="1304" w:type="dxa"/>
            <w:noWrap/>
            <w:vAlign w:val="center"/>
          </w:tcPr>
          <w:p w14:paraId="217CD21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3172B1F3" w14:textId="77777777" w:rsidTr="009E31EA">
        <w:trPr>
          <w:trHeight w:val="330"/>
        </w:trPr>
        <w:tc>
          <w:tcPr>
            <w:tcW w:w="3652" w:type="dxa"/>
          </w:tcPr>
          <w:p w14:paraId="6AE56B0A" w14:textId="0DED816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расходы на оплату услуг связи, вневедомственной охраны, юридических, информационных, </w:t>
            </w:r>
            <w:r w:rsidR="009E31EA" w:rsidRPr="00DA5AD4">
              <w:rPr>
                <w:rFonts w:ascii="Times New Roman" w:hAnsi="Times New Roman"/>
                <w:sz w:val="24"/>
                <w:szCs w:val="24"/>
              </w:rPr>
              <w:t>аудиторских,</w:t>
            </w:r>
            <w:r w:rsidRPr="00DA5AD4">
              <w:rPr>
                <w:rFonts w:ascii="Times New Roman" w:hAnsi="Times New Roman"/>
                <w:sz w:val="24"/>
                <w:szCs w:val="24"/>
              </w:rPr>
              <w:t xml:space="preserve"> консультационных услуг</w:t>
            </w:r>
          </w:p>
        </w:tc>
        <w:tc>
          <w:tcPr>
            <w:tcW w:w="1125" w:type="dxa"/>
            <w:noWrap/>
            <w:vAlign w:val="center"/>
          </w:tcPr>
          <w:p w14:paraId="7E483E1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3482E21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999,45</w:t>
            </w:r>
          </w:p>
        </w:tc>
        <w:tc>
          <w:tcPr>
            <w:tcW w:w="1276" w:type="dxa"/>
            <w:noWrap/>
            <w:vAlign w:val="center"/>
          </w:tcPr>
          <w:p w14:paraId="1C27FE7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708,44</w:t>
            </w:r>
          </w:p>
        </w:tc>
        <w:tc>
          <w:tcPr>
            <w:tcW w:w="1134" w:type="dxa"/>
            <w:noWrap/>
            <w:vAlign w:val="center"/>
          </w:tcPr>
          <w:p w14:paraId="455B10D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-291,01</w:t>
            </w:r>
          </w:p>
        </w:tc>
        <w:tc>
          <w:tcPr>
            <w:tcW w:w="1304" w:type="dxa"/>
            <w:noWrap/>
            <w:vAlign w:val="center"/>
          </w:tcPr>
          <w:p w14:paraId="51A13B7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40505AB7" w14:textId="77777777" w:rsidTr="009E31EA">
        <w:trPr>
          <w:trHeight w:val="330"/>
        </w:trPr>
        <w:tc>
          <w:tcPr>
            <w:tcW w:w="3652" w:type="dxa"/>
          </w:tcPr>
          <w:p w14:paraId="182184D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услуги связи и интернет</w:t>
            </w:r>
          </w:p>
        </w:tc>
        <w:tc>
          <w:tcPr>
            <w:tcW w:w="1125" w:type="dxa"/>
            <w:noWrap/>
            <w:vAlign w:val="center"/>
          </w:tcPr>
          <w:p w14:paraId="58F192C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4698CD5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6F0B1FE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18D4E1A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39E2793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3D4ABA9E" w14:textId="77777777" w:rsidTr="009E31EA">
        <w:trPr>
          <w:trHeight w:val="330"/>
        </w:trPr>
        <w:tc>
          <w:tcPr>
            <w:tcW w:w="3652" w:type="dxa"/>
            <w:vAlign w:val="center"/>
          </w:tcPr>
          <w:p w14:paraId="65B4F95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юридические услуги</w:t>
            </w:r>
          </w:p>
        </w:tc>
        <w:tc>
          <w:tcPr>
            <w:tcW w:w="1125" w:type="dxa"/>
            <w:noWrap/>
            <w:vAlign w:val="center"/>
          </w:tcPr>
          <w:p w14:paraId="6ACF71A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3347D9B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6678881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90AAEA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69DC237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24502954" w14:textId="77777777" w:rsidTr="009E31EA">
        <w:trPr>
          <w:trHeight w:val="330"/>
        </w:trPr>
        <w:tc>
          <w:tcPr>
            <w:tcW w:w="3652" w:type="dxa"/>
            <w:vAlign w:val="center"/>
          </w:tcPr>
          <w:p w14:paraId="76E6266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аудиторские услуги</w:t>
            </w:r>
          </w:p>
        </w:tc>
        <w:tc>
          <w:tcPr>
            <w:tcW w:w="1125" w:type="dxa"/>
            <w:noWrap/>
            <w:vAlign w:val="center"/>
          </w:tcPr>
          <w:p w14:paraId="765CF41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670C33A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A27454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F9A391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4A8D284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2DFA43D9" w14:textId="77777777" w:rsidTr="009E31EA">
        <w:trPr>
          <w:trHeight w:val="330"/>
        </w:trPr>
        <w:tc>
          <w:tcPr>
            <w:tcW w:w="3652" w:type="dxa"/>
            <w:vAlign w:val="center"/>
          </w:tcPr>
          <w:p w14:paraId="324E520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консультационные услуги</w:t>
            </w:r>
          </w:p>
        </w:tc>
        <w:tc>
          <w:tcPr>
            <w:tcW w:w="1125" w:type="dxa"/>
            <w:noWrap/>
            <w:vAlign w:val="center"/>
          </w:tcPr>
          <w:p w14:paraId="01AEDB6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2C248D2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1147357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73DAADC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2748C6A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79AFC0E3" w14:textId="77777777" w:rsidTr="009E31EA">
        <w:trPr>
          <w:trHeight w:val="330"/>
        </w:trPr>
        <w:tc>
          <w:tcPr>
            <w:tcW w:w="3652" w:type="dxa"/>
          </w:tcPr>
          <w:p w14:paraId="7509985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услуги по вневедомственной охране объектов и территорий</w:t>
            </w:r>
          </w:p>
        </w:tc>
        <w:tc>
          <w:tcPr>
            <w:tcW w:w="1125" w:type="dxa"/>
            <w:noWrap/>
            <w:vAlign w:val="center"/>
          </w:tcPr>
          <w:p w14:paraId="0C276BB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5F5C71B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884888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0F774CB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6EC7951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792DE18" w14:textId="77777777" w:rsidTr="009E31EA">
        <w:trPr>
          <w:trHeight w:val="330"/>
        </w:trPr>
        <w:tc>
          <w:tcPr>
            <w:tcW w:w="3652" w:type="dxa"/>
            <w:vAlign w:val="center"/>
          </w:tcPr>
          <w:p w14:paraId="6687B86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информационные услуги</w:t>
            </w:r>
          </w:p>
        </w:tc>
        <w:tc>
          <w:tcPr>
            <w:tcW w:w="1125" w:type="dxa"/>
            <w:noWrap/>
            <w:vAlign w:val="center"/>
          </w:tcPr>
          <w:p w14:paraId="7FB93B1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001C3FF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6CDB3B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2C74C2B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165F783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46EBBC04" w14:textId="77777777" w:rsidTr="009E31EA">
        <w:trPr>
          <w:trHeight w:val="330"/>
        </w:trPr>
        <w:tc>
          <w:tcPr>
            <w:tcW w:w="3652" w:type="dxa"/>
          </w:tcPr>
          <w:p w14:paraId="085F26F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25" w:type="dxa"/>
            <w:noWrap/>
            <w:vAlign w:val="center"/>
          </w:tcPr>
          <w:p w14:paraId="4565DEC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7020D32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3596,61</w:t>
            </w:r>
          </w:p>
        </w:tc>
        <w:tc>
          <w:tcPr>
            <w:tcW w:w="1276" w:type="dxa"/>
            <w:noWrap/>
            <w:vAlign w:val="center"/>
          </w:tcPr>
          <w:p w14:paraId="3651955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3036,57</w:t>
            </w:r>
          </w:p>
        </w:tc>
        <w:tc>
          <w:tcPr>
            <w:tcW w:w="1134" w:type="dxa"/>
            <w:noWrap/>
            <w:vAlign w:val="center"/>
          </w:tcPr>
          <w:p w14:paraId="72DA6B4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-560,04</w:t>
            </w:r>
          </w:p>
        </w:tc>
        <w:tc>
          <w:tcPr>
            <w:tcW w:w="1304" w:type="dxa"/>
            <w:noWrap/>
            <w:vAlign w:val="center"/>
          </w:tcPr>
          <w:p w14:paraId="4052E36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B8A5856" w14:textId="77777777" w:rsidTr="009E31EA">
        <w:trPr>
          <w:trHeight w:val="330"/>
        </w:trPr>
        <w:tc>
          <w:tcPr>
            <w:tcW w:w="3652" w:type="dxa"/>
          </w:tcPr>
          <w:p w14:paraId="5C98C31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служебные командировки</w:t>
            </w:r>
          </w:p>
        </w:tc>
        <w:tc>
          <w:tcPr>
            <w:tcW w:w="1125" w:type="dxa"/>
            <w:noWrap/>
            <w:vAlign w:val="center"/>
          </w:tcPr>
          <w:p w14:paraId="6B820B5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76F9362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53,84</w:t>
            </w:r>
          </w:p>
        </w:tc>
        <w:tc>
          <w:tcPr>
            <w:tcW w:w="1276" w:type="dxa"/>
            <w:noWrap/>
            <w:vAlign w:val="center"/>
          </w:tcPr>
          <w:p w14:paraId="51A08A6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7,57</w:t>
            </w:r>
          </w:p>
        </w:tc>
        <w:tc>
          <w:tcPr>
            <w:tcW w:w="1134" w:type="dxa"/>
            <w:noWrap/>
            <w:vAlign w:val="center"/>
          </w:tcPr>
          <w:p w14:paraId="16EA8FD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-46,27</w:t>
            </w:r>
          </w:p>
        </w:tc>
        <w:tc>
          <w:tcPr>
            <w:tcW w:w="1304" w:type="dxa"/>
            <w:noWrap/>
            <w:vAlign w:val="center"/>
          </w:tcPr>
          <w:p w14:paraId="3F9C558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708A856" w14:textId="77777777" w:rsidTr="009E31EA">
        <w:trPr>
          <w:trHeight w:val="330"/>
        </w:trPr>
        <w:tc>
          <w:tcPr>
            <w:tcW w:w="3652" w:type="dxa"/>
          </w:tcPr>
          <w:p w14:paraId="356BC6D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обучение персонала</w:t>
            </w:r>
          </w:p>
        </w:tc>
        <w:tc>
          <w:tcPr>
            <w:tcW w:w="1125" w:type="dxa"/>
            <w:noWrap/>
            <w:vAlign w:val="center"/>
          </w:tcPr>
          <w:p w14:paraId="02B7F9A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66F1437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9,14</w:t>
            </w:r>
          </w:p>
        </w:tc>
        <w:tc>
          <w:tcPr>
            <w:tcW w:w="1276" w:type="dxa"/>
            <w:noWrap/>
            <w:vAlign w:val="center"/>
          </w:tcPr>
          <w:p w14:paraId="50B56D1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4,06</w:t>
            </w:r>
          </w:p>
        </w:tc>
        <w:tc>
          <w:tcPr>
            <w:tcW w:w="1134" w:type="dxa"/>
            <w:noWrap/>
            <w:vAlign w:val="center"/>
          </w:tcPr>
          <w:p w14:paraId="5B26114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-5,08</w:t>
            </w:r>
          </w:p>
        </w:tc>
        <w:tc>
          <w:tcPr>
            <w:tcW w:w="1304" w:type="dxa"/>
            <w:noWrap/>
            <w:vAlign w:val="center"/>
          </w:tcPr>
          <w:p w14:paraId="5E726E9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0A7BC9B7" w14:textId="77777777" w:rsidTr="009E31EA">
        <w:trPr>
          <w:trHeight w:val="330"/>
        </w:trPr>
        <w:tc>
          <w:tcPr>
            <w:tcW w:w="3652" w:type="dxa"/>
          </w:tcPr>
          <w:p w14:paraId="522EC82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Прочие административные расходы </w:t>
            </w:r>
          </w:p>
        </w:tc>
        <w:tc>
          <w:tcPr>
            <w:tcW w:w="1125" w:type="dxa"/>
            <w:noWrap/>
            <w:vAlign w:val="center"/>
          </w:tcPr>
          <w:p w14:paraId="67C162F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00FFC0E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6E97555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EB125F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2D0A982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6ECDBB6" w14:textId="77777777" w:rsidTr="009E31EA">
        <w:trPr>
          <w:trHeight w:val="330"/>
        </w:trPr>
        <w:tc>
          <w:tcPr>
            <w:tcW w:w="3652" w:type="dxa"/>
          </w:tcPr>
          <w:p w14:paraId="49F6382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амортизацию непроизводственных активов</w:t>
            </w:r>
          </w:p>
        </w:tc>
        <w:tc>
          <w:tcPr>
            <w:tcW w:w="1125" w:type="dxa"/>
            <w:noWrap/>
            <w:vAlign w:val="center"/>
          </w:tcPr>
          <w:p w14:paraId="05D47B9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4395563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31A904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3D1E6C2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5328FFD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7C71072D" w14:textId="77777777" w:rsidTr="009E31EA">
        <w:trPr>
          <w:trHeight w:val="330"/>
        </w:trPr>
        <w:tc>
          <w:tcPr>
            <w:tcW w:w="3652" w:type="dxa"/>
          </w:tcPr>
          <w:p w14:paraId="27B5BCD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125" w:type="dxa"/>
            <w:noWrap/>
            <w:vAlign w:val="center"/>
          </w:tcPr>
          <w:p w14:paraId="021986C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2853520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3105,05</w:t>
            </w:r>
          </w:p>
        </w:tc>
        <w:tc>
          <w:tcPr>
            <w:tcW w:w="1276" w:type="dxa"/>
            <w:noWrap/>
            <w:vAlign w:val="center"/>
          </w:tcPr>
          <w:p w14:paraId="1F7E03E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2869,45</w:t>
            </w:r>
          </w:p>
        </w:tc>
        <w:tc>
          <w:tcPr>
            <w:tcW w:w="1134" w:type="dxa"/>
            <w:noWrap/>
            <w:vAlign w:val="center"/>
          </w:tcPr>
          <w:p w14:paraId="406871F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-235,60</w:t>
            </w:r>
          </w:p>
        </w:tc>
        <w:tc>
          <w:tcPr>
            <w:tcW w:w="1304" w:type="dxa"/>
            <w:noWrap/>
            <w:vAlign w:val="center"/>
          </w:tcPr>
          <w:p w14:paraId="01E9ABD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5B616BEB" w14:textId="77777777" w:rsidTr="009E31EA">
        <w:trPr>
          <w:trHeight w:val="330"/>
        </w:trPr>
        <w:tc>
          <w:tcPr>
            <w:tcW w:w="3652" w:type="dxa"/>
          </w:tcPr>
          <w:p w14:paraId="172D478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Фонд оплаты труда административно-управленческого персонала</w:t>
            </w:r>
          </w:p>
        </w:tc>
        <w:tc>
          <w:tcPr>
            <w:tcW w:w="1125" w:type="dxa"/>
            <w:noWrap/>
            <w:vAlign w:val="center"/>
          </w:tcPr>
          <w:p w14:paraId="3F1DF27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7AEB92B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2383,00</w:t>
            </w:r>
          </w:p>
        </w:tc>
        <w:tc>
          <w:tcPr>
            <w:tcW w:w="1276" w:type="dxa"/>
            <w:noWrap/>
            <w:vAlign w:val="center"/>
          </w:tcPr>
          <w:p w14:paraId="3A67C43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2204,99</w:t>
            </w:r>
          </w:p>
        </w:tc>
        <w:tc>
          <w:tcPr>
            <w:tcW w:w="1134" w:type="dxa"/>
            <w:noWrap/>
            <w:vAlign w:val="center"/>
          </w:tcPr>
          <w:p w14:paraId="39DEDD6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-178,01</w:t>
            </w:r>
          </w:p>
        </w:tc>
        <w:tc>
          <w:tcPr>
            <w:tcW w:w="1304" w:type="dxa"/>
            <w:noWrap/>
            <w:vAlign w:val="center"/>
          </w:tcPr>
          <w:p w14:paraId="35DF879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F21B575" w14:textId="77777777" w:rsidTr="009E31EA">
        <w:trPr>
          <w:trHeight w:val="330"/>
        </w:trPr>
        <w:tc>
          <w:tcPr>
            <w:tcW w:w="3652" w:type="dxa"/>
          </w:tcPr>
          <w:p w14:paraId="4375FBD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Ставка отчисления на социальные нужды</w:t>
            </w:r>
          </w:p>
        </w:tc>
        <w:tc>
          <w:tcPr>
            <w:tcW w:w="1125" w:type="dxa"/>
            <w:noWrap/>
            <w:vAlign w:val="center"/>
          </w:tcPr>
          <w:p w14:paraId="204AA53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85" w:type="dxa"/>
            <w:noWrap/>
            <w:vAlign w:val="center"/>
          </w:tcPr>
          <w:p w14:paraId="6AB2225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276" w:type="dxa"/>
            <w:noWrap/>
            <w:vAlign w:val="center"/>
          </w:tcPr>
          <w:p w14:paraId="4EDBAC1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0,30</w:t>
            </w:r>
          </w:p>
        </w:tc>
        <w:tc>
          <w:tcPr>
            <w:tcW w:w="1134" w:type="dxa"/>
            <w:noWrap/>
            <w:vAlign w:val="center"/>
          </w:tcPr>
          <w:p w14:paraId="5C658AF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3E91817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7AE44EF4" w14:textId="77777777" w:rsidTr="009E31EA">
        <w:trPr>
          <w:trHeight w:val="330"/>
        </w:trPr>
        <w:tc>
          <w:tcPr>
            <w:tcW w:w="3652" w:type="dxa"/>
          </w:tcPr>
          <w:p w14:paraId="7B3B3EE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25" w:type="dxa"/>
            <w:noWrap/>
            <w:vAlign w:val="center"/>
          </w:tcPr>
          <w:p w14:paraId="2AE9892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5C3E5CA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722,05</w:t>
            </w:r>
          </w:p>
        </w:tc>
        <w:tc>
          <w:tcPr>
            <w:tcW w:w="1276" w:type="dxa"/>
            <w:noWrap/>
            <w:vAlign w:val="center"/>
          </w:tcPr>
          <w:p w14:paraId="5F7640B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664,46</w:t>
            </w:r>
          </w:p>
        </w:tc>
        <w:tc>
          <w:tcPr>
            <w:tcW w:w="1134" w:type="dxa"/>
            <w:noWrap/>
            <w:vAlign w:val="center"/>
          </w:tcPr>
          <w:p w14:paraId="569CE36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-57,59</w:t>
            </w:r>
          </w:p>
        </w:tc>
        <w:tc>
          <w:tcPr>
            <w:tcW w:w="1304" w:type="dxa"/>
            <w:noWrap/>
            <w:vAlign w:val="center"/>
          </w:tcPr>
          <w:p w14:paraId="5BCDA29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5209AF0F" w14:textId="77777777" w:rsidTr="009E31EA">
        <w:trPr>
          <w:trHeight w:val="330"/>
        </w:trPr>
        <w:tc>
          <w:tcPr>
            <w:tcW w:w="3652" w:type="dxa"/>
            <w:vAlign w:val="bottom"/>
          </w:tcPr>
          <w:p w14:paraId="23B5D26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Численность (среднесписочная), принятая для расчета</w:t>
            </w:r>
          </w:p>
        </w:tc>
        <w:tc>
          <w:tcPr>
            <w:tcW w:w="1125" w:type="dxa"/>
            <w:noWrap/>
            <w:vAlign w:val="center"/>
          </w:tcPr>
          <w:p w14:paraId="1155019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285" w:type="dxa"/>
            <w:noWrap/>
            <w:vAlign w:val="center"/>
          </w:tcPr>
          <w:p w14:paraId="052B181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6,12</w:t>
            </w:r>
          </w:p>
        </w:tc>
        <w:tc>
          <w:tcPr>
            <w:tcW w:w="1276" w:type="dxa"/>
            <w:noWrap/>
            <w:vAlign w:val="center"/>
          </w:tcPr>
          <w:p w14:paraId="6146CA3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  <w:noWrap/>
            <w:vAlign w:val="center"/>
          </w:tcPr>
          <w:p w14:paraId="73C9A1B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-1,32</w:t>
            </w:r>
          </w:p>
        </w:tc>
        <w:tc>
          <w:tcPr>
            <w:tcW w:w="1304" w:type="dxa"/>
            <w:noWrap/>
            <w:vAlign w:val="center"/>
          </w:tcPr>
          <w:p w14:paraId="194DA04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0B7D5E9D" w14:textId="77777777" w:rsidTr="009E31EA">
        <w:trPr>
          <w:trHeight w:val="330"/>
        </w:trPr>
        <w:tc>
          <w:tcPr>
            <w:tcW w:w="3652" w:type="dxa"/>
          </w:tcPr>
          <w:p w14:paraId="588DBD4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125" w:type="dxa"/>
            <w:noWrap/>
            <w:vAlign w:val="center"/>
          </w:tcPr>
          <w:p w14:paraId="50A3E73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5A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A5AD4">
              <w:rPr>
                <w:rFonts w:ascii="Times New Roman" w:hAnsi="Times New Roman"/>
                <w:sz w:val="24"/>
                <w:szCs w:val="24"/>
              </w:rPr>
              <w:t>./чел./мес.</w:t>
            </w:r>
          </w:p>
        </w:tc>
        <w:tc>
          <w:tcPr>
            <w:tcW w:w="1285" w:type="dxa"/>
            <w:noWrap/>
            <w:vAlign w:val="center"/>
          </w:tcPr>
          <w:p w14:paraId="3AE95A2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32,45</w:t>
            </w:r>
          </w:p>
        </w:tc>
        <w:tc>
          <w:tcPr>
            <w:tcW w:w="1276" w:type="dxa"/>
            <w:noWrap/>
            <w:vAlign w:val="center"/>
          </w:tcPr>
          <w:p w14:paraId="2534871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38,28</w:t>
            </w:r>
          </w:p>
        </w:tc>
        <w:tc>
          <w:tcPr>
            <w:tcW w:w="1134" w:type="dxa"/>
            <w:noWrap/>
            <w:vAlign w:val="center"/>
          </w:tcPr>
          <w:p w14:paraId="6B2EB5D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5,83</w:t>
            </w:r>
          </w:p>
        </w:tc>
        <w:tc>
          <w:tcPr>
            <w:tcW w:w="1304" w:type="dxa"/>
            <w:noWrap/>
            <w:vAlign w:val="center"/>
          </w:tcPr>
          <w:p w14:paraId="7A04214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1941599D" w14:textId="77777777" w:rsidTr="009E31EA">
        <w:trPr>
          <w:trHeight w:val="330"/>
        </w:trPr>
        <w:tc>
          <w:tcPr>
            <w:tcW w:w="3652" w:type="dxa"/>
          </w:tcPr>
          <w:p w14:paraId="63A35AF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приобретаемые энергетические ресурсы</w:t>
            </w:r>
          </w:p>
        </w:tc>
        <w:tc>
          <w:tcPr>
            <w:tcW w:w="1125" w:type="dxa"/>
            <w:noWrap/>
            <w:vAlign w:val="center"/>
          </w:tcPr>
          <w:p w14:paraId="0CE59CD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5FBE6ED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1321,41</w:t>
            </w:r>
          </w:p>
        </w:tc>
        <w:tc>
          <w:tcPr>
            <w:tcW w:w="1276" w:type="dxa"/>
            <w:noWrap/>
            <w:vAlign w:val="center"/>
          </w:tcPr>
          <w:p w14:paraId="27AE472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306,02</w:t>
            </w:r>
          </w:p>
        </w:tc>
        <w:tc>
          <w:tcPr>
            <w:tcW w:w="1134" w:type="dxa"/>
            <w:noWrap/>
            <w:vAlign w:val="center"/>
          </w:tcPr>
          <w:p w14:paraId="63EC8D5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-1015,39</w:t>
            </w:r>
          </w:p>
        </w:tc>
        <w:tc>
          <w:tcPr>
            <w:tcW w:w="1304" w:type="dxa"/>
            <w:noWrap/>
            <w:vAlign w:val="center"/>
          </w:tcPr>
          <w:p w14:paraId="04F72B3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05366589" w14:textId="77777777" w:rsidTr="009E31EA">
        <w:trPr>
          <w:trHeight w:val="330"/>
        </w:trPr>
        <w:tc>
          <w:tcPr>
            <w:tcW w:w="3652" w:type="dxa"/>
          </w:tcPr>
          <w:p w14:paraId="7B1788D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Электроэнергия </w:t>
            </w:r>
          </w:p>
        </w:tc>
        <w:tc>
          <w:tcPr>
            <w:tcW w:w="1125" w:type="dxa"/>
            <w:noWrap/>
            <w:vAlign w:val="center"/>
          </w:tcPr>
          <w:p w14:paraId="50E991C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2B8A218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1321,41</w:t>
            </w:r>
          </w:p>
        </w:tc>
        <w:tc>
          <w:tcPr>
            <w:tcW w:w="1276" w:type="dxa"/>
            <w:noWrap/>
            <w:vAlign w:val="center"/>
          </w:tcPr>
          <w:p w14:paraId="6D355EF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306,02</w:t>
            </w:r>
          </w:p>
        </w:tc>
        <w:tc>
          <w:tcPr>
            <w:tcW w:w="1134" w:type="dxa"/>
            <w:noWrap/>
            <w:vAlign w:val="center"/>
          </w:tcPr>
          <w:p w14:paraId="3389B7B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-1015,39</w:t>
            </w:r>
          </w:p>
        </w:tc>
        <w:tc>
          <w:tcPr>
            <w:tcW w:w="1304" w:type="dxa"/>
            <w:noWrap/>
            <w:vAlign w:val="center"/>
          </w:tcPr>
          <w:p w14:paraId="455912E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7C8CBDCC" w14:textId="77777777" w:rsidTr="009E31EA">
        <w:trPr>
          <w:trHeight w:val="330"/>
        </w:trPr>
        <w:tc>
          <w:tcPr>
            <w:tcW w:w="3652" w:type="dxa"/>
            <w:vAlign w:val="center"/>
          </w:tcPr>
          <w:p w14:paraId="12E1EEC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Объём покупной энергии</w:t>
            </w:r>
          </w:p>
        </w:tc>
        <w:tc>
          <w:tcPr>
            <w:tcW w:w="1125" w:type="dxa"/>
            <w:noWrap/>
            <w:vAlign w:val="center"/>
          </w:tcPr>
          <w:p w14:paraId="0092BA2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A5AD4">
              <w:rPr>
                <w:rFonts w:ascii="Times New Roman" w:hAnsi="Times New Roman"/>
                <w:sz w:val="24"/>
                <w:szCs w:val="24"/>
              </w:rPr>
              <w:t>тыс.кВт</w:t>
            </w:r>
            <w:proofErr w:type="spellEnd"/>
            <w:proofErr w:type="gramEnd"/>
            <w:r w:rsidRPr="00DA5AD4">
              <w:rPr>
                <w:rFonts w:ascii="Times New Roman" w:hAnsi="Times New Roman"/>
                <w:sz w:val="24"/>
                <w:szCs w:val="24"/>
              </w:rPr>
              <w:t>*ч</w:t>
            </w:r>
          </w:p>
        </w:tc>
        <w:tc>
          <w:tcPr>
            <w:tcW w:w="1285" w:type="dxa"/>
            <w:noWrap/>
            <w:vAlign w:val="center"/>
          </w:tcPr>
          <w:p w14:paraId="17FC9DA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210,75</w:t>
            </w:r>
          </w:p>
        </w:tc>
        <w:tc>
          <w:tcPr>
            <w:tcW w:w="1276" w:type="dxa"/>
            <w:noWrap/>
            <w:vAlign w:val="center"/>
          </w:tcPr>
          <w:p w14:paraId="5137B7B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45,96</w:t>
            </w:r>
          </w:p>
        </w:tc>
        <w:tc>
          <w:tcPr>
            <w:tcW w:w="1134" w:type="dxa"/>
            <w:noWrap/>
            <w:vAlign w:val="center"/>
          </w:tcPr>
          <w:p w14:paraId="61902D2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-164,79</w:t>
            </w:r>
          </w:p>
        </w:tc>
        <w:tc>
          <w:tcPr>
            <w:tcW w:w="1304" w:type="dxa"/>
            <w:noWrap/>
            <w:vAlign w:val="center"/>
          </w:tcPr>
          <w:p w14:paraId="73220E5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C382607" w14:textId="77777777" w:rsidTr="009E31EA">
        <w:trPr>
          <w:trHeight w:val="330"/>
        </w:trPr>
        <w:tc>
          <w:tcPr>
            <w:tcW w:w="3652" w:type="dxa"/>
            <w:vAlign w:val="center"/>
          </w:tcPr>
          <w:p w14:paraId="3E5A431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Тариф на электроэнергию и мощность</w:t>
            </w:r>
          </w:p>
        </w:tc>
        <w:tc>
          <w:tcPr>
            <w:tcW w:w="1125" w:type="dxa"/>
            <w:noWrap/>
            <w:vAlign w:val="center"/>
          </w:tcPr>
          <w:p w14:paraId="27CD305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руб./кВт*ч</w:t>
            </w:r>
          </w:p>
        </w:tc>
        <w:tc>
          <w:tcPr>
            <w:tcW w:w="1285" w:type="dxa"/>
            <w:noWrap/>
            <w:vAlign w:val="center"/>
          </w:tcPr>
          <w:p w14:paraId="05C5133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6,27</w:t>
            </w:r>
          </w:p>
        </w:tc>
        <w:tc>
          <w:tcPr>
            <w:tcW w:w="1276" w:type="dxa"/>
            <w:noWrap/>
            <w:vAlign w:val="center"/>
          </w:tcPr>
          <w:p w14:paraId="747DE32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6,66</w:t>
            </w:r>
          </w:p>
        </w:tc>
        <w:tc>
          <w:tcPr>
            <w:tcW w:w="1134" w:type="dxa"/>
            <w:noWrap/>
            <w:vAlign w:val="center"/>
          </w:tcPr>
          <w:p w14:paraId="1C7FB99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304" w:type="dxa"/>
            <w:noWrap/>
            <w:vAlign w:val="center"/>
          </w:tcPr>
          <w:p w14:paraId="6AFFA3B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1C78ADF0" w14:textId="77777777" w:rsidTr="009E31EA">
        <w:trPr>
          <w:trHeight w:val="330"/>
        </w:trPr>
        <w:tc>
          <w:tcPr>
            <w:tcW w:w="3652" w:type="dxa"/>
          </w:tcPr>
          <w:p w14:paraId="4117BB4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1125" w:type="dxa"/>
            <w:noWrap/>
            <w:vAlign w:val="center"/>
          </w:tcPr>
          <w:p w14:paraId="4678597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120C75A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4978,78</w:t>
            </w:r>
          </w:p>
        </w:tc>
        <w:tc>
          <w:tcPr>
            <w:tcW w:w="1276" w:type="dxa"/>
            <w:noWrap/>
            <w:vAlign w:val="center"/>
          </w:tcPr>
          <w:p w14:paraId="03098E1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1480,61</w:t>
            </w:r>
          </w:p>
        </w:tc>
        <w:tc>
          <w:tcPr>
            <w:tcW w:w="1134" w:type="dxa"/>
            <w:noWrap/>
            <w:vAlign w:val="center"/>
          </w:tcPr>
          <w:p w14:paraId="209BB6D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-3498,17</w:t>
            </w:r>
          </w:p>
        </w:tc>
        <w:tc>
          <w:tcPr>
            <w:tcW w:w="1304" w:type="dxa"/>
            <w:noWrap/>
            <w:vAlign w:val="center"/>
          </w:tcPr>
          <w:p w14:paraId="10C2CE8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2D68E738" w14:textId="77777777" w:rsidTr="009E31EA">
        <w:trPr>
          <w:trHeight w:val="330"/>
        </w:trPr>
        <w:tc>
          <w:tcPr>
            <w:tcW w:w="3652" w:type="dxa"/>
          </w:tcPr>
          <w:p w14:paraId="5CB594D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125" w:type="dxa"/>
            <w:noWrap/>
            <w:vAlign w:val="center"/>
          </w:tcPr>
          <w:p w14:paraId="3D1B24D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5560285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107,67</w:t>
            </w:r>
          </w:p>
        </w:tc>
        <w:tc>
          <w:tcPr>
            <w:tcW w:w="1276" w:type="dxa"/>
            <w:noWrap/>
            <w:vAlign w:val="center"/>
          </w:tcPr>
          <w:p w14:paraId="64F75C5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111,12</w:t>
            </w:r>
          </w:p>
        </w:tc>
        <w:tc>
          <w:tcPr>
            <w:tcW w:w="1134" w:type="dxa"/>
            <w:noWrap/>
            <w:vAlign w:val="center"/>
          </w:tcPr>
          <w:p w14:paraId="009ED9F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304" w:type="dxa"/>
            <w:noWrap/>
            <w:vAlign w:val="center"/>
          </w:tcPr>
          <w:p w14:paraId="691D8AF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5834CBC4" w14:textId="77777777" w:rsidTr="009E31EA">
        <w:trPr>
          <w:trHeight w:val="330"/>
        </w:trPr>
        <w:tc>
          <w:tcPr>
            <w:tcW w:w="3652" w:type="dxa"/>
          </w:tcPr>
          <w:p w14:paraId="2C7B2B3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125" w:type="dxa"/>
            <w:noWrap/>
            <w:vAlign w:val="center"/>
          </w:tcPr>
          <w:p w14:paraId="0C355E4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766DC0D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107,67</w:t>
            </w:r>
          </w:p>
        </w:tc>
        <w:tc>
          <w:tcPr>
            <w:tcW w:w="1276" w:type="dxa"/>
            <w:noWrap/>
            <w:vAlign w:val="center"/>
          </w:tcPr>
          <w:p w14:paraId="6B8B36FE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111,12</w:t>
            </w:r>
          </w:p>
        </w:tc>
        <w:tc>
          <w:tcPr>
            <w:tcW w:w="1134" w:type="dxa"/>
            <w:noWrap/>
            <w:vAlign w:val="center"/>
          </w:tcPr>
          <w:p w14:paraId="56C98E1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304" w:type="dxa"/>
            <w:noWrap/>
            <w:vAlign w:val="center"/>
          </w:tcPr>
          <w:p w14:paraId="0D5D87F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BB4DE9C" w14:textId="77777777" w:rsidTr="009E31EA">
        <w:trPr>
          <w:trHeight w:val="330"/>
        </w:trPr>
        <w:tc>
          <w:tcPr>
            <w:tcW w:w="3652" w:type="dxa"/>
          </w:tcPr>
          <w:p w14:paraId="7C7A064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иное</w:t>
            </w:r>
          </w:p>
        </w:tc>
        <w:tc>
          <w:tcPr>
            <w:tcW w:w="1125" w:type="dxa"/>
            <w:noWrap/>
            <w:vAlign w:val="center"/>
          </w:tcPr>
          <w:p w14:paraId="704FB71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3D3003BD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760C326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CF6F4A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3914BD7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0F224371" w14:textId="77777777" w:rsidTr="009E31EA">
        <w:trPr>
          <w:trHeight w:val="330"/>
        </w:trPr>
        <w:tc>
          <w:tcPr>
            <w:tcW w:w="3652" w:type="dxa"/>
          </w:tcPr>
          <w:p w14:paraId="14CCEDD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по уплате налогов и сборов, в том числе:</w:t>
            </w:r>
          </w:p>
        </w:tc>
        <w:tc>
          <w:tcPr>
            <w:tcW w:w="1125" w:type="dxa"/>
            <w:noWrap/>
            <w:vAlign w:val="center"/>
          </w:tcPr>
          <w:p w14:paraId="14CD7C5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2A270B2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1443,40</w:t>
            </w:r>
          </w:p>
        </w:tc>
        <w:tc>
          <w:tcPr>
            <w:tcW w:w="1276" w:type="dxa"/>
            <w:noWrap/>
            <w:vAlign w:val="center"/>
          </w:tcPr>
          <w:p w14:paraId="36E3242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667,31</w:t>
            </w:r>
          </w:p>
        </w:tc>
        <w:tc>
          <w:tcPr>
            <w:tcW w:w="1134" w:type="dxa"/>
            <w:noWrap/>
            <w:vAlign w:val="center"/>
          </w:tcPr>
          <w:p w14:paraId="42EE5E8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-776,09</w:t>
            </w:r>
          </w:p>
        </w:tc>
        <w:tc>
          <w:tcPr>
            <w:tcW w:w="1304" w:type="dxa"/>
            <w:noWrap/>
            <w:vAlign w:val="center"/>
          </w:tcPr>
          <w:p w14:paraId="4DAD5EF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27262743" w14:textId="77777777" w:rsidTr="009E31EA">
        <w:trPr>
          <w:trHeight w:val="330"/>
        </w:trPr>
        <w:tc>
          <w:tcPr>
            <w:tcW w:w="3652" w:type="dxa"/>
          </w:tcPr>
          <w:p w14:paraId="3082019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125" w:type="dxa"/>
            <w:noWrap/>
            <w:vAlign w:val="center"/>
          </w:tcPr>
          <w:p w14:paraId="0684F3C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3587CF1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361F692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134" w:type="dxa"/>
            <w:noWrap/>
            <w:vAlign w:val="center"/>
          </w:tcPr>
          <w:p w14:paraId="6E1132C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304" w:type="dxa"/>
            <w:noWrap/>
            <w:vAlign w:val="center"/>
          </w:tcPr>
          <w:p w14:paraId="24D554E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07CCDFEC" w14:textId="77777777" w:rsidTr="009E31EA">
        <w:trPr>
          <w:trHeight w:val="330"/>
        </w:trPr>
        <w:tc>
          <w:tcPr>
            <w:tcW w:w="3652" w:type="dxa"/>
          </w:tcPr>
          <w:p w14:paraId="7DBD01E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125" w:type="dxa"/>
            <w:noWrap/>
            <w:vAlign w:val="center"/>
          </w:tcPr>
          <w:p w14:paraId="56FF604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1E1D376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1443,40</w:t>
            </w:r>
          </w:p>
        </w:tc>
        <w:tc>
          <w:tcPr>
            <w:tcW w:w="1276" w:type="dxa"/>
            <w:noWrap/>
            <w:vAlign w:val="center"/>
          </w:tcPr>
          <w:p w14:paraId="61E3E37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666,54</w:t>
            </w:r>
          </w:p>
        </w:tc>
        <w:tc>
          <w:tcPr>
            <w:tcW w:w="1134" w:type="dxa"/>
            <w:noWrap/>
            <w:vAlign w:val="center"/>
          </w:tcPr>
          <w:p w14:paraId="7E9AB6D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-776,86</w:t>
            </w:r>
          </w:p>
        </w:tc>
        <w:tc>
          <w:tcPr>
            <w:tcW w:w="1304" w:type="dxa"/>
            <w:noWrap/>
            <w:vAlign w:val="center"/>
          </w:tcPr>
          <w:p w14:paraId="1064D85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D2E1BCD" w14:textId="77777777" w:rsidTr="009E31EA">
        <w:trPr>
          <w:trHeight w:val="330"/>
        </w:trPr>
        <w:tc>
          <w:tcPr>
            <w:tcW w:w="3652" w:type="dxa"/>
          </w:tcPr>
          <w:p w14:paraId="59B7117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оплату товаров, работ и услуг других операторов по обращению с твердыми коммунальными отходами</w:t>
            </w:r>
          </w:p>
        </w:tc>
        <w:tc>
          <w:tcPr>
            <w:tcW w:w="1125" w:type="dxa"/>
            <w:noWrap/>
            <w:vAlign w:val="center"/>
          </w:tcPr>
          <w:p w14:paraId="5F24D213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229BFB5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14:paraId="5505392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noWrap/>
            <w:vAlign w:val="center"/>
          </w:tcPr>
          <w:p w14:paraId="446E682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04" w:type="dxa"/>
            <w:noWrap/>
            <w:vAlign w:val="center"/>
          </w:tcPr>
          <w:p w14:paraId="5A9DA77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280D0EB1" w14:textId="77777777" w:rsidTr="009E31EA">
        <w:trPr>
          <w:trHeight w:val="330"/>
        </w:trPr>
        <w:tc>
          <w:tcPr>
            <w:tcW w:w="3652" w:type="dxa"/>
          </w:tcPr>
          <w:p w14:paraId="1CED81A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плату за негативное воздействие на окружающую среду</w:t>
            </w:r>
          </w:p>
        </w:tc>
        <w:tc>
          <w:tcPr>
            <w:tcW w:w="1125" w:type="dxa"/>
            <w:noWrap/>
            <w:vAlign w:val="center"/>
          </w:tcPr>
          <w:p w14:paraId="5E94D3F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0E939554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3427,71</w:t>
            </w:r>
          </w:p>
        </w:tc>
        <w:tc>
          <w:tcPr>
            <w:tcW w:w="1276" w:type="dxa"/>
            <w:noWrap/>
            <w:vAlign w:val="center"/>
          </w:tcPr>
          <w:p w14:paraId="4ED463A6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702,18</w:t>
            </w:r>
          </w:p>
        </w:tc>
        <w:tc>
          <w:tcPr>
            <w:tcW w:w="1134" w:type="dxa"/>
            <w:noWrap/>
            <w:vAlign w:val="center"/>
          </w:tcPr>
          <w:p w14:paraId="44FFB09F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-2725,53</w:t>
            </w:r>
          </w:p>
        </w:tc>
        <w:tc>
          <w:tcPr>
            <w:tcW w:w="1304" w:type="dxa"/>
            <w:noWrap/>
            <w:vAlign w:val="center"/>
          </w:tcPr>
          <w:p w14:paraId="20278B05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6A7A3469" w14:textId="77777777" w:rsidTr="009E31EA">
        <w:trPr>
          <w:trHeight w:val="330"/>
        </w:trPr>
        <w:tc>
          <w:tcPr>
            <w:tcW w:w="3652" w:type="dxa"/>
          </w:tcPr>
          <w:p w14:paraId="17F967E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125" w:type="dxa"/>
            <w:noWrap/>
            <w:vAlign w:val="center"/>
          </w:tcPr>
          <w:p w14:paraId="5613ED52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55844BE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1587,33</w:t>
            </w:r>
          </w:p>
        </w:tc>
        <w:tc>
          <w:tcPr>
            <w:tcW w:w="1276" w:type="dxa"/>
            <w:noWrap/>
            <w:vAlign w:val="center"/>
          </w:tcPr>
          <w:p w14:paraId="4F6123C7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1846,48</w:t>
            </w:r>
          </w:p>
        </w:tc>
        <w:tc>
          <w:tcPr>
            <w:tcW w:w="1134" w:type="dxa"/>
            <w:noWrap/>
            <w:vAlign w:val="center"/>
          </w:tcPr>
          <w:p w14:paraId="5CA665FA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259,15</w:t>
            </w:r>
          </w:p>
        </w:tc>
        <w:tc>
          <w:tcPr>
            <w:tcW w:w="1304" w:type="dxa"/>
            <w:noWrap/>
            <w:vAlign w:val="center"/>
          </w:tcPr>
          <w:p w14:paraId="76A31C1B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5AD4" w:rsidRPr="00DA5AD4" w14:paraId="3F25B53C" w14:textId="77777777" w:rsidTr="009E31EA">
        <w:trPr>
          <w:trHeight w:val="330"/>
        </w:trPr>
        <w:tc>
          <w:tcPr>
            <w:tcW w:w="3652" w:type="dxa"/>
          </w:tcPr>
          <w:p w14:paraId="6D39A30B" w14:textId="7652F0F5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25" w:type="dxa"/>
            <w:noWrap/>
            <w:vAlign w:val="center"/>
          </w:tcPr>
          <w:p w14:paraId="5730C359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285" w:type="dxa"/>
            <w:noWrap/>
            <w:vAlign w:val="center"/>
          </w:tcPr>
          <w:p w14:paraId="04C30BF8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54606,24</w:t>
            </w:r>
          </w:p>
        </w:tc>
        <w:tc>
          <w:tcPr>
            <w:tcW w:w="1276" w:type="dxa"/>
            <w:noWrap/>
            <w:vAlign w:val="center"/>
          </w:tcPr>
          <w:p w14:paraId="49AEEC61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30052,63</w:t>
            </w:r>
          </w:p>
        </w:tc>
        <w:tc>
          <w:tcPr>
            <w:tcW w:w="1134" w:type="dxa"/>
            <w:noWrap/>
            <w:vAlign w:val="center"/>
          </w:tcPr>
          <w:p w14:paraId="56AF236C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-24553,61</w:t>
            </w:r>
          </w:p>
        </w:tc>
        <w:tc>
          <w:tcPr>
            <w:tcW w:w="1304" w:type="dxa"/>
            <w:noWrap/>
            <w:vAlign w:val="center"/>
          </w:tcPr>
          <w:p w14:paraId="17EECC70" w14:textId="77777777" w:rsidR="00DA5AD4" w:rsidRPr="00DA5AD4" w:rsidRDefault="00DA5AD4" w:rsidP="009E31E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4A6A2C1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ab/>
        <w:t xml:space="preserve">Расходы в целом по регулируемым видам деятельности по предложению организации в 2021 году составят 55 469,63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.</w:t>
      </w:r>
    </w:p>
    <w:p w14:paraId="27BE856E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Экспертной группой расчет расходов произведен в соответствии с п. 16 Основ ценообразования с учетом п. 22 Правил регулирования тарифов в сфере обращения с ТКО.</w:t>
      </w:r>
    </w:p>
    <w:p w14:paraId="53119318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Экспертная группа предлагает уменьшить расходы на 1977,11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. Таким образом, по предложению экспертной группы расходы по регулируемым видам деятельности составят 53 492,52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44DA28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 10</w:t>
      </w:r>
    </w:p>
    <w:tbl>
      <w:tblPr>
        <w:tblW w:w="228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"/>
        <w:gridCol w:w="92"/>
        <w:gridCol w:w="6"/>
        <w:gridCol w:w="1608"/>
        <w:gridCol w:w="851"/>
        <w:gridCol w:w="992"/>
        <w:gridCol w:w="1134"/>
        <w:gridCol w:w="992"/>
        <w:gridCol w:w="993"/>
        <w:gridCol w:w="992"/>
        <w:gridCol w:w="1871"/>
        <w:gridCol w:w="13172"/>
      </w:tblGrid>
      <w:tr w:rsidR="00DA5AD4" w:rsidRPr="009E31EA" w14:paraId="324279A5" w14:textId="77777777" w:rsidTr="009E31EA">
        <w:trPr>
          <w:gridAfter w:val="1"/>
          <w:wAfter w:w="13172" w:type="dxa"/>
          <w:trHeight w:val="335"/>
        </w:trPr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072139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Статьи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66404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B50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2021 год, </w:t>
            </w:r>
            <w:proofErr w:type="spellStart"/>
            <w:r w:rsidRPr="009E31E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E31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79306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Комментарий к расчету экспертной группы</w:t>
            </w:r>
          </w:p>
        </w:tc>
      </w:tr>
      <w:tr w:rsidR="00DA5AD4" w:rsidRPr="009E31EA" w14:paraId="75AC743D" w14:textId="77777777" w:rsidTr="009E31EA">
        <w:trPr>
          <w:gridAfter w:val="1"/>
          <w:wAfter w:w="13172" w:type="dxa"/>
          <w:trHeight w:val="780"/>
        </w:trPr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B41787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B68E8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866DB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DB4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Данные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0B8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Данные экспертной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57CA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1EA">
              <w:rPr>
                <w:rFonts w:ascii="Times New Roman" w:hAnsi="Times New Roman" w:cs="Times New Roman"/>
              </w:rPr>
              <w:t>Откл</w:t>
            </w:r>
            <w:proofErr w:type="spellEnd"/>
            <w:r w:rsidRPr="009E31EA">
              <w:rPr>
                <w:rFonts w:ascii="Times New Roman" w:hAnsi="Times New Roman" w:cs="Times New Roman"/>
              </w:rPr>
              <w:t>. от данных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9B220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Корректировка НВВ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76266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AD4" w:rsidRPr="009E31EA" w14:paraId="5757C9DF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502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3DC1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EB7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2C5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DE5F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BFED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C23E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8EA7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8</w:t>
            </w:r>
          </w:p>
        </w:tc>
      </w:tr>
      <w:tr w:rsidR="00DA5AD4" w:rsidRPr="009E31EA" w14:paraId="2EC57C68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851E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Текущие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B040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5623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53633,48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5DF9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54898,25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E7F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51656,37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1EFF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-1977,11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309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-3241,88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FF9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Определены в соответствии с формулой 2 пункта 29 Методических указаний</w:t>
            </w:r>
          </w:p>
        </w:tc>
      </w:tr>
      <w:tr w:rsidR="00DA5AD4" w:rsidRPr="009E31EA" w14:paraId="49671D95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263D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Операционные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E1D6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E05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47101,49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B8D6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48531,88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D848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47096,51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251D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-4,98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59C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-1435,37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141D3" w14:textId="6AC18C46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Скорректированы в соответствии с  пунктами 29 и 45 Методических указаний с применением индекса потребительских цен на 2021 год по Прогнозу - 1,036 и установленного индекса эффективности -1  с учетом изменения массы ТКО, поступающей на объект в 2021 году. Основание снижения: произведена </w:t>
            </w:r>
            <w:r w:rsidRPr="009E31EA">
              <w:rPr>
                <w:rFonts w:ascii="Times New Roman" w:hAnsi="Times New Roman" w:cs="Times New Roman"/>
              </w:rPr>
              <w:lastRenderedPageBreak/>
              <w:t xml:space="preserve">корректировка операционных расходов в соответствии с формулой 3 методических указаний с учетом отклонения массы принятых </w:t>
            </w:r>
            <w:r w:rsidR="009E31EA" w:rsidRPr="009E31EA">
              <w:rPr>
                <w:rFonts w:ascii="Times New Roman" w:hAnsi="Times New Roman" w:cs="Times New Roman"/>
              </w:rPr>
              <w:t>ТКО и</w:t>
            </w:r>
            <w:r w:rsidRPr="009E31EA">
              <w:rPr>
                <w:rFonts w:ascii="Times New Roman" w:hAnsi="Times New Roman" w:cs="Times New Roman"/>
              </w:rPr>
              <w:t xml:space="preserve"> </w:t>
            </w:r>
            <w:r w:rsidR="009E31EA" w:rsidRPr="009E31EA">
              <w:rPr>
                <w:rFonts w:ascii="Times New Roman" w:hAnsi="Times New Roman" w:cs="Times New Roman"/>
              </w:rPr>
              <w:t>отклонения значений</w:t>
            </w:r>
            <w:r w:rsidRPr="009E31EA">
              <w:rPr>
                <w:rFonts w:ascii="Times New Roman" w:hAnsi="Times New Roman" w:cs="Times New Roman"/>
              </w:rPr>
              <w:t xml:space="preserve"> индекса потребительских цен, предусмотренного Прогнозом</w:t>
            </w:r>
          </w:p>
        </w:tc>
      </w:tr>
      <w:tr w:rsidR="00DA5AD4" w:rsidRPr="009E31EA" w14:paraId="73DAE68A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6C67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lastRenderedPageBreak/>
              <w:t>Производственные расходы,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1EF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6ECF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39293,94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686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40466,47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9C8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39274,75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1923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3C67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-1191,72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8AD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1307F7AB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B422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сырье и материалы,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6B6E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8DB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7064,78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72F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7281,29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519E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7061,33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F32B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-3,45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89B9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-219,97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61A9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09983F4C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50D8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сырье и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5971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12D8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1271,43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A9C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1310,40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9019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1270,81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EBB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16C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-39,59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C27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AC4072F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0FCB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горюче-смазочные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8B2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5A05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5124,77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452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5281,83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CC69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5122,27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C91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199C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-159,56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61F8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7215C5F1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48D1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материалы и малоценные основные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636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5151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61A0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689,06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154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668,25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7133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A122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-20,82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54B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26DCE3AA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79ED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количество транспортных средств, принятых для расчета ГСМ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8F4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36E7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16C4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3973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DE8E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-5,93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0B4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-6,23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89EB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7B6A0974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6B1E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28BE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F141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705,59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26CA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695,49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01D2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705,24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A9DF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A9C7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9,75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60C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320D4E02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9A79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расходы на уплату процентов по займам и кредитам, не учитываемые </w:t>
            </w:r>
            <w:r w:rsidRPr="009E31EA">
              <w:rPr>
                <w:rFonts w:ascii="Times New Roman" w:hAnsi="Times New Roman" w:cs="Times New Roman"/>
              </w:rPr>
              <w:lastRenderedPageBreak/>
              <w:t xml:space="preserve">при определении налоговой базы налога на прибыль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E4C6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5E66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404B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7C0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4F8E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EA61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796B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112A2658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67BA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общехозяйственные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19E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710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300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43FA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A05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7008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203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264CB30B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DA65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3C73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ED18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29943,70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64D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30861,39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2A882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29929,08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6456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0E58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-932,31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F12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7FFD40A8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D72F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Фонд оплаты труда основного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0D3A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5CBD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22980,59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080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23684,87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08CA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22969,36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AEE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62A3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-715,51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E465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425D4429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6710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Ставка отчисления на социальные нужды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020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752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90BE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28E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288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40C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-0,30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59AB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C84E088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C9F1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89D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54F2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6963,12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9843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7176,52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2536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6959,72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56D7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4E45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-216,80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B85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62FA7CA2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3A343" w14:textId="1E2F59B6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Численность (среднесписочная), принятая для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B093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CA46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C943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82D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74,13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B18B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F2D0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-1,87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EAA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141F6C47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C3CE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380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1E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E31EA">
              <w:rPr>
                <w:rFonts w:ascii="Times New Roman" w:hAnsi="Times New Roman" w:cs="Times New Roman"/>
              </w:rPr>
              <w:t>./чел./мес.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A93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25,83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0ED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25,97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5B9E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25,82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9C4B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36C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C83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31C5B1D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99D2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прочие производственные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EFEA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B89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1380,55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5EC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1422,86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8399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1379,87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6E16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2DE9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-42,98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8E4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08F8A4CD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0442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амортизацию автотранспорта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2CC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0F3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199,33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930F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205,44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8E70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199,23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A2E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3E7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-6,21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ED89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04D1BA4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714E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Ремонтные расходы,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ABAB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ABB0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6CC2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1986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8AC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A23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4BC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66D4624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A3B8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Административные расходы,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281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1053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7807,55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13F4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8065,41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96A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7821,76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3553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DCD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-243,65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0C1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2C97DF42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28C73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расходы на оплату услуг связи, вневедомственной охраны, </w:t>
            </w:r>
            <w:r w:rsidRPr="009E31EA">
              <w:rPr>
                <w:rFonts w:ascii="Times New Roman" w:hAnsi="Times New Roman" w:cs="Times New Roman"/>
              </w:rPr>
              <w:lastRenderedPageBreak/>
              <w:t>юридических, информационных, аудиторских, консультационных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F77A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E000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989,33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32B5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1038,24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521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1006,87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05AB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17,55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5516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-31,36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F9B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18854A2D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CA64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516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2D0A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3625,10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C5FE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3736,20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7FFD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3623,33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2D5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BC9C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-112,87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7FF2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CE8F8A5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7B583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служебные командировки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2FB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8C1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232A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55,93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45B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54,24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05E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6492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-1,69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6B8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018573FB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7C86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обучение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F7E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7172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F83F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9,49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63F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9,21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4B36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09C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-0,29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8057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790A4B4A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F12F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6683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E21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3129,64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5892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3225,56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B9B5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3128,11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37AA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146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-97,44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A10F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1168671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75B7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Фонд оплаты труда административно-управленческого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526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00A2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2401,87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2128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2475,48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D536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2400,70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780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E6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-74,78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69F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6A480AB0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0891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Ставка отчисления на социальные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85B1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ABD5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DCF5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7898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2F85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E4A0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6E6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3F468A93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EF08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E6F2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A9AD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727,77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C6A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750,07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BD66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727,41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BF55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197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-22,66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B96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3FF56D59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F0C8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Численность (среднесписочна</w:t>
            </w:r>
            <w:r w:rsidRPr="009E31EA">
              <w:rPr>
                <w:rFonts w:ascii="Times New Roman" w:hAnsi="Times New Roman" w:cs="Times New Roman"/>
              </w:rPr>
              <w:lastRenderedPageBreak/>
              <w:t>я), принятая для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0A32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028F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194F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381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FE5C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CC7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55F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21EBDF07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0C4E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960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E31E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E31EA">
              <w:rPr>
                <w:rFonts w:ascii="Times New Roman" w:hAnsi="Times New Roman" w:cs="Times New Roman"/>
              </w:rPr>
              <w:t>./чел./мес.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E68A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33,53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1ADE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33,71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94B9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33,51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9D3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D647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-0,20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4952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73486DB4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D7D6C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приобретаемые энергетические ресурсы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8465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901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1407,22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767F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1387,59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75F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1518,86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CC6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CDB1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131,27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EFB3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147A83F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94D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Электроэнергия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DF1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26C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1407,22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A88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1387,59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1B22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1518,86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BDA2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111,64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0A8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131,27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96FEC" w14:textId="19914D66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приобретаемую электрическую энергию скорректированы с учетом установленного удельного расхода электроэнергии,  фактической цены на электроэнергию за 2019 год  и планируемого роста цен  на 2020 и 2021 годы в размере 1,056. Основание снижения: п. 52 Основ ценообразования</w:t>
            </w:r>
          </w:p>
        </w:tc>
      </w:tr>
      <w:tr w:rsidR="00DA5AD4" w:rsidRPr="009E31EA" w14:paraId="6DE592B7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E47D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Объём покупной энергии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7ADF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E31EA">
              <w:rPr>
                <w:rFonts w:ascii="Times New Roman" w:hAnsi="Times New Roman" w:cs="Times New Roman"/>
              </w:rPr>
              <w:t>тыс.кВт</w:t>
            </w:r>
            <w:proofErr w:type="spellEnd"/>
            <w:proofErr w:type="gramEnd"/>
            <w:r w:rsidRPr="009E31EA">
              <w:rPr>
                <w:rFonts w:ascii="Times New Roman" w:hAnsi="Times New Roman" w:cs="Times New Roman"/>
              </w:rPr>
              <w:t>*ч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AD8C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205,50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BBD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210,75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4B20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205,49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F3DC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1660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-5,26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36AD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EF8E2C1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589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Тариф на электроэнергию и мощность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45D5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руб./кВт*ч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C871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6,85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7BD6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A7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7,39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21FF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2542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31FD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DB53A63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FDEA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Неподконтрольные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E878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17F5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5124,77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DE7E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4978,78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703A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3041,00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3087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-2083,77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9647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-1937,78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5CBA" w14:textId="66F2732B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Скорректированы в соответствии </w:t>
            </w:r>
            <w:r w:rsidR="009E31EA" w:rsidRPr="009E31EA">
              <w:rPr>
                <w:rFonts w:ascii="Times New Roman" w:hAnsi="Times New Roman" w:cs="Times New Roman"/>
              </w:rPr>
              <w:t>с пунктами</w:t>
            </w:r>
            <w:r w:rsidRPr="009E31EA">
              <w:rPr>
                <w:rFonts w:ascii="Times New Roman" w:hAnsi="Times New Roman" w:cs="Times New Roman"/>
              </w:rPr>
              <w:t xml:space="preserve"> 32 и 45 Методических указаний</w:t>
            </w:r>
          </w:p>
        </w:tc>
      </w:tr>
      <w:tr w:rsidR="00DA5AD4" w:rsidRPr="009E31EA" w14:paraId="3651A05B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DDA9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Расходы на арендную плату и лизинговые платежи в отношении объектов, используемых для обработки, обезвреживания, захоронения твердых </w:t>
            </w:r>
            <w:r w:rsidRPr="009E31EA">
              <w:rPr>
                <w:rFonts w:ascii="Times New Roman" w:hAnsi="Times New Roman" w:cs="Times New Roman"/>
              </w:rPr>
              <w:lastRenderedPageBreak/>
              <w:t>коммунальных отходов,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42B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3B76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166,86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0A7B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107,67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FE10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166,86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82AE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2884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59,19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3EE8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551332CA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1A6A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аренда земельных участков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2A46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A514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166,86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BB67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107,67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34E7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166,86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517C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DCEC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59,19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2D64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Расходы на аренду земельных участков рассчитаны  по договорам аренды земельных участков с Кировской районной администрации МР "Города Киров и Кировский район" от 31.10.206 № 1200 и от 06.09.2007 № 1521 с учетом уведомления указанной Администрации об изменении арендной платы. </w:t>
            </w:r>
          </w:p>
        </w:tc>
      </w:tr>
      <w:tr w:rsidR="00DA5AD4" w:rsidRPr="009E31EA" w14:paraId="7816227E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56C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по уплате налогов и сборов,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E29F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CFDD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1499,80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E66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1443,40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E4B0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1499,40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0E8D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5AC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4095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6A55C026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6333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транспортный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766C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0E90B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1E38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30E0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E2E2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-0,40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CB76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4B739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Транспортный налог на 1 ед. транспортного средства исходя из мощности двигателя транспортного средства и ставок транспортного налога.</w:t>
            </w:r>
          </w:p>
        </w:tc>
      </w:tr>
      <w:tr w:rsidR="00DA5AD4" w:rsidRPr="009E31EA" w14:paraId="5CC37016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965B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01D9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CB48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1499,00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642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1443,00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C0BB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1499,00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7C6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1138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56,00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5EE4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Налог при применении УСН рассчитан в размере 6% от доходов. Уменьшен на 50% в соответствии с п. 3.1 ст. 346.21 НК РФ</w:t>
            </w:r>
          </w:p>
        </w:tc>
      </w:tr>
      <w:tr w:rsidR="00DA5AD4" w:rsidRPr="009E31EA" w14:paraId="268B2C70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FE8B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Расходы на оплату товаров, работ и услуг </w:t>
            </w:r>
            <w:r w:rsidRPr="009E31EA">
              <w:rPr>
                <w:rFonts w:ascii="Times New Roman" w:hAnsi="Times New Roman" w:cs="Times New Roman"/>
              </w:rPr>
              <w:lastRenderedPageBreak/>
              <w:t>других операторов по обращению с твердыми коммунальными отходами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F7D7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CEE8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8C3D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E959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D339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20F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AB8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36CB828F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7D7C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плату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ECBC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B461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3458,11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A2D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3427,71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F0A2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1374,74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69A3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-2083,37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2F4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-2052,97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BF46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Расходы за плату за негативное воздействие на окружающую среду, в том числе:                                             - 1368,87 </w:t>
            </w:r>
            <w:proofErr w:type="spellStart"/>
            <w:r w:rsidRPr="009E31E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E31EA">
              <w:rPr>
                <w:rFonts w:ascii="Times New Roman" w:hAnsi="Times New Roman" w:cs="Times New Roman"/>
              </w:rPr>
              <w:t xml:space="preserve">. расходы за размещение ТКО, рассчитаны исходя из массы размещения ТКО - 50,12 тыс. тонн и стоимости размещения 1 тонны -  27,31 руб. исходя из фактических данных за 2019 год,                       -5,64 </w:t>
            </w:r>
            <w:proofErr w:type="spellStart"/>
            <w:r w:rsidRPr="009E31EA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E31EA">
              <w:rPr>
                <w:rFonts w:ascii="Times New Roman" w:hAnsi="Times New Roman" w:cs="Times New Roman"/>
              </w:rPr>
              <w:t xml:space="preserve">. плата за выбросы загрязняющих веществ в атмосферный воздух. </w:t>
            </w:r>
          </w:p>
        </w:tc>
      </w:tr>
      <w:tr w:rsidR="00DA5AD4" w:rsidRPr="009E31EA" w14:paraId="6344F8FE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C86C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C8B6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4D2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1836,15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9223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1587,33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AE85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1836,15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FF7BE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1F5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248,82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E6AD2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Амортизация </w:t>
            </w:r>
            <w:proofErr w:type="spellStart"/>
            <w:r w:rsidRPr="009E31EA">
              <w:rPr>
                <w:rFonts w:ascii="Times New Roman" w:hAnsi="Times New Roman" w:cs="Times New Roman"/>
              </w:rPr>
              <w:t>расчитана</w:t>
            </w:r>
            <w:proofErr w:type="spellEnd"/>
            <w:r w:rsidRPr="009E31EA">
              <w:rPr>
                <w:rFonts w:ascii="Times New Roman" w:hAnsi="Times New Roman" w:cs="Times New Roman"/>
              </w:rPr>
              <w:t xml:space="preserve"> на основании данных бухгалтерского учета, с учетом максимальных сроков полезного использования основных средств, установленных Постановлением Правительства РФ от 01.01.2002 № 1 «О Классификации основных средств, включаемых в амортизационные группы» в соответствии с пунктом 34 </w:t>
            </w:r>
            <w:r w:rsidRPr="009E31EA">
              <w:rPr>
                <w:rFonts w:ascii="Times New Roman" w:hAnsi="Times New Roman" w:cs="Times New Roman"/>
              </w:rPr>
              <w:lastRenderedPageBreak/>
              <w:t>Основ ценообразования.</w:t>
            </w:r>
          </w:p>
        </w:tc>
      </w:tr>
      <w:tr w:rsidR="00DA5AD4" w:rsidRPr="009E31EA" w14:paraId="7E457AB0" w14:textId="77777777" w:rsidTr="009E31EA">
        <w:trPr>
          <w:gridAfter w:val="1"/>
          <w:wAfter w:w="13172" w:type="dxa"/>
          <w:trHeight w:val="300"/>
        </w:trPr>
        <w:tc>
          <w:tcPr>
            <w:tcW w:w="184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10808" w14:textId="30EABF46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lastRenderedPageBreak/>
              <w:t>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9FD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C4C01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55469,63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AE2F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56485,58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3298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53492,52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DB7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-1977,11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C194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-2993,06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A9B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 </w:t>
            </w:r>
          </w:p>
        </w:tc>
      </w:tr>
      <w:tr w:rsidR="00DA5AD4" w:rsidRPr="009E31EA" w14:paraId="45AF35AD" w14:textId="77777777" w:rsidTr="009E3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7" w:type="dxa"/>
          <w:wAfter w:w="13172" w:type="dxa"/>
          <w:trHeight w:val="114"/>
        </w:trPr>
        <w:tc>
          <w:tcPr>
            <w:tcW w:w="9531" w:type="dxa"/>
            <w:gridSpan w:val="10"/>
            <w:shd w:val="clear" w:color="FFFFFF" w:fill="auto"/>
            <w:vAlign w:val="center"/>
          </w:tcPr>
          <w:p w14:paraId="4A80AE6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AD4" w:rsidRPr="009E31EA" w14:paraId="6D177D18" w14:textId="77777777" w:rsidTr="009E31EA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137" w:type="dxa"/>
          <w:wAfter w:w="13172" w:type="dxa"/>
          <w:trHeight w:val="566"/>
        </w:trPr>
        <w:tc>
          <w:tcPr>
            <w:tcW w:w="9531" w:type="dxa"/>
            <w:gridSpan w:val="10"/>
            <w:shd w:val="clear" w:color="FFFFFF" w:fill="auto"/>
          </w:tcPr>
          <w:p w14:paraId="6DAB17A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5. Анализ экономической обоснованности величины нормативной и предпринимательской прибыли.</w:t>
            </w:r>
          </w:p>
          <w:p w14:paraId="57B70110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2B0A0DA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Таблица 11</w:t>
            </w:r>
          </w:p>
        </w:tc>
      </w:tr>
      <w:tr w:rsidR="00DA5AD4" w:rsidRPr="009E31EA" w14:paraId="1658B9CE" w14:textId="77777777" w:rsidTr="009E31EA">
        <w:tblPrEx>
          <w:tblCellMar>
            <w:left w:w="0" w:type="dxa"/>
            <w:right w:w="0" w:type="dxa"/>
          </w:tblCellMar>
        </w:tblPrEx>
        <w:trPr>
          <w:gridBefore w:val="2"/>
          <w:gridAfter w:val="1"/>
          <w:wBefore w:w="229" w:type="dxa"/>
          <w:wAfter w:w="13172" w:type="dxa"/>
          <w:trHeight w:val="387"/>
        </w:trPr>
        <w:tc>
          <w:tcPr>
            <w:tcW w:w="9439" w:type="dxa"/>
            <w:gridSpan w:val="9"/>
            <w:vAlign w:val="center"/>
            <w:hideMark/>
          </w:tcPr>
          <w:tbl>
            <w:tblPr>
              <w:tblW w:w="897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807"/>
              <w:gridCol w:w="1184"/>
              <w:gridCol w:w="1081"/>
              <w:gridCol w:w="985"/>
              <w:gridCol w:w="923"/>
              <w:gridCol w:w="915"/>
              <w:gridCol w:w="1082"/>
            </w:tblGrid>
            <w:tr w:rsidR="00DA5AD4" w:rsidRPr="009E31EA" w14:paraId="530EAC43" w14:textId="77777777" w:rsidTr="00E71090">
              <w:trPr>
                <w:trHeight w:val="78"/>
                <w:jc w:val="center"/>
              </w:trPr>
              <w:tc>
                <w:tcPr>
                  <w:tcW w:w="280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92700DF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Статьи затрат</w:t>
                  </w:r>
                </w:p>
              </w:tc>
              <w:tc>
                <w:tcPr>
                  <w:tcW w:w="508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8594E4B" w14:textId="37A3BABC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2021 год</w:t>
                  </w:r>
                </w:p>
              </w:tc>
              <w:tc>
                <w:tcPr>
                  <w:tcW w:w="1082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 w:themeFill="background1"/>
                </w:tcPr>
                <w:p w14:paraId="051D6093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Комментарий</w:t>
                  </w:r>
                </w:p>
              </w:tc>
            </w:tr>
            <w:tr w:rsidR="00DA5AD4" w:rsidRPr="009E31EA" w14:paraId="70BD47BF" w14:textId="77777777" w:rsidTr="00E71090">
              <w:trPr>
                <w:trHeight w:val="1005"/>
                <w:jc w:val="center"/>
              </w:trPr>
              <w:tc>
                <w:tcPr>
                  <w:tcW w:w="280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74F35D67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37533B2B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Данные организации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1B91D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F754DE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Данные экспертной группы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C7F9F7D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31EA">
                    <w:rPr>
                      <w:rFonts w:ascii="Times New Roman" w:hAnsi="Times New Roman" w:cs="Times New Roman"/>
                    </w:rPr>
                    <w:t>Откл</w:t>
                  </w:r>
                  <w:proofErr w:type="spellEnd"/>
                  <w:r w:rsidRPr="009E31EA">
                    <w:rPr>
                      <w:rFonts w:ascii="Times New Roman" w:hAnsi="Times New Roman" w:cs="Times New Roman"/>
                    </w:rPr>
                    <w:t>. от данных организации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7166C41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Корректировка НВВ</w:t>
                  </w:r>
                </w:p>
              </w:tc>
              <w:tc>
                <w:tcPr>
                  <w:tcW w:w="1082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243DE8B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AD4" w:rsidRPr="009E31EA" w14:paraId="4960F0A8" w14:textId="77777777" w:rsidTr="00E71090">
              <w:trPr>
                <w:trHeight w:val="180"/>
                <w:jc w:val="center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8764EA4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DB3C4EA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54962EF5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09440B3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7282E8BE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327B96F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601AD44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DA5AD4" w:rsidRPr="009E31EA" w14:paraId="6BCB3D76" w14:textId="77777777" w:rsidTr="00E71090">
              <w:trPr>
                <w:trHeight w:val="180"/>
                <w:jc w:val="center"/>
              </w:trPr>
              <w:tc>
                <w:tcPr>
                  <w:tcW w:w="2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6FD268A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 xml:space="preserve">Нормативная прибыль, в том числе: </w:t>
                  </w: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8BC36E0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79218CD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4ACE39C1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648A6D50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2D908BDA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D51F25B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AD4" w:rsidRPr="009E31EA" w14:paraId="08D671B3" w14:textId="77777777" w:rsidTr="00E71090">
              <w:trPr>
                <w:trHeight w:val="180"/>
                <w:jc w:val="center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F01BEBE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налогообложения), в соответствии с НК РФ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30FF6800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14:paraId="51458DE8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461E92D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B3B52C4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DE306F0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98E0804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AD4" w:rsidRPr="009E31EA" w14:paraId="0EBB4609" w14:textId="77777777" w:rsidTr="00E71090">
              <w:trPr>
                <w:trHeight w:val="180"/>
                <w:jc w:val="center"/>
              </w:trPr>
              <w:tc>
                <w:tcPr>
                  <w:tcW w:w="28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5D49740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Расчетная предпринимательская прибыль</w:t>
                  </w:r>
                </w:p>
              </w:tc>
              <w:tc>
                <w:tcPr>
                  <w:tcW w:w="11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67BB4711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2491,31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14:paraId="16A248B2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2773,48</w:t>
                  </w:r>
                </w:p>
              </w:tc>
              <w:tc>
                <w:tcPr>
                  <w:tcW w:w="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ACB8F41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2674,63</w:t>
                  </w:r>
                </w:p>
              </w:tc>
              <w:tc>
                <w:tcPr>
                  <w:tcW w:w="9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E43B277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-98,86</w:t>
                  </w:r>
                </w:p>
              </w:tc>
              <w:tc>
                <w:tcPr>
                  <w:tcW w:w="9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2250D4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-149,65</w:t>
                  </w:r>
                </w:p>
              </w:tc>
              <w:tc>
                <w:tcPr>
                  <w:tcW w:w="10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bottom"/>
                </w:tcPr>
                <w:p w14:paraId="0D83A771" w14:textId="77777777" w:rsidR="00DA5AD4" w:rsidRPr="009E31EA" w:rsidRDefault="00DA5AD4" w:rsidP="009E31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5 % от расходов исходя из пункта 39 Основ ценообразования</w:t>
                  </w:r>
                </w:p>
              </w:tc>
            </w:tr>
          </w:tbl>
          <w:p w14:paraId="417A92A6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AD4" w:rsidRPr="009E31EA" w14:paraId="12233AFD" w14:textId="77777777" w:rsidTr="00DA5AD4">
        <w:tblPrEx>
          <w:tblCellMar>
            <w:left w:w="0" w:type="dxa"/>
            <w:right w:w="0" w:type="dxa"/>
          </w:tblCellMar>
        </w:tblPrEx>
        <w:trPr>
          <w:gridBefore w:val="3"/>
          <w:wBefore w:w="235" w:type="dxa"/>
          <w:trHeight w:val="566"/>
        </w:trPr>
        <w:tc>
          <w:tcPr>
            <w:tcW w:w="22605" w:type="dxa"/>
            <w:gridSpan w:val="9"/>
            <w:hideMark/>
          </w:tcPr>
          <w:p w14:paraId="64DCE2F5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6. Доходы, полученные от продажи вторичных материальных ресурсов, полученных</w:t>
            </w:r>
          </w:p>
          <w:p w14:paraId="08FBCA04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>из отходов по объектам обработки и размещения отходов.</w:t>
            </w:r>
          </w:p>
          <w:p w14:paraId="3E81BC57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A5AD4" w:rsidRPr="009E31EA" w14:paraId="09AA5FEC" w14:textId="77777777" w:rsidTr="00DA5AD4">
        <w:tblPrEx>
          <w:tblCellMar>
            <w:left w:w="0" w:type="dxa"/>
            <w:right w:w="0" w:type="dxa"/>
          </w:tblCellMar>
        </w:tblPrEx>
        <w:trPr>
          <w:gridBefore w:val="3"/>
          <w:wBefore w:w="235" w:type="dxa"/>
          <w:trHeight w:val="566"/>
        </w:trPr>
        <w:tc>
          <w:tcPr>
            <w:tcW w:w="22605" w:type="dxa"/>
            <w:gridSpan w:val="9"/>
          </w:tcPr>
          <w:p w14:paraId="6C9AA62B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E31EA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Таблица 12</w:t>
            </w:r>
          </w:p>
          <w:tbl>
            <w:tblPr>
              <w:tblW w:w="9048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1418"/>
              <w:gridCol w:w="1417"/>
              <w:gridCol w:w="992"/>
              <w:gridCol w:w="993"/>
              <w:gridCol w:w="992"/>
              <w:gridCol w:w="1701"/>
            </w:tblGrid>
            <w:tr w:rsidR="00DA5AD4" w:rsidRPr="009E31EA" w14:paraId="2C0D4307" w14:textId="77777777" w:rsidTr="00E71090">
              <w:trPr>
                <w:trHeight w:val="114"/>
              </w:trPr>
              <w:tc>
                <w:tcPr>
                  <w:tcW w:w="15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3E5AA8C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Статьи затрат</w:t>
                  </w:r>
                </w:p>
              </w:tc>
              <w:tc>
                <w:tcPr>
                  <w:tcW w:w="5812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1CCC7821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 xml:space="preserve">2021 год 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B295776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Комментарий</w:t>
                  </w:r>
                </w:p>
              </w:tc>
            </w:tr>
            <w:tr w:rsidR="00DA5AD4" w:rsidRPr="009E31EA" w14:paraId="0E613F91" w14:textId="77777777" w:rsidTr="00E71090">
              <w:trPr>
                <w:trHeight w:val="831"/>
              </w:trPr>
              <w:tc>
                <w:tcPr>
                  <w:tcW w:w="15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D13272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5B88FD27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Утверждено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64B4C9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Утверждено Данные организации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7840E8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Данные экспертной группы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5F05D5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9E31EA">
                    <w:rPr>
                      <w:rFonts w:ascii="Times New Roman" w:hAnsi="Times New Roman" w:cs="Times New Roman"/>
                    </w:rPr>
                    <w:t>Откл</w:t>
                  </w:r>
                  <w:proofErr w:type="spellEnd"/>
                  <w:r w:rsidRPr="009E31EA">
                    <w:rPr>
                      <w:rFonts w:ascii="Times New Roman" w:hAnsi="Times New Roman" w:cs="Times New Roman"/>
                    </w:rPr>
                    <w:t>. от данных организации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2F6F9878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Корректировка НВВ</w:t>
                  </w: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738F022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A5AD4" w:rsidRPr="009E31EA" w14:paraId="0E437DFE" w14:textId="77777777" w:rsidTr="00E71090">
              <w:trPr>
                <w:trHeight w:val="197"/>
              </w:trPr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43D050C7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29B7B77D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806FE0C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F4CB85A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hideMark/>
                </w:tcPr>
                <w:p w14:paraId="0D490BB2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6526B94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62F5E448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DA5AD4" w:rsidRPr="009E31EA" w14:paraId="096733A0" w14:textId="77777777" w:rsidTr="00E71090">
              <w:trPr>
                <w:trHeight w:val="197"/>
              </w:trPr>
              <w:tc>
                <w:tcPr>
                  <w:tcW w:w="1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4E4538F6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Доходы, полученные от продажи вторсырья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50A71E57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10656,00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3643DBCE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5668,48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64542C66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5668,48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14:paraId="0C383899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14:paraId="63DFFC81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>-4987,52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22E6C02D" w14:textId="77777777" w:rsidR="00DA5AD4" w:rsidRPr="009E31EA" w:rsidRDefault="00DA5AD4" w:rsidP="00E7109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9E31EA">
                    <w:rPr>
                      <w:rFonts w:ascii="Times New Roman" w:hAnsi="Times New Roman" w:cs="Times New Roman"/>
                    </w:rPr>
                    <w:t xml:space="preserve">Организация, в дополнение к ранее представленным материалам, направила письмо </w:t>
                  </w:r>
                  <w:proofErr w:type="spellStart"/>
                  <w:r w:rsidRPr="009E31EA">
                    <w:rPr>
                      <w:rFonts w:ascii="Times New Roman" w:hAnsi="Times New Roman" w:cs="Times New Roman"/>
                    </w:rPr>
                    <w:t>вх</w:t>
                  </w:r>
                  <w:proofErr w:type="spellEnd"/>
                  <w:r w:rsidRPr="009E31EA">
                    <w:rPr>
                      <w:rFonts w:ascii="Times New Roman" w:hAnsi="Times New Roman" w:cs="Times New Roman"/>
                    </w:rPr>
                    <w:t xml:space="preserve">. от 23.11.2020 № </w:t>
                  </w:r>
                  <w:r w:rsidRPr="009E31EA">
                    <w:rPr>
                      <w:rFonts w:ascii="Times New Roman" w:hAnsi="Times New Roman" w:cs="Times New Roman"/>
                    </w:rPr>
                    <w:lastRenderedPageBreak/>
                    <w:t xml:space="preserve">03/3247-19, в котором просит учесть доходы, полученные от продажи ВМР с учетом  9 месяцев 2020 года. экспертной группой  приняты доходы от продажи ВМР с учетом дополнительных материалов. </w:t>
                  </w:r>
                </w:p>
              </w:tc>
            </w:tr>
          </w:tbl>
          <w:p w14:paraId="57343A38" w14:textId="77777777" w:rsidR="00DA5AD4" w:rsidRPr="009E31EA" w:rsidRDefault="00DA5AD4" w:rsidP="009E31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82E919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411D0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7. Необходимая валовая выручка.</w:t>
      </w:r>
    </w:p>
    <w:p w14:paraId="147C4F1A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Необходимая валовая выручка в 2021 году составит: по расчету организации составит 52 574,63 тыс. руб., по расчету экспертной группы – 49502,43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. отклонение составит – -3072,20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.</w:t>
      </w:r>
    </w:p>
    <w:p w14:paraId="7FF3598E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Корректировка необходимой валовой выручки в 2021 году составит: 848,56 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BF96DF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20BAD4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56"/>
        <w:gridCol w:w="1370"/>
        <w:gridCol w:w="3502"/>
      </w:tblGrid>
      <w:tr w:rsidR="00DA5AD4" w:rsidRPr="00DA5AD4" w14:paraId="5AA1CE67" w14:textId="77777777" w:rsidTr="00DA5AD4">
        <w:tc>
          <w:tcPr>
            <w:tcW w:w="5211" w:type="dxa"/>
          </w:tcPr>
          <w:p w14:paraId="65031C1C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Корректировка НВВ</w:t>
            </w:r>
          </w:p>
        </w:tc>
        <w:tc>
          <w:tcPr>
            <w:tcW w:w="1418" w:type="dxa"/>
          </w:tcPr>
          <w:p w14:paraId="435A5B87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Сумма, </w:t>
            </w:r>
            <w:proofErr w:type="spellStart"/>
            <w:r w:rsidRPr="00DA5A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A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</w:tcPr>
          <w:p w14:paraId="7C761F75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Комментарий </w:t>
            </w:r>
          </w:p>
        </w:tc>
      </w:tr>
      <w:tr w:rsidR="00DA5AD4" w:rsidRPr="00DA5AD4" w14:paraId="726C0A07" w14:textId="77777777" w:rsidTr="00DA5AD4">
        <w:trPr>
          <w:trHeight w:val="2119"/>
        </w:trPr>
        <w:tc>
          <w:tcPr>
            <w:tcW w:w="5211" w:type="dxa"/>
          </w:tcPr>
          <w:p w14:paraId="0C782BD9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отклонение фактического объема (массы) принятых твердых коммунальных отходов от объема (массы), учтенного при установлении тарифов и 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от значений, которые были использованы при установлении тарифов</w:t>
            </w:r>
          </w:p>
        </w:tc>
        <w:tc>
          <w:tcPr>
            <w:tcW w:w="1418" w:type="dxa"/>
          </w:tcPr>
          <w:p w14:paraId="7936E2EB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-1435,37</w:t>
            </w:r>
          </w:p>
        </w:tc>
        <w:tc>
          <w:tcPr>
            <w:tcW w:w="3792" w:type="dxa"/>
          </w:tcPr>
          <w:p w14:paraId="49AC4F53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Скорректированы в соответствии с  пунктами 29 и 45 Методических указаний с применением индекса потребительских цен на 2021 год по Прогнозу - 1,036 и установленного индекса эффективности -1  с учетом изменения массы ТКО, поступающей на объект в 2021 году. </w:t>
            </w:r>
          </w:p>
        </w:tc>
      </w:tr>
      <w:tr w:rsidR="00DA5AD4" w:rsidRPr="00DA5AD4" w14:paraId="6D5A6E45" w14:textId="77777777" w:rsidTr="00DA5AD4">
        <w:trPr>
          <w:trHeight w:val="870"/>
        </w:trPr>
        <w:tc>
          <w:tcPr>
            <w:tcW w:w="5211" w:type="dxa"/>
          </w:tcPr>
          <w:p w14:paraId="35C99772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отклонение фактически достигнутого уровня приобретаемых энергетических ресурсов</w:t>
            </w:r>
          </w:p>
        </w:tc>
        <w:tc>
          <w:tcPr>
            <w:tcW w:w="1418" w:type="dxa"/>
          </w:tcPr>
          <w:p w14:paraId="11C3AF48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+131,27</w:t>
            </w:r>
          </w:p>
        </w:tc>
        <w:tc>
          <w:tcPr>
            <w:tcW w:w="3792" w:type="dxa"/>
          </w:tcPr>
          <w:p w14:paraId="1B281FD8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Расходы на приобретаемую электрическую энергию скорректированы с учетом установленного удельного расхода электроэнергии,  фактической цены на электроэнергию за 2019 год  и планируемого роста цен  на 2020 и 2021 год в размере 1,056. </w:t>
            </w:r>
          </w:p>
        </w:tc>
      </w:tr>
      <w:tr w:rsidR="00DA5AD4" w:rsidRPr="00DA5AD4" w14:paraId="39C9A816" w14:textId="77777777" w:rsidTr="00DA5AD4">
        <w:trPr>
          <w:trHeight w:val="870"/>
        </w:trPr>
        <w:tc>
          <w:tcPr>
            <w:tcW w:w="5211" w:type="dxa"/>
          </w:tcPr>
          <w:p w14:paraId="15FDB7EE" w14:textId="346F9AE2" w:rsidR="00DA5AD4" w:rsidRPr="00DA5AD4" w:rsidRDefault="00DA5AD4" w:rsidP="00664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отклонение фактически достигнутого уровня неподконтрольных расходов, который был использован при установлении тарифов</w:t>
            </w:r>
          </w:p>
        </w:tc>
        <w:tc>
          <w:tcPr>
            <w:tcW w:w="1418" w:type="dxa"/>
          </w:tcPr>
          <w:p w14:paraId="4185D8D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-1937,78</w:t>
            </w:r>
          </w:p>
        </w:tc>
        <w:tc>
          <w:tcPr>
            <w:tcW w:w="3792" w:type="dxa"/>
          </w:tcPr>
          <w:p w14:paraId="35DEA76C" w14:textId="264B4B9D" w:rsidR="00DA5AD4" w:rsidRPr="00DA5AD4" w:rsidRDefault="00DA5AD4" w:rsidP="00664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Скорректированы в соответствии</w:t>
            </w:r>
            <w:r w:rsidR="006646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5AD4">
              <w:rPr>
                <w:rFonts w:ascii="Times New Roman" w:hAnsi="Times New Roman"/>
                <w:sz w:val="24"/>
                <w:szCs w:val="24"/>
              </w:rPr>
              <w:t>с пунктами 32 и 45 Методических указаний.</w:t>
            </w:r>
          </w:p>
        </w:tc>
      </w:tr>
      <w:tr w:rsidR="00DA5AD4" w:rsidRPr="00DA5AD4" w14:paraId="7555CD90" w14:textId="77777777" w:rsidTr="006646E2">
        <w:trPr>
          <w:trHeight w:val="3109"/>
        </w:trPr>
        <w:tc>
          <w:tcPr>
            <w:tcW w:w="5211" w:type="dxa"/>
          </w:tcPr>
          <w:p w14:paraId="08422345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lastRenderedPageBreak/>
              <w:t>отклонение фактически достигнутого уровня расходов на амортизацию основных средств и нематериальных активов</w:t>
            </w:r>
          </w:p>
          <w:p w14:paraId="6C4FC849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BC37787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+248,82</w:t>
            </w:r>
          </w:p>
        </w:tc>
        <w:tc>
          <w:tcPr>
            <w:tcW w:w="3792" w:type="dxa"/>
          </w:tcPr>
          <w:p w14:paraId="24CD5C2C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Амортизация рассчитана на основании данных бухгалтерского учета, с учетом максимальных сроков полезного использования основных средств, установленных Постановлением Правительства РФ от 01.01.2002 № 1 «О Классификации основных средств, включаемых в амортизационные группы» в соответствии с пунктом 34 Основ ценообразования</w:t>
            </w:r>
          </w:p>
        </w:tc>
      </w:tr>
      <w:tr w:rsidR="00DA5AD4" w:rsidRPr="00DA5AD4" w14:paraId="338107A7" w14:textId="77777777" w:rsidTr="00DA5AD4">
        <w:trPr>
          <w:trHeight w:val="705"/>
        </w:trPr>
        <w:tc>
          <w:tcPr>
            <w:tcW w:w="5211" w:type="dxa"/>
          </w:tcPr>
          <w:p w14:paraId="77BBF563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отклонение фактически достигнутого уровня доходов от продажи вторичных материальных ресурсов, полученных из ТКО от уровня неподконтрольных расходов</w:t>
            </w:r>
          </w:p>
        </w:tc>
        <w:tc>
          <w:tcPr>
            <w:tcW w:w="1418" w:type="dxa"/>
          </w:tcPr>
          <w:p w14:paraId="00C1BC59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+4987,52</w:t>
            </w:r>
          </w:p>
        </w:tc>
        <w:tc>
          <w:tcPr>
            <w:tcW w:w="3792" w:type="dxa"/>
          </w:tcPr>
          <w:p w14:paraId="23634CAB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доходы, полученные от продажи ВМР, рассчитаны с учетом 9 месяцев 2020 года</w:t>
            </w:r>
          </w:p>
        </w:tc>
      </w:tr>
      <w:tr w:rsidR="00DA5AD4" w:rsidRPr="00DA5AD4" w14:paraId="2E900E31" w14:textId="77777777" w:rsidTr="00DA5AD4">
        <w:trPr>
          <w:trHeight w:val="705"/>
        </w:trPr>
        <w:tc>
          <w:tcPr>
            <w:tcW w:w="5211" w:type="dxa"/>
          </w:tcPr>
          <w:p w14:paraId="780F543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Отклонение фактически достигнутого уровня предпринимательской прибыли </w:t>
            </w:r>
          </w:p>
        </w:tc>
        <w:tc>
          <w:tcPr>
            <w:tcW w:w="1418" w:type="dxa"/>
          </w:tcPr>
          <w:p w14:paraId="7F1FA40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-149,65</w:t>
            </w:r>
          </w:p>
        </w:tc>
        <w:tc>
          <w:tcPr>
            <w:tcW w:w="3792" w:type="dxa"/>
          </w:tcPr>
          <w:p w14:paraId="7BE580E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5 % от расходов исходя из пункта 39 Основ ценообразования</w:t>
            </w:r>
          </w:p>
        </w:tc>
      </w:tr>
      <w:tr w:rsidR="00DA5AD4" w:rsidRPr="00DA5AD4" w14:paraId="6BFE2978" w14:textId="77777777" w:rsidTr="00DA5AD4">
        <w:tc>
          <w:tcPr>
            <w:tcW w:w="5211" w:type="dxa"/>
          </w:tcPr>
          <w:p w14:paraId="677D3EA5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ввод и вывод объектов, используемых для обработки, обезвреживания, захоронения твердых коммунальных отходов, и изменение утвержденной в установленном порядке инвестиционной программы регулируемой организации</w:t>
            </w:r>
          </w:p>
        </w:tc>
        <w:tc>
          <w:tcPr>
            <w:tcW w:w="1418" w:type="dxa"/>
          </w:tcPr>
          <w:p w14:paraId="4AD93FC5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14:paraId="0B703DC3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Ввод и вывод объектов отсутствует </w:t>
            </w:r>
          </w:p>
        </w:tc>
      </w:tr>
      <w:tr w:rsidR="00DA5AD4" w:rsidRPr="00DA5AD4" w14:paraId="554004FA" w14:textId="77777777" w:rsidTr="00DA5AD4">
        <w:tc>
          <w:tcPr>
            <w:tcW w:w="5211" w:type="dxa"/>
          </w:tcPr>
          <w:p w14:paraId="1089D350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степень исполнения регулируемой организацией обязательств по реализации производственной программы регулируемой организации при недостижении регулируемой организацией показателей эффективности</w:t>
            </w:r>
          </w:p>
        </w:tc>
        <w:tc>
          <w:tcPr>
            <w:tcW w:w="1418" w:type="dxa"/>
          </w:tcPr>
          <w:p w14:paraId="127C5B23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- 996,24</w:t>
            </w:r>
          </w:p>
        </w:tc>
        <w:tc>
          <w:tcPr>
            <w:tcW w:w="3792" w:type="dxa"/>
          </w:tcPr>
          <w:p w14:paraId="47C11499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Учтена в расчете тарифа  корректировка НВВ при недостижении регулируемой организацией утвержденных плановых значений показателей надежности и качества в размере 2% от НВВ 2019 года (п.50 Методических указаний)</w:t>
            </w:r>
          </w:p>
        </w:tc>
      </w:tr>
      <w:tr w:rsidR="00DA5AD4" w:rsidRPr="00DA5AD4" w14:paraId="07ADBC24" w14:textId="77777777" w:rsidTr="00DA5AD4">
        <w:tc>
          <w:tcPr>
            <w:tcW w:w="5211" w:type="dxa"/>
          </w:tcPr>
          <w:p w14:paraId="140BCB08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Размер корректировки необходимой валовой выручки</w:t>
            </w:r>
          </w:p>
        </w:tc>
        <w:tc>
          <w:tcPr>
            <w:tcW w:w="1418" w:type="dxa"/>
          </w:tcPr>
          <w:p w14:paraId="2378AE13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792" w:type="dxa"/>
          </w:tcPr>
          <w:p w14:paraId="67BAE345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Не заявлены</w:t>
            </w:r>
          </w:p>
        </w:tc>
      </w:tr>
      <w:tr w:rsidR="00DA5AD4" w:rsidRPr="00DA5AD4" w14:paraId="724BE0BB" w14:textId="77777777" w:rsidTr="00DA5AD4">
        <w:tc>
          <w:tcPr>
            <w:tcW w:w="5211" w:type="dxa"/>
          </w:tcPr>
          <w:p w14:paraId="2F175E09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</w:tcPr>
          <w:p w14:paraId="2E7F5883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+848,56</w:t>
            </w:r>
          </w:p>
        </w:tc>
        <w:tc>
          <w:tcPr>
            <w:tcW w:w="3792" w:type="dxa"/>
          </w:tcPr>
          <w:p w14:paraId="667359E0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3F9578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Экспертная группа предлагает утвердить для общества с ограниченной ответственностью «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» применяющего упрощенную систему налогообложения, предельные тарифы на захоронение ТКО на 2021 год:</w:t>
      </w:r>
    </w:p>
    <w:p w14:paraId="6F9F979A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1884"/>
        <w:gridCol w:w="2624"/>
        <w:gridCol w:w="2503"/>
      </w:tblGrid>
      <w:tr w:rsidR="00DA5AD4" w:rsidRPr="00DA5AD4" w14:paraId="4C2973B1" w14:textId="77777777" w:rsidTr="00E71090">
        <w:trPr>
          <w:trHeight w:val="22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7ECAC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bCs/>
                <w:sz w:val="24"/>
                <w:szCs w:val="24"/>
              </w:rPr>
              <w:t>Вид товара (услуги)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7910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31496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Период действия тарифов</w:t>
            </w:r>
          </w:p>
        </w:tc>
      </w:tr>
      <w:tr w:rsidR="00DA5AD4" w:rsidRPr="00DA5AD4" w14:paraId="3F2C9A72" w14:textId="77777777" w:rsidTr="00E71090">
        <w:trPr>
          <w:trHeight w:val="7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25CA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EA415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6A1C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01.01.2021-30.06.2021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BA8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01.07.2021-31.12.2021</w:t>
            </w:r>
          </w:p>
        </w:tc>
      </w:tr>
      <w:tr w:rsidR="00DA5AD4" w:rsidRPr="00DA5AD4" w14:paraId="69AE70B2" w14:textId="77777777" w:rsidTr="00DA5AD4">
        <w:trPr>
          <w:trHeight w:val="32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ED05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Захоронение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EA97FB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руб./тонна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D556BF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875,77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6D99B4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902,05</w:t>
            </w:r>
          </w:p>
        </w:tc>
      </w:tr>
      <w:tr w:rsidR="00DA5AD4" w:rsidRPr="00DA5AD4" w14:paraId="109B500F" w14:textId="77777777" w:rsidTr="00DA5AD4">
        <w:trPr>
          <w:trHeight w:val="30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6427D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Темп роста тарифа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AFD8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%%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C3AA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3490" w14:textId="77777777" w:rsidR="00DA5AD4" w:rsidRPr="00DA5AD4" w:rsidRDefault="00DA5AD4" w:rsidP="00E710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AD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</w:tbl>
    <w:p w14:paraId="315AF776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D4438F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8. Сравнительный анализ динамики необходимой валовой выручки.</w:t>
      </w:r>
    </w:p>
    <w:p w14:paraId="2F3088B0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 15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19"/>
        <w:gridCol w:w="1661"/>
        <w:gridCol w:w="1542"/>
        <w:gridCol w:w="1542"/>
        <w:gridCol w:w="1187"/>
        <w:gridCol w:w="1177"/>
      </w:tblGrid>
      <w:tr w:rsidR="00DA5AD4" w:rsidRPr="00DA5AD4" w14:paraId="071EF467" w14:textId="77777777" w:rsidTr="00DA5AD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88334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lastRenderedPageBreak/>
              <w:t>Основные статьи расходов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55BB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2019 год, данные экспертной группы, </w:t>
            </w:r>
            <w:proofErr w:type="spellStart"/>
            <w:r w:rsidRPr="00DA5A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A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BB9E1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2020 год, данные экспертной группы, </w:t>
            </w:r>
            <w:proofErr w:type="spellStart"/>
            <w:r w:rsidRPr="00DA5A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 w:rsidRPr="00DA5A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C980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 xml:space="preserve">2021 год, данные экспертной группы, </w:t>
            </w:r>
            <w:proofErr w:type="spellStart"/>
            <w:proofErr w:type="gramStart"/>
            <w:r w:rsidRPr="00DA5AD4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0864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2021 год/2019 год,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DCCF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2021 год/2020 год, %</w:t>
            </w:r>
          </w:p>
        </w:tc>
      </w:tr>
      <w:tr w:rsidR="00DA5AD4" w:rsidRPr="00DA5AD4" w14:paraId="71D87CED" w14:textId="77777777" w:rsidTr="00DA5AD4">
        <w:trPr>
          <w:trHeight w:val="25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8D3F" w14:textId="31A08E0B" w:rsidR="00DA5AD4" w:rsidRPr="00DA5AD4" w:rsidRDefault="00DA5AD4" w:rsidP="00664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Необходимая валовая выручка, в том числе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5C9C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46680,55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5CBBF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44628,73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60F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49502,43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9478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106,05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68C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110,92</w:t>
            </w:r>
          </w:p>
        </w:tc>
      </w:tr>
      <w:tr w:rsidR="00DA5AD4" w:rsidRPr="00DA5AD4" w14:paraId="62D85884" w14:textId="77777777" w:rsidTr="006646E2">
        <w:trPr>
          <w:trHeight w:val="158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84F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Текущие расходы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9F2C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53018,91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3CD7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51085,52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E67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51656,37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0FD7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101,12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A16A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91,97</w:t>
            </w:r>
          </w:p>
        </w:tc>
      </w:tr>
      <w:tr w:rsidR="00DA5AD4" w:rsidRPr="00DA5AD4" w14:paraId="049EC29D" w14:textId="77777777" w:rsidTr="00DA5AD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A735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Амортизация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5B45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1587,33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36B0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1827,17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E8DC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1836,15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218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115,68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1210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100,49</w:t>
            </w:r>
          </w:p>
        </w:tc>
      </w:tr>
      <w:tr w:rsidR="00DA5AD4" w:rsidRPr="00DA5AD4" w14:paraId="3DEFC255" w14:textId="77777777" w:rsidTr="00DA5AD4"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A97F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Нормативная прибыль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4A45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30CD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0C5B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B768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DB09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DA5AD4" w:rsidRPr="00DA5AD4" w14:paraId="566E296D" w14:textId="77777777" w:rsidTr="00DA5AD4">
        <w:trPr>
          <w:trHeight w:val="855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DE88" w14:textId="7DA48E93" w:rsidR="00DA5AD4" w:rsidRPr="00DA5AD4" w:rsidRDefault="00DA5AD4" w:rsidP="00664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Расчетная предпринимательская прибыль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AD6C2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2730,31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91AA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2491,31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1A6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2674,63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FD72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97,96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C479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107,36</w:t>
            </w:r>
          </w:p>
        </w:tc>
      </w:tr>
      <w:tr w:rsidR="00DA5AD4" w:rsidRPr="00DA5AD4" w14:paraId="74127674" w14:textId="77777777" w:rsidTr="00DA5AD4">
        <w:trPr>
          <w:trHeight w:val="1120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21C6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Доходы от продажи вторичных материальных ресурсов, полученных из ТКО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48758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E959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10656,00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E5E1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5668,48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CDF8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5C8" w14:textId="77777777" w:rsidR="00DA5AD4" w:rsidRPr="00DA5AD4" w:rsidRDefault="00DA5AD4" w:rsidP="00E710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AD4"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</w:tbl>
    <w:p w14:paraId="03574751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14:paraId="4657959D" w14:textId="312DE36A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5AD4">
        <w:rPr>
          <w:rFonts w:ascii="Times New Roman" w:hAnsi="Times New Roman" w:cs="Times New Roman"/>
          <w:sz w:val="24"/>
          <w:szCs w:val="24"/>
        </w:rPr>
        <w:t>Предлагае</w:t>
      </w:r>
      <w:r w:rsidR="00E71090">
        <w:rPr>
          <w:rFonts w:ascii="Times New Roman" w:hAnsi="Times New Roman" w:cs="Times New Roman"/>
          <w:sz w:val="24"/>
          <w:szCs w:val="24"/>
        </w:rPr>
        <w:t xml:space="preserve">тся </w:t>
      </w:r>
      <w:r w:rsidRPr="00DA5AD4">
        <w:rPr>
          <w:rFonts w:ascii="Times New Roman" w:hAnsi="Times New Roman" w:cs="Times New Roman"/>
          <w:sz w:val="24"/>
          <w:szCs w:val="24"/>
        </w:rPr>
        <w:t>комиссии утвердить для общества с ограниченной ответственностью «</w:t>
      </w:r>
      <w:proofErr w:type="spellStart"/>
      <w:r w:rsidRPr="00DA5AD4">
        <w:rPr>
          <w:rFonts w:ascii="Times New Roman" w:hAnsi="Times New Roman" w:cs="Times New Roman"/>
          <w:sz w:val="24"/>
          <w:szCs w:val="24"/>
        </w:rPr>
        <w:t>Реммонтаж</w:t>
      </w:r>
      <w:proofErr w:type="spellEnd"/>
      <w:r w:rsidRPr="00DA5AD4">
        <w:rPr>
          <w:rFonts w:ascii="Times New Roman" w:hAnsi="Times New Roman" w:cs="Times New Roman"/>
          <w:sz w:val="24"/>
          <w:szCs w:val="24"/>
        </w:rPr>
        <w:t>», применяющего упрощенную систему налогообложения, на 2021 год вышеуказанные тарифы.</w:t>
      </w:r>
    </w:p>
    <w:p w14:paraId="291381CD" w14:textId="77777777" w:rsidR="00DA5AD4" w:rsidRPr="00DA5AD4" w:rsidRDefault="00DA5AD4" w:rsidP="00DA5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C56831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6EF10F7A" w14:textId="77777777" w:rsidR="00E71090" w:rsidRDefault="00E71090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1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E71090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10.12.2018 № 348-РК «Об утверждении долгосрочных предельных тарифов на захоронение твердых коммунальных отходов для общества с ограниченной ответственностью «</w:t>
      </w:r>
      <w:proofErr w:type="spellStart"/>
      <w:r w:rsidRPr="00E71090">
        <w:rPr>
          <w:rFonts w:ascii="Times New Roman" w:hAnsi="Times New Roman" w:cs="Times New Roman"/>
          <w:bCs/>
          <w:color w:val="000000"/>
          <w:sz w:val="24"/>
          <w:szCs w:val="24"/>
        </w:rPr>
        <w:t>Реммонтаж</w:t>
      </w:r>
      <w:proofErr w:type="spellEnd"/>
      <w:r w:rsidRPr="00E71090">
        <w:rPr>
          <w:rFonts w:ascii="Times New Roman" w:hAnsi="Times New Roman" w:cs="Times New Roman"/>
          <w:bCs/>
          <w:color w:val="000000"/>
          <w:sz w:val="24"/>
          <w:szCs w:val="24"/>
        </w:rPr>
        <w:t>» на 2019-2021 годы» (в ред. приказов министерства конкурентной политики Калужской области от 13.06.2019 № 44-РК, от 25.11.2019 № 262-РК)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BBA15B4" w14:textId="77777777" w:rsidR="00E71090" w:rsidRDefault="00E71090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78A96D37" w14:textId="77777777" w:rsidR="00E71090" w:rsidRPr="00C759DB" w:rsidRDefault="00E71090" w:rsidP="00E71090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16CFD9BC" w14:textId="77777777" w:rsidR="00E71090" w:rsidRPr="00C759DB" w:rsidRDefault="00E71090" w:rsidP="00E71090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DE99E2" w14:textId="77777777" w:rsidR="00E71090" w:rsidRDefault="00E71090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4665B" w14:textId="18C49A1D" w:rsidR="00ED3355" w:rsidRPr="00562843" w:rsidRDefault="00ED3355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71090" w:rsidRPr="00E71090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25.11.2019 № 229-РК «Об утверждении производственной программы в области обращения с твердыми коммунальными отходами для общества с ограниченной ответственностью «Калужский завод по производству альтернативного топлива»  на 2020-2022 год»</w:t>
      </w:r>
      <w:r w:rsidR="00243508">
        <w:rPr>
          <w:rFonts w:ascii="Times New Roman" w:hAnsi="Times New Roman" w:cs="Times New Roman"/>
          <w:b/>
          <w:sz w:val="24"/>
          <w:szCs w:val="24"/>
        </w:rPr>
        <w:t>.</w:t>
      </w:r>
    </w:p>
    <w:p w14:paraId="3187A01B" w14:textId="77777777" w:rsidR="00ED3355" w:rsidRPr="00106FB9" w:rsidRDefault="00ED3355" w:rsidP="00ED33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233E8D4F" w14:textId="77777777" w:rsidR="00E71090" w:rsidRPr="00106FB9" w:rsidRDefault="00E71090" w:rsidP="00E7109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523D7884" w14:textId="31BFC3C7" w:rsidR="00ED3355" w:rsidRDefault="00ED3355" w:rsidP="00ED33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7"/>
          <w:sz w:val="24"/>
          <w:szCs w:val="24"/>
        </w:rPr>
      </w:pPr>
    </w:p>
    <w:p w14:paraId="21997E25" w14:textId="77777777" w:rsidR="00E71090" w:rsidRPr="00E71090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90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«Калужский завод по производству альтернативного топлива» в связи корректировкой тарифов на 2021 год представило проект производственной программы в области обращения с твердыми коммунальными отходами (далее – ТКО) на 2020 - 2022 годы, предусмотренный пунктом 8 Правил регулирования </w:t>
      </w:r>
      <w:r w:rsidRPr="00E71090">
        <w:rPr>
          <w:rFonts w:ascii="Times New Roman" w:hAnsi="Times New Roman" w:cs="Times New Roman"/>
          <w:sz w:val="24"/>
          <w:szCs w:val="24"/>
        </w:rPr>
        <w:lastRenderedPageBreak/>
        <w:t>тарифов в сфере обращения с ТКО, утвержденных постановлением Правительства Российской Федерации от 30.05.2016 № 484 (</w:t>
      </w:r>
      <w:proofErr w:type="spellStart"/>
      <w:r w:rsidRPr="00E7109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E71090">
        <w:rPr>
          <w:rFonts w:ascii="Times New Roman" w:hAnsi="Times New Roman" w:cs="Times New Roman"/>
          <w:sz w:val="24"/>
          <w:szCs w:val="24"/>
        </w:rPr>
        <w:t>. от 28.08.2020, 18.09.2020 и от 24.11.2020 № 03/3242-20).</w:t>
      </w:r>
    </w:p>
    <w:p w14:paraId="18891388" w14:textId="0ED587E0" w:rsidR="00E71090" w:rsidRPr="00E71090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90">
        <w:rPr>
          <w:rFonts w:ascii="Times New Roman" w:hAnsi="Times New Roman" w:cs="Times New Roman"/>
          <w:sz w:val="24"/>
          <w:szCs w:val="24"/>
        </w:rPr>
        <w:t>Производственная программа в области обращения с ТКО для общества с ограниченной ответственностью «Калужский завод по производству альтернативного топлива» на 2020-2022 годы утверждена приказом министерства конкурентной политики Калужской области (далее – министерство) от 25.11.2019 № 229-РК.</w:t>
      </w:r>
    </w:p>
    <w:p w14:paraId="5DBF03D3" w14:textId="77777777" w:rsidR="00E71090" w:rsidRPr="00E71090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90">
        <w:rPr>
          <w:rFonts w:ascii="Times New Roman" w:hAnsi="Times New Roman" w:cs="Times New Roman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в соответствии с требованиями, предусмотренными: </w:t>
      </w:r>
    </w:p>
    <w:p w14:paraId="04029112" w14:textId="77777777" w:rsidR="00E71090" w:rsidRPr="00E71090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90">
        <w:rPr>
          <w:rFonts w:ascii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14:paraId="718403BA" w14:textId="46783BCE" w:rsidR="00E71090" w:rsidRPr="00E71090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90">
        <w:rPr>
          <w:rFonts w:ascii="Times New Roman" w:hAnsi="Times New Roman" w:cs="Times New Roman"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14:paraId="708FEC81" w14:textId="77777777" w:rsidR="00E71090" w:rsidRPr="00E71090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90">
        <w:rPr>
          <w:rFonts w:ascii="Times New Roman" w:hAnsi="Times New Roman" w:cs="Times New Roman"/>
          <w:sz w:val="24"/>
          <w:szCs w:val="24"/>
        </w:rPr>
        <w:t>- постановлением Правительства Калужской области от 04.04.2007 № 88 «О министерстве конкурентной политики Калужской области».</w:t>
      </w:r>
    </w:p>
    <w:p w14:paraId="5C710D78" w14:textId="0D9B34DE" w:rsidR="00E71090" w:rsidRPr="005F2132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09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проекта производственной программы в области обращения с ТКО, </w:t>
      </w:r>
      <w:r w:rsidRPr="005F2132">
        <w:rPr>
          <w:rFonts w:ascii="Times New Roman" w:hAnsi="Times New Roman" w:cs="Times New Roman"/>
          <w:sz w:val="24"/>
          <w:szCs w:val="24"/>
        </w:rPr>
        <w:t>экспертной группой предлагается утвердить для общества с ограниченной ответственностью «Калужский завод по производству альтернативного топлива» на 2020-2022 годы производственную программу в следующей редакции:</w:t>
      </w:r>
    </w:p>
    <w:p w14:paraId="1647D2C3" w14:textId="77777777" w:rsidR="00E71090" w:rsidRPr="005F2132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1E9121" w14:textId="77777777" w:rsidR="00E71090" w:rsidRPr="005F2132" w:rsidRDefault="00E71090" w:rsidP="00E7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2132">
        <w:rPr>
          <w:rFonts w:ascii="Times New Roman" w:hAnsi="Times New Roman" w:cs="Times New Roman"/>
          <w:bCs/>
          <w:sz w:val="24"/>
          <w:szCs w:val="24"/>
        </w:rPr>
        <w:t>ПРОИЗВОДСТВЕННАЯ ПРОГРАММА</w:t>
      </w:r>
    </w:p>
    <w:p w14:paraId="47B28557" w14:textId="62A842CF" w:rsidR="00E71090" w:rsidRPr="005F2132" w:rsidRDefault="00E71090" w:rsidP="00E7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>в области обращения с твердыми коммунальными отходами для общества с ограниченной ответственностью «Калужский завод по производству альтернативного топлива» на 2020 - 2022 годы</w:t>
      </w:r>
    </w:p>
    <w:p w14:paraId="26B2393E" w14:textId="6C17F01D" w:rsidR="00E71090" w:rsidRPr="005F2132" w:rsidRDefault="00E71090" w:rsidP="00E7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F21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2132">
        <w:rPr>
          <w:rFonts w:ascii="Times New Roman" w:hAnsi="Times New Roman" w:cs="Times New Roman"/>
          <w:sz w:val="24"/>
          <w:szCs w:val="24"/>
        </w:rPr>
        <w:t>.</w:t>
      </w:r>
    </w:p>
    <w:p w14:paraId="1E4AC2D0" w14:textId="7AA6829A" w:rsidR="00E71090" w:rsidRDefault="00E71090" w:rsidP="00E7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>Паспорт производственной программы</w:t>
      </w:r>
    </w:p>
    <w:p w14:paraId="60ED43F5" w14:textId="77777777" w:rsidR="005F2132" w:rsidRPr="005F2132" w:rsidRDefault="005F2132" w:rsidP="00E710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3"/>
        <w:gridCol w:w="4966"/>
      </w:tblGrid>
      <w:tr w:rsidR="005F2132" w:rsidRPr="005F2132" w14:paraId="09AEEDE4" w14:textId="77777777" w:rsidTr="005F2132">
        <w:trPr>
          <w:trHeight w:val="3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3C5E" w14:textId="74D50BEA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71262" w14:textId="77777777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«Калужский завод по производству альтернативного топлива» </w:t>
            </w:r>
          </w:p>
          <w:p w14:paraId="6533A788" w14:textId="57C9158A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Адрес: 248030, г. Калуга, ул. Суворова, д.77, корп. 1, 2 этаж.</w:t>
            </w:r>
          </w:p>
        </w:tc>
      </w:tr>
      <w:tr w:rsidR="005F2132" w:rsidRPr="005F2132" w14:paraId="34CDE784" w14:textId="77777777" w:rsidTr="005F2132">
        <w:trPr>
          <w:trHeight w:val="3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035F" w14:textId="584C241A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D288" w14:textId="77777777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Алексеевна-экономист</w:t>
            </w:r>
          </w:p>
          <w:p w14:paraId="52C6AA7C" w14:textId="77777777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: lebakina@kzpat.ru</w:t>
            </w:r>
          </w:p>
          <w:p w14:paraId="2A873349" w14:textId="77777777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89107070364 </w:t>
            </w:r>
          </w:p>
          <w:p w14:paraId="1FC74200" w14:textId="77777777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Матвеева Мария Алексеевна – представитель по доверенности</w:t>
            </w:r>
          </w:p>
          <w:p w14:paraId="3A3BC29B" w14:textId="77777777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matveeva.rsc@gmail.com</w:t>
            </w:r>
          </w:p>
          <w:p w14:paraId="04330831" w14:textId="21A58E86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89158935434</w:t>
            </w:r>
          </w:p>
        </w:tc>
      </w:tr>
      <w:tr w:rsidR="005F2132" w:rsidRPr="005F2132" w14:paraId="15FA4428" w14:textId="77777777" w:rsidTr="005F2132">
        <w:trPr>
          <w:trHeight w:val="36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70C5" w14:textId="675978D4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4829" w14:textId="77777777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</w:t>
            </w:r>
          </w:p>
          <w:p w14:paraId="5746435B" w14:textId="025D3345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Адрес: 248001, г. Калуга, ул. Плеханова, д. 45</w:t>
            </w:r>
          </w:p>
          <w:p w14:paraId="1BEE09CA" w14:textId="3D92DAA4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тел: (4842) 71-55-32</w:t>
            </w:r>
          </w:p>
        </w:tc>
      </w:tr>
      <w:tr w:rsidR="005F2132" w:rsidRPr="005F2132" w14:paraId="25C2A1EE" w14:textId="77777777" w:rsidTr="005F2132">
        <w:trPr>
          <w:trHeight w:val="360"/>
          <w:jc w:val="center"/>
        </w:trPr>
        <w:tc>
          <w:tcPr>
            <w:tcW w:w="4673" w:type="dxa"/>
          </w:tcPr>
          <w:p w14:paraId="3D1567BB" w14:textId="45DAA496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6" w:type="dxa"/>
          </w:tcPr>
          <w:p w14:paraId="7939496C" w14:textId="6FE8F49E" w:rsidR="005F2132" w:rsidRPr="005F2132" w:rsidRDefault="005F2132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</w:tbl>
    <w:p w14:paraId="3D1C8A10" w14:textId="77777777" w:rsidR="006646E2" w:rsidRDefault="006646E2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715694" w14:textId="77777777" w:rsidR="006646E2" w:rsidRDefault="006646E2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0F17C0" w14:textId="77777777" w:rsidR="006646E2" w:rsidRDefault="006646E2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FAD5A7" w14:textId="77777777" w:rsidR="006646E2" w:rsidRDefault="006646E2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0726B7" w14:textId="780F0334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5F213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F2132">
        <w:rPr>
          <w:rFonts w:ascii="Times New Roman" w:hAnsi="Times New Roman" w:cs="Times New Roman"/>
          <w:sz w:val="24"/>
          <w:szCs w:val="24"/>
        </w:rPr>
        <w:t>.</w:t>
      </w:r>
    </w:p>
    <w:p w14:paraId="2964F2AE" w14:textId="77777777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39"/>
        <w:gridCol w:w="1701"/>
        <w:gridCol w:w="3832"/>
      </w:tblGrid>
      <w:tr w:rsidR="00E71090" w:rsidRPr="005F2132" w14:paraId="113CA414" w14:textId="77777777" w:rsidTr="005F2132">
        <w:trPr>
          <w:trHeight w:val="436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EB98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05259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062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26F6" w14:textId="3B073BBF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Финансовые потребности на реализацию мероприятия,</w:t>
            </w:r>
            <w:r w:rsidR="005F213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</w:tc>
      </w:tr>
      <w:tr w:rsidR="00E71090" w:rsidRPr="005F2132" w14:paraId="47CFE086" w14:textId="77777777" w:rsidTr="005F2132">
        <w:trPr>
          <w:trHeight w:val="12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F5EA4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AF7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512E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FDFE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71090" w:rsidRPr="005F2132" w14:paraId="55C281D0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0CE55A36" w14:textId="6089A42F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2132" w:rsidRPr="005F2132">
              <w:rPr>
                <w:rFonts w:ascii="Times New Roman" w:hAnsi="Times New Roman" w:cs="Times New Roman"/>
                <w:sz w:val="24"/>
                <w:szCs w:val="24"/>
              </w:rPr>
              <w:t>1. Текущая</w:t>
            </w: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эксплуатация объектов</w:t>
            </w:r>
          </w:p>
        </w:tc>
      </w:tr>
      <w:tr w:rsidR="00E71090" w:rsidRPr="005F2132" w14:paraId="321F8BD5" w14:textId="77777777" w:rsidTr="005F2132">
        <w:tblPrEx>
          <w:tblLook w:val="00A0" w:firstRow="1" w:lastRow="0" w:firstColumn="1" w:lastColumn="0" w:noHBand="0" w:noVBand="0"/>
        </w:tblPrEx>
        <w:trPr>
          <w:trHeight w:val="277"/>
          <w:jc w:val="center"/>
        </w:trPr>
        <w:tc>
          <w:tcPr>
            <w:tcW w:w="9639" w:type="dxa"/>
            <w:gridSpan w:val="4"/>
            <w:shd w:val="clear" w:color="auto" w:fill="FFFFFF"/>
          </w:tcPr>
          <w:p w14:paraId="21FAEB3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</w:tr>
      <w:tr w:rsidR="00E71090" w:rsidRPr="005F2132" w14:paraId="20EA1A2F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7F4429D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5061789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</w:tcPr>
          <w:p w14:paraId="05C1DB7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</w:tcPr>
          <w:p w14:paraId="790DC92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3B9C6549" w14:textId="77777777" w:rsidTr="005F2132">
        <w:tblPrEx>
          <w:tblLook w:val="00A0" w:firstRow="1" w:lastRow="0" w:firstColumn="1" w:lastColumn="0" w:noHBand="0" w:noVBand="0"/>
        </w:tblPrEx>
        <w:trPr>
          <w:trHeight w:val="362"/>
          <w:jc w:val="center"/>
        </w:trPr>
        <w:tc>
          <w:tcPr>
            <w:tcW w:w="567" w:type="dxa"/>
          </w:tcPr>
          <w:p w14:paraId="4FFB483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60EBA0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1701" w:type="dxa"/>
            <w:vAlign w:val="center"/>
          </w:tcPr>
          <w:p w14:paraId="2E037A0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832" w:type="dxa"/>
            <w:vAlign w:val="center"/>
          </w:tcPr>
          <w:p w14:paraId="566D568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89 919,62</w:t>
            </w:r>
          </w:p>
        </w:tc>
      </w:tr>
      <w:tr w:rsidR="00E71090" w:rsidRPr="005F2132" w14:paraId="6059BBD6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79E673D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8F7D70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701" w:type="dxa"/>
            <w:vAlign w:val="center"/>
          </w:tcPr>
          <w:p w14:paraId="7700F73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7B17EFD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89 919,62</w:t>
            </w:r>
          </w:p>
        </w:tc>
      </w:tr>
      <w:tr w:rsidR="00E71090" w:rsidRPr="005F2132" w14:paraId="6318DBDD" w14:textId="77777777" w:rsidTr="005F2132">
        <w:tblPrEx>
          <w:tblLook w:val="00A0" w:firstRow="1" w:lastRow="0" w:firstColumn="1" w:lastColumn="0" w:noHBand="0" w:noVBand="0"/>
        </w:tblPrEx>
        <w:trPr>
          <w:trHeight w:val="98"/>
          <w:jc w:val="center"/>
        </w:trPr>
        <w:tc>
          <w:tcPr>
            <w:tcW w:w="567" w:type="dxa"/>
          </w:tcPr>
          <w:p w14:paraId="6D87F6C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412272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14:paraId="1775B3E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1983747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15573408" w14:textId="77777777" w:rsidTr="005F2132">
        <w:tblPrEx>
          <w:tblLook w:val="00A0" w:firstRow="1" w:lastRow="0" w:firstColumn="1" w:lastColumn="0" w:noHBand="0" w:noVBand="0"/>
        </w:tblPrEx>
        <w:trPr>
          <w:trHeight w:val="362"/>
          <w:jc w:val="center"/>
        </w:trPr>
        <w:tc>
          <w:tcPr>
            <w:tcW w:w="567" w:type="dxa"/>
          </w:tcPr>
          <w:p w14:paraId="4BB7A22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ED5599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1701" w:type="dxa"/>
            <w:vAlign w:val="center"/>
          </w:tcPr>
          <w:p w14:paraId="39DB978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832" w:type="dxa"/>
            <w:vAlign w:val="center"/>
          </w:tcPr>
          <w:p w14:paraId="3850F86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133 144,91</w:t>
            </w:r>
          </w:p>
        </w:tc>
      </w:tr>
      <w:tr w:rsidR="00E71090" w:rsidRPr="005F2132" w14:paraId="764C86CB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4D73E6D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26C322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1701" w:type="dxa"/>
            <w:vAlign w:val="center"/>
          </w:tcPr>
          <w:p w14:paraId="3BCBFC4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1B99CCA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133 144,91</w:t>
            </w:r>
          </w:p>
        </w:tc>
      </w:tr>
      <w:tr w:rsidR="00E71090" w:rsidRPr="005F2132" w14:paraId="3473556F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70DC041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394F6C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14:paraId="44CC6B8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714663E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2B08779A" w14:textId="77777777" w:rsidTr="005F2132">
        <w:tblPrEx>
          <w:tblLook w:val="00A0" w:firstRow="1" w:lastRow="0" w:firstColumn="1" w:lastColumn="0" w:noHBand="0" w:noVBand="0"/>
        </w:tblPrEx>
        <w:trPr>
          <w:trHeight w:val="250"/>
          <w:jc w:val="center"/>
        </w:trPr>
        <w:tc>
          <w:tcPr>
            <w:tcW w:w="567" w:type="dxa"/>
          </w:tcPr>
          <w:p w14:paraId="47A145E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1104CE0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1701" w:type="dxa"/>
            <w:vAlign w:val="center"/>
          </w:tcPr>
          <w:p w14:paraId="00607AC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832" w:type="dxa"/>
            <w:vAlign w:val="center"/>
          </w:tcPr>
          <w:p w14:paraId="1051BE9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94 645,90</w:t>
            </w:r>
          </w:p>
        </w:tc>
      </w:tr>
      <w:tr w:rsidR="00E71090" w:rsidRPr="005F2132" w14:paraId="1D2A8BDD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7EE1164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1C1FC0B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92FEA3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0E3833DE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94 645,90</w:t>
            </w:r>
          </w:p>
        </w:tc>
      </w:tr>
      <w:tr w:rsidR="00E71090" w:rsidRPr="005F2132" w14:paraId="4FAF4E69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04446A5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2.2. Текущий и (или) капитальный ремонт объектов</w:t>
            </w:r>
          </w:p>
        </w:tc>
      </w:tr>
      <w:tr w:rsidR="00E71090" w:rsidRPr="005F2132" w14:paraId="63FAFC8D" w14:textId="77777777" w:rsidTr="005F2132">
        <w:tblPrEx>
          <w:tblLook w:val="00A0" w:firstRow="1" w:lastRow="0" w:firstColumn="1" w:lastColumn="0" w:noHBand="0" w:noVBand="0"/>
        </w:tblPrEx>
        <w:trPr>
          <w:trHeight w:val="168"/>
          <w:jc w:val="center"/>
        </w:trPr>
        <w:tc>
          <w:tcPr>
            <w:tcW w:w="9639" w:type="dxa"/>
            <w:gridSpan w:val="4"/>
            <w:shd w:val="clear" w:color="auto" w:fill="FFFFFF"/>
          </w:tcPr>
          <w:p w14:paraId="135FF9B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</w:tr>
      <w:tr w:rsidR="00E71090" w:rsidRPr="005F2132" w14:paraId="65AF301E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2EB793B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3AB0CA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Align w:val="center"/>
          </w:tcPr>
          <w:p w14:paraId="64104FF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60D8512E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4BB6C3D5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0CD5EA0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57F12E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701" w:type="dxa"/>
            <w:vAlign w:val="center"/>
          </w:tcPr>
          <w:p w14:paraId="770559B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2" w:type="dxa"/>
            <w:vAlign w:val="center"/>
          </w:tcPr>
          <w:p w14:paraId="234FE95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090" w:rsidRPr="005F2132" w14:paraId="55C7340B" w14:textId="77777777" w:rsidTr="005F2132">
        <w:tblPrEx>
          <w:tblLook w:val="00A0" w:firstRow="1" w:lastRow="0" w:firstColumn="1" w:lastColumn="0" w:noHBand="0" w:noVBand="0"/>
        </w:tblPrEx>
        <w:trPr>
          <w:trHeight w:val="82"/>
          <w:jc w:val="center"/>
        </w:trPr>
        <w:tc>
          <w:tcPr>
            <w:tcW w:w="567" w:type="dxa"/>
          </w:tcPr>
          <w:p w14:paraId="3D83A27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7DFB774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1701" w:type="dxa"/>
            <w:vAlign w:val="center"/>
          </w:tcPr>
          <w:p w14:paraId="331BE1C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4FB1098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54CE27A1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5624661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D6D1689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Align w:val="center"/>
          </w:tcPr>
          <w:p w14:paraId="6D06569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2735C4D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6E6AA03E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03D3210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55A8008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701" w:type="dxa"/>
            <w:vAlign w:val="center"/>
          </w:tcPr>
          <w:p w14:paraId="292A4C1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2" w:type="dxa"/>
            <w:vAlign w:val="center"/>
          </w:tcPr>
          <w:p w14:paraId="56B4BAA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090" w:rsidRPr="005F2132" w14:paraId="3F5937CC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0B924E1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6CB24B9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1701" w:type="dxa"/>
            <w:vAlign w:val="center"/>
          </w:tcPr>
          <w:p w14:paraId="3A4C888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251F5DA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65DAA9AF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5CBE5C4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0DE81C5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vAlign w:val="center"/>
          </w:tcPr>
          <w:p w14:paraId="1C930C3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vAlign w:val="center"/>
          </w:tcPr>
          <w:p w14:paraId="5047998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5DFC75E5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</w:tcPr>
          <w:p w14:paraId="10AC9B4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</w:tcPr>
          <w:p w14:paraId="48CCF00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1701" w:type="dxa"/>
            <w:vAlign w:val="center"/>
          </w:tcPr>
          <w:p w14:paraId="7921B14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2" w:type="dxa"/>
            <w:vAlign w:val="center"/>
          </w:tcPr>
          <w:p w14:paraId="1C9A13F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1090" w:rsidRPr="005F2132" w14:paraId="3A8C7C39" w14:textId="77777777" w:rsidTr="005F2132">
        <w:tblPrEx>
          <w:tblLook w:val="00A0" w:firstRow="1" w:lastRow="0" w:firstColumn="1" w:lastColumn="0" w:noHBand="0" w:noVBand="0"/>
        </w:tblPrEx>
        <w:trPr>
          <w:trHeight w:val="7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14:paraId="3943AE8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748A5C4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B042D8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bottom w:val="single" w:sz="4" w:space="0" w:color="auto"/>
            </w:tcBorders>
            <w:vAlign w:val="center"/>
          </w:tcPr>
          <w:p w14:paraId="6A542E9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A866BFA" w14:textId="77777777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F213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F2132">
        <w:rPr>
          <w:rFonts w:ascii="Times New Roman" w:hAnsi="Times New Roman" w:cs="Times New Roman"/>
          <w:sz w:val="24"/>
          <w:szCs w:val="24"/>
        </w:rPr>
        <w:t>.</w:t>
      </w:r>
    </w:p>
    <w:p w14:paraId="51E9246B" w14:textId="24DC6941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>Планируемый объем обрабатываемых, обезвреживаемых и захораниваемых твердых коммунальных отходов.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4594"/>
        <w:gridCol w:w="1360"/>
        <w:gridCol w:w="992"/>
        <w:gridCol w:w="850"/>
        <w:gridCol w:w="993"/>
      </w:tblGrid>
      <w:tr w:rsidR="00E71090" w:rsidRPr="005F2132" w14:paraId="78B7C22B" w14:textId="77777777" w:rsidTr="005F2132">
        <w:trPr>
          <w:trHeight w:val="28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0B7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B1F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338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E53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6666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2B8C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71090" w:rsidRPr="005F2132" w14:paraId="6FF2D195" w14:textId="77777777" w:rsidTr="005F2132">
        <w:trPr>
          <w:trHeight w:val="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0F304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7C2F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11E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C2C14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CE9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929B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090" w:rsidRPr="005F2132" w14:paraId="1AC4515E" w14:textId="77777777" w:rsidTr="005F2132">
        <w:trPr>
          <w:trHeight w:val="7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3B7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9F5B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360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8E45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C8984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3B62E86C" w14:textId="77777777" w:rsidTr="005F2132">
        <w:trPr>
          <w:trHeight w:val="3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306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7D488" w14:textId="1E1B33E8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Планируемая масса обработки твердых коммунальных отходов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3BA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2BC4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177,97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DD9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259,9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A61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179,79</w:t>
            </w:r>
          </w:p>
        </w:tc>
      </w:tr>
    </w:tbl>
    <w:p w14:paraId="4139C7BD" w14:textId="77777777" w:rsidR="005F2132" w:rsidRDefault="005F2132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7B3AD1" w14:textId="7F9639F1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F213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5F2132">
        <w:rPr>
          <w:rFonts w:ascii="Times New Roman" w:hAnsi="Times New Roman" w:cs="Times New Roman"/>
          <w:sz w:val="24"/>
          <w:szCs w:val="24"/>
        </w:rPr>
        <w:t>.</w:t>
      </w:r>
    </w:p>
    <w:p w14:paraId="7E8C5DFB" w14:textId="4E3CEDE6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>Объем финансовых потребностей, необходимых для реализации производственной программы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991"/>
        <w:gridCol w:w="1418"/>
        <w:gridCol w:w="1134"/>
        <w:gridCol w:w="1276"/>
        <w:gridCol w:w="1134"/>
      </w:tblGrid>
      <w:tr w:rsidR="00E71090" w:rsidRPr="005F2132" w14:paraId="604A8796" w14:textId="77777777" w:rsidTr="005F2132">
        <w:trPr>
          <w:trHeight w:val="43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624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9CB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479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6586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753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329E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71090" w:rsidRPr="005F2132" w14:paraId="3DB36966" w14:textId="77777777" w:rsidTr="005F2132">
        <w:trPr>
          <w:trHeight w:val="7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0603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8900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91E4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C42B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6E8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7C59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090" w:rsidRPr="005F2132" w14:paraId="05D0FE14" w14:textId="77777777" w:rsidTr="005F2132">
        <w:trPr>
          <w:trHeight w:val="362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F557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3674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EEE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83FC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97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18B6F481" w14:textId="77777777" w:rsidTr="005F2132">
        <w:trPr>
          <w:trHeight w:val="3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F99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6014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BACD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F98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53599,79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C14D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79 448,37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9A4E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58562,39</w:t>
            </w:r>
          </w:p>
        </w:tc>
      </w:tr>
    </w:tbl>
    <w:p w14:paraId="3DCEA525" w14:textId="60B07ACB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Pr="005F213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F2132">
        <w:rPr>
          <w:rFonts w:ascii="Times New Roman" w:hAnsi="Times New Roman" w:cs="Times New Roman"/>
          <w:sz w:val="24"/>
          <w:szCs w:val="24"/>
        </w:rPr>
        <w:t>.</w:t>
      </w:r>
    </w:p>
    <w:p w14:paraId="3BA263B1" w14:textId="77777777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14:paraId="5FD762AD" w14:textId="68BC2A00" w:rsidR="00E71090" w:rsidRPr="005F2132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>5.1. Фактические значения показателей эффективности объектов обработки, обезвреживания, захоронения твердых коммунальных отходов.</w:t>
      </w:r>
    </w:p>
    <w:tbl>
      <w:tblPr>
        <w:tblW w:w="48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453"/>
        <w:gridCol w:w="1475"/>
        <w:gridCol w:w="1145"/>
        <w:gridCol w:w="1134"/>
        <w:gridCol w:w="1600"/>
      </w:tblGrid>
      <w:tr w:rsidR="00E71090" w:rsidRPr="005F2132" w14:paraId="1632DF69" w14:textId="77777777" w:rsidTr="00E71090">
        <w:trPr>
          <w:trHeight w:val="967"/>
          <w:jc w:val="center"/>
        </w:trPr>
        <w:tc>
          <w:tcPr>
            <w:tcW w:w="576" w:type="dxa"/>
            <w:shd w:val="clear" w:color="auto" w:fill="auto"/>
          </w:tcPr>
          <w:p w14:paraId="64F17DD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84" w:type="dxa"/>
            <w:shd w:val="clear" w:color="auto" w:fill="auto"/>
          </w:tcPr>
          <w:p w14:paraId="1F753F4E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89" w:type="dxa"/>
            <w:shd w:val="clear" w:color="auto" w:fill="auto"/>
          </w:tcPr>
          <w:p w14:paraId="700A4E8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77" w:type="dxa"/>
            <w:shd w:val="clear" w:color="auto" w:fill="auto"/>
          </w:tcPr>
          <w:p w14:paraId="56737DE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План 2019 года</w:t>
            </w:r>
          </w:p>
        </w:tc>
        <w:tc>
          <w:tcPr>
            <w:tcW w:w="1166" w:type="dxa"/>
            <w:shd w:val="clear" w:color="auto" w:fill="auto"/>
          </w:tcPr>
          <w:p w14:paraId="27B2510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Факт 2019 года</w:t>
            </w:r>
          </w:p>
        </w:tc>
        <w:tc>
          <w:tcPr>
            <w:tcW w:w="1612" w:type="dxa"/>
            <w:shd w:val="clear" w:color="auto" w:fill="auto"/>
          </w:tcPr>
          <w:p w14:paraId="7EDA426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E71090" w:rsidRPr="005F2132" w14:paraId="688183B8" w14:textId="77777777" w:rsidTr="00E71090">
        <w:trPr>
          <w:trHeight w:val="178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8B17F3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584" w:type="dxa"/>
            <w:shd w:val="clear" w:color="auto" w:fill="auto"/>
            <w:vAlign w:val="center"/>
          </w:tcPr>
          <w:p w14:paraId="0C69F9B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589D6C5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2A5252C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33E318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73FDBE7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090" w:rsidRPr="005F2132" w14:paraId="11E22F34" w14:textId="77777777" w:rsidTr="00E71090">
        <w:trPr>
          <w:trHeight w:val="362"/>
          <w:jc w:val="center"/>
        </w:trPr>
        <w:tc>
          <w:tcPr>
            <w:tcW w:w="576" w:type="dxa"/>
            <w:shd w:val="clear" w:color="auto" w:fill="auto"/>
          </w:tcPr>
          <w:p w14:paraId="4BA7209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584" w:type="dxa"/>
            <w:shd w:val="clear" w:color="auto" w:fill="auto"/>
          </w:tcPr>
          <w:p w14:paraId="659AB05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эффективности объектов обработки твердых коммунальных отходов</w:t>
            </w:r>
          </w:p>
        </w:tc>
        <w:tc>
          <w:tcPr>
            <w:tcW w:w="1489" w:type="dxa"/>
            <w:shd w:val="clear" w:color="auto" w:fill="auto"/>
          </w:tcPr>
          <w:p w14:paraId="7A6B4E1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  <w:shd w:val="clear" w:color="auto" w:fill="auto"/>
          </w:tcPr>
          <w:p w14:paraId="019EF44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4A0E762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27D783A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4898323B" w14:textId="77777777" w:rsidTr="00E71090">
        <w:trPr>
          <w:trHeight w:val="362"/>
          <w:jc w:val="center"/>
        </w:trPr>
        <w:tc>
          <w:tcPr>
            <w:tcW w:w="576" w:type="dxa"/>
            <w:shd w:val="clear" w:color="auto" w:fill="auto"/>
          </w:tcPr>
          <w:p w14:paraId="2D39A4B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584" w:type="dxa"/>
            <w:shd w:val="clear" w:color="auto" w:fill="auto"/>
          </w:tcPr>
          <w:p w14:paraId="1770337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4672CD7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77" w:type="dxa"/>
            <w:shd w:val="clear" w:color="auto" w:fill="auto"/>
            <w:vAlign w:val="center"/>
          </w:tcPr>
          <w:p w14:paraId="3D4156C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A9DBA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55BFEE4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E424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8,59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3651624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4186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+2,38</w:t>
            </w:r>
          </w:p>
        </w:tc>
      </w:tr>
    </w:tbl>
    <w:p w14:paraId="11CBD7FB" w14:textId="06512069" w:rsidR="00E71090" w:rsidRPr="005F2132" w:rsidRDefault="005F2132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090" w:rsidRPr="005F2132">
        <w:rPr>
          <w:rFonts w:ascii="Times New Roman" w:hAnsi="Times New Roman" w:cs="Times New Roman"/>
          <w:sz w:val="24"/>
          <w:szCs w:val="24"/>
        </w:rPr>
        <w:t>.2. Плановые значения показателей эффективности объектов обработки, обезвреживания, захоронения твердых коммунальных отходов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3937"/>
        <w:gridCol w:w="1418"/>
        <w:gridCol w:w="1276"/>
        <w:gridCol w:w="1275"/>
        <w:gridCol w:w="1134"/>
      </w:tblGrid>
      <w:tr w:rsidR="00E71090" w:rsidRPr="005F2132" w14:paraId="2AA20B88" w14:textId="77777777" w:rsidTr="00E71090">
        <w:trPr>
          <w:trHeight w:val="61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63C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31A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B6B0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6789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DDCE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14B4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E71090" w:rsidRPr="005F2132" w14:paraId="44E4ECB9" w14:textId="77777777" w:rsidTr="00E71090">
        <w:trPr>
          <w:trHeight w:val="35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3C5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4D0F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604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A5C8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BC37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676B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1090" w:rsidRPr="005F2132" w14:paraId="0C2E2185" w14:textId="77777777" w:rsidTr="00E71090">
        <w:trPr>
          <w:trHeight w:val="34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A4F6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B06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8AB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7D9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06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090" w:rsidRPr="005F2132" w14:paraId="7A947123" w14:textId="77777777" w:rsidTr="00E71090">
        <w:trPr>
          <w:trHeight w:val="41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AB14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80E3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5EF5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5B4ED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EB97F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E7A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4734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0A5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1A84DFC0" w14:textId="77777777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5F2132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5F2132">
        <w:rPr>
          <w:rFonts w:ascii="Times New Roman" w:hAnsi="Times New Roman" w:cs="Times New Roman"/>
          <w:sz w:val="24"/>
          <w:szCs w:val="24"/>
        </w:rPr>
        <w:t>.</w:t>
      </w:r>
    </w:p>
    <w:p w14:paraId="76888BA8" w14:textId="77777777" w:rsidR="00E71090" w:rsidRPr="005F2132" w:rsidRDefault="00E71090" w:rsidP="005F21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F2132">
        <w:rPr>
          <w:rFonts w:ascii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tbl>
      <w:tblPr>
        <w:tblW w:w="5011" w:type="pct"/>
        <w:jc w:val="center"/>
        <w:tblLook w:val="04A0" w:firstRow="1" w:lastRow="0" w:firstColumn="1" w:lastColumn="0" w:noHBand="0" w:noVBand="1"/>
      </w:tblPr>
      <w:tblGrid>
        <w:gridCol w:w="783"/>
        <w:gridCol w:w="3075"/>
        <w:gridCol w:w="1369"/>
        <w:gridCol w:w="1301"/>
        <w:gridCol w:w="1550"/>
        <w:gridCol w:w="1581"/>
      </w:tblGrid>
      <w:tr w:rsidR="00E71090" w:rsidRPr="005F2132" w14:paraId="38A41DE4" w14:textId="77777777" w:rsidTr="00E71090">
        <w:trPr>
          <w:jc w:val="center"/>
        </w:trPr>
        <w:tc>
          <w:tcPr>
            <w:tcW w:w="9876" w:type="dxa"/>
            <w:gridSpan w:val="6"/>
            <w:hideMark/>
          </w:tcPr>
          <w:p w14:paraId="6F62B419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90" w:rsidRPr="005F2132" w14:paraId="5A7996F4" w14:textId="77777777" w:rsidTr="005F2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3"/>
          <w:jc w:val="center"/>
        </w:trPr>
        <w:tc>
          <w:tcPr>
            <w:tcW w:w="801" w:type="dxa"/>
            <w:shd w:val="clear" w:color="auto" w:fill="auto"/>
          </w:tcPr>
          <w:p w14:paraId="0B1B829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0" w:type="dxa"/>
            <w:shd w:val="clear" w:color="auto" w:fill="auto"/>
          </w:tcPr>
          <w:p w14:paraId="396D3DE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82" w:type="dxa"/>
            <w:shd w:val="clear" w:color="auto" w:fill="auto"/>
          </w:tcPr>
          <w:p w14:paraId="2EEDCF5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1321" w:type="dxa"/>
            <w:shd w:val="clear" w:color="auto" w:fill="auto"/>
          </w:tcPr>
          <w:p w14:paraId="743739E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План 2019 года</w:t>
            </w:r>
          </w:p>
        </w:tc>
        <w:tc>
          <w:tcPr>
            <w:tcW w:w="1582" w:type="dxa"/>
            <w:shd w:val="clear" w:color="auto" w:fill="auto"/>
          </w:tcPr>
          <w:p w14:paraId="05B641B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Факт 2019 года</w:t>
            </w:r>
          </w:p>
        </w:tc>
        <w:tc>
          <w:tcPr>
            <w:tcW w:w="1552" w:type="dxa"/>
            <w:shd w:val="clear" w:color="auto" w:fill="auto"/>
          </w:tcPr>
          <w:p w14:paraId="3C03023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Отклонение</w:t>
            </w:r>
          </w:p>
        </w:tc>
      </w:tr>
      <w:tr w:rsidR="00E71090" w:rsidRPr="005F2132" w14:paraId="07B36252" w14:textId="77777777" w:rsidTr="005F2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6"/>
          <w:jc w:val="center"/>
        </w:trPr>
        <w:tc>
          <w:tcPr>
            <w:tcW w:w="801" w:type="dxa"/>
            <w:shd w:val="clear" w:color="auto" w:fill="auto"/>
          </w:tcPr>
          <w:p w14:paraId="05A102B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14:paraId="0CF19B1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2" w:type="dxa"/>
            <w:shd w:val="clear" w:color="auto" w:fill="auto"/>
          </w:tcPr>
          <w:p w14:paraId="2BD7AA2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1" w:type="dxa"/>
            <w:shd w:val="clear" w:color="auto" w:fill="auto"/>
          </w:tcPr>
          <w:p w14:paraId="0BA884F9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2" w:type="dxa"/>
            <w:shd w:val="clear" w:color="auto" w:fill="auto"/>
          </w:tcPr>
          <w:p w14:paraId="5B020B4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2" w:type="dxa"/>
            <w:shd w:val="clear" w:color="auto" w:fill="auto"/>
          </w:tcPr>
          <w:p w14:paraId="7876FC2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6</w:t>
            </w:r>
          </w:p>
        </w:tc>
      </w:tr>
      <w:tr w:rsidR="00E71090" w:rsidRPr="005F2132" w14:paraId="0E01DD7F" w14:textId="77777777" w:rsidTr="005F2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  <w:jc w:val="center"/>
        </w:trPr>
        <w:tc>
          <w:tcPr>
            <w:tcW w:w="801" w:type="dxa"/>
            <w:shd w:val="clear" w:color="auto" w:fill="auto"/>
            <w:vAlign w:val="center"/>
          </w:tcPr>
          <w:p w14:paraId="07CF9FA9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909D905" w14:textId="1A8A43A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 xml:space="preserve">Масса </w:t>
            </w:r>
            <w:r w:rsidR="005F2132" w:rsidRPr="005F2132">
              <w:rPr>
                <w:rFonts w:ascii="Times New Roman" w:hAnsi="Times New Roman" w:cs="Times New Roman"/>
              </w:rPr>
              <w:t>обработки твердых</w:t>
            </w:r>
            <w:r w:rsidRPr="005F2132">
              <w:rPr>
                <w:rFonts w:ascii="Times New Roman" w:hAnsi="Times New Roman" w:cs="Times New Roman"/>
              </w:rPr>
              <w:t xml:space="preserve"> коммунальных отходов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79D766A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5789628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167,09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4C96348E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151,47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DCF1FBF" w14:textId="5A0CAF6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 xml:space="preserve">  -15,62</w:t>
            </w:r>
          </w:p>
        </w:tc>
      </w:tr>
      <w:tr w:rsidR="00E71090" w:rsidRPr="005F2132" w14:paraId="19439703" w14:textId="77777777" w:rsidTr="00E7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156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0AFB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Перечень мероприятий по текущей эксплуатации объектов: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BCC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E7E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14:paraId="392A644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4FB90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090" w:rsidRPr="005F2132" w14:paraId="6F4336BB" w14:textId="77777777" w:rsidTr="005F2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8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FD7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914BB" w14:textId="0995FCB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Текущая эксплуатация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504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DA7D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84614,26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5FBD644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102538,08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C20CC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+17923,82</w:t>
            </w:r>
          </w:p>
        </w:tc>
      </w:tr>
      <w:tr w:rsidR="00E71090" w:rsidRPr="005F2132" w14:paraId="32C56A9E" w14:textId="77777777" w:rsidTr="005F2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79142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C450D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Итого за 2019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1E6C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4A8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84614,26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BBB7FB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102538,08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EE1B3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+17923,82</w:t>
            </w:r>
          </w:p>
        </w:tc>
      </w:tr>
      <w:tr w:rsidR="00E71090" w:rsidRPr="005F2132" w14:paraId="5B6A1FEC" w14:textId="77777777" w:rsidTr="00E7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7FA0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FB51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DEF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78A1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7EC09C97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4407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0</w:t>
            </w:r>
          </w:p>
        </w:tc>
      </w:tr>
      <w:tr w:rsidR="00E71090" w:rsidRPr="005F2132" w14:paraId="253C92EE" w14:textId="77777777" w:rsidTr="00E710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2"/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782E5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73B28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Сумма финансовых потребностей в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3EFA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E7AB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50323,05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09D65B6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63516,68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3C1BF" w14:textId="77777777" w:rsidR="00E71090" w:rsidRPr="005F2132" w:rsidRDefault="00E71090" w:rsidP="005F21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2132">
              <w:rPr>
                <w:rFonts w:ascii="Times New Roman" w:hAnsi="Times New Roman" w:cs="Times New Roman"/>
              </w:rPr>
              <w:t>+13193,63</w:t>
            </w:r>
          </w:p>
        </w:tc>
      </w:tr>
    </w:tbl>
    <w:p w14:paraId="1FDD866F" w14:textId="77777777" w:rsidR="00E71090" w:rsidRPr="005F2132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7B1F3A" w14:textId="77777777" w:rsidR="00E71090" w:rsidRPr="005F2132" w:rsidRDefault="00E71090" w:rsidP="00E71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CE690" w14:textId="40C5E35A" w:rsidR="00243508" w:rsidRDefault="00243508" w:rsidP="00ED33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3094EA" w14:textId="77777777" w:rsidR="00ED3355" w:rsidRDefault="00ED3355" w:rsidP="00ED335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2FF12ADE" w14:textId="5F572356" w:rsidR="0090354A" w:rsidRDefault="00AF70C7" w:rsidP="0090354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F70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AF70C7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25.11.2019 № 229-РК «Об утверждении производственной программы в области обращения с твердыми коммунальными отходами для общества с ограниченной ответственностью «Калужский завод по производству альтернативного топлива» на 2020-2022 год»</w:t>
      </w:r>
      <w:r w:rsidR="0090354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C62DBAD" w14:textId="77777777" w:rsidR="0090354A" w:rsidRDefault="0090354A" w:rsidP="0090354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A7C4263" w14:textId="6FF09360" w:rsidR="00ED3355" w:rsidRPr="00C759DB" w:rsidRDefault="0090354A" w:rsidP="0090354A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4A">
        <w:rPr>
          <w:rFonts w:ascii="Times New Roman" w:hAnsi="Times New Roman" w:cs="Times New Roman"/>
          <w:b/>
          <w:color w:val="000000"/>
          <w:sz w:val="24"/>
          <w:szCs w:val="24"/>
        </w:rPr>
        <w:t>Реш</w:t>
      </w:r>
      <w:r w:rsidR="00ED3355" w:rsidRPr="0090354A">
        <w:rPr>
          <w:rFonts w:ascii="Times New Roman" w:hAnsi="Times New Roman" w:cs="Times New Roman"/>
          <w:b/>
          <w:sz w:val="24"/>
          <w:szCs w:val="24"/>
        </w:rPr>
        <w:t xml:space="preserve">ение принято в соответствии с пояснительной запиской от </w:t>
      </w:r>
      <w:r w:rsidR="00CE72FC">
        <w:rPr>
          <w:rFonts w:ascii="Times New Roman" w:hAnsi="Times New Roman" w:cs="Times New Roman"/>
          <w:b/>
          <w:sz w:val="24"/>
          <w:szCs w:val="24"/>
        </w:rPr>
        <w:t>24</w:t>
      </w:r>
      <w:r w:rsidR="00ED3355" w:rsidRPr="0090354A">
        <w:rPr>
          <w:rFonts w:ascii="Times New Roman" w:hAnsi="Times New Roman" w:cs="Times New Roman"/>
          <w:b/>
          <w:sz w:val="24"/>
          <w:szCs w:val="24"/>
        </w:rPr>
        <w:t>.1</w:t>
      </w:r>
      <w:r w:rsidR="00CE72FC">
        <w:rPr>
          <w:rFonts w:ascii="Times New Roman" w:hAnsi="Times New Roman" w:cs="Times New Roman"/>
          <w:b/>
          <w:sz w:val="24"/>
          <w:szCs w:val="24"/>
        </w:rPr>
        <w:t>1</w:t>
      </w:r>
      <w:r w:rsidR="00ED3355" w:rsidRPr="0090354A">
        <w:rPr>
          <w:rFonts w:ascii="Times New Roman" w:hAnsi="Times New Roman" w:cs="Times New Roman"/>
          <w:b/>
          <w:sz w:val="24"/>
          <w:szCs w:val="24"/>
        </w:rPr>
        <w:t>.2020 в форме приказа (прилагается),</w:t>
      </w:r>
      <w:r w:rsidR="00ED3355" w:rsidRPr="00F770A6">
        <w:rPr>
          <w:rFonts w:ascii="Times New Roman" w:hAnsi="Times New Roman" w:cs="Times New Roman"/>
          <w:b/>
          <w:sz w:val="24"/>
          <w:szCs w:val="24"/>
        </w:rPr>
        <w:t xml:space="preserve"> голосовали единогласно.</w:t>
      </w:r>
    </w:p>
    <w:p w14:paraId="5C0B85C3" w14:textId="77777777" w:rsidR="00ED3355" w:rsidRPr="00C759DB" w:rsidRDefault="00ED3355" w:rsidP="00ED335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EF82FC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C8542E" w14:textId="57FE66AA" w:rsidR="00405A5B" w:rsidRPr="00562843" w:rsidRDefault="00405A5B" w:rsidP="00405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CE72FC" w:rsidRPr="00CE72FC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25.11.2019 № 264-РК «Об утверждении долгосрочных предельных тарифов на обработку твердых коммунальных отходов для общества с ограниченной ответственностью «Калужский завод по производству альтернативного топлива» на 2020-2022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523BBC" w14:textId="77777777" w:rsidR="00405A5B" w:rsidRPr="00106FB9" w:rsidRDefault="00405A5B" w:rsidP="00405A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75CA58A9" w14:textId="5BAD1B0B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 xml:space="preserve">Д.Ю. Лаврентьев, </w:t>
      </w:r>
      <w:r w:rsidR="00CE72FC">
        <w:rPr>
          <w:rFonts w:ascii="Times New Roman" w:hAnsi="Times New Roman" w:cs="Times New Roman"/>
          <w:b/>
          <w:sz w:val="24"/>
          <w:szCs w:val="24"/>
        </w:rPr>
        <w:t>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AF35CB3" w14:textId="0538017E" w:rsidR="00CE72FC" w:rsidRDefault="00CE72FC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D5131C" w14:textId="77777777" w:rsidR="00CE72FC" w:rsidRPr="00CE72FC" w:rsidRDefault="00CE72FC" w:rsidP="00CE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6"/>
          <w:szCs w:val="24"/>
          <w:lang w:val="en-US"/>
        </w:rPr>
        <w:t>I</w:t>
      </w:r>
      <w:r w:rsidRPr="00CE72FC">
        <w:rPr>
          <w:rFonts w:ascii="Times New Roman" w:eastAsia="Times New Roman" w:hAnsi="Times New Roman" w:cs="Times New Roman"/>
          <w:sz w:val="26"/>
          <w:szCs w:val="24"/>
        </w:rPr>
        <w:t>.</w:t>
      </w:r>
      <w:r w:rsidRPr="00CE72FC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</w:p>
    <w:p w14:paraId="4D4AC36E" w14:textId="77777777" w:rsidR="00CE72FC" w:rsidRPr="00CE72FC" w:rsidRDefault="00CE72FC" w:rsidP="00CE72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707"/>
      </w:tblGrid>
      <w:tr w:rsidR="00CE72FC" w:rsidRPr="00CE72FC" w14:paraId="27AC61E7" w14:textId="77777777" w:rsidTr="00CE72FC">
        <w:trPr>
          <w:jc w:val="center"/>
        </w:trPr>
        <w:tc>
          <w:tcPr>
            <w:tcW w:w="3823" w:type="dxa"/>
            <w:shd w:val="clear" w:color="auto" w:fill="auto"/>
          </w:tcPr>
          <w:p w14:paraId="48383DE2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707" w:type="dxa"/>
          </w:tcPr>
          <w:p w14:paraId="30AAE8A9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«Калужский завод по производству альтернативного топлива» (далее - организация)</w:t>
            </w:r>
          </w:p>
        </w:tc>
      </w:tr>
      <w:tr w:rsidR="00CE72FC" w:rsidRPr="00CE72FC" w14:paraId="75AD9175" w14:textId="77777777" w:rsidTr="00CE72FC">
        <w:trPr>
          <w:jc w:val="center"/>
        </w:trPr>
        <w:tc>
          <w:tcPr>
            <w:tcW w:w="3823" w:type="dxa"/>
            <w:shd w:val="clear" w:color="auto" w:fill="auto"/>
          </w:tcPr>
          <w:p w14:paraId="1B34B1D6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 правовая форма </w:t>
            </w:r>
          </w:p>
        </w:tc>
        <w:tc>
          <w:tcPr>
            <w:tcW w:w="5707" w:type="dxa"/>
          </w:tcPr>
          <w:p w14:paraId="4F972D31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CE72FC" w:rsidRPr="00CE72FC" w14:paraId="55BD730F" w14:textId="77777777" w:rsidTr="00CE72FC">
        <w:trPr>
          <w:jc w:val="center"/>
        </w:trPr>
        <w:tc>
          <w:tcPr>
            <w:tcW w:w="3823" w:type="dxa"/>
            <w:shd w:val="clear" w:color="auto" w:fill="auto"/>
          </w:tcPr>
          <w:p w14:paraId="1EB21B7C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31D51FC4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707" w:type="dxa"/>
          </w:tcPr>
          <w:p w14:paraId="58307320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1154028001478</w:t>
            </w:r>
          </w:p>
        </w:tc>
      </w:tr>
      <w:tr w:rsidR="00CE72FC" w:rsidRPr="00CE72FC" w14:paraId="1BEDE3C5" w14:textId="77777777" w:rsidTr="00CE72FC">
        <w:trPr>
          <w:jc w:val="center"/>
        </w:trPr>
        <w:tc>
          <w:tcPr>
            <w:tcW w:w="3823" w:type="dxa"/>
            <w:shd w:val="clear" w:color="auto" w:fill="auto"/>
          </w:tcPr>
          <w:p w14:paraId="5FF3D785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707" w:type="dxa"/>
          </w:tcPr>
          <w:p w14:paraId="289FF7B0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4028059805</w:t>
            </w:r>
          </w:p>
        </w:tc>
      </w:tr>
      <w:tr w:rsidR="00CE72FC" w:rsidRPr="00CE72FC" w14:paraId="70685D75" w14:textId="77777777" w:rsidTr="00CE72FC">
        <w:trPr>
          <w:jc w:val="center"/>
        </w:trPr>
        <w:tc>
          <w:tcPr>
            <w:tcW w:w="3823" w:type="dxa"/>
            <w:shd w:val="clear" w:color="auto" w:fill="auto"/>
          </w:tcPr>
          <w:p w14:paraId="1047C553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707" w:type="dxa"/>
          </w:tcPr>
          <w:p w14:paraId="2C69C2F1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402801001</w:t>
            </w:r>
          </w:p>
        </w:tc>
      </w:tr>
      <w:tr w:rsidR="00CE72FC" w:rsidRPr="00CE72FC" w14:paraId="58EE3CB1" w14:textId="77777777" w:rsidTr="00CE72FC">
        <w:trPr>
          <w:jc w:val="center"/>
        </w:trPr>
        <w:tc>
          <w:tcPr>
            <w:tcW w:w="3823" w:type="dxa"/>
            <w:shd w:val="clear" w:color="auto" w:fill="auto"/>
          </w:tcPr>
          <w:p w14:paraId="6ED63D66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707" w:type="dxa"/>
          </w:tcPr>
          <w:p w14:paraId="2BFE617A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Усенко Вадим Васильевич</w:t>
            </w:r>
          </w:p>
        </w:tc>
      </w:tr>
      <w:tr w:rsidR="00CE72FC" w:rsidRPr="00CE72FC" w14:paraId="3AD80221" w14:textId="77777777" w:rsidTr="00CE72FC">
        <w:trPr>
          <w:jc w:val="center"/>
        </w:trPr>
        <w:tc>
          <w:tcPr>
            <w:tcW w:w="3823" w:type="dxa"/>
            <w:shd w:val="clear" w:color="auto" w:fill="auto"/>
          </w:tcPr>
          <w:p w14:paraId="469B350E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707" w:type="dxa"/>
          </w:tcPr>
          <w:p w14:paraId="4B4F435C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 77, корп. 1, 2 этаж, г. Калуга, 248030</w:t>
            </w:r>
          </w:p>
        </w:tc>
      </w:tr>
      <w:tr w:rsidR="00CE72FC" w:rsidRPr="00CE72FC" w14:paraId="7B6F5C32" w14:textId="77777777" w:rsidTr="00CE72FC">
        <w:trPr>
          <w:jc w:val="center"/>
        </w:trPr>
        <w:tc>
          <w:tcPr>
            <w:tcW w:w="3823" w:type="dxa"/>
            <w:shd w:val="clear" w:color="auto" w:fill="auto"/>
          </w:tcPr>
          <w:p w14:paraId="0BD68070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707" w:type="dxa"/>
          </w:tcPr>
          <w:p w14:paraId="3F09F100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sz w:val="24"/>
                <w:szCs w:val="24"/>
              </w:rPr>
              <w:t>ул. Суворова, д. 77, корп. 3, оф. 9, г. Калуга, 248030</w:t>
            </w:r>
          </w:p>
        </w:tc>
      </w:tr>
    </w:tbl>
    <w:p w14:paraId="7A30EA23" w14:textId="3B833C70" w:rsidR="00CE72FC" w:rsidRPr="00CE72FC" w:rsidRDefault="00CE72FC" w:rsidP="00CE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представила в министерство предложение, для установления (корректировки) предельных тарифов на обработку ТКО на 2021 год </w:t>
      </w:r>
      <w:r w:rsidRPr="00CE72FC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proofErr w:type="spellStart"/>
      <w:r w:rsidRPr="00CE72FC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CE72FC">
        <w:rPr>
          <w:rFonts w:ascii="Times New Roman" w:eastAsia="Times New Roman" w:hAnsi="Times New Roman" w:cs="Times New Roman"/>
          <w:spacing w:val="7"/>
          <w:sz w:val="24"/>
          <w:szCs w:val="24"/>
        </w:rPr>
        <w:t>. от 28.08.2020, 18.09.2020 и от 24.11.2020 № 03/3242-20):</w:t>
      </w:r>
    </w:p>
    <w:p w14:paraId="41934A35" w14:textId="77777777" w:rsidR="00CE72FC" w:rsidRPr="00CE72FC" w:rsidRDefault="00CE72FC" w:rsidP="00CE72F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276"/>
        <w:gridCol w:w="2835"/>
        <w:gridCol w:w="2693"/>
      </w:tblGrid>
      <w:tr w:rsidR="00CE72FC" w:rsidRPr="00CE72FC" w14:paraId="0AC40F26" w14:textId="77777777" w:rsidTr="00CE72FC">
        <w:trPr>
          <w:trHeight w:val="70"/>
          <w:jc w:val="center"/>
        </w:trPr>
        <w:tc>
          <w:tcPr>
            <w:tcW w:w="2263" w:type="dxa"/>
            <w:vMerge w:val="restart"/>
            <w:shd w:val="clear" w:color="auto" w:fill="auto"/>
            <w:vAlign w:val="center"/>
          </w:tcPr>
          <w:p w14:paraId="4A92B915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CE72FC">
              <w:rPr>
                <w:rFonts w:ascii="Times New Roman" w:eastAsia="Times New Roman" w:hAnsi="Times New Roman" w:cs="Times New Roman"/>
                <w:bCs/>
                <w:spacing w:val="-7"/>
              </w:rPr>
              <w:t>Вид товара (услуги)</w:t>
            </w:r>
          </w:p>
          <w:p w14:paraId="79D32EB2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2FC">
              <w:rPr>
                <w:rFonts w:ascii="Times New Roman" w:eastAsia="Times New Roman" w:hAnsi="Times New Roman" w:cs="Times New Roman"/>
                <w:bCs/>
                <w:spacing w:val="-7"/>
              </w:rPr>
              <w:t>Обработка ТКО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CBF7D96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2FC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528" w:type="dxa"/>
            <w:gridSpan w:val="2"/>
            <w:shd w:val="clear" w:color="auto" w:fill="auto"/>
          </w:tcPr>
          <w:p w14:paraId="1941C234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2FC">
              <w:rPr>
                <w:rFonts w:ascii="Times New Roman" w:eastAsia="Times New Roman" w:hAnsi="Times New Roman" w:cs="Times New Roman"/>
              </w:rPr>
              <w:t>Период действия тарифов</w:t>
            </w:r>
          </w:p>
        </w:tc>
      </w:tr>
      <w:tr w:rsidR="00CE72FC" w:rsidRPr="00CE72FC" w14:paraId="66815F96" w14:textId="77777777" w:rsidTr="00CE72FC">
        <w:trPr>
          <w:trHeight w:val="168"/>
          <w:jc w:val="center"/>
        </w:trPr>
        <w:tc>
          <w:tcPr>
            <w:tcW w:w="2263" w:type="dxa"/>
            <w:vMerge/>
            <w:shd w:val="clear" w:color="auto" w:fill="auto"/>
          </w:tcPr>
          <w:p w14:paraId="1E85D882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0FCFB372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14:paraId="2E23C314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2FC">
              <w:rPr>
                <w:rFonts w:ascii="Times New Roman" w:eastAsia="Times New Roman" w:hAnsi="Times New Roman" w:cs="Times New Roman"/>
              </w:rPr>
              <w:t>с 01.01.2021 по 30.06.2021</w:t>
            </w:r>
          </w:p>
        </w:tc>
        <w:tc>
          <w:tcPr>
            <w:tcW w:w="2693" w:type="dxa"/>
            <w:shd w:val="clear" w:color="auto" w:fill="auto"/>
          </w:tcPr>
          <w:p w14:paraId="2CFFA59E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2FC">
              <w:rPr>
                <w:rFonts w:ascii="Times New Roman" w:eastAsia="Times New Roman" w:hAnsi="Times New Roman" w:cs="Times New Roman"/>
              </w:rPr>
              <w:t>с 01.07.2021 по 31.12.2021</w:t>
            </w:r>
          </w:p>
        </w:tc>
      </w:tr>
      <w:tr w:rsidR="00CE72FC" w:rsidRPr="00CE72FC" w14:paraId="028F1543" w14:textId="77777777" w:rsidTr="00CE72FC">
        <w:trPr>
          <w:trHeight w:val="200"/>
          <w:jc w:val="center"/>
        </w:trPr>
        <w:tc>
          <w:tcPr>
            <w:tcW w:w="2263" w:type="dxa"/>
            <w:vMerge/>
            <w:shd w:val="clear" w:color="auto" w:fill="auto"/>
          </w:tcPr>
          <w:p w14:paraId="0C3CD862" w14:textId="77777777" w:rsidR="00CE72FC" w:rsidRPr="00CE72FC" w:rsidRDefault="00CE72FC" w:rsidP="00CE7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45E7BE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2FC">
              <w:rPr>
                <w:rFonts w:ascii="Times New Roman" w:eastAsia="Times New Roman" w:hAnsi="Times New Roman" w:cs="Times New Roman"/>
              </w:rPr>
              <w:t>руб./тонна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5D82A15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CE72FC">
              <w:rPr>
                <w:rFonts w:ascii="Times New Roman" w:eastAsia="Times New Roman" w:hAnsi="Times New Roman" w:cs="Times New Roman"/>
                <w:lang w:val="en-US"/>
              </w:rPr>
              <w:t>301</w:t>
            </w:r>
            <w:r w:rsidRPr="00CE72FC">
              <w:rPr>
                <w:rFonts w:ascii="Times New Roman" w:eastAsia="Times New Roman" w:hAnsi="Times New Roman" w:cs="Times New Roman"/>
              </w:rPr>
              <w:t>,</w:t>
            </w:r>
            <w:r w:rsidRPr="00CE72FC">
              <w:rPr>
                <w:rFonts w:ascii="Times New Roman" w:eastAsia="Times New Roman" w:hAnsi="Times New Roman" w:cs="Times New Roman"/>
                <w:lang w:val="en-US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D33B19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E72FC">
              <w:rPr>
                <w:rFonts w:ascii="Times New Roman" w:eastAsia="Times New Roman" w:hAnsi="Times New Roman" w:cs="Times New Roman"/>
              </w:rPr>
              <w:t>317,95</w:t>
            </w:r>
          </w:p>
        </w:tc>
      </w:tr>
    </w:tbl>
    <w:p w14:paraId="462F6363" w14:textId="77777777" w:rsidR="00CE72FC" w:rsidRPr="00CE72FC" w:rsidRDefault="00CE72FC" w:rsidP="00CE7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от 25.11.2019 № 264-РК установлены долгосрочные предельные тарифы на обработку ТКО на 2020-2022 для организации: </w:t>
      </w:r>
    </w:p>
    <w:p w14:paraId="03BC9E4F" w14:textId="77777777" w:rsidR="00CE72FC" w:rsidRPr="00CE72FC" w:rsidRDefault="00CE72FC" w:rsidP="00CE72FC">
      <w:pPr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ab/>
      </w:r>
      <w:r w:rsidRPr="00CE72FC">
        <w:rPr>
          <w:rFonts w:ascii="Times New Roman" w:eastAsia="Times New Roman" w:hAnsi="Times New Roman" w:cs="Times New Roman"/>
          <w:sz w:val="24"/>
          <w:szCs w:val="24"/>
        </w:rPr>
        <w:tab/>
        <w:t>Таблица 2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134"/>
        <w:gridCol w:w="1276"/>
        <w:gridCol w:w="1276"/>
        <w:gridCol w:w="1276"/>
        <w:gridCol w:w="1275"/>
        <w:gridCol w:w="1276"/>
        <w:gridCol w:w="1276"/>
      </w:tblGrid>
      <w:tr w:rsidR="00CE72FC" w:rsidRPr="00CE72FC" w14:paraId="3F3A4E07" w14:textId="77777777" w:rsidTr="00CE72FC">
        <w:trPr>
          <w:trHeight w:val="92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1F258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1C45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C8581C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0A3C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CE72FC" w:rsidRPr="00CE72FC" w14:paraId="3DE3A103" w14:textId="77777777" w:rsidTr="00CE72FC">
        <w:trPr>
          <w:trHeight w:val="24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3F28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A87D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9DC7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01.01.2020 по 31.06.2020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89105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0295C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7F46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01.07.2021 по 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6A88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01.01.2022 по 30.06.2022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D5E6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01.07.2022 по 31.12.2022</w:t>
            </w:r>
          </w:p>
        </w:tc>
      </w:tr>
      <w:tr w:rsidR="00CE72FC" w:rsidRPr="00CE72FC" w14:paraId="79CCABD6" w14:textId="77777777" w:rsidTr="00CE72FC">
        <w:trPr>
          <w:trHeight w:val="54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B388B" w14:textId="0F9823A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4F088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5C688C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301,17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3A637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301,17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AC6046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301,17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64489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318,10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AFECD9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318,10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E19B3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333,36</w:t>
            </w:r>
          </w:p>
        </w:tc>
      </w:tr>
    </w:tbl>
    <w:p w14:paraId="3BE91958" w14:textId="77777777" w:rsidR="00CE72FC" w:rsidRPr="00CE72FC" w:rsidRDefault="00CE72FC" w:rsidP="00CE72F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 xml:space="preserve">- долгосрочные </w:t>
      </w:r>
      <w:r w:rsidRPr="00CE72FC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параметры регулирования тарифов для организации, устанавливаемые на долгосрочный период регулирования при утверждении тарифов с использованием метода индексации:</w:t>
      </w:r>
    </w:p>
    <w:p w14:paraId="16F85953" w14:textId="77777777" w:rsidR="00CE72FC" w:rsidRPr="00CE72FC" w:rsidRDefault="00CE72FC" w:rsidP="00CE72FC">
      <w:pPr>
        <w:widowControl w:val="0"/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616"/>
        <w:gridCol w:w="1801"/>
        <w:gridCol w:w="1701"/>
        <w:gridCol w:w="3402"/>
      </w:tblGrid>
      <w:tr w:rsidR="00CE72FC" w:rsidRPr="00CE72FC" w14:paraId="6FF22198" w14:textId="77777777" w:rsidTr="00CE72FC">
        <w:trPr>
          <w:trHeight w:val="844"/>
          <w:jc w:val="center"/>
        </w:trPr>
        <w:tc>
          <w:tcPr>
            <w:tcW w:w="1973" w:type="dxa"/>
            <w:shd w:val="clear" w:color="auto" w:fill="auto"/>
          </w:tcPr>
          <w:p w14:paraId="5087909B" w14:textId="77777777" w:rsidR="00CE72FC" w:rsidRPr="00CE72FC" w:rsidRDefault="00CE72FC" w:rsidP="00CE7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товара (услуги)</w:t>
            </w:r>
          </w:p>
          <w:p w14:paraId="7BC360C6" w14:textId="77777777" w:rsidR="00CE72FC" w:rsidRPr="00CE72FC" w:rsidRDefault="00CE72FC" w:rsidP="00CE7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11647D4D" w14:textId="77777777" w:rsidR="00CE72FC" w:rsidRPr="00CE72FC" w:rsidRDefault="00CE72FC" w:rsidP="00CE7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801" w:type="dxa"/>
            <w:shd w:val="clear" w:color="auto" w:fill="auto"/>
          </w:tcPr>
          <w:p w14:paraId="57279FB4" w14:textId="77777777" w:rsidR="00CE72FC" w:rsidRPr="00CE72FC" w:rsidRDefault="00CE72FC" w:rsidP="00CE7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уровень операционных расходов, </w:t>
            </w:r>
            <w:proofErr w:type="spellStart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626A717" w14:textId="77777777" w:rsidR="00CE72FC" w:rsidRPr="00CE72FC" w:rsidRDefault="00CE72FC" w:rsidP="00CE7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3402" w:type="dxa"/>
            <w:shd w:val="clear" w:color="auto" w:fill="auto"/>
          </w:tcPr>
          <w:p w14:paraId="33E4EA02" w14:textId="77777777" w:rsidR="00CE72FC" w:rsidRPr="00CE72FC" w:rsidRDefault="00CE72FC" w:rsidP="00CE72F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энергосбережения и энергетической эффективности (удельный расход электроэнергии, </w:t>
            </w:r>
            <w:proofErr w:type="spellStart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.\м</w:t>
            </w: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E72FC" w:rsidRPr="00CE72FC" w14:paraId="488C712D" w14:textId="77777777" w:rsidTr="00CE72FC">
        <w:trPr>
          <w:trHeight w:val="202"/>
          <w:jc w:val="center"/>
        </w:trPr>
        <w:tc>
          <w:tcPr>
            <w:tcW w:w="1973" w:type="dxa"/>
            <w:vMerge w:val="restart"/>
            <w:shd w:val="clear" w:color="auto" w:fill="auto"/>
          </w:tcPr>
          <w:p w14:paraId="36FFC060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твердых коммунальных </w:t>
            </w:r>
          </w:p>
          <w:p w14:paraId="0C83FBF8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616" w:type="dxa"/>
            <w:shd w:val="clear" w:color="auto" w:fill="auto"/>
          </w:tcPr>
          <w:p w14:paraId="3E660B72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6BD1F0A6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86093,47</w:t>
            </w:r>
          </w:p>
        </w:tc>
        <w:tc>
          <w:tcPr>
            <w:tcW w:w="1701" w:type="dxa"/>
            <w:shd w:val="clear" w:color="auto" w:fill="auto"/>
          </w:tcPr>
          <w:p w14:paraId="700A0125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shd w:val="clear" w:color="auto" w:fill="auto"/>
          </w:tcPr>
          <w:p w14:paraId="4ADAD78F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CE72FC" w:rsidRPr="00CE72FC" w14:paraId="6C4EEBC6" w14:textId="77777777" w:rsidTr="00CE72FC">
        <w:trPr>
          <w:jc w:val="center"/>
        </w:trPr>
        <w:tc>
          <w:tcPr>
            <w:tcW w:w="1973" w:type="dxa"/>
            <w:vMerge/>
            <w:shd w:val="clear" w:color="auto" w:fill="auto"/>
          </w:tcPr>
          <w:p w14:paraId="4EDE9839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4C82AA7B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4BD3207A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7D91C275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5BDDF00C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</w:tr>
      <w:tr w:rsidR="00CE72FC" w:rsidRPr="00CE72FC" w14:paraId="1B35123B" w14:textId="77777777" w:rsidTr="00CE72FC">
        <w:trPr>
          <w:jc w:val="center"/>
        </w:trPr>
        <w:tc>
          <w:tcPr>
            <w:tcW w:w="1973" w:type="dxa"/>
            <w:vMerge/>
            <w:shd w:val="clear" w:color="auto" w:fill="auto"/>
          </w:tcPr>
          <w:p w14:paraId="2AB80EF4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14:paraId="72228293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801" w:type="dxa"/>
            <w:shd w:val="clear" w:color="auto" w:fill="auto"/>
            <w:vAlign w:val="center"/>
          </w:tcPr>
          <w:p w14:paraId="30F83CBC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3E3ED189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14:paraId="0AF95B6D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2,86</w:t>
            </w:r>
          </w:p>
        </w:tc>
      </w:tr>
    </w:tbl>
    <w:p w14:paraId="5E092CA9" w14:textId="77777777" w:rsidR="00CE72FC" w:rsidRPr="00CE72FC" w:rsidRDefault="00CE72FC" w:rsidP="00CE7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14:paraId="21033753" w14:textId="77777777" w:rsidR="00CE72FC" w:rsidRPr="00CE72FC" w:rsidRDefault="00CE72FC" w:rsidP="00CE7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>Экспертной группой при расчете тарифов применен метод индексации. В целях корректировки долгосрочных тарифов в соответствии с пунктом 58 Основ ценообразования орган регулирования произвел уточнение плановой необходимой валовой выручки на очередной 2021 год с использованием уточненных значений прогнозных параметров регулирования.</w:t>
      </w:r>
    </w:p>
    <w:p w14:paraId="136E1C29" w14:textId="77777777" w:rsidR="00CE72FC" w:rsidRPr="00CE72FC" w:rsidRDefault="00CE72FC" w:rsidP="00CE72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>Расчет произведен из годовых объемов (массы) ТКО и годовых расходов по статьям затрат.</w:t>
      </w:r>
    </w:p>
    <w:p w14:paraId="023AFC6F" w14:textId="6676B3A2" w:rsidR="00CE72FC" w:rsidRPr="00CE72FC" w:rsidRDefault="00CE72FC" w:rsidP="00CE72F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>Организация осуществляет следующие регулируемые виды деятельности в области обращения с ТКО: обработка ТКО.</w:t>
      </w:r>
    </w:p>
    <w:p w14:paraId="2BF2CFE5" w14:textId="77777777" w:rsidR="00CE72FC" w:rsidRPr="00CE72FC" w:rsidRDefault="00CE72FC" w:rsidP="00CE72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>Информация об объектах обращения с ТКО организации в соответствии с территориальной схемой обращения с отходами на 2021 год (Приложение Б2. Сводная информация об объектах обращения с ТКО, эксплуатация которых предполагается на протяжении срока действия территориальной схемы):</w:t>
      </w:r>
    </w:p>
    <w:p w14:paraId="1D1E460F" w14:textId="77777777" w:rsidR="00CE72FC" w:rsidRPr="00CE72FC" w:rsidRDefault="00CE72FC" w:rsidP="00CE72F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tbl>
      <w:tblPr>
        <w:tblW w:w="10196" w:type="dxa"/>
        <w:tblInd w:w="108" w:type="dxa"/>
        <w:tblLook w:val="04A0" w:firstRow="1" w:lastRow="0" w:firstColumn="1" w:lastColumn="0" w:noHBand="0" w:noVBand="1"/>
      </w:tblPr>
      <w:tblGrid>
        <w:gridCol w:w="1225"/>
        <w:gridCol w:w="1654"/>
        <w:gridCol w:w="2126"/>
        <w:gridCol w:w="1276"/>
        <w:gridCol w:w="2201"/>
        <w:gridCol w:w="766"/>
        <w:gridCol w:w="108"/>
        <w:gridCol w:w="840"/>
      </w:tblGrid>
      <w:tr w:rsidR="00CE72FC" w:rsidRPr="00CE72FC" w14:paraId="20E00D4F" w14:textId="77777777" w:rsidTr="00CE72FC">
        <w:trPr>
          <w:trHeight w:val="30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6AF8" w14:textId="77777777" w:rsidR="00CE72FC" w:rsidRPr="00CE72FC" w:rsidRDefault="00CE72FC" w:rsidP="00CE72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Б2. Сводная информация об объектах обращения с ТКО, эксплуатация которых предполагается на протяжении срока действия территориальной схемы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6471" w14:textId="77777777" w:rsidR="00CE72FC" w:rsidRPr="00CE72FC" w:rsidRDefault="00CE72FC" w:rsidP="00CE72F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E72FC" w:rsidRPr="00CE72FC" w14:paraId="2E80681B" w14:textId="77777777" w:rsidTr="006646E2">
        <w:trPr>
          <w:gridAfter w:val="2"/>
          <w:wAfter w:w="948" w:type="dxa"/>
          <w:trHeight w:val="508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B4366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Тип объекта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86A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C1E0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Технологическая зона транспортирования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CA417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Координаты</w:t>
            </w: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FC78C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FA6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CE72FC" w:rsidRPr="00CE72FC" w14:paraId="2588B4AF" w14:textId="77777777" w:rsidTr="006646E2">
        <w:trPr>
          <w:gridAfter w:val="2"/>
          <w:wAfter w:w="948" w:type="dxa"/>
          <w:trHeight w:val="600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99DF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AD1E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3F1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A50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7C3CE" w14:textId="5374BA2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A062" w14:textId="40163A44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72FC" w:rsidRPr="00CE72FC" w14:paraId="6DB7E58B" w14:textId="77777777" w:rsidTr="006646E2">
        <w:trPr>
          <w:gridAfter w:val="2"/>
          <w:wAfter w:w="948" w:type="dxa"/>
          <w:trHeight w:val="256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5254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B0F31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2D139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4C74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C25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Мощность,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1CF3A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CE72FC" w:rsidRPr="00CE72FC" w14:paraId="36E83FC0" w14:textId="77777777" w:rsidTr="006646E2">
        <w:trPr>
          <w:gridAfter w:val="2"/>
          <w:wAfter w:w="948" w:type="dxa"/>
          <w:trHeight w:val="222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00E7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57E0D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9449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28D02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8736C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Завезено отходов,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0CD1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259,90</w:t>
            </w:r>
          </w:p>
        </w:tc>
      </w:tr>
      <w:tr w:rsidR="00CE72FC" w:rsidRPr="00CE72FC" w14:paraId="16D7A055" w14:textId="77777777" w:rsidTr="006646E2">
        <w:trPr>
          <w:gridAfter w:val="2"/>
          <w:wAfter w:w="948" w:type="dxa"/>
          <w:trHeight w:val="316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2672B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9BDD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2C7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A1656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C3ED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других регионов,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4171E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2FC" w:rsidRPr="00CE72FC" w14:paraId="7CBD4BD3" w14:textId="77777777" w:rsidTr="006646E2">
        <w:trPr>
          <w:gridAfter w:val="2"/>
          <w:wAfter w:w="948" w:type="dxa"/>
          <w:trHeight w:val="26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CD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1396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141C6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5326D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C7635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Тариф, руб./тонна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FBDB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</w:tr>
      <w:tr w:rsidR="00CE72FC" w:rsidRPr="00CE72FC" w14:paraId="35C336EC" w14:textId="77777777" w:rsidTr="006646E2">
        <w:trPr>
          <w:gridAfter w:val="2"/>
          <w:wAfter w:w="948" w:type="dxa"/>
          <w:trHeight w:val="233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2C8A7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70D5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D5DC4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FF7F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07611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инвестиции,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363A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2FC" w:rsidRPr="00CE72FC" w14:paraId="1685C024" w14:textId="77777777" w:rsidTr="006646E2">
        <w:trPr>
          <w:gridAfter w:val="2"/>
          <w:wAfter w:w="948" w:type="dxa"/>
          <w:trHeight w:val="146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ECC23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A0A5F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A611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C5EC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4D037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Бюджетные инвестиции,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4B3E2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72FC" w:rsidRPr="00CE72FC" w14:paraId="3B500505" w14:textId="77777777" w:rsidTr="006646E2">
        <w:trPr>
          <w:gridAfter w:val="2"/>
          <w:wAfter w:w="948" w:type="dxa"/>
          <w:trHeight w:val="394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F328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0359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E418E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9E5B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E49E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 ВМР,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8040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25,99</w:t>
            </w:r>
          </w:p>
        </w:tc>
      </w:tr>
      <w:tr w:rsidR="00CE72FC" w:rsidRPr="00CE72FC" w14:paraId="16C65AF1" w14:textId="77777777" w:rsidTr="006646E2">
        <w:trPr>
          <w:gridAfter w:val="2"/>
          <w:wAfter w:w="948" w:type="dxa"/>
          <w:trHeight w:val="471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6EB5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CB9B8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A8E1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7BD4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67C7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 на компостирование,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D2F8F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77,97</w:t>
            </w:r>
          </w:p>
        </w:tc>
      </w:tr>
      <w:tr w:rsidR="00CE72FC" w:rsidRPr="00CE72FC" w14:paraId="43594FD3" w14:textId="77777777" w:rsidTr="006646E2">
        <w:trPr>
          <w:gridAfter w:val="2"/>
          <w:wAfter w:w="948" w:type="dxa"/>
          <w:trHeight w:val="354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8CC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CB42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Сортировка ООО "КЗПАТ"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71F4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D625A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54.528919, 36.381249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2DFD4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Масса RDF,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18648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38,99</w:t>
            </w:r>
          </w:p>
        </w:tc>
      </w:tr>
    </w:tbl>
    <w:p w14:paraId="5458190F" w14:textId="77777777" w:rsidR="00CE72FC" w:rsidRPr="006646E2" w:rsidRDefault="00CE72FC" w:rsidP="0066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Организация оказывает услуги по обращению с ТКО по договору на оказание услуг в области обращения с ТКО с государственным предприятием Калужской области «Калужский региональный экологический оператор» от 10.09.2019 № 3.</w:t>
      </w:r>
    </w:p>
    <w:p w14:paraId="52C63242" w14:textId="77777777" w:rsidR="00CE72FC" w:rsidRPr="006646E2" w:rsidRDefault="00CE72FC" w:rsidP="0066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Услуги по обработке твердых коммунальных отходов организация осуществляет при наличии лицензии от 05.05.2017 № 040 - 00158 П на осуществление деятельности              по сбору, транспортированию, обработке, утилизации, обезвреживанию, размещению отходов 1-4 классов опасности, выданной Управлением Росприроднадзора по Калужской области.</w:t>
      </w:r>
    </w:p>
    <w:p w14:paraId="1882F7B4" w14:textId="77777777" w:rsidR="00CE72FC" w:rsidRPr="006646E2" w:rsidRDefault="00CE72FC" w:rsidP="0066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Права владения и пользования объектами имущества (мусоросортировочный, мусороперерабатывающий и мусороперегрузочный комплекс) определены в соответствии с концессионным соглашением № 72/19 по созданию и последующей эксплуатации объектов системы коммунальной инфраструктуры по сбору, обработке и утилизации ТКО с Городской Управой города Калуги. Земельный участок находится в аренде согласно договору с Городской Управой города Калуги от 02.03.2016 № 135/16.</w:t>
      </w:r>
    </w:p>
    <w:p w14:paraId="7365732D" w14:textId="77777777" w:rsidR="00CE72FC" w:rsidRPr="006646E2" w:rsidRDefault="00CE72FC" w:rsidP="0066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 – общая.</w:t>
      </w:r>
    </w:p>
    <w:p w14:paraId="16008DCC" w14:textId="77777777" w:rsidR="00CE72FC" w:rsidRPr="006646E2" w:rsidRDefault="00CE72FC" w:rsidP="0066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14:paraId="2E4C75BF" w14:textId="77777777" w:rsidR="00CE72FC" w:rsidRPr="006646E2" w:rsidRDefault="00CE72FC" w:rsidP="0066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14:paraId="464DE16D" w14:textId="77777777" w:rsidR="00CE72FC" w:rsidRPr="006646E2" w:rsidRDefault="00CE72FC" w:rsidP="006646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предоставленных документов несет организация</w:t>
      </w:r>
      <w:r w:rsidRPr="006646E2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6646E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4CDDF8D" w14:textId="77777777" w:rsidR="00CE72FC" w:rsidRPr="006646E2" w:rsidRDefault="00CE72FC" w:rsidP="006646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14:paraId="5905EC9A" w14:textId="77777777" w:rsidR="00CE72FC" w:rsidRPr="006646E2" w:rsidRDefault="00CE72FC" w:rsidP="00664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646E2">
        <w:rPr>
          <w:rFonts w:ascii="Times New Roman" w:eastAsia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14:paraId="5352BB9E" w14:textId="77777777" w:rsidR="00CE72FC" w:rsidRPr="006646E2" w:rsidRDefault="00CE72FC" w:rsidP="006646E2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Анализ экономической обоснованности расчета массы оказываемых услуг.</w:t>
      </w:r>
    </w:p>
    <w:p w14:paraId="27F476EA" w14:textId="77777777" w:rsidR="00CE72FC" w:rsidRPr="006646E2" w:rsidRDefault="00CE72FC" w:rsidP="006646E2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82B2AA" w14:textId="77777777" w:rsidR="00CE72FC" w:rsidRPr="006646E2" w:rsidRDefault="00CE72FC" w:rsidP="006646E2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Style w:val="290"/>
        <w:tblW w:w="88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1134"/>
        <w:gridCol w:w="964"/>
        <w:gridCol w:w="1020"/>
        <w:gridCol w:w="993"/>
        <w:gridCol w:w="2268"/>
      </w:tblGrid>
      <w:tr w:rsidR="00CE72FC" w:rsidRPr="00CE72FC" w14:paraId="1BD417EC" w14:textId="77777777" w:rsidTr="006646E2">
        <w:tc>
          <w:tcPr>
            <w:tcW w:w="2439" w:type="dxa"/>
            <w:vMerge w:val="restart"/>
          </w:tcPr>
          <w:p w14:paraId="790D24C8" w14:textId="77777777" w:rsidR="00CE72FC" w:rsidRPr="00CE72FC" w:rsidRDefault="00CE72FC" w:rsidP="006646E2">
            <w:pPr>
              <w:jc w:val="center"/>
            </w:pPr>
            <w:r w:rsidRPr="00CE72FC"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</w:tcPr>
          <w:p w14:paraId="0849049F" w14:textId="77777777" w:rsidR="00CE72FC" w:rsidRPr="00CE72FC" w:rsidRDefault="00CE72FC" w:rsidP="006646E2">
            <w:pPr>
              <w:jc w:val="center"/>
            </w:pPr>
            <w:r w:rsidRPr="00CE72FC">
              <w:t>Ед. изм.</w:t>
            </w:r>
          </w:p>
        </w:tc>
        <w:tc>
          <w:tcPr>
            <w:tcW w:w="1984" w:type="dxa"/>
            <w:gridSpan w:val="2"/>
          </w:tcPr>
          <w:p w14:paraId="7442F3E4" w14:textId="77777777" w:rsidR="00CE72FC" w:rsidRPr="00CE72FC" w:rsidRDefault="00CE72FC" w:rsidP="006646E2">
            <w:pPr>
              <w:jc w:val="center"/>
            </w:pPr>
            <w:r w:rsidRPr="00CE72FC">
              <w:t>2019 год</w:t>
            </w:r>
          </w:p>
        </w:tc>
        <w:tc>
          <w:tcPr>
            <w:tcW w:w="993" w:type="dxa"/>
            <w:vMerge w:val="restart"/>
            <w:vAlign w:val="center"/>
          </w:tcPr>
          <w:p w14:paraId="47937181" w14:textId="77777777" w:rsidR="00CE72FC" w:rsidRPr="00CE72FC" w:rsidRDefault="00CE72FC" w:rsidP="006646E2">
            <w:pPr>
              <w:jc w:val="center"/>
            </w:pPr>
            <w:proofErr w:type="spellStart"/>
            <w:r w:rsidRPr="00CE72FC">
              <w:t>Откл</w:t>
            </w:r>
            <w:proofErr w:type="spellEnd"/>
            <w:r w:rsidRPr="00CE72FC">
              <w:t>.</w:t>
            </w:r>
          </w:p>
        </w:tc>
        <w:tc>
          <w:tcPr>
            <w:tcW w:w="2268" w:type="dxa"/>
            <w:vMerge w:val="restart"/>
            <w:vAlign w:val="center"/>
          </w:tcPr>
          <w:p w14:paraId="7E764F7B" w14:textId="77777777" w:rsidR="00CE72FC" w:rsidRPr="00CE72FC" w:rsidRDefault="00CE72FC" w:rsidP="006646E2">
            <w:pPr>
              <w:jc w:val="center"/>
              <w:rPr>
                <w:bCs/>
              </w:rPr>
            </w:pPr>
            <w:r w:rsidRPr="00CE72FC">
              <w:rPr>
                <w:bCs/>
              </w:rPr>
              <w:t>Комментарий</w:t>
            </w:r>
          </w:p>
        </w:tc>
      </w:tr>
      <w:tr w:rsidR="00CE72FC" w:rsidRPr="00CE72FC" w14:paraId="5C50AB90" w14:textId="77777777" w:rsidTr="006646E2">
        <w:tc>
          <w:tcPr>
            <w:tcW w:w="2439" w:type="dxa"/>
            <w:vMerge/>
          </w:tcPr>
          <w:p w14:paraId="32A6847D" w14:textId="77777777" w:rsidR="00CE72FC" w:rsidRPr="00CE72FC" w:rsidRDefault="00CE72FC" w:rsidP="006646E2">
            <w:pPr>
              <w:jc w:val="center"/>
            </w:pPr>
          </w:p>
        </w:tc>
        <w:tc>
          <w:tcPr>
            <w:tcW w:w="1134" w:type="dxa"/>
            <w:vMerge/>
          </w:tcPr>
          <w:p w14:paraId="39357B63" w14:textId="77777777" w:rsidR="00CE72FC" w:rsidRPr="00CE72FC" w:rsidRDefault="00CE72FC" w:rsidP="006646E2">
            <w:pPr>
              <w:jc w:val="center"/>
            </w:pPr>
          </w:p>
        </w:tc>
        <w:tc>
          <w:tcPr>
            <w:tcW w:w="964" w:type="dxa"/>
          </w:tcPr>
          <w:p w14:paraId="53CB65D9" w14:textId="77777777" w:rsidR="00CE72FC" w:rsidRPr="00CE72FC" w:rsidRDefault="00CE72FC" w:rsidP="006646E2">
            <w:pPr>
              <w:jc w:val="center"/>
            </w:pPr>
            <w:r w:rsidRPr="00CE72FC">
              <w:t xml:space="preserve">План </w:t>
            </w:r>
          </w:p>
        </w:tc>
        <w:tc>
          <w:tcPr>
            <w:tcW w:w="1020" w:type="dxa"/>
          </w:tcPr>
          <w:p w14:paraId="3D0F0A5A" w14:textId="77777777" w:rsidR="00CE72FC" w:rsidRPr="00CE72FC" w:rsidRDefault="00CE72FC" w:rsidP="006646E2">
            <w:pPr>
              <w:jc w:val="center"/>
            </w:pPr>
            <w:r w:rsidRPr="00CE72FC">
              <w:t xml:space="preserve">Факт  </w:t>
            </w:r>
          </w:p>
        </w:tc>
        <w:tc>
          <w:tcPr>
            <w:tcW w:w="993" w:type="dxa"/>
            <w:vMerge/>
          </w:tcPr>
          <w:p w14:paraId="050CF458" w14:textId="77777777" w:rsidR="00CE72FC" w:rsidRPr="00CE72FC" w:rsidRDefault="00CE72FC" w:rsidP="006646E2">
            <w:pPr>
              <w:jc w:val="center"/>
            </w:pPr>
          </w:p>
        </w:tc>
        <w:tc>
          <w:tcPr>
            <w:tcW w:w="2268" w:type="dxa"/>
            <w:vMerge/>
          </w:tcPr>
          <w:p w14:paraId="5D0678AF" w14:textId="77777777" w:rsidR="00CE72FC" w:rsidRPr="00CE72FC" w:rsidRDefault="00CE72FC" w:rsidP="006646E2">
            <w:pPr>
              <w:jc w:val="center"/>
            </w:pPr>
          </w:p>
        </w:tc>
      </w:tr>
      <w:tr w:rsidR="00CE72FC" w:rsidRPr="00CE72FC" w14:paraId="69A9BA75" w14:textId="77777777" w:rsidTr="006646E2">
        <w:trPr>
          <w:trHeight w:val="126"/>
        </w:trPr>
        <w:tc>
          <w:tcPr>
            <w:tcW w:w="2439" w:type="dxa"/>
            <w:vAlign w:val="center"/>
          </w:tcPr>
          <w:p w14:paraId="1DD292EC" w14:textId="77777777" w:rsidR="00CE72FC" w:rsidRPr="00CE72FC" w:rsidRDefault="00CE72FC" w:rsidP="006646E2">
            <w:pPr>
              <w:jc w:val="center"/>
            </w:pPr>
            <w:r w:rsidRPr="00CE72FC">
              <w:t>Масса ТКО, принятых на объект</w:t>
            </w:r>
          </w:p>
        </w:tc>
        <w:tc>
          <w:tcPr>
            <w:tcW w:w="1134" w:type="dxa"/>
            <w:vAlign w:val="center"/>
          </w:tcPr>
          <w:p w14:paraId="325B38E2" w14:textId="77777777" w:rsidR="00CE72FC" w:rsidRPr="00CE72FC" w:rsidRDefault="00CE72FC" w:rsidP="006646E2">
            <w:pPr>
              <w:jc w:val="center"/>
            </w:pPr>
            <w:r w:rsidRPr="00CE72FC">
              <w:t>тыс. тонн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20513" w14:textId="77777777" w:rsidR="00CE72FC" w:rsidRPr="00CE72FC" w:rsidRDefault="00CE72FC" w:rsidP="006646E2">
            <w:pPr>
              <w:jc w:val="center"/>
            </w:pPr>
            <w:r w:rsidRPr="00CE72FC">
              <w:t>225,05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994FA" w14:textId="77777777" w:rsidR="00CE72FC" w:rsidRPr="00CE72FC" w:rsidRDefault="00CE72FC" w:rsidP="006646E2">
            <w:pPr>
              <w:jc w:val="center"/>
            </w:pPr>
            <w:r w:rsidRPr="00CE72FC">
              <w:t>151,47</w:t>
            </w:r>
          </w:p>
        </w:tc>
        <w:tc>
          <w:tcPr>
            <w:tcW w:w="993" w:type="dxa"/>
            <w:vAlign w:val="center"/>
          </w:tcPr>
          <w:p w14:paraId="0EC50407" w14:textId="77777777" w:rsidR="00CE72FC" w:rsidRPr="00CE72FC" w:rsidRDefault="00CE72FC" w:rsidP="006646E2">
            <w:pPr>
              <w:jc w:val="center"/>
            </w:pPr>
            <w:r w:rsidRPr="00CE72FC">
              <w:t>-73,58</w:t>
            </w:r>
          </w:p>
        </w:tc>
        <w:tc>
          <w:tcPr>
            <w:tcW w:w="2268" w:type="dxa"/>
            <w:vMerge w:val="restart"/>
            <w:vAlign w:val="center"/>
          </w:tcPr>
          <w:p w14:paraId="702C2C3B" w14:textId="77777777" w:rsidR="00CE72FC" w:rsidRPr="00CE72FC" w:rsidRDefault="00CE72FC" w:rsidP="006646E2">
            <w:pPr>
              <w:jc w:val="center"/>
              <w:rPr>
                <w:bCs/>
              </w:rPr>
            </w:pPr>
            <w:r w:rsidRPr="00CE72FC">
              <w:rPr>
                <w:bCs/>
              </w:rPr>
              <w:t>-</w:t>
            </w:r>
          </w:p>
        </w:tc>
      </w:tr>
      <w:tr w:rsidR="00CE72FC" w:rsidRPr="00CE72FC" w14:paraId="502FA0C5" w14:textId="77777777" w:rsidTr="006646E2">
        <w:trPr>
          <w:trHeight w:val="7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2F63116B" w14:textId="77777777" w:rsidR="00CE72FC" w:rsidRPr="00CE72FC" w:rsidRDefault="00CE72FC" w:rsidP="00CE72FC">
            <w:pPr>
              <w:autoSpaceDE w:val="0"/>
              <w:autoSpaceDN w:val="0"/>
              <w:adjustRightInd w:val="0"/>
            </w:pPr>
            <w:r w:rsidRPr="00CE72FC">
              <w:t>Масса обработки ТКО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69FF377" w14:textId="77777777" w:rsidR="00CE72FC" w:rsidRPr="00CE72FC" w:rsidRDefault="00CE72FC" w:rsidP="00CE72FC">
            <w:r w:rsidRPr="00CE72FC">
              <w:t>тыс. тонн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BDB8C" w14:textId="77777777" w:rsidR="00CE72FC" w:rsidRPr="00CE72FC" w:rsidRDefault="00CE72FC" w:rsidP="00CE72FC">
            <w:pPr>
              <w:jc w:val="center"/>
            </w:pPr>
            <w:r w:rsidRPr="00CE72FC">
              <w:t>225,05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24FFF" w14:textId="77777777" w:rsidR="00CE72FC" w:rsidRPr="00CE72FC" w:rsidRDefault="00CE72FC" w:rsidP="00CE72FC">
            <w:pPr>
              <w:jc w:val="center"/>
            </w:pPr>
            <w:r w:rsidRPr="00CE72FC">
              <w:t>151,47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3339DB7" w14:textId="77777777" w:rsidR="00CE72FC" w:rsidRPr="00CE72FC" w:rsidRDefault="00CE72FC" w:rsidP="00CE72FC">
            <w:pPr>
              <w:jc w:val="center"/>
            </w:pPr>
            <w:r w:rsidRPr="00CE72FC">
              <w:t>-73,58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14:paraId="0E36322D" w14:textId="77777777" w:rsidR="00CE72FC" w:rsidRPr="00CE72FC" w:rsidRDefault="00CE72FC" w:rsidP="00CE72FC">
            <w:pPr>
              <w:rPr>
                <w:b/>
                <w:bCs/>
              </w:rPr>
            </w:pPr>
          </w:p>
        </w:tc>
      </w:tr>
      <w:tr w:rsidR="00CE72FC" w:rsidRPr="00CE72FC" w14:paraId="2D78A7A4" w14:textId="77777777" w:rsidTr="006646E2">
        <w:trPr>
          <w:trHeight w:val="136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776CA" w14:textId="77777777" w:rsidR="00CE72FC" w:rsidRPr="00CE72FC" w:rsidRDefault="00CE72FC" w:rsidP="00CE72FC">
            <w:pPr>
              <w:autoSpaceDE w:val="0"/>
              <w:autoSpaceDN w:val="0"/>
              <w:adjustRightInd w:val="0"/>
            </w:pPr>
            <w:r w:rsidRPr="00CE72FC">
              <w:t>Масса захоронения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4F953" w14:textId="77777777" w:rsidR="00CE72FC" w:rsidRPr="00CE72FC" w:rsidRDefault="00CE72FC" w:rsidP="00CE72FC">
            <w:r w:rsidRPr="00CE72FC">
              <w:t>тыс. тонн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DCC1B" w14:textId="77777777" w:rsidR="00CE72FC" w:rsidRPr="00CE72FC" w:rsidRDefault="00CE72FC" w:rsidP="00CE72FC">
            <w:pPr>
              <w:jc w:val="center"/>
            </w:pPr>
            <w:r w:rsidRPr="00CE72FC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BF151" w14:textId="77777777" w:rsidR="00CE72FC" w:rsidRPr="00CE72FC" w:rsidRDefault="00CE72FC" w:rsidP="00CE72FC">
            <w:pPr>
              <w:jc w:val="center"/>
            </w:pPr>
            <w:r w:rsidRPr="00CE72FC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6B2C" w14:textId="77777777" w:rsidR="00CE72FC" w:rsidRPr="00CE72FC" w:rsidRDefault="00CE72FC" w:rsidP="00CE72FC">
            <w:pPr>
              <w:jc w:val="center"/>
            </w:pPr>
            <w:r w:rsidRPr="00CE72FC">
              <w:t>-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D3A0D" w14:textId="77777777" w:rsidR="00CE72FC" w:rsidRPr="00CE72FC" w:rsidRDefault="00CE72FC" w:rsidP="00CE72FC">
            <w:pPr>
              <w:rPr>
                <w:b/>
                <w:bCs/>
              </w:rPr>
            </w:pPr>
          </w:p>
        </w:tc>
      </w:tr>
    </w:tbl>
    <w:p w14:paraId="08C40AC9" w14:textId="77777777" w:rsidR="00CE72FC" w:rsidRPr="006646E2" w:rsidRDefault="00CE72FC" w:rsidP="006646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63DE8115" w14:textId="77777777" w:rsidR="00CE72FC" w:rsidRPr="006646E2" w:rsidRDefault="00CE72FC" w:rsidP="006646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Расчет массы оказываемых услуг на период регулирования.</w:t>
      </w:r>
    </w:p>
    <w:p w14:paraId="6A0AE814" w14:textId="77777777" w:rsidR="00CE72FC" w:rsidRPr="006646E2" w:rsidRDefault="00CE72FC" w:rsidP="006646E2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Style w:val="290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9"/>
        <w:gridCol w:w="709"/>
        <w:gridCol w:w="1389"/>
        <w:gridCol w:w="1446"/>
        <w:gridCol w:w="708"/>
        <w:gridCol w:w="2694"/>
      </w:tblGrid>
      <w:tr w:rsidR="00CE72FC" w:rsidRPr="00CE72FC" w14:paraId="4D5AFE55" w14:textId="77777777" w:rsidTr="006646E2">
        <w:tc>
          <w:tcPr>
            <w:tcW w:w="2439" w:type="dxa"/>
            <w:vMerge w:val="restart"/>
          </w:tcPr>
          <w:p w14:paraId="3F764538" w14:textId="77777777" w:rsidR="00CE72FC" w:rsidRPr="00CE72FC" w:rsidRDefault="00CE72FC" w:rsidP="00CE72FC">
            <w:pPr>
              <w:jc w:val="center"/>
            </w:pPr>
            <w:r w:rsidRPr="00CE72FC">
              <w:t>Объем (масса) твердых отходов, в том числе:</w:t>
            </w:r>
          </w:p>
        </w:tc>
        <w:tc>
          <w:tcPr>
            <w:tcW w:w="709" w:type="dxa"/>
            <w:vMerge w:val="restart"/>
          </w:tcPr>
          <w:p w14:paraId="374A5C25" w14:textId="77777777" w:rsidR="00CE72FC" w:rsidRPr="00CE72FC" w:rsidRDefault="00CE72FC" w:rsidP="00CE72FC">
            <w:pPr>
              <w:jc w:val="center"/>
            </w:pPr>
            <w:r w:rsidRPr="00CE72FC">
              <w:t>Ед. изм.</w:t>
            </w:r>
          </w:p>
        </w:tc>
        <w:tc>
          <w:tcPr>
            <w:tcW w:w="1389" w:type="dxa"/>
          </w:tcPr>
          <w:p w14:paraId="3ABDD960" w14:textId="77777777" w:rsidR="00CE72FC" w:rsidRPr="00CE72FC" w:rsidRDefault="00CE72FC" w:rsidP="00CE72FC">
            <w:pPr>
              <w:jc w:val="center"/>
            </w:pPr>
            <w:r w:rsidRPr="00CE72FC">
              <w:t>Предложение организации</w:t>
            </w:r>
          </w:p>
        </w:tc>
        <w:tc>
          <w:tcPr>
            <w:tcW w:w="1446" w:type="dxa"/>
          </w:tcPr>
          <w:p w14:paraId="2048FADD" w14:textId="77777777" w:rsidR="00CE72FC" w:rsidRPr="00CE72FC" w:rsidRDefault="00CE72FC" w:rsidP="00CE72FC">
            <w:pPr>
              <w:jc w:val="center"/>
            </w:pPr>
            <w:r w:rsidRPr="00CE72FC">
              <w:t>Предложение экспертной группы</w:t>
            </w:r>
          </w:p>
        </w:tc>
        <w:tc>
          <w:tcPr>
            <w:tcW w:w="708" w:type="dxa"/>
            <w:vMerge w:val="restart"/>
            <w:vAlign w:val="center"/>
          </w:tcPr>
          <w:p w14:paraId="2ACCB299" w14:textId="77777777" w:rsidR="00CE72FC" w:rsidRPr="00CE72FC" w:rsidRDefault="00CE72FC" w:rsidP="00CE72FC">
            <w:pPr>
              <w:jc w:val="center"/>
            </w:pPr>
            <w:proofErr w:type="spellStart"/>
            <w:r w:rsidRPr="00CE72FC">
              <w:t>Откл</w:t>
            </w:r>
            <w:proofErr w:type="spellEnd"/>
            <w:r w:rsidRPr="00CE72FC">
              <w:t>.</w:t>
            </w:r>
          </w:p>
        </w:tc>
        <w:tc>
          <w:tcPr>
            <w:tcW w:w="2694" w:type="dxa"/>
            <w:vMerge w:val="restart"/>
            <w:vAlign w:val="center"/>
          </w:tcPr>
          <w:p w14:paraId="09EC67E9" w14:textId="77777777" w:rsidR="00CE72FC" w:rsidRPr="00CE72FC" w:rsidRDefault="00CE72FC" w:rsidP="00CE72FC">
            <w:pPr>
              <w:jc w:val="center"/>
              <w:rPr>
                <w:bCs/>
              </w:rPr>
            </w:pPr>
            <w:r w:rsidRPr="00CE72FC">
              <w:rPr>
                <w:bCs/>
              </w:rPr>
              <w:t>Комментарий</w:t>
            </w:r>
          </w:p>
        </w:tc>
      </w:tr>
      <w:tr w:rsidR="00CE72FC" w:rsidRPr="00CE72FC" w14:paraId="17E73906" w14:textId="77777777" w:rsidTr="006646E2">
        <w:tc>
          <w:tcPr>
            <w:tcW w:w="2439" w:type="dxa"/>
            <w:vMerge/>
          </w:tcPr>
          <w:p w14:paraId="36DBCE8F" w14:textId="77777777" w:rsidR="00CE72FC" w:rsidRPr="00CE72FC" w:rsidRDefault="00CE72FC" w:rsidP="00CE72FC"/>
        </w:tc>
        <w:tc>
          <w:tcPr>
            <w:tcW w:w="709" w:type="dxa"/>
            <w:vMerge/>
          </w:tcPr>
          <w:p w14:paraId="299008F6" w14:textId="77777777" w:rsidR="00CE72FC" w:rsidRPr="00CE72FC" w:rsidRDefault="00CE72FC" w:rsidP="00CE72FC"/>
        </w:tc>
        <w:tc>
          <w:tcPr>
            <w:tcW w:w="1389" w:type="dxa"/>
          </w:tcPr>
          <w:p w14:paraId="15B48403" w14:textId="77777777" w:rsidR="00CE72FC" w:rsidRPr="00CE72FC" w:rsidRDefault="00CE72FC" w:rsidP="00CE72FC">
            <w:pPr>
              <w:jc w:val="center"/>
            </w:pPr>
            <w:r w:rsidRPr="00CE72FC">
              <w:t>2021</w:t>
            </w:r>
          </w:p>
        </w:tc>
        <w:tc>
          <w:tcPr>
            <w:tcW w:w="1446" w:type="dxa"/>
          </w:tcPr>
          <w:p w14:paraId="493914DF" w14:textId="77777777" w:rsidR="00CE72FC" w:rsidRPr="00CE72FC" w:rsidRDefault="00CE72FC" w:rsidP="00CE72FC">
            <w:pPr>
              <w:jc w:val="center"/>
            </w:pPr>
            <w:r w:rsidRPr="00CE72FC">
              <w:t>2021</w:t>
            </w:r>
          </w:p>
        </w:tc>
        <w:tc>
          <w:tcPr>
            <w:tcW w:w="708" w:type="dxa"/>
            <w:vMerge/>
          </w:tcPr>
          <w:p w14:paraId="2DE2882E" w14:textId="77777777" w:rsidR="00CE72FC" w:rsidRPr="00CE72FC" w:rsidRDefault="00CE72FC" w:rsidP="00CE72FC">
            <w:pPr>
              <w:jc w:val="center"/>
            </w:pPr>
          </w:p>
        </w:tc>
        <w:tc>
          <w:tcPr>
            <w:tcW w:w="2694" w:type="dxa"/>
            <w:vMerge/>
          </w:tcPr>
          <w:p w14:paraId="668F0607" w14:textId="77777777" w:rsidR="00CE72FC" w:rsidRPr="00CE72FC" w:rsidRDefault="00CE72FC" w:rsidP="00CE72FC">
            <w:pPr>
              <w:jc w:val="center"/>
            </w:pPr>
          </w:p>
        </w:tc>
      </w:tr>
      <w:tr w:rsidR="00CE72FC" w:rsidRPr="00CE72FC" w14:paraId="666CB70B" w14:textId="77777777" w:rsidTr="006646E2">
        <w:trPr>
          <w:trHeight w:val="94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6609" w14:textId="77777777" w:rsidR="00CE72FC" w:rsidRPr="00CE72FC" w:rsidRDefault="00CE72FC" w:rsidP="00CE72FC">
            <w:r w:rsidRPr="00CE72FC">
              <w:t>Масса ТКО, принятых на объект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E2C5A" w14:textId="77777777" w:rsidR="00CE72FC" w:rsidRPr="00CE72FC" w:rsidRDefault="00CE72FC" w:rsidP="00CE72FC">
            <w:r w:rsidRPr="00CE72FC">
              <w:t>тыс. тонн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2864AC" w14:textId="77777777" w:rsidR="00CE72FC" w:rsidRPr="00CE72FC" w:rsidRDefault="00CE72FC" w:rsidP="00CE72FC">
            <w:pPr>
              <w:jc w:val="center"/>
            </w:pPr>
            <w:r w:rsidRPr="00CE72FC">
              <w:t>259,90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AC438" w14:textId="77777777" w:rsidR="00CE72FC" w:rsidRPr="00CE72FC" w:rsidRDefault="00CE72FC" w:rsidP="00CE72FC">
            <w:pPr>
              <w:jc w:val="center"/>
            </w:pPr>
            <w:r w:rsidRPr="00CE72FC">
              <w:t>259,90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78DA" w14:textId="77777777" w:rsidR="00CE72FC" w:rsidRPr="00CE72FC" w:rsidRDefault="00CE72FC" w:rsidP="00CE72FC">
            <w:pPr>
              <w:jc w:val="center"/>
            </w:pPr>
            <w:r w:rsidRPr="00CE72FC">
              <w:t>0,00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1B3C" w14:textId="77777777" w:rsidR="00CE72FC" w:rsidRPr="00CE72FC" w:rsidRDefault="00CE72FC" w:rsidP="00CE72FC">
            <w:pPr>
              <w:rPr>
                <w:bCs/>
              </w:rPr>
            </w:pPr>
            <w:r w:rsidRPr="00CE72FC">
              <w:rPr>
                <w:bCs/>
              </w:rPr>
              <w:t>Масса ТКО, принятых на объект, и масса обработки ТКО определена в соответствии с территориальной схемой обращения с ТКО, а также в соответствии с договором на оказание услуг по обращению с ТКО с региональным оператором от № 3 от 11.09.2020</w:t>
            </w:r>
          </w:p>
        </w:tc>
      </w:tr>
      <w:tr w:rsidR="00CE72FC" w:rsidRPr="00CE72FC" w14:paraId="6E9A42FB" w14:textId="77777777" w:rsidTr="006646E2">
        <w:trPr>
          <w:trHeight w:val="380"/>
        </w:trPr>
        <w:tc>
          <w:tcPr>
            <w:tcW w:w="2439" w:type="dxa"/>
            <w:tcBorders>
              <w:top w:val="single" w:sz="4" w:space="0" w:color="auto"/>
            </w:tcBorders>
            <w:vAlign w:val="center"/>
          </w:tcPr>
          <w:p w14:paraId="73B710B6" w14:textId="77777777" w:rsidR="00CE72FC" w:rsidRPr="00CE72FC" w:rsidRDefault="00CE72FC" w:rsidP="00CE72FC">
            <w:pPr>
              <w:autoSpaceDE w:val="0"/>
              <w:autoSpaceDN w:val="0"/>
              <w:adjustRightInd w:val="0"/>
            </w:pPr>
            <w:r w:rsidRPr="00CE72FC">
              <w:t>Масса обработки ТКО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51090FA6" w14:textId="77777777" w:rsidR="00CE72FC" w:rsidRPr="00CE72FC" w:rsidRDefault="00CE72FC" w:rsidP="00CE72FC">
            <w:r w:rsidRPr="00CE72FC">
              <w:t>тыс. тонн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AA451E" w14:textId="77777777" w:rsidR="00CE72FC" w:rsidRPr="00CE72FC" w:rsidRDefault="00CE72FC" w:rsidP="00CE72FC">
            <w:pPr>
              <w:jc w:val="center"/>
            </w:pPr>
            <w:r w:rsidRPr="00CE72FC">
              <w:t>259,90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A8CBB" w14:textId="77777777" w:rsidR="00CE72FC" w:rsidRPr="00CE72FC" w:rsidRDefault="00CE72FC" w:rsidP="00CE72FC">
            <w:pPr>
              <w:jc w:val="center"/>
            </w:pPr>
            <w:r w:rsidRPr="00CE72FC">
              <w:t>259,90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7965ACEF" w14:textId="77777777" w:rsidR="00CE72FC" w:rsidRPr="00CE72FC" w:rsidRDefault="00CE72FC" w:rsidP="00CE72FC">
            <w:pPr>
              <w:jc w:val="center"/>
            </w:pPr>
            <w:r w:rsidRPr="00CE72FC">
              <w:t>0,00</w:t>
            </w:r>
          </w:p>
        </w:tc>
        <w:tc>
          <w:tcPr>
            <w:tcW w:w="2694" w:type="dxa"/>
            <w:vMerge/>
            <w:tcBorders>
              <w:top w:val="single" w:sz="4" w:space="0" w:color="auto"/>
            </w:tcBorders>
            <w:vAlign w:val="center"/>
          </w:tcPr>
          <w:p w14:paraId="4CA84635" w14:textId="77777777" w:rsidR="00CE72FC" w:rsidRPr="00CE72FC" w:rsidRDefault="00CE72FC" w:rsidP="00CE72FC">
            <w:pPr>
              <w:rPr>
                <w:b/>
                <w:bCs/>
              </w:rPr>
            </w:pPr>
          </w:p>
        </w:tc>
      </w:tr>
      <w:tr w:rsidR="00CE72FC" w:rsidRPr="00CE72FC" w14:paraId="33AF9472" w14:textId="77777777" w:rsidTr="006646E2">
        <w:trPr>
          <w:trHeight w:val="300"/>
        </w:trPr>
        <w:tc>
          <w:tcPr>
            <w:tcW w:w="2439" w:type="dxa"/>
            <w:vAlign w:val="center"/>
          </w:tcPr>
          <w:p w14:paraId="2F088E52" w14:textId="77777777" w:rsidR="00CE72FC" w:rsidRPr="00CE72FC" w:rsidRDefault="00CE72FC" w:rsidP="00CE72FC">
            <w:pPr>
              <w:autoSpaceDE w:val="0"/>
              <w:autoSpaceDN w:val="0"/>
              <w:adjustRightInd w:val="0"/>
            </w:pPr>
            <w:r w:rsidRPr="00CE72FC">
              <w:t>Масса захоронения ТКО</w:t>
            </w:r>
          </w:p>
        </w:tc>
        <w:tc>
          <w:tcPr>
            <w:tcW w:w="709" w:type="dxa"/>
            <w:vAlign w:val="center"/>
          </w:tcPr>
          <w:p w14:paraId="7648B26F" w14:textId="77777777" w:rsidR="00CE72FC" w:rsidRPr="00CE72FC" w:rsidRDefault="00CE72FC" w:rsidP="00CE72FC">
            <w:r w:rsidRPr="00CE72FC">
              <w:t>тыс. тонн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F23393" w14:textId="77777777" w:rsidR="00CE72FC" w:rsidRPr="00CE72FC" w:rsidRDefault="00CE72FC" w:rsidP="00CE72FC">
            <w:pPr>
              <w:jc w:val="center"/>
            </w:pPr>
            <w:r w:rsidRPr="00CE72FC">
              <w:t>-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B173EE" w14:textId="77777777" w:rsidR="00CE72FC" w:rsidRPr="00CE72FC" w:rsidRDefault="00CE72FC" w:rsidP="00CE72FC">
            <w:pPr>
              <w:jc w:val="center"/>
            </w:pPr>
            <w:r w:rsidRPr="00CE72FC">
              <w:t>-</w:t>
            </w:r>
          </w:p>
        </w:tc>
        <w:tc>
          <w:tcPr>
            <w:tcW w:w="708" w:type="dxa"/>
            <w:vAlign w:val="center"/>
          </w:tcPr>
          <w:p w14:paraId="45B95005" w14:textId="77777777" w:rsidR="00CE72FC" w:rsidRPr="00CE72FC" w:rsidRDefault="00CE72FC" w:rsidP="00CE72FC">
            <w:pPr>
              <w:jc w:val="center"/>
            </w:pPr>
            <w:r w:rsidRPr="00CE72FC">
              <w:t>-</w:t>
            </w:r>
          </w:p>
        </w:tc>
        <w:tc>
          <w:tcPr>
            <w:tcW w:w="2694" w:type="dxa"/>
            <w:vMerge/>
            <w:vAlign w:val="center"/>
          </w:tcPr>
          <w:p w14:paraId="713FB27F" w14:textId="77777777" w:rsidR="00CE72FC" w:rsidRPr="00CE72FC" w:rsidRDefault="00CE72FC" w:rsidP="00CE72FC">
            <w:pPr>
              <w:rPr>
                <w:b/>
                <w:bCs/>
              </w:rPr>
            </w:pPr>
          </w:p>
        </w:tc>
      </w:tr>
    </w:tbl>
    <w:p w14:paraId="71DE98E0" w14:textId="77777777" w:rsidR="00CE72FC" w:rsidRPr="006646E2" w:rsidRDefault="00CE72FC" w:rsidP="006646E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Расчет массы ТКО, направляемой (планируемой к направлению) региональным оператором на объект по обращению с ТКО организации, в 2021 году исходя из данных территориальной схемы обращения с ТКО (Приложение В1. Перспективная логистическая модель (схема потоков ТКО на период 2019 – 2030 годов)) прилагается к экспертному заключению (Приложение 1).</w:t>
      </w:r>
    </w:p>
    <w:p w14:paraId="039BC3D0" w14:textId="77777777" w:rsidR="00CE72FC" w:rsidRPr="006646E2" w:rsidRDefault="00CE72FC" w:rsidP="006646E2">
      <w:pPr>
        <w:widowControl w:val="0"/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lastRenderedPageBreak/>
        <w:t>Плановые и фактические значения показателей эффективности объектов обработки, обезвреживания, захоронения твердых коммунальных отходов.</w:t>
      </w:r>
    </w:p>
    <w:p w14:paraId="09B3AE8D" w14:textId="77777777" w:rsidR="00CE72FC" w:rsidRPr="006646E2" w:rsidRDefault="00CE72FC" w:rsidP="006646E2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097"/>
        <w:gridCol w:w="6"/>
        <w:gridCol w:w="705"/>
        <w:gridCol w:w="835"/>
        <w:gridCol w:w="779"/>
        <w:gridCol w:w="7"/>
        <w:gridCol w:w="727"/>
        <w:gridCol w:w="1189"/>
        <w:gridCol w:w="6"/>
        <w:gridCol w:w="1403"/>
        <w:gridCol w:w="6"/>
        <w:gridCol w:w="1009"/>
      </w:tblGrid>
      <w:tr w:rsidR="00CE72FC" w:rsidRPr="00CE72FC" w14:paraId="195EDFEE" w14:textId="77777777" w:rsidTr="006646E2">
        <w:trPr>
          <w:trHeight w:val="157"/>
          <w:jc w:val="center"/>
        </w:trPr>
        <w:tc>
          <w:tcPr>
            <w:tcW w:w="581" w:type="dxa"/>
            <w:vMerge w:val="restart"/>
            <w:shd w:val="clear" w:color="auto" w:fill="auto"/>
          </w:tcPr>
          <w:p w14:paraId="4D3BFC3D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14:paraId="11487FAA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shd w:val="clear" w:color="auto" w:fill="auto"/>
          </w:tcPr>
          <w:p w14:paraId="25564585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546" w:type="dxa"/>
            <w:gridSpan w:val="4"/>
            <w:shd w:val="clear" w:color="auto" w:fill="auto"/>
          </w:tcPr>
          <w:p w14:paraId="79B5D1F6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932" w:type="dxa"/>
            <w:gridSpan w:val="5"/>
            <w:shd w:val="clear" w:color="auto" w:fill="auto"/>
          </w:tcPr>
          <w:p w14:paraId="4F44B19E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CE72FC" w:rsidRPr="00CE72FC" w14:paraId="4D819C4B" w14:textId="77777777" w:rsidTr="00CE72FC">
        <w:trPr>
          <w:trHeight w:val="510"/>
          <w:jc w:val="center"/>
        </w:trPr>
        <w:tc>
          <w:tcPr>
            <w:tcW w:w="581" w:type="dxa"/>
            <w:vMerge/>
            <w:shd w:val="clear" w:color="auto" w:fill="auto"/>
          </w:tcPr>
          <w:p w14:paraId="67C165A8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14:paraId="0165C0B7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14:paraId="379EE86D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66475D10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5ACA0E58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51" w:type="dxa"/>
            <w:shd w:val="clear" w:color="auto" w:fill="auto"/>
          </w:tcPr>
          <w:p w14:paraId="14953684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69" w:type="dxa"/>
            <w:shd w:val="clear" w:color="auto" w:fill="auto"/>
          </w:tcPr>
          <w:p w14:paraId="3B5912B0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</w:t>
            </w:r>
            <w:proofErr w:type="spellEnd"/>
          </w:p>
          <w:p w14:paraId="632EAE45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ция</w:t>
            </w:r>
            <w:proofErr w:type="spellEnd"/>
          </w:p>
        </w:tc>
        <w:tc>
          <w:tcPr>
            <w:tcW w:w="1502" w:type="dxa"/>
            <w:gridSpan w:val="2"/>
            <w:shd w:val="clear" w:color="auto" w:fill="auto"/>
          </w:tcPr>
          <w:p w14:paraId="10E08016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161" w:type="dxa"/>
            <w:gridSpan w:val="2"/>
            <w:shd w:val="clear" w:color="auto" w:fill="auto"/>
          </w:tcPr>
          <w:p w14:paraId="0F9E7881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E72FC" w:rsidRPr="00CE72FC" w14:paraId="7DF3AE7E" w14:textId="77777777" w:rsidTr="00CE72FC">
        <w:trPr>
          <w:trHeight w:val="178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055C244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750A5615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8956A5A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71DD730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1ED513C6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F644368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47ADAA0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2822110E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3DF51356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E72FC" w:rsidRPr="00CE72FC" w14:paraId="1B07C01B" w14:textId="77777777" w:rsidTr="00CE72FC">
        <w:trPr>
          <w:trHeight w:val="36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087A1954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4F2A613D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763" w:type="dxa"/>
            <w:shd w:val="clear" w:color="auto" w:fill="auto"/>
          </w:tcPr>
          <w:p w14:paraId="27E14411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07FD1107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1282ECA6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43BD4B23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FF84558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028933B0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64909DEF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2FC" w:rsidRPr="00CE72FC" w14:paraId="649ABED4" w14:textId="77777777" w:rsidTr="00CE72FC">
        <w:trPr>
          <w:trHeight w:val="36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36193F8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21764180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763" w:type="dxa"/>
            <w:shd w:val="clear" w:color="auto" w:fill="auto"/>
          </w:tcPr>
          <w:p w14:paraId="50BB8C03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на га.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5F737FD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382BCA24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02F689C5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70FF101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02" w:type="dxa"/>
            <w:gridSpan w:val="2"/>
            <w:shd w:val="clear" w:color="auto" w:fill="auto"/>
            <w:vAlign w:val="center"/>
          </w:tcPr>
          <w:p w14:paraId="499D942C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</w:tcPr>
          <w:p w14:paraId="3D4A408A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E72FC" w:rsidRPr="00CE72FC" w14:paraId="26E31D6E" w14:textId="77777777" w:rsidTr="00CE72FC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81" w:type="dxa"/>
            <w:vAlign w:val="center"/>
          </w:tcPr>
          <w:p w14:paraId="1F97BCE9" w14:textId="77777777" w:rsidR="00CE72FC" w:rsidRPr="00CE72FC" w:rsidRDefault="00CE72FC" w:rsidP="00CE72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60" w:type="dxa"/>
          </w:tcPr>
          <w:p w14:paraId="1B36EDB8" w14:textId="77777777" w:rsidR="00CE72FC" w:rsidRPr="00CE72FC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769" w:type="dxa"/>
            <w:gridSpan w:val="2"/>
          </w:tcPr>
          <w:p w14:paraId="254A72BA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201CF7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040FF0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E44CB7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3" w:type="dxa"/>
            <w:vAlign w:val="center"/>
          </w:tcPr>
          <w:p w14:paraId="76600336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6,21</w:t>
            </w:r>
          </w:p>
        </w:tc>
        <w:tc>
          <w:tcPr>
            <w:tcW w:w="855" w:type="dxa"/>
            <w:vAlign w:val="center"/>
          </w:tcPr>
          <w:p w14:paraId="5C681CAF" w14:textId="77777777" w:rsidR="00CE72FC" w:rsidRPr="00CE72FC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8,59</w:t>
            </w:r>
          </w:p>
        </w:tc>
        <w:tc>
          <w:tcPr>
            <w:tcW w:w="758" w:type="dxa"/>
            <w:gridSpan w:val="2"/>
            <w:vAlign w:val="center"/>
          </w:tcPr>
          <w:p w14:paraId="21215F56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+2,38</w:t>
            </w:r>
          </w:p>
        </w:tc>
        <w:tc>
          <w:tcPr>
            <w:tcW w:w="1275" w:type="dxa"/>
            <w:gridSpan w:val="2"/>
            <w:vAlign w:val="center"/>
          </w:tcPr>
          <w:p w14:paraId="18532017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502" w:type="dxa"/>
            <w:gridSpan w:val="2"/>
            <w:vAlign w:val="center"/>
          </w:tcPr>
          <w:p w14:paraId="4802CE86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55" w:type="dxa"/>
            <w:vAlign w:val="center"/>
          </w:tcPr>
          <w:p w14:paraId="2EB9BF0D" w14:textId="77777777" w:rsidR="00CE72FC" w:rsidRPr="00CE72FC" w:rsidRDefault="00CE72FC" w:rsidP="00CE7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71ECD847" w14:textId="77777777" w:rsidR="00CE72FC" w:rsidRPr="006646E2" w:rsidRDefault="00CE72FC" w:rsidP="0066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3. Индексы, используемые при формировании необходимой валовой выручки по статьям затрат на расчетный период регулирования.</w:t>
      </w:r>
    </w:p>
    <w:p w14:paraId="26321B66" w14:textId="77777777" w:rsidR="00CE72FC" w:rsidRPr="006646E2" w:rsidRDefault="00CE72FC" w:rsidP="006646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46E2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837"/>
      </w:tblGrid>
      <w:tr w:rsidR="00CE72FC" w:rsidRPr="00CE72FC" w14:paraId="1617E800" w14:textId="77777777" w:rsidTr="006646E2">
        <w:trPr>
          <w:tblHeader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1D86A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5BD6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CE72FC" w:rsidRPr="00CE72FC" w14:paraId="534AD639" w14:textId="77777777" w:rsidTr="006646E2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17E0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B7FA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CE72FC" w:rsidRPr="00CE72FC" w14:paraId="7F126AA3" w14:textId="77777777" w:rsidTr="006646E2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31D4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8C25" w14:textId="77777777" w:rsidR="00CE72FC" w:rsidRPr="00CE72FC" w:rsidRDefault="00CE72FC" w:rsidP="00664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72FC">
              <w:rPr>
                <w:rFonts w:ascii="Times New Roman" w:eastAsia="Times New Roman" w:hAnsi="Times New Roman" w:cs="Times New Roman"/>
                <w:sz w:val="20"/>
                <w:szCs w:val="20"/>
              </w:rPr>
              <w:t>1,036</w:t>
            </w:r>
          </w:p>
        </w:tc>
      </w:tr>
    </w:tbl>
    <w:p w14:paraId="37AB2E9E" w14:textId="77777777" w:rsidR="006646E2" w:rsidRDefault="00CE72FC" w:rsidP="006646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6646E2">
        <w:rPr>
          <w:rFonts w:ascii="Times New Roman" w:eastAsia="Times New Roman" w:hAnsi="Times New Roman" w:cs="Times New Roman"/>
          <w:sz w:val="24"/>
          <w:szCs w:val="24"/>
        </w:rPr>
        <w:t>. Анализ экономической обоснованности расходов по отдельным статьям (группам расходов).</w:t>
      </w:r>
    </w:p>
    <w:p w14:paraId="79EB29FE" w14:textId="423F9990" w:rsidR="00CE72FC" w:rsidRPr="006646E2" w:rsidRDefault="006646E2" w:rsidP="006646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CE72FC" w:rsidRPr="006646E2">
        <w:rPr>
          <w:rFonts w:ascii="Times New Roman" w:eastAsia="Times New Roman" w:hAnsi="Times New Roman" w:cs="Times New Roman"/>
          <w:sz w:val="24"/>
          <w:szCs w:val="24"/>
        </w:rPr>
        <w:t>аблица 9</w:t>
      </w:r>
    </w:p>
    <w:tbl>
      <w:tblPr>
        <w:tblStyle w:val="290"/>
        <w:tblW w:w="9634" w:type="dxa"/>
        <w:tblLayout w:type="fixed"/>
        <w:tblLook w:val="04A0" w:firstRow="1" w:lastRow="0" w:firstColumn="1" w:lastColumn="0" w:noHBand="0" w:noVBand="1"/>
      </w:tblPr>
      <w:tblGrid>
        <w:gridCol w:w="3652"/>
        <w:gridCol w:w="1125"/>
        <w:gridCol w:w="1285"/>
        <w:gridCol w:w="1276"/>
        <w:gridCol w:w="1134"/>
        <w:gridCol w:w="1162"/>
      </w:tblGrid>
      <w:tr w:rsidR="00CE72FC" w:rsidRPr="00CE72FC" w14:paraId="2DCA9FE5" w14:textId="77777777" w:rsidTr="006646E2">
        <w:trPr>
          <w:trHeight w:val="9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B6FBB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Статьи затрат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2BBC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Единица</w:t>
            </w:r>
            <w:r w:rsidRPr="00CE72FC">
              <w:br/>
              <w:t>измерения</w:t>
            </w:r>
          </w:p>
        </w:tc>
        <w:tc>
          <w:tcPr>
            <w:tcW w:w="3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5CA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2019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F0B2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Комментарий</w:t>
            </w:r>
          </w:p>
        </w:tc>
      </w:tr>
      <w:tr w:rsidR="00CE72FC" w:rsidRPr="00CE72FC" w14:paraId="0C142FDD" w14:textId="77777777" w:rsidTr="006646E2">
        <w:trPr>
          <w:trHeight w:val="208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E2CA" w14:textId="77777777" w:rsidR="00CE72FC" w:rsidRPr="00CE72FC" w:rsidRDefault="00CE72FC" w:rsidP="00CE72FC"/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4DFB" w14:textId="77777777" w:rsidR="00CE72FC" w:rsidRPr="00CE72FC" w:rsidRDefault="00CE72FC" w:rsidP="00CE72FC"/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4D8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 xml:space="preserve">план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235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 xml:space="preserve">факт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1A9E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72FC">
              <w:t>откл</w:t>
            </w:r>
            <w:proofErr w:type="spellEnd"/>
            <w:r w:rsidRPr="00CE72FC">
              <w:t>.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EFE72" w14:textId="77777777" w:rsidR="00CE72FC" w:rsidRPr="00CE72FC" w:rsidRDefault="00CE72FC" w:rsidP="00CE72FC"/>
        </w:tc>
      </w:tr>
      <w:tr w:rsidR="00CE72FC" w:rsidRPr="00CE72FC" w14:paraId="07BFCFA6" w14:textId="77777777" w:rsidTr="007146DE">
        <w:trPr>
          <w:trHeight w:val="70"/>
        </w:trPr>
        <w:tc>
          <w:tcPr>
            <w:tcW w:w="3652" w:type="dxa"/>
          </w:tcPr>
          <w:p w14:paraId="7D7CD99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 xml:space="preserve">Текущие расходы </w:t>
            </w:r>
          </w:p>
        </w:tc>
        <w:tc>
          <w:tcPr>
            <w:tcW w:w="1125" w:type="dxa"/>
            <w:noWrap/>
          </w:tcPr>
          <w:p w14:paraId="39B491C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5F497F5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113963,85</w:t>
            </w:r>
          </w:p>
        </w:tc>
        <w:tc>
          <w:tcPr>
            <w:tcW w:w="1276" w:type="dxa"/>
            <w:noWrap/>
          </w:tcPr>
          <w:p w14:paraId="21A73D1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102538,08</w:t>
            </w:r>
          </w:p>
        </w:tc>
        <w:tc>
          <w:tcPr>
            <w:tcW w:w="1134" w:type="dxa"/>
            <w:noWrap/>
          </w:tcPr>
          <w:p w14:paraId="27DE96C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-11425,77</w:t>
            </w:r>
          </w:p>
        </w:tc>
        <w:tc>
          <w:tcPr>
            <w:tcW w:w="1162" w:type="dxa"/>
            <w:noWrap/>
            <w:vAlign w:val="center"/>
          </w:tcPr>
          <w:p w14:paraId="214C50A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82B9B26" w14:textId="77777777" w:rsidTr="007146DE">
        <w:trPr>
          <w:trHeight w:val="116"/>
        </w:trPr>
        <w:tc>
          <w:tcPr>
            <w:tcW w:w="3652" w:type="dxa"/>
          </w:tcPr>
          <w:p w14:paraId="648DBBC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Операционные расходы</w:t>
            </w:r>
          </w:p>
        </w:tc>
        <w:tc>
          <w:tcPr>
            <w:tcW w:w="1125" w:type="dxa"/>
            <w:noWrap/>
          </w:tcPr>
          <w:p w14:paraId="2C692B5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59B079F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110807,06</w:t>
            </w:r>
          </w:p>
        </w:tc>
        <w:tc>
          <w:tcPr>
            <w:tcW w:w="1276" w:type="dxa"/>
            <w:noWrap/>
          </w:tcPr>
          <w:p w14:paraId="62444FB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98081,02</w:t>
            </w:r>
          </w:p>
        </w:tc>
        <w:tc>
          <w:tcPr>
            <w:tcW w:w="1134" w:type="dxa"/>
            <w:noWrap/>
          </w:tcPr>
          <w:p w14:paraId="71B264B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-12726,04</w:t>
            </w:r>
          </w:p>
        </w:tc>
        <w:tc>
          <w:tcPr>
            <w:tcW w:w="1162" w:type="dxa"/>
            <w:noWrap/>
            <w:vAlign w:val="center"/>
          </w:tcPr>
          <w:p w14:paraId="63CF70E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740B8BE5" w14:textId="77777777" w:rsidTr="007146DE">
        <w:trPr>
          <w:trHeight w:val="78"/>
        </w:trPr>
        <w:tc>
          <w:tcPr>
            <w:tcW w:w="3652" w:type="dxa"/>
          </w:tcPr>
          <w:p w14:paraId="2BEBC7F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Производственные расходы, всего</w:t>
            </w:r>
          </w:p>
        </w:tc>
        <w:tc>
          <w:tcPr>
            <w:tcW w:w="1125" w:type="dxa"/>
            <w:noWrap/>
          </w:tcPr>
          <w:p w14:paraId="0F63FDD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0A0D0AA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67735,99</w:t>
            </w:r>
          </w:p>
        </w:tc>
        <w:tc>
          <w:tcPr>
            <w:tcW w:w="1276" w:type="dxa"/>
            <w:noWrap/>
          </w:tcPr>
          <w:p w14:paraId="315E665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50916,68</w:t>
            </w:r>
          </w:p>
        </w:tc>
        <w:tc>
          <w:tcPr>
            <w:tcW w:w="1134" w:type="dxa"/>
            <w:noWrap/>
          </w:tcPr>
          <w:p w14:paraId="0D88B78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-16819,31</w:t>
            </w:r>
          </w:p>
        </w:tc>
        <w:tc>
          <w:tcPr>
            <w:tcW w:w="1162" w:type="dxa"/>
            <w:noWrap/>
            <w:vAlign w:val="center"/>
          </w:tcPr>
          <w:p w14:paraId="50F5780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7914981F" w14:textId="77777777" w:rsidTr="007F52B7">
        <w:trPr>
          <w:trHeight w:val="70"/>
        </w:trPr>
        <w:tc>
          <w:tcPr>
            <w:tcW w:w="3652" w:type="dxa"/>
          </w:tcPr>
          <w:p w14:paraId="7A02D61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сырье и материалы, в том числе</w:t>
            </w:r>
          </w:p>
        </w:tc>
        <w:tc>
          <w:tcPr>
            <w:tcW w:w="1125" w:type="dxa"/>
            <w:noWrap/>
          </w:tcPr>
          <w:p w14:paraId="59DBFA9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672A0CC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22195,59</w:t>
            </w:r>
          </w:p>
        </w:tc>
        <w:tc>
          <w:tcPr>
            <w:tcW w:w="1276" w:type="dxa"/>
            <w:noWrap/>
          </w:tcPr>
          <w:p w14:paraId="533A4EB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14225,77</w:t>
            </w:r>
          </w:p>
        </w:tc>
        <w:tc>
          <w:tcPr>
            <w:tcW w:w="1134" w:type="dxa"/>
            <w:noWrap/>
          </w:tcPr>
          <w:p w14:paraId="7EEBBE4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-7969,82</w:t>
            </w:r>
          </w:p>
        </w:tc>
        <w:tc>
          <w:tcPr>
            <w:tcW w:w="1162" w:type="dxa"/>
            <w:noWrap/>
            <w:vAlign w:val="center"/>
          </w:tcPr>
          <w:p w14:paraId="34F012F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00CF65E" w14:textId="77777777" w:rsidTr="007F52B7">
        <w:trPr>
          <w:trHeight w:val="70"/>
        </w:trPr>
        <w:tc>
          <w:tcPr>
            <w:tcW w:w="3652" w:type="dxa"/>
          </w:tcPr>
          <w:p w14:paraId="261CC9E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1125" w:type="dxa"/>
            <w:noWrap/>
          </w:tcPr>
          <w:p w14:paraId="397AB1C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3304149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10191,11</w:t>
            </w:r>
          </w:p>
        </w:tc>
        <w:tc>
          <w:tcPr>
            <w:tcW w:w="1276" w:type="dxa"/>
            <w:noWrap/>
          </w:tcPr>
          <w:p w14:paraId="3E9695C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5251,09</w:t>
            </w:r>
          </w:p>
        </w:tc>
        <w:tc>
          <w:tcPr>
            <w:tcW w:w="1134" w:type="dxa"/>
            <w:noWrap/>
          </w:tcPr>
          <w:p w14:paraId="31FD0AF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-4940,02</w:t>
            </w:r>
          </w:p>
        </w:tc>
        <w:tc>
          <w:tcPr>
            <w:tcW w:w="1162" w:type="dxa"/>
            <w:noWrap/>
            <w:vAlign w:val="center"/>
          </w:tcPr>
          <w:p w14:paraId="5399D85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7BA6A27D" w14:textId="77777777" w:rsidTr="007F52B7">
        <w:trPr>
          <w:trHeight w:val="70"/>
        </w:trPr>
        <w:tc>
          <w:tcPr>
            <w:tcW w:w="3652" w:type="dxa"/>
          </w:tcPr>
          <w:p w14:paraId="1C54448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1125" w:type="dxa"/>
            <w:noWrap/>
          </w:tcPr>
          <w:p w14:paraId="67D684E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2BB4734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11006,28</w:t>
            </w:r>
          </w:p>
        </w:tc>
        <w:tc>
          <w:tcPr>
            <w:tcW w:w="1276" w:type="dxa"/>
            <w:noWrap/>
          </w:tcPr>
          <w:p w14:paraId="44B7EFF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8492,53</w:t>
            </w:r>
          </w:p>
        </w:tc>
        <w:tc>
          <w:tcPr>
            <w:tcW w:w="1134" w:type="dxa"/>
            <w:noWrap/>
          </w:tcPr>
          <w:p w14:paraId="5F7EC4C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-2513,75</w:t>
            </w:r>
          </w:p>
        </w:tc>
        <w:tc>
          <w:tcPr>
            <w:tcW w:w="1162" w:type="dxa"/>
            <w:noWrap/>
            <w:vAlign w:val="center"/>
          </w:tcPr>
          <w:p w14:paraId="1D4F060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4A8E237" w14:textId="77777777" w:rsidTr="007F52B7">
        <w:trPr>
          <w:trHeight w:val="70"/>
        </w:trPr>
        <w:tc>
          <w:tcPr>
            <w:tcW w:w="3652" w:type="dxa"/>
          </w:tcPr>
          <w:p w14:paraId="42B489D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материалы и малоценные основные средства</w:t>
            </w:r>
          </w:p>
        </w:tc>
        <w:tc>
          <w:tcPr>
            <w:tcW w:w="1125" w:type="dxa"/>
            <w:noWrap/>
          </w:tcPr>
          <w:p w14:paraId="23192E2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180CBD0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998,20</w:t>
            </w:r>
          </w:p>
        </w:tc>
        <w:tc>
          <w:tcPr>
            <w:tcW w:w="1276" w:type="dxa"/>
            <w:noWrap/>
          </w:tcPr>
          <w:p w14:paraId="3BBD739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482,15</w:t>
            </w:r>
          </w:p>
        </w:tc>
        <w:tc>
          <w:tcPr>
            <w:tcW w:w="1134" w:type="dxa"/>
            <w:noWrap/>
          </w:tcPr>
          <w:p w14:paraId="6E092A5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-516,05</w:t>
            </w:r>
          </w:p>
        </w:tc>
        <w:tc>
          <w:tcPr>
            <w:tcW w:w="1162" w:type="dxa"/>
            <w:noWrap/>
            <w:vAlign w:val="center"/>
          </w:tcPr>
          <w:p w14:paraId="70AA69C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49A2246D" w14:textId="77777777" w:rsidTr="006646E2">
        <w:trPr>
          <w:trHeight w:val="330"/>
        </w:trPr>
        <w:tc>
          <w:tcPr>
            <w:tcW w:w="3652" w:type="dxa"/>
          </w:tcPr>
          <w:p w14:paraId="6DFB399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количество транспортных средств, принятых для расчета ГСМ</w:t>
            </w:r>
          </w:p>
        </w:tc>
        <w:tc>
          <w:tcPr>
            <w:tcW w:w="1125" w:type="dxa"/>
            <w:noWrap/>
          </w:tcPr>
          <w:p w14:paraId="59DE098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шт.</w:t>
            </w:r>
          </w:p>
        </w:tc>
        <w:tc>
          <w:tcPr>
            <w:tcW w:w="1285" w:type="dxa"/>
            <w:noWrap/>
          </w:tcPr>
          <w:p w14:paraId="361FB98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9,00</w:t>
            </w:r>
          </w:p>
        </w:tc>
        <w:tc>
          <w:tcPr>
            <w:tcW w:w="1276" w:type="dxa"/>
            <w:noWrap/>
          </w:tcPr>
          <w:p w14:paraId="7A1D998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9,00</w:t>
            </w:r>
          </w:p>
        </w:tc>
        <w:tc>
          <w:tcPr>
            <w:tcW w:w="1134" w:type="dxa"/>
            <w:noWrap/>
          </w:tcPr>
          <w:p w14:paraId="5C97CB4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465F1B2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745A27EA" w14:textId="77777777" w:rsidTr="006646E2">
        <w:trPr>
          <w:trHeight w:val="330"/>
        </w:trPr>
        <w:tc>
          <w:tcPr>
            <w:tcW w:w="3652" w:type="dxa"/>
          </w:tcPr>
          <w:p w14:paraId="6C5C415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25" w:type="dxa"/>
            <w:noWrap/>
          </w:tcPr>
          <w:p w14:paraId="2A4374F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8EB9B0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01A706D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7FBEB2B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51DBB27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8BDDC07" w14:textId="77777777" w:rsidTr="006646E2">
        <w:trPr>
          <w:trHeight w:val="330"/>
        </w:trPr>
        <w:tc>
          <w:tcPr>
            <w:tcW w:w="3652" w:type="dxa"/>
          </w:tcPr>
          <w:p w14:paraId="41BA2E0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 xml:space="preserve">расходы </w:t>
            </w:r>
            <w:proofErr w:type="spellStart"/>
            <w:r w:rsidRPr="00CE72FC">
              <w:rPr>
                <w:sz w:val="18"/>
                <w:szCs w:val="18"/>
              </w:rPr>
              <w:t>науплату</w:t>
            </w:r>
            <w:proofErr w:type="spellEnd"/>
            <w:r w:rsidRPr="00CE72FC">
              <w:rPr>
                <w:sz w:val="18"/>
                <w:szCs w:val="18"/>
              </w:rPr>
              <w:t xml:space="preserve">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1125" w:type="dxa"/>
            <w:noWrap/>
          </w:tcPr>
          <w:p w14:paraId="1E856DE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FD543A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3392361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0B32D08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3776844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357EAC81" w14:textId="77777777" w:rsidTr="007146DE">
        <w:trPr>
          <w:trHeight w:val="70"/>
        </w:trPr>
        <w:tc>
          <w:tcPr>
            <w:tcW w:w="3652" w:type="dxa"/>
          </w:tcPr>
          <w:p w14:paraId="06AEEDE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125" w:type="dxa"/>
            <w:noWrap/>
          </w:tcPr>
          <w:p w14:paraId="7FE8BBC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1E79E3B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68,09</w:t>
            </w:r>
          </w:p>
        </w:tc>
        <w:tc>
          <w:tcPr>
            <w:tcW w:w="1276" w:type="dxa"/>
            <w:noWrap/>
          </w:tcPr>
          <w:p w14:paraId="4520E1E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64,57</w:t>
            </w:r>
          </w:p>
        </w:tc>
        <w:tc>
          <w:tcPr>
            <w:tcW w:w="1134" w:type="dxa"/>
            <w:noWrap/>
          </w:tcPr>
          <w:p w14:paraId="19883F2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-3,52</w:t>
            </w:r>
          </w:p>
        </w:tc>
        <w:tc>
          <w:tcPr>
            <w:tcW w:w="1162" w:type="dxa"/>
            <w:noWrap/>
            <w:vAlign w:val="center"/>
          </w:tcPr>
          <w:p w14:paraId="1AEA9C6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994C5A2" w14:textId="77777777" w:rsidTr="006646E2">
        <w:trPr>
          <w:trHeight w:val="330"/>
        </w:trPr>
        <w:tc>
          <w:tcPr>
            <w:tcW w:w="3652" w:type="dxa"/>
          </w:tcPr>
          <w:p w14:paraId="57AC943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125" w:type="dxa"/>
            <w:noWrap/>
          </w:tcPr>
          <w:p w14:paraId="12BF33D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4C35610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43596,45</w:t>
            </w:r>
          </w:p>
        </w:tc>
        <w:tc>
          <w:tcPr>
            <w:tcW w:w="1276" w:type="dxa"/>
            <w:noWrap/>
          </w:tcPr>
          <w:p w14:paraId="36D7344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31810,62</w:t>
            </w:r>
          </w:p>
        </w:tc>
        <w:tc>
          <w:tcPr>
            <w:tcW w:w="1134" w:type="dxa"/>
            <w:noWrap/>
          </w:tcPr>
          <w:p w14:paraId="78FDB4F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-11785,83</w:t>
            </w:r>
          </w:p>
        </w:tc>
        <w:tc>
          <w:tcPr>
            <w:tcW w:w="1162" w:type="dxa"/>
            <w:noWrap/>
            <w:vAlign w:val="center"/>
          </w:tcPr>
          <w:p w14:paraId="3813C5B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786B252B" w14:textId="77777777" w:rsidTr="006646E2">
        <w:trPr>
          <w:trHeight w:val="330"/>
        </w:trPr>
        <w:tc>
          <w:tcPr>
            <w:tcW w:w="3652" w:type="dxa"/>
          </w:tcPr>
          <w:p w14:paraId="0B6ED4F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lastRenderedPageBreak/>
              <w:t>Фонд оплаты труда основного производственного персонала</w:t>
            </w:r>
          </w:p>
        </w:tc>
        <w:tc>
          <w:tcPr>
            <w:tcW w:w="1125" w:type="dxa"/>
            <w:noWrap/>
          </w:tcPr>
          <w:p w14:paraId="35ED881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489905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33458,52</w:t>
            </w:r>
          </w:p>
        </w:tc>
        <w:tc>
          <w:tcPr>
            <w:tcW w:w="1276" w:type="dxa"/>
            <w:noWrap/>
          </w:tcPr>
          <w:p w14:paraId="5C738B8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25133,06</w:t>
            </w:r>
          </w:p>
        </w:tc>
        <w:tc>
          <w:tcPr>
            <w:tcW w:w="1134" w:type="dxa"/>
            <w:noWrap/>
          </w:tcPr>
          <w:p w14:paraId="57BDD61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-8325,46</w:t>
            </w:r>
          </w:p>
        </w:tc>
        <w:tc>
          <w:tcPr>
            <w:tcW w:w="1162" w:type="dxa"/>
            <w:noWrap/>
            <w:vAlign w:val="center"/>
          </w:tcPr>
          <w:p w14:paraId="28CA6AA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325464A" w14:textId="77777777" w:rsidTr="007F52B7">
        <w:trPr>
          <w:trHeight w:val="70"/>
        </w:trPr>
        <w:tc>
          <w:tcPr>
            <w:tcW w:w="3652" w:type="dxa"/>
          </w:tcPr>
          <w:p w14:paraId="417DD6E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Ставка отчисления на социальные нужды</w:t>
            </w:r>
          </w:p>
        </w:tc>
        <w:tc>
          <w:tcPr>
            <w:tcW w:w="1125" w:type="dxa"/>
            <w:noWrap/>
          </w:tcPr>
          <w:p w14:paraId="13AA7EE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%</w:t>
            </w:r>
          </w:p>
        </w:tc>
        <w:tc>
          <w:tcPr>
            <w:tcW w:w="1285" w:type="dxa"/>
            <w:noWrap/>
          </w:tcPr>
          <w:p w14:paraId="0ED2A6E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30,30</w:t>
            </w:r>
          </w:p>
        </w:tc>
        <w:tc>
          <w:tcPr>
            <w:tcW w:w="1276" w:type="dxa"/>
            <w:noWrap/>
          </w:tcPr>
          <w:p w14:paraId="425AB17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26,57</w:t>
            </w:r>
          </w:p>
        </w:tc>
        <w:tc>
          <w:tcPr>
            <w:tcW w:w="1134" w:type="dxa"/>
            <w:noWrap/>
          </w:tcPr>
          <w:p w14:paraId="2C579E4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-3,73</w:t>
            </w:r>
          </w:p>
        </w:tc>
        <w:tc>
          <w:tcPr>
            <w:tcW w:w="1162" w:type="dxa"/>
            <w:noWrap/>
            <w:vAlign w:val="center"/>
          </w:tcPr>
          <w:p w14:paraId="3860583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7CED2E82" w14:textId="77777777" w:rsidTr="006646E2">
        <w:trPr>
          <w:trHeight w:val="330"/>
        </w:trPr>
        <w:tc>
          <w:tcPr>
            <w:tcW w:w="3652" w:type="dxa"/>
          </w:tcPr>
          <w:p w14:paraId="28067EF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125" w:type="dxa"/>
            <w:noWrap/>
          </w:tcPr>
          <w:p w14:paraId="1C40B94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A105E1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10137,93</w:t>
            </w:r>
          </w:p>
        </w:tc>
        <w:tc>
          <w:tcPr>
            <w:tcW w:w="1276" w:type="dxa"/>
            <w:noWrap/>
          </w:tcPr>
          <w:p w14:paraId="60F7546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6677,56</w:t>
            </w:r>
          </w:p>
        </w:tc>
        <w:tc>
          <w:tcPr>
            <w:tcW w:w="1134" w:type="dxa"/>
            <w:noWrap/>
          </w:tcPr>
          <w:p w14:paraId="0B6DD38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-3460,37</w:t>
            </w:r>
          </w:p>
        </w:tc>
        <w:tc>
          <w:tcPr>
            <w:tcW w:w="1162" w:type="dxa"/>
            <w:noWrap/>
            <w:vAlign w:val="center"/>
          </w:tcPr>
          <w:p w14:paraId="0F59A3C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E0FD5D7" w14:textId="77777777" w:rsidTr="006646E2">
        <w:trPr>
          <w:trHeight w:val="330"/>
        </w:trPr>
        <w:tc>
          <w:tcPr>
            <w:tcW w:w="3652" w:type="dxa"/>
          </w:tcPr>
          <w:p w14:paraId="321E1EE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Численность (среднесписочная), принятая для расчета</w:t>
            </w:r>
          </w:p>
        </w:tc>
        <w:tc>
          <w:tcPr>
            <w:tcW w:w="1125" w:type="dxa"/>
            <w:noWrap/>
          </w:tcPr>
          <w:p w14:paraId="48951A9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чел.</w:t>
            </w:r>
          </w:p>
        </w:tc>
        <w:tc>
          <w:tcPr>
            <w:tcW w:w="1285" w:type="dxa"/>
            <w:noWrap/>
          </w:tcPr>
          <w:p w14:paraId="1B29674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103,00</w:t>
            </w:r>
          </w:p>
        </w:tc>
        <w:tc>
          <w:tcPr>
            <w:tcW w:w="1276" w:type="dxa"/>
            <w:noWrap/>
          </w:tcPr>
          <w:p w14:paraId="1E6AC0A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80,00</w:t>
            </w:r>
          </w:p>
        </w:tc>
        <w:tc>
          <w:tcPr>
            <w:tcW w:w="1134" w:type="dxa"/>
            <w:noWrap/>
          </w:tcPr>
          <w:p w14:paraId="006E1F5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-23,00</w:t>
            </w:r>
          </w:p>
        </w:tc>
        <w:tc>
          <w:tcPr>
            <w:tcW w:w="1162" w:type="dxa"/>
            <w:noWrap/>
            <w:vAlign w:val="center"/>
          </w:tcPr>
          <w:p w14:paraId="1BB5F1F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A8994C6" w14:textId="77777777" w:rsidTr="006646E2">
        <w:trPr>
          <w:trHeight w:val="330"/>
        </w:trPr>
        <w:tc>
          <w:tcPr>
            <w:tcW w:w="3652" w:type="dxa"/>
          </w:tcPr>
          <w:p w14:paraId="308B60E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125" w:type="dxa"/>
            <w:noWrap/>
          </w:tcPr>
          <w:p w14:paraId="6E122EB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72FC">
              <w:rPr>
                <w:sz w:val="18"/>
                <w:szCs w:val="18"/>
              </w:rPr>
              <w:t>тыс.руб</w:t>
            </w:r>
            <w:proofErr w:type="spellEnd"/>
            <w:r w:rsidRPr="00CE72FC">
              <w:rPr>
                <w:sz w:val="18"/>
                <w:szCs w:val="18"/>
              </w:rPr>
              <w:t>./чел./мес.</w:t>
            </w:r>
          </w:p>
        </w:tc>
        <w:tc>
          <w:tcPr>
            <w:tcW w:w="1285" w:type="dxa"/>
            <w:noWrap/>
          </w:tcPr>
          <w:p w14:paraId="4A95FC2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27,07</w:t>
            </w:r>
          </w:p>
        </w:tc>
        <w:tc>
          <w:tcPr>
            <w:tcW w:w="1276" w:type="dxa"/>
            <w:noWrap/>
          </w:tcPr>
          <w:p w14:paraId="76F831A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26,18</w:t>
            </w:r>
          </w:p>
        </w:tc>
        <w:tc>
          <w:tcPr>
            <w:tcW w:w="1134" w:type="dxa"/>
            <w:noWrap/>
          </w:tcPr>
          <w:p w14:paraId="2A967FD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-0,89</w:t>
            </w:r>
          </w:p>
        </w:tc>
        <w:tc>
          <w:tcPr>
            <w:tcW w:w="1162" w:type="dxa"/>
            <w:noWrap/>
            <w:vAlign w:val="center"/>
          </w:tcPr>
          <w:p w14:paraId="6AB2DB0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4364636E" w14:textId="77777777" w:rsidTr="007F52B7">
        <w:trPr>
          <w:trHeight w:val="70"/>
        </w:trPr>
        <w:tc>
          <w:tcPr>
            <w:tcW w:w="3652" w:type="dxa"/>
          </w:tcPr>
          <w:p w14:paraId="3B1D6C1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прочие производственные расходы</w:t>
            </w:r>
          </w:p>
        </w:tc>
        <w:tc>
          <w:tcPr>
            <w:tcW w:w="1125" w:type="dxa"/>
            <w:noWrap/>
          </w:tcPr>
          <w:p w14:paraId="72C8610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0C3E5B7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1270,43</w:t>
            </w:r>
          </w:p>
        </w:tc>
        <w:tc>
          <w:tcPr>
            <w:tcW w:w="1276" w:type="dxa"/>
            <w:noWrap/>
          </w:tcPr>
          <w:p w14:paraId="4F48116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2775,30</w:t>
            </w:r>
          </w:p>
        </w:tc>
        <w:tc>
          <w:tcPr>
            <w:tcW w:w="1134" w:type="dxa"/>
            <w:noWrap/>
          </w:tcPr>
          <w:p w14:paraId="1ACFFA6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1504,87</w:t>
            </w:r>
          </w:p>
        </w:tc>
        <w:tc>
          <w:tcPr>
            <w:tcW w:w="1162" w:type="dxa"/>
            <w:noWrap/>
            <w:vAlign w:val="center"/>
          </w:tcPr>
          <w:p w14:paraId="37C6096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4075770" w14:textId="77777777" w:rsidTr="007F52B7">
        <w:trPr>
          <w:trHeight w:val="70"/>
        </w:trPr>
        <w:tc>
          <w:tcPr>
            <w:tcW w:w="3652" w:type="dxa"/>
          </w:tcPr>
          <w:p w14:paraId="7D473BB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амортизацию автотранспорта</w:t>
            </w:r>
          </w:p>
        </w:tc>
        <w:tc>
          <w:tcPr>
            <w:tcW w:w="1125" w:type="dxa"/>
            <w:noWrap/>
          </w:tcPr>
          <w:p w14:paraId="30CAC3A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6DBFE3E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605,43</w:t>
            </w:r>
          </w:p>
        </w:tc>
        <w:tc>
          <w:tcPr>
            <w:tcW w:w="1276" w:type="dxa"/>
            <w:noWrap/>
          </w:tcPr>
          <w:p w14:paraId="7597351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2040,42</w:t>
            </w:r>
          </w:p>
        </w:tc>
        <w:tc>
          <w:tcPr>
            <w:tcW w:w="1134" w:type="dxa"/>
            <w:noWrap/>
          </w:tcPr>
          <w:p w14:paraId="44DD80D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1434,99</w:t>
            </w:r>
          </w:p>
        </w:tc>
        <w:tc>
          <w:tcPr>
            <w:tcW w:w="1162" w:type="dxa"/>
            <w:noWrap/>
            <w:vAlign w:val="center"/>
          </w:tcPr>
          <w:p w14:paraId="00A5645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A309C5F" w14:textId="77777777" w:rsidTr="007F52B7">
        <w:trPr>
          <w:trHeight w:val="70"/>
        </w:trPr>
        <w:tc>
          <w:tcPr>
            <w:tcW w:w="3652" w:type="dxa"/>
          </w:tcPr>
          <w:p w14:paraId="08B24AD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Ремонтные расходы, в том числе</w:t>
            </w:r>
          </w:p>
        </w:tc>
        <w:tc>
          <w:tcPr>
            <w:tcW w:w="1125" w:type="dxa"/>
            <w:noWrap/>
          </w:tcPr>
          <w:p w14:paraId="3AEEEA2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A99F39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noWrap/>
          </w:tcPr>
          <w:p w14:paraId="7F23F49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noWrap/>
          </w:tcPr>
          <w:p w14:paraId="216B89B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</w:t>
            </w:r>
          </w:p>
        </w:tc>
        <w:tc>
          <w:tcPr>
            <w:tcW w:w="1162" w:type="dxa"/>
            <w:noWrap/>
            <w:vAlign w:val="center"/>
          </w:tcPr>
          <w:p w14:paraId="358E2BB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31397E46" w14:textId="77777777" w:rsidTr="006646E2">
        <w:trPr>
          <w:trHeight w:val="330"/>
        </w:trPr>
        <w:tc>
          <w:tcPr>
            <w:tcW w:w="3652" w:type="dxa"/>
          </w:tcPr>
          <w:p w14:paraId="25EBB08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25" w:type="dxa"/>
            <w:noWrap/>
          </w:tcPr>
          <w:p w14:paraId="5DDFA72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681C258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1AD9C71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2FB7F65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3F72C69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5E0859F" w14:textId="77777777" w:rsidTr="006646E2">
        <w:trPr>
          <w:trHeight w:val="330"/>
        </w:trPr>
        <w:tc>
          <w:tcPr>
            <w:tcW w:w="3652" w:type="dxa"/>
          </w:tcPr>
          <w:p w14:paraId="05AE211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капитальный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125" w:type="dxa"/>
            <w:noWrap/>
          </w:tcPr>
          <w:p w14:paraId="04384B2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EA7917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7D84B04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666BDEE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5353EE0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DADA165" w14:textId="77777777" w:rsidTr="006646E2">
        <w:trPr>
          <w:trHeight w:val="330"/>
        </w:trPr>
        <w:tc>
          <w:tcPr>
            <w:tcW w:w="3652" w:type="dxa"/>
          </w:tcPr>
          <w:p w14:paraId="21730C3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1125" w:type="dxa"/>
            <w:noWrap/>
          </w:tcPr>
          <w:p w14:paraId="55A9541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5C0B6DE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3D83898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7A3F3D9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672A528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1E222A37" w14:textId="77777777" w:rsidTr="007F52B7">
        <w:trPr>
          <w:trHeight w:val="70"/>
        </w:trPr>
        <w:tc>
          <w:tcPr>
            <w:tcW w:w="3652" w:type="dxa"/>
          </w:tcPr>
          <w:p w14:paraId="6915860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Фонд оплаты труда ремонтного персонала</w:t>
            </w:r>
          </w:p>
        </w:tc>
        <w:tc>
          <w:tcPr>
            <w:tcW w:w="1125" w:type="dxa"/>
            <w:noWrap/>
          </w:tcPr>
          <w:p w14:paraId="79C4327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6D1746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5C6B2D1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16AEBD6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48A5DD2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AC2F020" w14:textId="77777777" w:rsidTr="007F52B7">
        <w:trPr>
          <w:trHeight w:val="70"/>
        </w:trPr>
        <w:tc>
          <w:tcPr>
            <w:tcW w:w="3652" w:type="dxa"/>
          </w:tcPr>
          <w:p w14:paraId="1FBA3BE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Ставка отчисления на социальные нужды</w:t>
            </w:r>
          </w:p>
        </w:tc>
        <w:tc>
          <w:tcPr>
            <w:tcW w:w="1125" w:type="dxa"/>
            <w:noWrap/>
          </w:tcPr>
          <w:p w14:paraId="4699B29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%</w:t>
            </w:r>
          </w:p>
        </w:tc>
        <w:tc>
          <w:tcPr>
            <w:tcW w:w="1285" w:type="dxa"/>
            <w:noWrap/>
          </w:tcPr>
          <w:p w14:paraId="1164126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47220BC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002B74E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1E310CC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5442E36" w14:textId="77777777" w:rsidTr="006646E2">
        <w:trPr>
          <w:trHeight w:val="330"/>
        </w:trPr>
        <w:tc>
          <w:tcPr>
            <w:tcW w:w="3652" w:type="dxa"/>
          </w:tcPr>
          <w:p w14:paraId="0382E3B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125" w:type="dxa"/>
            <w:noWrap/>
          </w:tcPr>
          <w:p w14:paraId="4F662F5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1E32998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1638E57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1FC74DF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3C06A06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A0E504E" w14:textId="77777777" w:rsidTr="006646E2">
        <w:trPr>
          <w:trHeight w:val="330"/>
        </w:trPr>
        <w:tc>
          <w:tcPr>
            <w:tcW w:w="3652" w:type="dxa"/>
          </w:tcPr>
          <w:p w14:paraId="03ADC09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Численность (среднесписочная), принятая для расчета</w:t>
            </w:r>
          </w:p>
        </w:tc>
        <w:tc>
          <w:tcPr>
            <w:tcW w:w="1125" w:type="dxa"/>
            <w:noWrap/>
          </w:tcPr>
          <w:p w14:paraId="3BC0F9D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чел.</w:t>
            </w:r>
          </w:p>
        </w:tc>
        <w:tc>
          <w:tcPr>
            <w:tcW w:w="1285" w:type="dxa"/>
            <w:noWrap/>
          </w:tcPr>
          <w:p w14:paraId="753DFA1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65B0DCC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4D13ECE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107455D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2FA46D1" w14:textId="77777777" w:rsidTr="006646E2">
        <w:trPr>
          <w:trHeight w:val="330"/>
        </w:trPr>
        <w:tc>
          <w:tcPr>
            <w:tcW w:w="3652" w:type="dxa"/>
          </w:tcPr>
          <w:p w14:paraId="722B9E7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1125" w:type="dxa"/>
            <w:noWrap/>
          </w:tcPr>
          <w:p w14:paraId="0E6A5AA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72FC">
              <w:rPr>
                <w:sz w:val="18"/>
                <w:szCs w:val="18"/>
              </w:rPr>
              <w:t>тыс.руб</w:t>
            </w:r>
            <w:proofErr w:type="spellEnd"/>
            <w:r w:rsidRPr="00CE72FC">
              <w:rPr>
                <w:sz w:val="18"/>
                <w:szCs w:val="18"/>
              </w:rPr>
              <w:t>./чел./мес.</w:t>
            </w:r>
          </w:p>
        </w:tc>
        <w:tc>
          <w:tcPr>
            <w:tcW w:w="1285" w:type="dxa"/>
            <w:noWrap/>
          </w:tcPr>
          <w:p w14:paraId="2124670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0C9221E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5D2BA65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6E99F28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07850939" w14:textId="77777777" w:rsidTr="007F52B7">
        <w:trPr>
          <w:trHeight w:val="70"/>
        </w:trPr>
        <w:tc>
          <w:tcPr>
            <w:tcW w:w="3652" w:type="dxa"/>
          </w:tcPr>
          <w:p w14:paraId="767B79B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Административные расходы, в том числе</w:t>
            </w:r>
          </w:p>
        </w:tc>
        <w:tc>
          <w:tcPr>
            <w:tcW w:w="1125" w:type="dxa"/>
            <w:noWrap/>
          </w:tcPr>
          <w:p w14:paraId="79F87D3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4CE8F2B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43071,07</w:t>
            </w:r>
          </w:p>
        </w:tc>
        <w:tc>
          <w:tcPr>
            <w:tcW w:w="1276" w:type="dxa"/>
            <w:noWrap/>
          </w:tcPr>
          <w:p w14:paraId="1FB4057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47164,34</w:t>
            </w:r>
          </w:p>
        </w:tc>
        <w:tc>
          <w:tcPr>
            <w:tcW w:w="1134" w:type="dxa"/>
            <w:noWrap/>
          </w:tcPr>
          <w:p w14:paraId="5842556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4093,27</w:t>
            </w:r>
          </w:p>
        </w:tc>
        <w:tc>
          <w:tcPr>
            <w:tcW w:w="1162" w:type="dxa"/>
            <w:noWrap/>
            <w:vAlign w:val="center"/>
          </w:tcPr>
          <w:p w14:paraId="03D46DC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2AA6329" w14:textId="77777777" w:rsidTr="006646E2">
        <w:trPr>
          <w:trHeight w:val="330"/>
        </w:trPr>
        <w:tc>
          <w:tcPr>
            <w:tcW w:w="3652" w:type="dxa"/>
          </w:tcPr>
          <w:p w14:paraId="15BF8895" w14:textId="1517799A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 xml:space="preserve">расходы на оплату услуг связи, вневедомственной охраны, юридических, информационных, </w:t>
            </w:r>
            <w:r w:rsidR="006646E2" w:rsidRPr="00CE72FC">
              <w:rPr>
                <w:sz w:val="18"/>
                <w:szCs w:val="18"/>
              </w:rPr>
              <w:t>аудиторских,</w:t>
            </w:r>
            <w:r w:rsidRPr="00CE72FC">
              <w:rPr>
                <w:sz w:val="18"/>
                <w:szCs w:val="18"/>
              </w:rPr>
              <w:t xml:space="preserve"> консультационных услуг</w:t>
            </w:r>
          </w:p>
        </w:tc>
        <w:tc>
          <w:tcPr>
            <w:tcW w:w="1125" w:type="dxa"/>
            <w:noWrap/>
          </w:tcPr>
          <w:p w14:paraId="6FE76A6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1BEB07E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5011,24</w:t>
            </w:r>
          </w:p>
        </w:tc>
        <w:tc>
          <w:tcPr>
            <w:tcW w:w="1276" w:type="dxa"/>
            <w:noWrap/>
          </w:tcPr>
          <w:p w14:paraId="229B123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5512,79</w:t>
            </w:r>
          </w:p>
        </w:tc>
        <w:tc>
          <w:tcPr>
            <w:tcW w:w="1134" w:type="dxa"/>
            <w:noWrap/>
          </w:tcPr>
          <w:p w14:paraId="3215C38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501,55</w:t>
            </w:r>
          </w:p>
        </w:tc>
        <w:tc>
          <w:tcPr>
            <w:tcW w:w="1162" w:type="dxa"/>
            <w:noWrap/>
            <w:vAlign w:val="center"/>
          </w:tcPr>
          <w:p w14:paraId="07FA26A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0E5731AD" w14:textId="77777777" w:rsidTr="007F52B7">
        <w:trPr>
          <w:trHeight w:val="70"/>
        </w:trPr>
        <w:tc>
          <w:tcPr>
            <w:tcW w:w="3652" w:type="dxa"/>
          </w:tcPr>
          <w:p w14:paraId="7DAAEB1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услуги связи и интернет</w:t>
            </w:r>
          </w:p>
        </w:tc>
        <w:tc>
          <w:tcPr>
            <w:tcW w:w="1125" w:type="dxa"/>
            <w:noWrap/>
          </w:tcPr>
          <w:p w14:paraId="2109D15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10B08D0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601E6B7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0A0E1AC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5A26675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BCB685C" w14:textId="77777777" w:rsidTr="007F52B7">
        <w:trPr>
          <w:trHeight w:val="70"/>
        </w:trPr>
        <w:tc>
          <w:tcPr>
            <w:tcW w:w="3652" w:type="dxa"/>
          </w:tcPr>
          <w:p w14:paraId="42196EB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юридические услуги</w:t>
            </w:r>
          </w:p>
        </w:tc>
        <w:tc>
          <w:tcPr>
            <w:tcW w:w="1125" w:type="dxa"/>
            <w:noWrap/>
          </w:tcPr>
          <w:p w14:paraId="64BA785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60A885F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3C282A1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6BE2F07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7C30161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481E8B6E" w14:textId="77777777" w:rsidTr="007F52B7">
        <w:trPr>
          <w:trHeight w:val="70"/>
        </w:trPr>
        <w:tc>
          <w:tcPr>
            <w:tcW w:w="3652" w:type="dxa"/>
          </w:tcPr>
          <w:p w14:paraId="256F77B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аудиторские услуги</w:t>
            </w:r>
          </w:p>
        </w:tc>
        <w:tc>
          <w:tcPr>
            <w:tcW w:w="1125" w:type="dxa"/>
            <w:noWrap/>
          </w:tcPr>
          <w:p w14:paraId="404FE58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5425E55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4CDBAD9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229E7CA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3520D88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DA145E8" w14:textId="77777777" w:rsidTr="007F52B7">
        <w:trPr>
          <w:trHeight w:val="70"/>
        </w:trPr>
        <w:tc>
          <w:tcPr>
            <w:tcW w:w="3652" w:type="dxa"/>
          </w:tcPr>
          <w:p w14:paraId="56D7C82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консультационные услуги</w:t>
            </w:r>
          </w:p>
        </w:tc>
        <w:tc>
          <w:tcPr>
            <w:tcW w:w="1125" w:type="dxa"/>
            <w:noWrap/>
          </w:tcPr>
          <w:p w14:paraId="2F25C40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56DD134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7A3A995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351957B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284657C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1BBB2023" w14:textId="77777777" w:rsidTr="006646E2">
        <w:trPr>
          <w:trHeight w:val="330"/>
        </w:trPr>
        <w:tc>
          <w:tcPr>
            <w:tcW w:w="3652" w:type="dxa"/>
          </w:tcPr>
          <w:p w14:paraId="1F03910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услуги по вневедомственной охране объектов и территорий</w:t>
            </w:r>
          </w:p>
        </w:tc>
        <w:tc>
          <w:tcPr>
            <w:tcW w:w="1125" w:type="dxa"/>
            <w:noWrap/>
          </w:tcPr>
          <w:p w14:paraId="66DE7DE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0091A72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6EC6EDB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60998DA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7DDCD3E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34BF576E" w14:textId="77777777" w:rsidTr="007F52B7">
        <w:trPr>
          <w:trHeight w:val="70"/>
        </w:trPr>
        <w:tc>
          <w:tcPr>
            <w:tcW w:w="3652" w:type="dxa"/>
          </w:tcPr>
          <w:p w14:paraId="74CCAE1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информационные услуги</w:t>
            </w:r>
          </w:p>
        </w:tc>
        <w:tc>
          <w:tcPr>
            <w:tcW w:w="1125" w:type="dxa"/>
            <w:noWrap/>
          </w:tcPr>
          <w:p w14:paraId="6B3E835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584261D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05AFA9C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3F12089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31E18BD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C81188E" w14:textId="77777777" w:rsidTr="006646E2">
        <w:trPr>
          <w:trHeight w:val="330"/>
        </w:trPr>
        <w:tc>
          <w:tcPr>
            <w:tcW w:w="3652" w:type="dxa"/>
          </w:tcPr>
          <w:p w14:paraId="2B89EF0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125" w:type="dxa"/>
            <w:noWrap/>
          </w:tcPr>
          <w:p w14:paraId="65A2BD3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2F43097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30279,74</w:t>
            </w:r>
          </w:p>
        </w:tc>
        <w:tc>
          <w:tcPr>
            <w:tcW w:w="1276" w:type="dxa"/>
            <w:noWrap/>
          </w:tcPr>
          <w:p w14:paraId="39CE92B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25054,13</w:t>
            </w:r>
          </w:p>
        </w:tc>
        <w:tc>
          <w:tcPr>
            <w:tcW w:w="1134" w:type="dxa"/>
            <w:noWrap/>
          </w:tcPr>
          <w:p w14:paraId="44E0303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-5225,61</w:t>
            </w:r>
          </w:p>
        </w:tc>
        <w:tc>
          <w:tcPr>
            <w:tcW w:w="1162" w:type="dxa"/>
            <w:noWrap/>
            <w:vAlign w:val="center"/>
          </w:tcPr>
          <w:p w14:paraId="67A6290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9F43963" w14:textId="77777777" w:rsidTr="007F52B7">
        <w:trPr>
          <w:trHeight w:val="70"/>
        </w:trPr>
        <w:tc>
          <w:tcPr>
            <w:tcW w:w="3652" w:type="dxa"/>
          </w:tcPr>
          <w:p w14:paraId="2F97FB1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1125" w:type="dxa"/>
            <w:noWrap/>
          </w:tcPr>
          <w:p w14:paraId="7487A23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1266755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12,96</w:t>
            </w:r>
          </w:p>
        </w:tc>
        <w:tc>
          <w:tcPr>
            <w:tcW w:w="1276" w:type="dxa"/>
            <w:noWrap/>
          </w:tcPr>
          <w:p w14:paraId="7FB14DE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1242,80</w:t>
            </w:r>
          </w:p>
        </w:tc>
        <w:tc>
          <w:tcPr>
            <w:tcW w:w="1134" w:type="dxa"/>
            <w:noWrap/>
          </w:tcPr>
          <w:p w14:paraId="5007281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1229,84</w:t>
            </w:r>
          </w:p>
        </w:tc>
        <w:tc>
          <w:tcPr>
            <w:tcW w:w="1162" w:type="dxa"/>
            <w:noWrap/>
            <w:vAlign w:val="center"/>
          </w:tcPr>
          <w:p w14:paraId="3D9A77D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2C0BE33" w14:textId="77777777" w:rsidTr="007F52B7">
        <w:trPr>
          <w:trHeight w:val="70"/>
        </w:trPr>
        <w:tc>
          <w:tcPr>
            <w:tcW w:w="3652" w:type="dxa"/>
          </w:tcPr>
          <w:p w14:paraId="594A735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1125" w:type="dxa"/>
            <w:noWrap/>
          </w:tcPr>
          <w:p w14:paraId="1837AB6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2AB8076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282,80</w:t>
            </w:r>
          </w:p>
        </w:tc>
        <w:tc>
          <w:tcPr>
            <w:tcW w:w="1276" w:type="dxa"/>
            <w:noWrap/>
          </w:tcPr>
          <w:p w14:paraId="7100EAF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126,14</w:t>
            </w:r>
          </w:p>
        </w:tc>
        <w:tc>
          <w:tcPr>
            <w:tcW w:w="1134" w:type="dxa"/>
            <w:noWrap/>
          </w:tcPr>
          <w:p w14:paraId="4B42B27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-156,66</w:t>
            </w:r>
          </w:p>
        </w:tc>
        <w:tc>
          <w:tcPr>
            <w:tcW w:w="1162" w:type="dxa"/>
            <w:noWrap/>
            <w:vAlign w:val="center"/>
          </w:tcPr>
          <w:p w14:paraId="58C543A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32C83E91" w14:textId="77777777" w:rsidTr="006646E2">
        <w:trPr>
          <w:trHeight w:val="330"/>
        </w:trPr>
        <w:tc>
          <w:tcPr>
            <w:tcW w:w="3652" w:type="dxa"/>
          </w:tcPr>
          <w:p w14:paraId="574D794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1125" w:type="dxa"/>
            <w:noWrap/>
          </w:tcPr>
          <w:p w14:paraId="52326EF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3D7A8D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3375E36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4CA2AED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1819D9E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359BF880" w14:textId="77777777" w:rsidTr="007F52B7">
        <w:trPr>
          <w:trHeight w:val="70"/>
        </w:trPr>
        <w:tc>
          <w:tcPr>
            <w:tcW w:w="3652" w:type="dxa"/>
          </w:tcPr>
          <w:p w14:paraId="4715127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 xml:space="preserve">Прочие административные расходы </w:t>
            </w:r>
          </w:p>
        </w:tc>
        <w:tc>
          <w:tcPr>
            <w:tcW w:w="1125" w:type="dxa"/>
            <w:noWrap/>
          </w:tcPr>
          <w:p w14:paraId="0E73797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F07903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60345A7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53800C0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725B5A1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33E72FB6" w14:textId="77777777" w:rsidTr="006646E2">
        <w:trPr>
          <w:trHeight w:val="330"/>
        </w:trPr>
        <w:tc>
          <w:tcPr>
            <w:tcW w:w="3652" w:type="dxa"/>
          </w:tcPr>
          <w:p w14:paraId="3B991FB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амортизацию непроизводственных активов</w:t>
            </w:r>
          </w:p>
        </w:tc>
        <w:tc>
          <w:tcPr>
            <w:tcW w:w="1125" w:type="dxa"/>
            <w:noWrap/>
          </w:tcPr>
          <w:p w14:paraId="7C637C4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0FA4DD0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42C153C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0DB6DBA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3B151C3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B4765FF" w14:textId="77777777" w:rsidTr="006646E2">
        <w:trPr>
          <w:trHeight w:val="330"/>
        </w:trPr>
        <w:tc>
          <w:tcPr>
            <w:tcW w:w="3652" w:type="dxa"/>
          </w:tcPr>
          <w:p w14:paraId="471E1D8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обеспечение безопасности функционирования используемых для обработки, обезвреживания, захоронения твердых коммунальных отходов, в том числе расходы на защиту от террористических угроз</w:t>
            </w:r>
          </w:p>
        </w:tc>
        <w:tc>
          <w:tcPr>
            <w:tcW w:w="1125" w:type="dxa"/>
            <w:noWrap/>
          </w:tcPr>
          <w:p w14:paraId="695F97A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134A238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1E41086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noWrap/>
          </w:tcPr>
          <w:p w14:paraId="3FEBE02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57044E9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4095795" w14:textId="77777777" w:rsidTr="006646E2">
        <w:trPr>
          <w:trHeight w:val="330"/>
        </w:trPr>
        <w:tc>
          <w:tcPr>
            <w:tcW w:w="3652" w:type="dxa"/>
          </w:tcPr>
          <w:p w14:paraId="5D20C67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lastRenderedPageBreak/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125" w:type="dxa"/>
            <w:noWrap/>
          </w:tcPr>
          <w:p w14:paraId="4D6BCE5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3BD73E5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7484,33</w:t>
            </w:r>
          </w:p>
        </w:tc>
        <w:tc>
          <w:tcPr>
            <w:tcW w:w="1276" w:type="dxa"/>
            <w:noWrap/>
          </w:tcPr>
          <w:p w14:paraId="4B7F509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15228,48</w:t>
            </w:r>
          </w:p>
        </w:tc>
        <w:tc>
          <w:tcPr>
            <w:tcW w:w="1134" w:type="dxa"/>
            <w:noWrap/>
          </w:tcPr>
          <w:p w14:paraId="6E42B70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7744,15</w:t>
            </w:r>
          </w:p>
        </w:tc>
        <w:tc>
          <w:tcPr>
            <w:tcW w:w="1162" w:type="dxa"/>
            <w:noWrap/>
            <w:vAlign w:val="center"/>
          </w:tcPr>
          <w:p w14:paraId="10742DA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9BD9FE2" w14:textId="77777777" w:rsidTr="006646E2">
        <w:trPr>
          <w:trHeight w:val="330"/>
        </w:trPr>
        <w:tc>
          <w:tcPr>
            <w:tcW w:w="3652" w:type="dxa"/>
          </w:tcPr>
          <w:p w14:paraId="0571D42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Фонд оплаты труда административно-управленческого персонала</w:t>
            </w:r>
          </w:p>
        </w:tc>
        <w:tc>
          <w:tcPr>
            <w:tcW w:w="1125" w:type="dxa"/>
            <w:noWrap/>
          </w:tcPr>
          <w:p w14:paraId="7AE3F07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158E114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5743,92</w:t>
            </w:r>
          </w:p>
        </w:tc>
        <w:tc>
          <w:tcPr>
            <w:tcW w:w="1276" w:type="dxa"/>
            <w:noWrap/>
          </w:tcPr>
          <w:p w14:paraId="063A96C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11842,17</w:t>
            </w:r>
          </w:p>
        </w:tc>
        <w:tc>
          <w:tcPr>
            <w:tcW w:w="1134" w:type="dxa"/>
            <w:noWrap/>
          </w:tcPr>
          <w:p w14:paraId="10B842E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6098,25</w:t>
            </w:r>
          </w:p>
        </w:tc>
        <w:tc>
          <w:tcPr>
            <w:tcW w:w="1162" w:type="dxa"/>
            <w:noWrap/>
            <w:vAlign w:val="center"/>
          </w:tcPr>
          <w:p w14:paraId="07EAE77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55BF39E9" w14:textId="77777777" w:rsidTr="007F52B7">
        <w:trPr>
          <w:trHeight w:val="70"/>
        </w:trPr>
        <w:tc>
          <w:tcPr>
            <w:tcW w:w="3652" w:type="dxa"/>
          </w:tcPr>
          <w:p w14:paraId="5AAB860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Ставка отчисления на социальные нужды</w:t>
            </w:r>
          </w:p>
        </w:tc>
        <w:tc>
          <w:tcPr>
            <w:tcW w:w="1125" w:type="dxa"/>
            <w:noWrap/>
          </w:tcPr>
          <w:p w14:paraId="0141AE1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%</w:t>
            </w:r>
          </w:p>
        </w:tc>
        <w:tc>
          <w:tcPr>
            <w:tcW w:w="1285" w:type="dxa"/>
            <w:noWrap/>
          </w:tcPr>
          <w:p w14:paraId="4FC038E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30,30</w:t>
            </w:r>
          </w:p>
        </w:tc>
        <w:tc>
          <w:tcPr>
            <w:tcW w:w="1276" w:type="dxa"/>
            <w:noWrap/>
          </w:tcPr>
          <w:p w14:paraId="1C54485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30,30</w:t>
            </w:r>
          </w:p>
        </w:tc>
        <w:tc>
          <w:tcPr>
            <w:tcW w:w="1134" w:type="dxa"/>
            <w:noWrap/>
          </w:tcPr>
          <w:p w14:paraId="6867328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162" w:type="dxa"/>
            <w:noWrap/>
            <w:vAlign w:val="center"/>
          </w:tcPr>
          <w:p w14:paraId="5A0A3C7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3F0D1ACF" w14:textId="77777777" w:rsidTr="006646E2">
        <w:trPr>
          <w:trHeight w:val="330"/>
        </w:trPr>
        <w:tc>
          <w:tcPr>
            <w:tcW w:w="3652" w:type="dxa"/>
          </w:tcPr>
          <w:p w14:paraId="241D89D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125" w:type="dxa"/>
            <w:noWrap/>
          </w:tcPr>
          <w:p w14:paraId="1C3CFF8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6B23A76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1740,41</w:t>
            </w:r>
          </w:p>
        </w:tc>
        <w:tc>
          <w:tcPr>
            <w:tcW w:w="1276" w:type="dxa"/>
            <w:noWrap/>
          </w:tcPr>
          <w:p w14:paraId="51D9C73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3386,31</w:t>
            </w:r>
          </w:p>
        </w:tc>
        <w:tc>
          <w:tcPr>
            <w:tcW w:w="1134" w:type="dxa"/>
            <w:noWrap/>
          </w:tcPr>
          <w:p w14:paraId="2ABCC78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1645,90</w:t>
            </w:r>
          </w:p>
        </w:tc>
        <w:tc>
          <w:tcPr>
            <w:tcW w:w="1162" w:type="dxa"/>
            <w:noWrap/>
            <w:vAlign w:val="center"/>
          </w:tcPr>
          <w:p w14:paraId="273F362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4DDF9B89" w14:textId="77777777" w:rsidTr="006646E2">
        <w:trPr>
          <w:trHeight w:val="330"/>
        </w:trPr>
        <w:tc>
          <w:tcPr>
            <w:tcW w:w="3652" w:type="dxa"/>
          </w:tcPr>
          <w:p w14:paraId="74CA4A3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Численность (среднесписочная), принятая для расчета</w:t>
            </w:r>
          </w:p>
        </w:tc>
        <w:tc>
          <w:tcPr>
            <w:tcW w:w="1125" w:type="dxa"/>
            <w:noWrap/>
          </w:tcPr>
          <w:p w14:paraId="0F8E2A1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чел.</w:t>
            </w:r>
          </w:p>
        </w:tc>
        <w:tc>
          <w:tcPr>
            <w:tcW w:w="1285" w:type="dxa"/>
            <w:noWrap/>
          </w:tcPr>
          <w:p w14:paraId="5BF0EBC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13,00</w:t>
            </w:r>
          </w:p>
        </w:tc>
        <w:tc>
          <w:tcPr>
            <w:tcW w:w="1276" w:type="dxa"/>
            <w:noWrap/>
          </w:tcPr>
          <w:p w14:paraId="4490FE3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15,00</w:t>
            </w:r>
          </w:p>
        </w:tc>
        <w:tc>
          <w:tcPr>
            <w:tcW w:w="1134" w:type="dxa"/>
            <w:noWrap/>
          </w:tcPr>
          <w:p w14:paraId="0975592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2,00</w:t>
            </w:r>
          </w:p>
        </w:tc>
        <w:tc>
          <w:tcPr>
            <w:tcW w:w="1162" w:type="dxa"/>
            <w:noWrap/>
            <w:vAlign w:val="center"/>
          </w:tcPr>
          <w:p w14:paraId="75EADAF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F810EE4" w14:textId="77777777" w:rsidTr="006646E2">
        <w:trPr>
          <w:trHeight w:val="330"/>
        </w:trPr>
        <w:tc>
          <w:tcPr>
            <w:tcW w:w="3652" w:type="dxa"/>
          </w:tcPr>
          <w:p w14:paraId="165EB43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125" w:type="dxa"/>
            <w:noWrap/>
          </w:tcPr>
          <w:p w14:paraId="4A341C2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CE72FC">
              <w:rPr>
                <w:sz w:val="18"/>
                <w:szCs w:val="18"/>
              </w:rPr>
              <w:t>тыс.руб</w:t>
            </w:r>
            <w:proofErr w:type="spellEnd"/>
            <w:r w:rsidRPr="00CE72FC">
              <w:rPr>
                <w:sz w:val="18"/>
                <w:szCs w:val="18"/>
              </w:rPr>
              <w:t>./чел./мес.</w:t>
            </w:r>
          </w:p>
        </w:tc>
        <w:tc>
          <w:tcPr>
            <w:tcW w:w="1285" w:type="dxa"/>
            <w:noWrap/>
          </w:tcPr>
          <w:p w14:paraId="4C283E1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36,82</w:t>
            </w:r>
          </w:p>
        </w:tc>
        <w:tc>
          <w:tcPr>
            <w:tcW w:w="1276" w:type="dxa"/>
            <w:noWrap/>
          </w:tcPr>
          <w:p w14:paraId="3EE3986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65,79</w:t>
            </w:r>
          </w:p>
        </w:tc>
        <w:tc>
          <w:tcPr>
            <w:tcW w:w="1134" w:type="dxa"/>
            <w:noWrap/>
          </w:tcPr>
          <w:p w14:paraId="3C59A3C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28,97</w:t>
            </w:r>
          </w:p>
        </w:tc>
        <w:tc>
          <w:tcPr>
            <w:tcW w:w="1162" w:type="dxa"/>
            <w:noWrap/>
            <w:vAlign w:val="center"/>
          </w:tcPr>
          <w:p w14:paraId="55EC90E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06679498" w14:textId="77777777" w:rsidTr="006646E2">
        <w:trPr>
          <w:trHeight w:val="330"/>
        </w:trPr>
        <w:tc>
          <w:tcPr>
            <w:tcW w:w="3652" w:type="dxa"/>
          </w:tcPr>
          <w:p w14:paraId="45253A8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приобретаемые энергетические ресурсы</w:t>
            </w:r>
          </w:p>
        </w:tc>
        <w:tc>
          <w:tcPr>
            <w:tcW w:w="1125" w:type="dxa"/>
            <w:noWrap/>
          </w:tcPr>
          <w:p w14:paraId="40428CD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542187A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2707,65</w:t>
            </w:r>
          </w:p>
        </w:tc>
        <w:tc>
          <w:tcPr>
            <w:tcW w:w="1276" w:type="dxa"/>
            <w:noWrap/>
          </w:tcPr>
          <w:p w14:paraId="255E7F1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2320,29</w:t>
            </w:r>
          </w:p>
        </w:tc>
        <w:tc>
          <w:tcPr>
            <w:tcW w:w="1134" w:type="dxa"/>
            <w:noWrap/>
          </w:tcPr>
          <w:p w14:paraId="353F6D2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-387,36</w:t>
            </w:r>
          </w:p>
        </w:tc>
        <w:tc>
          <w:tcPr>
            <w:tcW w:w="1162" w:type="dxa"/>
            <w:noWrap/>
            <w:vAlign w:val="center"/>
          </w:tcPr>
          <w:p w14:paraId="5D4A4C8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43083742" w14:textId="77777777" w:rsidTr="007F52B7">
        <w:trPr>
          <w:trHeight w:val="70"/>
        </w:trPr>
        <w:tc>
          <w:tcPr>
            <w:tcW w:w="3652" w:type="dxa"/>
          </w:tcPr>
          <w:p w14:paraId="4EBC36C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 xml:space="preserve">Электроэнергия </w:t>
            </w:r>
          </w:p>
        </w:tc>
        <w:tc>
          <w:tcPr>
            <w:tcW w:w="1125" w:type="dxa"/>
            <w:noWrap/>
          </w:tcPr>
          <w:p w14:paraId="258D520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3991583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2707,65</w:t>
            </w:r>
          </w:p>
        </w:tc>
        <w:tc>
          <w:tcPr>
            <w:tcW w:w="1276" w:type="dxa"/>
            <w:noWrap/>
          </w:tcPr>
          <w:p w14:paraId="17F24F9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2320,29</w:t>
            </w:r>
          </w:p>
        </w:tc>
        <w:tc>
          <w:tcPr>
            <w:tcW w:w="1134" w:type="dxa"/>
            <w:noWrap/>
          </w:tcPr>
          <w:p w14:paraId="45E3EEE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-387,36</w:t>
            </w:r>
          </w:p>
        </w:tc>
        <w:tc>
          <w:tcPr>
            <w:tcW w:w="1162" w:type="dxa"/>
            <w:noWrap/>
            <w:vAlign w:val="center"/>
          </w:tcPr>
          <w:p w14:paraId="545103B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4650FE32" w14:textId="77777777" w:rsidTr="007F52B7">
        <w:trPr>
          <w:trHeight w:val="70"/>
        </w:trPr>
        <w:tc>
          <w:tcPr>
            <w:tcW w:w="3652" w:type="dxa"/>
          </w:tcPr>
          <w:p w14:paraId="2D3CA62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Объём покупной энергии</w:t>
            </w:r>
          </w:p>
        </w:tc>
        <w:tc>
          <w:tcPr>
            <w:tcW w:w="1125" w:type="dxa"/>
            <w:noWrap/>
          </w:tcPr>
          <w:p w14:paraId="0ABF3BC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CE72FC">
              <w:rPr>
                <w:sz w:val="18"/>
                <w:szCs w:val="18"/>
              </w:rPr>
              <w:t>тыс.кВт</w:t>
            </w:r>
            <w:proofErr w:type="spellEnd"/>
            <w:proofErr w:type="gramEnd"/>
            <w:r w:rsidRPr="00CE72FC">
              <w:rPr>
                <w:sz w:val="18"/>
                <w:szCs w:val="18"/>
              </w:rPr>
              <w:t>*ч</w:t>
            </w:r>
          </w:p>
        </w:tc>
        <w:tc>
          <w:tcPr>
            <w:tcW w:w="1285" w:type="dxa"/>
            <w:noWrap/>
          </w:tcPr>
          <w:p w14:paraId="6565F73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495,00</w:t>
            </w:r>
          </w:p>
        </w:tc>
        <w:tc>
          <w:tcPr>
            <w:tcW w:w="1276" w:type="dxa"/>
            <w:noWrap/>
          </w:tcPr>
          <w:p w14:paraId="13C91D3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418,74</w:t>
            </w:r>
          </w:p>
        </w:tc>
        <w:tc>
          <w:tcPr>
            <w:tcW w:w="1134" w:type="dxa"/>
            <w:noWrap/>
          </w:tcPr>
          <w:p w14:paraId="2571CD7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-76,26</w:t>
            </w:r>
          </w:p>
        </w:tc>
        <w:tc>
          <w:tcPr>
            <w:tcW w:w="1162" w:type="dxa"/>
            <w:noWrap/>
            <w:vAlign w:val="center"/>
          </w:tcPr>
          <w:p w14:paraId="19E376C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D51A249" w14:textId="77777777" w:rsidTr="007F52B7">
        <w:trPr>
          <w:trHeight w:val="72"/>
        </w:trPr>
        <w:tc>
          <w:tcPr>
            <w:tcW w:w="3652" w:type="dxa"/>
          </w:tcPr>
          <w:p w14:paraId="2C34A3B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Тариф на электроэнергию и мощность</w:t>
            </w:r>
          </w:p>
        </w:tc>
        <w:tc>
          <w:tcPr>
            <w:tcW w:w="1125" w:type="dxa"/>
            <w:noWrap/>
          </w:tcPr>
          <w:p w14:paraId="7A78D43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руб./кВт*ч</w:t>
            </w:r>
          </w:p>
        </w:tc>
        <w:tc>
          <w:tcPr>
            <w:tcW w:w="1285" w:type="dxa"/>
            <w:noWrap/>
          </w:tcPr>
          <w:p w14:paraId="0871C85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5,47</w:t>
            </w:r>
          </w:p>
        </w:tc>
        <w:tc>
          <w:tcPr>
            <w:tcW w:w="1276" w:type="dxa"/>
            <w:noWrap/>
          </w:tcPr>
          <w:p w14:paraId="101FE91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5,54</w:t>
            </w:r>
          </w:p>
        </w:tc>
        <w:tc>
          <w:tcPr>
            <w:tcW w:w="1134" w:type="dxa"/>
            <w:noWrap/>
          </w:tcPr>
          <w:p w14:paraId="333E846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0,07</w:t>
            </w:r>
          </w:p>
        </w:tc>
        <w:tc>
          <w:tcPr>
            <w:tcW w:w="1162" w:type="dxa"/>
            <w:noWrap/>
            <w:vAlign w:val="center"/>
          </w:tcPr>
          <w:p w14:paraId="006B3EB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06AA6A6A" w14:textId="77777777" w:rsidTr="007F52B7">
        <w:trPr>
          <w:trHeight w:val="70"/>
        </w:trPr>
        <w:tc>
          <w:tcPr>
            <w:tcW w:w="3652" w:type="dxa"/>
          </w:tcPr>
          <w:p w14:paraId="2FCBA00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1125" w:type="dxa"/>
            <w:noWrap/>
          </w:tcPr>
          <w:p w14:paraId="31C6821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2779C39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449,14</w:t>
            </w:r>
          </w:p>
        </w:tc>
        <w:tc>
          <w:tcPr>
            <w:tcW w:w="1276" w:type="dxa"/>
            <w:noWrap/>
          </w:tcPr>
          <w:p w14:paraId="0551A3D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2136,78</w:t>
            </w:r>
          </w:p>
        </w:tc>
        <w:tc>
          <w:tcPr>
            <w:tcW w:w="1134" w:type="dxa"/>
            <w:noWrap/>
          </w:tcPr>
          <w:p w14:paraId="2807CD8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1687,64</w:t>
            </w:r>
          </w:p>
        </w:tc>
        <w:tc>
          <w:tcPr>
            <w:tcW w:w="1162" w:type="dxa"/>
            <w:noWrap/>
            <w:vAlign w:val="center"/>
          </w:tcPr>
          <w:p w14:paraId="4E64A8B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0E79480D" w14:textId="77777777" w:rsidTr="006646E2">
        <w:trPr>
          <w:trHeight w:val="330"/>
        </w:trPr>
        <w:tc>
          <w:tcPr>
            <w:tcW w:w="3652" w:type="dxa"/>
          </w:tcPr>
          <w:p w14:paraId="52C1172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125" w:type="dxa"/>
            <w:noWrap/>
          </w:tcPr>
          <w:p w14:paraId="54A251A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222E0E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1,68</w:t>
            </w:r>
          </w:p>
        </w:tc>
        <w:tc>
          <w:tcPr>
            <w:tcW w:w="1276" w:type="dxa"/>
            <w:noWrap/>
          </w:tcPr>
          <w:p w14:paraId="3F1C214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1140,13</w:t>
            </w:r>
          </w:p>
        </w:tc>
        <w:tc>
          <w:tcPr>
            <w:tcW w:w="1134" w:type="dxa"/>
            <w:noWrap/>
          </w:tcPr>
          <w:p w14:paraId="3536067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1138,45</w:t>
            </w:r>
          </w:p>
        </w:tc>
        <w:tc>
          <w:tcPr>
            <w:tcW w:w="1162" w:type="dxa"/>
            <w:noWrap/>
            <w:vAlign w:val="center"/>
          </w:tcPr>
          <w:p w14:paraId="74A2393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15B6950D" w14:textId="77777777" w:rsidTr="007F52B7">
        <w:trPr>
          <w:trHeight w:val="70"/>
        </w:trPr>
        <w:tc>
          <w:tcPr>
            <w:tcW w:w="3652" w:type="dxa"/>
          </w:tcPr>
          <w:p w14:paraId="5DCDCB3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концессионная плата</w:t>
            </w:r>
          </w:p>
        </w:tc>
        <w:tc>
          <w:tcPr>
            <w:tcW w:w="1125" w:type="dxa"/>
            <w:noWrap/>
          </w:tcPr>
          <w:p w14:paraId="3AF9515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09B38E4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noWrap/>
          </w:tcPr>
          <w:p w14:paraId="4866927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1138,44</w:t>
            </w:r>
          </w:p>
        </w:tc>
        <w:tc>
          <w:tcPr>
            <w:tcW w:w="1134" w:type="dxa"/>
            <w:noWrap/>
          </w:tcPr>
          <w:p w14:paraId="220E849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1138,44</w:t>
            </w:r>
          </w:p>
        </w:tc>
        <w:tc>
          <w:tcPr>
            <w:tcW w:w="1162" w:type="dxa"/>
            <w:noWrap/>
            <w:vAlign w:val="center"/>
          </w:tcPr>
          <w:p w14:paraId="2200D9F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16310772" w14:textId="77777777" w:rsidTr="007F52B7">
        <w:trPr>
          <w:trHeight w:val="70"/>
        </w:trPr>
        <w:tc>
          <w:tcPr>
            <w:tcW w:w="3652" w:type="dxa"/>
          </w:tcPr>
          <w:p w14:paraId="1880CFAB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аренда земельных участков</w:t>
            </w:r>
          </w:p>
        </w:tc>
        <w:tc>
          <w:tcPr>
            <w:tcW w:w="1125" w:type="dxa"/>
            <w:noWrap/>
          </w:tcPr>
          <w:p w14:paraId="20AB9296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7123588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1,68</w:t>
            </w:r>
          </w:p>
        </w:tc>
        <w:tc>
          <w:tcPr>
            <w:tcW w:w="1276" w:type="dxa"/>
            <w:noWrap/>
          </w:tcPr>
          <w:p w14:paraId="74095E8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1,69</w:t>
            </w:r>
          </w:p>
        </w:tc>
        <w:tc>
          <w:tcPr>
            <w:tcW w:w="1134" w:type="dxa"/>
            <w:noWrap/>
          </w:tcPr>
          <w:p w14:paraId="267B851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0,01</w:t>
            </w:r>
          </w:p>
        </w:tc>
        <w:tc>
          <w:tcPr>
            <w:tcW w:w="1162" w:type="dxa"/>
            <w:noWrap/>
            <w:vAlign w:val="center"/>
          </w:tcPr>
          <w:p w14:paraId="6BAE3B9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13A50018" w14:textId="77777777" w:rsidTr="006646E2">
        <w:trPr>
          <w:trHeight w:val="330"/>
        </w:trPr>
        <w:tc>
          <w:tcPr>
            <w:tcW w:w="3652" w:type="dxa"/>
          </w:tcPr>
          <w:p w14:paraId="71F74FF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по уплате налогов и сборов, в том числе:</w:t>
            </w:r>
          </w:p>
        </w:tc>
        <w:tc>
          <w:tcPr>
            <w:tcW w:w="1125" w:type="dxa"/>
            <w:noWrap/>
          </w:tcPr>
          <w:p w14:paraId="37C4AA3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0EC33CB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447,46</w:t>
            </w:r>
          </w:p>
        </w:tc>
        <w:tc>
          <w:tcPr>
            <w:tcW w:w="1276" w:type="dxa"/>
            <w:noWrap/>
          </w:tcPr>
          <w:p w14:paraId="72FD743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996,65</w:t>
            </w:r>
          </w:p>
        </w:tc>
        <w:tc>
          <w:tcPr>
            <w:tcW w:w="1134" w:type="dxa"/>
            <w:noWrap/>
          </w:tcPr>
          <w:p w14:paraId="00619C70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549,19</w:t>
            </w:r>
          </w:p>
        </w:tc>
        <w:tc>
          <w:tcPr>
            <w:tcW w:w="1162" w:type="dxa"/>
            <w:noWrap/>
            <w:vAlign w:val="center"/>
          </w:tcPr>
          <w:p w14:paraId="3BBB186E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4ABFFA1F" w14:textId="77777777" w:rsidTr="007F52B7">
        <w:trPr>
          <w:trHeight w:val="70"/>
        </w:trPr>
        <w:tc>
          <w:tcPr>
            <w:tcW w:w="3652" w:type="dxa"/>
          </w:tcPr>
          <w:p w14:paraId="3C01493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125" w:type="dxa"/>
            <w:noWrap/>
          </w:tcPr>
          <w:p w14:paraId="1861F10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0067BE8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440,36</w:t>
            </w:r>
          </w:p>
        </w:tc>
        <w:tc>
          <w:tcPr>
            <w:tcW w:w="1276" w:type="dxa"/>
            <w:noWrap/>
          </w:tcPr>
          <w:p w14:paraId="2704407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907,79</w:t>
            </w:r>
          </w:p>
        </w:tc>
        <w:tc>
          <w:tcPr>
            <w:tcW w:w="1134" w:type="dxa"/>
            <w:noWrap/>
          </w:tcPr>
          <w:p w14:paraId="6929FAC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467,43</w:t>
            </w:r>
          </w:p>
        </w:tc>
        <w:tc>
          <w:tcPr>
            <w:tcW w:w="1162" w:type="dxa"/>
            <w:noWrap/>
            <w:vAlign w:val="center"/>
          </w:tcPr>
          <w:p w14:paraId="0A85D16D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29065438" w14:textId="77777777" w:rsidTr="007F52B7">
        <w:trPr>
          <w:trHeight w:val="70"/>
        </w:trPr>
        <w:tc>
          <w:tcPr>
            <w:tcW w:w="3652" w:type="dxa"/>
          </w:tcPr>
          <w:p w14:paraId="41EB419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125" w:type="dxa"/>
            <w:noWrap/>
          </w:tcPr>
          <w:p w14:paraId="79401EE2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2BEDCCE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7,10</w:t>
            </w:r>
          </w:p>
        </w:tc>
        <w:tc>
          <w:tcPr>
            <w:tcW w:w="1276" w:type="dxa"/>
            <w:noWrap/>
          </w:tcPr>
          <w:p w14:paraId="5CDB474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88,86</w:t>
            </w:r>
          </w:p>
        </w:tc>
        <w:tc>
          <w:tcPr>
            <w:tcW w:w="1134" w:type="dxa"/>
            <w:noWrap/>
          </w:tcPr>
          <w:p w14:paraId="634A954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81,76</w:t>
            </w:r>
          </w:p>
        </w:tc>
        <w:tc>
          <w:tcPr>
            <w:tcW w:w="1162" w:type="dxa"/>
            <w:noWrap/>
            <w:vAlign w:val="center"/>
          </w:tcPr>
          <w:p w14:paraId="3F4DDC39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2FC" w:rsidRPr="00CE72FC" w14:paraId="4791C4DC" w14:textId="77777777" w:rsidTr="006646E2">
        <w:trPr>
          <w:trHeight w:val="330"/>
        </w:trPr>
        <w:tc>
          <w:tcPr>
            <w:tcW w:w="3652" w:type="dxa"/>
          </w:tcPr>
          <w:p w14:paraId="72D9B63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125" w:type="dxa"/>
            <w:noWrap/>
          </w:tcPr>
          <w:p w14:paraId="252F6B7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2739886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9715,49</w:t>
            </w:r>
          </w:p>
        </w:tc>
        <w:tc>
          <w:tcPr>
            <w:tcW w:w="1276" w:type="dxa"/>
            <w:noWrap/>
          </w:tcPr>
          <w:p w14:paraId="65335DD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9449,72</w:t>
            </w:r>
          </w:p>
        </w:tc>
        <w:tc>
          <w:tcPr>
            <w:tcW w:w="1134" w:type="dxa"/>
            <w:noWrap/>
          </w:tcPr>
          <w:p w14:paraId="7EA2F8CF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-265,77</w:t>
            </w:r>
          </w:p>
        </w:tc>
        <w:tc>
          <w:tcPr>
            <w:tcW w:w="1162" w:type="dxa"/>
            <w:noWrap/>
            <w:vAlign w:val="center"/>
          </w:tcPr>
          <w:p w14:paraId="4D300DE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</w:p>
        </w:tc>
      </w:tr>
      <w:tr w:rsidR="00CE72FC" w:rsidRPr="00CE72FC" w14:paraId="10CD5A0E" w14:textId="77777777" w:rsidTr="007F52B7">
        <w:trPr>
          <w:trHeight w:val="71"/>
        </w:trPr>
        <w:tc>
          <w:tcPr>
            <w:tcW w:w="3652" w:type="dxa"/>
          </w:tcPr>
          <w:p w14:paraId="3E3A0E61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 xml:space="preserve">Расходы </w:t>
            </w:r>
          </w:p>
        </w:tc>
        <w:tc>
          <w:tcPr>
            <w:tcW w:w="1125" w:type="dxa"/>
            <w:noWrap/>
          </w:tcPr>
          <w:p w14:paraId="54466CA3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rPr>
                <w:sz w:val="18"/>
                <w:szCs w:val="18"/>
              </w:rPr>
              <w:t>тыс. руб.</w:t>
            </w:r>
          </w:p>
        </w:tc>
        <w:tc>
          <w:tcPr>
            <w:tcW w:w="1285" w:type="dxa"/>
            <w:noWrap/>
          </w:tcPr>
          <w:p w14:paraId="2CC29B6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123679,34</w:t>
            </w:r>
          </w:p>
        </w:tc>
        <w:tc>
          <w:tcPr>
            <w:tcW w:w="1276" w:type="dxa"/>
            <w:noWrap/>
          </w:tcPr>
          <w:p w14:paraId="40D0B7BA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111987,80</w:t>
            </w:r>
          </w:p>
        </w:tc>
        <w:tc>
          <w:tcPr>
            <w:tcW w:w="1134" w:type="dxa"/>
            <w:noWrap/>
          </w:tcPr>
          <w:p w14:paraId="2225375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  <w:r w:rsidRPr="00CE72FC">
              <w:rPr>
                <w:sz w:val="18"/>
                <w:szCs w:val="18"/>
              </w:rPr>
              <w:t>-11691,54</w:t>
            </w:r>
          </w:p>
        </w:tc>
        <w:tc>
          <w:tcPr>
            <w:tcW w:w="1162" w:type="dxa"/>
            <w:noWrap/>
            <w:vAlign w:val="center"/>
          </w:tcPr>
          <w:p w14:paraId="08C88CC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3104818F" w14:textId="72E6A65A" w:rsidR="00CE72FC" w:rsidRPr="007F52B7" w:rsidRDefault="00CE72FC" w:rsidP="007F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B7">
        <w:rPr>
          <w:rFonts w:ascii="Times New Roman" w:eastAsia="Times New Roman" w:hAnsi="Times New Roman" w:cs="Times New Roman"/>
          <w:sz w:val="24"/>
          <w:szCs w:val="24"/>
        </w:rPr>
        <w:t xml:space="preserve">Расходы в целом по регулируемым видам деятельности по предложению организации в 2021 году составят 143754,88 </w:t>
      </w:r>
      <w:proofErr w:type="spellStart"/>
      <w:r w:rsidRPr="007F52B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F5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EB26D0" w14:textId="77777777" w:rsidR="00CE72FC" w:rsidRPr="007F52B7" w:rsidRDefault="00CE72FC" w:rsidP="007F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B7">
        <w:rPr>
          <w:rFonts w:ascii="Times New Roman" w:eastAsia="Times New Roman" w:hAnsi="Times New Roman" w:cs="Times New Roman"/>
          <w:sz w:val="24"/>
          <w:szCs w:val="24"/>
        </w:rPr>
        <w:t>Экспертной группой расчет расходов произведен в соответствии с п. 16 Основ ценообразования с учетом п. 22 Правил регулирования тарифов в сфере обращения с ТКО.</w:t>
      </w:r>
    </w:p>
    <w:p w14:paraId="1C3CC791" w14:textId="1263DD2A" w:rsidR="00CE72FC" w:rsidRPr="007F52B7" w:rsidRDefault="00CE72FC" w:rsidP="007F52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2B7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уменьшить расходы на 969,82 </w:t>
      </w:r>
      <w:proofErr w:type="spellStart"/>
      <w:r w:rsidRPr="007F52B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F52B7">
        <w:rPr>
          <w:rFonts w:ascii="Times New Roman" w:eastAsia="Times New Roman" w:hAnsi="Times New Roman" w:cs="Times New Roman"/>
          <w:sz w:val="24"/>
          <w:szCs w:val="24"/>
        </w:rPr>
        <w:t xml:space="preserve">. Таким образом, по предложению экспертной группы расходы по регулируемым видам деятельности составят 142785,05 </w:t>
      </w:r>
      <w:proofErr w:type="spellStart"/>
      <w:r w:rsidRPr="007F52B7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F52B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C0BC86" w14:textId="5535F77A" w:rsidR="00CE72FC" w:rsidRPr="007F52B7" w:rsidRDefault="00CE72FC" w:rsidP="007F52B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F52B7">
        <w:rPr>
          <w:rFonts w:ascii="Times New Roman" w:eastAsia="Times New Roman" w:hAnsi="Times New Roman" w:cs="Times New Roman"/>
          <w:sz w:val="24"/>
          <w:szCs w:val="24"/>
        </w:rPr>
        <w:t>Таблица 10</w:t>
      </w:r>
    </w:p>
    <w:tbl>
      <w:tblPr>
        <w:tblW w:w="96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"/>
        <w:gridCol w:w="92"/>
        <w:gridCol w:w="1614"/>
        <w:gridCol w:w="851"/>
        <w:gridCol w:w="992"/>
        <w:gridCol w:w="1134"/>
        <w:gridCol w:w="1134"/>
        <w:gridCol w:w="993"/>
        <w:gridCol w:w="992"/>
        <w:gridCol w:w="8"/>
        <w:gridCol w:w="1721"/>
      </w:tblGrid>
      <w:tr w:rsidR="00CE72FC" w:rsidRPr="007F52B7" w14:paraId="4B3EA4C5" w14:textId="77777777" w:rsidTr="007146DE">
        <w:trPr>
          <w:trHeight w:val="70"/>
        </w:trPr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170D3906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515492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66A7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год, </w:t>
            </w:r>
            <w:proofErr w:type="spellStart"/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4D00437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к расчету экспертной группы</w:t>
            </w:r>
          </w:p>
        </w:tc>
      </w:tr>
      <w:tr w:rsidR="00CE72FC" w:rsidRPr="007F52B7" w14:paraId="0BC8F154" w14:textId="77777777" w:rsidTr="007146DE">
        <w:trPr>
          <w:trHeight w:val="780"/>
        </w:trPr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D43FDE5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701C58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FC5A3A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Данные организации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1917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58621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экспертной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AD14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. от данных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E7B34F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D68569" w14:textId="77777777" w:rsidR="00CE72FC" w:rsidRPr="007F52B7" w:rsidRDefault="00CE72FC" w:rsidP="007F52B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2FC" w:rsidRPr="007F52B7" w14:paraId="594DCEB2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D15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309A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5DA8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C5F5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2ED7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CCC0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855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D93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E72FC" w:rsidRPr="007F52B7" w14:paraId="4B269019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F79F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Текущие расходы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3FB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FA3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134114,74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8F1C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91595,53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15B0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133156,60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E0AA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-958,14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BDD8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41561,07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F09C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в соответствии с формулой 2 пункта 29 Методических указаний</w:t>
            </w:r>
          </w:p>
        </w:tc>
      </w:tr>
      <w:tr w:rsidR="00CE72FC" w:rsidRPr="007F52B7" w14:paraId="6264E69E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2FE8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A522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ECAA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127401,39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2629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87641,76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5A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127339,15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2C8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-62,24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B3C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39697,39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0A69F" w14:textId="0F4DB869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Скорректированы в соответствии </w:t>
            </w: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  пунктами 29 и 45 Методических указаний с применением индекса потребительских цен на 2021 год по Прогнозу - 1,036 и установленного индекса эффективности -1  с учетом изменения массы ТКО, поступающей на объект в 2021 году. Основание снижения: произведена корректировка операционных расходов в соответствии с формулой 3 методических указаний с учетом отклонения массы принятых </w:t>
            </w:r>
            <w:r w:rsidR="007F52B7"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ТКО и</w:t>
            </w: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F52B7"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 значений</w:t>
            </w: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индекса потребительских цен, предусмотренного Прогнозом</w:t>
            </w:r>
          </w:p>
        </w:tc>
      </w:tr>
      <w:tr w:rsidR="00CE72FC" w:rsidRPr="007F52B7" w14:paraId="4386F9D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038D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Производственные расходы,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0F96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BCD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102085,52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1E1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70226,51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CCC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102035,65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C8F0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-49,87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349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31809,14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98E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4845E9E7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B313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сырье и материалы,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578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6F7F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24170,17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3865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16627,11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66A2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24158,37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29E1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-11,81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252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7531,26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2D3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4703DB7A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28F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сырье и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9B1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C76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9918,38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6C7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6823,04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1F83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9913,54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A65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-4,85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D05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3090,50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481C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4D148C1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7C0E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горюче-смазочные материалы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FE86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C81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13244,02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083F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9110,81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41BA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13237,55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5F65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-6,47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745B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4126,74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9369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400E3A9B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0E99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материалы и малоценные основные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EC2D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87C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1007,78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559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693,27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2F38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1007,28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4475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0FC1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314,01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D0E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12A20E2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B113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транспортных средств, принятых для расчета ГСМ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1558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274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C21A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36FA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F937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A0E3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0D5E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6AC3FF2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C598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E78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835C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4CFB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7BF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CABF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CD28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812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FBEDA13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E300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расходы </w:t>
            </w:r>
            <w:proofErr w:type="spellStart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науплату</w:t>
            </w:r>
            <w:proofErr w:type="spellEnd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процентов по займам и кредитам, не учитываемые при определении налоговой базы налога на прибыль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58C5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622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38B1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0D8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EFC6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5125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E870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636CA699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1167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C8E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FF35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11,69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93D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8,05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6D0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11,68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A22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2684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3,64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D81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039514E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016E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1F5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A607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68857,21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44AC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47368,14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5134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68823,57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541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-33,64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E2E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21455,43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7C5B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0A2A34ED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F0E3E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основного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48C4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8A4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52845,132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B35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36353,14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8FFA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52819,32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8A9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-25,81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23DD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16466,18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B0E2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74BF79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D244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Ставка отчисления на социальные нужды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191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B59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F4F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18D8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30,30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EC13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8470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AD4A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59325846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5F9D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06A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2A0F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16012,08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061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11015,00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0934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16004,26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E706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-7,82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51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4989,26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1DA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0A1213F7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14FA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(среднесписочная), принятая для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93B1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CCC9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162,10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120D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111,51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567C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162,10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AA29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D6E2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50,59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69C9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2789FAE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4ACA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0EFF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./чел./мес.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2BA7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11A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9931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27,15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C193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0409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-0,01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B23D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660E5F9D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AE13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производственные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7D8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0AAC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2482,67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116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1707,87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9663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2481,45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36F5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-1,21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29C1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773,58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0F8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0D20D47A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FA2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амортизацию автотранспорта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693A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B14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6563,79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FBB5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4515,35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314E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6560,58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5DE8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-3,21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6972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2045,23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1F7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4913978C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84014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Ремонтные расходы,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2843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645D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2DEA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40BA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CEF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7C64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9FA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57C805C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BEB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51DD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6618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92AB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8E68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C0E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0FE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6A3F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1E42B9B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5368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капитальный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51C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3016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C80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E433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F8F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D17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582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D51E226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99A9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оплату труда и отчисления на социальные нужды ремонтного </w:t>
            </w: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персонала,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B4E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797B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4689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CBD7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D9E5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0C2E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FA7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F3EEE1F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D938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ремонтного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DBE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152E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58EC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2561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E3B6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9FF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378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4FF9BEFD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41E33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Ставка отчисления на социальные нужды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5B70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B547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5548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837C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8F6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5E0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8C13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21ECABE0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0BF7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ECE2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7099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8409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202E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5ED9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7E6D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F6FB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8DCA121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A6A4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(среднесписочная), принятая для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A8B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277A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4704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4E36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0EC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4EE1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FB84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5B2AB0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E511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8F07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./чел./мес.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DBF4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0D50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A12A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AD8F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D04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D9C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27DD1009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9EB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Административные расходы, в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1437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5729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25315,866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AB0B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17415,25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922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25303,50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6DAE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-12,37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8DB3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7888,25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3C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47C3CD9A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CE237" w14:textId="0E6ED2E0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оплату услуг связи, вневедомственной охраны, юридических, информационных, </w:t>
            </w:r>
            <w:r w:rsidR="007F52B7"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аудиторских,</w:t>
            </w: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консультационных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339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C13D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7249,53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A24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4987,09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8894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7245,98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87DC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-3,54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329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2258,90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383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7D5288C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3551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связи и интернет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9D3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077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401,83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C55A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276,43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8CB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401,63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0B2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3D6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125,20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C390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EABBE38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815CA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юридические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30D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D128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2197,51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C92E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1511,71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C2A8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2196,43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D7A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2F9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684,73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683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42D92B70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D60C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аудиторские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9F6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BAAE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173,14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75FD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119,11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913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173,05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1462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DED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53,95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CEEF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6BBF8A0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4452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консультационные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CA38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859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583,62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804F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401,49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380A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583,33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A4E7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225D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181,85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2A2C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63579B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DD26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услуги по вневедомственной охране объектов и территорий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E008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6201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3580,71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9FA4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2463,24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738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3578,96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3AD9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-1,75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6CEB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1115,73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6AE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6F466FEC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AD62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6F90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D41D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312,73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4827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215,13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DFE8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312,57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9443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B22B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97,44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072F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3034732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0B1E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172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409F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1850,52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22C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1273,01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6AC7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1849,62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78E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BCF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576,61</w:t>
            </w:r>
          </w:p>
        </w:tc>
        <w:tc>
          <w:tcPr>
            <w:tcW w:w="17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A92C2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5D0F796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5B16F3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59B7DCC3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F434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служебные командировки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5977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FCC4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C8DC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881F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E6C5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F4BB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C8FDA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2FC" w:rsidRPr="007F52B7" w14:paraId="4E68AFA4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10A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обучение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0BD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43F6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424,69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156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292,15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F91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424,48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6DE0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11B0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132,33</w:t>
            </w:r>
          </w:p>
        </w:tc>
        <w:tc>
          <w:tcPr>
            <w:tcW w:w="17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670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72FC" w:rsidRPr="007F52B7" w14:paraId="08FD9569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70B9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на страхование </w:t>
            </w: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производственных объектов, учитываемые при определении базы по налогу на прибыль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274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3819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840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CCC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B0E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C7A1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8F77" w14:textId="77777777" w:rsidR="00CE72FC" w:rsidRPr="007F52B7" w:rsidRDefault="00CE72FC" w:rsidP="007F5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04600AFF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9941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административные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22F7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483A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CB00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0C7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DA1E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8DEE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B2DF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BE211C1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2821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амортизацию непроизводственных активов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4D78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8B4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A4F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7A1E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F26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B26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1B1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6E8E2B07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FFAB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безопасности функционирования используемых для обработки, обезвреживания, захоронения твердых коммунальных отходов, в том числе расходы на защиту от террористических угроз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3ED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F773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DEF3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E260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DF9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BC0E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32D4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2649ACF0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5AAF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DD16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825C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15791,13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F163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10863,01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452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15783,41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0734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7F1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4920,41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EE7A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4DF978CC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C40A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Фонд оплаты труда административно-управленческого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98C8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1F27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12119,055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0632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8336,92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A7E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12113,14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D655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5851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3776,22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659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386C019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BF84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Ставка отчисления на социальные нужды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FE71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86E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D077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3E34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3EBF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0719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-30,00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A32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1587411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44A1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B010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B3D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3672,07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9502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2526,09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282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3670,28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41E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-1,79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8E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1144,19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D7C5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6B59708E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9952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(среднесписочная), принятая для расчета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CD9D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E7FB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BBE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F1F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89BC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C99A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5,74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F616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D436270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FEF3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20D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тыс.руб</w:t>
            </w:r>
            <w:proofErr w:type="spellEnd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./чел./мес.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BF4D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54,89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B955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54,16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C48C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54,86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FBF0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0C4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0,69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95E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612F06E1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419E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приобретаемые энергетические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D47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DA46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4483,34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8249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3117,02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5D7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4582,53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633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99,19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ADA1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1465,51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BB0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0F8C0731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7C6C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Электроэнергия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560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DF19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4483,344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ACF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3117,02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D05F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4582,53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A181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99,19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EC7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1465,51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B2E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приобретаемую электрическую энергию скорректированы с учетом установленного </w:t>
            </w: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удельного расхода электроэнергии,  фактической цены на электроэнергию за 2019 год  и планируемого роста цен  на 2020 и 2021 годы в размере 1,056. Основание снижения: п. 52 Основ ценообразования.</w:t>
            </w:r>
          </w:p>
        </w:tc>
      </w:tr>
      <w:tr w:rsidR="00CE72FC" w:rsidRPr="007F52B7" w14:paraId="3EEEB81C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C952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Объём покупной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2D56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тыс.кВт</w:t>
            </w:r>
            <w:proofErr w:type="spellEnd"/>
            <w:proofErr w:type="gramEnd"/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*ч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1C14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700,750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EFF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516,70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4F12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743,31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34D2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42,56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322D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226,61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486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70B2729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9E23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Тариф на электроэнергию и мощность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81BD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руб./кВт*ч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1DCD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282C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6,03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794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6,17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9FA0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B8D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4987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9157D6A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A46B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511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AF0E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9158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836,76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BB1B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1234,91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C780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-995,09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50B7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398,15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4CDBD" w14:textId="2B4F67D2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Скорректированы в соответствии </w:t>
            </w:r>
            <w:r w:rsidR="007F52B7"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с пунктами</w:t>
            </w: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и 45 Методических указаний</w:t>
            </w:r>
          </w:p>
        </w:tc>
      </w:tr>
      <w:tr w:rsidR="00CE72FC" w:rsidRPr="007F52B7" w14:paraId="341BD1D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9165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Неподконтрольные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B2D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9DA9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2230,00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D5C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836,76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598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1234,91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9F1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-995,09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6DF0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398,15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9C16" w14:textId="04399504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Скорректированы в соответствии </w:t>
            </w:r>
            <w:r w:rsidR="007F52B7"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с пунктами</w:t>
            </w: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и 45 Методических указаний</w:t>
            </w:r>
          </w:p>
        </w:tc>
      </w:tr>
      <w:tr w:rsidR="00CE72FC" w:rsidRPr="007F52B7" w14:paraId="4740306C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4DAA0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18E1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BCC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1493,89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509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AEB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566,62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A43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-927,27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E1C7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564,94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5C69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68FEBBB6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E877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 имущества,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F86B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10EC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197F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032E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EAE8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A314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7E0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536FBAF8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41CA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 объектов в государственной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CA70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FDE3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D437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30C5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C6DA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344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D396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2D12DFC9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4AFC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аренда объектов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876E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56CC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C059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054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7DCF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F8E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9AC4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341B8780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FDA2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прочее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072C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095C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0BA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BDD6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9D38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46F0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3637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795EE4A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A06F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концессионная плата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A779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BB73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0E2D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B49E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80D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2C4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3382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63ED1AE6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76870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лизинговые платежи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6DF6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2D5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1492,20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8271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51D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564,94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3E52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-927,26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AAB3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564,94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615C0" w14:textId="118F354E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лизинговые </w:t>
            </w:r>
            <w:r w:rsidR="007F52B7"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платежи по</w:t>
            </w: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договору лизинга на 1 ед. автотранспорта (вилочный автопогрузчик) определены согласно п. 35 </w:t>
            </w: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 </w:t>
            </w:r>
            <w:r w:rsidR="007F52B7"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ценообразования исходя</w:t>
            </w: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принципа возмещения лизингодателю амортизации</w:t>
            </w:r>
          </w:p>
        </w:tc>
      </w:tr>
      <w:tr w:rsidR="00CE72FC" w:rsidRPr="007F52B7" w14:paraId="0835DD8E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DD39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аренда земельных участков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AAF6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8E08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BA07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0EC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1,68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FC31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089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46EA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Определены по договору аренды находящегося в собственности муниципального образования «Город Калуга» земельного участка с Городской Управой г. Калуги от 02.03.2016 № 135/16 </w:t>
            </w:r>
          </w:p>
        </w:tc>
      </w:tr>
      <w:tr w:rsidR="00CE72FC" w:rsidRPr="007F52B7" w14:paraId="5D96169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3EB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D4A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B6F3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D18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948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7297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62D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2BD5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2EDB3085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2E8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по уплате налогов и сборов,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E565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3AE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736,12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37E5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835,08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296B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668,29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CAC6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F58B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-166,79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B482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25E3C47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134E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8DC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362F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91BA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127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D150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DBD8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14FF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41316A3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27C4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157F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9007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596,58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4A01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717,51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572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596,58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F65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A732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-120,93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F4E7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имущество исходя из среднегодовой стоимости недвижимого имущества на 2021 год - 27 117,4 </w:t>
            </w:r>
            <w:proofErr w:type="spellStart"/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тыс.руб</w:t>
            </w:r>
            <w:proofErr w:type="spellEnd"/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 и налоговой ставки - 2,2 %. </w:t>
            </w:r>
          </w:p>
        </w:tc>
      </w:tr>
      <w:tr w:rsidR="00CE72FC" w:rsidRPr="007F52B7" w14:paraId="1CE8AA57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81D0B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00D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F3940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4389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C121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9AE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A542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49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0FBDFDA6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B966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транспортный налог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51215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795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139,54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38E12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117,57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E259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71,71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4F59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-67,82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F16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-45,86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0816" w14:textId="45069D7A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Транспортный налог на 10 ед.  транспортных средств </w:t>
            </w:r>
            <w:r w:rsid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технологический транспорт </w:t>
            </w:r>
            <w:r w:rsidR="007F52B7"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ед.</w:t>
            </w: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доле 100 %, транспорт общехозяйственного назначения 3 ед. - в доле 90% на регулируемый вид деятельности) исходя из мощности двигателей транспортных средств и ставок транспортного налога. Исключены </w:t>
            </w: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расходы на транспортное средство на основании отсутствия подтверждения производственной необходимости  </w:t>
            </w:r>
          </w:p>
        </w:tc>
      </w:tr>
      <w:tr w:rsidR="00CE72FC" w:rsidRPr="007F52B7" w14:paraId="602CA778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891F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551B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D3CF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9640,14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894E3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8409,94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4BB6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9640,14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650D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E33A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1230,20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51ED6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Рассчитаны в соответствии с п. 34 Основ ценообразования </w:t>
            </w:r>
          </w:p>
        </w:tc>
      </w:tr>
      <w:tr w:rsidR="00CE72FC" w:rsidRPr="007F52B7" w14:paraId="66113F52" w14:textId="77777777" w:rsidTr="007146DE">
        <w:trPr>
          <w:trHeight w:val="300"/>
        </w:trPr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19B7C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A550" w14:textId="5449FF6A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тыс. </w:t>
            </w:r>
            <w:r w:rsidR="007146DE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0A98E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143754,88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58EF8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F52B7">
              <w:rPr>
                <w:rFonts w:ascii="Times New Roman" w:eastAsia="Times New Roman" w:hAnsi="Times New Roman" w:cs="Times New Roman"/>
                <w:sz w:val="18"/>
                <w:szCs w:val="18"/>
              </w:rPr>
              <w:t>100005,47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A868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142796,74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7B8FD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-958,14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0BAD7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42791,27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CD0C1" w14:textId="77777777" w:rsidR="00CE72FC" w:rsidRPr="007F52B7" w:rsidRDefault="00CE72FC" w:rsidP="007F52B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52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E72FC" w:rsidRPr="007F52B7" w14:paraId="13E1427A" w14:textId="77777777" w:rsidTr="007146DE">
        <w:tblPrEx>
          <w:tblCellMar>
            <w:left w:w="0" w:type="dxa"/>
            <w:right w:w="0" w:type="dxa"/>
          </w:tblCellMar>
        </w:tblPrEx>
        <w:trPr>
          <w:gridBefore w:val="1"/>
          <w:wBefore w:w="137" w:type="dxa"/>
          <w:trHeight w:val="114"/>
        </w:trPr>
        <w:tc>
          <w:tcPr>
            <w:tcW w:w="9531" w:type="dxa"/>
            <w:gridSpan w:val="10"/>
            <w:shd w:val="clear" w:color="FFFFFF" w:fill="auto"/>
            <w:vAlign w:val="center"/>
          </w:tcPr>
          <w:p w14:paraId="3EB72A5F" w14:textId="77777777" w:rsidR="00CE72FC" w:rsidRPr="007F52B7" w:rsidRDefault="00CE72FC" w:rsidP="007F52B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2FC" w:rsidRPr="007F52B7" w14:paraId="1EA3FE6E" w14:textId="77777777" w:rsidTr="007146DE">
        <w:tblPrEx>
          <w:tblCellMar>
            <w:left w:w="0" w:type="dxa"/>
            <w:right w:w="0" w:type="dxa"/>
          </w:tblCellMar>
        </w:tblPrEx>
        <w:trPr>
          <w:gridBefore w:val="1"/>
          <w:wBefore w:w="137" w:type="dxa"/>
          <w:trHeight w:val="566"/>
        </w:trPr>
        <w:tc>
          <w:tcPr>
            <w:tcW w:w="9531" w:type="dxa"/>
            <w:gridSpan w:val="10"/>
            <w:shd w:val="clear" w:color="FFFFFF" w:fill="auto"/>
          </w:tcPr>
          <w:p w14:paraId="37BB6EBC" w14:textId="77777777" w:rsidR="007F52B7" w:rsidRDefault="00CE72FC" w:rsidP="007F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2B7">
              <w:rPr>
                <w:rFonts w:ascii="Times New Roman" w:eastAsia="Times New Roman" w:hAnsi="Times New Roman" w:cs="Times New Roman"/>
                <w:sz w:val="24"/>
                <w:szCs w:val="24"/>
              </w:rPr>
              <w:t>5. Анализ экономической обоснованности величины нормативной и предпринимательской прибыли.</w:t>
            </w:r>
          </w:p>
          <w:p w14:paraId="0DBCCA27" w14:textId="147CEF82" w:rsidR="00CE72FC" w:rsidRPr="007F52B7" w:rsidRDefault="007F52B7" w:rsidP="007F5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CE72FC" w:rsidRPr="007F52B7">
              <w:rPr>
                <w:rFonts w:ascii="Times New Roman" w:eastAsia="Times New Roman" w:hAnsi="Times New Roman" w:cs="Times New Roman"/>
                <w:sz w:val="24"/>
                <w:szCs w:val="24"/>
              </w:rPr>
              <w:t>аблица 11</w:t>
            </w:r>
          </w:p>
        </w:tc>
      </w:tr>
      <w:tr w:rsidR="00CE72FC" w:rsidRPr="007F52B7" w14:paraId="3A32DCBA" w14:textId="77777777" w:rsidTr="007146DE">
        <w:tblPrEx>
          <w:tblCellMar>
            <w:left w:w="0" w:type="dxa"/>
            <w:right w:w="0" w:type="dxa"/>
          </w:tblCellMar>
        </w:tblPrEx>
        <w:trPr>
          <w:gridBefore w:val="2"/>
          <w:wBefore w:w="229" w:type="dxa"/>
          <w:trHeight w:val="425"/>
        </w:trPr>
        <w:tc>
          <w:tcPr>
            <w:tcW w:w="9439" w:type="dxa"/>
            <w:gridSpan w:val="9"/>
            <w:vAlign w:val="center"/>
            <w:hideMark/>
          </w:tcPr>
          <w:tbl>
            <w:tblPr>
              <w:tblW w:w="93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7"/>
              <w:gridCol w:w="1182"/>
              <w:gridCol w:w="1134"/>
              <w:gridCol w:w="992"/>
              <w:gridCol w:w="1134"/>
              <w:gridCol w:w="993"/>
              <w:gridCol w:w="1794"/>
            </w:tblGrid>
            <w:tr w:rsidR="00CE72FC" w:rsidRPr="007146DE" w14:paraId="7FCF4FD3" w14:textId="77777777" w:rsidTr="007146DE">
              <w:trPr>
                <w:trHeight w:val="164"/>
                <w:jc w:val="center"/>
              </w:trPr>
              <w:tc>
                <w:tcPr>
                  <w:tcW w:w="21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ECEF53D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Статьи затрат</w:t>
                  </w:r>
                </w:p>
              </w:tc>
              <w:tc>
                <w:tcPr>
                  <w:tcW w:w="5435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A3280F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2021 год </w:t>
                  </w:r>
                </w:p>
              </w:tc>
              <w:tc>
                <w:tcPr>
                  <w:tcW w:w="1794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6244ADE0" w14:textId="449D2018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Коммен</w:t>
                  </w:r>
                  <w:r w:rsidR="007F52B7"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тарий</w:t>
                  </w:r>
                  <w:proofErr w:type="spellEnd"/>
                  <w:proofErr w:type="gramEnd"/>
                </w:p>
              </w:tc>
            </w:tr>
            <w:tr w:rsidR="007F52B7" w:rsidRPr="007146DE" w14:paraId="4C65F5D5" w14:textId="77777777" w:rsidTr="007146DE">
              <w:trPr>
                <w:trHeight w:val="490"/>
                <w:jc w:val="center"/>
              </w:trPr>
              <w:tc>
                <w:tcPr>
                  <w:tcW w:w="211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F364F9B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7198D42F" w14:textId="77777777" w:rsidR="00CE72FC" w:rsidRPr="007146DE" w:rsidRDefault="00CE72FC" w:rsidP="007F52B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F10F7FA" w14:textId="77777777" w:rsidR="00CE72FC" w:rsidRPr="007146DE" w:rsidRDefault="00CE72FC" w:rsidP="007F52B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05F0B0" w14:textId="77777777" w:rsidR="00CE72FC" w:rsidRPr="007146DE" w:rsidRDefault="00CE72FC" w:rsidP="007F52B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экспертной группы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3EF52A0" w14:textId="77777777" w:rsidR="00CE72FC" w:rsidRPr="007146DE" w:rsidRDefault="00CE72FC" w:rsidP="007F52B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Откл</w:t>
                  </w:r>
                  <w:proofErr w:type="spellEnd"/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от данных организации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5F4190ED" w14:textId="513DA2D8" w:rsidR="00CE72FC" w:rsidRPr="007146DE" w:rsidRDefault="00CE72FC" w:rsidP="007F52B7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Корректи</w:t>
                  </w:r>
                  <w:r w:rsidR="007F52B7"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ровка</w:t>
                  </w:r>
                  <w:proofErr w:type="spellEnd"/>
                  <w:proofErr w:type="gramEnd"/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НВВ</w:t>
                  </w:r>
                </w:p>
              </w:tc>
              <w:tc>
                <w:tcPr>
                  <w:tcW w:w="1794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61B4E7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52B7" w:rsidRPr="007146DE" w14:paraId="4A1C3DD0" w14:textId="77777777" w:rsidTr="007146DE">
              <w:trPr>
                <w:trHeight w:val="180"/>
                <w:jc w:val="center"/>
              </w:trPr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7E94C637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2C852404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0AC386FF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0A1E9A70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53177E32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7513741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C19275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7F52B7" w:rsidRPr="007146DE" w14:paraId="2CDA2135" w14:textId="77777777" w:rsidTr="007146DE">
              <w:trPr>
                <w:trHeight w:val="180"/>
                <w:jc w:val="center"/>
              </w:trPr>
              <w:tc>
                <w:tcPr>
                  <w:tcW w:w="2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387C2DF4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Нормативная прибыль, в том числе: </w:t>
                  </w:r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0EFBB7DE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9C98B66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73F5BA64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4FC9593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02FCFF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B09F3F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52B7" w:rsidRPr="007146DE" w14:paraId="2C120A0A" w14:textId="77777777" w:rsidTr="007146DE">
              <w:trPr>
                <w:trHeight w:val="180"/>
                <w:jc w:val="center"/>
              </w:trPr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38C89E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налогообложения), в соответствии с НК РФ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875317C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72F844F3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97A157D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B9735F4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FD8771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41BD90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F52B7" w:rsidRPr="007146DE" w14:paraId="7F35B6CA" w14:textId="77777777" w:rsidTr="007146DE">
              <w:trPr>
                <w:trHeight w:val="180"/>
                <w:jc w:val="center"/>
              </w:trPr>
              <w:tc>
                <w:tcPr>
                  <w:tcW w:w="21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4B17FB79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Расчетная предпринимательская прибыль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21722A0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7187,74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C9853E0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AD6AD09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7139,84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8B92B6E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-47,91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C3E9DD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2139,56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0EF8108" w14:textId="77777777" w:rsidR="00CE72FC" w:rsidRPr="007146DE" w:rsidRDefault="00CE72FC" w:rsidP="007F52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146D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5 % от расходов исходя из пункта 39 Основ ценообразования</w:t>
                  </w:r>
                </w:p>
              </w:tc>
            </w:tr>
          </w:tbl>
          <w:p w14:paraId="4AB26E00" w14:textId="77777777" w:rsidR="00CE72FC" w:rsidRPr="007F52B7" w:rsidRDefault="00CE72FC" w:rsidP="007F52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62D5A87" w14:textId="77777777" w:rsidR="00CE72FC" w:rsidRPr="00E56DCA" w:rsidRDefault="00CE72FC" w:rsidP="00E56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7AFB3A1" w14:textId="26FEC528" w:rsidR="007146DE" w:rsidRDefault="007146DE" w:rsidP="007146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sz w:val="24"/>
          <w:szCs w:val="24"/>
        </w:rPr>
        <w:t>6. Доходы, полученные от продажи вторичных материальных ресурсов, 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6DCA">
        <w:rPr>
          <w:rFonts w:ascii="Times New Roman" w:eastAsia="Times New Roman" w:hAnsi="Times New Roman" w:cs="Times New Roman"/>
          <w:sz w:val="24"/>
          <w:szCs w:val="24"/>
        </w:rPr>
        <w:t>из отходов по объектам обработки и размещения отходов.</w:t>
      </w:r>
    </w:p>
    <w:p w14:paraId="08E2D1BA" w14:textId="204239CA" w:rsidR="00E56DCA" w:rsidRPr="00E56DCA" w:rsidRDefault="00E56DCA" w:rsidP="00714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56DCA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p w14:paraId="61CB9D9A" w14:textId="77777777" w:rsidR="00E56DCA" w:rsidRDefault="00E56DCA" w:rsidP="00E56DC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04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1"/>
        <w:gridCol w:w="1134"/>
        <w:gridCol w:w="1134"/>
        <w:gridCol w:w="992"/>
        <w:gridCol w:w="1134"/>
        <w:gridCol w:w="851"/>
        <w:gridCol w:w="2532"/>
      </w:tblGrid>
      <w:tr w:rsidR="00E56DCA" w:rsidRPr="00E56DCA" w14:paraId="2BAB1A7D" w14:textId="77777777" w:rsidTr="007146DE">
        <w:trPr>
          <w:trHeight w:val="131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342185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68C23" w14:textId="6FBF3AFE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6AE39E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7146DE" w:rsidRPr="00E56DCA" w14:paraId="4061F476" w14:textId="77777777" w:rsidTr="007146DE">
        <w:trPr>
          <w:trHeight w:val="41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3EB13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E248D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CF73D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939B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экспертной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CA735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. от данных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576682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2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634B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146DE" w:rsidRPr="00E56DCA" w14:paraId="2E6F819B" w14:textId="77777777" w:rsidTr="007146DE">
        <w:trPr>
          <w:trHeight w:val="197"/>
          <w:jc w:val="center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8EC1FE6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590638A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F478CAE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ECF077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D1C571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907372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98567" w14:textId="77777777" w:rsidR="00E56DCA" w:rsidRPr="00E56DCA" w:rsidRDefault="00E56DCA" w:rsidP="00714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146DE" w:rsidRPr="00E56DCA" w14:paraId="2289C4EE" w14:textId="77777777" w:rsidTr="007146DE">
        <w:trPr>
          <w:trHeight w:val="19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CBF233" w14:textId="77777777" w:rsidR="00E56DCA" w:rsidRPr="00E56DCA" w:rsidRDefault="00E56DCA" w:rsidP="00E5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Доходы, полученные от продажи вторсырья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9174EAA" w14:textId="77777777" w:rsidR="00E56DCA" w:rsidRPr="00E56DCA" w:rsidRDefault="00E56DCA" w:rsidP="00E5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70488,06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E31BC2D" w14:textId="77777777" w:rsidR="00E56DCA" w:rsidRPr="00E56DCA" w:rsidRDefault="00E56DCA" w:rsidP="00E5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49646,25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0D042F" w14:textId="77777777" w:rsidR="00E56DCA" w:rsidRPr="00E56DCA" w:rsidRDefault="00E56DCA" w:rsidP="00E5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70488,06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F664009" w14:textId="77777777" w:rsidR="00E56DCA" w:rsidRPr="00E56DCA" w:rsidRDefault="00E56DCA" w:rsidP="00E5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B3859D" w14:textId="77777777" w:rsidR="00E56DCA" w:rsidRPr="00E56DCA" w:rsidRDefault="00E56DCA" w:rsidP="00E5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20841,81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9CAE7" w14:textId="77777777" w:rsidR="00E56DCA" w:rsidRPr="00E56DCA" w:rsidRDefault="00E56DCA" w:rsidP="00E56D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Организация, в дополнение к ранее представленным материалам, направила письмо </w:t>
            </w:r>
            <w:proofErr w:type="spellStart"/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>вх</w:t>
            </w:r>
            <w:proofErr w:type="spellEnd"/>
            <w:r w:rsidRPr="00E56D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от 24.11.2020 № 03/3247-19, в котором просит учесть доходы, полученные от продажи ВМР с учетом  9 месяцев 2020 года. экспертной группой  приняты доходы от продажи ВМР с учетом дополнительных материалов. </w:t>
            </w:r>
          </w:p>
        </w:tc>
      </w:tr>
    </w:tbl>
    <w:p w14:paraId="627F6763" w14:textId="77777777" w:rsidR="00E56DCA" w:rsidRDefault="00E56DCA" w:rsidP="00CE72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F6F556" w14:textId="214E801A" w:rsidR="00CE72FC" w:rsidRPr="007146DE" w:rsidRDefault="00CE72FC" w:rsidP="0071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DE">
        <w:rPr>
          <w:rFonts w:ascii="Times New Roman" w:eastAsia="Times New Roman" w:hAnsi="Times New Roman" w:cs="Times New Roman"/>
          <w:sz w:val="24"/>
          <w:szCs w:val="24"/>
        </w:rPr>
        <w:t>7. Необходимая валовая выручка.</w:t>
      </w:r>
    </w:p>
    <w:p w14:paraId="512ECDAA" w14:textId="77777777" w:rsidR="00CE72FC" w:rsidRPr="007146DE" w:rsidRDefault="00CE72FC" w:rsidP="0071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DE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в 2021 году составит: по расчету организации составит 80454,56 тыс. руб., по расчету экспертной группы – 79 448,52 </w:t>
      </w:r>
      <w:proofErr w:type="spellStart"/>
      <w:r w:rsidRPr="007146D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146DE">
        <w:rPr>
          <w:rFonts w:ascii="Times New Roman" w:eastAsia="Times New Roman" w:hAnsi="Times New Roman" w:cs="Times New Roman"/>
          <w:sz w:val="24"/>
          <w:szCs w:val="24"/>
        </w:rPr>
        <w:t xml:space="preserve">. отклонение составит – -1006,04 </w:t>
      </w:r>
      <w:proofErr w:type="spellStart"/>
      <w:r w:rsidRPr="007146D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146D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B94E268" w14:textId="77777777" w:rsidR="00CE72FC" w:rsidRPr="007146DE" w:rsidRDefault="00CE72FC" w:rsidP="0071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DE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необходимой валовой выручки в 2021 году составит: 24 089,02 </w:t>
      </w:r>
      <w:proofErr w:type="spellStart"/>
      <w:r w:rsidRPr="007146D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146D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9BE559E" w14:textId="77777777" w:rsidR="00CE72FC" w:rsidRPr="007146DE" w:rsidRDefault="00CE72FC" w:rsidP="00714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46DE"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p w14:paraId="45E78430" w14:textId="77777777" w:rsidR="00CE72FC" w:rsidRPr="00CE72FC" w:rsidRDefault="00CE72FC" w:rsidP="00CE72F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290"/>
        <w:tblW w:w="0" w:type="auto"/>
        <w:jc w:val="center"/>
        <w:tblLook w:val="04A0" w:firstRow="1" w:lastRow="0" w:firstColumn="1" w:lastColumn="0" w:noHBand="0" w:noVBand="1"/>
      </w:tblPr>
      <w:tblGrid>
        <w:gridCol w:w="4743"/>
        <w:gridCol w:w="1079"/>
        <w:gridCol w:w="3806"/>
      </w:tblGrid>
      <w:tr w:rsidR="00CE72FC" w:rsidRPr="00CE72FC" w14:paraId="53AAC022" w14:textId="77777777" w:rsidTr="007146DE">
        <w:trPr>
          <w:jc w:val="center"/>
        </w:trPr>
        <w:tc>
          <w:tcPr>
            <w:tcW w:w="4763" w:type="dxa"/>
          </w:tcPr>
          <w:p w14:paraId="5DC6ED98" w14:textId="77777777" w:rsidR="00CE72FC" w:rsidRPr="00CE72FC" w:rsidRDefault="00CE72FC" w:rsidP="00CE72FC">
            <w:pPr>
              <w:jc w:val="both"/>
            </w:pPr>
            <w:r w:rsidRPr="00CE72FC">
              <w:t>Корректировка НВВ</w:t>
            </w:r>
          </w:p>
        </w:tc>
        <w:tc>
          <w:tcPr>
            <w:tcW w:w="1044" w:type="dxa"/>
          </w:tcPr>
          <w:p w14:paraId="3395B6FD" w14:textId="77777777" w:rsidR="00CE72FC" w:rsidRPr="00CE72FC" w:rsidRDefault="00CE72FC" w:rsidP="00CE72FC">
            <w:pPr>
              <w:jc w:val="both"/>
            </w:pPr>
            <w:r w:rsidRPr="00CE72FC">
              <w:t xml:space="preserve">Сумма, </w:t>
            </w:r>
            <w:proofErr w:type="spellStart"/>
            <w:r w:rsidRPr="00CE72FC">
              <w:t>тыс.руб</w:t>
            </w:r>
            <w:proofErr w:type="spellEnd"/>
            <w:r w:rsidRPr="00CE72FC">
              <w:t>.</w:t>
            </w:r>
          </w:p>
        </w:tc>
        <w:tc>
          <w:tcPr>
            <w:tcW w:w="3821" w:type="dxa"/>
          </w:tcPr>
          <w:p w14:paraId="1199C86D" w14:textId="77777777" w:rsidR="00CE72FC" w:rsidRPr="00CE72FC" w:rsidRDefault="00CE72FC" w:rsidP="00CE72FC">
            <w:pPr>
              <w:jc w:val="both"/>
            </w:pPr>
            <w:r w:rsidRPr="00CE72FC">
              <w:t xml:space="preserve">Комментарий </w:t>
            </w:r>
          </w:p>
        </w:tc>
      </w:tr>
      <w:tr w:rsidR="00CE72FC" w:rsidRPr="00CE72FC" w14:paraId="44169D61" w14:textId="77777777" w:rsidTr="007146DE">
        <w:trPr>
          <w:trHeight w:val="1583"/>
          <w:jc w:val="center"/>
        </w:trPr>
        <w:tc>
          <w:tcPr>
            <w:tcW w:w="4763" w:type="dxa"/>
          </w:tcPr>
          <w:p w14:paraId="5899BD9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отклонение фактического объема (массы) принятых твердых коммунальных отходов от объема (массы), учтенного при установлении тарифов и 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от значений, которые были использованы при установлении тарифов</w:t>
            </w:r>
          </w:p>
        </w:tc>
        <w:tc>
          <w:tcPr>
            <w:tcW w:w="1044" w:type="dxa"/>
          </w:tcPr>
          <w:p w14:paraId="1D0ABFD1" w14:textId="77777777" w:rsidR="00CE72FC" w:rsidRPr="00CE72FC" w:rsidRDefault="00CE72FC" w:rsidP="00CE72FC">
            <w:pPr>
              <w:jc w:val="both"/>
            </w:pPr>
            <w:r w:rsidRPr="00CE72FC">
              <w:t>+39697,39</w:t>
            </w:r>
          </w:p>
        </w:tc>
        <w:tc>
          <w:tcPr>
            <w:tcW w:w="3821" w:type="dxa"/>
          </w:tcPr>
          <w:p w14:paraId="406D81BA" w14:textId="77777777" w:rsidR="00CE72FC" w:rsidRPr="00CE72FC" w:rsidRDefault="00CE72FC" w:rsidP="00CE72FC">
            <w:r w:rsidRPr="00CE72FC">
              <w:t xml:space="preserve">Скорректированы в соответствии с  пунктами 29 и 45 Методических указаний с применением индекса потребительских цен на 2021 год по Прогнозу - 1,036 и установленного индекса эффективности -1  с учетом изменения массы ТКО, поступающей на объект в 2021 году. </w:t>
            </w:r>
          </w:p>
        </w:tc>
      </w:tr>
      <w:tr w:rsidR="00CE72FC" w:rsidRPr="00CE72FC" w14:paraId="0F5796BE" w14:textId="77777777" w:rsidTr="007146DE">
        <w:trPr>
          <w:trHeight w:val="870"/>
          <w:jc w:val="center"/>
        </w:trPr>
        <w:tc>
          <w:tcPr>
            <w:tcW w:w="4763" w:type="dxa"/>
          </w:tcPr>
          <w:p w14:paraId="32A05FCA" w14:textId="77777777" w:rsidR="00CE72FC" w:rsidRPr="00CE72FC" w:rsidRDefault="00CE72FC" w:rsidP="00CE72FC">
            <w:r w:rsidRPr="00CE72FC">
              <w:t>отклонение фактически достигнутого уровня приобретаемых энергетических ресурсов</w:t>
            </w:r>
          </w:p>
        </w:tc>
        <w:tc>
          <w:tcPr>
            <w:tcW w:w="1044" w:type="dxa"/>
          </w:tcPr>
          <w:p w14:paraId="4D87A225" w14:textId="77777777" w:rsidR="00CE72FC" w:rsidRPr="00CE72FC" w:rsidRDefault="00CE72FC" w:rsidP="00CE72FC">
            <w:r w:rsidRPr="00CE72FC">
              <w:t>+1465,51</w:t>
            </w:r>
          </w:p>
        </w:tc>
        <w:tc>
          <w:tcPr>
            <w:tcW w:w="3821" w:type="dxa"/>
          </w:tcPr>
          <w:p w14:paraId="67645682" w14:textId="77777777" w:rsidR="00CE72FC" w:rsidRPr="00CE72FC" w:rsidRDefault="00CE72FC" w:rsidP="00CE72FC">
            <w:r w:rsidRPr="00CE72FC">
              <w:t xml:space="preserve">Расходы на приобретаемую электрическую энергию скорректированы с учетом установленного удельного расхода электроэнергии,  фактической цены на электроэнергию за 2019 год  и планируемого роста цен  на 2020 и 2021 год в размере 1,056. </w:t>
            </w:r>
          </w:p>
        </w:tc>
      </w:tr>
      <w:tr w:rsidR="00CE72FC" w:rsidRPr="00CE72FC" w14:paraId="55ABFC79" w14:textId="77777777" w:rsidTr="007146DE">
        <w:trPr>
          <w:trHeight w:val="563"/>
          <w:jc w:val="center"/>
        </w:trPr>
        <w:tc>
          <w:tcPr>
            <w:tcW w:w="4763" w:type="dxa"/>
          </w:tcPr>
          <w:p w14:paraId="3353D6DD" w14:textId="1BF228A5" w:rsidR="00CE72FC" w:rsidRPr="00CE72FC" w:rsidRDefault="00CE72FC" w:rsidP="007146DE">
            <w:pPr>
              <w:autoSpaceDE w:val="0"/>
              <w:autoSpaceDN w:val="0"/>
              <w:adjustRightInd w:val="0"/>
              <w:jc w:val="both"/>
            </w:pPr>
            <w:r w:rsidRPr="00CE72FC">
              <w:t>отклонение фактически достигнутого уровня неподконтрольных расходов, который был использован при установлении тарифов</w:t>
            </w:r>
          </w:p>
        </w:tc>
        <w:tc>
          <w:tcPr>
            <w:tcW w:w="1044" w:type="dxa"/>
          </w:tcPr>
          <w:p w14:paraId="3266BCDE" w14:textId="77777777" w:rsidR="00CE72FC" w:rsidRPr="00CE72FC" w:rsidRDefault="00CE72FC" w:rsidP="00CE72FC">
            <w:pPr>
              <w:jc w:val="both"/>
            </w:pPr>
            <w:r w:rsidRPr="00CE72FC">
              <w:t>+398,15</w:t>
            </w:r>
          </w:p>
        </w:tc>
        <w:tc>
          <w:tcPr>
            <w:tcW w:w="3821" w:type="dxa"/>
          </w:tcPr>
          <w:p w14:paraId="0390662A" w14:textId="1A4CF05A" w:rsidR="00CE72FC" w:rsidRPr="00CE72FC" w:rsidRDefault="00CE72FC" w:rsidP="007146DE">
            <w:pPr>
              <w:jc w:val="both"/>
            </w:pPr>
            <w:r w:rsidRPr="00CE72FC">
              <w:t>Скорректированы в соответствии с пунктами 32 и 45 Методических указаний.</w:t>
            </w:r>
          </w:p>
        </w:tc>
      </w:tr>
      <w:tr w:rsidR="00CE72FC" w:rsidRPr="00CE72FC" w14:paraId="0C171882" w14:textId="77777777" w:rsidTr="007146DE">
        <w:trPr>
          <w:trHeight w:val="275"/>
          <w:jc w:val="center"/>
        </w:trPr>
        <w:tc>
          <w:tcPr>
            <w:tcW w:w="4763" w:type="dxa"/>
          </w:tcPr>
          <w:p w14:paraId="42019608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отклонение фактически достигнутого уровня расходов на амортизацию основных средств и нематериальных активов</w:t>
            </w:r>
          </w:p>
          <w:p w14:paraId="51E5963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44" w:type="dxa"/>
          </w:tcPr>
          <w:p w14:paraId="6FC05F45" w14:textId="77777777" w:rsidR="00CE72FC" w:rsidRPr="00CE72FC" w:rsidRDefault="00CE72FC" w:rsidP="00CE72FC">
            <w:pPr>
              <w:jc w:val="both"/>
            </w:pPr>
            <w:r w:rsidRPr="00CE72FC">
              <w:t>+1230,20</w:t>
            </w:r>
          </w:p>
        </w:tc>
        <w:tc>
          <w:tcPr>
            <w:tcW w:w="3821" w:type="dxa"/>
          </w:tcPr>
          <w:p w14:paraId="4213C91C" w14:textId="77777777" w:rsidR="00CE72FC" w:rsidRPr="00CE72FC" w:rsidRDefault="00CE72FC" w:rsidP="00CE72FC">
            <w:pPr>
              <w:jc w:val="both"/>
            </w:pPr>
            <w:r w:rsidRPr="00CE72FC">
              <w:t>Амортизация рассчитана на основании данных бухгалтерского учета, с учетом максимальных сроков полезного использования основных средств, установленных Постановлением Правительства РФ от 01.01.2002 № 1 «О Классификации основных средств, включаемых в амортизационные группы» в соответствии с пунктом 34 Основ ценообразования</w:t>
            </w:r>
          </w:p>
        </w:tc>
      </w:tr>
      <w:tr w:rsidR="00CE72FC" w:rsidRPr="00CE72FC" w14:paraId="47B867EB" w14:textId="77777777" w:rsidTr="007146DE">
        <w:trPr>
          <w:trHeight w:val="705"/>
          <w:jc w:val="center"/>
        </w:trPr>
        <w:tc>
          <w:tcPr>
            <w:tcW w:w="4763" w:type="dxa"/>
          </w:tcPr>
          <w:p w14:paraId="6D13E4D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отклонение фактически достигнутого уровня доходов от продажи вторичных материальных ресурсов, полученных из ТКО от уровня неподконтрольных расходов</w:t>
            </w:r>
          </w:p>
        </w:tc>
        <w:tc>
          <w:tcPr>
            <w:tcW w:w="1044" w:type="dxa"/>
          </w:tcPr>
          <w:p w14:paraId="2F3E7C4C" w14:textId="77777777" w:rsidR="00CE72FC" w:rsidRPr="00CE72FC" w:rsidRDefault="00CE72FC" w:rsidP="00CE72FC">
            <w:pPr>
              <w:jc w:val="both"/>
            </w:pPr>
            <w:r w:rsidRPr="00CE72FC">
              <w:t>-20841,81</w:t>
            </w:r>
          </w:p>
        </w:tc>
        <w:tc>
          <w:tcPr>
            <w:tcW w:w="3821" w:type="dxa"/>
          </w:tcPr>
          <w:p w14:paraId="0B333D04" w14:textId="77777777" w:rsidR="00CE72FC" w:rsidRPr="00CE72FC" w:rsidRDefault="00CE72FC" w:rsidP="00CE72FC">
            <w:pPr>
              <w:jc w:val="both"/>
            </w:pPr>
            <w:r w:rsidRPr="00CE72FC">
              <w:t>доходы, полученные от продажи ВМР, рассчитаны с учетом 9 месяцев 2020 года</w:t>
            </w:r>
          </w:p>
        </w:tc>
      </w:tr>
      <w:tr w:rsidR="00CE72FC" w:rsidRPr="00CE72FC" w14:paraId="12A20601" w14:textId="77777777" w:rsidTr="007146DE">
        <w:trPr>
          <w:trHeight w:val="304"/>
          <w:jc w:val="center"/>
        </w:trPr>
        <w:tc>
          <w:tcPr>
            <w:tcW w:w="4763" w:type="dxa"/>
          </w:tcPr>
          <w:p w14:paraId="08777552" w14:textId="05EF81BC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Отклонение фактически достигнутого уровня предпринимательской прибыли</w:t>
            </w:r>
          </w:p>
        </w:tc>
        <w:tc>
          <w:tcPr>
            <w:tcW w:w="1044" w:type="dxa"/>
          </w:tcPr>
          <w:p w14:paraId="69DC812F" w14:textId="77777777" w:rsidR="00CE72FC" w:rsidRPr="00CE72FC" w:rsidRDefault="00CE72FC" w:rsidP="00CE72FC">
            <w:pPr>
              <w:jc w:val="both"/>
            </w:pPr>
            <w:r w:rsidRPr="00CE72FC">
              <w:t>+2139,56</w:t>
            </w:r>
          </w:p>
        </w:tc>
        <w:tc>
          <w:tcPr>
            <w:tcW w:w="3821" w:type="dxa"/>
          </w:tcPr>
          <w:p w14:paraId="4B54E355" w14:textId="77777777" w:rsidR="00CE72FC" w:rsidRPr="00CE72FC" w:rsidRDefault="00CE72FC" w:rsidP="00CE72FC">
            <w:pPr>
              <w:jc w:val="both"/>
            </w:pPr>
            <w:r w:rsidRPr="00CE72FC">
              <w:t>5 % от расходов исходя из пункта 39 Основ ценообразования</w:t>
            </w:r>
          </w:p>
        </w:tc>
      </w:tr>
      <w:tr w:rsidR="00CE72FC" w:rsidRPr="00CE72FC" w14:paraId="3275A2A7" w14:textId="77777777" w:rsidTr="007146DE">
        <w:trPr>
          <w:jc w:val="center"/>
        </w:trPr>
        <w:tc>
          <w:tcPr>
            <w:tcW w:w="4763" w:type="dxa"/>
          </w:tcPr>
          <w:p w14:paraId="6CCD0AD5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 xml:space="preserve">ввод и вывод объектов, используемых для обработки, обезвреживания, захоронения твердых коммунальных отходов, и изменение утвержденной </w:t>
            </w:r>
            <w:r w:rsidRPr="00CE72FC">
              <w:lastRenderedPageBreak/>
              <w:t>в установленном порядке инвестиционной программы регулируемой организации</w:t>
            </w:r>
          </w:p>
        </w:tc>
        <w:tc>
          <w:tcPr>
            <w:tcW w:w="1044" w:type="dxa"/>
          </w:tcPr>
          <w:p w14:paraId="11258F9C" w14:textId="77777777" w:rsidR="00CE72FC" w:rsidRPr="00CE72FC" w:rsidRDefault="00CE72FC" w:rsidP="00CE72FC">
            <w:pPr>
              <w:jc w:val="both"/>
            </w:pPr>
            <w:r w:rsidRPr="00CE72FC">
              <w:lastRenderedPageBreak/>
              <w:t>0</w:t>
            </w:r>
          </w:p>
        </w:tc>
        <w:tc>
          <w:tcPr>
            <w:tcW w:w="3821" w:type="dxa"/>
          </w:tcPr>
          <w:p w14:paraId="6902FB75" w14:textId="77777777" w:rsidR="00CE72FC" w:rsidRPr="00CE72FC" w:rsidRDefault="00CE72FC" w:rsidP="00CE72FC">
            <w:pPr>
              <w:jc w:val="both"/>
            </w:pPr>
            <w:r w:rsidRPr="00CE72FC">
              <w:t xml:space="preserve">Ввод и вывод объектов отсутствует </w:t>
            </w:r>
          </w:p>
        </w:tc>
      </w:tr>
      <w:tr w:rsidR="00CE72FC" w:rsidRPr="00CE72FC" w14:paraId="31ECB5C8" w14:textId="77777777" w:rsidTr="007146DE">
        <w:trPr>
          <w:jc w:val="center"/>
        </w:trPr>
        <w:tc>
          <w:tcPr>
            <w:tcW w:w="4763" w:type="dxa"/>
          </w:tcPr>
          <w:p w14:paraId="65EDB0C4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степень исполнения регулируемой организацией обязательств по реализации производственной программы регулируемой организации при недостижении регулируемой организацией показателей эффективности</w:t>
            </w:r>
          </w:p>
        </w:tc>
        <w:tc>
          <w:tcPr>
            <w:tcW w:w="1044" w:type="dxa"/>
          </w:tcPr>
          <w:p w14:paraId="6AA32FB5" w14:textId="77777777" w:rsidR="00CE72FC" w:rsidRPr="00CE72FC" w:rsidRDefault="00CE72FC" w:rsidP="00CE72FC">
            <w:pPr>
              <w:jc w:val="both"/>
            </w:pPr>
            <w:r w:rsidRPr="00CE72FC">
              <w:t>0</w:t>
            </w:r>
          </w:p>
        </w:tc>
        <w:tc>
          <w:tcPr>
            <w:tcW w:w="3821" w:type="dxa"/>
          </w:tcPr>
          <w:p w14:paraId="116A3129" w14:textId="77777777" w:rsidR="00CE72FC" w:rsidRPr="00CE72FC" w:rsidRDefault="00CE72FC" w:rsidP="00CE72FC">
            <w:r w:rsidRPr="00CE72FC">
              <w:t>достижение регулируемой организацией утвержденных плановых значений показателей надежности и 2019 года (п.50 Методических указаний)</w:t>
            </w:r>
          </w:p>
        </w:tc>
      </w:tr>
      <w:tr w:rsidR="00CE72FC" w:rsidRPr="00CE72FC" w14:paraId="0808C812" w14:textId="77777777" w:rsidTr="007146DE">
        <w:trPr>
          <w:jc w:val="center"/>
        </w:trPr>
        <w:tc>
          <w:tcPr>
            <w:tcW w:w="4763" w:type="dxa"/>
          </w:tcPr>
          <w:p w14:paraId="610682DC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>Размер корректировки необходимой валовой выручки</w:t>
            </w:r>
          </w:p>
        </w:tc>
        <w:tc>
          <w:tcPr>
            <w:tcW w:w="1044" w:type="dxa"/>
          </w:tcPr>
          <w:p w14:paraId="51D71D85" w14:textId="77777777" w:rsidR="00CE72FC" w:rsidRPr="00CE72FC" w:rsidRDefault="00CE72FC" w:rsidP="00CE72FC">
            <w:pPr>
              <w:jc w:val="both"/>
            </w:pPr>
            <w:r w:rsidRPr="00CE72FC">
              <w:t>0</w:t>
            </w:r>
          </w:p>
        </w:tc>
        <w:tc>
          <w:tcPr>
            <w:tcW w:w="3821" w:type="dxa"/>
          </w:tcPr>
          <w:p w14:paraId="44944ADD" w14:textId="77777777" w:rsidR="00CE72FC" w:rsidRPr="00CE72FC" w:rsidRDefault="00CE72FC" w:rsidP="00CE72FC">
            <w:pPr>
              <w:jc w:val="both"/>
            </w:pPr>
            <w:r w:rsidRPr="00CE72FC">
              <w:t>-</w:t>
            </w:r>
          </w:p>
        </w:tc>
      </w:tr>
      <w:tr w:rsidR="00CE72FC" w:rsidRPr="00CE72FC" w14:paraId="55E682E5" w14:textId="77777777" w:rsidTr="007146DE">
        <w:trPr>
          <w:jc w:val="center"/>
        </w:trPr>
        <w:tc>
          <w:tcPr>
            <w:tcW w:w="4763" w:type="dxa"/>
          </w:tcPr>
          <w:p w14:paraId="53F00E77" w14:textId="77777777" w:rsidR="00CE72FC" w:rsidRPr="00CE72FC" w:rsidRDefault="00CE72FC" w:rsidP="00CE72FC">
            <w:pPr>
              <w:autoSpaceDE w:val="0"/>
              <w:autoSpaceDN w:val="0"/>
              <w:adjustRightInd w:val="0"/>
              <w:jc w:val="both"/>
            </w:pPr>
            <w:r w:rsidRPr="00CE72FC">
              <w:t xml:space="preserve">Итого </w:t>
            </w:r>
          </w:p>
        </w:tc>
        <w:tc>
          <w:tcPr>
            <w:tcW w:w="1044" w:type="dxa"/>
          </w:tcPr>
          <w:p w14:paraId="3B67C05A" w14:textId="77777777" w:rsidR="00CE72FC" w:rsidRPr="00CE72FC" w:rsidRDefault="00CE72FC" w:rsidP="00CE72FC">
            <w:pPr>
              <w:jc w:val="both"/>
            </w:pPr>
            <w:r w:rsidRPr="00CE72FC">
              <w:t>24089,02</w:t>
            </w:r>
          </w:p>
        </w:tc>
        <w:tc>
          <w:tcPr>
            <w:tcW w:w="3821" w:type="dxa"/>
          </w:tcPr>
          <w:p w14:paraId="164AFD5C" w14:textId="77777777" w:rsidR="00CE72FC" w:rsidRPr="00CE72FC" w:rsidRDefault="00CE72FC" w:rsidP="00CE72FC">
            <w:pPr>
              <w:jc w:val="both"/>
            </w:pPr>
          </w:p>
        </w:tc>
      </w:tr>
    </w:tbl>
    <w:p w14:paraId="0738682E" w14:textId="77777777" w:rsidR="00CE72FC" w:rsidRPr="007146DE" w:rsidRDefault="00CE72FC" w:rsidP="00714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6DE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утвердить</w:t>
      </w:r>
      <w:r w:rsidRPr="007146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46DE">
        <w:rPr>
          <w:rFonts w:ascii="Times New Roman" w:eastAsia="Times New Roman" w:hAnsi="Times New Roman" w:cs="Times New Roman"/>
          <w:sz w:val="24"/>
          <w:szCs w:val="24"/>
        </w:rPr>
        <w:t>для общества с ограниченной ответственностью «Калужский завод по производству альтернативного топлива» применяющего упрощенную систему налогообложения,</w:t>
      </w:r>
      <w:r w:rsidRPr="007146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предельные </w:t>
      </w:r>
      <w:r w:rsidRPr="007146DE">
        <w:rPr>
          <w:rFonts w:ascii="Times New Roman" w:eastAsia="Times New Roman" w:hAnsi="Times New Roman" w:cs="Times New Roman"/>
          <w:sz w:val="24"/>
          <w:szCs w:val="24"/>
        </w:rPr>
        <w:t>тарифы на обработка ТКО на 2021 год:</w:t>
      </w:r>
    </w:p>
    <w:p w14:paraId="1A017026" w14:textId="77777777" w:rsidR="00CE72FC" w:rsidRPr="007146DE" w:rsidRDefault="00CE72FC" w:rsidP="007146D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46DE">
        <w:rPr>
          <w:rFonts w:ascii="Times New Roman" w:eastAsia="Times New Roman" w:hAnsi="Times New Roman" w:cs="Times New Roman"/>
          <w:sz w:val="24"/>
          <w:szCs w:val="24"/>
        </w:rPr>
        <w:t>Таблица 14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127"/>
        <w:gridCol w:w="2409"/>
        <w:gridCol w:w="2410"/>
      </w:tblGrid>
      <w:tr w:rsidR="00CE72FC" w:rsidRPr="007146DE" w14:paraId="40FAEC84" w14:textId="77777777" w:rsidTr="007146DE">
        <w:trPr>
          <w:trHeight w:val="98"/>
          <w:jc w:val="center"/>
        </w:trPr>
        <w:tc>
          <w:tcPr>
            <w:tcW w:w="2263" w:type="dxa"/>
            <w:vMerge w:val="restart"/>
            <w:vAlign w:val="center"/>
            <w:hideMark/>
          </w:tcPr>
          <w:p w14:paraId="44382790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  <w:bCs/>
                <w:spacing w:val="-7"/>
              </w:rPr>
              <w:t>Вид товара (услуги)</w:t>
            </w:r>
          </w:p>
        </w:tc>
        <w:tc>
          <w:tcPr>
            <w:tcW w:w="2127" w:type="dxa"/>
            <w:vMerge w:val="restart"/>
          </w:tcPr>
          <w:p w14:paraId="316857BA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4819" w:type="dxa"/>
            <w:gridSpan w:val="2"/>
            <w:vAlign w:val="center"/>
            <w:hideMark/>
          </w:tcPr>
          <w:p w14:paraId="0AFA577C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Период действия тарифов</w:t>
            </w:r>
          </w:p>
        </w:tc>
      </w:tr>
      <w:tr w:rsidR="00CE72FC" w:rsidRPr="007146DE" w14:paraId="4E00C6B9" w14:textId="77777777" w:rsidTr="007146DE">
        <w:trPr>
          <w:trHeight w:val="240"/>
          <w:jc w:val="center"/>
        </w:trPr>
        <w:tc>
          <w:tcPr>
            <w:tcW w:w="2263" w:type="dxa"/>
            <w:vMerge/>
            <w:vAlign w:val="center"/>
            <w:hideMark/>
          </w:tcPr>
          <w:p w14:paraId="75504DD4" w14:textId="77777777" w:rsidR="00CE72FC" w:rsidRPr="007146DE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4C6C1F7" w14:textId="77777777" w:rsidR="00CE72FC" w:rsidRPr="007146DE" w:rsidRDefault="00CE72FC" w:rsidP="00CE72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09" w:type="dxa"/>
          </w:tcPr>
          <w:p w14:paraId="780BF59F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01.01.2021-30.06.2021</w:t>
            </w:r>
          </w:p>
        </w:tc>
        <w:tc>
          <w:tcPr>
            <w:tcW w:w="2410" w:type="dxa"/>
          </w:tcPr>
          <w:p w14:paraId="7DDACD3E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01.07.2021-31.12.2021</w:t>
            </w:r>
          </w:p>
        </w:tc>
      </w:tr>
      <w:tr w:rsidR="00CE72FC" w:rsidRPr="007146DE" w14:paraId="3CD50BD4" w14:textId="77777777" w:rsidTr="00394AE1">
        <w:trPr>
          <w:trHeight w:val="134"/>
          <w:jc w:val="center"/>
        </w:trPr>
        <w:tc>
          <w:tcPr>
            <w:tcW w:w="2263" w:type="dxa"/>
            <w:vAlign w:val="center"/>
          </w:tcPr>
          <w:p w14:paraId="0ED48326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Обработка ТКО</w:t>
            </w:r>
          </w:p>
        </w:tc>
        <w:tc>
          <w:tcPr>
            <w:tcW w:w="2127" w:type="dxa"/>
            <w:vAlign w:val="center"/>
          </w:tcPr>
          <w:p w14:paraId="09B7F76A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руб./тонна</w:t>
            </w:r>
          </w:p>
        </w:tc>
        <w:tc>
          <w:tcPr>
            <w:tcW w:w="2409" w:type="dxa"/>
            <w:vAlign w:val="center"/>
          </w:tcPr>
          <w:p w14:paraId="719B503B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301,17</w:t>
            </w:r>
          </w:p>
        </w:tc>
        <w:tc>
          <w:tcPr>
            <w:tcW w:w="2410" w:type="dxa"/>
            <w:vAlign w:val="center"/>
          </w:tcPr>
          <w:p w14:paraId="6E61E682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310,21</w:t>
            </w:r>
          </w:p>
        </w:tc>
      </w:tr>
      <w:tr w:rsidR="00CE72FC" w:rsidRPr="007146DE" w14:paraId="0BAFAC38" w14:textId="77777777" w:rsidTr="00394AE1">
        <w:trPr>
          <w:trHeight w:val="151"/>
          <w:jc w:val="center"/>
        </w:trPr>
        <w:tc>
          <w:tcPr>
            <w:tcW w:w="2263" w:type="dxa"/>
            <w:vAlign w:val="center"/>
          </w:tcPr>
          <w:p w14:paraId="54338E92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Темп роста тарифа</w:t>
            </w:r>
          </w:p>
        </w:tc>
        <w:tc>
          <w:tcPr>
            <w:tcW w:w="2127" w:type="dxa"/>
            <w:vAlign w:val="center"/>
          </w:tcPr>
          <w:p w14:paraId="58F1469D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%%</w:t>
            </w:r>
          </w:p>
        </w:tc>
        <w:tc>
          <w:tcPr>
            <w:tcW w:w="2409" w:type="dxa"/>
            <w:vAlign w:val="center"/>
          </w:tcPr>
          <w:p w14:paraId="3B2ECB21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2410" w:type="dxa"/>
            <w:vAlign w:val="center"/>
          </w:tcPr>
          <w:p w14:paraId="0D337F84" w14:textId="77777777" w:rsidR="00CE72FC" w:rsidRPr="007146DE" w:rsidRDefault="00CE72FC" w:rsidP="00CE7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146DE">
              <w:rPr>
                <w:rFonts w:ascii="Times New Roman" w:eastAsia="Times New Roman" w:hAnsi="Times New Roman" w:cs="Times New Roman"/>
              </w:rPr>
              <w:t>103</w:t>
            </w:r>
          </w:p>
        </w:tc>
      </w:tr>
    </w:tbl>
    <w:p w14:paraId="6D6E9BD6" w14:textId="77777777" w:rsidR="00CE72FC" w:rsidRPr="007146DE" w:rsidRDefault="00CE72FC" w:rsidP="007146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2F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146DE">
        <w:rPr>
          <w:rFonts w:ascii="Times New Roman" w:eastAsia="Times New Roman" w:hAnsi="Times New Roman" w:cs="Times New Roman"/>
          <w:sz w:val="24"/>
          <w:szCs w:val="24"/>
        </w:rPr>
        <w:t>. Сравнительный анализ динамики необходимой валовой выручки.</w:t>
      </w:r>
    </w:p>
    <w:p w14:paraId="475D431F" w14:textId="7B42A99E" w:rsidR="00CE72FC" w:rsidRPr="007146DE" w:rsidRDefault="00CE72FC" w:rsidP="00394A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46DE">
        <w:rPr>
          <w:rFonts w:ascii="Times New Roman" w:eastAsia="Times New Roman" w:hAnsi="Times New Roman" w:cs="Times New Roman"/>
          <w:sz w:val="24"/>
          <w:szCs w:val="24"/>
        </w:rPr>
        <w:t>Таблица 15</w:t>
      </w:r>
    </w:p>
    <w:p w14:paraId="5FE4E922" w14:textId="77777777" w:rsidR="00CE72FC" w:rsidRPr="00CE72FC" w:rsidRDefault="00CE72FC" w:rsidP="00CE72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290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1186"/>
        <w:gridCol w:w="1186"/>
        <w:gridCol w:w="1186"/>
        <w:gridCol w:w="956"/>
        <w:gridCol w:w="1054"/>
      </w:tblGrid>
      <w:tr w:rsidR="00CE72FC" w:rsidRPr="00CE72FC" w14:paraId="69830128" w14:textId="77777777" w:rsidTr="00394AE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9444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Основные статьи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4E984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 xml:space="preserve">2019 год, данные экспертной группы, </w:t>
            </w:r>
            <w:proofErr w:type="spellStart"/>
            <w:r w:rsidRPr="00CE72FC">
              <w:t>тыс.руб</w:t>
            </w:r>
            <w:proofErr w:type="spellEnd"/>
            <w:r w:rsidRPr="00CE72FC"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4DAF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 xml:space="preserve">2020 год, данные экспертной группы, </w:t>
            </w:r>
            <w:proofErr w:type="spellStart"/>
            <w:r w:rsidRPr="00CE72FC">
              <w:t>тыс.руб</w:t>
            </w:r>
            <w:proofErr w:type="spellEnd"/>
            <w:r w:rsidRPr="00CE72FC">
              <w:t>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1F85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 xml:space="preserve">2021 год, данные экспертной группы, </w:t>
            </w:r>
            <w:proofErr w:type="spellStart"/>
            <w:proofErr w:type="gramStart"/>
            <w:r w:rsidRPr="00CE72FC">
              <w:t>тыс.руб</w:t>
            </w:r>
            <w:proofErr w:type="spellEnd"/>
            <w:proofErr w:type="gramEnd"/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A0F5B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2021 год/2019 год, %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C7F7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2021 год/2020 год, %</w:t>
            </w:r>
          </w:p>
        </w:tc>
      </w:tr>
      <w:tr w:rsidR="00CE72FC" w:rsidRPr="00CE72FC" w14:paraId="2DA44E97" w14:textId="77777777" w:rsidTr="00394AE1">
        <w:trPr>
          <w:trHeight w:val="286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9F05" w14:textId="3F953E7C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Необходимая валовая выручка,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4BCC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rPr>
                <w:lang w:val="en-US"/>
              </w:rPr>
              <w:t>67 778</w:t>
            </w:r>
            <w:r w:rsidRPr="00CE72FC">
              <w:t>,</w:t>
            </w:r>
            <w:r w:rsidRPr="00CE72FC">
              <w:rPr>
                <w:lang w:val="en-US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A7CC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rPr>
                <w:lang w:val="en-US"/>
              </w:rPr>
              <w:t>53599</w:t>
            </w:r>
            <w:r w:rsidRPr="00CE72FC">
              <w:t>,</w:t>
            </w:r>
            <w:r w:rsidRPr="00CE72FC">
              <w:rPr>
                <w:lang w:val="en-US"/>
              </w:rPr>
              <w:t>79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4362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79448,52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CD43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117,22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241D4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148,23</w:t>
            </w:r>
          </w:p>
        </w:tc>
      </w:tr>
      <w:tr w:rsidR="00CE72FC" w:rsidRPr="00CE72FC" w14:paraId="0FC54A4E" w14:textId="77777777" w:rsidTr="00394AE1">
        <w:trPr>
          <w:trHeight w:val="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B1FA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Текущие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835D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113 963,85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33B76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89 919,62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BF1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133156,6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0BB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116,84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BA28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148,08</w:t>
            </w:r>
          </w:p>
        </w:tc>
      </w:tr>
      <w:tr w:rsidR="00CE72FC" w:rsidRPr="00CE72FC" w14:paraId="67868700" w14:textId="77777777" w:rsidTr="00394AE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478A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Амортизация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52B42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9715,49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970AB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8409,94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4D54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9640,14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5712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99,22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949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114,63</w:t>
            </w:r>
          </w:p>
        </w:tc>
      </w:tr>
      <w:tr w:rsidR="00CE72FC" w:rsidRPr="00CE72FC" w14:paraId="2B84EA1C" w14:textId="77777777" w:rsidTr="00394AE1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F0E7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Нормативная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A8F5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8D15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1C72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15A2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C7FD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-</w:t>
            </w:r>
          </w:p>
        </w:tc>
      </w:tr>
      <w:tr w:rsidR="00CE72FC" w:rsidRPr="00CE72FC" w14:paraId="6F10B870" w14:textId="77777777" w:rsidTr="00394AE1">
        <w:trPr>
          <w:trHeight w:val="8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9D17" w14:textId="5EFAA70D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Расчетная предпринимательская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5232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6183,97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3602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4916,48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FA7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7139,84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2D36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115,46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278B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145,22</w:t>
            </w:r>
          </w:p>
        </w:tc>
      </w:tr>
      <w:tr w:rsidR="00CE72FC" w:rsidRPr="00CE72FC" w14:paraId="31891C7F" w14:textId="77777777" w:rsidTr="00394AE1">
        <w:trPr>
          <w:trHeight w:val="41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0A2AF" w14:textId="77777777" w:rsidR="00CE72FC" w:rsidRPr="00CE72FC" w:rsidRDefault="00CE72FC" w:rsidP="00394AE1">
            <w:pPr>
              <w:jc w:val="center"/>
            </w:pPr>
            <w:r w:rsidRPr="00CE72FC">
              <w:t>Доходы от продажи вторичных материальных ресурсов, полученных из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E1979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62085,03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40136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49646,25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4EAF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70488,06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4FC9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141,98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C569" w14:textId="77777777" w:rsidR="00CE72FC" w:rsidRPr="00CE72FC" w:rsidRDefault="00CE72FC" w:rsidP="00394A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72FC">
              <w:t>47,01</w:t>
            </w:r>
          </w:p>
        </w:tc>
      </w:tr>
    </w:tbl>
    <w:p w14:paraId="7416F552" w14:textId="77777777" w:rsidR="00CE72FC" w:rsidRPr="00394AE1" w:rsidRDefault="00CE72FC" w:rsidP="0039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E1">
        <w:rPr>
          <w:rFonts w:ascii="Times New Roman" w:eastAsia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объекта, эксплуатируемой технике и прочее).</w:t>
      </w:r>
    </w:p>
    <w:p w14:paraId="2FCE4C0B" w14:textId="270C2BC7" w:rsidR="00CE72FC" w:rsidRPr="00394AE1" w:rsidRDefault="00CE72FC" w:rsidP="0039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4AE1">
        <w:rPr>
          <w:rFonts w:ascii="Times New Roman" w:eastAsia="Times New Roman" w:hAnsi="Times New Roman" w:cs="Times New Roman"/>
          <w:sz w:val="24"/>
          <w:szCs w:val="24"/>
        </w:rPr>
        <w:t>Предлагае</w:t>
      </w:r>
      <w:r w:rsidR="00394AE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394AE1">
        <w:rPr>
          <w:rFonts w:ascii="Times New Roman" w:eastAsia="Times New Roman" w:hAnsi="Times New Roman" w:cs="Times New Roman"/>
          <w:sz w:val="24"/>
          <w:szCs w:val="24"/>
        </w:rPr>
        <w:t>комиссии утвердить для общества с ограниченной ответственностью «Калужский завод по производству альтернативного топлива», применяющего общую систему налогообложения, на 2021 год вышеуказанные тарифы.</w:t>
      </w:r>
    </w:p>
    <w:p w14:paraId="18480236" w14:textId="77777777" w:rsidR="00CE72FC" w:rsidRPr="00394AE1" w:rsidRDefault="00CE72FC" w:rsidP="00394A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DE354B" w14:textId="77777777" w:rsidR="00405A5B" w:rsidRPr="00724426" w:rsidRDefault="00405A5B" w:rsidP="00405A5B">
      <w:pPr>
        <w:tabs>
          <w:tab w:val="left" w:pos="709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4426">
        <w:rPr>
          <w:rFonts w:ascii="Times New Roman" w:eastAsia="Times New Roman" w:hAnsi="Times New Roman" w:cs="Times New Roman"/>
          <w:bCs/>
          <w:sz w:val="24"/>
          <w:szCs w:val="24"/>
        </w:rPr>
        <w:t>Комиссия по тарифам и ценам министерства конкурентной политики Калужской области РЕШИЛА:</w:t>
      </w:r>
    </w:p>
    <w:p w14:paraId="0BAF6F04" w14:textId="626A3FD1" w:rsidR="00405A5B" w:rsidRDefault="00394AE1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94AE1">
        <w:rPr>
          <w:rFonts w:ascii="Times New Roman" w:eastAsia="Times New Roman" w:hAnsi="Times New Roman" w:cs="Times New Roman"/>
          <w:bCs/>
          <w:sz w:val="24"/>
          <w:szCs w:val="24"/>
        </w:rPr>
        <w:t xml:space="preserve">Внести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предложенное </w:t>
      </w:r>
      <w:r w:rsidRPr="00394AE1">
        <w:rPr>
          <w:rFonts w:ascii="Times New Roman" w:eastAsia="Times New Roman" w:hAnsi="Times New Roman" w:cs="Times New Roman"/>
          <w:bCs/>
          <w:sz w:val="24"/>
          <w:szCs w:val="24"/>
        </w:rPr>
        <w:t>изменение в приказ министерства конкурентной политики Калужской области от 25.11.2019 № 264-РК «Об утверждении долгосрочных предельных тарифов на обработку твердых коммунальных отходов для общества с ограниченной ответственностью «Калужский завод по производству альтернативного топлива» на 2020-2022 годы».</w:t>
      </w:r>
    </w:p>
    <w:p w14:paraId="6442AE2A" w14:textId="77777777" w:rsidR="00405A5B" w:rsidRDefault="00405A5B" w:rsidP="00405A5B">
      <w:pPr>
        <w:tabs>
          <w:tab w:val="left" w:pos="720"/>
          <w:tab w:val="left" w:pos="1134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4EA5616" w14:textId="14FD3945" w:rsidR="00394AE1" w:rsidRPr="00C759DB" w:rsidRDefault="00394AE1" w:rsidP="00394AE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7CF54914" w14:textId="77777777" w:rsidR="00394AE1" w:rsidRPr="00C759DB" w:rsidRDefault="00394AE1" w:rsidP="00394AE1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9ED8538" w14:textId="773DCBE9" w:rsidR="00394AE1" w:rsidRPr="00562843" w:rsidRDefault="00394AE1" w:rsidP="00394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_Hlk57477679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Pr="00394AE1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25.11.2019 № 230-РК «Об утверждении производственной программы в области обращения с твердыми коммунальными отходами для общества с ограниченной ответственностью «ПРОГРЕСС – Транспортные технологии»                         на 2020 - 2022 годы»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281C9E3F" w14:textId="77777777" w:rsidR="00394AE1" w:rsidRPr="00106FB9" w:rsidRDefault="00394AE1" w:rsidP="00394A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6CEF95C0" w14:textId="77777777" w:rsidR="00394AE1" w:rsidRPr="00106FB9" w:rsidRDefault="00394AE1" w:rsidP="00394A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18D29782" w14:textId="77777777" w:rsidR="00394AE1" w:rsidRPr="00394AE1" w:rsidRDefault="00394AE1" w:rsidP="00394AE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31560D" w14:textId="33EBA54F" w:rsidR="006D637A" w:rsidRPr="006D637A" w:rsidRDefault="006D637A" w:rsidP="006D6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«ПРОГРЕСС – Транспортные технологии» в связи корректировкой тарифов на 2021 год представило проект производственной программы в области обращения с твердыми коммунальными отходами (далее – ТКО) на 2020 - 2022 годы, предусмотренный пунктом 8 Правил регулирования тарифов в сфере обращения с ТКО, утвержденных постановлением Правительства Российской Федерации от 30.05.2016 № 484 </w:t>
      </w:r>
      <w:r w:rsidRPr="006D637A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proofErr w:type="spellStart"/>
      <w:r w:rsidRPr="006D637A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6D637A">
        <w:rPr>
          <w:rFonts w:ascii="Times New Roman" w:eastAsia="Times New Roman" w:hAnsi="Times New Roman" w:cs="Times New Roman"/>
          <w:spacing w:val="7"/>
          <w:sz w:val="24"/>
          <w:szCs w:val="24"/>
        </w:rPr>
        <w:t>. от 31.08.2020, от 28.09.2020 № 03/3269-20)</w:t>
      </w:r>
      <w:r w:rsidRPr="006D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BF2127" w14:textId="6FEDFDDD" w:rsidR="006D637A" w:rsidRPr="006D637A" w:rsidRDefault="006D637A" w:rsidP="006D6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Производственная программа в области обращения с ТКО для общества с ограниченной ответственностью «ПРОГРЕСС – Транспортные технологии» на 2020-2022 годы утверждена приказом министерства конкурентной политики Калужской области (далее – министерство) от 25.11.2019 № 230-РК.</w:t>
      </w:r>
    </w:p>
    <w:p w14:paraId="2C67B11B" w14:textId="77777777" w:rsidR="006D637A" w:rsidRPr="006D637A" w:rsidRDefault="006D637A" w:rsidP="006D63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в соответствии с требованиями, предусмотренными: </w:t>
      </w:r>
    </w:p>
    <w:p w14:paraId="21022DC8" w14:textId="77777777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14:paraId="6BA30461" w14:textId="762A1083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14:paraId="67EBFC51" w14:textId="180EB6FC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Калужской области от 04.04.2007 № 88 «О министерстве конкурентной политики Калужской области».</w:t>
      </w:r>
    </w:p>
    <w:p w14:paraId="7E69C33C" w14:textId="470D9D3A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рассмотрения проекта производственной программы в области обращения с ТКО, экспертной группой предлагается утвердить для общества с ограниченной ответственностью «ПРОГРЕСС – Транспортные технологии» на 2020-2022 годы производственную программу в следующей редакции:                      </w:t>
      </w:r>
    </w:p>
    <w:p w14:paraId="3A73C3C4" w14:textId="77777777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ПРОИЗВОДСТВЕННАЯ ПРОГРАММА</w:t>
      </w:r>
    </w:p>
    <w:p w14:paraId="062A107F" w14:textId="4D46F4D5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в области обращения с твердыми коммунальными отходами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637A">
        <w:rPr>
          <w:rFonts w:ascii="Times New Roman" w:eastAsia="Times New Roman" w:hAnsi="Times New Roman" w:cs="Times New Roman"/>
          <w:sz w:val="24"/>
          <w:szCs w:val="24"/>
        </w:rPr>
        <w:t>для общества с ограниченной ответственностью «ПРОГРЕСС – Транспортные технологии» на 2020 - 2022 годы</w:t>
      </w:r>
    </w:p>
    <w:p w14:paraId="16C786E5" w14:textId="77777777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8EBFDA" w14:textId="77777777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D637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2630509" w14:textId="77777777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9"/>
        <w:gridCol w:w="5170"/>
      </w:tblGrid>
      <w:tr w:rsidR="006D637A" w:rsidRPr="006D637A" w14:paraId="5CD9D98F" w14:textId="77777777" w:rsidTr="006D637A">
        <w:trPr>
          <w:trHeight w:val="36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9DB5" w14:textId="71F0B7E1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и адрес местонахождения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C166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«ПРОГРЕСС – Транспортные технологии»</w:t>
            </w:r>
          </w:p>
          <w:p w14:paraId="544C321B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248000, Калужская область, г. Калуга, </w:t>
            </w:r>
          </w:p>
          <w:p w14:paraId="6188EC30" w14:textId="0A2B1DAA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Театральная, д. 28, стр. 2, офис 202 </w:t>
            </w:r>
          </w:p>
        </w:tc>
      </w:tr>
      <w:tr w:rsidR="006D637A" w:rsidRPr="006D637A" w14:paraId="025F0977" w14:textId="77777777" w:rsidTr="006D637A">
        <w:trPr>
          <w:trHeight w:val="36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0E9" w14:textId="331DACCB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BDC4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 Юрий Юрьевич – директор</w:t>
            </w:r>
          </w:p>
          <w:p w14:paraId="31075BF1" w14:textId="43CECFC2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8-901-995-49-94.</w:t>
            </w:r>
          </w:p>
        </w:tc>
      </w:tr>
      <w:tr w:rsidR="006D637A" w:rsidRPr="006D637A" w14:paraId="1AAB6ADF" w14:textId="77777777" w:rsidTr="006D637A">
        <w:trPr>
          <w:trHeight w:val="36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D6B3" w14:textId="70053139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E3931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</w:t>
            </w:r>
          </w:p>
          <w:p w14:paraId="7824CC69" w14:textId="2C7FC126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248001, г. Калуга, ул. Плеханова, д. 45</w:t>
            </w:r>
          </w:p>
          <w:p w14:paraId="3C0B5AE9" w14:textId="36C2E084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тел: (4842) 71-55-32</w:t>
            </w:r>
          </w:p>
        </w:tc>
      </w:tr>
      <w:tr w:rsidR="006D637A" w:rsidRPr="006D637A" w14:paraId="4916DC98" w14:textId="77777777" w:rsidTr="006D637A">
        <w:trPr>
          <w:trHeight w:val="360"/>
        </w:trPr>
        <w:tc>
          <w:tcPr>
            <w:tcW w:w="4469" w:type="dxa"/>
          </w:tcPr>
          <w:p w14:paraId="3D2FB8C4" w14:textId="6D2BF1E8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170" w:type="dxa"/>
          </w:tcPr>
          <w:p w14:paraId="6AD0032E" w14:textId="49EC35D6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2020 - 2022 годы</w:t>
            </w:r>
          </w:p>
        </w:tc>
      </w:tr>
    </w:tbl>
    <w:p w14:paraId="3CD566DB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6D637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6D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1D7B6D9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73"/>
        <w:gridCol w:w="2126"/>
        <w:gridCol w:w="3373"/>
      </w:tblGrid>
      <w:tr w:rsidR="006D637A" w:rsidRPr="006D637A" w14:paraId="20195513" w14:textId="77777777" w:rsidTr="006D637A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9F97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D27E5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2CF8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A0973" w14:textId="126CA47E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6D637A" w:rsidRPr="006D637A" w14:paraId="7B358A33" w14:textId="77777777" w:rsidTr="006D637A">
        <w:trPr>
          <w:trHeight w:val="1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17AA5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BD06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241AE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E9A63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D637A" w:rsidRPr="006D637A" w14:paraId="39736222" w14:textId="77777777" w:rsidTr="006D637A">
        <w:tblPrEx>
          <w:tblLook w:val="00A0" w:firstRow="1" w:lastRow="0" w:firstColumn="1" w:lastColumn="0" w:noHBand="0" w:noVBand="0"/>
        </w:tblPrEx>
        <w:trPr>
          <w:trHeight w:val="112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5003B63F" w14:textId="77777777" w:rsidR="006D637A" w:rsidRPr="006D637A" w:rsidRDefault="006D637A" w:rsidP="006D637A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2.1. Текущая эксплуатация объектов</w:t>
            </w:r>
          </w:p>
        </w:tc>
      </w:tr>
      <w:tr w:rsidR="006D637A" w:rsidRPr="006D637A" w14:paraId="0254B28A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639" w:type="dxa"/>
            <w:gridSpan w:val="4"/>
            <w:shd w:val="clear" w:color="auto" w:fill="FFFFFF"/>
          </w:tcPr>
          <w:p w14:paraId="1A8884A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</w:tr>
      <w:tr w:rsidR="006D637A" w:rsidRPr="006D637A" w14:paraId="37FE44A6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0652056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3A59C1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</w:tcPr>
          <w:p w14:paraId="5361986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6221712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49865795" w14:textId="77777777" w:rsidTr="006D637A">
        <w:tblPrEx>
          <w:tblLook w:val="00A0" w:firstRow="1" w:lastRow="0" w:firstColumn="1" w:lastColumn="0" w:noHBand="0" w:noVBand="0"/>
        </w:tblPrEx>
        <w:trPr>
          <w:trHeight w:val="166"/>
        </w:trPr>
        <w:tc>
          <w:tcPr>
            <w:tcW w:w="567" w:type="dxa"/>
          </w:tcPr>
          <w:p w14:paraId="309C749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D3187F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2126" w:type="dxa"/>
            <w:vAlign w:val="center"/>
          </w:tcPr>
          <w:p w14:paraId="703AEB8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373" w:type="dxa"/>
            <w:vAlign w:val="center"/>
          </w:tcPr>
          <w:p w14:paraId="1F6A3BD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65878,34</w:t>
            </w:r>
          </w:p>
        </w:tc>
      </w:tr>
      <w:tr w:rsidR="006D637A" w:rsidRPr="006D637A" w14:paraId="2F8EC8B1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41DADCF9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45C213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126" w:type="dxa"/>
            <w:vAlign w:val="center"/>
          </w:tcPr>
          <w:p w14:paraId="5D73E06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41748E9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65878,34</w:t>
            </w:r>
          </w:p>
        </w:tc>
      </w:tr>
      <w:tr w:rsidR="006D637A" w:rsidRPr="006D637A" w14:paraId="382BF8B4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13B5EA9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44F691B4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vAlign w:val="center"/>
          </w:tcPr>
          <w:p w14:paraId="42408C3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4150146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2B1EBAC3" w14:textId="77777777" w:rsidTr="006D637A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09F0F53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BFB56E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2126" w:type="dxa"/>
            <w:vAlign w:val="center"/>
          </w:tcPr>
          <w:p w14:paraId="7441D0A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373" w:type="dxa"/>
            <w:vAlign w:val="center"/>
          </w:tcPr>
          <w:p w14:paraId="1BEE96D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20199,42</w:t>
            </w:r>
          </w:p>
        </w:tc>
      </w:tr>
      <w:tr w:rsidR="006D637A" w:rsidRPr="006D637A" w14:paraId="1EF636EF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54EF84D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3C7CFD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126" w:type="dxa"/>
            <w:vAlign w:val="center"/>
          </w:tcPr>
          <w:p w14:paraId="237D83F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213C3CD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20199,42</w:t>
            </w:r>
          </w:p>
        </w:tc>
      </w:tr>
      <w:tr w:rsidR="006D637A" w:rsidRPr="006D637A" w14:paraId="3CFC9796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66A61EDA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DFA7B99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vAlign w:val="center"/>
          </w:tcPr>
          <w:p w14:paraId="5D644D5C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6BF8A5C6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5ECBE5EC" w14:textId="77777777" w:rsidTr="006D637A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67" w:type="dxa"/>
          </w:tcPr>
          <w:p w14:paraId="41503CAB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3E344A8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2126" w:type="dxa"/>
            <w:vAlign w:val="center"/>
          </w:tcPr>
          <w:p w14:paraId="771C182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373" w:type="dxa"/>
            <w:vAlign w:val="center"/>
          </w:tcPr>
          <w:p w14:paraId="0BD7545B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69456,18</w:t>
            </w:r>
          </w:p>
        </w:tc>
      </w:tr>
      <w:tr w:rsidR="006D637A" w:rsidRPr="006D637A" w14:paraId="23679BB1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14:paraId="4F4077C9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774026D1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31E2718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66CEB7A1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69456,18</w:t>
            </w:r>
          </w:p>
        </w:tc>
      </w:tr>
      <w:tr w:rsidR="006D637A" w:rsidRPr="006D637A" w14:paraId="3E2E77D9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58CCA6F9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2.2. Текущий и (или) капитальный ремонт объектов</w:t>
            </w:r>
          </w:p>
        </w:tc>
      </w:tr>
      <w:tr w:rsidR="006D637A" w:rsidRPr="006D637A" w14:paraId="1E2EA134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639" w:type="dxa"/>
            <w:gridSpan w:val="4"/>
            <w:shd w:val="clear" w:color="auto" w:fill="FFFFFF"/>
          </w:tcPr>
          <w:p w14:paraId="17B88E0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</w:tr>
      <w:tr w:rsidR="006D637A" w:rsidRPr="006D637A" w14:paraId="48C7DBFE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7DEB13D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3E660C8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2126" w:type="dxa"/>
            <w:vAlign w:val="center"/>
          </w:tcPr>
          <w:p w14:paraId="6BFB91F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2D1CE69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0976BDF6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364F79A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21FA3E4E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2126" w:type="dxa"/>
            <w:vAlign w:val="center"/>
          </w:tcPr>
          <w:p w14:paraId="1834F2E1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14:paraId="4256729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37A" w:rsidRPr="006D637A" w14:paraId="5CDA2708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2B62353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719FAD2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2020 год</w:t>
            </w:r>
          </w:p>
        </w:tc>
        <w:tc>
          <w:tcPr>
            <w:tcW w:w="2126" w:type="dxa"/>
            <w:vAlign w:val="center"/>
          </w:tcPr>
          <w:p w14:paraId="15C2CA4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6CD5B052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7ECFBC8F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381857D1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8EDB4B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vAlign w:val="center"/>
          </w:tcPr>
          <w:p w14:paraId="723A5E0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4436A11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2C04E91E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0281B0C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4467EC2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2126" w:type="dxa"/>
            <w:vAlign w:val="center"/>
          </w:tcPr>
          <w:p w14:paraId="61DB8BE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14:paraId="3E9317C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37A" w:rsidRPr="006D637A" w14:paraId="0233C550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536FEEF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82FC6D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126" w:type="dxa"/>
            <w:vAlign w:val="center"/>
          </w:tcPr>
          <w:p w14:paraId="2BEAD2C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6AA6205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5AA114BD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17252C69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08258148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vAlign w:val="center"/>
          </w:tcPr>
          <w:p w14:paraId="21DD5610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Align w:val="center"/>
          </w:tcPr>
          <w:p w14:paraId="433B726A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2CE13A2B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</w:tcPr>
          <w:p w14:paraId="70A57465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</w:tcPr>
          <w:p w14:paraId="166F2973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2126" w:type="dxa"/>
            <w:vAlign w:val="center"/>
          </w:tcPr>
          <w:p w14:paraId="4195E3D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  <w:vAlign w:val="center"/>
          </w:tcPr>
          <w:p w14:paraId="2E527863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37A" w:rsidRPr="006D637A" w14:paraId="7DF725BD" w14:textId="77777777" w:rsidTr="006D637A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tcBorders>
              <w:bottom w:val="single" w:sz="4" w:space="0" w:color="auto"/>
            </w:tcBorders>
          </w:tcPr>
          <w:p w14:paraId="5781530B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14:paraId="175BBB85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5358DB9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bottom w:val="single" w:sz="4" w:space="0" w:color="auto"/>
            </w:tcBorders>
            <w:vAlign w:val="center"/>
          </w:tcPr>
          <w:p w14:paraId="628AB2B8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6FCF41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6EB361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D637A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6D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E43DA5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захораниваемых твердых коммунальных отходов.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5670"/>
        <w:gridCol w:w="1134"/>
        <w:gridCol w:w="709"/>
        <w:gridCol w:w="567"/>
        <w:gridCol w:w="709"/>
      </w:tblGrid>
      <w:tr w:rsidR="006D637A" w:rsidRPr="006D637A" w14:paraId="02197DA6" w14:textId="77777777" w:rsidTr="006D637A">
        <w:trPr>
          <w:trHeight w:val="3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BFA1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516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925C1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133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DE0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889B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2022 год</w:t>
            </w:r>
          </w:p>
        </w:tc>
      </w:tr>
      <w:tr w:rsidR="006D637A" w:rsidRPr="006D637A" w14:paraId="5C72DF44" w14:textId="77777777" w:rsidTr="006D637A">
        <w:trPr>
          <w:trHeight w:val="1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60CE4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5A8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36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93F6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202BE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394B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37A" w:rsidRPr="006D637A" w14:paraId="656F40D7" w14:textId="77777777" w:rsidTr="006D637A">
        <w:trPr>
          <w:trHeight w:val="70"/>
          <w:jc w:val="center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C18A2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9CC0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5D4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D7554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ACCC9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3DD9785D" w14:textId="77777777" w:rsidTr="006D637A">
        <w:trPr>
          <w:trHeight w:val="3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761D4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E72B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масса обработки твердых коммунальных отходов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13EDB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100F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138,84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C147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929D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140,40</w:t>
            </w:r>
          </w:p>
        </w:tc>
      </w:tr>
    </w:tbl>
    <w:p w14:paraId="5AEB4DC4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10134B12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37A">
        <w:rPr>
          <w:rFonts w:ascii="Times New Roman" w:eastAsia="Times New Roman" w:hAnsi="Times New Roman" w:cs="Times New Roman"/>
          <w:sz w:val="26"/>
          <w:szCs w:val="26"/>
        </w:rPr>
        <w:t xml:space="preserve">Раздел </w:t>
      </w:r>
      <w:r w:rsidRPr="006D637A">
        <w:rPr>
          <w:rFonts w:ascii="Times New Roman" w:eastAsia="Times New Roman" w:hAnsi="Times New Roman" w:cs="Times New Roman"/>
          <w:sz w:val="26"/>
          <w:szCs w:val="26"/>
          <w:lang w:val="en-US"/>
        </w:rPr>
        <w:t>IV</w:t>
      </w:r>
      <w:r w:rsidRPr="006D637A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F33B679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D637A">
        <w:rPr>
          <w:rFonts w:ascii="Times New Roman" w:eastAsia="Times New Roman" w:hAnsi="Times New Roman" w:cs="Times New Roman"/>
          <w:sz w:val="26"/>
          <w:szCs w:val="26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4417"/>
        <w:gridCol w:w="1417"/>
        <w:gridCol w:w="992"/>
        <w:gridCol w:w="993"/>
        <w:gridCol w:w="1026"/>
      </w:tblGrid>
      <w:tr w:rsidR="006D637A" w:rsidRPr="006D637A" w14:paraId="405D55D1" w14:textId="77777777" w:rsidTr="006D637A">
        <w:trPr>
          <w:trHeight w:val="46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C1DF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7718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B93EC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A7F1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8EE9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49A0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D637A" w:rsidRPr="006D637A" w14:paraId="29FA53E6" w14:textId="77777777" w:rsidTr="006D637A">
        <w:trPr>
          <w:trHeight w:val="10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212D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626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C7E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FBD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7BB9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E1E2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37A" w:rsidRPr="006D637A" w14:paraId="0AC23FBE" w14:textId="77777777" w:rsidTr="006D637A">
        <w:trPr>
          <w:trHeight w:val="92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6C42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E151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AA2E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7BCB9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F261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455C1024" w14:textId="77777777" w:rsidTr="006D637A">
        <w:trPr>
          <w:trHeight w:val="9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20F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3509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C98E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28880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55940,02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3AEB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16873,42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077C" w14:textId="77777777" w:rsidR="006D637A" w:rsidRPr="006D637A" w:rsidRDefault="006D637A" w:rsidP="006D6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59381,61</w:t>
            </w:r>
          </w:p>
        </w:tc>
      </w:tr>
    </w:tbl>
    <w:p w14:paraId="77E404B9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19630A3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9D48167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6D637A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75425B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14:paraId="757F7EB0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72C19C7" w14:textId="77777777" w:rsidR="006D637A" w:rsidRPr="006D637A" w:rsidRDefault="006D637A" w:rsidP="006D63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    5.1. Фактические значения показателей эффективности объектов обработки, обезвреживания, захоронения твердых коммунальных отходов.</w:t>
      </w:r>
    </w:p>
    <w:p w14:paraId="31E5BA3D" w14:textId="77777777" w:rsidR="006D637A" w:rsidRPr="006D637A" w:rsidRDefault="006D637A" w:rsidP="006D637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3829"/>
        <w:gridCol w:w="1314"/>
        <w:gridCol w:w="1227"/>
        <w:gridCol w:w="1226"/>
        <w:gridCol w:w="1449"/>
      </w:tblGrid>
      <w:tr w:rsidR="006D637A" w:rsidRPr="006D637A" w14:paraId="61C05E45" w14:textId="77777777" w:rsidTr="00324D25">
        <w:trPr>
          <w:trHeight w:val="3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92EC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F3CA1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BE9C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E4382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 года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AE17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 года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765A" w14:textId="77777777" w:rsidR="006D637A" w:rsidRPr="006D637A" w:rsidRDefault="006D637A" w:rsidP="006D6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D637A" w:rsidRPr="006D637A" w14:paraId="358601D0" w14:textId="77777777" w:rsidTr="00324D25">
        <w:trPr>
          <w:trHeight w:val="1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D5569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2568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ECB3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6EA1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EC6B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A8FA9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37A" w:rsidRPr="006D637A" w14:paraId="3FAC7F99" w14:textId="77777777" w:rsidTr="00324D25">
        <w:trPr>
          <w:trHeight w:val="343"/>
        </w:trPr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63F9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386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8A86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13BE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2A6E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624F01FF" w14:textId="77777777" w:rsidTr="00324D25">
        <w:trPr>
          <w:trHeight w:val="4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EEE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57B2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291B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7FFBE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EE9F02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961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B63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3,72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00364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-41,28</w:t>
            </w:r>
          </w:p>
        </w:tc>
      </w:tr>
    </w:tbl>
    <w:p w14:paraId="0C0C786B" w14:textId="77777777" w:rsidR="006D637A" w:rsidRPr="006D637A" w:rsidRDefault="006D637A" w:rsidP="00324D2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6D637A">
        <w:rPr>
          <w:rFonts w:ascii="Times New Roman" w:eastAsia="Times New Roman" w:hAnsi="Times New Roman" w:cs="Times New Roman"/>
          <w:sz w:val="24"/>
          <w:szCs w:val="24"/>
        </w:rPr>
        <w:tab/>
        <w:t>5.2. Плановые значения показателей эффективности объектов обработки, обезвреживания, захоронения твердых коммунальных отходов</w:t>
      </w:r>
    </w:p>
    <w:p w14:paraId="5574601C" w14:textId="77777777" w:rsidR="006D637A" w:rsidRPr="006D637A" w:rsidRDefault="006D637A" w:rsidP="00324D25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5350"/>
        <w:gridCol w:w="1417"/>
        <w:gridCol w:w="851"/>
        <w:gridCol w:w="709"/>
        <w:gridCol w:w="713"/>
      </w:tblGrid>
      <w:tr w:rsidR="006D637A" w:rsidRPr="006D637A" w14:paraId="45E14B5F" w14:textId="77777777" w:rsidTr="00324D25">
        <w:trPr>
          <w:trHeight w:val="237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F7B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6C9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0995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CF0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437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0D9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6D637A" w:rsidRPr="006D637A" w14:paraId="1D5A83F3" w14:textId="77777777" w:rsidTr="00324D25">
        <w:trPr>
          <w:trHeight w:val="161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55C77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4315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4E3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8D97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891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35B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37A" w:rsidRPr="006D637A" w14:paraId="1A96D80C" w14:textId="77777777" w:rsidTr="00324D25">
        <w:trPr>
          <w:trHeight w:val="96"/>
          <w:jc w:val="center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CC4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92D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713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EB0A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DB148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54345230" w14:textId="77777777" w:rsidTr="00324D25">
        <w:trPr>
          <w:trHeight w:val="41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B036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4A7F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D51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AD8214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642D1B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37C2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EC3E0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3D44" w14:textId="77777777" w:rsidR="006D637A" w:rsidRPr="006D637A" w:rsidRDefault="006D637A" w:rsidP="006D637A">
            <w:pPr>
              <w:widowControl w:val="0"/>
              <w:autoSpaceDE w:val="0"/>
              <w:autoSpaceDN w:val="0"/>
              <w:adjustRightInd w:val="0"/>
              <w:spacing w:after="0" w:line="211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7641D845" w14:textId="77777777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5712D14A" w14:textId="77777777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6D637A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6D6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F3F866" w14:textId="77777777" w:rsidR="006D637A" w:rsidRPr="006D637A" w:rsidRDefault="006D637A" w:rsidP="006D63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6D637A">
        <w:rPr>
          <w:rFonts w:ascii="Times New Roman" w:eastAsia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91"/>
        <w:gridCol w:w="4111"/>
        <w:gridCol w:w="1276"/>
        <w:gridCol w:w="1134"/>
        <w:gridCol w:w="1114"/>
        <w:gridCol w:w="1348"/>
        <w:gridCol w:w="88"/>
      </w:tblGrid>
      <w:tr w:rsidR="006D637A" w:rsidRPr="006D637A" w14:paraId="02F17935" w14:textId="77777777" w:rsidTr="00324D25">
        <w:trPr>
          <w:jc w:val="center"/>
        </w:trPr>
        <w:tc>
          <w:tcPr>
            <w:tcW w:w="9638" w:type="dxa"/>
            <w:gridSpan w:val="8"/>
            <w:hideMark/>
          </w:tcPr>
          <w:p w14:paraId="358D25D7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5D045689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298"/>
          <w:jc w:val="center"/>
        </w:trPr>
        <w:tc>
          <w:tcPr>
            <w:tcW w:w="491" w:type="dxa"/>
            <w:shd w:val="clear" w:color="auto" w:fill="auto"/>
          </w:tcPr>
          <w:p w14:paraId="04C3A067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14:paraId="5FED4119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</w:tcPr>
          <w:p w14:paraId="2BE736F6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34" w:type="dxa"/>
            <w:shd w:val="clear" w:color="auto" w:fill="auto"/>
          </w:tcPr>
          <w:p w14:paraId="60345295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2019 года</w:t>
            </w:r>
          </w:p>
        </w:tc>
        <w:tc>
          <w:tcPr>
            <w:tcW w:w="1114" w:type="dxa"/>
            <w:shd w:val="clear" w:color="auto" w:fill="auto"/>
          </w:tcPr>
          <w:p w14:paraId="52510874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Факт 2019 года</w:t>
            </w:r>
          </w:p>
        </w:tc>
        <w:tc>
          <w:tcPr>
            <w:tcW w:w="1348" w:type="dxa"/>
            <w:shd w:val="clear" w:color="auto" w:fill="auto"/>
          </w:tcPr>
          <w:p w14:paraId="09BE1A51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</w:t>
            </w:r>
          </w:p>
        </w:tc>
      </w:tr>
      <w:tr w:rsidR="006D637A" w:rsidRPr="006D637A" w14:paraId="1D6E615D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129"/>
          <w:jc w:val="center"/>
        </w:trPr>
        <w:tc>
          <w:tcPr>
            <w:tcW w:w="491" w:type="dxa"/>
            <w:shd w:val="clear" w:color="auto" w:fill="auto"/>
          </w:tcPr>
          <w:p w14:paraId="0A78C00E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14:paraId="556C9D58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2DD2504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8E1E172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4" w:type="dxa"/>
            <w:shd w:val="clear" w:color="auto" w:fill="auto"/>
          </w:tcPr>
          <w:p w14:paraId="4C92A7D5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8" w:type="dxa"/>
            <w:shd w:val="clear" w:color="auto" w:fill="auto"/>
          </w:tcPr>
          <w:p w14:paraId="313D72EB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D637A" w:rsidRPr="006D637A" w14:paraId="74E5E85D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362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2E99E4E8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0EF73FE" w14:textId="0EA9C8D6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41BDB3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3E17617B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22038347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BCFFB3A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37A" w:rsidRPr="006D637A" w14:paraId="281923E8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516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33102136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0CD6DDFA" w14:textId="0A708E8A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захоронения твердых коммунальных отходов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0E6CA1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тыс.тонн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14:paraId="066A27CC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60,04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31855F47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47,344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64A4FA09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-12,696</w:t>
            </w:r>
          </w:p>
        </w:tc>
      </w:tr>
      <w:tr w:rsidR="006D637A" w:rsidRPr="006D637A" w14:paraId="4548AFE1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423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67833FB0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12F3CEC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текущей эксплуатации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C40F87B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3898336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2D7BAAA0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7C4D8733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37A" w:rsidRPr="006D637A" w14:paraId="58D566BF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362"/>
          <w:jc w:val="center"/>
        </w:trPr>
        <w:tc>
          <w:tcPr>
            <w:tcW w:w="491" w:type="dxa"/>
            <w:shd w:val="clear" w:color="auto" w:fill="auto"/>
            <w:vAlign w:val="center"/>
          </w:tcPr>
          <w:p w14:paraId="10902A6D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_Hlk24038435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shd w:val="clear" w:color="auto" w:fill="auto"/>
          </w:tcPr>
          <w:p w14:paraId="05B8495B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 по текущему и (или) капитальному ремонту объектов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E2CC8D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E024E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14:paraId="663B564E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D6AE4BA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D637A" w:rsidRPr="006D637A" w14:paraId="44056170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451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3898D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0A9BD" w14:textId="77777777" w:rsidR="006D637A" w:rsidRPr="006D637A" w:rsidRDefault="006D637A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транспортировочной ленты на сортировочном конвейере (длина - 51 м 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C5E06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FE604" w14:textId="77777777" w:rsidR="006D637A" w:rsidRPr="006D637A" w:rsidRDefault="006D637A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305,88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47281F7D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D7F3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-305,88</w:t>
            </w:r>
          </w:p>
        </w:tc>
      </w:tr>
      <w:tr w:rsidR="006D637A" w:rsidRPr="006D637A" w14:paraId="0AA12D7D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362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7EF90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E340B" w14:textId="77777777" w:rsidR="006D637A" w:rsidRPr="006D637A" w:rsidRDefault="006D637A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двигателей на подающем и сортировочном конвейерах (2 шт.)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F3D7A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61CA1" w14:textId="77777777" w:rsidR="006D637A" w:rsidRPr="006D637A" w:rsidRDefault="006D637A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0F525E1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AF6F6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-305,88</w:t>
            </w:r>
          </w:p>
        </w:tc>
      </w:tr>
      <w:tr w:rsidR="006D637A" w:rsidRPr="006D637A" w14:paraId="060920D8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164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ABA06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F5911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8F56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F8586" w14:textId="77777777" w:rsidR="006D637A" w:rsidRPr="006D637A" w:rsidRDefault="006D637A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744,88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008230C3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5C78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-744,88</w:t>
            </w:r>
          </w:p>
        </w:tc>
      </w:tr>
      <w:bookmarkEnd w:id="11"/>
      <w:tr w:rsidR="006D637A" w:rsidRPr="006D637A" w14:paraId="3C8EF9BA" w14:textId="77777777" w:rsidTr="00324D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76" w:type="dxa"/>
          <w:wAfter w:w="88" w:type="dxa"/>
          <w:trHeight w:val="263"/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B4C2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C2DBD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70C8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84EF" w14:textId="77777777" w:rsidR="006D637A" w:rsidRPr="006D637A" w:rsidRDefault="006D637A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24190,71</w:t>
            </w:r>
          </w:p>
        </w:tc>
        <w:tc>
          <w:tcPr>
            <w:tcW w:w="1114" w:type="dxa"/>
            <w:shd w:val="clear" w:color="auto" w:fill="auto"/>
            <w:vAlign w:val="center"/>
          </w:tcPr>
          <w:p w14:paraId="5C1A7F91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46164,24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C719" w14:textId="77777777" w:rsidR="006D637A" w:rsidRPr="006D637A" w:rsidRDefault="006D637A" w:rsidP="00324D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37A">
              <w:rPr>
                <w:rFonts w:ascii="Times New Roman" w:eastAsia="Times New Roman" w:hAnsi="Times New Roman" w:cs="Times New Roman"/>
                <w:sz w:val="24"/>
                <w:szCs w:val="24"/>
              </w:rPr>
              <w:t>-21973,53</w:t>
            </w:r>
          </w:p>
        </w:tc>
      </w:tr>
    </w:tbl>
    <w:p w14:paraId="540F20EC" w14:textId="77777777" w:rsidR="006D637A" w:rsidRPr="006D637A" w:rsidRDefault="006D637A" w:rsidP="006D637A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6ED0B261" w14:textId="77777777" w:rsidR="00324D25" w:rsidRDefault="00324D25" w:rsidP="00324D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6964B9B7" w14:textId="5E3EF37D" w:rsidR="00324D25" w:rsidRDefault="00324D25" w:rsidP="00324D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24D25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Pr="00324D25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25.11.2019 № 230-РК «Об утверждении производственной программы в области обращения с твердыми коммунальными отходами для общества с ограниченной ответственностью «ПРОГРЕСС – Транспортные технологии» на 2020 - 2022 годы».</w:t>
      </w:r>
    </w:p>
    <w:p w14:paraId="6CA96799" w14:textId="77777777" w:rsidR="00324D25" w:rsidRDefault="00324D25" w:rsidP="00324D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583593AC" w14:textId="0702CDBD" w:rsidR="00324D25" w:rsidRPr="00C759DB" w:rsidRDefault="00324D25" w:rsidP="00324D25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4A">
        <w:rPr>
          <w:rFonts w:ascii="Times New Roman" w:hAnsi="Times New Roman" w:cs="Times New Roman"/>
          <w:b/>
          <w:color w:val="000000"/>
          <w:sz w:val="24"/>
          <w:szCs w:val="24"/>
        </w:rPr>
        <w:t>Реш</w:t>
      </w:r>
      <w:r w:rsidRPr="0090354A">
        <w:rPr>
          <w:rFonts w:ascii="Times New Roman" w:hAnsi="Times New Roman" w:cs="Times New Roman"/>
          <w:b/>
          <w:sz w:val="24"/>
          <w:szCs w:val="24"/>
        </w:rPr>
        <w:t xml:space="preserve">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0354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354A">
        <w:rPr>
          <w:rFonts w:ascii="Times New Roman" w:hAnsi="Times New Roman" w:cs="Times New Roman"/>
          <w:b/>
          <w:sz w:val="24"/>
          <w:szCs w:val="24"/>
        </w:rPr>
        <w:t>.2020 в форме приказа (прилагается),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голосовали единогласно.</w:t>
      </w:r>
    </w:p>
    <w:p w14:paraId="1A6F006F" w14:textId="77777777" w:rsidR="00324D25" w:rsidRPr="00C759DB" w:rsidRDefault="00324D25" w:rsidP="00324D25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7058B9" w14:textId="77777777" w:rsidR="00324D25" w:rsidRDefault="00324D25" w:rsidP="0032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8861B" w14:textId="26D9DF21" w:rsidR="00324D25" w:rsidRPr="00562843" w:rsidRDefault="00324D25" w:rsidP="00324D2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324D25">
        <w:rPr>
          <w:rFonts w:ascii="Times New Roman" w:hAnsi="Times New Roman" w:cs="Times New Roman"/>
          <w:b/>
          <w:sz w:val="24"/>
          <w:szCs w:val="24"/>
        </w:rPr>
        <w:t>О внесении изменения в приказ министерства конкурентной политики Калужской области от 25.11.2019 № 265-РК «Об утверждении долгосрочных предельных тарифов на обработку твердых коммунальных отходов для общества с ограниченной ответственностью «ПРОГРЕСС – Транспортные технологии» на 2020-2022 годы»</w:t>
      </w:r>
      <w:r w:rsidRPr="00CE72F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60D6591" w14:textId="77777777" w:rsidR="00324D25" w:rsidRPr="00106FB9" w:rsidRDefault="00324D25" w:rsidP="00324D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5AFE4883" w14:textId="77777777" w:rsidR="00324D25" w:rsidRDefault="00324D25" w:rsidP="00324D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ED80DFF" w14:textId="77777777" w:rsidR="006D637A" w:rsidRPr="006D637A" w:rsidRDefault="006D637A" w:rsidP="006D637A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7DCBBF4" w14:textId="77777777" w:rsidR="00324D25" w:rsidRPr="00324D25" w:rsidRDefault="00324D25" w:rsidP="004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6"/>
          <w:szCs w:val="24"/>
          <w:lang w:val="en-US"/>
        </w:rPr>
        <w:t>I</w:t>
      </w:r>
      <w:r w:rsidRPr="00324D25">
        <w:rPr>
          <w:rFonts w:ascii="Times New Roman" w:eastAsia="Times New Roman" w:hAnsi="Times New Roman" w:cs="Times New Roman"/>
          <w:sz w:val="26"/>
          <w:szCs w:val="24"/>
        </w:rPr>
        <w:t>.</w:t>
      </w:r>
      <w:r w:rsidRPr="00324D25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</w:p>
    <w:p w14:paraId="4A236565" w14:textId="77777777" w:rsidR="00324D25" w:rsidRPr="00324D25" w:rsidRDefault="00324D25" w:rsidP="004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F5A0CB" w14:textId="77777777" w:rsidR="00324D25" w:rsidRPr="00324D25" w:rsidRDefault="00324D25" w:rsidP="004634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5849"/>
      </w:tblGrid>
      <w:tr w:rsidR="00324D25" w:rsidRPr="00324D25" w14:paraId="72F69CC9" w14:textId="77777777" w:rsidTr="004634EF">
        <w:trPr>
          <w:jc w:val="center"/>
        </w:trPr>
        <w:tc>
          <w:tcPr>
            <w:tcW w:w="3681" w:type="dxa"/>
            <w:shd w:val="clear" w:color="auto" w:fill="auto"/>
          </w:tcPr>
          <w:p w14:paraId="4C266210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849" w:type="dxa"/>
          </w:tcPr>
          <w:p w14:paraId="778CE33D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«ПРОГРЕСС – Транспортные технологии» (далее - организация)</w:t>
            </w:r>
          </w:p>
        </w:tc>
      </w:tr>
      <w:tr w:rsidR="00324D25" w:rsidRPr="00324D25" w14:paraId="433F93FF" w14:textId="77777777" w:rsidTr="004634EF">
        <w:trPr>
          <w:jc w:val="center"/>
        </w:trPr>
        <w:tc>
          <w:tcPr>
            <w:tcW w:w="3681" w:type="dxa"/>
            <w:shd w:val="clear" w:color="auto" w:fill="auto"/>
          </w:tcPr>
          <w:p w14:paraId="79E9AE25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 правовая форма </w:t>
            </w:r>
          </w:p>
        </w:tc>
        <w:tc>
          <w:tcPr>
            <w:tcW w:w="5849" w:type="dxa"/>
          </w:tcPr>
          <w:p w14:paraId="14CACDA3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324D25" w:rsidRPr="00324D25" w14:paraId="4CF9EF1A" w14:textId="77777777" w:rsidTr="004634EF">
        <w:trPr>
          <w:jc w:val="center"/>
        </w:trPr>
        <w:tc>
          <w:tcPr>
            <w:tcW w:w="3681" w:type="dxa"/>
            <w:shd w:val="clear" w:color="auto" w:fill="auto"/>
          </w:tcPr>
          <w:p w14:paraId="791D76CC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7A637627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849" w:type="dxa"/>
          </w:tcPr>
          <w:p w14:paraId="54B8B4B9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1144027004219</w:t>
            </w:r>
          </w:p>
        </w:tc>
      </w:tr>
      <w:tr w:rsidR="00324D25" w:rsidRPr="00324D25" w14:paraId="715B3957" w14:textId="77777777" w:rsidTr="004634EF">
        <w:trPr>
          <w:jc w:val="center"/>
        </w:trPr>
        <w:tc>
          <w:tcPr>
            <w:tcW w:w="3681" w:type="dxa"/>
            <w:shd w:val="clear" w:color="auto" w:fill="auto"/>
          </w:tcPr>
          <w:p w14:paraId="2B56A6BE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849" w:type="dxa"/>
          </w:tcPr>
          <w:p w14:paraId="364788E3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4027121641</w:t>
            </w:r>
          </w:p>
        </w:tc>
      </w:tr>
      <w:tr w:rsidR="00324D25" w:rsidRPr="00324D25" w14:paraId="3B9D37EB" w14:textId="77777777" w:rsidTr="004634EF">
        <w:trPr>
          <w:jc w:val="center"/>
        </w:trPr>
        <w:tc>
          <w:tcPr>
            <w:tcW w:w="3681" w:type="dxa"/>
            <w:shd w:val="clear" w:color="auto" w:fill="auto"/>
          </w:tcPr>
          <w:p w14:paraId="53B3A661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849" w:type="dxa"/>
          </w:tcPr>
          <w:p w14:paraId="2E02C71C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402701001</w:t>
            </w:r>
          </w:p>
        </w:tc>
      </w:tr>
      <w:tr w:rsidR="00324D25" w:rsidRPr="00324D25" w14:paraId="6EFD4282" w14:textId="77777777" w:rsidTr="004634EF">
        <w:trPr>
          <w:jc w:val="center"/>
        </w:trPr>
        <w:tc>
          <w:tcPr>
            <w:tcW w:w="3681" w:type="dxa"/>
            <w:shd w:val="clear" w:color="auto" w:fill="auto"/>
          </w:tcPr>
          <w:p w14:paraId="1976F56F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849" w:type="dxa"/>
          </w:tcPr>
          <w:p w14:paraId="03B26C9C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Болотов Юрий Юрьевич</w:t>
            </w:r>
          </w:p>
        </w:tc>
      </w:tr>
      <w:tr w:rsidR="00324D25" w:rsidRPr="00324D25" w14:paraId="66CE7770" w14:textId="77777777" w:rsidTr="004634EF">
        <w:trPr>
          <w:jc w:val="center"/>
        </w:trPr>
        <w:tc>
          <w:tcPr>
            <w:tcW w:w="3681" w:type="dxa"/>
            <w:shd w:val="clear" w:color="auto" w:fill="auto"/>
          </w:tcPr>
          <w:p w14:paraId="04ED6B05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849" w:type="dxa"/>
          </w:tcPr>
          <w:p w14:paraId="232F409C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Театральная, д. 28, строение 2, офис 202, г. Калуга, 248000</w:t>
            </w:r>
          </w:p>
        </w:tc>
      </w:tr>
      <w:tr w:rsidR="00324D25" w:rsidRPr="00324D25" w14:paraId="3EAC1FD9" w14:textId="77777777" w:rsidTr="004634EF">
        <w:trPr>
          <w:jc w:val="center"/>
        </w:trPr>
        <w:tc>
          <w:tcPr>
            <w:tcW w:w="3681" w:type="dxa"/>
            <w:shd w:val="clear" w:color="auto" w:fill="auto"/>
          </w:tcPr>
          <w:p w14:paraId="19C8EA91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849" w:type="dxa"/>
          </w:tcPr>
          <w:p w14:paraId="4BDB7F36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4"/>
                <w:szCs w:val="24"/>
              </w:rPr>
              <w:t>ул. Театральная, д. 28, строение 2, офис 202, г. Калуга, 248000</w:t>
            </w:r>
          </w:p>
        </w:tc>
      </w:tr>
    </w:tbl>
    <w:p w14:paraId="6C4E8A84" w14:textId="77777777" w:rsidR="00324D25" w:rsidRPr="00324D25" w:rsidRDefault="00324D25" w:rsidP="0046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представила в министерство предложение, для установления (корректировки) предельных тарифов на обработку ТКО на 2021 год </w:t>
      </w:r>
      <w:r w:rsidRPr="00324D25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proofErr w:type="spellStart"/>
      <w:r w:rsidRPr="00324D25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324D25">
        <w:rPr>
          <w:rFonts w:ascii="Times New Roman" w:eastAsia="Times New Roman" w:hAnsi="Times New Roman" w:cs="Times New Roman"/>
          <w:spacing w:val="7"/>
          <w:sz w:val="24"/>
          <w:szCs w:val="24"/>
        </w:rPr>
        <w:t>. от 31.08.2020, от 28.09.2020 № 03/3269-20):</w:t>
      </w:r>
    </w:p>
    <w:p w14:paraId="1C24DD1F" w14:textId="77777777" w:rsidR="00324D25" w:rsidRPr="00324D25" w:rsidRDefault="00324D25" w:rsidP="0046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14:paraId="4D43A8C8" w14:textId="77777777" w:rsidR="00324D25" w:rsidRPr="00324D25" w:rsidRDefault="00324D25" w:rsidP="004634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417"/>
        <w:gridCol w:w="2693"/>
        <w:gridCol w:w="2977"/>
      </w:tblGrid>
      <w:tr w:rsidR="00324D25" w:rsidRPr="00324D25" w14:paraId="7FA6F238" w14:textId="77777777" w:rsidTr="004634EF">
        <w:trPr>
          <w:trHeight w:val="139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14:paraId="37AED52D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pacing w:val="-7"/>
              </w:rPr>
              <w:t>Вид товара (услуги)</w:t>
            </w:r>
          </w:p>
          <w:p w14:paraId="4934F4FE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pacing w:val="-7"/>
              </w:rPr>
              <w:t>Обработка ТКО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7CD79B0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0C20E30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Период действия тарифов</w:t>
            </w:r>
          </w:p>
        </w:tc>
      </w:tr>
      <w:tr w:rsidR="004634EF" w:rsidRPr="00324D25" w14:paraId="588466E5" w14:textId="77777777" w:rsidTr="004634EF">
        <w:trPr>
          <w:trHeight w:val="144"/>
          <w:jc w:val="center"/>
        </w:trPr>
        <w:tc>
          <w:tcPr>
            <w:tcW w:w="2122" w:type="dxa"/>
            <w:vMerge/>
            <w:shd w:val="clear" w:color="auto" w:fill="auto"/>
          </w:tcPr>
          <w:p w14:paraId="42A743AE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5DC556F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14:paraId="10C65A65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 01.01.2021 по 30.06.2021</w:t>
            </w:r>
          </w:p>
        </w:tc>
        <w:tc>
          <w:tcPr>
            <w:tcW w:w="2977" w:type="dxa"/>
            <w:shd w:val="clear" w:color="auto" w:fill="auto"/>
          </w:tcPr>
          <w:p w14:paraId="24868AB7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 01.07.2021 по 31.12.2021</w:t>
            </w:r>
          </w:p>
        </w:tc>
      </w:tr>
      <w:tr w:rsidR="004634EF" w:rsidRPr="00324D25" w14:paraId="66B1C9B2" w14:textId="77777777" w:rsidTr="004634EF">
        <w:trPr>
          <w:trHeight w:val="80"/>
          <w:jc w:val="center"/>
        </w:trPr>
        <w:tc>
          <w:tcPr>
            <w:tcW w:w="2122" w:type="dxa"/>
            <w:vMerge/>
            <w:shd w:val="clear" w:color="auto" w:fill="auto"/>
          </w:tcPr>
          <w:p w14:paraId="6A6C45EA" w14:textId="77777777" w:rsidR="00324D25" w:rsidRPr="00324D25" w:rsidRDefault="00324D25" w:rsidP="00324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6C32355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руб./тонна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72F615A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402,91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B67BA3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522,90</w:t>
            </w:r>
          </w:p>
        </w:tc>
      </w:tr>
    </w:tbl>
    <w:p w14:paraId="4D939551" w14:textId="77777777" w:rsidR="00324D25" w:rsidRPr="00324D25" w:rsidRDefault="00324D25" w:rsidP="0046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от 25.11.2019 № 265-РК установлены долгосрочные предельные тарифы на обработку ТКО на 2012-2022 годы для организации: </w:t>
      </w:r>
    </w:p>
    <w:p w14:paraId="31D43498" w14:textId="77777777" w:rsidR="00324D25" w:rsidRPr="00324D25" w:rsidRDefault="00324D25" w:rsidP="0032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281D6" w14:textId="77777777" w:rsidR="00324D25" w:rsidRPr="00324D25" w:rsidRDefault="00324D25" w:rsidP="00324D25">
      <w:pPr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ab/>
      </w:r>
      <w:r w:rsidRPr="00324D25">
        <w:rPr>
          <w:rFonts w:ascii="Times New Roman" w:eastAsia="Times New Roman" w:hAnsi="Times New Roman" w:cs="Times New Roman"/>
          <w:sz w:val="24"/>
          <w:szCs w:val="24"/>
        </w:rPr>
        <w:tab/>
        <w:t>Таблица 2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992"/>
        <w:gridCol w:w="1276"/>
        <w:gridCol w:w="1275"/>
        <w:gridCol w:w="1276"/>
        <w:gridCol w:w="1276"/>
        <w:gridCol w:w="1276"/>
        <w:gridCol w:w="1275"/>
      </w:tblGrid>
      <w:tr w:rsidR="004634EF" w:rsidRPr="00324D25" w14:paraId="119FCACA" w14:textId="77777777" w:rsidTr="004634EF">
        <w:trPr>
          <w:trHeight w:val="21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BC7AE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4F59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69142D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CC26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4634EF" w:rsidRPr="00324D25" w14:paraId="7321C335" w14:textId="77777777" w:rsidTr="004634EF">
        <w:trPr>
          <w:trHeight w:val="240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59F6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EFD25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8EB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01.01.2019 по 31.06.2019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1F77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01.07.2019 по 31.12.2019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E7E1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01.01.2020 по 30.06.2020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7FCD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01.07.2020 по 31.12.2020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A5E0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01.01.2021 по 30.06.2021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6A61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01.07.2021 по 31.12.2021</w:t>
            </w:r>
          </w:p>
        </w:tc>
      </w:tr>
      <w:tr w:rsidR="004634EF" w:rsidRPr="00324D25" w14:paraId="6E6CCAD5" w14:textId="77777777" w:rsidTr="004634EF">
        <w:trPr>
          <w:trHeight w:val="265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3725" w14:textId="4FAA8A44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ТКО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927927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3ED0E4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402,91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0A141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402,91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72025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402,91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B8E3A3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415,68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1C6E6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382192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430,21</w:t>
            </w:r>
          </w:p>
        </w:tc>
      </w:tr>
    </w:tbl>
    <w:p w14:paraId="5EAE43B0" w14:textId="77777777" w:rsidR="00324D25" w:rsidRPr="00324D25" w:rsidRDefault="00324D25" w:rsidP="004634E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 xml:space="preserve">- долгосрочные </w:t>
      </w:r>
      <w:r w:rsidRPr="00324D25">
        <w:rPr>
          <w:rFonts w:ascii="Times New Roman" w:eastAsia="Calibri" w:hAnsi="Times New Roman" w:cs="Times New Roman"/>
          <w:sz w:val="24"/>
          <w:szCs w:val="24"/>
          <w:lang w:eastAsia="en-US"/>
        </w:rPr>
        <w:t>параметры регулирования тарифов для организации, устанавливаемые на долгосрочный период регулирования при утверждении тарифов с использованием метода индексации:</w:t>
      </w:r>
    </w:p>
    <w:p w14:paraId="5E67AFF2" w14:textId="77777777" w:rsidR="00324D25" w:rsidRPr="00324D25" w:rsidRDefault="00324D25" w:rsidP="00324D25">
      <w:pPr>
        <w:widowControl w:val="0"/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AD5BE2A" w14:textId="77777777" w:rsidR="00324D25" w:rsidRPr="00324D25" w:rsidRDefault="00324D25" w:rsidP="00324D25">
      <w:pPr>
        <w:widowControl w:val="0"/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3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850"/>
        <w:gridCol w:w="1701"/>
        <w:gridCol w:w="1560"/>
        <w:gridCol w:w="3260"/>
      </w:tblGrid>
      <w:tr w:rsidR="004634EF" w:rsidRPr="00324D25" w14:paraId="34792579" w14:textId="77777777" w:rsidTr="004634EF">
        <w:trPr>
          <w:trHeight w:val="843"/>
          <w:jc w:val="center"/>
        </w:trPr>
        <w:tc>
          <w:tcPr>
            <w:tcW w:w="1980" w:type="dxa"/>
            <w:shd w:val="clear" w:color="auto" w:fill="auto"/>
          </w:tcPr>
          <w:p w14:paraId="04ED36A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Вид товара (услуги)</w:t>
            </w:r>
          </w:p>
          <w:p w14:paraId="1B55DBD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7DF8BA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701" w:type="dxa"/>
            <w:shd w:val="clear" w:color="auto" w:fill="auto"/>
          </w:tcPr>
          <w:p w14:paraId="65FDDA5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Базовый уровень операционных расходов, </w:t>
            </w: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14:paraId="56AD1BE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эффективности операционных расходов, %</w:t>
            </w:r>
          </w:p>
        </w:tc>
        <w:tc>
          <w:tcPr>
            <w:tcW w:w="3260" w:type="dxa"/>
            <w:shd w:val="clear" w:color="auto" w:fill="auto"/>
          </w:tcPr>
          <w:p w14:paraId="4A1576B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Показатель энергосбережения и энергетической эффективности (удельный расход электроэнергии, </w:t>
            </w: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кВт.ч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.\м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4634EF" w:rsidRPr="00324D25" w14:paraId="5026B639" w14:textId="77777777" w:rsidTr="004634EF">
        <w:trPr>
          <w:trHeight w:val="202"/>
          <w:jc w:val="center"/>
        </w:trPr>
        <w:tc>
          <w:tcPr>
            <w:tcW w:w="1980" w:type="dxa"/>
            <w:vMerge w:val="restart"/>
            <w:shd w:val="clear" w:color="auto" w:fill="auto"/>
          </w:tcPr>
          <w:p w14:paraId="269F739E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Обработка твердых коммунальных </w:t>
            </w:r>
          </w:p>
          <w:p w14:paraId="4E233403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отходов</w:t>
            </w:r>
          </w:p>
        </w:tc>
        <w:tc>
          <w:tcPr>
            <w:tcW w:w="850" w:type="dxa"/>
            <w:shd w:val="clear" w:color="auto" w:fill="auto"/>
          </w:tcPr>
          <w:p w14:paraId="378F3919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8E3E0A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63528,56</w:t>
            </w:r>
          </w:p>
        </w:tc>
        <w:tc>
          <w:tcPr>
            <w:tcW w:w="1560" w:type="dxa"/>
            <w:shd w:val="clear" w:color="auto" w:fill="auto"/>
          </w:tcPr>
          <w:p w14:paraId="47EEC3D3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14:paraId="2DDB465A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4634EF" w:rsidRPr="00324D25" w14:paraId="66DC366B" w14:textId="77777777" w:rsidTr="004634EF">
        <w:trPr>
          <w:jc w:val="center"/>
        </w:trPr>
        <w:tc>
          <w:tcPr>
            <w:tcW w:w="1980" w:type="dxa"/>
            <w:vMerge/>
            <w:shd w:val="clear" w:color="auto" w:fill="auto"/>
          </w:tcPr>
          <w:p w14:paraId="78298624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C0C0052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543B3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4B2F1E2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FF64C5C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</w:tr>
      <w:tr w:rsidR="004634EF" w:rsidRPr="00324D25" w14:paraId="30FA1390" w14:textId="77777777" w:rsidTr="004634EF">
        <w:trPr>
          <w:jc w:val="center"/>
        </w:trPr>
        <w:tc>
          <w:tcPr>
            <w:tcW w:w="1980" w:type="dxa"/>
            <w:vMerge/>
            <w:shd w:val="clear" w:color="auto" w:fill="auto"/>
          </w:tcPr>
          <w:p w14:paraId="29208E46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0FEE061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F2D7FC" w14:textId="77777777" w:rsidR="00324D25" w:rsidRPr="00324D25" w:rsidRDefault="00324D25" w:rsidP="00324D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7B54A3DA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791EE312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1,53</w:t>
            </w:r>
          </w:p>
        </w:tc>
      </w:tr>
    </w:tbl>
    <w:p w14:paraId="04CD560E" w14:textId="77777777" w:rsidR="00324D25" w:rsidRPr="00324D25" w:rsidRDefault="00324D25" w:rsidP="0046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14:paraId="546B0949" w14:textId="77777777" w:rsidR="00324D25" w:rsidRPr="00324D25" w:rsidRDefault="00324D25" w:rsidP="0046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Экспертной группой при расчете тарифов применен метод индексации. В целях корректировки долгосрочных тарифов в соответствии с пунктом 58 Основ ценообразования орган регулирования произвел уточнение плановой необходимой валовой выручки на очередной 2021 год с использованием уточненных значений прогнозных параметров регулирования.</w:t>
      </w:r>
    </w:p>
    <w:p w14:paraId="29502A2F" w14:textId="77777777" w:rsidR="00324D25" w:rsidRPr="00324D25" w:rsidRDefault="00324D25" w:rsidP="0046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Расчет произведен из годовых объемов (массы) ТКО и годовых объемов расходов по статьям затрат.</w:t>
      </w:r>
    </w:p>
    <w:p w14:paraId="036F1FCD" w14:textId="45B3E3AA" w:rsidR="00324D25" w:rsidRPr="00324D25" w:rsidRDefault="00324D25" w:rsidP="004634E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Организация осуществляет следующие регулируемые виды деятельности в области обращения с ТКО: обработка ТКО.</w:t>
      </w:r>
    </w:p>
    <w:p w14:paraId="59239CF7" w14:textId="77777777" w:rsidR="00324D25" w:rsidRPr="00324D25" w:rsidRDefault="00324D25" w:rsidP="0046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Информация об объектах обращения с ТКО организации в соответствии с территориальной схемой обращения с отходами на 2021 год (Приложение Б2. Сводная информация об объектах обращения с ТКО, эксплуатация которых предполагается на протяжении срока действия территориальной схемы):</w:t>
      </w:r>
    </w:p>
    <w:p w14:paraId="464990FD" w14:textId="77777777" w:rsidR="00324D25" w:rsidRPr="00324D25" w:rsidRDefault="00324D25" w:rsidP="00324D2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 xml:space="preserve">Таблица 4 </w:t>
      </w:r>
    </w:p>
    <w:tbl>
      <w:tblPr>
        <w:tblW w:w="10206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0"/>
        <w:gridCol w:w="2835"/>
        <w:gridCol w:w="1984"/>
        <w:gridCol w:w="1276"/>
        <w:gridCol w:w="1559"/>
        <w:gridCol w:w="321"/>
        <w:gridCol w:w="246"/>
        <w:gridCol w:w="675"/>
      </w:tblGrid>
      <w:tr w:rsidR="00324D25" w:rsidRPr="00324D25" w14:paraId="2AEFFF87" w14:textId="77777777" w:rsidTr="004634EF">
        <w:trPr>
          <w:trHeight w:val="300"/>
        </w:trPr>
        <w:tc>
          <w:tcPr>
            <w:tcW w:w="92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C0AE9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Б2. Сводная информация об объектах обращения с ТКО, эксплуатация которых предполагается на протяжении срока действия территориальной схемы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4DAE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634EF" w:rsidRPr="00324D25" w14:paraId="6D7375EA" w14:textId="77777777" w:rsidTr="004634EF">
        <w:trPr>
          <w:gridAfter w:val="1"/>
          <w:wAfter w:w="675" w:type="dxa"/>
          <w:trHeight w:val="615"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AA67F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Тип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248C8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ED0B0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Технологическая зона транспортирования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8B3FB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Координаты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D459B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3FF3B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2021</w:t>
            </w:r>
          </w:p>
        </w:tc>
      </w:tr>
      <w:tr w:rsidR="004634EF" w:rsidRPr="00324D25" w14:paraId="6D8E55C3" w14:textId="77777777" w:rsidTr="004634EF">
        <w:trPr>
          <w:gridAfter w:val="1"/>
          <w:wAfter w:w="675" w:type="dxa"/>
          <w:trHeight w:val="301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F790A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31ED2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21BE2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477EB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94726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B7E05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34EF" w:rsidRPr="00324D25" w14:paraId="5EDA3A26" w14:textId="77777777" w:rsidTr="004634EF">
        <w:trPr>
          <w:gridAfter w:val="1"/>
          <w:wAfter w:w="675" w:type="dxa"/>
          <w:trHeight w:val="382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D12C7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6165D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4BEDC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AC5ED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044B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Мощность, тыс. тонн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7A01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180</w:t>
            </w:r>
          </w:p>
        </w:tc>
      </w:tr>
      <w:tr w:rsidR="004634EF" w:rsidRPr="00324D25" w14:paraId="508F235B" w14:textId="77777777" w:rsidTr="004634EF">
        <w:trPr>
          <w:gridAfter w:val="1"/>
          <w:wAfter w:w="675" w:type="dxa"/>
          <w:trHeight w:val="6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B013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0B4CD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4E587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649B4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65A2D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Завезено отходов, тыс. тонн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5DBF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41,26</w:t>
            </w:r>
          </w:p>
        </w:tc>
      </w:tr>
      <w:tr w:rsidR="004634EF" w:rsidRPr="00324D25" w14:paraId="44E635D8" w14:textId="77777777" w:rsidTr="004634EF">
        <w:trPr>
          <w:gridAfter w:val="1"/>
          <w:wAfter w:w="675" w:type="dxa"/>
          <w:trHeight w:val="6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C3207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7F375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3C331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41A06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72F3F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Из других регионов, тыс. тонн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C6045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4EF" w:rsidRPr="00324D25" w14:paraId="29372BAE" w14:textId="77777777" w:rsidTr="004634EF">
        <w:trPr>
          <w:gridAfter w:val="1"/>
          <w:wAfter w:w="675" w:type="dxa"/>
          <w:trHeight w:val="36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8632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50720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F4419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43506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2D4A9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Тариф, руб./тонна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53B0E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409</w:t>
            </w:r>
          </w:p>
        </w:tc>
      </w:tr>
      <w:tr w:rsidR="004634EF" w:rsidRPr="00324D25" w14:paraId="75DE4C84" w14:textId="77777777" w:rsidTr="004634EF">
        <w:trPr>
          <w:gridAfter w:val="1"/>
          <w:wAfter w:w="675" w:type="dxa"/>
          <w:trHeight w:val="6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37067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BF01D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77A6D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08509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C7127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Внебюджетные инвестиции, 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B890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4EF" w:rsidRPr="00324D25" w14:paraId="2A905C37" w14:textId="77777777" w:rsidTr="004634EF">
        <w:trPr>
          <w:gridAfter w:val="1"/>
          <w:wAfter w:w="675" w:type="dxa"/>
          <w:trHeight w:val="6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A6CD8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9547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938C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611A9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7C40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Бюджетные инвестиции, тыс. руб.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B86D5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634EF" w:rsidRPr="00324D25" w14:paraId="08CD3859" w14:textId="77777777" w:rsidTr="004634EF">
        <w:trPr>
          <w:gridAfter w:val="1"/>
          <w:wAfter w:w="675" w:type="dxa"/>
          <w:trHeight w:val="415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E84B7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65F69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70D99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160E0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575A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Масса ВМР, тыс. тонн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9F9B4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4,13</w:t>
            </w:r>
          </w:p>
        </w:tc>
      </w:tr>
      <w:tr w:rsidR="004634EF" w:rsidRPr="00324D25" w14:paraId="41DC8570" w14:textId="77777777" w:rsidTr="004634EF">
        <w:trPr>
          <w:gridAfter w:val="1"/>
          <w:wAfter w:w="675" w:type="dxa"/>
          <w:trHeight w:val="600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6C86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lastRenderedPageBreak/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B2162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C51C3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9A9A4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DBF89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Масса на компостирование, тыс. тонн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9C521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12,38</w:t>
            </w:r>
          </w:p>
        </w:tc>
      </w:tr>
      <w:tr w:rsidR="004634EF" w:rsidRPr="00324D25" w14:paraId="05F0F326" w14:textId="77777777" w:rsidTr="004634EF">
        <w:trPr>
          <w:gridAfter w:val="1"/>
          <w:wAfter w:w="675" w:type="dxa"/>
          <w:trHeight w:val="319"/>
        </w:trPr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FCAB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03F1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Сортировка ООО "Прогресс-Транспортные технологии"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E388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Центральная зона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ADF9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54.547181, 36.261435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413EE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Масса RDF, тыс. тонн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6FA6" w14:textId="77777777" w:rsidR="00324D25" w:rsidRPr="00324D25" w:rsidRDefault="00324D25" w:rsidP="00463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24D25">
              <w:rPr>
                <w:rFonts w:ascii="Times New Roman" w:eastAsia="Times New Roman" w:hAnsi="Times New Roman" w:cs="Times New Roman"/>
              </w:rPr>
              <w:t>6,19</w:t>
            </w:r>
          </w:p>
        </w:tc>
      </w:tr>
    </w:tbl>
    <w:p w14:paraId="07ACA2FE" w14:textId="77777777" w:rsidR="00324D25" w:rsidRPr="00324D25" w:rsidRDefault="00324D25" w:rsidP="004634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Услуги по захоронению твердых коммунальных отходов организация осуществляет при наличии лицензии от 18.12.2017 серия 040 № 00061 П на осуществление деятельности по сбору, транспортированию, обработке, утилизации, обезвреживанию, размещению отходов I-IV классов опасности, выданной Управлением Росприроднадзора по Калужской области.</w:t>
      </w:r>
    </w:p>
    <w:p w14:paraId="04F5A7DE" w14:textId="77777777" w:rsidR="00324D25" w:rsidRPr="00324D25" w:rsidRDefault="00324D25" w:rsidP="0046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 xml:space="preserve">Объекты недвижимости, используемые для осуществления регулируемой деятельности, находятся у организации в аренде на основании договора аренды от 01.01.2021 № 2. </w:t>
      </w:r>
    </w:p>
    <w:p w14:paraId="5F35AEF6" w14:textId="77777777" w:rsidR="00324D25" w:rsidRPr="00324D25" w:rsidRDefault="00324D25" w:rsidP="0046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 – упрощенная, объект налогообложения – доходы, уменьшенные на величину расходов.</w:t>
      </w:r>
    </w:p>
    <w:p w14:paraId="2985FFDD" w14:textId="77777777" w:rsidR="00324D25" w:rsidRPr="00324D25" w:rsidRDefault="00324D25" w:rsidP="0046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14:paraId="14B59BBA" w14:textId="77777777" w:rsidR="00324D25" w:rsidRPr="00324D25" w:rsidRDefault="00324D25" w:rsidP="00463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pacing w:val="-2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14:paraId="1623EB44" w14:textId="77777777" w:rsidR="00324D25" w:rsidRPr="00324D25" w:rsidRDefault="00324D25" w:rsidP="004634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 за достоверность предоставленных документов несет</w:t>
      </w:r>
      <w:r w:rsidRPr="00324D25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организация</w:t>
      </w:r>
      <w:r w:rsidRPr="00324D25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324D25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</w:p>
    <w:p w14:paraId="7B05481F" w14:textId="77777777" w:rsidR="00324D25" w:rsidRPr="00324D25" w:rsidRDefault="00324D25" w:rsidP="0046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14:paraId="14ACC4DA" w14:textId="77777777" w:rsidR="00324D25" w:rsidRPr="00324D25" w:rsidRDefault="00324D25" w:rsidP="004634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324D25">
        <w:rPr>
          <w:rFonts w:ascii="Times New Roman" w:eastAsia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14:paraId="43088EC6" w14:textId="77777777" w:rsidR="00324D25" w:rsidRPr="00324D25" w:rsidRDefault="00324D25" w:rsidP="004634EF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Анализ экономической обоснованности расчета массы оказываемых услуг.</w:t>
      </w:r>
    </w:p>
    <w:p w14:paraId="3A5A28E2" w14:textId="77777777" w:rsidR="00324D25" w:rsidRPr="00324D25" w:rsidRDefault="00324D25" w:rsidP="00324D2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Style w:val="301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1417"/>
        <w:gridCol w:w="1276"/>
        <w:gridCol w:w="850"/>
        <w:gridCol w:w="851"/>
        <w:gridCol w:w="1417"/>
      </w:tblGrid>
      <w:tr w:rsidR="004634EF" w:rsidRPr="00324D25" w14:paraId="21B82984" w14:textId="77777777" w:rsidTr="004634EF">
        <w:trPr>
          <w:jc w:val="center"/>
        </w:trPr>
        <w:tc>
          <w:tcPr>
            <w:tcW w:w="3823" w:type="dxa"/>
            <w:vMerge w:val="restart"/>
          </w:tcPr>
          <w:p w14:paraId="2FDF2F9C" w14:textId="77777777" w:rsidR="00324D25" w:rsidRPr="00324D25" w:rsidRDefault="00324D25" w:rsidP="00324D25">
            <w:pPr>
              <w:jc w:val="center"/>
            </w:pPr>
            <w:r w:rsidRPr="00324D25">
              <w:t>Объем (масса) твердых отходов, в том числе:</w:t>
            </w:r>
          </w:p>
        </w:tc>
        <w:tc>
          <w:tcPr>
            <w:tcW w:w="1417" w:type="dxa"/>
            <w:vMerge w:val="restart"/>
          </w:tcPr>
          <w:p w14:paraId="20322E6B" w14:textId="77777777" w:rsidR="00324D25" w:rsidRPr="00324D25" w:rsidRDefault="00324D25" w:rsidP="00324D25">
            <w:pPr>
              <w:jc w:val="center"/>
            </w:pPr>
            <w:r w:rsidRPr="00324D25">
              <w:t>Ед. изм.</w:t>
            </w:r>
          </w:p>
        </w:tc>
        <w:tc>
          <w:tcPr>
            <w:tcW w:w="2126" w:type="dxa"/>
            <w:gridSpan w:val="2"/>
          </w:tcPr>
          <w:p w14:paraId="402B81EF" w14:textId="77777777" w:rsidR="00324D25" w:rsidRPr="00324D25" w:rsidRDefault="00324D25" w:rsidP="00324D25">
            <w:pPr>
              <w:jc w:val="center"/>
            </w:pPr>
            <w:r w:rsidRPr="00324D25">
              <w:t>2019 год</w:t>
            </w:r>
          </w:p>
        </w:tc>
        <w:tc>
          <w:tcPr>
            <w:tcW w:w="851" w:type="dxa"/>
            <w:vMerge w:val="restart"/>
            <w:vAlign w:val="center"/>
          </w:tcPr>
          <w:p w14:paraId="6024771A" w14:textId="77777777" w:rsidR="00324D25" w:rsidRPr="00324D25" w:rsidRDefault="00324D25" w:rsidP="00324D25">
            <w:pPr>
              <w:jc w:val="center"/>
            </w:pPr>
            <w:proofErr w:type="spellStart"/>
            <w:r w:rsidRPr="00324D25">
              <w:t>Откл</w:t>
            </w:r>
            <w:proofErr w:type="spellEnd"/>
            <w:r w:rsidRPr="00324D25">
              <w:t>.</w:t>
            </w:r>
          </w:p>
        </w:tc>
        <w:tc>
          <w:tcPr>
            <w:tcW w:w="1417" w:type="dxa"/>
            <w:vMerge w:val="restart"/>
            <w:vAlign w:val="center"/>
          </w:tcPr>
          <w:p w14:paraId="71FA1302" w14:textId="77777777" w:rsidR="00324D25" w:rsidRPr="00324D25" w:rsidRDefault="00324D25" w:rsidP="00324D25">
            <w:pPr>
              <w:jc w:val="center"/>
              <w:rPr>
                <w:bCs/>
              </w:rPr>
            </w:pPr>
            <w:r w:rsidRPr="00324D25">
              <w:rPr>
                <w:bCs/>
              </w:rPr>
              <w:t>Комментарий</w:t>
            </w:r>
          </w:p>
        </w:tc>
      </w:tr>
      <w:tr w:rsidR="004634EF" w:rsidRPr="00324D25" w14:paraId="4992DD7D" w14:textId="77777777" w:rsidTr="004634EF">
        <w:trPr>
          <w:trHeight w:val="70"/>
          <w:jc w:val="center"/>
        </w:trPr>
        <w:tc>
          <w:tcPr>
            <w:tcW w:w="3823" w:type="dxa"/>
            <w:vMerge/>
          </w:tcPr>
          <w:p w14:paraId="311D751C" w14:textId="77777777" w:rsidR="00324D25" w:rsidRPr="00324D25" w:rsidRDefault="00324D25" w:rsidP="00324D25"/>
        </w:tc>
        <w:tc>
          <w:tcPr>
            <w:tcW w:w="1417" w:type="dxa"/>
            <w:vMerge/>
          </w:tcPr>
          <w:p w14:paraId="522289F0" w14:textId="77777777" w:rsidR="00324D25" w:rsidRPr="00324D25" w:rsidRDefault="00324D25" w:rsidP="00324D25"/>
        </w:tc>
        <w:tc>
          <w:tcPr>
            <w:tcW w:w="1276" w:type="dxa"/>
          </w:tcPr>
          <w:p w14:paraId="1212A311" w14:textId="77777777" w:rsidR="00324D25" w:rsidRPr="00324D25" w:rsidRDefault="00324D25" w:rsidP="00324D25">
            <w:pPr>
              <w:jc w:val="center"/>
            </w:pPr>
            <w:r w:rsidRPr="00324D25">
              <w:t xml:space="preserve">План </w:t>
            </w:r>
          </w:p>
        </w:tc>
        <w:tc>
          <w:tcPr>
            <w:tcW w:w="850" w:type="dxa"/>
          </w:tcPr>
          <w:p w14:paraId="700685B6" w14:textId="77777777" w:rsidR="00324D25" w:rsidRPr="00324D25" w:rsidRDefault="00324D25" w:rsidP="00324D25">
            <w:pPr>
              <w:jc w:val="center"/>
            </w:pPr>
            <w:r w:rsidRPr="00324D25">
              <w:t xml:space="preserve">Факт  </w:t>
            </w:r>
          </w:p>
        </w:tc>
        <w:tc>
          <w:tcPr>
            <w:tcW w:w="851" w:type="dxa"/>
            <w:vMerge/>
          </w:tcPr>
          <w:p w14:paraId="45447C58" w14:textId="77777777" w:rsidR="00324D25" w:rsidRPr="00324D25" w:rsidRDefault="00324D25" w:rsidP="00324D25">
            <w:pPr>
              <w:jc w:val="center"/>
            </w:pPr>
          </w:p>
        </w:tc>
        <w:tc>
          <w:tcPr>
            <w:tcW w:w="1417" w:type="dxa"/>
            <w:vMerge/>
          </w:tcPr>
          <w:p w14:paraId="6F632517" w14:textId="77777777" w:rsidR="00324D25" w:rsidRPr="00324D25" w:rsidRDefault="00324D25" w:rsidP="00324D25">
            <w:pPr>
              <w:jc w:val="center"/>
            </w:pPr>
          </w:p>
        </w:tc>
      </w:tr>
      <w:tr w:rsidR="004634EF" w:rsidRPr="00324D25" w14:paraId="26989818" w14:textId="77777777" w:rsidTr="004634EF">
        <w:trPr>
          <w:trHeight w:val="219"/>
          <w:jc w:val="center"/>
        </w:trPr>
        <w:tc>
          <w:tcPr>
            <w:tcW w:w="3823" w:type="dxa"/>
            <w:vAlign w:val="center"/>
          </w:tcPr>
          <w:p w14:paraId="2247E140" w14:textId="77777777" w:rsidR="00324D25" w:rsidRPr="00324D25" w:rsidRDefault="00324D25" w:rsidP="00324D25">
            <w:r w:rsidRPr="00324D25">
              <w:t>Масса ТКО, принятых на объект</w:t>
            </w:r>
          </w:p>
        </w:tc>
        <w:tc>
          <w:tcPr>
            <w:tcW w:w="1417" w:type="dxa"/>
            <w:vAlign w:val="center"/>
          </w:tcPr>
          <w:p w14:paraId="3A9909C0" w14:textId="77777777" w:rsidR="00324D25" w:rsidRPr="00324D25" w:rsidRDefault="00324D25" w:rsidP="00324D25">
            <w:r w:rsidRPr="00324D25">
              <w:t>тыс. тонн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7D8C1" w14:textId="77777777" w:rsidR="00324D25" w:rsidRPr="00324D25" w:rsidRDefault="00324D25" w:rsidP="00324D25">
            <w:pPr>
              <w:jc w:val="center"/>
            </w:pPr>
            <w:r w:rsidRPr="00324D25">
              <w:t>60,04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31AF6" w14:textId="77777777" w:rsidR="00324D25" w:rsidRPr="00324D25" w:rsidRDefault="00324D25" w:rsidP="00324D25">
            <w:pPr>
              <w:jc w:val="center"/>
            </w:pPr>
            <w:r w:rsidRPr="00324D25">
              <w:t>47,34</w:t>
            </w:r>
          </w:p>
        </w:tc>
        <w:tc>
          <w:tcPr>
            <w:tcW w:w="851" w:type="dxa"/>
            <w:vAlign w:val="center"/>
          </w:tcPr>
          <w:p w14:paraId="788E27B4" w14:textId="77777777" w:rsidR="00324D25" w:rsidRPr="00324D25" w:rsidRDefault="00324D25" w:rsidP="00324D25">
            <w:pPr>
              <w:jc w:val="center"/>
              <w:rPr>
                <w:highlight w:val="yellow"/>
              </w:rPr>
            </w:pPr>
            <w:r w:rsidRPr="00324D25">
              <w:t>-12,70</w:t>
            </w:r>
          </w:p>
        </w:tc>
        <w:tc>
          <w:tcPr>
            <w:tcW w:w="1417" w:type="dxa"/>
            <w:vMerge w:val="restart"/>
          </w:tcPr>
          <w:p w14:paraId="3695A99C" w14:textId="77777777" w:rsidR="00324D25" w:rsidRPr="00324D25" w:rsidRDefault="00324D25" w:rsidP="00324D25">
            <w:pPr>
              <w:jc w:val="center"/>
              <w:rPr>
                <w:bCs/>
              </w:rPr>
            </w:pPr>
            <w:r w:rsidRPr="00324D25">
              <w:rPr>
                <w:bCs/>
              </w:rPr>
              <w:t>-</w:t>
            </w:r>
          </w:p>
        </w:tc>
      </w:tr>
      <w:tr w:rsidR="004634EF" w:rsidRPr="00324D25" w14:paraId="5321B0A2" w14:textId="77777777" w:rsidTr="004634EF">
        <w:trPr>
          <w:trHeight w:val="267"/>
          <w:jc w:val="center"/>
        </w:trPr>
        <w:tc>
          <w:tcPr>
            <w:tcW w:w="3823" w:type="dxa"/>
            <w:tcBorders>
              <w:bottom w:val="single" w:sz="4" w:space="0" w:color="auto"/>
            </w:tcBorders>
            <w:vAlign w:val="center"/>
          </w:tcPr>
          <w:p w14:paraId="470FA311" w14:textId="77777777" w:rsidR="00324D25" w:rsidRPr="00324D25" w:rsidRDefault="00324D25" w:rsidP="00324D25">
            <w:pPr>
              <w:autoSpaceDE w:val="0"/>
              <w:autoSpaceDN w:val="0"/>
              <w:adjustRightInd w:val="0"/>
            </w:pPr>
            <w:r w:rsidRPr="00324D25">
              <w:t>Масса обработки ТКО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DEF8E8E" w14:textId="77777777" w:rsidR="00324D25" w:rsidRPr="00324D25" w:rsidRDefault="00324D25" w:rsidP="00324D25">
            <w:r w:rsidRPr="00324D25">
              <w:t>тыс. тонн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CAD16" w14:textId="77777777" w:rsidR="00324D25" w:rsidRPr="00324D25" w:rsidRDefault="00324D25" w:rsidP="00324D25">
            <w:pPr>
              <w:jc w:val="center"/>
            </w:pPr>
            <w:r w:rsidRPr="00324D25">
              <w:t>60,04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8F41D" w14:textId="77777777" w:rsidR="00324D25" w:rsidRPr="00324D25" w:rsidRDefault="00324D25" w:rsidP="00324D25">
            <w:pPr>
              <w:jc w:val="center"/>
            </w:pPr>
            <w:r w:rsidRPr="00324D25">
              <w:t>47,34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5C49F58B" w14:textId="77777777" w:rsidR="00324D25" w:rsidRPr="00324D25" w:rsidRDefault="00324D25" w:rsidP="00324D25">
            <w:pPr>
              <w:jc w:val="center"/>
              <w:rPr>
                <w:highlight w:val="yellow"/>
              </w:rPr>
            </w:pPr>
            <w:r w:rsidRPr="00324D25">
              <w:t>-12,70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1C5DBCD3" w14:textId="77777777" w:rsidR="00324D25" w:rsidRPr="00324D25" w:rsidRDefault="00324D25" w:rsidP="00324D25">
            <w:pPr>
              <w:rPr>
                <w:b/>
                <w:bCs/>
              </w:rPr>
            </w:pPr>
          </w:p>
        </w:tc>
      </w:tr>
    </w:tbl>
    <w:p w14:paraId="4E8229B7" w14:textId="77777777" w:rsidR="00324D25" w:rsidRPr="00324D25" w:rsidRDefault="00324D25" w:rsidP="00324D25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72873CC6" w14:textId="77777777" w:rsidR="00324D25" w:rsidRPr="00324D25" w:rsidRDefault="00324D25" w:rsidP="004634E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Расчет массы оказываемых услуг на период регулирования.</w:t>
      </w:r>
    </w:p>
    <w:p w14:paraId="49337C54" w14:textId="77777777" w:rsidR="00324D25" w:rsidRPr="00324D25" w:rsidRDefault="00324D25" w:rsidP="00324D2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Style w:val="301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418"/>
        <w:gridCol w:w="1984"/>
        <w:gridCol w:w="709"/>
        <w:gridCol w:w="3260"/>
      </w:tblGrid>
      <w:tr w:rsidR="004634EF" w:rsidRPr="00324D25" w14:paraId="26BE1A0C" w14:textId="77777777" w:rsidTr="00E15945">
        <w:trPr>
          <w:jc w:val="center"/>
        </w:trPr>
        <w:tc>
          <w:tcPr>
            <w:tcW w:w="1696" w:type="dxa"/>
            <w:vMerge w:val="restart"/>
          </w:tcPr>
          <w:p w14:paraId="57357ADB" w14:textId="77777777" w:rsidR="00324D25" w:rsidRPr="00324D25" w:rsidRDefault="00324D25" w:rsidP="004634EF">
            <w:pPr>
              <w:jc w:val="center"/>
            </w:pPr>
            <w:r w:rsidRPr="00324D25">
              <w:t>Объем (масса) твердых отходов, в том числе:</w:t>
            </w:r>
          </w:p>
        </w:tc>
        <w:tc>
          <w:tcPr>
            <w:tcW w:w="709" w:type="dxa"/>
            <w:vMerge w:val="restart"/>
          </w:tcPr>
          <w:p w14:paraId="39B70351" w14:textId="77777777" w:rsidR="00324D25" w:rsidRPr="00324D25" w:rsidRDefault="00324D25" w:rsidP="004634EF">
            <w:pPr>
              <w:jc w:val="center"/>
            </w:pPr>
            <w:r w:rsidRPr="00324D25">
              <w:t>Ед. изм.</w:t>
            </w:r>
          </w:p>
        </w:tc>
        <w:tc>
          <w:tcPr>
            <w:tcW w:w="1418" w:type="dxa"/>
          </w:tcPr>
          <w:p w14:paraId="3D071983" w14:textId="77777777" w:rsidR="00324D25" w:rsidRPr="00324D25" w:rsidRDefault="00324D25" w:rsidP="004634EF">
            <w:pPr>
              <w:jc w:val="center"/>
            </w:pPr>
            <w:r w:rsidRPr="00324D25">
              <w:t>Предложение организации</w:t>
            </w:r>
          </w:p>
        </w:tc>
        <w:tc>
          <w:tcPr>
            <w:tcW w:w="1984" w:type="dxa"/>
          </w:tcPr>
          <w:p w14:paraId="546A7D52" w14:textId="77777777" w:rsidR="00324D25" w:rsidRPr="00324D25" w:rsidRDefault="00324D25" w:rsidP="004634EF">
            <w:pPr>
              <w:jc w:val="center"/>
            </w:pPr>
            <w:r w:rsidRPr="00324D25">
              <w:t>Предложение экспертной группы</w:t>
            </w:r>
          </w:p>
        </w:tc>
        <w:tc>
          <w:tcPr>
            <w:tcW w:w="709" w:type="dxa"/>
            <w:vMerge w:val="restart"/>
            <w:vAlign w:val="center"/>
          </w:tcPr>
          <w:p w14:paraId="14569E9D" w14:textId="77777777" w:rsidR="00324D25" w:rsidRPr="00324D25" w:rsidRDefault="00324D25" w:rsidP="004634EF">
            <w:pPr>
              <w:jc w:val="center"/>
            </w:pPr>
            <w:proofErr w:type="spellStart"/>
            <w:r w:rsidRPr="00324D25">
              <w:t>Откл</w:t>
            </w:r>
            <w:proofErr w:type="spellEnd"/>
            <w:r w:rsidRPr="00324D25">
              <w:t>.</w:t>
            </w:r>
          </w:p>
        </w:tc>
        <w:tc>
          <w:tcPr>
            <w:tcW w:w="3260" w:type="dxa"/>
            <w:vMerge w:val="restart"/>
            <w:vAlign w:val="center"/>
          </w:tcPr>
          <w:p w14:paraId="5A0FAF1F" w14:textId="77777777" w:rsidR="00324D25" w:rsidRPr="00324D25" w:rsidRDefault="00324D25" w:rsidP="004634EF">
            <w:pPr>
              <w:jc w:val="center"/>
              <w:rPr>
                <w:bCs/>
              </w:rPr>
            </w:pPr>
            <w:r w:rsidRPr="00324D25">
              <w:rPr>
                <w:bCs/>
              </w:rPr>
              <w:t>Комментарий</w:t>
            </w:r>
          </w:p>
        </w:tc>
      </w:tr>
      <w:tr w:rsidR="004634EF" w:rsidRPr="00324D25" w14:paraId="7A9B4962" w14:textId="77777777" w:rsidTr="00E15945">
        <w:trPr>
          <w:trHeight w:val="374"/>
          <w:jc w:val="center"/>
        </w:trPr>
        <w:tc>
          <w:tcPr>
            <w:tcW w:w="1696" w:type="dxa"/>
            <w:vMerge/>
          </w:tcPr>
          <w:p w14:paraId="65F9F368" w14:textId="77777777" w:rsidR="00324D25" w:rsidRPr="00324D25" w:rsidRDefault="00324D25" w:rsidP="004634EF">
            <w:pPr>
              <w:jc w:val="center"/>
            </w:pPr>
          </w:p>
        </w:tc>
        <w:tc>
          <w:tcPr>
            <w:tcW w:w="709" w:type="dxa"/>
            <w:vMerge/>
          </w:tcPr>
          <w:p w14:paraId="40FBCDB3" w14:textId="77777777" w:rsidR="00324D25" w:rsidRPr="00324D25" w:rsidRDefault="00324D25" w:rsidP="004634EF">
            <w:pPr>
              <w:jc w:val="center"/>
            </w:pPr>
          </w:p>
        </w:tc>
        <w:tc>
          <w:tcPr>
            <w:tcW w:w="1418" w:type="dxa"/>
          </w:tcPr>
          <w:p w14:paraId="170F1B9B" w14:textId="77777777" w:rsidR="00324D25" w:rsidRPr="00324D25" w:rsidRDefault="00324D25" w:rsidP="004634EF">
            <w:pPr>
              <w:jc w:val="center"/>
            </w:pPr>
            <w:r w:rsidRPr="00324D25">
              <w:t>2021</w:t>
            </w:r>
          </w:p>
        </w:tc>
        <w:tc>
          <w:tcPr>
            <w:tcW w:w="1984" w:type="dxa"/>
          </w:tcPr>
          <w:p w14:paraId="39A2B90A" w14:textId="77777777" w:rsidR="00324D25" w:rsidRPr="00324D25" w:rsidRDefault="00324D25" w:rsidP="004634EF">
            <w:pPr>
              <w:jc w:val="center"/>
            </w:pPr>
            <w:r w:rsidRPr="00324D25">
              <w:t>2021</w:t>
            </w:r>
          </w:p>
        </w:tc>
        <w:tc>
          <w:tcPr>
            <w:tcW w:w="709" w:type="dxa"/>
            <w:vMerge/>
          </w:tcPr>
          <w:p w14:paraId="32A18329" w14:textId="77777777" w:rsidR="00324D25" w:rsidRPr="00324D25" w:rsidRDefault="00324D25" w:rsidP="004634EF">
            <w:pPr>
              <w:jc w:val="center"/>
            </w:pPr>
          </w:p>
        </w:tc>
        <w:tc>
          <w:tcPr>
            <w:tcW w:w="3260" w:type="dxa"/>
            <w:vMerge/>
          </w:tcPr>
          <w:p w14:paraId="79317D27" w14:textId="77777777" w:rsidR="00324D25" w:rsidRPr="00324D25" w:rsidRDefault="00324D25" w:rsidP="004634EF">
            <w:pPr>
              <w:jc w:val="center"/>
            </w:pPr>
          </w:p>
        </w:tc>
      </w:tr>
      <w:tr w:rsidR="004634EF" w:rsidRPr="00324D25" w14:paraId="5D0E8597" w14:textId="77777777" w:rsidTr="00E15945">
        <w:trPr>
          <w:trHeight w:val="90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B3D7F" w14:textId="77777777" w:rsidR="00324D25" w:rsidRPr="00324D25" w:rsidRDefault="00324D25" w:rsidP="004634EF">
            <w:pPr>
              <w:jc w:val="center"/>
            </w:pPr>
            <w:r w:rsidRPr="00324D25">
              <w:t>Масса ТКО, принятых на объект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0594" w14:textId="77777777" w:rsidR="00324D25" w:rsidRPr="00324D25" w:rsidRDefault="00324D25" w:rsidP="004634EF">
            <w:pPr>
              <w:jc w:val="center"/>
            </w:pPr>
            <w:r w:rsidRPr="00324D25"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9F3CE" w14:textId="77777777" w:rsidR="00324D25" w:rsidRPr="00324D25" w:rsidRDefault="00324D25" w:rsidP="004634EF">
            <w:pPr>
              <w:jc w:val="center"/>
            </w:pPr>
            <w:r w:rsidRPr="00324D25">
              <w:t>41,26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AF530" w14:textId="77777777" w:rsidR="00324D25" w:rsidRPr="00324D25" w:rsidRDefault="00324D25" w:rsidP="004634EF">
            <w:pPr>
              <w:jc w:val="center"/>
              <w:rPr>
                <w:b/>
                <w:bCs/>
              </w:rPr>
            </w:pPr>
            <w:r w:rsidRPr="00324D25">
              <w:t>41,26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F3A0" w14:textId="77777777" w:rsidR="00324D25" w:rsidRPr="00324D25" w:rsidRDefault="00324D25" w:rsidP="004634EF">
            <w:pPr>
              <w:jc w:val="center"/>
            </w:pPr>
            <w:r w:rsidRPr="00324D25">
              <w:t>0,00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B1C03" w14:textId="77777777" w:rsidR="00324D25" w:rsidRPr="00324D25" w:rsidRDefault="00324D25" w:rsidP="004634EF">
            <w:pPr>
              <w:jc w:val="center"/>
              <w:rPr>
                <w:bCs/>
              </w:rPr>
            </w:pPr>
            <w:r w:rsidRPr="00324D25">
              <w:rPr>
                <w:bCs/>
              </w:rPr>
              <w:t>Масса ТКО, принятых на объект и масса обработки ТКО определена в соответствии с территориальной схемой обращения с ТКО, а также в соответствии с договором на оказание услуг по обращению с ТКО с региональным оператором № 5 от 28.09.2020</w:t>
            </w:r>
          </w:p>
        </w:tc>
      </w:tr>
      <w:tr w:rsidR="004634EF" w:rsidRPr="00324D25" w14:paraId="15CAB2F0" w14:textId="77777777" w:rsidTr="00E15945">
        <w:trPr>
          <w:trHeight w:val="380"/>
          <w:jc w:val="center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14:paraId="1127DE48" w14:textId="77777777" w:rsidR="00324D25" w:rsidRPr="00324D25" w:rsidRDefault="00324D25" w:rsidP="004634EF">
            <w:pPr>
              <w:autoSpaceDE w:val="0"/>
              <w:autoSpaceDN w:val="0"/>
              <w:adjustRightInd w:val="0"/>
              <w:jc w:val="center"/>
            </w:pPr>
            <w:r w:rsidRPr="00324D25">
              <w:t>Масса обработки ТКО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1871D43" w14:textId="77777777" w:rsidR="00324D25" w:rsidRPr="00324D25" w:rsidRDefault="00324D25" w:rsidP="004634EF">
            <w:pPr>
              <w:jc w:val="center"/>
            </w:pPr>
            <w:r w:rsidRPr="00324D25">
              <w:t>тыс. тонн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A7A83" w14:textId="77777777" w:rsidR="00324D25" w:rsidRPr="00324D25" w:rsidRDefault="00324D25" w:rsidP="004634EF">
            <w:pPr>
              <w:jc w:val="center"/>
            </w:pPr>
            <w:r w:rsidRPr="00324D25">
              <w:t>41,26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AF85D" w14:textId="77777777" w:rsidR="00324D25" w:rsidRPr="00324D25" w:rsidRDefault="00324D25" w:rsidP="004634EF">
            <w:pPr>
              <w:jc w:val="center"/>
              <w:rPr>
                <w:b/>
                <w:bCs/>
              </w:rPr>
            </w:pPr>
            <w:r w:rsidRPr="00324D25">
              <w:t>41,26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0FD6DC88" w14:textId="77777777" w:rsidR="00324D25" w:rsidRPr="00324D25" w:rsidRDefault="00324D25" w:rsidP="004634EF">
            <w:pPr>
              <w:jc w:val="center"/>
            </w:pPr>
            <w:r w:rsidRPr="00324D25">
              <w:t>0,00</w:t>
            </w:r>
          </w:p>
        </w:tc>
        <w:tc>
          <w:tcPr>
            <w:tcW w:w="3260" w:type="dxa"/>
            <w:vMerge/>
            <w:tcBorders>
              <w:top w:val="single" w:sz="4" w:space="0" w:color="auto"/>
            </w:tcBorders>
            <w:vAlign w:val="center"/>
          </w:tcPr>
          <w:p w14:paraId="40D71197" w14:textId="77777777" w:rsidR="00324D25" w:rsidRPr="00324D25" w:rsidRDefault="00324D25" w:rsidP="004634EF">
            <w:pPr>
              <w:jc w:val="center"/>
              <w:rPr>
                <w:b/>
                <w:bCs/>
              </w:rPr>
            </w:pPr>
          </w:p>
        </w:tc>
      </w:tr>
    </w:tbl>
    <w:p w14:paraId="288BD1E0" w14:textId="77777777" w:rsidR="00E15945" w:rsidRDefault="00E15945" w:rsidP="00E15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3F55F1" w14:textId="5B500990" w:rsidR="00324D25" w:rsidRPr="00E15945" w:rsidRDefault="00324D25" w:rsidP="00E1594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Расчет массы ТКО, направляемой (планируемой к направлению) региональным оператором на объекты по обращению с ТКО ООО «ПРОГРЕСС – Транспортные технологии», в 2021 году исходя из данных территориальной схемы обращения с отходами (Приложение В1. Перспективная логистическая модель (схема потоков ТКО на период 2019 – 2030 годов)) прилагается к экспертному заключению (Приложение 1).</w:t>
      </w:r>
    </w:p>
    <w:p w14:paraId="44D0AD3B" w14:textId="77777777" w:rsidR="00324D25" w:rsidRPr="00E15945" w:rsidRDefault="00324D25" w:rsidP="00E15945">
      <w:pPr>
        <w:widowControl w:val="0"/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отходов.</w:t>
      </w:r>
    </w:p>
    <w:p w14:paraId="6DCA3068" w14:textId="77777777" w:rsidR="00E15945" w:rsidRDefault="00E15945" w:rsidP="00324D2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90B2716" w14:textId="77777777" w:rsidR="00E15945" w:rsidRDefault="00E15945" w:rsidP="00324D2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492907F" w14:textId="3BE76523" w:rsidR="00324D25" w:rsidRPr="00E15945" w:rsidRDefault="00324D25" w:rsidP="00324D25">
      <w:pPr>
        <w:tabs>
          <w:tab w:val="left" w:pos="99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7</w:t>
      </w:r>
    </w:p>
    <w:tbl>
      <w:tblPr>
        <w:tblW w:w="48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075"/>
        <w:gridCol w:w="6"/>
        <w:gridCol w:w="698"/>
        <w:gridCol w:w="821"/>
        <w:gridCol w:w="769"/>
        <w:gridCol w:w="7"/>
        <w:gridCol w:w="719"/>
        <w:gridCol w:w="1366"/>
        <w:gridCol w:w="1358"/>
        <w:gridCol w:w="955"/>
      </w:tblGrid>
      <w:tr w:rsidR="00324D25" w:rsidRPr="00E15945" w14:paraId="32DA1FCB" w14:textId="77777777" w:rsidTr="00E15945">
        <w:trPr>
          <w:trHeight w:val="135"/>
          <w:jc w:val="center"/>
        </w:trPr>
        <w:tc>
          <w:tcPr>
            <w:tcW w:w="581" w:type="dxa"/>
            <w:vMerge w:val="restart"/>
            <w:shd w:val="clear" w:color="auto" w:fill="auto"/>
          </w:tcPr>
          <w:p w14:paraId="55BE065E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66" w:type="dxa"/>
            <w:gridSpan w:val="2"/>
            <w:vMerge w:val="restart"/>
            <w:shd w:val="clear" w:color="auto" w:fill="auto"/>
          </w:tcPr>
          <w:p w14:paraId="760720C2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shd w:val="clear" w:color="auto" w:fill="auto"/>
          </w:tcPr>
          <w:p w14:paraId="0A809FCD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546" w:type="dxa"/>
            <w:gridSpan w:val="4"/>
            <w:shd w:val="clear" w:color="auto" w:fill="auto"/>
          </w:tcPr>
          <w:p w14:paraId="037F2F8D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3932" w:type="dxa"/>
            <w:gridSpan w:val="3"/>
            <w:shd w:val="clear" w:color="auto" w:fill="auto"/>
          </w:tcPr>
          <w:p w14:paraId="414FF0EA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</w:tr>
      <w:tr w:rsidR="00324D25" w:rsidRPr="00E15945" w14:paraId="30CDA853" w14:textId="77777777" w:rsidTr="00E15945">
        <w:trPr>
          <w:trHeight w:val="464"/>
          <w:jc w:val="center"/>
        </w:trPr>
        <w:tc>
          <w:tcPr>
            <w:tcW w:w="581" w:type="dxa"/>
            <w:vMerge/>
            <w:shd w:val="clear" w:color="auto" w:fill="auto"/>
          </w:tcPr>
          <w:p w14:paraId="75027FF7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vMerge/>
            <w:shd w:val="clear" w:color="auto" w:fill="auto"/>
          </w:tcPr>
          <w:p w14:paraId="7BF42308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vMerge/>
            <w:shd w:val="clear" w:color="auto" w:fill="auto"/>
          </w:tcPr>
          <w:p w14:paraId="5FF0F74B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shd w:val="clear" w:color="auto" w:fill="auto"/>
          </w:tcPr>
          <w:p w14:paraId="3A4BEF28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62" w:type="dxa"/>
            <w:gridSpan w:val="2"/>
            <w:shd w:val="clear" w:color="auto" w:fill="auto"/>
          </w:tcPr>
          <w:p w14:paraId="0E22B57D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51" w:type="dxa"/>
            <w:shd w:val="clear" w:color="auto" w:fill="auto"/>
          </w:tcPr>
          <w:p w14:paraId="64993BB9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92" w:type="dxa"/>
            <w:shd w:val="clear" w:color="auto" w:fill="auto"/>
          </w:tcPr>
          <w:p w14:paraId="659514B4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</w:t>
            </w:r>
          </w:p>
        </w:tc>
        <w:tc>
          <w:tcPr>
            <w:tcW w:w="1442" w:type="dxa"/>
            <w:shd w:val="clear" w:color="auto" w:fill="auto"/>
          </w:tcPr>
          <w:p w14:paraId="234817D5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Экспертная группа</w:t>
            </w:r>
          </w:p>
        </w:tc>
        <w:tc>
          <w:tcPr>
            <w:tcW w:w="1098" w:type="dxa"/>
            <w:shd w:val="clear" w:color="auto" w:fill="auto"/>
          </w:tcPr>
          <w:p w14:paraId="1FC70313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24D25" w:rsidRPr="00E15945" w14:paraId="1E89720E" w14:textId="77777777" w:rsidTr="004634EF">
        <w:trPr>
          <w:trHeight w:val="178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5CBF4960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14:paraId="316EBDD2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074E1E2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1F0A3E3F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6702B1A1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D656269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657D5479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41E8964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289763A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324D25" w:rsidRPr="00E15945" w14:paraId="03E18C00" w14:textId="77777777" w:rsidTr="004634EF">
        <w:trPr>
          <w:trHeight w:val="36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19E9349E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22944759" w14:textId="77777777" w:rsidR="00324D25" w:rsidRPr="00E15945" w:rsidRDefault="00324D25" w:rsidP="00E1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проб подземных вод, почвы и воздуха, не соответствующих установленным требованиям, в общем объеме проб   </w:t>
            </w:r>
          </w:p>
        </w:tc>
        <w:tc>
          <w:tcPr>
            <w:tcW w:w="763" w:type="dxa"/>
            <w:shd w:val="clear" w:color="auto" w:fill="auto"/>
          </w:tcPr>
          <w:p w14:paraId="2D81F2C8" w14:textId="77777777" w:rsidR="00324D25" w:rsidRPr="00E15945" w:rsidRDefault="00324D25" w:rsidP="00E1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6D4BA723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0A57EAAC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69D26CD3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48A5B82A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1896F11C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71AC8E71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4D25" w:rsidRPr="00E15945" w14:paraId="0720BC87" w14:textId="77777777" w:rsidTr="004634EF">
        <w:trPr>
          <w:trHeight w:val="362"/>
          <w:jc w:val="center"/>
        </w:trPr>
        <w:tc>
          <w:tcPr>
            <w:tcW w:w="581" w:type="dxa"/>
            <w:shd w:val="clear" w:color="auto" w:fill="auto"/>
            <w:vAlign w:val="center"/>
          </w:tcPr>
          <w:p w14:paraId="7EC494B8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6" w:type="dxa"/>
            <w:gridSpan w:val="2"/>
            <w:shd w:val="clear" w:color="auto" w:fill="auto"/>
          </w:tcPr>
          <w:p w14:paraId="568A43F0" w14:textId="77777777" w:rsidR="00324D25" w:rsidRPr="00E15945" w:rsidRDefault="00324D25" w:rsidP="00E1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возгораний твердых коммунальных отходов в расчете на единицу площади объекта  </w:t>
            </w:r>
          </w:p>
        </w:tc>
        <w:tc>
          <w:tcPr>
            <w:tcW w:w="763" w:type="dxa"/>
            <w:shd w:val="clear" w:color="auto" w:fill="auto"/>
          </w:tcPr>
          <w:p w14:paraId="115D3A03" w14:textId="77777777" w:rsidR="00324D25" w:rsidRPr="00E15945" w:rsidRDefault="00324D25" w:rsidP="00E1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шт. на га. </w:t>
            </w:r>
          </w:p>
        </w:tc>
        <w:tc>
          <w:tcPr>
            <w:tcW w:w="933" w:type="dxa"/>
            <w:shd w:val="clear" w:color="auto" w:fill="auto"/>
            <w:vAlign w:val="center"/>
          </w:tcPr>
          <w:p w14:paraId="4087472D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2" w:type="dxa"/>
            <w:gridSpan w:val="2"/>
            <w:shd w:val="clear" w:color="auto" w:fill="auto"/>
            <w:vAlign w:val="center"/>
          </w:tcPr>
          <w:p w14:paraId="20C26B22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751" w:type="dxa"/>
            <w:shd w:val="clear" w:color="auto" w:fill="auto"/>
            <w:vAlign w:val="center"/>
          </w:tcPr>
          <w:p w14:paraId="5D94AC66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92" w:type="dxa"/>
            <w:shd w:val="clear" w:color="auto" w:fill="auto"/>
            <w:vAlign w:val="center"/>
          </w:tcPr>
          <w:p w14:paraId="2BA6B5F9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2" w:type="dxa"/>
            <w:shd w:val="clear" w:color="auto" w:fill="auto"/>
            <w:vAlign w:val="center"/>
          </w:tcPr>
          <w:p w14:paraId="359FE108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5188C600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4D25" w:rsidRPr="00E15945" w14:paraId="62D7D7CD" w14:textId="77777777" w:rsidTr="004634EF">
        <w:tblPrEx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581" w:type="dxa"/>
            <w:vAlign w:val="center"/>
          </w:tcPr>
          <w:p w14:paraId="0DED484F" w14:textId="77777777" w:rsidR="00324D25" w:rsidRPr="00E15945" w:rsidRDefault="00324D25" w:rsidP="00E159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260" w:type="dxa"/>
          </w:tcPr>
          <w:p w14:paraId="62FBBA31" w14:textId="77777777" w:rsidR="00324D25" w:rsidRPr="00E15945" w:rsidRDefault="00324D25" w:rsidP="00E15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769" w:type="dxa"/>
            <w:gridSpan w:val="2"/>
          </w:tcPr>
          <w:p w14:paraId="6E22CC2E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7FFED82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047642D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DAE4EC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33" w:type="dxa"/>
            <w:vAlign w:val="center"/>
          </w:tcPr>
          <w:p w14:paraId="218CEBA8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55" w:type="dxa"/>
            <w:vAlign w:val="center"/>
          </w:tcPr>
          <w:p w14:paraId="36394F2B" w14:textId="77777777" w:rsidR="00324D25" w:rsidRPr="00E15945" w:rsidRDefault="00324D25" w:rsidP="00E15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3,72</w:t>
            </w:r>
          </w:p>
        </w:tc>
        <w:tc>
          <w:tcPr>
            <w:tcW w:w="758" w:type="dxa"/>
            <w:gridSpan w:val="2"/>
            <w:vAlign w:val="center"/>
          </w:tcPr>
          <w:p w14:paraId="4F9EF4DE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-41,28</w:t>
            </w:r>
          </w:p>
        </w:tc>
        <w:tc>
          <w:tcPr>
            <w:tcW w:w="1392" w:type="dxa"/>
            <w:vAlign w:val="center"/>
          </w:tcPr>
          <w:p w14:paraId="2024D718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2" w:type="dxa"/>
            <w:vAlign w:val="center"/>
          </w:tcPr>
          <w:p w14:paraId="405C8385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  <w:vAlign w:val="center"/>
          </w:tcPr>
          <w:p w14:paraId="382E49F4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59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0D7EBC3A" w14:textId="77777777" w:rsidR="00324D25" w:rsidRPr="00E15945" w:rsidRDefault="00324D25" w:rsidP="00E1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D25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15945">
        <w:rPr>
          <w:rFonts w:ascii="Times New Roman" w:eastAsia="Times New Roman" w:hAnsi="Times New Roman" w:cs="Times New Roman"/>
          <w:sz w:val="24"/>
          <w:szCs w:val="24"/>
        </w:rPr>
        <w:t>. Индексы, используемые при формировании необходимой валовой выручки по статьям затрат на расчетный период регулирования.</w:t>
      </w:r>
    </w:p>
    <w:p w14:paraId="5207ADFF" w14:textId="77777777" w:rsidR="00324D25" w:rsidRPr="00E15945" w:rsidRDefault="00324D25" w:rsidP="00324D2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979"/>
      </w:tblGrid>
      <w:tr w:rsidR="00324D25" w:rsidRPr="00324D25" w14:paraId="15826772" w14:textId="77777777" w:rsidTr="00E15945">
        <w:trPr>
          <w:tblHeader/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B00EF" w14:textId="77777777" w:rsidR="00324D25" w:rsidRPr="00324D25" w:rsidRDefault="00324D25" w:rsidP="00324D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7684" w14:textId="77777777" w:rsidR="00324D25" w:rsidRPr="00324D25" w:rsidRDefault="00324D25" w:rsidP="00324D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2021</w:t>
            </w:r>
          </w:p>
        </w:tc>
      </w:tr>
      <w:tr w:rsidR="00324D25" w:rsidRPr="00324D25" w14:paraId="5DFF80AA" w14:textId="77777777" w:rsidTr="00E15945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72A73" w14:textId="77777777" w:rsidR="00324D25" w:rsidRPr="00324D25" w:rsidRDefault="00324D25" w:rsidP="00324D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цен на электрическую энергию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453CB" w14:textId="77777777" w:rsidR="00324D25" w:rsidRPr="00324D25" w:rsidRDefault="00324D25" w:rsidP="00324D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1,056</w:t>
            </w:r>
          </w:p>
        </w:tc>
      </w:tr>
      <w:tr w:rsidR="00324D25" w:rsidRPr="00324D25" w14:paraId="348580DF" w14:textId="77777777" w:rsidTr="00E15945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E582" w14:textId="77777777" w:rsidR="00324D25" w:rsidRPr="00324D25" w:rsidRDefault="00324D25" w:rsidP="00324D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цен на природный газ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C6759" w14:textId="77777777" w:rsidR="00324D25" w:rsidRPr="00324D25" w:rsidRDefault="00324D25" w:rsidP="00324D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324D25" w:rsidRPr="00324D25" w14:paraId="2DA5AC4B" w14:textId="77777777" w:rsidTr="00E15945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DC60E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цен на холодную воду и водоотведение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3AECD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1,03</w:t>
            </w:r>
          </w:p>
        </w:tc>
      </w:tr>
      <w:tr w:rsidR="00324D25" w:rsidRPr="00324D25" w14:paraId="6693F795" w14:textId="77777777" w:rsidTr="00E15945">
        <w:trPr>
          <w:jc w:val="center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729B" w14:textId="77777777" w:rsidR="00324D25" w:rsidRPr="00324D25" w:rsidRDefault="00324D25" w:rsidP="00324D2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C6CB9" w14:textId="77777777" w:rsidR="00324D25" w:rsidRPr="00324D25" w:rsidRDefault="00324D25" w:rsidP="00324D25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1,036</w:t>
            </w:r>
          </w:p>
        </w:tc>
      </w:tr>
    </w:tbl>
    <w:p w14:paraId="558DEB11" w14:textId="77777777" w:rsidR="00324D25" w:rsidRPr="00324D25" w:rsidRDefault="00324D25" w:rsidP="0032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63DD2E6" w14:textId="77777777" w:rsidR="00E15945" w:rsidRDefault="00324D25" w:rsidP="00E1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4. Анализ экономической обоснованности расходов по отдельным статьям (группам расходов).</w:t>
      </w:r>
    </w:p>
    <w:p w14:paraId="7FFB2487" w14:textId="5898E23D" w:rsidR="00324D25" w:rsidRPr="00E15945" w:rsidRDefault="00324D25" w:rsidP="00E1594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tbl>
      <w:tblPr>
        <w:tblStyle w:val="301"/>
        <w:tblW w:w="9209" w:type="dxa"/>
        <w:tblLayout w:type="fixed"/>
        <w:tblLook w:val="04A0" w:firstRow="1" w:lastRow="0" w:firstColumn="1" w:lastColumn="0" w:noHBand="0" w:noVBand="1"/>
      </w:tblPr>
      <w:tblGrid>
        <w:gridCol w:w="3078"/>
        <w:gridCol w:w="1283"/>
        <w:gridCol w:w="1163"/>
        <w:gridCol w:w="992"/>
        <w:gridCol w:w="1134"/>
        <w:gridCol w:w="1559"/>
      </w:tblGrid>
      <w:tr w:rsidR="00324D25" w:rsidRPr="00324D25" w14:paraId="132FBB99" w14:textId="77777777" w:rsidTr="00E15945">
        <w:trPr>
          <w:trHeight w:val="251"/>
        </w:trPr>
        <w:tc>
          <w:tcPr>
            <w:tcW w:w="3078" w:type="dxa"/>
            <w:vMerge w:val="restart"/>
            <w:noWrap/>
            <w:hideMark/>
          </w:tcPr>
          <w:p w14:paraId="60B54E1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Статьи затрат</w:t>
            </w:r>
          </w:p>
        </w:tc>
        <w:tc>
          <w:tcPr>
            <w:tcW w:w="1283" w:type="dxa"/>
            <w:vMerge w:val="restart"/>
            <w:hideMark/>
          </w:tcPr>
          <w:p w14:paraId="2682D78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Единица</w:t>
            </w:r>
            <w:r w:rsidRPr="00324D25">
              <w:br/>
              <w:t>измерения</w:t>
            </w:r>
          </w:p>
        </w:tc>
        <w:tc>
          <w:tcPr>
            <w:tcW w:w="3289" w:type="dxa"/>
            <w:gridSpan w:val="3"/>
            <w:hideMark/>
          </w:tcPr>
          <w:p w14:paraId="049213F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2019 год</w:t>
            </w:r>
          </w:p>
        </w:tc>
        <w:tc>
          <w:tcPr>
            <w:tcW w:w="1559" w:type="dxa"/>
            <w:vMerge w:val="restart"/>
            <w:vAlign w:val="center"/>
          </w:tcPr>
          <w:p w14:paraId="73154CC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Комментарий</w:t>
            </w:r>
          </w:p>
        </w:tc>
      </w:tr>
      <w:tr w:rsidR="00324D25" w:rsidRPr="00324D25" w14:paraId="5C726091" w14:textId="77777777" w:rsidTr="00E15945">
        <w:trPr>
          <w:trHeight w:val="284"/>
        </w:trPr>
        <w:tc>
          <w:tcPr>
            <w:tcW w:w="3078" w:type="dxa"/>
            <w:vMerge/>
            <w:hideMark/>
          </w:tcPr>
          <w:p w14:paraId="293CAAB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83" w:type="dxa"/>
            <w:vMerge/>
            <w:hideMark/>
          </w:tcPr>
          <w:p w14:paraId="176EB31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hideMark/>
          </w:tcPr>
          <w:p w14:paraId="0CD8FCB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план</w:t>
            </w:r>
          </w:p>
        </w:tc>
        <w:tc>
          <w:tcPr>
            <w:tcW w:w="992" w:type="dxa"/>
            <w:hideMark/>
          </w:tcPr>
          <w:p w14:paraId="7B644C1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факт</w:t>
            </w:r>
          </w:p>
        </w:tc>
        <w:tc>
          <w:tcPr>
            <w:tcW w:w="1134" w:type="dxa"/>
            <w:hideMark/>
          </w:tcPr>
          <w:p w14:paraId="51C7734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4D25">
              <w:t>откл</w:t>
            </w:r>
            <w:proofErr w:type="spellEnd"/>
            <w:r w:rsidRPr="00324D25">
              <w:t>.</w:t>
            </w:r>
          </w:p>
        </w:tc>
        <w:tc>
          <w:tcPr>
            <w:tcW w:w="1559" w:type="dxa"/>
            <w:vMerge/>
          </w:tcPr>
          <w:p w14:paraId="6B9F61A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1B5EC5B5" w14:textId="77777777" w:rsidTr="00E15945">
        <w:trPr>
          <w:trHeight w:val="131"/>
        </w:trPr>
        <w:tc>
          <w:tcPr>
            <w:tcW w:w="3078" w:type="dxa"/>
            <w:noWrap/>
            <w:vAlign w:val="center"/>
            <w:hideMark/>
          </w:tcPr>
          <w:p w14:paraId="2AEF824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</w:t>
            </w:r>
          </w:p>
        </w:tc>
        <w:tc>
          <w:tcPr>
            <w:tcW w:w="1283" w:type="dxa"/>
            <w:noWrap/>
            <w:vAlign w:val="center"/>
            <w:hideMark/>
          </w:tcPr>
          <w:p w14:paraId="4166A5D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</w:t>
            </w:r>
          </w:p>
        </w:tc>
        <w:tc>
          <w:tcPr>
            <w:tcW w:w="1163" w:type="dxa"/>
            <w:noWrap/>
            <w:vAlign w:val="center"/>
            <w:hideMark/>
          </w:tcPr>
          <w:p w14:paraId="19F4986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</w:t>
            </w:r>
          </w:p>
        </w:tc>
        <w:tc>
          <w:tcPr>
            <w:tcW w:w="992" w:type="dxa"/>
            <w:noWrap/>
            <w:vAlign w:val="center"/>
            <w:hideMark/>
          </w:tcPr>
          <w:p w14:paraId="5787477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14:paraId="7BCE565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</w:t>
            </w:r>
          </w:p>
        </w:tc>
        <w:tc>
          <w:tcPr>
            <w:tcW w:w="1559" w:type="dxa"/>
            <w:vAlign w:val="center"/>
          </w:tcPr>
          <w:p w14:paraId="35D3D9F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6</w:t>
            </w:r>
          </w:p>
        </w:tc>
      </w:tr>
      <w:tr w:rsidR="00324D25" w:rsidRPr="00324D25" w14:paraId="56933F17" w14:textId="77777777" w:rsidTr="00E15945">
        <w:trPr>
          <w:trHeight w:val="70"/>
        </w:trPr>
        <w:tc>
          <w:tcPr>
            <w:tcW w:w="3078" w:type="dxa"/>
            <w:noWrap/>
            <w:hideMark/>
          </w:tcPr>
          <w:p w14:paraId="1DD381D4" w14:textId="7C2C24BC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Текущие расходы</w:t>
            </w:r>
          </w:p>
        </w:tc>
        <w:tc>
          <w:tcPr>
            <w:tcW w:w="1283" w:type="dxa"/>
            <w:noWrap/>
            <w:hideMark/>
          </w:tcPr>
          <w:p w14:paraId="56286A0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6778310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42136,19</w:t>
            </w:r>
          </w:p>
        </w:tc>
        <w:tc>
          <w:tcPr>
            <w:tcW w:w="992" w:type="dxa"/>
            <w:noWrap/>
            <w:hideMark/>
          </w:tcPr>
          <w:p w14:paraId="08FD08D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49948,52</w:t>
            </w:r>
          </w:p>
        </w:tc>
        <w:tc>
          <w:tcPr>
            <w:tcW w:w="1134" w:type="dxa"/>
            <w:noWrap/>
            <w:hideMark/>
          </w:tcPr>
          <w:p w14:paraId="6E492E9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7812,33</w:t>
            </w:r>
          </w:p>
        </w:tc>
        <w:tc>
          <w:tcPr>
            <w:tcW w:w="1559" w:type="dxa"/>
          </w:tcPr>
          <w:p w14:paraId="088E4FA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34B43EFA" w14:textId="77777777" w:rsidTr="00E15945">
        <w:trPr>
          <w:trHeight w:val="70"/>
        </w:trPr>
        <w:tc>
          <w:tcPr>
            <w:tcW w:w="3078" w:type="dxa"/>
            <w:noWrap/>
            <w:hideMark/>
          </w:tcPr>
          <w:p w14:paraId="69E84BB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Операционные расходы</w:t>
            </w:r>
          </w:p>
        </w:tc>
        <w:tc>
          <w:tcPr>
            <w:tcW w:w="1283" w:type="dxa"/>
            <w:noWrap/>
            <w:hideMark/>
          </w:tcPr>
          <w:p w14:paraId="0FAE919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37131D7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40900,12</w:t>
            </w:r>
          </w:p>
        </w:tc>
        <w:tc>
          <w:tcPr>
            <w:tcW w:w="992" w:type="dxa"/>
            <w:noWrap/>
            <w:hideMark/>
          </w:tcPr>
          <w:p w14:paraId="735E94D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42698,87</w:t>
            </w:r>
          </w:p>
        </w:tc>
        <w:tc>
          <w:tcPr>
            <w:tcW w:w="1134" w:type="dxa"/>
            <w:noWrap/>
            <w:hideMark/>
          </w:tcPr>
          <w:p w14:paraId="0E807C1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1798,75</w:t>
            </w:r>
          </w:p>
        </w:tc>
        <w:tc>
          <w:tcPr>
            <w:tcW w:w="1559" w:type="dxa"/>
          </w:tcPr>
          <w:p w14:paraId="7225F1A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432F7C62" w14:textId="77777777" w:rsidTr="00E15945">
        <w:trPr>
          <w:trHeight w:val="345"/>
        </w:trPr>
        <w:tc>
          <w:tcPr>
            <w:tcW w:w="3078" w:type="dxa"/>
            <w:hideMark/>
          </w:tcPr>
          <w:p w14:paraId="01E0D65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Производственные расходы, всего</w:t>
            </w:r>
          </w:p>
        </w:tc>
        <w:tc>
          <w:tcPr>
            <w:tcW w:w="1283" w:type="dxa"/>
            <w:noWrap/>
            <w:hideMark/>
          </w:tcPr>
          <w:p w14:paraId="298C639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09D5350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37804,35</w:t>
            </w:r>
          </w:p>
        </w:tc>
        <w:tc>
          <w:tcPr>
            <w:tcW w:w="992" w:type="dxa"/>
            <w:noWrap/>
            <w:hideMark/>
          </w:tcPr>
          <w:p w14:paraId="535F4B1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41138,12</w:t>
            </w:r>
          </w:p>
        </w:tc>
        <w:tc>
          <w:tcPr>
            <w:tcW w:w="1134" w:type="dxa"/>
            <w:noWrap/>
            <w:hideMark/>
          </w:tcPr>
          <w:p w14:paraId="09D0A87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3333,77</w:t>
            </w:r>
          </w:p>
        </w:tc>
        <w:tc>
          <w:tcPr>
            <w:tcW w:w="1559" w:type="dxa"/>
          </w:tcPr>
          <w:p w14:paraId="24DCBC4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12F349FA" w14:textId="77777777" w:rsidTr="00E15945">
        <w:trPr>
          <w:trHeight w:val="345"/>
        </w:trPr>
        <w:tc>
          <w:tcPr>
            <w:tcW w:w="3078" w:type="dxa"/>
            <w:hideMark/>
          </w:tcPr>
          <w:p w14:paraId="0FC382D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на сырье и материалы, в том числе</w:t>
            </w:r>
          </w:p>
        </w:tc>
        <w:tc>
          <w:tcPr>
            <w:tcW w:w="1283" w:type="dxa"/>
            <w:noWrap/>
            <w:hideMark/>
          </w:tcPr>
          <w:p w14:paraId="5A8001C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7BD1BAB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14680,52</w:t>
            </w:r>
          </w:p>
        </w:tc>
        <w:tc>
          <w:tcPr>
            <w:tcW w:w="992" w:type="dxa"/>
            <w:noWrap/>
            <w:hideMark/>
          </w:tcPr>
          <w:p w14:paraId="37F4BC8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5639,41</w:t>
            </w:r>
          </w:p>
        </w:tc>
        <w:tc>
          <w:tcPr>
            <w:tcW w:w="1134" w:type="dxa"/>
            <w:noWrap/>
            <w:hideMark/>
          </w:tcPr>
          <w:p w14:paraId="42F1237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-9041,11</w:t>
            </w:r>
          </w:p>
        </w:tc>
        <w:tc>
          <w:tcPr>
            <w:tcW w:w="1559" w:type="dxa"/>
          </w:tcPr>
          <w:p w14:paraId="37E979D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66F25E13" w14:textId="77777777" w:rsidTr="00E15945">
        <w:trPr>
          <w:trHeight w:val="70"/>
        </w:trPr>
        <w:tc>
          <w:tcPr>
            <w:tcW w:w="3078" w:type="dxa"/>
            <w:hideMark/>
          </w:tcPr>
          <w:p w14:paraId="1A69C9C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сырье и материалы</w:t>
            </w:r>
          </w:p>
        </w:tc>
        <w:tc>
          <w:tcPr>
            <w:tcW w:w="1283" w:type="dxa"/>
            <w:noWrap/>
            <w:hideMark/>
          </w:tcPr>
          <w:p w14:paraId="676D7AA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6E064EF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3055,98</w:t>
            </w:r>
          </w:p>
        </w:tc>
        <w:tc>
          <w:tcPr>
            <w:tcW w:w="992" w:type="dxa"/>
            <w:noWrap/>
            <w:hideMark/>
          </w:tcPr>
          <w:p w14:paraId="030F9FA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1259,64</w:t>
            </w:r>
          </w:p>
        </w:tc>
        <w:tc>
          <w:tcPr>
            <w:tcW w:w="1134" w:type="dxa"/>
            <w:noWrap/>
            <w:hideMark/>
          </w:tcPr>
          <w:p w14:paraId="096CF91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-1796,34</w:t>
            </w:r>
          </w:p>
        </w:tc>
        <w:tc>
          <w:tcPr>
            <w:tcW w:w="1559" w:type="dxa"/>
          </w:tcPr>
          <w:p w14:paraId="349C303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1CB31128" w14:textId="77777777" w:rsidTr="00E15945">
        <w:trPr>
          <w:trHeight w:val="70"/>
        </w:trPr>
        <w:tc>
          <w:tcPr>
            <w:tcW w:w="3078" w:type="dxa"/>
            <w:hideMark/>
          </w:tcPr>
          <w:p w14:paraId="7B0FE10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горюче-смазочные материалы</w:t>
            </w:r>
          </w:p>
        </w:tc>
        <w:tc>
          <w:tcPr>
            <w:tcW w:w="1283" w:type="dxa"/>
            <w:noWrap/>
            <w:hideMark/>
          </w:tcPr>
          <w:p w14:paraId="2B38645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2D6F453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11624,54</w:t>
            </w:r>
          </w:p>
        </w:tc>
        <w:tc>
          <w:tcPr>
            <w:tcW w:w="992" w:type="dxa"/>
            <w:noWrap/>
            <w:hideMark/>
          </w:tcPr>
          <w:p w14:paraId="20BE108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4167,36</w:t>
            </w:r>
          </w:p>
        </w:tc>
        <w:tc>
          <w:tcPr>
            <w:tcW w:w="1134" w:type="dxa"/>
            <w:noWrap/>
            <w:hideMark/>
          </w:tcPr>
          <w:p w14:paraId="368C55C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-7457,19</w:t>
            </w:r>
          </w:p>
        </w:tc>
        <w:tc>
          <w:tcPr>
            <w:tcW w:w="1559" w:type="dxa"/>
          </w:tcPr>
          <w:p w14:paraId="40C33AC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401EB2FE" w14:textId="77777777" w:rsidTr="00E15945">
        <w:trPr>
          <w:trHeight w:val="345"/>
        </w:trPr>
        <w:tc>
          <w:tcPr>
            <w:tcW w:w="3078" w:type="dxa"/>
            <w:hideMark/>
          </w:tcPr>
          <w:p w14:paraId="1CA5E0B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материалы и малоценные основные средства</w:t>
            </w:r>
          </w:p>
        </w:tc>
        <w:tc>
          <w:tcPr>
            <w:tcW w:w="1283" w:type="dxa"/>
            <w:noWrap/>
            <w:hideMark/>
          </w:tcPr>
          <w:p w14:paraId="22AB3E6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1E86A2E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992" w:type="dxa"/>
            <w:noWrap/>
            <w:hideMark/>
          </w:tcPr>
          <w:p w14:paraId="2E255B4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212,41</w:t>
            </w:r>
          </w:p>
        </w:tc>
        <w:tc>
          <w:tcPr>
            <w:tcW w:w="1134" w:type="dxa"/>
            <w:noWrap/>
            <w:hideMark/>
          </w:tcPr>
          <w:p w14:paraId="6A2C86D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212,41</w:t>
            </w:r>
          </w:p>
        </w:tc>
        <w:tc>
          <w:tcPr>
            <w:tcW w:w="1559" w:type="dxa"/>
          </w:tcPr>
          <w:p w14:paraId="493CE4B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3870B5C8" w14:textId="77777777" w:rsidTr="00E15945">
        <w:trPr>
          <w:trHeight w:val="345"/>
        </w:trPr>
        <w:tc>
          <w:tcPr>
            <w:tcW w:w="3078" w:type="dxa"/>
            <w:hideMark/>
          </w:tcPr>
          <w:p w14:paraId="74C59FC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83" w:type="dxa"/>
            <w:noWrap/>
            <w:hideMark/>
          </w:tcPr>
          <w:p w14:paraId="5C905A0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28DAC7B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6517,79</w:t>
            </w:r>
          </w:p>
        </w:tc>
        <w:tc>
          <w:tcPr>
            <w:tcW w:w="992" w:type="dxa"/>
            <w:noWrap/>
            <w:hideMark/>
          </w:tcPr>
          <w:p w14:paraId="6C2D678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11657,70</w:t>
            </w:r>
          </w:p>
        </w:tc>
        <w:tc>
          <w:tcPr>
            <w:tcW w:w="1134" w:type="dxa"/>
            <w:noWrap/>
            <w:hideMark/>
          </w:tcPr>
          <w:p w14:paraId="24E9F6B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5139,91</w:t>
            </w:r>
          </w:p>
        </w:tc>
        <w:tc>
          <w:tcPr>
            <w:tcW w:w="1559" w:type="dxa"/>
          </w:tcPr>
          <w:p w14:paraId="3EAAC5B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525BA5D3" w14:textId="77777777" w:rsidTr="00E15945">
        <w:trPr>
          <w:trHeight w:val="345"/>
        </w:trPr>
        <w:tc>
          <w:tcPr>
            <w:tcW w:w="3078" w:type="dxa"/>
            <w:hideMark/>
          </w:tcPr>
          <w:p w14:paraId="56FA967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lastRenderedPageBreak/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1283" w:type="dxa"/>
            <w:noWrap/>
            <w:hideMark/>
          </w:tcPr>
          <w:p w14:paraId="666C3BA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6138AA3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16311,36</w:t>
            </w:r>
          </w:p>
        </w:tc>
        <w:tc>
          <w:tcPr>
            <w:tcW w:w="992" w:type="dxa"/>
            <w:noWrap/>
            <w:hideMark/>
          </w:tcPr>
          <w:p w14:paraId="55E6DD3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23841,01</w:t>
            </w:r>
          </w:p>
        </w:tc>
        <w:tc>
          <w:tcPr>
            <w:tcW w:w="1134" w:type="dxa"/>
            <w:noWrap/>
            <w:hideMark/>
          </w:tcPr>
          <w:p w14:paraId="14C0792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7529,65</w:t>
            </w:r>
          </w:p>
        </w:tc>
        <w:tc>
          <w:tcPr>
            <w:tcW w:w="1559" w:type="dxa"/>
          </w:tcPr>
          <w:p w14:paraId="36F439D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0FCB9D40" w14:textId="77777777" w:rsidTr="00E15945">
        <w:trPr>
          <w:trHeight w:val="345"/>
        </w:trPr>
        <w:tc>
          <w:tcPr>
            <w:tcW w:w="3078" w:type="dxa"/>
            <w:hideMark/>
          </w:tcPr>
          <w:p w14:paraId="20F57CC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Фонд оплаты труда основного производственного персонала</w:t>
            </w:r>
          </w:p>
        </w:tc>
        <w:tc>
          <w:tcPr>
            <w:tcW w:w="1283" w:type="dxa"/>
            <w:noWrap/>
            <w:hideMark/>
          </w:tcPr>
          <w:p w14:paraId="04BF973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4518B4B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12480,00</w:t>
            </w:r>
          </w:p>
        </w:tc>
        <w:tc>
          <w:tcPr>
            <w:tcW w:w="992" w:type="dxa"/>
            <w:noWrap/>
            <w:hideMark/>
          </w:tcPr>
          <w:p w14:paraId="5FD93F2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16600,13</w:t>
            </w:r>
          </w:p>
        </w:tc>
        <w:tc>
          <w:tcPr>
            <w:tcW w:w="1134" w:type="dxa"/>
            <w:noWrap/>
            <w:hideMark/>
          </w:tcPr>
          <w:p w14:paraId="2C59566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4120,13</w:t>
            </w:r>
          </w:p>
        </w:tc>
        <w:tc>
          <w:tcPr>
            <w:tcW w:w="1559" w:type="dxa"/>
          </w:tcPr>
          <w:p w14:paraId="7A54519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059C4E26" w14:textId="77777777" w:rsidTr="00E15945">
        <w:trPr>
          <w:trHeight w:val="345"/>
        </w:trPr>
        <w:tc>
          <w:tcPr>
            <w:tcW w:w="3078" w:type="dxa"/>
            <w:hideMark/>
          </w:tcPr>
          <w:p w14:paraId="115C502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Ставка отчисления на социальные нужды</w:t>
            </w:r>
          </w:p>
        </w:tc>
        <w:tc>
          <w:tcPr>
            <w:tcW w:w="1283" w:type="dxa"/>
            <w:noWrap/>
            <w:hideMark/>
          </w:tcPr>
          <w:p w14:paraId="1D7ADE7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%</w:t>
            </w:r>
          </w:p>
        </w:tc>
        <w:tc>
          <w:tcPr>
            <w:tcW w:w="1163" w:type="dxa"/>
            <w:noWrap/>
            <w:hideMark/>
          </w:tcPr>
          <w:p w14:paraId="0DB4C12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992" w:type="dxa"/>
            <w:noWrap/>
            <w:hideMark/>
          </w:tcPr>
          <w:p w14:paraId="6A63247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787C1DD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559" w:type="dxa"/>
          </w:tcPr>
          <w:p w14:paraId="4C9184B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6ED9E640" w14:textId="77777777" w:rsidTr="00E15945">
        <w:trPr>
          <w:trHeight w:val="585"/>
        </w:trPr>
        <w:tc>
          <w:tcPr>
            <w:tcW w:w="3078" w:type="dxa"/>
            <w:hideMark/>
          </w:tcPr>
          <w:p w14:paraId="586EC51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83" w:type="dxa"/>
            <w:noWrap/>
            <w:hideMark/>
          </w:tcPr>
          <w:p w14:paraId="2C8C19E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15C9F01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3831,36</w:t>
            </w:r>
          </w:p>
        </w:tc>
        <w:tc>
          <w:tcPr>
            <w:tcW w:w="992" w:type="dxa"/>
            <w:noWrap/>
            <w:hideMark/>
          </w:tcPr>
          <w:p w14:paraId="7F0C2E9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7240,89</w:t>
            </w:r>
          </w:p>
        </w:tc>
        <w:tc>
          <w:tcPr>
            <w:tcW w:w="1134" w:type="dxa"/>
            <w:noWrap/>
            <w:hideMark/>
          </w:tcPr>
          <w:p w14:paraId="116361D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3409,53</w:t>
            </w:r>
          </w:p>
        </w:tc>
        <w:tc>
          <w:tcPr>
            <w:tcW w:w="1559" w:type="dxa"/>
          </w:tcPr>
          <w:p w14:paraId="2CAC738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23AF4D4D" w14:textId="77777777" w:rsidTr="00E15945">
        <w:trPr>
          <w:trHeight w:val="345"/>
        </w:trPr>
        <w:tc>
          <w:tcPr>
            <w:tcW w:w="3078" w:type="dxa"/>
            <w:hideMark/>
          </w:tcPr>
          <w:p w14:paraId="3863130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Численность (среднесписочная), принятая для расчета</w:t>
            </w:r>
          </w:p>
        </w:tc>
        <w:tc>
          <w:tcPr>
            <w:tcW w:w="1283" w:type="dxa"/>
            <w:noWrap/>
            <w:hideMark/>
          </w:tcPr>
          <w:p w14:paraId="4BDD84B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чел.</w:t>
            </w:r>
          </w:p>
        </w:tc>
        <w:tc>
          <w:tcPr>
            <w:tcW w:w="1163" w:type="dxa"/>
            <w:noWrap/>
            <w:hideMark/>
          </w:tcPr>
          <w:p w14:paraId="0C38B7B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25</w:t>
            </w:r>
          </w:p>
        </w:tc>
        <w:tc>
          <w:tcPr>
            <w:tcW w:w="992" w:type="dxa"/>
            <w:noWrap/>
            <w:hideMark/>
          </w:tcPr>
          <w:p w14:paraId="76ECEED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7A94E9D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559" w:type="dxa"/>
          </w:tcPr>
          <w:p w14:paraId="3DDB5DE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Регулируемая организация не представила данные по статье.</w:t>
            </w:r>
          </w:p>
        </w:tc>
      </w:tr>
      <w:tr w:rsidR="00324D25" w:rsidRPr="00324D25" w14:paraId="5BAC47B9" w14:textId="77777777" w:rsidTr="00E15945">
        <w:trPr>
          <w:trHeight w:val="675"/>
        </w:trPr>
        <w:tc>
          <w:tcPr>
            <w:tcW w:w="3078" w:type="dxa"/>
            <w:hideMark/>
          </w:tcPr>
          <w:p w14:paraId="173554A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среднемесячная оплата труда на 1 работника производственного персонала</w:t>
            </w:r>
          </w:p>
        </w:tc>
        <w:tc>
          <w:tcPr>
            <w:tcW w:w="1283" w:type="dxa"/>
            <w:hideMark/>
          </w:tcPr>
          <w:p w14:paraId="73FD175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4D25">
              <w:t>тыс.руб</w:t>
            </w:r>
            <w:proofErr w:type="spellEnd"/>
            <w:r w:rsidRPr="00324D25">
              <w:t>./чел./мес.</w:t>
            </w:r>
          </w:p>
        </w:tc>
        <w:tc>
          <w:tcPr>
            <w:tcW w:w="1163" w:type="dxa"/>
            <w:noWrap/>
            <w:hideMark/>
          </w:tcPr>
          <w:p w14:paraId="4F74E61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41,60</w:t>
            </w:r>
          </w:p>
        </w:tc>
        <w:tc>
          <w:tcPr>
            <w:tcW w:w="992" w:type="dxa"/>
            <w:noWrap/>
            <w:hideMark/>
          </w:tcPr>
          <w:p w14:paraId="52AC658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3AC1114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559" w:type="dxa"/>
          </w:tcPr>
          <w:p w14:paraId="1BC124C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Регулируемая организация не представила данные по статье.</w:t>
            </w:r>
          </w:p>
        </w:tc>
      </w:tr>
      <w:tr w:rsidR="00324D25" w:rsidRPr="00324D25" w14:paraId="0F419D82" w14:textId="77777777" w:rsidTr="00E15945">
        <w:trPr>
          <w:trHeight w:val="345"/>
        </w:trPr>
        <w:tc>
          <w:tcPr>
            <w:tcW w:w="3078" w:type="dxa"/>
            <w:hideMark/>
          </w:tcPr>
          <w:p w14:paraId="7B4859D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прочие производственные расходы</w:t>
            </w:r>
          </w:p>
        </w:tc>
        <w:tc>
          <w:tcPr>
            <w:tcW w:w="1283" w:type="dxa"/>
            <w:noWrap/>
            <w:hideMark/>
          </w:tcPr>
          <w:p w14:paraId="21ABCB4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56A2169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294,68</w:t>
            </w:r>
          </w:p>
        </w:tc>
        <w:tc>
          <w:tcPr>
            <w:tcW w:w="992" w:type="dxa"/>
            <w:noWrap/>
            <w:hideMark/>
          </w:tcPr>
          <w:p w14:paraId="2348A63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351DA19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-294,68</w:t>
            </w:r>
          </w:p>
        </w:tc>
        <w:tc>
          <w:tcPr>
            <w:tcW w:w="1559" w:type="dxa"/>
          </w:tcPr>
          <w:p w14:paraId="4CCDD3C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589B1F97" w14:textId="77777777" w:rsidTr="00E15945">
        <w:trPr>
          <w:trHeight w:val="114"/>
        </w:trPr>
        <w:tc>
          <w:tcPr>
            <w:tcW w:w="3078" w:type="dxa"/>
            <w:hideMark/>
          </w:tcPr>
          <w:p w14:paraId="63444A8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Ремонтные расходы, в том числе</w:t>
            </w:r>
          </w:p>
        </w:tc>
        <w:tc>
          <w:tcPr>
            <w:tcW w:w="1283" w:type="dxa"/>
            <w:noWrap/>
            <w:hideMark/>
          </w:tcPr>
          <w:p w14:paraId="4DEB459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55D9FFC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744,88</w:t>
            </w:r>
          </w:p>
        </w:tc>
        <w:tc>
          <w:tcPr>
            <w:tcW w:w="992" w:type="dxa"/>
            <w:noWrap/>
            <w:hideMark/>
          </w:tcPr>
          <w:p w14:paraId="2735950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4DA25E4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-744,88</w:t>
            </w:r>
          </w:p>
        </w:tc>
        <w:tc>
          <w:tcPr>
            <w:tcW w:w="1559" w:type="dxa"/>
          </w:tcPr>
          <w:p w14:paraId="6907502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6E47C9BB" w14:textId="77777777" w:rsidTr="00E15945">
        <w:trPr>
          <w:trHeight w:val="345"/>
        </w:trPr>
        <w:tc>
          <w:tcPr>
            <w:tcW w:w="3078" w:type="dxa"/>
            <w:hideMark/>
          </w:tcPr>
          <w:p w14:paraId="5217D6D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на текущий ремонт объектов, используемых для обработки, обезвреживания и захоронения твердых коммунальных отходов</w:t>
            </w:r>
          </w:p>
        </w:tc>
        <w:tc>
          <w:tcPr>
            <w:tcW w:w="1283" w:type="dxa"/>
            <w:noWrap/>
            <w:hideMark/>
          </w:tcPr>
          <w:p w14:paraId="779AFBE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0FBDE2E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744,88</w:t>
            </w:r>
          </w:p>
        </w:tc>
        <w:tc>
          <w:tcPr>
            <w:tcW w:w="992" w:type="dxa"/>
            <w:noWrap/>
            <w:hideMark/>
          </w:tcPr>
          <w:p w14:paraId="02B6444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256656E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-744,88</w:t>
            </w:r>
          </w:p>
        </w:tc>
        <w:tc>
          <w:tcPr>
            <w:tcW w:w="1559" w:type="dxa"/>
          </w:tcPr>
          <w:p w14:paraId="621F854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2D771873" w14:textId="77777777" w:rsidTr="00E15945">
        <w:trPr>
          <w:trHeight w:val="345"/>
        </w:trPr>
        <w:tc>
          <w:tcPr>
            <w:tcW w:w="3078" w:type="dxa"/>
            <w:hideMark/>
          </w:tcPr>
          <w:p w14:paraId="5312F0D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Административные расходы, в том числе</w:t>
            </w:r>
          </w:p>
        </w:tc>
        <w:tc>
          <w:tcPr>
            <w:tcW w:w="1283" w:type="dxa"/>
            <w:noWrap/>
            <w:hideMark/>
          </w:tcPr>
          <w:p w14:paraId="18AE1CC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6A92F2B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2350,89</w:t>
            </w:r>
          </w:p>
        </w:tc>
        <w:tc>
          <w:tcPr>
            <w:tcW w:w="992" w:type="dxa"/>
            <w:noWrap/>
            <w:hideMark/>
          </w:tcPr>
          <w:p w14:paraId="2276D41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1560,76</w:t>
            </w:r>
          </w:p>
        </w:tc>
        <w:tc>
          <w:tcPr>
            <w:tcW w:w="1134" w:type="dxa"/>
            <w:noWrap/>
            <w:hideMark/>
          </w:tcPr>
          <w:p w14:paraId="43B430C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-790,14</w:t>
            </w:r>
          </w:p>
        </w:tc>
        <w:tc>
          <w:tcPr>
            <w:tcW w:w="1559" w:type="dxa"/>
          </w:tcPr>
          <w:p w14:paraId="72BF3C3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3396CA68" w14:textId="77777777" w:rsidTr="00E15945">
        <w:trPr>
          <w:trHeight w:val="990"/>
        </w:trPr>
        <w:tc>
          <w:tcPr>
            <w:tcW w:w="3078" w:type="dxa"/>
            <w:hideMark/>
          </w:tcPr>
          <w:p w14:paraId="4CF1CC6B" w14:textId="5CD4627A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 xml:space="preserve">расходы на оплату услуг связи, вневедомственной охраны, юридических, информационных, </w:t>
            </w:r>
            <w:r w:rsidR="00E15945" w:rsidRPr="00324D25">
              <w:t>аудиторских,</w:t>
            </w:r>
            <w:r w:rsidRPr="00324D25">
              <w:t xml:space="preserve"> консультационных услуг</w:t>
            </w:r>
          </w:p>
        </w:tc>
        <w:tc>
          <w:tcPr>
            <w:tcW w:w="1283" w:type="dxa"/>
            <w:noWrap/>
            <w:hideMark/>
          </w:tcPr>
          <w:p w14:paraId="733BFA2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5EF805A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632,79</w:t>
            </w:r>
          </w:p>
        </w:tc>
        <w:tc>
          <w:tcPr>
            <w:tcW w:w="992" w:type="dxa"/>
            <w:noWrap/>
            <w:hideMark/>
          </w:tcPr>
          <w:p w14:paraId="6BFEAC8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594,32</w:t>
            </w:r>
          </w:p>
        </w:tc>
        <w:tc>
          <w:tcPr>
            <w:tcW w:w="1134" w:type="dxa"/>
            <w:noWrap/>
            <w:hideMark/>
          </w:tcPr>
          <w:p w14:paraId="242D28A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-38,47</w:t>
            </w:r>
          </w:p>
        </w:tc>
        <w:tc>
          <w:tcPr>
            <w:tcW w:w="1559" w:type="dxa"/>
          </w:tcPr>
          <w:p w14:paraId="737D93A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3A77BA0A" w14:textId="77777777" w:rsidTr="00E15945">
        <w:trPr>
          <w:trHeight w:val="990"/>
        </w:trPr>
        <w:tc>
          <w:tcPr>
            <w:tcW w:w="3078" w:type="dxa"/>
            <w:hideMark/>
          </w:tcPr>
          <w:p w14:paraId="3ADFD61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1283" w:type="dxa"/>
            <w:noWrap/>
            <w:hideMark/>
          </w:tcPr>
          <w:p w14:paraId="38260AA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2674572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101,70</w:t>
            </w:r>
          </w:p>
        </w:tc>
        <w:tc>
          <w:tcPr>
            <w:tcW w:w="992" w:type="dxa"/>
            <w:noWrap/>
            <w:hideMark/>
          </w:tcPr>
          <w:p w14:paraId="584057D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3777E4A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-101,70</w:t>
            </w:r>
          </w:p>
        </w:tc>
        <w:tc>
          <w:tcPr>
            <w:tcW w:w="1559" w:type="dxa"/>
          </w:tcPr>
          <w:p w14:paraId="0D8B779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7361309F" w14:textId="77777777" w:rsidTr="00E15945">
        <w:trPr>
          <w:trHeight w:val="92"/>
        </w:trPr>
        <w:tc>
          <w:tcPr>
            <w:tcW w:w="3078" w:type="dxa"/>
            <w:hideMark/>
          </w:tcPr>
          <w:p w14:paraId="1E28F7D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на обучение персонала</w:t>
            </w:r>
          </w:p>
        </w:tc>
        <w:tc>
          <w:tcPr>
            <w:tcW w:w="1283" w:type="dxa"/>
            <w:noWrap/>
            <w:hideMark/>
          </w:tcPr>
          <w:p w14:paraId="24B89D4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597703D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48,00</w:t>
            </w:r>
          </w:p>
        </w:tc>
        <w:tc>
          <w:tcPr>
            <w:tcW w:w="992" w:type="dxa"/>
            <w:noWrap/>
            <w:hideMark/>
          </w:tcPr>
          <w:p w14:paraId="45DB0E6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10,00</w:t>
            </w:r>
          </w:p>
        </w:tc>
        <w:tc>
          <w:tcPr>
            <w:tcW w:w="1134" w:type="dxa"/>
            <w:noWrap/>
            <w:hideMark/>
          </w:tcPr>
          <w:p w14:paraId="7FC50B5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-38,00</w:t>
            </w:r>
          </w:p>
        </w:tc>
        <w:tc>
          <w:tcPr>
            <w:tcW w:w="1559" w:type="dxa"/>
          </w:tcPr>
          <w:p w14:paraId="4551EF9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631D95CE" w14:textId="77777777" w:rsidTr="00E15945">
        <w:trPr>
          <w:trHeight w:val="345"/>
        </w:trPr>
        <w:tc>
          <w:tcPr>
            <w:tcW w:w="3078" w:type="dxa"/>
            <w:hideMark/>
          </w:tcPr>
          <w:p w14:paraId="7293298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283" w:type="dxa"/>
            <w:noWrap/>
            <w:hideMark/>
          </w:tcPr>
          <w:p w14:paraId="12AC7A3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7DD9013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1568,40</w:t>
            </w:r>
          </w:p>
        </w:tc>
        <w:tc>
          <w:tcPr>
            <w:tcW w:w="992" w:type="dxa"/>
            <w:noWrap/>
            <w:hideMark/>
          </w:tcPr>
          <w:p w14:paraId="0910A38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956,44</w:t>
            </w:r>
          </w:p>
        </w:tc>
        <w:tc>
          <w:tcPr>
            <w:tcW w:w="1134" w:type="dxa"/>
            <w:noWrap/>
            <w:hideMark/>
          </w:tcPr>
          <w:p w14:paraId="5E5D3D8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-611,96</w:t>
            </w:r>
          </w:p>
        </w:tc>
        <w:tc>
          <w:tcPr>
            <w:tcW w:w="1559" w:type="dxa"/>
          </w:tcPr>
          <w:p w14:paraId="3A0EC16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543FADC5" w14:textId="77777777" w:rsidTr="00E15945">
        <w:trPr>
          <w:trHeight w:val="345"/>
        </w:trPr>
        <w:tc>
          <w:tcPr>
            <w:tcW w:w="3078" w:type="dxa"/>
            <w:hideMark/>
          </w:tcPr>
          <w:p w14:paraId="0108EB7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Фонд оплаты труда административно-управленческого персонала</w:t>
            </w:r>
          </w:p>
        </w:tc>
        <w:tc>
          <w:tcPr>
            <w:tcW w:w="1283" w:type="dxa"/>
            <w:noWrap/>
            <w:hideMark/>
          </w:tcPr>
          <w:p w14:paraId="4E3CD4D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0EBF36C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1200,00</w:t>
            </w:r>
          </w:p>
        </w:tc>
        <w:tc>
          <w:tcPr>
            <w:tcW w:w="992" w:type="dxa"/>
            <w:noWrap/>
            <w:hideMark/>
          </w:tcPr>
          <w:p w14:paraId="58A5EF7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669,11</w:t>
            </w:r>
          </w:p>
        </w:tc>
        <w:tc>
          <w:tcPr>
            <w:tcW w:w="1134" w:type="dxa"/>
            <w:noWrap/>
            <w:hideMark/>
          </w:tcPr>
          <w:p w14:paraId="70E1CE9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-530,89</w:t>
            </w:r>
          </w:p>
        </w:tc>
        <w:tc>
          <w:tcPr>
            <w:tcW w:w="1559" w:type="dxa"/>
          </w:tcPr>
          <w:p w14:paraId="21BFC04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63A94D56" w14:textId="77777777" w:rsidTr="00E15945">
        <w:trPr>
          <w:trHeight w:val="345"/>
        </w:trPr>
        <w:tc>
          <w:tcPr>
            <w:tcW w:w="3078" w:type="dxa"/>
            <w:hideMark/>
          </w:tcPr>
          <w:p w14:paraId="29FA39D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Ставка отчисления на социальные нужды</w:t>
            </w:r>
          </w:p>
        </w:tc>
        <w:tc>
          <w:tcPr>
            <w:tcW w:w="1283" w:type="dxa"/>
            <w:noWrap/>
            <w:hideMark/>
          </w:tcPr>
          <w:p w14:paraId="7F895CF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%</w:t>
            </w:r>
          </w:p>
        </w:tc>
        <w:tc>
          <w:tcPr>
            <w:tcW w:w="1163" w:type="dxa"/>
            <w:noWrap/>
            <w:hideMark/>
          </w:tcPr>
          <w:p w14:paraId="53C17A7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992" w:type="dxa"/>
            <w:noWrap/>
            <w:hideMark/>
          </w:tcPr>
          <w:p w14:paraId="4083897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113E2F9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559" w:type="dxa"/>
          </w:tcPr>
          <w:p w14:paraId="19B5848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4CEAEA5C" w14:textId="77777777" w:rsidTr="00E15945">
        <w:trPr>
          <w:trHeight w:val="630"/>
        </w:trPr>
        <w:tc>
          <w:tcPr>
            <w:tcW w:w="3078" w:type="dxa"/>
            <w:hideMark/>
          </w:tcPr>
          <w:p w14:paraId="7108BB7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83" w:type="dxa"/>
            <w:noWrap/>
            <w:hideMark/>
          </w:tcPr>
          <w:p w14:paraId="770D0BF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4A91CCA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368,40</w:t>
            </w:r>
          </w:p>
        </w:tc>
        <w:tc>
          <w:tcPr>
            <w:tcW w:w="992" w:type="dxa"/>
            <w:noWrap/>
            <w:hideMark/>
          </w:tcPr>
          <w:p w14:paraId="5664806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287,33</w:t>
            </w:r>
          </w:p>
        </w:tc>
        <w:tc>
          <w:tcPr>
            <w:tcW w:w="1134" w:type="dxa"/>
            <w:noWrap/>
            <w:hideMark/>
          </w:tcPr>
          <w:p w14:paraId="689FAF0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-81,07</w:t>
            </w:r>
          </w:p>
        </w:tc>
        <w:tc>
          <w:tcPr>
            <w:tcW w:w="1559" w:type="dxa"/>
          </w:tcPr>
          <w:p w14:paraId="510BCE0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7C082EB9" w14:textId="77777777" w:rsidTr="00E15945">
        <w:trPr>
          <w:trHeight w:val="345"/>
        </w:trPr>
        <w:tc>
          <w:tcPr>
            <w:tcW w:w="3078" w:type="dxa"/>
            <w:hideMark/>
          </w:tcPr>
          <w:p w14:paraId="6B2D97C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Численность (среднесписочная), принятая для расчета</w:t>
            </w:r>
          </w:p>
        </w:tc>
        <w:tc>
          <w:tcPr>
            <w:tcW w:w="1283" w:type="dxa"/>
            <w:noWrap/>
            <w:hideMark/>
          </w:tcPr>
          <w:p w14:paraId="4F24644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чел.</w:t>
            </w:r>
          </w:p>
        </w:tc>
        <w:tc>
          <w:tcPr>
            <w:tcW w:w="1163" w:type="dxa"/>
            <w:noWrap/>
            <w:hideMark/>
          </w:tcPr>
          <w:p w14:paraId="4228514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4,00</w:t>
            </w:r>
          </w:p>
        </w:tc>
        <w:tc>
          <w:tcPr>
            <w:tcW w:w="992" w:type="dxa"/>
            <w:noWrap/>
            <w:hideMark/>
          </w:tcPr>
          <w:p w14:paraId="1FC4292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436B94C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-4,00</w:t>
            </w:r>
          </w:p>
        </w:tc>
        <w:tc>
          <w:tcPr>
            <w:tcW w:w="1559" w:type="dxa"/>
          </w:tcPr>
          <w:p w14:paraId="1136BD4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 xml:space="preserve">Регулируемая организация не представила </w:t>
            </w:r>
            <w:r w:rsidRPr="00324D25">
              <w:lastRenderedPageBreak/>
              <w:t>данные по статье.</w:t>
            </w:r>
          </w:p>
        </w:tc>
      </w:tr>
      <w:tr w:rsidR="00324D25" w:rsidRPr="00324D25" w14:paraId="77373A17" w14:textId="77777777" w:rsidTr="00E15945">
        <w:trPr>
          <w:trHeight w:val="675"/>
        </w:trPr>
        <w:tc>
          <w:tcPr>
            <w:tcW w:w="3078" w:type="dxa"/>
            <w:hideMark/>
          </w:tcPr>
          <w:p w14:paraId="60F5588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lastRenderedPageBreak/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283" w:type="dxa"/>
            <w:hideMark/>
          </w:tcPr>
          <w:p w14:paraId="3F53286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4D25">
              <w:t>тыс.руб</w:t>
            </w:r>
            <w:proofErr w:type="spellEnd"/>
            <w:r w:rsidRPr="00324D25">
              <w:t>./чел./мес.</w:t>
            </w:r>
          </w:p>
        </w:tc>
        <w:tc>
          <w:tcPr>
            <w:tcW w:w="1163" w:type="dxa"/>
            <w:noWrap/>
            <w:hideMark/>
          </w:tcPr>
          <w:p w14:paraId="7442226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25,00</w:t>
            </w:r>
          </w:p>
        </w:tc>
        <w:tc>
          <w:tcPr>
            <w:tcW w:w="992" w:type="dxa"/>
            <w:noWrap/>
            <w:hideMark/>
          </w:tcPr>
          <w:p w14:paraId="282EB69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231F8B5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-25,00</w:t>
            </w:r>
          </w:p>
        </w:tc>
        <w:tc>
          <w:tcPr>
            <w:tcW w:w="1559" w:type="dxa"/>
          </w:tcPr>
          <w:p w14:paraId="0C320D5C" w14:textId="504D41C9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 xml:space="preserve">Регулируемая организация не представила данные по </w:t>
            </w:r>
            <w:r w:rsidR="00E15945" w:rsidRPr="00324D25">
              <w:t>статье.</w:t>
            </w:r>
          </w:p>
        </w:tc>
      </w:tr>
      <w:tr w:rsidR="00324D25" w:rsidRPr="00324D25" w14:paraId="7053ECC7" w14:textId="77777777" w:rsidTr="00E15945">
        <w:trPr>
          <w:trHeight w:val="375"/>
        </w:trPr>
        <w:tc>
          <w:tcPr>
            <w:tcW w:w="3078" w:type="dxa"/>
            <w:hideMark/>
          </w:tcPr>
          <w:p w14:paraId="1CBC82F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на приобретаемые энергетические ресурсы</w:t>
            </w:r>
          </w:p>
        </w:tc>
        <w:tc>
          <w:tcPr>
            <w:tcW w:w="1283" w:type="dxa"/>
            <w:noWrap/>
            <w:hideMark/>
          </w:tcPr>
          <w:p w14:paraId="06F9D67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39A6443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871,72</w:t>
            </w:r>
          </w:p>
        </w:tc>
        <w:tc>
          <w:tcPr>
            <w:tcW w:w="992" w:type="dxa"/>
            <w:noWrap/>
            <w:hideMark/>
          </w:tcPr>
          <w:p w14:paraId="3A92C9E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928,14</w:t>
            </w:r>
          </w:p>
        </w:tc>
        <w:tc>
          <w:tcPr>
            <w:tcW w:w="1134" w:type="dxa"/>
            <w:noWrap/>
            <w:hideMark/>
          </w:tcPr>
          <w:p w14:paraId="2C59061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56,42</w:t>
            </w:r>
          </w:p>
        </w:tc>
        <w:tc>
          <w:tcPr>
            <w:tcW w:w="1559" w:type="dxa"/>
          </w:tcPr>
          <w:p w14:paraId="6E4BE31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7E97460B" w14:textId="77777777" w:rsidTr="00E15945">
        <w:trPr>
          <w:trHeight w:val="70"/>
        </w:trPr>
        <w:tc>
          <w:tcPr>
            <w:tcW w:w="3078" w:type="dxa"/>
            <w:hideMark/>
          </w:tcPr>
          <w:p w14:paraId="5EAF7F35" w14:textId="448A33B0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Электроэнергия</w:t>
            </w:r>
          </w:p>
        </w:tc>
        <w:tc>
          <w:tcPr>
            <w:tcW w:w="1283" w:type="dxa"/>
            <w:noWrap/>
            <w:hideMark/>
          </w:tcPr>
          <w:p w14:paraId="0DB00A4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3586AFC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660,24</w:t>
            </w:r>
          </w:p>
        </w:tc>
        <w:tc>
          <w:tcPr>
            <w:tcW w:w="992" w:type="dxa"/>
            <w:noWrap/>
            <w:hideMark/>
          </w:tcPr>
          <w:p w14:paraId="0B11BC9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588,90</w:t>
            </w:r>
          </w:p>
        </w:tc>
        <w:tc>
          <w:tcPr>
            <w:tcW w:w="1134" w:type="dxa"/>
            <w:noWrap/>
            <w:hideMark/>
          </w:tcPr>
          <w:p w14:paraId="427D6E4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-71,34</w:t>
            </w:r>
          </w:p>
        </w:tc>
        <w:tc>
          <w:tcPr>
            <w:tcW w:w="1559" w:type="dxa"/>
          </w:tcPr>
          <w:p w14:paraId="60FDAB0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7A8179E0" w14:textId="77777777" w:rsidTr="00E15945">
        <w:trPr>
          <w:trHeight w:val="70"/>
        </w:trPr>
        <w:tc>
          <w:tcPr>
            <w:tcW w:w="3078" w:type="dxa"/>
            <w:hideMark/>
          </w:tcPr>
          <w:p w14:paraId="0C6702A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Объём покупной энергии</w:t>
            </w:r>
          </w:p>
        </w:tc>
        <w:tc>
          <w:tcPr>
            <w:tcW w:w="1283" w:type="dxa"/>
            <w:hideMark/>
          </w:tcPr>
          <w:p w14:paraId="66DE188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24D25">
              <w:t>тыс.кВт</w:t>
            </w:r>
            <w:proofErr w:type="spellEnd"/>
            <w:proofErr w:type="gramEnd"/>
            <w:r w:rsidRPr="00324D25">
              <w:t>*ч</w:t>
            </w:r>
          </w:p>
        </w:tc>
        <w:tc>
          <w:tcPr>
            <w:tcW w:w="1163" w:type="dxa"/>
            <w:noWrap/>
            <w:hideMark/>
          </w:tcPr>
          <w:p w14:paraId="7160255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126,00</w:t>
            </w:r>
          </w:p>
        </w:tc>
        <w:tc>
          <w:tcPr>
            <w:tcW w:w="992" w:type="dxa"/>
            <w:noWrap/>
            <w:hideMark/>
          </w:tcPr>
          <w:p w14:paraId="1086930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108,25</w:t>
            </w:r>
          </w:p>
        </w:tc>
        <w:tc>
          <w:tcPr>
            <w:tcW w:w="1134" w:type="dxa"/>
            <w:noWrap/>
            <w:hideMark/>
          </w:tcPr>
          <w:p w14:paraId="15C3C54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-17,75</w:t>
            </w:r>
          </w:p>
        </w:tc>
        <w:tc>
          <w:tcPr>
            <w:tcW w:w="1559" w:type="dxa"/>
          </w:tcPr>
          <w:p w14:paraId="1273AB5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1779E6AB" w14:textId="77777777" w:rsidTr="00E15945">
        <w:trPr>
          <w:trHeight w:val="345"/>
        </w:trPr>
        <w:tc>
          <w:tcPr>
            <w:tcW w:w="3078" w:type="dxa"/>
            <w:hideMark/>
          </w:tcPr>
          <w:p w14:paraId="542D92F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Тариф на электроэнергию и мощность</w:t>
            </w:r>
          </w:p>
        </w:tc>
        <w:tc>
          <w:tcPr>
            <w:tcW w:w="1283" w:type="dxa"/>
            <w:hideMark/>
          </w:tcPr>
          <w:p w14:paraId="736AF81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руб./кВт*ч</w:t>
            </w:r>
          </w:p>
        </w:tc>
        <w:tc>
          <w:tcPr>
            <w:tcW w:w="1163" w:type="dxa"/>
            <w:noWrap/>
            <w:hideMark/>
          </w:tcPr>
          <w:p w14:paraId="69BCBB0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5,24</w:t>
            </w:r>
          </w:p>
        </w:tc>
        <w:tc>
          <w:tcPr>
            <w:tcW w:w="992" w:type="dxa"/>
            <w:noWrap/>
            <w:hideMark/>
          </w:tcPr>
          <w:p w14:paraId="08602E1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5,44</w:t>
            </w:r>
          </w:p>
        </w:tc>
        <w:tc>
          <w:tcPr>
            <w:tcW w:w="1134" w:type="dxa"/>
            <w:noWrap/>
            <w:hideMark/>
          </w:tcPr>
          <w:p w14:paraId="6CD5492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0,20</w:t>
            </w:r>
          </w:p>
        </w:tc>
        <w:tc>
          <w:tcPr>
            <w:tcW w:w="1559" w:type="dxa"/>
          </w:tcPr>
          <w:p w14:paraId="4D642F5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1C392A3B" w14:textId="77777777" w:rsidTr="00E15945">
        <w:trPr>
          <w:trHeight w:val="70"/>
        </w:trPr>
        <w:tc>
          <w:tcPr>
            <w:tcW w:w="3078" w:type="dxa"/>
            <w:hideMark/>
          </w:tcPr>
          <w:p w14:paraId="3A92E67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теплоноситель</w:t>
            </w:r>
          </w:p>
        </w:tc>
        <w:tc>
          <w:tcPr>
            <w:tcW w:w="1283" w:type="dxa"/>
            <w:noWrap/>
            <w:hideMark/>
          </w:tcPr>
          <w:p w14:paraId="30A053D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11BD85E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992" w:type="dxa"/>
            <w:noWrap/>
            <w:hideMark/>
          </w:tcPr>
          <w:p w14:paraId="2EC688C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134" w:type="dxa"/>
            <w:noWrap/>
            <w:hideMark/>
          </w:tcPr>
          <w:p w14:paraId="1179BA9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0,00</w:t>
            </w:r>
          </w:p>
        </w:tc>
        <w:tc>
          <w:tcPr>
            <w:tcW w:w="1559" w:type="dxa"/>
          </w:tcPr>
          <w:p w14:paraId="05F8289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58A0DD29" w14:textId="77777777" w:rsidTr="00E15945">
        <w:trPr>
          <w:trHeight w:val="70"/>
        </w:trPr>
        <w:tc>
          <w:tcPr>
            <w:tcW w:w="3078" w:type="dxa"/>
            <w:hideMark/>
          </w:tcPr>
          <w:p w14:paraId="5815CDF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топливо (природный газ)</w:t>
            </w:r>
          </w:p>
        </w:tc>
        <w:tc>
          <w:tcPr>
            <w:tcW w:w="1283" w:type="dxa"/>
            <w:noWrap/>
            <w:hideMark/>
          </w:tcPr>
          <w:p w14:paraId="578B168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0DEB3F4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164,70</w:t>
            </w:r>
          </w:p>
        </w:tc>
        <w:tc>
          <w:tcPr>
            <w:tcW w:w="992" w:type="dxa"/>
            <w:noWrap/>
            <w:hideMark/>
          </w:tcPr>
          <w:p w14:paraId="14E7A6F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247,41</w:t>
            </w:r>
          </w:p>
        </w:tc>
        <w:tc>
          <w:tcPr>
            <w:tcW w:w="1134" w:type="dxa"/>
            <w:noWrap/>
            <w:hideMark/>
          </w:tcPr>
          <w:p w14:paraId="15FE1F1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82,71</w:t>
            </w:r>
          </w:p>
        </w:tc>
        <w:tc>
          <w:tcPr>
            <w:tcW w:w="1559" w:type="dxa"/>
          </w:tcPr>
          <w:p w14:paraId="50FB6D6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463C287B" w14:textId="77777777" w:rsidTr="00E15945">
        <w:trPr>
          <w:trHeight w:val="184"/>
        </w:trPr>
        <w:tc>
          <w:tcPr>
            <w:tcW w:w="3078" w:type="dxa"/>
            <w:hideMark/>
          </w:tcPr>
          <w:p w14:paraId="2E51587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цена</w:t>
            </w:r>
          </w:p>
        </w:tc>
        <w:tc>
          <w:tcPr>
            <w:tcW w:w="1283" w:type="dxa"/>
            <w:hideMark/>
          </w:tcPr>
          <w:p w14:paraId="01BACC2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руб./</w:t>
            </w:r>
            <w:proofErr w:type="spellStart"/>
            <w:proofErr w:type="gramStart"/>
            <w:r w:rsidRPr="00324D25">
              <w:t>тыс.куб</w:t>
            </w:r>
            <w:proofErr w:type="gramEnd"/>
            <w:r w:rsidRPr="00324D25">
              <w:t>.м</w:t>
            </w:r>
            <w:proofErr w:type="spellEnd"/>
          </w:p>
        </w:tc>
        <w:tc>
          <w:tcPr>
            <w:tcW w:w="1163" w:type="dxa"/>
            <w:noWrap/>
            <w:hideMark/>
          </w:tcPr>
          <w:p w14:paraId="7635E91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20,00</w:t>
            </w:r>
          </w:p>
        </w:tc>
        <w:tc>
          <w:tcPr>
            <w:tcW w:w="992" w:type="dxa"/>
            <w:noWrap/>
            <w:hideMark/>
          </w:tcPr>
          <w:p w14:paraId="0D3C5F7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28,93</w:t>
            </w:r>
          </w:p>
        </w:tc>
        <w:tc>
          <w:tcPr>
            <w:tcW w:w="1134" w:type="dxa"/>
            <w:noWrap/>
            <w:hideMark/>
          </w:tcPr>
          <w:p w14:paraId="6028357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8,93</w:t>
            </w:r>
          </w:p>
        </w:tc>
        <w:tc>
          <w:tcPr>
            <w:tcW w:w="1559" w:type="dxa"/>
          </w:tcPr>
          <w:p w14:paraId="01982E7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50CFAA05" w14:textId="77777777" w:rsidTr="00E15945">
        <w:trPr>
          <w:trHeight w:val="88"/>
        </w:trPr>
        <w:tc>
          <w:tcPr>
            <w:tcW w:w="3078" w:type="dxa"/>
            <w:hideMark/>
          </w:tcPr>
          <w:p w14:paraId="0CE9E3E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объём</w:t>
            </w:r>
          </w:p>
        </w:tc>
        <w:tc>
          <w:tcPr>
            <w:tcW w:w="1283" w:type="dxa"/>
            <w:hideMark/>
          </w:tcPr>
          <w:p w14:paraId="03DA005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24D25">
              <w:t>тыс.куб</w:t>
            </w:r>
            <w:proofErr w:type="gramEnd"/>
            <w:r w:rsidRPr="00324D25">
              <w:t>.м</w:t>
            </w:r>
            <w:proofErr w:type="spellEnd"/>
          </w:p>
        </w:tc>
        <w:tc>
          <w:tcPr>
            <w:tcW w:w="1163" w:type="dxa"/>
            <w:noWrap/>
            <w:hideMark/>
          </w:tcPr>
          <w:p w14:paraId="5D4B21F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8,42</w:t>
            </w:r>
          </w:p>
        </w:tc>
        <w:tc>
          <w:tcPr>
            <w:tcW w:w="992" w:type="dxa"/>
            <w:noWrap/>
            <w:hideMark/>
          </w:tcPr>
          <w:p w14:paraId="26636C0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8,55</w:t>
            </w:r>
          </w:p>
        </w:tc>
        <w:tc>
          <w:tcPr>
            <w:tcW w:w="1134" w:type="dxa"/>
            <w:noWrap/>
            <w:hideMark/>
          </w:tcPr>
          <w:p w14:paraId="4F3349B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0,31</w:t>
            </w:r>
          </w:p>
        </w:tc>
        <w:tc>
          <w:tcPr>
            <w:tcW w:w="1559" w:type="dxa"/>
          </w:tcPr>
          <w:p w14:paraId="7D9ED14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48BE1FCB" w14:textId="77777777" w:rsidTr="00E15945">
        <w:trPr>
          <w:trHeight w:val="70"/>
        </w:trPr>
        <w:tc>
          <w:tcPr>
            <w:tcW w:w="3078" w:type="dxa"/>
            <w:hideMark/>
          </w:tcPr>
          <w:p w14:paraId="49BA6D3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холодное водоснабжение</w:t>
            </w:r>
          </w:p>
        </w:tc>
        <w:tc>
          <w:tcPr>
            <w:tcW w:w="1283" w:type="dxa"/>
            <w:noWrap/>
            <w:hideMark/>
          </w:tcPr>
          <w:p w14:paraId="0FFBAF7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4D25">
              <w:t>тыс.руб</w:t>
            </w:r>
            <w:proofErr w:type="spellEnd"/>
            <w:r w:rsidRPr="00324D25">
              <w:t>.</w:t>
            </w:r>
          </w:p>
        </w:tc>
        <w:tc>
          <w:tcPr>
            <w:tcW w:w="1163" w:type="dxa"/>
            <w:noWrap/>
            <w:hideMark/>
          </w:tcPr>
          <w:p w14:paraId="4586563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89,05</w:t>
            </w:r>
          </w:p>
        </w:tc>
        <w:tc>
          <w:tcPr>
            <w:tcW w:w="992" w:type="dxa"/>
            <w:noWrap/>
            <w:hideMark/>
          </w:tcPr>
          <w:p w14:paraId="4DA5955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37,39</w:t>
            </w:r>
          </w:p>
        </w:tc>
        <w:tc>
          <w:tcPr>
            <w:tcW w:w="1134" w:type="dxa"/>
            <w:noWrap/>
            <w:hideMark/>
          </w:tcPr>
          <w:p w14:paraId="645E973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-51,66</w:t>
            </w:r>
          </w:p>
        </w:tc>
        <w:tc>
          <w:tcPr>
            <w:tcW w:w="1559" w:type="dxa"/>
          </w:tcPr>
          <w:p w14:paraId="1BDB57A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49BAA331" w14:textId="77777777" w:rsidTr="00E15945">
        <w:trPr>
          <w:trHeight w:val="98"/>
        </w:trPr>
        <w:tc>
          <w:tcPr>
            <w:tcW w:w="3078" w:type="dxa"/>
            <w:hideMark/>
          </w:tcPr>
          <w:p w14:paraId="40D69A3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цена</w:t>
            </w:r>
          </w:p>
        </w:tc>
        <w:tc>
          <w:tcPr>
            <w:tcW w:w="1283" w:type="dxa"/>
            <w:noWrap/>
            <w:hideMark/>
          </w:tcPr>
          <w:p w14:paraId="03E635C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руб. /</w:t>
            </w:r>
            <w:proofErr w:type="spellStart"/>
            <w:r w:rsidRPr="00324D25">
              <w:t>куб.м</w:t>
            </w:r>
            <w:proofErr w:type="spellEnd"/>
            <w:r w:rsidRPr="00324D25">
              <w:t>.</w:t>
            </w:r>
          </w:p>
        </w:tc>
        <w:tc>
          <w:tcPr>
            <w:tcW w:w="1163" w:type="dxa"/>
            <w:noWrap/>
            <w:hideMark/>
          </w:tcPr>
          <w:p w14:paraId="31A9BCF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23,62</w:t>
            </w:r>
          </w:p>
        </w:tc>
        <w:tc>
          <w:tcPr>
            <w:tcW w:w="992" w:type="dxa"/>
            <w:noWrap/>
            <w:hideMark/>
          </w:tcPr>
          <w:p w14:paraId="57C2B62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27,35</w:t>
            </w:r>
          </w:p>
        </w:tc>
        <w:tc>
          <w:tcPr>
            <w:tcW w:w="1134" w:type="dxa"/>
            <w:noWrap/>
            <w:hideMark/>
          </w:tcPr>
          <w:p w14:paraId="63D3DED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3,73</w:t>
            </w:r>
          </w:p>
        </w:tc>
        <w:tc>
          <w:tcPr>
            <w:tcW w:w="1559" w:type="dxa"/>
          </w:tcPr>
          <w:p w14:paraId="5219FAE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57F18043" w14:textId="77777777" w:rsidTr="00E15945">
        <w:trPr>
          <w:trHeight w:val="70"/>
        </w:trPr>
        <w:tc>
          <w:tcPr>
            <w:tcW w:w="3078" w:type="dxa"/>
            <w:hideMark/>
          </w:tcPr>
          <w:p w14:paraId="181368A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объём</w:t>
            </w:r>
          </w:p>
        </w:tc>
        <w:tc>
          <w:tcPr>
            <w:tcW w:w="1283" w:type="dxa"/>
            <w:noWrap/>
            <w:hideMark/>
          </w:tcPr>
          <w:p w14:paraId="3BA22D4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24D25">
              <w:t>тыс.куб</w:t>
            </w:r>
            <w:proofErr w:type="gramEnd"/>
            <w:r w:rsidRPr="00324D25">
              <w:t>.м</w:t>
            </w:r>
            <w:proofErr w:type="spellEnd"/>
          </w:p>
        </w:tc>
        <w:tc>
          <w:tcPr>
            <w:tcW w:w="1163" w:type="dxa"/>
            <w:noWrap/>
            <w:hideMark/>
          </w:tcPr>
          <w:p w14:paraId="57AEC9A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3,77</w:t>
            </w:r>
          </w:p>
        </w:tc>
        <w:tc>
          <w:tcPr>
            <w:tcW w:w="992" w:type="dxa"/>
            <w:noWrap/>
            <w:hideMark/>
          </w:tcPr>
          <w:p w14:paraId="677A66C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1,37</w:t>
            </w:r>
          </w:p>
        </w:tc>
        <w:tc>
          <w:tcPr>
            <w:tcW w:w="1134" w:type="dxa"/>
            <w:noWrap/>
            <w:hideMark/>
          </w:tcPr>
          <w:p w14:paraId="5DC6B89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-2,40</w:t>
            </w:r>
          </w:p>
        </w:tc>
        <w:tc>
          <w:tcPr>
            <w:tcW w:w="1559" w:type="dxa"/>
          </w:tcPr>
          <w:p w14:paraId="2BA444D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272F4FAA" w14:textId="77777777" w:rsidTr="00E15945">
        <w:trPr>
          <w:trHeight w:val="70"/>
        </w:trPr>
        <w:tc>
          <w:tcPr>
            <w:tcW w:w="3078" w:type="dxa"/>
            <w:hideMark/>
          </w:tcPr>
          <w:p w14:paraId="66D25ED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водоотведение</w:t>
            </w:r>
          </w:p>
        </w:tc>
        <w:tc>
          <w:tcPr>
            <w:tcW w:w="1283" w:type="dxa"/>
            <w:noWrap/>
            <w:hideMark/>
          </w:tcPr>
          <w:p w14:paraId="2F8DF39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324D25">
              <w:t>тыс.руб</w:t>
            </w:r>
            <w:proofErr w:type="spellEnd"/>
            <w:r w:rsidRPr="00324D25">
              <w:t>.</w:t>
            </w:r>
          </w:p>
        </w:tc>
        <w:tc>
          <w:tcPr>
            <w:tcW w:w="1163" w:type="dxa"/>
            <w:noWrap/>
            <w:hideMark/>
          </w:tcPr>
          <w:p w14:paraId="73C5CCC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60,85</w:t>
            </w:r>
          </w:p>
        </w:tc>
        <w:tc>
          <w:tcPr>
            <w:tcW w:w="992" w:type="dxa"/>
            <w:noWrap/>
            <w:hideMark/>
          </w:tcPr>
          <w:p w14:paraId="064CE21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25,52</w:t>
            </w:r>
          </w:p>
        </w:tc>
        <w:tc>
          <w:tcPr>
            <w:tcW w:w="1134" w:type="dxa"/>
            <w:noWrap/>
            <w:hideMark/>
          </w:tcPr>
          <w:p w14:paraId="4E8ADF2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-35,33</w:t>
            </w:r>
          </w:p>
        </w:tc>
        <w:tc>
          <w:tcPr>
            <w:tcW w:w="1559" w:type="dxa"/>
          </w:tcPr>
          <w:p w14:paraId="409ECD1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73C91266" w14:textId="77777777" w:rsidTr="00E15945">
        <w:trPr>
          <w:trHeight w:val="70"/>
        </w:trPr>
        <w:tc>
          <w:tcPr>
            <w:tcW w:w="3078" w:type="dxa"/>
            <w:hideMark/>
          </w:tcPr>
          <w:p w14:paraId="5D0FF1D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цена</w:t>
            </w:r>
          </w:p>
        </w:tc>
        <w:tc>
          <w:tcPr>
            <w:tcW w:w="1283" w:type="dxa"/>
            <w:noWrap/>
            <w:hideMark/>
          </w:tcPr>
          <w:p w14:paraId="47BDB11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руб./</w:t>
            </w:r>
            <w:proofErr w:type="spellStart"/>
            <w:proofErr w:type="gramStart"/>
            <w:r w:rsidRPr="00324D25">
              <w:t>куб.м</w:t>
            </w:r>
            <w:proofErr w:type="spellEnd"/>
            <w:proofErr w:type="gramEnd"/>
          </w:p>
        </w:tc>
        <w:tc>
          <w:tcPr>
            <w:tcW w:w="1163" w:type="dxa"/>
            <w:noWrap/>
            <w:hideMark/>
          </w:tcPr>
          <w:p w14:paraId="533F1C4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16,14</w:t>
            </w:r>
          </w:p>
        </w:tc>
        <w:tc>
          <w:tcPr>
            <w:tcW w:w="992" w:type="dxa"/>
            <w:noWrap/>
            <w:hideMark/>
          </w:tcPr>
          <w:p w14:paraId="372D1C6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18,67</w:t>
            </w:r>
          </w:p>
        </w:tc>
        <w:tc>
          <w:tcPr>
            <w:tcW w:w="1134" w:type="dxa"/>
            <w:noWrap/>
            <w:hideMark/>
          </w:tcPr>
          <w:p w14:paraId="58A8376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2,53</w:t>
            </w:r>
          </w:p>
        </w:tc>
        <w:tc>
          <w:tcPr>
            <w:tcW w:w="1559" w:type="dxa"/>
          </w:tcPr>
          <w:p w14:paraId="4862079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4F712D01" w14:textId="77777777" w:rsidTr="00E15945">
        <w:trPr>
          <w:trHeight w:val="345"/>
        </w:trPr>
        <w:tc>
          <w:tcPr>
            <w:tcW w:w="3078" w:type="dxa"/>
            <w:hideMark/>
          </w:tcPr>
          <w:p w14:paraId="03D3D34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объём</w:t>
            </w:r>
          </w:p>
        </w:tc>
        <w:tc>
          <w:tcPr>
            <w:tcW w:w="1283" w:type="dxa"/>
            <w:noWrap/>
            <w:hideMark/>
          </w:tcPr>
          <w:p w14:paraId="705C5CB9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324D25">
              <w:t>тыс.куб</w:t>
            </w:r>
            <w:proofErr w:type="gramEnd"/>
            <w:r w:rsidRPr="00324D25">
              <w:t>.м</w:t>
            </w:r>
            <w:proofErr w:type="spellEnd"/>
          </w:p>
        </w:tc>
        <w:tc>
          <w:tcPr>
            <w:tcW w:w="1163" w:type="dxa"/>
            <w:noWrap/>
            <w:hideMark/>
          </w:tcPr>
          <w:p w14:paraId="225E059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3,77</w:t>
            </w:r>
          </w:p>
        </w:tc>
        <w:tc>
          <w:tcPr>
            <w:tcW w:w="992" w:type="dxa"/>
            <w:noWrap/>
            <w:hideMark/>
          </w:tcPr>
          <w:p w14:paraId="0C0855E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1,37</w:t>
            </w:r>
          </w:p>
        </w:tc>
        <w:tc>
          <w:tcPr>
            <w:tcW w:w="1134" w:type="dxa"/>
            <w:noWrap/>
            <w:hideMark/>
          </w:tcPr>
          <w:p w14:paraId="36D5658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-2,40</w:t>
            </w:r>
          </w:p>
        </w:tc>
        <w:tc>
          <w:tcPr>
            <w:tcW w:w="1559" w:type="dxa"/>
          </w:tcPr>
          <w:p w14:paraId="33A4AC4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0D18E8B4" w14:textId="77777777" w:rsidTr="00E15945">
        <w:trPr>
          <w:trHeight w:val="70"/>
        </w:trPr>
        <w:tc>
          <w:tcPr>
            <w:tcW w:w="3078" w:type="dxa"/>
            <w:hideMark/>
          </w:tcPr>
          <w:p w14:paraId="43D84EB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Неподконтрольные расходы</w:t>
            </w:r>
          </w:p>
        </w:tc>
        <w:tc>
          <w:tcPr>
            <w:tcW w:w="1283" w:type="dxa"/>
            <w:noWrap/>
            <w:hideMark/>
          </w:tcPr>
          <w:p w14:paraId="5C5083A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17D8120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364,35</w:t>
            </w:r>
          </w:p>
        </w:tc>
        <w:tc>
          <w:tcPr>
            <w:tcW w:w="992" w:type="dxa"/>
            <w:noWrap/>
            <w:hideMark/>
          </w:tcPr>
          <w:p w14:paraId="5737BD3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6321,50</w:t>
            </w:r>
          </w:p>
        </w:tc>
        <w:tc>
          <w:tcPr>
            <w:tcW w:w="1134" w:type="dxa"/>
            <w:noWrap/>
            <w:hideMark/>
          </w:tcPr>
          <w:p w14:paraId="1063467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5957,15</w:t>
            </w:r>
          </w:p>
        </w:tc>
        <w:tc>
          <w:tcPr>
            <w:tcW w:w="1559" w:type="dxa"/>
          </w:tcPr>
          <w:p w14:paraId="4B94233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4B58853D" w14:textId="77777777" w:rsidTr="00E15945">
        <w:trPr>
          <w:trHeight w:val="1215"/>
        </w:trPr>
        <w:tc>
          <w:tcPr>
            <w:tcW w:w="3078" w:type="dxa"/>
            <w:hideMark/>
          </w:tcPr>
          <w:p w14:paraId="0FA3F97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283" w:type="dxa"/>
            <w:noWrap/>
            <w:hideMark/>
          </w:tcPr>
          <w:p w14:paraId="20A5126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77C0F08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120,00</w:t>
            </w:r>
          </w:p>
        </w:tc>
        <w:tc>
          <w:tcPr>
            <w:tcW w:w="992" w:type="dxa"/>
            <w:noWrap/>
            <w:hideMark/>
          </w:tcPr>
          <w:p w14:paraId="3FD7904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3762,50</w:t>
            </w:r>
          </w:p>
        </w:tc>
        <w:tc>
          <w:tcPr>
            <w:tcW w:w="1134" w:type="dxa"/>
            <w:noWrap/>
            <w:hideMark/>
          </w:tcPr>
          <w:p w14:paraId="4BC7DB8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3642,50</w:t>
            </w:r>
          </w:p>
        </w:tc>
        <w:tc>
          <w:tcPr>
            <w:tcW w:w="1559" w:type="dxa"/>
          </w:tcPr>
          <w:p w14:paraId="4D3D7FB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6461F534" w14:textId="77777777" w:rsidTr="00E15945">
        <w:trPr>
          <w:trHeight w:val="126"/>
        </w:trPr>
        <w:tc>
          <w:tcPr>
            <w:tcW w:w="3078" w:type="dxa"/>
            <w:hideMark/>
          </w:tcPr>
          <w:p w14:paraId="1DFC4A2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аренда имущества, в том числе:</w:t>
            </w:r>
          </w:p>
        </w:tc>
        <w:tc>
          <w:tcPr>
            <w:tcW w:w="1283" w:type="dxa"/>
            <w:noWrap/>
            <w:hideMark/>
          </w:tcPr>
          <w:p w14:paraId="72B4AD13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1860B0F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120,00</w:t>
            </w:r>
          </w:p>
        </w:tc>
        <w:tc>
          <w:tcPr>
            <w:tcW w:w="992" w:type="dxa"/>
            <w:noWrap/>
            <w:hideMark/>
          </w:tcPr>
          <w:p w14:paraId="5072696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3762,50</w:t>
            </w:r>
          </w:p>
        </w:tc>
        <w:tc>
          <w:tcPr>
            <w:tcW w:w="1134" w:type="dxa"/>
            <w:noWrap/>
            <w:hideMark/>
          </w:tcPr>
          <w:p w14:paraId="50431EB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3642,50</w:t>
            </w:r>
          </w:p>
        </w:tc>
        <w:tc>
          <w:tcPr>
            <w:tcW w:w="1559" w:type="dxa"/>
          </w:tcPr>
          <w:p w14:paraId="39FE1B1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52A1AEB2" w14:textId="77777777" w:rsidTr="00E15945">
        <w:trPr>
          <w:trHeight w:val="70"/>
        </w:trPr>
        <w:tc>
          <w:tcPr>
            <w:tcW w:w="3078" w:type="dxa"/>
            <w:hideMark/>
          </w:tcPr>
          <w:p w14:paraId="1D08C06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прочее</w:t>
            </w:r>
          </w:p>
        </w:tc>
        <w:tc>
          <w:tcPr>
            <w:tcW w:w="1283" w:type="dxa"/>
            <w:noWrap/>
            <w:hideMark/>
          </w:tcPr>
          <w:p w14:paraId="73CA1A9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2B69FCC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120,00</w:t>
            </w:r>
          </w:p>
        </w:tc>
        <w:tc>
          <w:tcPr>
            <w:tcW w:w="992" w:type="dxa"/>
            <w:noWrap/>
            <w:hideMark/>
          </w:tcPr>
          <w:p w14:paraId="1C13188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3762,50</w:t>
            </w:r>
          </w:p>
        </w:tc>
        <w:tc>
          <w:tcPr>
            <w:tcW w:w="1134" w:type="dxa"/>
            <w:noWrap/>
            <w:hideMark/>
          </w:tcPr>
          <w:p w14:paraId="23A0389A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3642,50</w:t>
            </w:r>
          </w:p>
        </w:tc>
        <w:tc>
          <w:tcPr>
            <w:tcW w:w="1559" w:type="dxa"/>
          </w:tcPr>
          <w:p w14:paraId="54A82BB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2258DE31" w14:textId="77777777" w:rsidTr="00E15945">
        <w:trPr>
          <w:trHeight w:val="345"/>
        </w:trPr>
        <w:tc>
          <w:tcPr>
            <w:tcW w:w="3078" w:type="dxa"/>
            <w:hideMark/>
          </w:tcPr>
          <w:p w14:paraId="1FB7CAB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по уплате налогов и сборов, в том числе:</w:t>
            </w:r>
          </w:p>
        </w:tc>
        <w:tc>
          <w:tcPr>
            <w:tcW w:w="1283" w:type="dxa"/>
            <w:noWrap/>
            <w:hideMark/>
          </w:tcPr>
          <w:p w14:paraId="68E999F6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64C46262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244,35</w:t>
            </w:r>
          </w:p>
        </w:tc>
        <w:tc>
          <w:tcPr>
            <w:tcW w:w="992" w:type="dxa"/>
            <w:noWrap/>
            <w:hideMark/>
          </w:tcPr>
          <w:p w14:paraId="5CFF38A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2559,00</w:t>
            </w:r>
          </w:p>
        </w:tc>
        <w:tc>
          <w:tcPr>
            <w:tcW w:w="1134" w:type="dxa"/>
            <w:noWrap/>
            <w:hideMark/>
          </w:tcPr>
          <w:p w14:paraId="462CF32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2314,65</w:t>
            </w:r>
          </w:p>
        </w:tc>
        <w:tc>
          <w:tcPr>
            <w:tcW w:w="1559" w:type="dxa"/>
          </w:tcPr>
          <w:p w14:paraId="4577DCA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57C892ED" w14:textId="77777777" w:rsidTr="00E15945">
        <w:trPr>
          <w:trHeight w:val="990"/>
        </w:trPr>
        <w:tc>
          <w:tcPr>
            <w:tcW w:w="3078" w:type="dxa"/>
            <w:hideMark/>
          </w:tcPr>
          <w:p w14:paraId="4650CA6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1283" w:type="dxa"/>
            <w:noWrap/>
            <w:hideMark/>
          </w:tcPr>
          <w:p w14:paraId="2470B72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132EB9F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244,35</w:t>
            </w:r>
          </w:p>
        </w:tc>
        <w:tc>
          <w:tcPr>
            <w:tcW w:w="992" w:type="dxa"/>
            <w:noWrap/>
            <w:hideMark/>
          </w:tcPr>
          <w:p w14:paraId="02A21DE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2559,00</w:t>
            </w:r>
          </w:p>
        </w:tc>
        <w:tc>
          <w:tcPr>
            <w:tcW w:w="1134" w:type="dxa"/>
            <w:noWrap/>
            <w:hideMark/>
          </w:tcPr>
          <w:p w14:paraId="20626F4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2314,65</w:t>
            </w:r>
          </w:p>
        </w:tc>
        <w:tc>
          <w:tcPr>
            <w:tcW w:w="1559" w:type="dxa"/>
          </w:tcPr>
          <w:p w14:paraId="7B53C564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148E242F" w14:textId="77777777" w:rsidTr="00E15945">
        <w:trPr>
          <w:trHeight w:val="1336"/>
        </w:trPr>
        <w:tc>
          <w:tcPr>
            <w:tcW w:w="3078" w:type="dxa"/>
            <w:hideMark/>
          </w:tcPr>
          <w:p w14:paraId="44B962D7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283" w:type="dxa"/>
            <w:noWrap/>
            <w:hideMark/>
          </w:tcPr>
          <w:p w14:paraId="1711BCA8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1E7F37C0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3971,29</w:t>
            </w:r>
          </w:p>
        </w:tc>
        <w:tc>
          <w:tcPr>
            <w:tcW w:w="992" w:type="dxa"/>
            <w:noWrap/>
            <w:hideMark/>
          </w:tcPr>
          <w:p w14:paraId="118A7581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7113,55</w:t>
            </w:r>
          </w:p>
        </w:tc>
        <w:tc>
          <w:tcPr>
            <w:tcW w:w="1134" w:type="dxa"/>
            <w:noWrap/>
            <w:hideMark/>
          </w:tcPr>
          <w:p w14:paraId="07CA848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3142,26</w:t>
            </w:r>
          </w:p>
        </w:tc>
        <w:tc>
          <w:tcPr>
            <w:tcW w:w="1559" w:type="dxa"/>
          </w:tcPr>
          <w:p w14:paraId="7F4BA88D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  <w:tr w:rsidR="00324D25" w:rsidRPr="00324D25" w14:paraId="08ADADE3" w14:textId="77777777" w:rsidTr="00E15945">
        <w:trPr>
          <w:trHeight w:val="70"/>
        </w:trPr>
        <w:tc>
          <w:tcPr>
            <w:tcW w:w="3078" w:type="dxa"/>
            <w:hideMark/>
          </w:tcPr>
          <w:p w14:paraId="2C0ED566" w14:textId="04EDB64A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Расходы</w:t>
            </w:r>
          </w:p>
        </w:tc>
        <w:tc>
          <w:tcPr>
            <w:tcW w:w="1283" w:type="dxa"/>
            <w:noWrap/>
            <w:hideMark/>
          </w:tcPr>
          <w:p w14:paraId="501D77FB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тыс. руб.</w:t>
            </w:r>
          </w:p>
        </w:tc>
        <w:tc>
          <w:tcPr>
            <w:tcW w:w="1163" w:type="dxa"/>
            <w:noWrap/>
            <w:hideMark/>
          </w:tcPr>
          <w:p w14:paraId="1590AE6E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46107,48</w:t>
            </w:r>
          </w:p>
        </w:tc>
        <w:tc>
          <w:tcPr>
            <w:tcW w:w="992" w:type="dxa"/>
            <w:noWrap/>
            <w:hideMark/>
          </w:tcPr>
          <w:p w14:paraId="6A80680F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57062,07</w:t>
            </w:r>
          </w:p>
        </w:tc>
        <w:tc>
          <w:tcPr>
            <w:tcW w:w="1134" w:type="dxa"/>
            <w:noWrap/>
            <w:hideMark/>
          </w:tcPr>
          <w:p w14:paraId="5B24E6D5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  <w:r w:rsidRPr="00324D25">
              <w:t>10954,59</w:t>
            </w:r>
          </w:p>
        </w:tc>
        <w:tc>
          <w:tcPr>
            <w:tcW w:w="1559" w:type="dxa"/>
          </w:tcPr>
          <w:p w14:paraId="31B85BFC" w14:textId="77777777" w:rsidR="00324D25" w:rsidRPr="00324D25" w:rsidRDefault="00324D25" w:rsidP="00E15945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09F4A10E" w14:textId="77777777" w:rsidR="00324D25" w:rsidRPr="00324D25" w:rsidRDefault="00324D25" w:rsidP="00324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8D3436C" w14:textId="43FEEB88" w:rsidR="00324D25" w:rsidRPr="00E15945" w:rsidRDefault="00E15945" w:rsidP="00E1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="00324D25" w:rsidRPr="00E15945">
        <w:rPr>
          <w:rFonts w:ascii="Times New Roman" w:eastAsia="Times New Roman" w:hAnsi="Times New Roman" w:cs="Times New Roman"/>
          <w:sz w:val="24"/>
          <w:szCs w:val="24"/>
        </w:rPr>
        <w:t>асходы в целом по регулируемым видам деятельности по предложению организации в 2021 году составят 29 949,81тыс.руб.</w:t>
      </w:r>
    </w:p>
    <w:p w14:paraId="2BCE3597" w14:textId="77777777" w:rsidR="00324D25" w:rsidRPr="00E15945" w:rsidRDefault="00324D25" w:rsidP="00E1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Экспертной группой расчет расходов произведен в соответствии с п. 16 Основ ценообразования с учетом п. 22 Правил регулирования тарифов в сфере обращения с ТКО.</w:t>
      </w:r>
    </w:p>
    <w:p w14:paraId="20EAB3E7" w14:textId="76CAFD6B" w:rsidR="00324D25" w:rsidRPr="00E15945" w:rsidRDefault="00324D25" w:rsidP="00E1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уменьшить расходы на 2 636,76 тыс.</w:t>
      </w:r>
      <w:r w:rsidR="00E1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945">
        <w:rPr>
          <w:rFonts w:ascii="Times New Roman" w:eastAsia="Times New Roman" w:hAnsi="Times New Roman" w:cs="Times New Roman"/>
          <w:sz w:val="24"/>
          <w:szCs w:val="24"/>
        </w:rPr>
        <w:t>руб. Таким образом, по предложению экспертной группы расходы по регулируемым видам деятельности составят 27 313,04 тыс.</w:t>
      </w:r>
      <w:r w:rsidR="00E159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5945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14:paraId="67047AC9" w14:textId="0D3131FA" w:rsidR="00324D25" w:rsidRPr="00E15945" w:rsidRDefault="00324D25" w:rsidP="00E159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Таблица 10</w:t>
      </w:r>
    </w:p>
    <w:tbl>
      <w:tblPr>
        <w:tblW w:w="952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7"/>
        <w:gridCol w:w="92"/>
        <w:gridCol w:w="1756"/>
        <w:gridCol w:w="851"/>
        <w:gridCol w:w="992"/>
        <w:gridCol w:w="992"/>
        <w:gridCol w:w="992"/>
        <w:gridCol w:w="993"/>
        <w:gridCol w:w="1134"/>
        <w:gridCol w:w="1588"/>
      </w:tblGrid>
      <w:tr w:rsidR="00324D25" w:rsidRPr="00324D25" w14:paraId="764BEC90" w14:textId="77777777" w:rsidTr="00E15945">
        <w:trPr>
          <w:trHeight w:val="33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31E75101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Статьи затрат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1B60FE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4AAA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2021 год, </w:t>
            </w: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34287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к расчету экспертной группы</w:t>
            </w:r>
          </w:p>
        </w:tc>
      </w:tr>
      <w:tr w:rsidR="00324D25" w:rsidRPr="00324D25" w14:paraId="1211F74B" w14:textId="77777777" w:rsidTr="00E15945">
        <w:trPr>
          <w:trHeight w:val="78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9BF4101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2DA466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7089927" w14:textId="77777777" w:rsidR="00324D25" w:rsidRPr="00324D25" w:rsidRDefault="00324D25" w:rsidP="00324D25">
            <w:pPr>
              <w:widowControl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организации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1434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C0115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экспертной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25594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 от данных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9C529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DB126" w14:textId="77777777" w:rsidR="00324D25" w:rsidRPr="00324D25" w:rsidRDefault="00324D25" w:rsidP="00324D2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D25" w:rsidRPr="00324D25" w14:paraId="6B77C3AF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8AEB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A4B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281C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8A65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1967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3F8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237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75F8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24D25" w:rsidRPr="00324D25" w14:paraId="55DD24F9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9B1006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2B55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3612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22817,93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F3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67170,91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7629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20199,49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2BB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-2618,44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F46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-46971,42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44F90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в соответствии с формулой 2 пункта 29 Методических указаний</w:t>
            </w:r>
          </w:p>
        </w:tc>
      </w:tr>
      <w:tr w:rsidR="00324D25" w:rsidRPr="00324D25" w14:paraId="4CE3ABF2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0403F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77E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E53B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19130,58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F86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64736,09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07E3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19121,36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A6D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B1E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-45614,73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2503" w14:textId="70CCCF31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Скорректированы в соответствии с  пунктами 29 и 45 Методических указаний с применением индекса потребительских цен на 2021 год по Прогнозу - 1,036 и установленного индекса эффективности -1  с учетом изменения массы ТКО, поступающей на объект в 2021 году. Основание снижения: произведена корректировка операционных расходов в соответствии с формулой 3 методических указаний с учетом отклонения массы принятых </w:t>
            </w:r>
            <w:r w:rsidR="00E15945"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ТКО и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15945"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отклонения значений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индекса потребительских цен, предусмотренного Прогнозом</w:t>
            </w:r>
          </w:p>
        </w:tc>
      </w:tr>
      <w:tr w:rsidR="00324D25" w:rsidRPr="00324D25" w14:paraId="5C0819AD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8442C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C1CF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B09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18727,44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377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63371,93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2D8C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18718,30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3CF6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167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-44653,63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F777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0568FBD6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DFA42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8BD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FBD7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3739,76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D8C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12655,01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B7E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3737,94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038D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9B5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-8917,07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855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4C48ECD6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91E9F2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сырье и материалы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FC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2C9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271,57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A6D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918,96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0A92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271,43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206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EF5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-647,52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4302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27502DFA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BA51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горюче-смазочные материалы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707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18A8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3468,20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C3C4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11736,06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1447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3466,50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469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D2C5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-8269,55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B718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3A1DED0C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09E0C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и малоценные основные средства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BFE1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06A8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3047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F6A7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49FF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991C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B8C3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4D73EAF3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BB682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5683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B579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781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7558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91A1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A124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-7,14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D3E8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79A3C91E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9516E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работы и (или) услуги по эксплуатации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5CB0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B35F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2509,57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338A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8492,17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211C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2508,35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DE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A4FB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-5983,82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1DC0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4F325C06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8168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основного производственного персонала,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C3E3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5A4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12478,11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FADD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42224,75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8B8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12472,01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E227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C1A9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-29752,74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444D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1900CAFF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1438C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924E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8AF7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9547,14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05F7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32306,62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A4B8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9542,47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FDC2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-4,66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657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-22764,15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460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0CFE0320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858B3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FB07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2364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9024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535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AE9E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DB1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017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2C66024E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AA983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B3A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BAF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9EA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9918,13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347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2929,54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5B3D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2929,54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38D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-6988,59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567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12D9CCBA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33EB4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96D7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1B2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4D9A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FA89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2EA5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DF4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-70,28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2A8F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56DA339B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FB4BE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A73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C48F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18,50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8D63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26,42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FFB8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26,76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B00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9EC2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938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3B567FBC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A1AB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E73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B683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34F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273D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3C0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65C6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65D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4317BB15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F2398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автотранспорта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3EF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147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3DB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B842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AB09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5E04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156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92311E4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EF39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Ремонтные расходы,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01F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6840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2D17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AEC8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F56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DAB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9E4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ECC06D2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245D4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D7C0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B0FB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403,13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71DF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1364,17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32B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403,06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4506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D428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-961,10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F11D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371C82B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E9C9A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оплату услуг связи, вневедомственной охраны, юридических, информационных, аудиторских, консультационных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A929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6921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126,02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FFB2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426,46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4310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126,61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02D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8A54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-299,85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9976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4E82949F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90898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631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77B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28,89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0861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97,77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4CA1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9B4D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5A5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-68,74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20C6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4BD61D12" w14:textId="77777777" w:rsidTr="00E15945">
        <w:trPr>
          <w:trHeight w:val="124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835D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юридические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33F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78E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68,77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01AA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232,72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BDE2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69,09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25D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36A2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-163,63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DA6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5F00F897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62735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информационные услуги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B1D2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650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28,36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FEC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95,97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E1AB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28,49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3A7D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8FE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-67,48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CF5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20AAE098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4DB277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арендная плата, лизинговые платежи, не связанные с арендой (лизингом) объектов, используемых для 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518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864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F0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111,00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3647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32,79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4C3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21CF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-78,21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F57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0A6128AC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6FA77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административные 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3798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0E4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670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F2C7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F43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24F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9DD7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AF24187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2022F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AABA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F2B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241,25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660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816,37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468A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240,62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F367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59B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-575,75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475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35345C6E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8BF38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административно-управленческого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CA5D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91C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184,58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052D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624,61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EFF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184,49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E482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BD3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-440,12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821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5D2D392D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ABFC7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0AA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E4C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5B72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4B2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3BD3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DAAF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698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0F7800A9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75FD8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BBE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965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56,67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9402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191,76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FDD9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56,12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71E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1628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-135,63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EED0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31A6CB9C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E0214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72F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1BF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88F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5CC2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5B7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DA2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-1,41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A539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127E5B3B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DF922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88E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01A4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CE22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25,54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2C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25,87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2D8E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7D50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3855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23B81A21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EA201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приобретаемые энергетические ресурсы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C35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160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678,06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11B0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1615,53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790C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467,65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9C79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-210,41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B70A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-1147,88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A83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541D01A8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F16CA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231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01B4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464,88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3D71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1311,41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FC59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377,04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C97F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-87,84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E8B3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-934,37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078F3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приобретаемую электрическую энергию скорректированы с учетом установленного удельного расхода электроэнергии,  плановой цены на электроэнергию за 2020 год  и планируемого роста цен  на 2021 год в размере 1,056. Основание снижения: п. 52 Основ ценообразования.</w:t>
            </w:r>
          </w:p>
        </w:tc>
      </w:tr>
      <w:tr w:rsidR="00324D25" w:rsidRPr="00324D25" w14:paraId="400529C2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55BC6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C1A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proofErr w:type="gram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7EDE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78,37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50C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213,62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B88B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63,13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794F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A971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-150,49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C1E5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2F09084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FE0D4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E75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751D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5,91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742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3EE3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5,97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652A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A92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-0,17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12B2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1BEE0133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4F7A3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топливо (природный газ)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005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287B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170,53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DFC6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240,77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8013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71,63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44A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-98,90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D211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-169,14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582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A2F907C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BAC7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A0F1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тыс.куб</w:t>
            </w:r>
            <w:proofErr w:type="gram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413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0AC3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C42E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62B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513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1589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7FF1A652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6CEC5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40B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тыс.куб</w:t>
            </w:r>
            <w:proofErr w:type="gram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B4E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20,07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BB90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28,51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D54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8,47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C95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23D2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-20,04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16B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7267B75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6A64D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6C46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92A3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62E0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37,60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030B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11,25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871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-14,05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14AF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-26,35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4A62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134E0ED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B232D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14FD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руб. /</w:t>
            </w: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194F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BE29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195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29,82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D74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4BE7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BEF3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09923E8A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5DD08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D5C3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тыс.куб</w:t>
            </w:r>
            <w:proofErr w:type="gram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686F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756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D11C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F825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914C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F252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4442039B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5EC07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B5B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F9E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17,34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1D9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25,74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7CBD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7,72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5BE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9AF9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-18,02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22BA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73DC90AD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12C0C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A0E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руб./</w:t>
            </w:r>
            <w:proofErr w:type="spellStart"/>
            <w:proofErr w:type="gram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726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19,99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E85C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20,27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EEB2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20,45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FF21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620F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0,19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4C5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18CEF7BF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72C57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EA3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тыс.куб</w:t>
            </w:r>
            <w:proofErr w:type="gram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2D78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3979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B0FC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77F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53A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-0,89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EAAE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D06E982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32B15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B68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EE9C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3009,29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A57F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819,29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A50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610,48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041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-2398,81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AF1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-208,81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8F39F" w14:textId="455B9D3E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Скорректированы в соответствии </w:t>
            </w:r>
            <w:r w:rsidR="00E15945"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 пунктами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32 и 45 Методических указаний</w:t>
            </w:r>
          </w:p>
        </w:tc>
      </w:tr>
      <w:tr w:rsidR="00324D25" w:rsidRPr="00324D25" w14:paraId="1530C140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91CC2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арендную плату и лизинговые платежи в отношении объектов, 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1141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B45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2180,48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C479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303,84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371D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337,35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2A32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-1843,13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A514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33,51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0F6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39B9613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272F8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148D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5B8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1998,44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790A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04E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C82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-1840,44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E09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4682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585D10B1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939CE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прочее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8B0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224D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1998,44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B87D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121,80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578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158,00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1C7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-1840,44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E676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36,20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DAF7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Включены расходы по договору аренды нежилого помещения от 01.01.2021 № 2с ООО "</w:t>
            </w: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Градострой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".  </w:t>
            </w:r>
          </w:p>
        </w:tc>
      </w:tr>
      <w:tr w:rsidR="00324D25" w:rsidRPr="00324D25" w14:paraId="09749A1A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5643C6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C4D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4C7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616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182,04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C82C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179,35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6FD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A43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-2,69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3637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определены на основании расчета арендной </w:t>
            </w:r>
            <w:proofErr w:type="gram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платы  по</w:t>
            </w:r>
            <w:proofErr w:type="gram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субъаренды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земельного участка от 01.01.2021 с  ООО "</w:t>
            </w:r>
            <w:proofErr w:type="spellStart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Градострой</w:t>
            </w:r>
            <w:proofErr w:type="spellEnd"/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324D25" w:rsidRPr="00324D25" w14:paraId="33E84450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87ACF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иное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C4D3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AEDA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CF69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DCD0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B09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F81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82C4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5777FB38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918FB2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2895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A06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828,81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36D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515,45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C51B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273,13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8B4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-555,68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A016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-242,32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59C3F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1BD08A2C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D877C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3685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7296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C0CB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A59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49D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17C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8F3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3A3D3123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16A04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CDF7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6958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259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731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4EDA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F189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AE98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682B4724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2F0CB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налоги и сборы, за исключением налогов и сборов с фонда оплаты труда, учитываемых в составе производственных, ремонтных и административных расходов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76D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AF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828,81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A5C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515,45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0B2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273,13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3B52C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-555,68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A3E11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-242,32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BC6EC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расходы включен минимальный налог в соответствии с п.6 статьи 346.18 НК РФ в размере 1%. </w:t>
            </w:r>
          </w:p>
        </w:tc>
      </w:tr>
      <w:tr w:rsidR="00324D25" w:rsidRPr="00324D25" w14:paraId="0912B03D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51036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плату за негативное воздействие на окружающую среду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C32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943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563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59F8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6ABB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FD2B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E403A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1D26D118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FFCC5C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амортизацию основных средств и нематериальных активов, относимые к объектам, используемым для 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обработки, обезвреживания, захоронения твердых коммунальных отходов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A1BD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CB1F7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7131,88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369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7113,55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E004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7113,55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7F203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-18,32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C40F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548CD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Амортизация рассчитана на основании данных бухгалтерского учета, с учетом максимальных 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сроков полезного использования основных средств, установленных Постановлением Правительства РФ от 01.01.2002 № 1 «О Классификации основных средств, включаемых в амортизационные группы» в соответствии с пунктом 34 Основ ценообразования</w:t>
            </w:r>
          </w:p>
        </w:tc>
      </w:tr>
      <w:tr w:rsidR="00324D25" w:rsidRPr="00324D25" w14:paraId="062E5E6C" w14:textId="77777777" w:rsidTr="00E15945">
        <w:trPr>
          <w:trHeight w:val="300"/>
        </w:trPr>
        <w:tc>
          <w:tcPr>
            <w:tcW w:w="19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0396B" w14:textId="77777777" w:rsidR="00324D25" w:rsidRPr="00324D25" w:rsidRDefault="00324D25" w:rsidP="00324D2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Расходы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7A472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C9CE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29949,81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3A0E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74284,46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0E85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27313,04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CB938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-2636,76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A55F6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-46971,42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09630" w14:textId="77777777" w:rsidR="00324D25" w:rsidRPr="00324D25" w:rsidRDefault="00324D25" w:rsidP="00324D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24D25" w:rsidRPr="00324D25" w14:paraId="755C2728" w14:textId="77777777" w:rsidTr="00E15945">
        <w:tblPrEx>
          <w:tblCellMar>
            <w:left w:w="0" w:type="dxa"/>
            <w:right w:w="0" w:type="dxa"/>
          </w:tblCellMar>
        </w:tblPrEx>
        <w:trPr>
          <w:gridBefore w:val="1"/>
          <w:wBefore w:w="137" w:type="dxa"/>
          <w:trHeight w:val="114"/>
        </w:trPr>
        <w:tc>
          <w:tcPr>
            <w:tcW w:w="9390" w:type="dxa"/>
            <w:gridSpan w:val="9"/>
            <w:shd w:val="clear" w:color="FFFFFF" w:fill="auto"/>
            <w:vAlign w:val="center"/>
          </w:tcPr>
          <w:p w14:paraId="3BE90471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4D25" w:rsidRPr="00324D25" w14:paraId="5405B153" w14:textId="77777777" w:rsidTr="00E15945">
        <w:tblPrEx>
          <w:tblCellMar>
            <w:left w:w="0" w:type="dxa"/>
            <w:right w:w="0" w:type="dxa"/>
          </w:tblCellMar>
        </w:tblPrEx>
        <w:trPr>
          <w:gridBefore w:val="1"/>
          <w:wBefore w:w="137" w:type="dxa"/>
          <w:trHeight w:val="566"/>
        </w:trPr>
        <w:tc>
          <w:tcPr>
            <w:tcW w:w="9390" w:type="dxa"/>
            <w:gridSpan w:val="9"/>
            <w:shd w:val="clear" w:color="FFFFFF" w:fill="auto"/>
          </w:tcPr>
          <w:p w14:paraId="6B572E01" w14:textId="77777777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D2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5. </w:t>
            </w:r>
            <w:r w:rsidRPr="00E15945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экономической обоснованности величины нормативной и предпринимательской прибыли.</w:t>
            </w:r>
          </w:p>
          <w:p w14:paraId="0A8CBB9A" w14:textId="5118E5F5" w:rsidR="00324D25" w:rsidRPr="00E15945" w:rsidRDefault="00324D25" w:rsidP="00E15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594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11</w:t>
            </w:r>
          </w:p>
        </w:tc>
      </w:tr>
      <w:tr w:rsidR="00324D25" w:rsidRPr="00324D25" w14:paraId="67B4C22F" w14:textId="77777777" w:rsidTr="00E15945">
        <w:tblPrEx>
          <w:tblCellMar>
            <w:left w:w="0" w:type="dxa"/>
            <w:right w:w="0" w:type="dxa"/>
          </w:tblCellMar>
        </w:tblPrEx>
        <w:trPr>
          <w:gridBefore w:val="2"/>
          <w:wBefore w:w="229" w:type="dxa"/>
          <w:trHeight w:val="387"/>
        </w:trPr>
        <w:tc>
          <w:tcPr>
            <w:tcW w:w="9298" w:type="dxa"/>
            <w:gridSpan w:val="8"/>
            <w:vAlign w:val="center"/>
            <w:hideMark/>
          </w:tcPr>
          <w:tbl>
            <w:tblPr>
              <w:tblW w:w="9063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826"/>
              <w:gridCol w:w="992"/>
              <w:gridCol w:w="851"/>
              <w:gridCol w:w="1085"/>
              <w:gridCol w:w="1134"/>
              <w:gridCol w:w="1417"/>
              <w:gridCol w:w="758"/>
            </w:tblGrid>
            <w:tr w:rsidR="00324D25" w:rsidRPr="00324D25" w14:paraId="662D5BB9" w14:textId="77777777" w:rsidTr="00B5398E">
              <w:trPr>
                <w:trHeight w:val="72"/>
              </w:trPr>
              <w:tc>
                <w:tcPr>
                  <w:tcW w:w="28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14:paraId="7970A7B2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Статьи затрат</w:t>
                  </w:r>
                </w:p>
              </w:tc>
              <w:tc>
                <w:tcPr>
                  <w:tcW w:w="547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DE631A" w14:textId="433AD1BA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75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</w:tcPr>
                <w:p w14:paraId="7B8CDDFE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Комментарий</w:t>
                  </w:r>
                </w:p>
              </w:tc>
            </w:tr>
            <w:tr w:rsidR="00324D25" w:rsidRPr="00324D25" w14:paraId="69B1FEE6" w14:textId="77777777" w:rsidTr="00B5398E">
              <w:trPr>
                <w:trHeight w:val="703"/>
              </w:trPr>
              <w:tc>
                <w:tcPr>
                  <w:tcW w:w="282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7524AB2F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1AC82842" w14:textId="77777777" w:rsidR="00324D25" w:rsidRPr="00324D25" w:rsidRDefault="00324D25" w:rsidP="00E15945">
                  <w:pPr>
                    <w:widowControl w:val="0"/>
                    <w:spacing w:after="0" w:line="240" w:lineRule="auto"/>
                    <w:ind w:right="-4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Данные организации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BBD1AF6" w14:textId="77777777" w:rsidR="00324D25" w:rsidRPr="00324D25" w:rsidRDefault="00324D25" w:rsidP="00E159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Утверждено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FFE92" w14:textId="736DE088" w:rsidR="00324D25" w:rsidRPr="00324D25" w:rsidRDefault="00324D25" w:rsidP="00E159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Данные </w:t>
                  </w:r>
                  <w:proofErr w:type="gramStart"/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эксперт</w:t>
                  </w:r>
                  <w:r w:rsidR="00B5398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-</w:t>
                  </w: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ной</w:t>
                  </w:r>
                  <w:proofErr w:type="gramEnd"/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группы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961184" w14:textId="77777777" w:rsidR="00324D25" w:rsidRPr="00324D25" w:rsidRDefault="00324D25" w:rsidP="00E159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Откл</w:t>
                  </w:r>
                  <w:proofErr w:type="spellEnd"/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от данных организации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82AACC6" w14:textId="77777777" w:rsidR="00324D25" w:rsidRPr="00324D25" w:rsidRDefault="00324D25" w:rsidP="00E15945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Корректировка НВВ</w:t>
                  </w:r>
                </w:p>
              </w:tc>
              <w:tc>
                <w:tcPr>
                  <w:tcW w:w="75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330E22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4D25" w:rsidRPr="00324D25" w14:paraId="615B3737" w14:textId="77777777" w:rsidTr="00B5398E">
              <w:trPr>
                <w:trHeight w:val="179"/>
              </w:trPr>
              <w:tc>
                <w:tcPr>
                  <w:tcW w:w="2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6C8CA182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A1CDDE7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7079D37D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0CB343D2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14:paraId="543D87DC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5791E214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29B0D55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324D25" w:rsidRPr="00324D25" w14:paraId="0252E905" w14:textId="77777777" w:rsidTr="00B5398E">
              <w:trPr>
                <w:trHeight w:val="179"/>
              </w:trPr>
              <w:tc>
                <w:tcPr>
                  <w:tcW w:w="2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036221CF" w14:textId="428CB1B9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Нормативная прибыль, в том числе: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6B7BA18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316B17E4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74805241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79E06BF0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199DEC8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7047D96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4D25" w:rsidRPr="00324D25" w14:paraId="38FDC958" w14:textId="77777777" w:rsidTr="00B5398E">
              <w:trPr>
                <w:trHeight w:val="179"/>
              </w:trPr>
              <w:tc>
                <w:tcPr>
                  <w:tcW w:w="2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C20C4E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налогообложения), в соответствии с НК РФ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4C5EDB9D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</w:tcPr>
                <w:p w14:paraId="6E1BE741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83A4EB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85AB266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7AC388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ABEF08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324D25" w:rsidRPr="00324D25" w14:paraId="0130C3D0" w14:textId="77777777" w:rsidTr="00B5398E">
              <w:trPr>
                <w:trHeight w:val="179"/>
              </w:trPr>
              <w:tc>
                <w:tcPr>
                  <w:tcW w:w="2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7B21FAB9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Расчетная предпринимательская прибыль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619C8F87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14:paraId="4E3B25DA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E28070B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0A30B95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00441F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324D25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7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37422FCE" w14:textId="77777777" w:rsidR="00324D25" w:rsidRPr="00324D25" w:rsidRDefault="00324D25" w:rsidP="00E1594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6D4AB19" w14:textId="77777777" w:rsidR="00324D25" w:rsidRPr="00324D25" w:rsidRDefault="00324D25" w:rsidP="00324D25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</w:tr>
    </w:tbl>
    <w:p w14:paraId="46699D6C" w14:textId="77777777" w:rsidR="00E15945" w:rsidRDefault="00E15945" w:rsidP="0032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44255E4" w14:textId="1D9BE42D" w:rsidR="00E15945" w:rsidRPr="00E15945" w:rsidRDefault="00E15945" w:rsidP="00E159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6. Доходы, полученные от продажи вторичных материальных ресурсов, полученных из отходов по объектам обработки и размещения отходов.</w:t>
      </w:r>
    </w:p>
    <w:p w14:paraId="386947F1" w14:textId="2AC3B454" w:rsidR="00E15945" w:rsidRPr="00E15945" w:rsidRDefault="00E15945" w:rsidP="00E159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15945">
        <w:rPr>
          <w:rFonts w:ascii="Times New Roman" w:eastAsia="Times New Roman" w:hAnsi="Times New Roman" w:cs="Times New Roman"/>
          <w:sz w:val="24"/>
          <w:szCs w:val="24"/>
        </w:rPr>
        <w:t>Таблица 12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1134"/>
        <w:gridCol w:w="1134"/>
        <w:gridCol w:w="1134"/>
        <w:gridCol w:w="1418"/>
        <w:gridCol w:w="2410"/>
      </w:tblGrid>
      <w:tr w:rsidR="00E15945" w:rsidRPr="00324D25" w14:paraId="65593F87" w14:textId="77777777" w:rsidTr="00B5398E">
        <w:trPr>
          <w:trHeight w:val="70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521C481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7C52D1" w14:textId="16FF5F9C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82007B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E15945" w:rsidRPr="00324D25" w14:paraId="056CB8F6" w14:textId="77777777" w:rsidTr="00B5398E">
        <w:trPr>
          <w:trHeight w:val="131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71DDF" w14:textId="77777777" w:rsidR="00E15945" w:rsidRPr="00324D25" w:rsidRDefault="00E15945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C71C934" w14:textId="77777777" w:rsidR="00E15945" w:rsidRPr="00324D25" w:rsidRDefault="00E15945" w:rsidP="00EA36F8">
            <w:pPr>
              <w:widowControl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40BDE3" w14:textId="77777777" w:rsidR="00E15945" w:rsidRPr="00324D25" w:rsidRDefault="00E15945" w:rsidP="00EA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C179D2" w14:textId="77777777" w:rsidR="00E15945" w:rsidRPr="00324D25" w:rsidRDefault="00E15945" w:rsidP="00EA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экспертной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B244A" w14:textId="56D63C9B" w:rsidR="00E15945" w:rsidRPr="00324D25" w:rsidRDefault="00E15945" w:rsidP="00EA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r w:rsidR="00B5398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онение 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от данных организации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05BEACC" w14:textId="77777777" w:rsidR="00E15945" w:rsidRPr="00324D25" w:rsidRDefault="00E15945" w:rsidP="00EA36F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Корректировка НВВ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B6BA0" w14:textId="77777777" w:rsidR="00E15945" w:rsidRPr="00324D25" w:rsidRDefault="00E15945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5945" w:rsidRPr="00324D25" w14:paraId="4F9AD9CB" w14:textId="77777777" w:rsidTr="00B5398E">
        <w:trPr>
          <w:trHeight w:val="70"/>
          <w:jc w:val="center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700750F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7978310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A8BC2A4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EB718DE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141F044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AB1E98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C18868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15945" w:rsidRPr="00324D25" w14:paraId="1109D5D8" w14:textId="77777777" w:rsidTr="00B5398E">
        <w:trPr>
          <w:trHeight w:val="1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A21CB0" w14:textId="77777777" w:rsidR="00E15945" w:rsidRPr="00324D25" w:rsidRDefault="00E15945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Доходы, полученные 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 продажи вторсырья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0333A8C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10850,38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59BF96" w14:textId="77777777" w:rsidR="00E15945" w:rsidRPr="00324D25" w:rsidRDefault="00E15945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17138,44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617CD36" w14:textId="77777777" w:rsidR="00E15945" w:rsidRPr="00324D25" w:rsidRDefault="00E15945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9923,41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A2863C9" w14:textId="77777777" w:rsidR="00E15945" w:rsidRPr="00324D25" w:rsidRDefault="00E15945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-926,98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8907B0" w14:textId="77777777" w:rsidR="00E15945" w:rsidRPr="00324D25" w:rsidRDefault="00E15945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>-7215,04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F8B377" w14:textId="77777777" w:rsidR="00E15945" w:rsidRPr="00324D25" w:rsidRDefault="00E15945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вторсырья приняты исходя из планового объема </w:t>
            </w:r>
            <w:r w:rsidRPr="00324D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продаж и стоимости по заключенным договорам поставки. </w:t>
            </w:r>
          </w:p>
        </w:tc>
      </w:tr>
    </w:tbl>
    <w:p w14:paraId="0AD43B56" w14:textId="77777777" w:rsidR="00E15945" w:rsidRDefault="00E15945" w:rsidP="00324D2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B1C04F4" w14:textId="16CD97FC" w:rsidR="00324D25" w:rsidRPr="00B5398E" w:rsidRDefault="00324D25" w:rsidP="00B5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>7. Необходимая валовая выручка.</w:t>
      </w:r>
    </w:p>
    <w:p w14:paraId="7CF70451" w14:textId="77777777" w:rsidR="00324D25" w:rsidRPr="00B5398E" w:rsidRDefault="00324D25" w:rsidP="00B5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в 2021 году составит: по расчету организации составит 19 099,42 тыс. руб., по расчету экспертной группы – 16 873,37 </w:t>
      </w:r>
      <w:proofErr w:type="spellStart"/>
      <w:r w:rsidRPr="00B5398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B5398E">
        <w:rPr>
          <w:rFonts w:ascii="Times New Roman" w:eastAsia="Times New Roman" w:hAnsi="Times New Roman" w:cs="Times New Roman"/>
          <w:sz w:val="24"/>
          <w:szCs w:val="24"/>
        </w:rPr>
        <w:t xml:space="preserve">. отклонение составит – -2226,06 </w:t>
      </w:r>
      <w:proofErr w:type="spellStart"/>
      <w:r w:rsidRPr="00B5398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B53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0A782E5" w14:textId="77777777" w:rsidR="00B5398E" w:rsidRDefault="00324D25" w:rsidP="00B5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 xml:space="preserve">Корректировка необходимой валовой выручки в 2020 году составит: 40 272,66 </w:t>
      </w:r>
      <w:proofErr w:type="spellStart"/>
      <w:r w:rsidRPr="00B5398E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B5398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95ED4F" w14:textId="77777777" w:rsidR="00324D25" w:rsidRPr="00B5398E" w:rsidRDefault="00324D25" w:rsidP="00B539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>Таблица 13</w:t>
      </w:r>
    </w:p>
    <w:tbl>
      <w:tblPr>
        <w:tblStyle w:val="301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15"/>
        <w:gridCol w:w="992"/>
        <w:gridCol w:w="3821"/>
      </w:tblGrid>
      <w:tr w:rsidR="00324D25" w:rsidRPr="00324D25" w14:paraId="612997A0" w14:textId="77777777" w:rsidTr="00B5398E">
        <w:trPr>
          <w:jc w:val="center"/>
        </w:trPr>
        <w:tc>
          <w:tcPr>
            <w:tcW w:w="4815" w:type="dxa"/>
          </w:tcPr>
          <w:p w14:paraId="49BDC245" w14:textId="77777777" w:rsidR="00324D25" w:rsidRPr="00324D25" w:rsidRDefault="00324D25" w:rsidP="00324D25">
            <w:pPr>
              <w:jc w:val="both"/>
            </w:pPr>
            <w:r w:rsidRPr="00324D25">
              <w:t>Корректировка НВВ</w:t>
            </w:r>
          </w:p>
        </w:tc>
        <w:tc>
          <w:tcPr>
            <w:tcW w:w="992" w:type="dxa"/>
          </w:tcPr>
          <w:p w14:paraId="0FD2B15A" w14:textId="77777777" w:rsidR="00324D25" w:rsidRPr="00324D25" w:rsidRDefault="00324D25" w:rsidP="00324D25">
            <w:pPr>
              <w:jc w:val="both"/>
            </w:pPr>
            <w:r w:rsidRPr="00324D25">
              <w:t xml:space="preserve">Сумма, </w:t>
            </w:r>
            <w:proofErr w:type="spellStart"/>
            <w:r w:rsidRPr="00324D25">
              <w:t>тыс.руб</w:t>
            </w:r>
            <w:proofErr w:type="spellEnd"/>
            <w:r w:rsidRPr="00324D25">
              <w:t>.</w:t>
            </w:r>
          </w:p>
        </w:tc>
        <w:tc>
          <w:tcPr>
            <w:tcW w:w="3821" w:type="dxa"/>
          </w:tcPr>
          <w:p w14:paraId="20EA8CD5" w14:textId="77777777" w:rsidR="00324D25" w:rsidRPr="00324D25" w:rsidRDefault="00324D25" w:rsidP="00324D25">
            <w:pPr>
              <w:jc w:val="both"/>
            </w:pPr>
            <w:r w:rsidRPr="00324D25">
              <w:t xml:space="preserve">Комментарий </w:t>
            </w:r>
          </w:p>
        </w:tc>
      </w:tr>
      <w:tr w:rsidR="00324D25" w:rsidRPr="00324D25" w14:paraId="65C2C62F" w14:textId="77777777" w:rsidTr="00B5398E">
        <w:trPr>
          <w:trHeight w:val="1564"/>
          <w:jc w:val="center"/>
        </w:trPr>
        <w:tc>
          <w:tcPr>
            <w:tcW w:w="4815" w:type="dxa"/>
          </w:tcPr>
          <w:p w14:paraId="13AAC393" w14:textId="77777777" w:rsidR="00324D25" w:rsidRPr="00324D25" w:rsidRDefault="00324D25" w:rsidP="00324D25">
            <w:pPr>
              <w:autoSpaceDE w:val="0"/>
              <w:autoSpaceDN w:val="0"/>
              <w:adjustRightInd w:val="0"/>
              <w:jc w:val="both"/>
            </w:pPr>
            <w:r w:rsidRPr="00324D25">
              <w:t>отклонение фактического объема (массы) принятых твердых коммунальных отходов от объема (массы), учтенного при установлении тарифов и отклонение фактических значений индекса потребительских цен и других индексов, предусмотренных прогнозом социально-экономического развития Российской Федерации, от значений, которые были использованы при установлении тарифов</w:t>
            </w:r>
          </w:p>
        </w:tc>
        <w:tc>
          <w:tcPr>
            <w:tcW w:w="992" w:type="dxa"/>
          </w:tcPr>
          <w:p w14:paraId="191D87D7" w14:textId="77777777" w:rsidR="00324D25" w:rsidRPr="00324D25" w:rsidRDefault="00324D25" w:rsidP="00324D25">
            <w:pPr>
              <w:jc w:val="both"/>
            </w:pPr>
            <w:r w:rsidRPr="00324D25">
              <w:t>-45614,73</w:t>
            </w:r>
          </w:p>
        </w:tc>
        <w:tc>
          <w:tcPr>
            <w:tcW w:w="3821" w:type="dxa"/>
          </w:tcPr>
          <w:p w14:paraId="1CF107BE" w14:textId="1ECBD69D" w:rsidR="00324D25" w:rsidRPr="00324D25" w:rsidRDefault="00324D25" w:rsidP="00324D25">
            <w:r w:rsidRPr="00324D25">
              <w:t>Скорректированы в соответствии с  пунктами 29 и 45 Методических указаний с применением индекса потребительских цен на 2021 год по Прогнозу - 1,036 и установленного индекса эффективности -1  с учетом изменения массы ТКО, поступающей на объект в 2021 году.</w:t>
            </w:r>
          </w:p>
        </w:tc>
      </w:tr>
      <w:tr w:rsidR="00324D25" w:rsidRPr="00324D25" w14:paraId="4F486264" w14:textId="77777777" w:rsidTr="00B5398E">
        <w:trPr>
          <w:trHeight w:val="870"/>
          <w:jc w:val="center"/>
        </w:trPr>
        <w:tc>
          <w:tcPr>
            <w:tcW w:w="4815" w:type="dxa"/>
          </w:tcPr>
          <w:p w14:paraId="7C39E1D2" w14:textId="77777777" w:rsidR="00324D25" w:rsidRPr="00324D25" w:rsidRDefault="00324D25" w:rsidP="00324D25">
            <w:r w:rsidRPr="00324D25">
              <w:t>отклонение фактически достигнутого уровня приобретаемых энергетических ресурсов</w:t>
            </w:r>
          </w:p>
        </w:tc>
        <w:tc>
          <w:tcPr>
            <w:tcW w:w="992" w:type="dxa"/>
          </w:tcPr>
          <w:p w14:paraId="539932F1" w14:textId="77777777" w:rsidR="00324D25" w:rsidRPr="00324D25" w:rsidRDefault="00324D25" w:rsidP="00324D25">
            <w:r w:rsidRPr="00324D25">
              <w:t>-1147,88</w:t>
            </w:r>
          </w:p>
        </w:tc>
        <w:tc>
          <w:tcPr>
            <w:tcW w:w="3821" w:type="dxa"/>
          </w:tcPr>
          <w:p w14:paraId="374438EB" w14:textId="77777777" w:rsidR="00324D25" w:rsidRPr="00324D25" w:rsidRDefault="00324D25" w:rsidP="00324D25">
            <w:r w:rsidRPr="00324D25">
              <w:t xml:space="preserve">Расходы на приобретаемую электрическую энергию скорректированы с учетом установленного удельного расхода электроэнергии,  фактической цены на электроэнергию за 2019 год  и планируемого роста цен  на 2020 и 2021 год в размере 1,056. </w:t>
            </w:r>
          </w:p>
        </w:tc>
      </w:tr>
      <w:tr w:rsidR="00324D25" w:rsidRPr="00324D25" w14:paraId="300EE08A" w14:textId="77777777" w:rsidTr="00B5398E">
        <w:trPr>
          <w:trHeight w:val="411"/>
          <w:jc w:val="center"/>
        </w:trPr>
        <w:tc>
          <w:tcPr>
            <w:tcW w:w="4815" w:type="dxa"/>
          </w:tcPr>
          <w:p w14:paraId="659E6238" w14:textId="29CEF41A" w:rsidR="00324D25" w:rsidRPr="00324D25" w:rsidRDefault="00324D25" w:rsidP="00B5398E">
            <w:pPr>
              <w:autoSpaceDE w:val="0"/>
              <w:autoSpaceDN w:val="0"/>
              <w:adjustRightInd w:val="0"/>
              <w:jc w:val="both"/>
            </w:pPr>
            <w:r w:rsidRPr="00324D25">
              <w:t>отклонение фактически достигнутого уровня неподконтрольных расходов, который был использован при установлении тарифов</w:t>
            </w:r>
          </w:p>
        </w:tc>
        <w:tc>
          <w:tcPr>
            <w:tcW w:w="992" w:type="dxa"/>
          </w:tcPr>
          <w:p w14:paraId="082AF735" w14:textId="77777777" w:rsidR="00324D25" w:rsidRPr="00324D25" w:rsidRDefault="00324D25" w:rsidP="00324D25">
            <w:pPr>
              <w:jc w:val="both"/>
            </w:pPr>
            <w:r w:rsidRPr="00324D25">
              <w:t>-208,81</w:t>
            </w:r>
          </w:p>
        </w:tc>
        <w:tc>
          <w:tcPr>
            <w:tcW w:w="3821" w:type="dxa"/>
          </w:tcPr>
          <w:p w14:paraId="6D033B82" w14:textId="132EFB77" w:rsidR="00324D25" w:rsidRPr="00324D25" w:rsidRDefault="00324D25" w:rsidP="00B5398E">
            <w:pPr>
              <w:jc w:val="both"/>
            </w:pPr>
            <w:r w:rsidRPr="00324D25">
              <w:t>Скорректированы в соответствии с пунктами 32 и 45 Методических указаний.</w:t>
            </w:r>
          </w:p>
        </w:tc>
      </w:tr>
      <w:tr w:rsidR="00324D25" w:rsidRPr="00324D25" w14:paraId="45FE1C8F" w14:textId="77777777" w:rsidTr="00B5398E">
        <w:trPr>
          <w:trHeight w:val="275"/>
          <w:jc w:val="center"/>
        </w:trPr>
        <w:tc>
          <w:tcPr>
            <w:tcW w:w="4815" w:type="dxa"/>
          </w:tcPr>
          <w:p w14:paraId="45C8E0C7" w14:textId="77777777" w:rsidR="00324D25" w:rsidRPr="00324D25" w:rsidRDefault="00324D25" w:rsidP="00324D25">
            <w:pPr>
              <w:autoSpaceDE w:val="0"/>
              <w:autoSpaceDN w:val="0"/>
              <w:adjustRightInd w:val="0"/>
              <w:jc w:val="both"/>
            </w:pPr>
            <w:r w:rsidRPr="00324D25">
              <w:t>отклонение фактически достигнутого уровня расходов на амортизацию основных средств и нематериальных активов</w:t>
            </w:r>
          </w:p>
          <w:p w14:paraId="4664198B" w14:textId="77777777" w:rsidR="00324D25" w:rsidRPr="00324D25" w:rsidRDefault="00324D25" w:rsidP="00324D2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14:paraId="0934CEE1" w14:textId="77777777" w:rsidR="00324D25" w:rsidRPr="00324D25" w:rsidRDefault="00324D25" w:rsidP="00324D25">
            <w:pPr>
              <w:jc w:val="both"/>
            </w:pPr>
            <w:r w:rsidRPr="00324D25">
              <w:t>0,00</w:t>
            </w:r>
          </w:p>
        </w:tc>
        <w:tc>
          <w:tcPr>
            <w:tcW w:w="3821" w:type="dxa"/>
          </w:tcPr>
          <w:p w14:paraId="49F137FF" w14:textId="77777777" w:rsidR="00324D25" w:rsidRPr="00324D25" w:rsidRDefault="00324D25" w:rsidP="00324D25">
            <w:pPr>
              <w:jc w:val="both"/>
            </w:pPr>
            <w:r w:rsidRPr="00324D25">
              <w:t>Амортизация рассчитана на основании данных бухгалтерского учета, с учетом максимальных сроков полезного использования основных средств, установленных Постановлением Правительства РФ от 01.01.2002 № 1 «О Классификации основных средств, включаемых в амортизационные группы» в соответствии с пунктом 34 Основ ценообразования</w:t>
            </w:r>
          </w:p>
        </w:tc>
      </w:tr>
      <w:tr w:rsidR="00324D25" w:rsidRPr="00324D25" w14:paraId="7ED9936E" w14:textId="77777777" w:rsidTr="00B5398E">
        <w:trPr>
          <w:trHeight w:val="705"/>
          <w:jc w:val="center"/>
        </w:trPr>
        <w:tc>
          <w:tcPr>
            <w:tcW w:w="4815" w:type="dxa"/>
          </w:tcPr>
          <w:p w14:paraId="409A7B82" w14:textId="77777777" w:rsidR="00324D25" w:rsidRPr="00324D25" w:rsidRDefault="00324D25" w:rsidP="00324D25">
            <w:pPr>
              <w:autoSpaceDE w:val="0"/>
              <w:autoSpaceDN w:val="0"/>
              <w:adjustRightInd w:val="0"/>
              <w:jc w:val="both"/>
            </w:pPr>
            <w:r w:rsidRPr="00324D25">
              <w:t>отклонение фактически достигнутого уровня доходов от продажи вторичных материальных ресурсов, полученных из ТКО от уровня неподконтрольных расходов</w:t>
            </w:r>
          </w:p>
        </w:tc>
        <w:tc>
          <w:tcPr>
            <w:tcW w:w="992" w:type="dxa"/>
          </w:tcPr>
          <w:p w14:paraId="0180F0BD" w14:textId="77777777" w:rsidR="00324D25" w:rsidRPr="00324D25" w:rsidRDefault="00324D25" w:rsidP="00324D25">
            <w:pPr>
              <w:jc w:val="both"/>
            </w:pPr>
            <w:r w:rsidRPr="00324D25">
              <w:t>+7215,04</w:t>
            </w:r>
          </w:p>
        </w:tc>
        <w:tc>
          <w:tcPr>
            <w:tcW w:w="3821" w:type="dxa"/>
          </w:tcPr>
          <w:p w14:paraId="4AA03337" w14:textId="77777777" w:rsidR="00324D25" w:rsidRPr="00324D25" w:rsidRDefault="00324D25" w:rsidP="00324D25">
            <w:pPr>
              <w:jc w:val="both"/>
            </w:pPr>
            <w:r w:rsidRPr="00324D25">
              <w:t>Доходы от продажи вторсырья рассчитаны исходя из планового объема продаж и стоимости по заключенным договорам поставки</w:t>
            </w:r>
          </w:p>
        </w:tc>
      </w:tr>
      <w:tr w:rsidR="00324D25" w:rsidRPr="00324D25" w14:paraId="298ACED8" w14:textId="77777777" w:rsidTr="00B5398E">
        <w:trPr>
          <w:trHeight w:val="202"/>
          <w:jc w:val="center"/>
        </w:trPr>
        <w:tc>
          <w:tcPr>
            <w:tcW w:w="4815" w:type="dxa"/>
          </w:tcPr>
          <w:p w14:paraId="7BF9CF14" w14:textId="0C71C92B" w:rsidR="00324D25" w:rsidRPr="00324D25" w:rsidRDefault="00324D25" w:rsidP="00324D25">
            <w:pPr>
              <w:autoSpaceDE w:val="0"/>
              <w:autoSpaceDN w:val="0"/>
              <w:adjustRightInd w:val="0"/>
              <w:jc w:val="both"/>
            </w:pPr>
            <w:r w:rsidRPr="00324D25">
              <w:t>Отклонение фактически достигнутого уровня предпринимательской прибыли</w:t>
            </w:r>
          </w:p>
        </w:tc>
        <w:tc>
          <w:tcPr>
            <w:tcW w:w="992" w:type="dxa"/>
          </w:tcPr>
          <w:p w14:paraId="398A36AA" w14:textId="77777777" w:rsidR="00324D25" w:rsidRPr="00324D25" w:rsidRDefault="00324D25" w:rsidP="00324D25">
            <w:pPr>
              <w:jc w:val="both"/>
            </w:pPr>
            <w:r w:rsidRPr="00324D25">
              <w:t>0,00</w:t>
            </w:r>
          </w:p>
        </w:tc>
        <w:tc>
          <w:tcPr>
            <w:tcW w:w="3821" w:type="dxa"/>
          </w:tcPr>
          <w:p w14:paraId="065FF01A" w14:textId="77777777" w:rsidR="00324D25" w:rsidRPr="00324D25" w:rsidRDefault="00324D25" w:rsidP="00324D25">
            <w:pPr>
              <w:jc w:val="both"/>
            </w:pPr>
            <w:r w:rsidRPr="00324D25">
              <w:t>5 % от расходов исходя из пункта 39 Основ ценообразования</w:t>
            </w:r>
          </w:p>
        </w:tc>
      </w:tr>
      <w:tr w:rsidR="00324D25" w:rsidRPr="00324D25" w14:paraId="209BC199" w14:textId="77777777" w:rsidTr="00B5398E">
        <w:trPr>
          <w:jc w:val="center"/>
        </w:trPr>
        <w:tc>
          <w:tcPr>
            <w:tcW w:w="4815" w:type="dxa"/>
          </w:tcPr>
          <w:p w14:paraId="4D2DED30" w14:textId="77777777" w:rsidR="00324D25" w:rsidRPr="00324D25" w:rsidRDefault="00324D25" w:rsidP="00324D25">
            <w:pPr>
              <w:autoSpaceDE w:val="0"/>
              <w:autoSpaceDN w:val="0"/>
              <w:adjustRightInd w:val="0"/>
              <w:jc w:val="both"/>
            </w:pPr>
            <w:r w:rsidRPr="00324D25">
              <w:t>ввод и вывод объектов, используемых для обработки, обезвреживания, захоронения твердых коммунальных отходов, и изменение утвержденной в установленном порядке инвестиционной программы регулируемой организации</w:t>
            </w:r>
          </w:p>
        </w:tc>
        <w:tc>
          <w:tcPr>
            <w:tcW w:w="992" w:type="dxa"/>
          </w:tcPr>
          <w:p w14:paraId="75F13788" w14:textId="77777777" w:rsidR="00324D25" w:rsidRPr="00324D25" w:rsidRDefault="00324D25" w:rsidP="00324D25">
            <w:pPr>
              <w:jc w:val="both"/>
            </w:pPr>
            <w:r w:rsidRPr="00324D25">
              <w:t>0,00</w:t>
            </w:r>
          </w:p>
        </w:tc>
        <w:tc>
          <w:tcPr>
            <w:tcW w:w="3821" w:type="dxa"/>
          </w:tcPr>
          <w:p w14:paraId="41EC483A" w14:textId="77777777" w:rsidR="00324D25" w:rsidRPr="00324D25" w:rsidRDefault="00324D25" w:rsidP="00324D25">
            <w:pPr>
              <w:jc w:val="both"/>
            </w:pPr>
            <w:r w:rsidRPr="00324D25">
              <w:t xml:space="preserve">Ввод и вывод объектов отсутствует </w:t>
            </w:r>
          </w:p>
        </w:tc>
      </w:tr>
      <w:tr w:rsidR="00324D25" w:rsidRPr="00324D25" w14:paraId="2132023F" w14:textId="77777777" w:rsidTr="00B5398E">
        <w:trPr>
          <w:jc w:val="center"/>
        </w:trPr>
        <w:tc>
          <w:tcPr>
            <w:tcW w:w="4815" w:type="dxa"/>
          </w:tcPr>
          <w:p w14:paraId="125ECCF9" w14:textId="77777777" w:rsidR="00324D25" w:rsidRPr="00324D25" w:rsidRDefault="00324D25" w:rsidP="00324D25">
            <w:pPr>
              <w:autoSpaceDE w:val="0"/>
              <w:autoSpaceDN w:val="0"/>
              <w:adjustRightInd w:val="0"/>
              <w:jc w:val="both"/>
            </w:pPr>
            <w:r w:rsidRPr="00324D25">
              <w:t>степень исполнения регулируемой организацией обязательств по реализации производственной программы регулируемой организации при недостижении регулируемой организацией показателей эффективности</w:t>
            </w:r>
          </w:p>
        </w:tc>
        <w:tc>
          <w:tcPr>
            <w:tcW w:w="992" w:type="dxa"/>
          </w:tcPr>
          <w:p w14:paraId="59EA1D62" w14:textId="77777777" w:rsidR="00324D25" w:rsidRPr="00324D25" w:rsidRDefault="00324D25" w:rsidP="00324D25">
            <w:pPr>
              <w:jc w:val="both"/>
            </w:pPr>
            <w:r w:rsidRPr="00324D25">
              <w:t>-516,27</w:t>
            </w:r>
          </w:p>
        </w:tc>
        <w:tc>
          <w:tcPr>
            <w:tcW w:w="3821" w:type="dxa"/>
          </w:tcPr>
          <w:p w14:paraId="057629E6" w14:textId="77777777" w:rsidR="00324D25" w:rsidRPr="00324D25" w:rsidRDefault="00324D25" w:rsidP="00324D25">
            <w:r w:rsidRPr="00324D25">
              <w:t>Учтена в расчете тарифа  корректировка НВВ при недостижении регулируемой организацией утвержденных плановых значений показателей надежности и качества в размере 2% от НВВ 2019 года (п.50 Методических указаний)</w:t>
            </w:r>
          </w:p>
        </w:tc>
      </w:tr>
      <w:tr w:rsidR="00324D25" w:rsidRPr="00324D25" w14:paraId="600BD155" w14:textId="77777777" w:rsidTr="00B5398E">
        <w:trPr>
          <w:jc w:val="center"/>
        </w:trPr>
        <w:tc>
          <w:tcPr>
            <w:tcW w:w="4815" w:type="dxa"/>
          </w:tcPr>
          <w:p w14:paraId="168CEC60" w14:textId="77777777" w:rsidR="00324D25" w:rsidRPr="00324D25" w:rsidRDefault="00324D25" w:rsidP="00324D25">
            <w:pPr>
              <w:autoSpaceDE w:val="0"/>
              <w:autoSpaceDN w:val="0"/>
              <w:adjustRightInd w:val="0"/>
              <w:jc w:val="both"/>
            </w:pPr>
            <w:r w:rsidRPr="00324D25">
              <w:t xml:space="preserve">Итого </w:t>
            </w:r>
          </w:p>
        </w:tc>
        <w:tc>
          <w:tcPr>
            <w:tcW w:w="992" w:type="dxa"/>
          </w:tcPr>
          <w:p w14:paraId="3754EF46" w14:textId="77777777" w:rsidR="00324D25" w:rsidRPr="00324D25" w:rsidRDefault="00324D25" w:rsidP="00324D25">
            <w:pPr>
              <w:jc w:val="both"/>
            </w:pPr>
            <w:r w:rsidRPr="00324D25">
              <w:t>-40272,66</w:t>
            </w:r>
          </w:p>
        </w:tc>
        <w:tc>
          <w:tcPr>
            <w:tcW w:w="3821" w:type="dxa"/>
          </w:tcPr>
          <w:p w14:paraId="506C2672" w14:textId="77777777" w:rsidR="00324D25" w:rsidRPr="00324D25" w:rsidRDefault="00324D25" w:rsidP="00324D25">
            <w:pPr>
              <w:jc w:val="both"/>
            </w:pPr>
          </w:p>
        </w:tc>
      </w:tr>
    </w:tbl>
    <w:p w14:paraId="406A95A0" w14:textId="77777777" w:rsidR="00324D25" w:rsidRPr="00B5398E" w:rsidRDefault="00324D25" w:rsidP="00B539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lastRenderedPageBreak/>
        <w:t>Экспертная группа предлагает утвердить</w:t>
      </w:r>
      <w:r w:rsidRPr="00B53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398E">
        <w:rPr>
          <w:rFonts w:ascii="Times New Roman" w:eastAsia="Times New Roman" w:hAnsi="Times New Roman" w:cs="Times New Roman"/>
          <w:sz w:val="24"/>
          <w:szCs w:val="24"/>
        </w:rPr>
        <w:t>для общества с ограниченной ответственностью «ПРОГРЕСС – Транспортные технологии» применяющего упрощенную систему налогообложения,</w:t>
      </w:r>
      <w:r w:rsidRPr="00B5398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предельные </w:t>
      </w:r>
      <w:r w:rsidRPr="00B5398E">
        <w:rPr>
          <w:rFonts w:ascii="Times New Roman" w:eastAsia="Times New Roman" w:hAnsi="Times New Roman" w:cs="Times New Roman"/>
          <w:sz w:val="24"/>
          <w:szCs w:val="24"/>
        </w:rPr>
        <w:t>тарифы на обработку ТКО на 2021 год:</w:t>
      </w:r>
    </w:p>
    <w:p w14:paraId="53FAFC9B" w14:textId="77777777" w:rsidR="00324D25" w:rsidRPr="00B5398E" w:rsidRDefault="00324D25" w:rsidP="00324D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>Таблица 14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1876"/>
        <w:gridCol w:w="2638"/>
        <w:gridCol w:w="2512"/>
      </w:tblGrid>
      <w:tr w:rsidR="00324D25" w:rsidRPr="00324D25" w14:paraId="7836CA20" w14:textId="77777777" w:rsidTr="00B5398E">
        <w:trPr>
          <w:trHeight w:val="160"/>
          <w:jc w:val="center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9AC36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bCs/>
                <w:spacing w:val="-7"/>
                <w:sz w:val="18"/>
                <w:szCs w:val="18"/>
              </w:rPr>
              <w:t>Вид товара (услуги)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6EA8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5571F11B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7CFE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действия тарифов</w:t>
            </w:r>
          </w:p>
        </w:tc>
      </w:tr>
      <w:tr w:rsidR="00324D25" w:rsidRPr="00324D25" w14:paraId="2A81FFFA" w14:textId="77777777" w:rsidTr="00B5398E">
        <w:trPr>
          <w:trHeight w:val="240"/>
          <w:jc w:val="center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5341E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64E7" w14:textId="77777777" w:rsidR="00324D25" w:rsidRPr="00324D25" w:rsidRDefault="00324D25" w:rsidP="00324D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AB03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01.01.2021-30.06.2021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7BAA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01.07.2021-31.12.2021</w:t>
            </w:r>
          </w:p>
        </w:tc>
      </w:tr>
      <w:tr w:rsidR="00324D25" w:rsidRPr="00324D25" w14:paraId="68A392EC" w14:textId="77777777" w:rsidTr="00B5398E">
        <w:trPr>
          <w:trHeight w:val="320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5DDC7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ТКО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5A11D5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руб./тонна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6AD97F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402,91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68AB2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414,99</w:t>
            </w:r>
          </w:p>
        </w:tc>
      </w:tr>
      <w:tr w:rsidR="00324D25" w:rsidRPr="00324D25" w14:paraId="42406B73" w14:textId="77777777" w:rsidTr="00B5398E">
        <w:trPr>
          <w:trHeight w:val="303"/>
          <w:jc w:val="center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853C7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роста тарифа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F6A5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%%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13B8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A7CBE" w14:textId="77777777" w:rsidR="00324D25" w:rsidRPr="00324D25" w:rsidRDefault="00324D25" w:rsidP="00324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24D25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</w:tr>
    </w:tbl>
    <w:p w14:paraId="3C67003B" w14:textId="77777777" w:rsidR="00324D25" w:rsidRPr="00B5398E" w:rsidRDefault="00324D25" w:rsidP="00B5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>8. Сравнительный анализ динамики необходимой валовой выручки.</w:t>
      </w:r>
    </w:p>
    <w:p w14:paraId="5680AF06" w14:textId="1750A9A6" w:rsidR="00324D25" w:rsidRPr="00B5398E" w:rsidRDefault="00324D25" w:rsidP="00B539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>Таблица 15</w:t>
      </w:r>
    </w:p>
    <w:tbl>
      <w:tblPr>
        <w:tblStyle w:val="301"/>
        <w:tblW w:w="0" w:type="auto"/>
        <w:jc w:val="center"/>
        <w:tblLook w:val="04A0" w:firstRow="1" w:lastRow="0" w:firstColumn="1" w:lastColumn="0" w:noHBand="0" w:noVBand="1"/>
      </w:tblPr>
      <w:tblGrid>
        <w:gridCol w:w="2437"/>
        <w:gridCol w:w="1727"/>
        <w:gridCol w:w="1558"/>
        <w:gridCol w:w="1558"/>
        <w:gridCol w:w="1181"/>
        <w:gridCol w:w="1167"/>
      </w:tblGrid>
      <w:tr w:rsidR="00324D25" w:rsidRPr="00324D25" w14:paraId="3CF5AEDC" w14:textId="77777777" w:rsidTr="00B5398E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5FFC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Основные статьи расходов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021D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 xml:space="preserve">2019 год, данные экспертной группы, </w:t>
            </w:r>
            <w:proofErr w:type="spellStart"/>
            <w:r w:rsidRPr="00324D25">
              <w:t>тыс.руб</w:t>
            </w:r>
            <w:proofErr w:type="spellEnd"/>
            <w:r w:rsidRPr="00324D2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FBE3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</w:pPr>
            <w:r w:rsidRPr="00324D25">
              <w:t xml:space="preserve">2020 год, данные экспертной группы, </w:t>
            </w:r>
            <w:proofErr w:type="spellStart"/>
            <w:r w:rsidRPr="00324D25">
              <w:t>тыс.руб</w:t>
            </w:r>
            <w:proofErr w:type="spellEnd"/>
            <w:r w:rsidRPr="00324D25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5EE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</w:pPr>
            <w:r w:rsidRPr="00324D25">
              <w:t xml:space="preserve">2021 год, данные экспертной группы, </w:t>
            </w:r>
            <w:proofErr w:type="spellStart"/>
            <w:proofErr w:type="gramStart"/>
            <w:r w:rsidRPr="00324D25">
              <w:t>тыс.руб</w:t>
            </w:r>
            <w:proofErr w:type="spellEnd"/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635C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</w:pPr>
            <w:r w:rsidRPr="00324D25">
              <w:t>2021 год/2019 год, %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73A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2021 год/2020 год, %</w:t>
            </w:r>
          </w:p>
        </w:tc>
      </w:tr>
      <w:tr w:rsidR="00324D25" w:rsidRPr="00324D25" w14:paraId="00D28EA4" w14:textId="77777777" w:rsidTr="00B5398E">
        <w:trPr>
          <w:trHeight w:val="255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1240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Необходимая валовая выручка, в том числе</w:t>
            </w:r>
          </w:p>
          <w:p w14:paraId="59C30368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84AD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24190,71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C96CB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55940,03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E18E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16873,37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EF6F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69,75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4FEA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30,16</w:t>
            </w:r>
          </w:p>
        </w:tc>
      </w:tr>
      <w:tr w:rsidR="00324D25" w:rsidRPr="00324D25" w14:paraId="0B718AE5" w14:textId="77777777" w:rsidTr="00B5398E">
        <w:trPr>
          <w:trHeight w:val="70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D9C2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Текущие расходы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CB974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42136,19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4B2F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65878,35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F01A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20199,49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E31B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47,94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7A3E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30,66</w:t>
            </w:r>
          </w:p>
        </w:tc>
      </w:tr>
      <w:tr w:rsidR="00324D25" w:rsidRPr="00324D25" w14:paraId="33244AFE" w14:textId="77777777" w:rsidTr="00B5398E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3C19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Амортизация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05ACE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3971,29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74DE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7113,55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2EEE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7113,55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48D6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179,12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14A2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100,00</w:t>
            </w:r>
          </w:p>
        </w:tc>
      </w:tr>
      <w:tr w:rsidR="00324D25" w:rsidRPr="00324D25" w14:paraId="667E5E4D" w14:textId="77777777" w:rsidTr="00B5398E">
        <w:trPr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B856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Нормативная прибыль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685A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0583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2AA3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83F5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388E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</w:tr>
      <w:tr w:rsidR="00324D25" w:rsidRPr="00324D25" w14:paraId="7A62898C" w14:textId="77777777" w:rsidTr="00B5398E">
        <w:trPr>
          <w:trHeight w:val="164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008" w14:textId="6D8436C9" w:rsidR="00324D25" w:rsidRPr="00324D25" w:rsidRDefault="00324D25" w:rsidP="00B5398E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Расчетная предпринимательская прибыль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05954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C042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8E86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8FE9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A068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0,00</w:t>
            </w:r>
          </w:p>
        </w:tc>
      </w:tr>
      <w:tr w:rsidR="00324D25" w:rsidRPr="00324D25" w14:paraId="20BB0AE2" w14:textId="77777777" w:rsidTr="00B5398E">
        <w:trPr>
          <w:trHeight w:val="727"/>
          <w:jc w:val="center"/>
        </w:trPr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3C2E9" w14:textId="77777777" w:rsidR="00324D25" w:rsidRPr="00324D25" w:rsidRDefault="00324D25" w:rsidP="00324D25">
            <w:pPr>
              <w:jc w:val="both"/>
            </w:pPr>
            <w:r w:rsidRPr="00324D25">
              <w:t>Доходы от продажи вторичных материальных ресурсов, полученных из ТКО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932A6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21916,77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C128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17051,87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CD82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9923,41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3FD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45,28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60A3" w14:textId="77777777" w:rsidR="00324D25" w:rsidRPr="00324D25" w:rsidRDefault="00324D25" w:rsidP="00324D25">
            <w:pPr>
              <w:widowControl w:val="0"/>
              <w:autoSpaceDE w:val="0"/>
              <w:autoSpaceDN w:val="0"/>
              <w:adjustRightInd w:val="0"/>
              <w:jc w:val="both"/>
            </w:pPr>
            <w:r w:rsidRPr="00324D25">
              <w:t>58,20</w:t>
            </w:r>
          </w:p>
        </w:tc>
      </w:tr>
    </w:tbl>
    <w:p w14:paraId="429D4662" w14:textId="77777777" w:rsidR="00324D25" w:rsidRPr="00B5398E" w:rsidRDefault="00324D25" w:rsidP="00B539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14:paraId="30CC22A2" w14:textId="7BE57884" w:rsidR="00324D25" w:rsidRPr="00B5398E" w:rsidRDefault="00324D25" w:rsidP="00B5398E">
      <w:pPr>
        <w:widowControl w:val="0"/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98E">
        <w:rPr>
          <w:rFonts w:ascii="Times New Roman" w:eastAsia="Times New Roman" w:hAnsi="Times New Roman" w:cs="Times New Roman"/>
          <w:sz w:val="24"/>
          <w:szCs w:val="24"/>
        </w:rPr>
        <w:t>Предлагае</w:t>
      </w:r>
      <w:r w:rsidR="00B5398E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B5398E">
        <w:rPr>
          <w:rFonts w:ascii="Times New Roman" w:eastAsia="Times New Roman" w:hAnsi="Times New Roman" w:cs="Times New Roman"/>
          <w:sz w:val="24"/>
          <w:szCs w:val="24"/>
        </w:rPr>
        <w:t>комиссии утвердить для общества с ограниченной ответственностью «ПРОГРЕСС – Транспортные технологии», применяющего упрощенную систему налогообложения, на 2021 год вышеуказанные тарифы.</w:t>
      </w:r>
    </w:p>
    <w:p w14:paraId="22598063" w14:textId="77777777" w:rsidR="00324D25" w:rsidRPr="00B5398E" w:rsidRDefault="00324D25" w:rsidP="00B5398E">
      <w:pPr>
        <w:widowControl w:val="0"/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23B8AB" w14:textId="77777777" w:rsidR="00B5398E" w:rsidRDefault="00B5398E" w:rsidP="00B5398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1E7042D4" w14:textId="563037EC" w:rsidR="00B5398E" w:rsidRPr="00C652B8" w:rsidRDefault="00B5398E" w:rsidP="00B5398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E76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предложенное </w:t>
      </w:r>
      <w:r w:rsidR="006B2232" w:rsidRPr="006B2232">
        <w:rPr>
          <w:rFonts w:ascii="Times New Roman" w:hAnsi="Times New Roman" w:cs="Times New Roman"/>
          <w:bCs/>
          <w:color w:val="000000"/>
          <w:sz w:val="24"/>
          <w:szCs w:val="24"/>
        </w:rPr>
        <w:t>изменение в приказ министерства конкурентной политики Калужской области от 25.11.2019 № 265-РК «Об утверждении долгосрочных предельных тарифов на обработку твердых коммунальных отходов для общества с ограниченной ответственностью «ПРОГРЕСС – Транспортные технологии» на 2020-2022 годы»</w:t>
      </w:r>
      <w:r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53C07629" w14:textId="77777777" w:rsidR="00B5398E" w:rsidRDefault="00B5398E" w:rsidP="00B5398E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81F71C" w14:textId="77777777" w:rsidR="00B5398E" w:rsidRPr="00C759DB" w:rsidRDefault="00B5398E" w:rsidP="00B539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29F1BC73" w14:textId="77777777" w:rsidR="00B5398E" w:rsidRPr="00C759DB" w:rsidRDefault="00B5398E" w:rsidP="00B539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D741FF" w14:textId="77777777" w:rsidR="00B5398E" w:rsidRDefault="00B5398E" w:rsidP="00B5398E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0"/>
    <w:p w14:paraId="6C531A7E" w14:textId="285A2548" w:rsidR="006B2232" w:rsidRPr="00562843" w:rsidRDefault="006B2232" w:rsidP="006B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A36F8" w:rsidRPr="00EA36F8">
        <w:rPr>
          <w:rFonts w:ascii="Times New Roman" w:hAnsi="Times New Roman" w:cs="Times New Roman"/>
          <w:b/>
          <w:sz w:val="24"/>
          <w:szCs w:val="24"/>
        </w:rPr>
        <w:t>Об утверждении производственной программы в области обращения с твердыми коммунальными отходами для общества с ограниченной ответственностью «Спецавтохозяйство Обнинск» на 2021-2023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B2C400B" w14:textId="77777777" w:rsidR="006B2232" w:rsidRPr="00106FB9" w:rsidRDefault="006B2232" w:rsidP="006B2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7BA1D1F7" w14:textId="77777777" w:rsidR="006B2232" w:rsidRPr="00106FB9" w:rsidRDefault="006B2232" w:rsidP="006B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 xml:space="preserve">Доложил: </w:t>
      </w:r>
      <w:r>
        <w:rPr>
          <w:rFonts w:ascii="Times New Roman" w:hAnsi="Times New Roman" w:cs="Times New Roman"/>
          <w:b/>
          <w:sz w:val="24"/>
          <w:szCs w:val="24"/>
        </w:rPr>
        <w:t>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A00E71F" w14:textId="77777777" w:rsidR="006B2232" w:rsidRPr="00394AE1" w:rsidRDefault="006B2232" w:rsidP="006B22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D584419" w14:textId="77777777" w:rsidR="00EA36F8" w:rsidRPr="00EA36F8" w:rsidRDefault="00EA36F8" w:rsidP="00EA3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 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пунктами 6 и 8 Правил регулирования тарифов в сфере обращения с ТКО, утвержденных Постановлением Правительства Российской Федерации от 30.05.2016 № 484, организация в связи с необходимостью утверждения предельных тарифов на обработку ТКО и утверждения производственной программы представила предложение об установлении тарифов на обработку ТКО на 2021-2023 годы, в том числе проект производственной программы в области обращения с ТКО на 2021-2023 годы и расчет плановых значений показателей эффективности объектов, используемых для обработки ТКО </w:t>
      </w:r>
      <w:r w:rsidRPr="00EA36F8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proofErr w:type="spellStart"/>
      <w:r w:rsidRPr="00EA36F8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EA36F8">
        <w:rPr>
          <w:rFonts w:ascii="Times New Roman" w:eastAsia="Times New Roman" w:hAnsi="Times New Roman" w:cs="Times New Roman"/>
          <w:spacing w:val="7"/>
          <w:sz w:val="24"/>
          <w:szCs w:val="24"/>
        </w:rPr>
        <w:t>. от 31.08.2020 № 03/3266-20)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E395B29" w14:textId="77777777" w:rsidR="00EA36F8" w:rsidRPr="00EA36F8" w:rsidRDefault="00EA36F8" w:rsidP="00EA36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Проект производственной программы разрабатывается регулируемой организацией и утверждается министерством в соответствии с требованиями, предусмотренными: </w:t>
      </w:r>
    </w:p>
    <w:p w14:paraId="196AF2D6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- Федеральным законом от № 89-ФЗ «Об отходах производства и потребления»;</w:t>
      </w:r>
    </w:p>
    <w:p w14:paraId="36F2C566" w14:textId="06BA0571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Российской Федерации от 16.05.2016 № 424 «Об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программ»;</w:t>
      </w:r>
    </w:p>
    <w:p w14:paraId="1A8BA2BD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- постановлением Правительства Калужской области от 04.04.2007 № 88 «О министерстве конкурентной политики Калужской области».</w:t>
      </w:r>
    </w:p>
    <w:p w14:paraId="79EEE77A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проекта производственной программы в области обращения с ТКО, экспертной группой предлагается утвердить для общества с ограниченной ответственностью «Спецавтохозяйство Обнинск» на 2021-2023 годы производственную программу:</w:t>
      </w:r>
    </w:p>
    <w:p w14:paraId="5D3323B6" w14:textId="77777777" w:rsidR="00EA36F8" w:rsidRPr="00EA36F8" w:rsidRDefault="00EA36F8" w:rsidP="00EA36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EDE8A5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bCs/>
          <w:sz w:val="24"/>
          <w:szCs w:val="24"/>
        </w:rPr>
        <w:t>ПРОИЗВОДСТВЕННАЯ ПРОГРАММА</w:t>
      </w:r>
    </w:p>
    <w:p w14:paraId="7B02A827" w14:textId="5461A089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в области обращения с твердыми коммунальными отходами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A36F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общества с ограниченной ответственностью «Спецавтохозяйство Обнинск» </w:t>
      </w:r>
    </w:p>
    <w:p w14:paraId="2FF9D26F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на 2021-2023 годы </w:t>
      </w:r>
    </w:p>
    <w:p w14:paraId="1E0AC651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66CAAC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A36F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6879F9A1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Паспорт производственной программы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5028"/>
      </w:tblGrid>
      <w:tr w:rsidR="00EA36F8" w:rsidRPr="00EA36F8" w14:paraId="73308C33" w14:textId="77777777" w:rsidTr="00EA36F8">
        <w:trPr>
          <w:trHeight w:val="3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48AA" w14:textId="39EF9A0C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регулируемой организации и адрес местонахождения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57B4" w14:textId="37F59FEB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Общество с ограниченной ответственностью «Спецавтохозяйство Обнинск», адрес местонахождения: 249037, Калужская область, город Обнинск, Киевское шоссе, 23</w:t>
            </w:r>
          </w:p>
        </w:tc>
      </w:tr>
      <w:tr w:rsidR="00EA36F8" w:rsidRPr="00EA36F8" w14:paraId="32218B9A" w14:textId="77777777" w:rsidTr="00EA36F8">
        <w:trPr>
          <w:trHeight w:val="3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6B60" w14:textId="6504C0E0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Ответственное лицо (ФИО, должность, контактный телефон) 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4EA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Ефремова Елена Дмитриевна, </w:t>
            </w:r>
          </w:p>
          <w:p w14:paraId="3B471C9D" w14:textId="769E517A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8-48439-5-5-11-5, 8-48439-7-90-88</w:t>
            </w:r>
          </w:p>
        </w:tc>
      </w:tr>
      <w:tr w:rsidR="00EA36F8" w:rsidRPr="00EA36F8" w14:paraId="6B72A887" w14:textId="77777777" w:rsidTr="00EA36F8">
        <w:trPr>
          <w:trHeight w:val="360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613F" w14:textId="32A8BC58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местонахождение, контактный телефон ответственного лица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52AA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конкурентной политики Калужской области</w:t>
            </w:r>
          </w:p>
          <w:p w14:paraId="6DC5FD4D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248001, г. Калуга, ул. Плеханова, д. 45</w:t>
            </w:r>
          </w:p>
          <w:p w14:paraId="1FA0809C" w14:textId="5F935FFE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тел: (4842)71-55-32</w:t>
            </w:r>
          </w:p>
        </w:tc>
      </w:tr>
      <w:tr w:rsidR="00EA36F8" w:rsidRPr="00EA36F8" w14:paraId="5794C73C" w14:textId="77777777" w:rsidTr="00EA36F8">
        <w:trPr>
          <w:trHeight w:val="360"/>
        </w:trPr>
        <w:tc>
          <w:tcPr>
            <w:tcW w:w="4611" w:type="dxa"/>
          </w:tcPr>
          <w:p w14:paraId="28B8244D" w14:textId="33D67834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5028" w:type="dxa"/>
          </w:tcPr>
          <w:p w14:paraId="3B556F1F" w14:textId="45CE3011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2021-2023 годы</w:t>
            </w:r>
          </w:p>
        </w:tc>
      </w:tr>
    </w:tbl>
    <w:p w14:paraId="050D28E2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E61202" w14:textId="4BF5138E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A36F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4DC17F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Перечень мероприятий производственной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544"/>
        <w:gridCol w:w="2126"/>
        <w:gridCol w:w="3373"/>
      </w:tblGrid>
      <w:tr w:rsidR="00EA36F8" w:rsidRPr="00EA36F8" w14:paraId="25C7F81A" w14:textId="77777777" w:rsidTr="00EA36F8">
        <w:trPr>
          <w:trHeight w:val="55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1F1E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7B703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4C442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9ED79" w14:textId="447F0206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Финансовые потребности на реализацию мероприятия,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ыс. руб.</w:t>
            </w:r>
          </w:p>
        </w:tc>
      </w:tr>
      <w:tr w:rsidR="00EA36F8" w:rsidRPr="00EA36F8" w14:paraId="6486ECB2" w14:textId="77777777" w:rsidTr="00EA36F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951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10EC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05ED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926EC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36F8" w:rsidRPr="00EA36F8" w14:paraId="77512097" w14:textId="77777777" w:rsidTr="00EA36F8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27335503" w14:textId="77777777" w:rsidR="00EA36F8" w:rsidRPr="00EA36F8" w:rsidRDefault="00EA36F8" w:rsidP="00EA36F8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2.1. Текущая эксплуатация объектов</w:t>
            </w:r>
          </w:p>
        </w:tc>
      </w:tr>
      <w:tr w:rsidR="00EA36F8" w:rsidRPr="00EA36F8" w14:paraId="3116B234" w14:textId="77777777" w:rsidTr="00EA36F8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9639" w:type="dxa"/>
            <w:gridSpan w:val="4"/>
            <w:shd w:val="clear" w:color="auto" w:fill="FFFFFF"/>
          </w:tcPr>
          <w:p w14:paraId="7E5C2C2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</w:tr>
      <w:tr w:rsidR="00EA36F8" w:rsidRPr="00EA36F8" w14:paraId="1B7FFEFD" w14:textId="77777777" w:rsidTr="00EA36F8">
        <w:tblPrEx>
          <w:tblLook w:val="00A0" w:firstRow="1" w:lastRow="0" w:firstColumn="1" w:lastColumn="0" w:noHBand="0" w:noVBand="0"/>
        </w:tblPrEx>
        <w:trPr>
          <w:trHeight w:val="125"/>
        </w:trPr>
        <w:tc>
          <w:tcPr>
            <w:tcW w:w="596" w:type="dxa"/>
          </w:tcPr>
          <w:p w14:paraId="4EBF4D3B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C02B032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</w:tcPr>
          <w:p w14:paraId="2E2E26E3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3B969933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6F8" w:rsidRPr="00EA36F8" w14:paraId="7C63D479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1865F200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A01A56C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2126" w:type="dxa"/>
          </w:tcPr>
          <w:p w14:paraId="4C33D548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373" w:type="dxa"/>
            <w:vAlign w:val="center"/>
          </w:tcPr>
          <w:p w14:paraId="7B8A1C12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59294,73</w:t>
            </w:r>
          </w:p>
        </w:tc>
      </w:tr>
      <w:tr w:rsidR="00EA36F8" w:rsidRPr="00EA36F8" w14:paraId="525CE3A9" w14:textId="77777777" w:rsidTr="00EA36F8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96" w:type="dxa"/>
          </w:tcPr>
          <w:p w14:paraId="1CDB2291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DC9CADA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126" w:type="dxa"/>
          </w:tcPr>
          <w:p w14:paraId="6177CD2F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4C07628F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59294,73</w:t>
            </w:r>
          </w:p>
        </w:tc>
      </w:tr>
      <w:tr w:rsidR="00EA36F8" w:rsidRPr="00EA36F8" w14:paraId="2671DDAD" w14:textId="77777777" w:rsidTr="00EA36F8">
        <w:tblPrEx>
          <w:tblLook w:val="00A0" w:firstRow="1" w:lastRow="0" w:firstColumn="1" w:lastColumn="0" w:noHBand="0" w:noVBand="0"/>
        </w:tblPrEx>
        <w:trPr>
          <w:trHeight w:val="319"/>
        </w:trPr>
        <w:tc>
          <w:tcPr>
            <w:tcW w:w="596" w:type="dxa"/>
          </w:tcPr>
          <w:p w14:paraId="5096B0D2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0A4DB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vAlign w:val="center"/>
          </w:tcPr>
          <w:p w14:paraId="6655499D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70F5F2D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6F8" w:rsidRPr="00EA36F8" w14:paraId="7C3000FD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7951F8E8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8C6CBEC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2126" w:type="dxa"/>
          </w:tcPr>
          <w:p w14:paraId="5D8A0F73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373" w:type="dxa"/>
            <w:vAlign w:val="center"/>
          </w:tcPr>
          <w:p w14:paraId="147F8C24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60681,36</w:t>
            </w:r>
          </w:p>
        </w:tc>
      </w:tr>
      <w:tr w:rsidR="00EA36F8" w:rsidRPr="00EA36F8" w14:paraId="4632C6AD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58A2E7CA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CA31036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126" w:type="dxa"/>
          </w:tcPr>
          <w:p w14:paraId="16B1F409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43EBC008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60681,36</w:t>
            </w:r>
          </w:p>
        </w:tc>
      </w:tr>
      <w:tr w:rsidR="00EA36F8" w:rsidRPr="00EA36F8" w14:paraId="69369A68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24FCB78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E19D0B3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vAlign w:val="center"/>
          </w:tcPr>
          <w:p w14:paraId="0F6812E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26AA2ABF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6F8" w:rsidRPr="00EA36F8" w14:paraId="0144B272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6ECE6A62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D4334D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Текущая эксплуатация объектов </w:t>
            </w:r>
          </w:p>
        </w:tc>
        <w:tc>
          <w:tcPr>
            <w:tcW w:w="2126" w:type="dxa"/>
          </w:tcPr>
          <w:p w14:paraId="0AC0FB00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 в течение года</w:t>
            </w:r>
          </w:p>
        </w:tc>
        <w:tc>
          <w:tcPr>
            <w:tcW w:w="3373" w:type="dxa"/>
            <w:vAlign w:val="center"/>
          </w:tcPr>
          <w:p w14:paraId="2869E360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62751,54</w:t>
            </w:r>
          </w:p>
        </w:tc>
      </w:tr>
      <w:tr w:rsidR="00EA36F8" w:rsidRPr="00EA36F8" w14:paraId="349D9149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437E675A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4FBA6A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126" w:type="dxa"/>
          </w:tcPr>
          <w:p w14:paraId="04AF6E32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5923270A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62751,54</w:t>
            </w:r>
          </w:p>
        </w:tc>
      </w:tr>
      <w:tr w:rsidR="00EA36F8" w:rsidRPr="00EA36F8" w14:paraId="4C9EA02E" w14:textId="77777777" w:rsidTr="00EA36F8">
        <w:tblPrEx>
          <w:tblLook w:val="00A0" w:firstRow="1" w:lastRow="0" w:firstColumn="1" w:lastColumn="0" w:noHBand="0" w:noVBand="0"/>
        </w:tblPrEx>
        <w:trPr>
          <w:trHeight w:val="136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14:paraId="1BDB7184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2.2. Текущий и (или) капитальный ремонт объектов</w:t>
            </w:r>
          </w:p>
        </w:tc>
      </w:tr>
      <w:tr w:rsidR="00EA36F8" w:rsidRPr="00EA36F8" w14:paraId="064A0096" w14:textId="77777777" w:rsidTr="00EA36F8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9639" w:type="dxa"/>
            <w:gridSpan w:val="4"/>
            <w:shd w:val="clear" w:color="auto" w:fill="FFFFFF"/>
          </w:tcPr>
          <w:p w14:paraId="7C73ECA2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</w:tr>
      <w:tr w:rsidR="00EA36F8" w:rsidRPr="00EA36F8" w14:paraId="63B61FCA" w14:textId="77777777" w:rsidTr="00EA36F8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596" w:type="dxa"/>
          </w:tcPr>
          <w:p w14:paraId="6005262C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96623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2126" w:type="dxa"/>
            <w:vAlign w:val="center"/>
          </w:tcPr>
          <w:p w14:paraId="6442B7F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6E984C5B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6F8" w:rsidRPr="00EA36F8" w14:paraId="44EECCB2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5CEE756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31AD546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2126" w:type="dxa"/>
            <w:shd w:val="clear" w:color="auto" w:fill="auto"/>
          </w:tcPr>
          <w:p w14:paraId="7774A4A2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  <w:shd w:val="clear" w:color="auto" w:fill="auto"/>
          </w:tcPr>
          <w:p w14:paraId="50DCE29F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6F8" w:rsidRPr="00EA36F8" w14:paraId="08D59C37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182FA7D3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746175A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2021 год</w:t>
            </w:r>
          </w:p>
        </w:tc>
        <w:tc>
          <w:tcPr>
            <w:tcW w:w="2126" w:type="dxa"/>
          </w:tcPr>
          <w:p w14:paraId="56FABF65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</w:tcPr>
          <w:p w14:paraId="6C8D6E84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6F8" w:rsidRPr="00EA36F8" w14:paraId="5A5FAA28" w14:textId="77777777" w:rsidTr="00EA36F8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596" w:type="dxa"/>
          </w:tcPr>
          <w:p w14:paraId="05D6B0F1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84EC18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126" w:type="dxa"/>
            <w:vAlign w:val="center"/>
          </w:tcPr>
          <w:p w14:paraId="20641A50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3B522B9B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6F8" w:rsidRPr="00EA36F8" w14:paraId="49695A69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230F99FF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893A0D5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2126" w:type="dxa"/>
          </w:tcPr>
          <w:p w14:paraId="428DD303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14:paraId="55E4E671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6F8" w:rsidRPr="00EA36F8" w14:paraId="6D6F1ED5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69BE546B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5B98AC0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2022 год</w:t>
            </w:r>
          </w:p>
        </w:tc>
        <w:tc>
          <w:tcPr>
            <w:tcW w:w="2126" w:type="dxa"/>
          </w:tcPr>
          <w:p w14:paraId="7A0CC794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</w:tcPr>
          <w:p w14:paraId="5751852E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6F8" w:rsidRPr="00EA36F8" w14:paraId="538A979A" w14:textId="77777777" w:rsidTr="00EA36F8">
        <w:tblPrEx>
          <w:tblLook w:val="00A0" w:firstRow="1" w:lastRow="0" w:firstColumn="1" w:lastColumn="0" w:noHBand="0" w:noVBand="0"/>
        </w:tblPrEx>
        <w:trPr>
          <w:trHeight w:val="106"/>
        </w:trPr>
        <w:tc>
          <w:tcPr>
            <w:tcW w:w="596" w:type="dxa"/>
          </w:tcPr>
          <w:p w14:paraId="5AFECB83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BD23D6C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126" w:type="dxa"/>
            <w:vAlign w:val="center"/>
          </w:tcPr>
          <w:p w14:paraId="4B8B5A7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373" w:type="dxa"/>
            <w:vAlign w:val="center"/>
          </w:tcPr>
          <w:p w14:paraId="3C1A2F05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A36F8" w:rsidRPr="00EA36F8" w14:paraId="1579BBD4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06E6BF0C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D3BE981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(наименование мероприятия)</w:t>
            </w:r>
          </w:p>
        </w:tc>
        <w:tc>
          <w:tcPr>
            <w:tcW w:w="2126" w:type="dxa"/>
          </w:tcPr>
          <w:p w14:paraId="5E79D1E7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</w:tcPr>
          <w:p w14:paraId="0276752C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A36F8" w:rsidRPr="00EA36F8" w14:paraId="27DBE30D" w14:textId="77777777" w:rsidTr="00EA36F8">
        <w:tblPrEx>
          <w:tblLook w:val="00A0" w:firstRow="1" w:lastRow="0" w:firstColumn="1" w:lastColumn="0" w:noHBand="0" w:noVBand="0"/>
        </w:tblPrEx>
        <w:trPr>
          <w:trHeight w:val="362"/>
        </w:trPr>
        <w:tc>
          <w:tcPr>
            <w:tcW w:w="596" w:type="dxa"/>
          </w:tcPr>
          <w:p w14:paraId="7A277940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14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76376CC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2023 год</w:t>
            </w:r>
          </w:p>
        </w:tc>
        <w:tc>
          <w:tcPr>
            <w:tcW w:w="2126" w:type="dxa"/>
          </w:tcPr>
          <w:p w14:paraId="1DD15557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14:paraId="02C3AD4C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A2242B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035AC4E4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A36F8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C4015E6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 Планируемый объем обрабатываемых, обезвреживаемых и захораниваемых твердых коммунальных отходов.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4433"/>
        <w:gridCol w:w="1292"/>
        <w:gridCol w:w="1032"/>
        <w:gridCol w:w="1134"/>
        <w:gridCol w:w="997"/>
      </w:tblGrid>
      <w:tr w:rsidR="00EA36F8" w:rsidRPr="00EA36F8" w14:paraId="18C82C1E" w14:textId="77777777" w:rsidTr="00EA36F8">
        <w:trPr>
          <w:trHeight w:val="413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05CD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5CD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390DB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9041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EBAB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2022 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394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2023 год</w:t>
            </w:r>
          </w:p>
        </w:tc>
      </w:tr>
      <w:tr w:rsidR="00EA36F8" w:rsidRPr="00EA36F8" w14:paraId="6AAB6E41" w14:textId="77777777" w:rsidTr="00EA36F8">
        <w:trPr>
          <w:trHeight w:val="3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12DC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EB9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B871F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A1DA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D101F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04CB4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6F8" w:rsidRPr="00EA36F8" w14:paraId="6E8A12FF" w14:textId="77777777" w:rsidTr="00EA36F8">
        <w:trPr>
          <w:trHeight w:val="362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19DC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109F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6D1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EB11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9DCD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6F8" w:rsidRPr="00EA36F8" w14:paraId="683AD0EC" w14:textId="77777777" w:rsidTr="00EA36F8">
        <w:trPr>
          <w:trHeight w:val="362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BA3F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D53C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Планируемая масса обработки твердых коммунальных отходов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2A2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тонн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CFDA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148,54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186F6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149,34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337A6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150,15</w:t>
            </w:r>
          </w:p>
        </w:tc>
      </w:tr>
    </w:tbl>
    <w:p w14:paraId="336DD643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C18ABB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EA36F8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F3D8DC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 Объем финансовых потребностей, необходимых для реализации производственной программы</w:t>
      </w: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857"/>
        <w:gridCol w:w="1418"/>
        <w:gridCol w:w="1277"/>
        <w:gridCol w:w="1277"/>
        <w:gridCol w:w="1276"/>
      </w:tblGrid>
      <w:tr w:rsidR="00EA36F8" w:rsidRPr="00EA36F8" w14:paraId="585AE665" w14:textId="77777777" w:rsidTr="00EA36F8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6138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54708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2E5C1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13DF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84E78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72032" w14:textId="77777777" w:rsidR="00EA36F8" w:rsidRPr="00EA36F8" w:rsidRDefault="00EA36F8" w:rsidP="00EA36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A36F8" w:rsidRPr="00EA36F8" w14:paraId="6E0B178E" w14:textId="77777777" w:rsidTr="00EA36F8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58E6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CE5B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A3BF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B7ACC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DEEA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EAC0B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6F8" w:rsidRPr="00EA36F8" w14:paraId="19B2193E" w14:textId="77777777" w:rsidTr="00EA36F8">
        <w:trPr>
          <w:trHeight w:val="362"/>
        </w:trPr>
        <w:tc>
          <w:tcPr>
            <w:tcW w:w="4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A290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5171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41CD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48EF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F594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6F8" w:rsidRPr="00EA36F8" w14:paraId="195F6C35" w14:textId="77777777" w:rsidTr="00EA36F8">
        <w:trPr>
          <w:trHeight w:val="36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1758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F712D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финансовых потребностей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5758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AC65C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43455,14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9D19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45220,75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B494" w14:textId="77777777" w:rsidR="00EA36F8" w:rsidRPr="00EA36F8" w:rsidRDefault="00EA36F8" w:rsidP="00EA36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47303,77</w:t>
            </w:r>
          </w:p>
        </w:tc>
      </w:tr>
    </w:tbl>
    <w:p w14:paraId="7CC6E9F1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7609C7B2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 </w:t>
      </w:r>
      <w:r w:rsidRPr="00EA36F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03EEF52" w14:textId="77777777" w:rsidR="00EA36F8" w:rsidRPr="00EA36F8" w:rsidRDefault="00EA36F8" w:rsidP="00EA36F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Плановые и фактические значения показателей эффективности объектов обработки, обезвреживания, захоронения твердых коммунальных отходов</w:t>
      </w:r>
    </w:p>
    <w:p w14:paraId="39702024" w14:textId="77777777" w:rsidR="00EA36F8" w:rsidRPr="00EA36F8" w:rsidRDefault="00EA36F8" w:rsidP="00EA3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6"/>
          <w:szCs w:val="26"/>
        </w:rPr>
        <w:t xml:space="preserve">5.1. </w:t>
      </w:r>
      <w:r w:rsidRPr="00EA36F8">
        <w:rPr>
          <w:rFonts w:ascii="Times New Roman" w:eastAsia="Times New Roman" w:hAnsi="Times New Roman" w:cs="Times New Roman"/>
          <w:sz w:val="24"/>
          <w:szCs w:val="24"/>
        </w:rPr>
        <w:t>Фактические значения показателей эффективности объектов обработки, обезвреживания, захоронения твердых коммунальных отходов</w:t>
      </w:r>
    </w:p>
    <w:p w14:paraId="1D8DC897" w14:textId="00E878D7" w:rsidR="00EA36F8" w:rsidRPr="00EA36F8" w:rsidRDefault="00EA36F8" w:rsidP="00EA36F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Фактические значения показателей эффективности объектов захоронения, обработки, обезвреживания твердых коммунальных отходов за 2019 год отсутствуют  ввиду того, что регулируемая деятельность по захоронению, обработке, обезвреживанию твердых коммунальных отходов в 2019 году организацией не осуществлялась.</w:t>
      </w:r>
    </w:p>
    <w:p w14:paraId="63551595" w14:textId="77777777" w:rsidR="00EA36F8" w:rsidRPr="00EA36F8" w:rsidRDefault="00EA36F8" w:rsidP="00EA36F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229CEF8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EA36F8">
        <w:rPr>
          <w:rFonts w:ascii="Times New Roman" w:eastAsia="Times New Roman" w:hAnsi="Times New Roman" w:cs="Times New Roman"/>
          <w:sz w:val="24"/>
          <w:szCs w:val="24"/>
        </w:rPr>
        <w:t>5.2. Плановые значения показателей эффективности объектов обработки, обезвреживания, захоронения твердых коммунальных отходов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"/>
        <w:gridCol w:w="4206"/>
        <w:gridCol w:w="1292"/>
        <w:gridCol w:w="1273"/>
        <w:gridCol w:w="1137"/>
        <w:gridCol w:w="1132"/>
      </w:tblGrid>
      <w:tr w:rsidR="00EA36F8" w:rsidRPr="00EA36F8" w14:paraId="323CAFC0" w14:textId="77777777" w:rsidTr="00DA44DB">
        <w:trPr>
          <w:trHeight w:val="31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D1C4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259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0671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0F2B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B09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9BE7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A36F8" w:rsidRPr="00EA36F8" w14:paraId="51BEF08B" w14:textId="77777777" w:rsidTr="00DA44DB">
        <w:trPr>
          <w:trHeight w:val="19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2E64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A3C4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968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2A54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B2030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75E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A36F8" w:rsidRPr="00EA36F8" w14:paraId="4B5631FB" w14:textId="77777777" w:rsidTr="00DA44DB">
        <w:trPr>
          <w:trHeight w:val="343"/>
          <w:jc w:val="center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EF078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FB9E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B5F1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45A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0435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36F8" w:rsidRPr="00EA36F8" w14:paraId="7B0B564A" w14:textId="77777777" w:rsidTr="00DA44DB">
        <w:trPr>
          <w:trHeight w:val="419"/>
          <w:jc w:val="center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4406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6BDA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твердых коммунальных отходов, направленных на утилизацию, в массе твердых коммунальных отходов, принятых на обработку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39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2D3FB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F24198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56A2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76CC7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4E5A9" w14:textId="77777777" w:rsidR="00EA36F8" w:rsidRPr="00EA36F8" w:rsidRDefault="00EA36F8" w:rsidP="00EA3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6F8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7CFA432D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27EFFD93" w14:textId="77777777" w:rsidR="00EA36F8" w:rsidRPr="00EA36F8" w:rsidRDefault="00EA36F8" w:rsidP="00EA36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14:paraId="3CDFBD5B" w14:textId="77777777" w:rsidR="00EA36F8" w:rsidRPr="00DA44DB" w:rsidRDefault="00EA36F8" w:rsidP="00DA44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r w:rsidRPr="00DA44DB">
        <w:rPr>
          <w:rFonts w:ascii="Times New Roman" w:eastAsia="Times New Roman" w:hAnsi="Times New Roman" w:cs="Times New Roman"/>
          <w:sz w:val="24"/>
          <w:szCs w:val="24"/>
          <w:lang w:val="en-US"/>
        </w:rPr>
        <w:t>VI</w:t>
      </w:r>
      <w:r w:rsidRPr="00DA4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E701470" w14:textId="77777777" w:rsidR="00EA36F8" w:rsidRPr="00DA44DB" w:rsidRDefault="00EA36F8" w:rsidP="00DA44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Отчет об исполнении производственной программы</w:t>
      </w:r>
    </w:p>
    <w:p w14:paraId="5CCCF85C" w14:textId="77777777" w:rsidR="00EA36F8" w:rsidRPr="00DA44DB" w:rsidRDefault="00EA36F8" w:rsidP="00DA4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E60BC03" w14:textId="5CC2C93B" w:rsidR="00EA36F8" w:rsidRPr="00DA44DB" w:rsidRDefault="00EA36F8" w:rsidP="00DA44D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Отчет об исполнении производственной программы не утверждается ввиду того, что регулируемая деятельность по обработке твердых коммунальных отходов в 2019 году организацией не осуществлялась.</w:t>
      </w:r>
    </w:p>
    <w:p w14:paraId="201989B8" w14:textId="77777777" w:rsidR="00EA36F8" w:rsidRPr="00EA36F8" w:rsidRDefault="00EA36F8" w:rsidP="00EA36F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8EF6CB" w14:textId="77777777" w:rsidR="006B2232" w:rsidRDefault="006B2232" w:rsidP="006B22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3A9EA695" w14:textId="5CEB7940" w:rsidR="006B2232" w:rsidRDefault="00DA44DB" w:rsidP="006B22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A44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предложенную </w:t>
      </w:r>
      <w:r w:rsidRPr="00DA44DB">
        <w:rPr>
          <w:rFonts w:ascii="Times New Roman" w:hAnsi="Times New Roman" w:cs="Times New Roman"/>
          <w:bCs/>
          <w:color w:val="000000"/>
          <w:sz w:val="24"/>
          <w:szCs w:val="24"/>
        </w:rPr>
        <w:t>производственную программу в области обращения с твердыми коммунальными отходами для общества с ограниченной ответственностью «Спецавтохозяйство Обнинск» на 2021-2023 годы</w:t>
      </w:r>
      <w:r w:rsidR="006B2232" w:rsidRPr="00324D2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73697DFD" w14:textId="77777777" w:rsidR="006B2232" w:rsidRDefault="006B2232" w:rsidP="006B22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1134746" w14:textId="77777777" w:rsidR="006B2232" w:rsidRPr="00C759DB" w:rsidRDefault="006B2232" w:rsidP="006B22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54A">
        <w:rPr>
          <w:rFonts w:ascii="Times New Roman" w:hAnsi="Times New Roman" w:cs="Times New Roman"/>
          <w:b/>
          <w:color w:val="000000"/>
          <w:sz w:val="24"/>
          <w:szCs w:val="24"/>
        </w:rPr>
        <w:t>Реш</w:t>
      </w:r>
      <w:r w:rsidRPr="0090354A">
        <w:rPr>
          <w:rFonts w:ascii="Times New Roman" w:hAnsi="Times New Roman" w:cs="Times New Roman"/>
          <w:b/>
          <w:sz w:val="24"/>
          <w:szCs w:val="24"/>
        </w:rPr>
        <w:t xml:space="preserve">ение принято в соответствии с 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90354A">
        <w:rPr>
          <w:rFonts w:ascii="Times New Roman" w:hAnsi="Times New Roman" w:cs="Times New Roman"/>
          <w:b/>
          <w:sz w:val="24"/>
          <w:szCs w:val="24"/>
        </w:rPr>
        <w:t>.1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90354A">
        <w:rPr>
          <w:rFonts w:ascii="Times New Roman" w:hAnsi="Times New Roman" w:cs="Times New Roman"/>
          <w:b/>
          <w:sz w:val="24"/>
          <w:szCs w:val="24"/>
        </w:rPr>
        <w:t>.2020 в форме приказа (прилагается),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голосовали единогласно.</w:t>
      </w:r>
    </w:p>
    <w:p w14:paraId="4BA225B7" w14:textId="77777777" w:rsidR="006B2232" w:rsidRPr="00C759DB" w:rsidRDefault="006B2232" w:rsidP="006B223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8DBCCB" w14:textId="77777777" w:rsidR="006B2232" w:rsidRDefault="006B2232" w:rsidP="006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906D06" w14:textId="12A2BD32" w:rsidR="006B2232" w:rsidRPr="00562843" w:rsidRDefault="00DA44DB" w:rsidP="006B2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6B223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A44DB">
        <w:rPr>
          <w:rFonts w:ascii="Times New Roman" w:hAnsi="Times New Roman" w:cs="Times New Roman"/>
          <w:b/>
          <w:sz w:val="24"/>
          <w:szCs w:val="24"/>
        </w:rPr>
        <w:t>Об утверждении долгосрочных предельных тарифов на обработку твердых коммунальных отходов для общества с ограниченной ответственностью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4DB">
        <w:rPr>
          <w:rFonts w:ascii="Times New Roman" w:hAnsi="Times New Roman" w:cs="Times New Roman"/>
          <w:b/>
          <w:sz w:val="24"/>
          <w:szCs w:val="24"/>
        </w:rPr>
        <w:t>«Спецавтохозяйство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4DB">
        <w:rPr>
          <w:rFonts w:ascii="Times New Roman" w:hAnsi="Times New Roman" w:cs="Times New Roman"/>
          <w:b/>
          <w:sz w:val="24"/>
          <w:szCs w:val="24"/>
        </w:rPr>
        <w:t>Обнинск» на 2021-2023 годы</w:t>
      </w:r>
      <w:r w:rsidR="006B2232">
        <w:rPr>
          <w:rFonts w:ascii="Times New Roman" w:hAnsi="Times New Roman" w:cs="Times New Roman"/>
          <w:b/>
          <w:sz w:val="24"/>
          <w:szCs w:val="24"/>
        </w:rPr>
        <w:t>.</w:t>
      </w:r>
    </w:p>
    <w:p w14:paraId="0DB33847" w14:textId="77777777" w:rsidR="006B2232" w:rsidRPr="00106FB9" w:rsidRDefault="006B2232" w:rsidP="006B223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D1570D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----------------------------------------------------------------------------------------------------------------------</w:t>
      </w:r>
    </w:p>
    <w:p w14:paraId="2F82BF01" w14:textId="77777777" w:rsidR="006B2232" w:rsidRDefault="006B2232" w:rsidP="006B2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6FB9">
        <w:rPr>
          <w:rFonts w:ascii="Times New Roman" w:hAnsi="Times New Roman" w:cs="Times New Roman"/>
          <w:b/>
          <w:sz w:val="24"/>
          <w:szCs w:val="24"/>
        </w:rPr>
        <w:t>Доложил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06FB9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Д.Ю. Лаврентьев, С.И. Ландухова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5F22919" w14:textId="77777777" w:rsidR="00DA44DB" w:rsidRPr="00DA44DB" w:rsidRDefault="00DA44DB" w:rsidP="00DA4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4"/>
        </w:rPr>
      </w:pPr>
    </w:p>
    <w:p w14:paraId="661FA123" w14:textId="77777777" w:rsidR="00DA44DB" w:rsidRPr="00DA44DB" w:rsidRDefault="00DA44DB" w:rsidP="00DA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6"/>
          <w:szCs w:val="24"/>
          <w:lang w:val="en-US"/>
        </w:rPr>
        <w:t>I</w:t>
      </w:r>
      <w:r w:rsidRPr="00DA44DB">
        <w:rPr>
          <w:rFonts w:ascii="Times New Roman" w:eastAsia="Times New Roman" w:hAnsi="Times New Roman" w:cs="Times New Roman"/>
          <w:sz w:val="26"/>
          <w:szCs w:val="24"/>
        </w:rPr>
        <w:t>.</w:t>
      </w:r>
      <w:r w:rsidRPr="00DA44DB">
        <w:rPr>
          <w:rFonts w:ascii="Times New Roman" w:eastAsia="Times New Roman" w:hAnsi="Times New Roman" w:cs="Times New Roman"/>
          <w:sz w:val="24"/>
          <w:szCs w:val="24"/>
        </w:rPr>
        <w:t>Общая часть</w:t>
      </w:r>
    </w:p>
    <w:p w14:paraId="48E2EFA7" w14:textId="77777777" w:rsidR="00DA44DB" w:rsidRPr="00DA44DB" w:rsidRDefault="00DA44DB" w:rsidP="00DA4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Основные сведения о регулируемой организации: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5707"/>
      </w:tblGrid>
      <w:tr w:rsidR="00DA44DB" w:rsidRPr="00DA44DB" w14:paraId="7DC485E2" w14:textId="77777777" w:rsidTr="00DA44DB">
        <w:trPr>
          <w:jc w:val="center"/>
        </w:trPr>
        <w:tc>
          <w:tcPr>
            <w:tcW w:w="3823" w:type="dxa"/>
            <w:shd w:val="clear" w:color="auto" w:fill="auto"/>
          </w:tcPr>
          <w:p w14:paraId="4510BA67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5707" w:type="dxa"/>
          </w:tcPr>
          <w:p w14:paraId="2DCBC800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«Спецавтохозяйство Обнинск» (далее - организация)</w:t>
            </w:r>
          </w:p>
        </w:tc>
      </w:tr>
      <w:tr w:rsidR="00DA44DB" w:rsidRPr="00DA44DB" w14:paraId="1AC1A7D4" w14:textId="77777777" w:rsidTr="00DA44DB">
        <w:trPr>
          <w:jc w:val="center"/>
        </w:trPr>
        <w:tc>
          <w:tcPr>
            <w:tcW w:w="3823" w:type="dxa"/>
            <w:shd w:val="clear" w:color="auto" w:fill="auto"/>
          </w:tcPr>
          <w:p w14:paraId="77511FCA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 правовая форма </w:t>
            </w:r>
          </w:p>
        </w:tc>
        <w:tc>
          <w:tcPr>
            <w:tcW w:w="5707" w:type="dxa"/>
          </w:tcPr>
          <w:p w14:paraId="7E3D8FC6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</w:t>
            </w:r>
          </w:p>
        </w:tc>
      </w:tr>
      <w:tr w:rsidR="00DA44DB" w:rsidRPr="00DA44DB" w14:paraId="08DBCE77" w14:textId="77777777" w:rsidTr="00DA44DB">
        <w:trPr>
          <w:jc w:val="center"/>
        </w:trPr>
        <w:tc>
          <w:tcPr>
            <w:tcW w:w="3823" w:type="dxa"/>
            <w:shd w:val="clear" w:color="auto" w:fill="auto"/>
          </w:tcPr>
          <w:p w14:paraId="12501E1A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</w:t>
            </w:r>
          </w:p>
          <w:p w14:paraId="269F73C2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регистрационный номер</w:t>
            </w:r>
          </w:p>
        </w:tc>
        <w:tc>
          <w:tcPr>
            <w:tcW w:w="5707" w:type="dxa"/>
          </w:tcPr>
          <w:p w14:paraId="4E28A8AD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1094025003313</w:t>
            </w:r>
          </w:p>
        </w:tc>
      </w:tr>
      <w:tr w:rsidR="00DA44DB" w:rsidRPr="00DA44DB" w14:paraId="4D1CD494" w14:textId="77777777" w:rsidTr="00DA44DB">
        <w:trPr>
          <w:jc w:val="center"/>
        </w:trPr>
        <w:tc>
          <w:tcPr>
            <w:tcW w:w="3823" w:type="dxa"/>
            <w:shd w:val="clear" w:color="auto" w:fill="auto"/>
          </w:tcPr>
          <w:p w14:paraId="738C67FF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5707" w:type="dxa"/>
          </w:tcPr>
          <w:p w14:paraId="6C7E8763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4025423750</w:t>
            </w:r>
          </w:p>
        </w:tc>
      </w:tr>
      <w:tr w:rsidR="00DA44DB" w:rsidRPr="00DA44DB" w14:paraId="464A0144" w14:textId="77777777" w:rsidTr="00DA44DB">
        <w:trPr>
          <w:jc w:val="center"/>
        </w:trPr>
        <w:tc>
          <w:tcPr>
            <w:tcW w:w="3823" w:type="dxa"/>
            <w:shd w:val="clear" w:color="auto" w:fill="auto"/>
          </w:tcPr>
          <w:p w14:paraId="66141618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КПП</w:t>
            </w:r>
          </w:p>
        </w:tc>
        <w:tc>
          <w:tcPr>
            <w:tcW w:w="5707" w:type="dxa"/>
          </w:tcPr>
          <w:p w14:paraId="2BA078E0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402501001</w:t>
            </w:r>
          </w:p>
        </w:tc>
      </w:tr>
      <w:tr w:rsidR="00DA44DB" w:rsidRPr="00DA44DB" w14:paraId="6CB71E66" w14:textId="77777777" w:rsidTr="00DA44DB">
        <w:trPr>
          <w:jc w:val="center"/>
        </w:trPr>
        <w:tc>
          <w:tcPr>
            <w:tcW w:w="3823" w:type="dxa"/>
            <w:shd w:val="clear" w:color="auto" w:fill="auto"/>
          </w:tcPr>
          <w:p w14:paraId="201F6A04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707" w:type="dxa"/>
          </w:tcPr>
          <w:p w14:paraId="7032ECE6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Ефремова Елена Дмитриевна</w:t>
            </w:r>
          </w:p>
        </w:tc>
      </w:tr>
      <w:tr w:rsidR="00DA44DB" w:rsidRPr="00DA44DB" w14:paraId="07B13842" w14:textId="77777777" w:rsidTr="00DA44DB">
        <w:trPr>
          <w:jc w:val="center"/>
        </w:trPr>
        <w:tc>
          <w:tcPr>
            <w:tcW w:w="3823" w:type="dxa"/>
            <w:shd w:val="clear" w:color="auto" w:fill="auto"/>
          </w:tcPr>
          <w:p w14:paraId="48163028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 организации</w:t>
            </w:r>
          </w:p>
        </w:tc>
        <w:tc>
          <w:tcPr>
            <w:tcW w:w="5707" w:type="dxa"/>
          </w:tcPr>
          <w:p w14:paraId="1642472D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249032, Калужская область, г. Обнинск, Киевское шоссе, 23</w:t>
            </w:r>
          </w:p>
        </w:tc>
      </w:tr>
      <w:tr w:rsidR="00DA44DB" w:rsidRPr="00DA44DB" w14:paraId="30E2275B" w14:textId="77777777" w:rsidTr="00DA44DB">
        <w:trPr>
          <w:jc w:val="center"/>
        </w:trPr>
        <w:tc>
          <w:tcPr>
            <w:tcW w:w="3823" w:type="dxa"/>
            <w:shd w:val="clear" w:color="auto" w:fill="auto"/>
          </w:tcPr>
          <w:p w14:paraId="34C7E437" w14:textId="77777777" w:rsidR="00DA44DB" w:rsidRPr="00DA44DB" w:rsidRDefault="00DA44DB" w:rsidP="00DA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организации</w:t>
            </w:r>
          </w:p>
        </w:tc>
        <w:tc>
          <w:tcPr>
            <w:tcW w:w="5707" w:type="dxa"/>
          </w:tcPr>
          <w:p w14:paraId="738ADA35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t>249007, Калужская область, г. Обнинск, ул. Космонавта Леонова, д. 15, пом. 37</w:t>
            </w:r>
          </w:p>
        </w:tc>
      </w:tr>
    </w:tbl>
    <w:p w14:paraId="442A6049" w14:textId="77777777" w:rsidR="005B7C58" w:rsidRDefault="005B7C58" w:rsidP="00D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0C8A86" w14:textId="77DF14B5" w:rsidR="00DA44DB" w:rsidRPr="00DA44DB" w:rsidRDefault="00DA44DB" w:rsidP="00DA44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представила в министерство предложение, для установления предельных тарифов на обработку ТКО на 2021-2023 годы </w:t>
      </w:r>
      <w:r w:rsidRPr="00DA44DB">
        <w:rPr>
          <w:rFonts w:ascii="Times New Roman" w:eastAsia="Times New Roman" w:hAnsi="Times New Roman" w:cs="Times New Roman"/>
          <w:spacing w:val="7"/>
          <w:sz w:val="24"/>
          <w:szCs w:val="24"/>
        </w:rPr>
        <w:t>(</w:t>
      </w:r>
      <w:proofErr w:type="spellStart"/>
      <w:r w:rsidRPr="00DA44DB">
        <w:rPr>
          <w:rFonts w:ascii="Times New Roman" w:eastAsia="Times New Roman" w:hAnsi="Times New Roman" w:cs="Times New Roman"/>
          <w:spacing w:val="7"/>
          <w:sz w:val="24"/>
          <w:szCs w:val="24"/>
        </w:rPr>
        <w:t>вх</w:t>
      </w:r>
      <w:proofErr w:type="spellEnd"/>
      <w:r w:rsidRPr="00DA44DB">
        <w:rPr>
          <w:rFonts w:ascii="Times New Roman" w:eastAsia="Times New Roman" w:hAnsi="Times New Roman" w:cs="Times New Roman"/>
          <w:spacing w:val="7"/>
          <w:sz w:val="24"/>
          <w:szCs w:val="24"/>
        </w:rPr>
        <w:t>. от 31.08.2020 № 03/3266-20) в следующих размерах:</w:t>
      </w:r>
    </w:p>
    <w:p w14:paraId="4F2B26EC" w14:textId="77777777" w:rsidR="00DA44DB" w:rsidRPr="00DA44DB" w:rsidRDefault="00DA44DB" w:rsidP="00DA44D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</w:rPr>
      </w:pPr>
    </w:p>
    <w:p w14:paraId="45810978" w14:textId="77777777" w:rsidR="00DA44DB" w:rsidRPr="00DA44DB" w:rsidRDefault="00DA44DB" w:rsidP="00DA44D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34"/>
        <w:gridCol w:w="1134"/>
        <w:gridCol w:w="1276"/>
        <w:gridCol w:w="1134"/>
        <w:gridCol w:w="1134"/>
        <w:gridCol w:w="1134"/>
      </w:tblGrid>
      <w:tr w:rsidR="00DA44DB" w:rsidRPr="00DA44DB" w14:paraId="4B082187" w14:textId="77777777" w:rsidTr="00DA44DB">
        <w:trPr>
          <w:trHeight w:val="16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5235A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bCs/>
                <w:spacing w:val="-7"/>
                <w:sz w:val="20"/>
                <w:szCs w:val="20"/>
              </w:rPr>
              <w:t>Вид товара (услуги)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F69C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B67A05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D6E6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тарифов</w:t>
            </w:r>
          </w:p>
        </w:tc>
      </w:tr>
      <w:tr w:rsidR="00DA44DB" w:rsidRPr="00DA44DB" w14:paraId="32101C0B" w14:textId="77777777" w:rsidTr="00DA44DB">
        <w:trPr>
          <w:trHeight w:val="240"/>
          <w:jc w:val="center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B0812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14DB7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F41A5" w14:textId="496A0E81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1A73" w14:textId="04BB3B7D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1A0DE" w14:textId="1DE5EEF9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3E7C" w14:textId="190D81A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1315" w14:textId="3633AA2D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 01.01.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по 30.06.2023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7E606" w14:textId="77145743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 01.07.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по 31.12.2023</w:t>
            </w:r>
          </w:p>
        </w:tc>
      </w:tr>
      <w:tr w:rsidR="00DA44DB" w:rsidRPr="00DA44DB" w14:paraId="5BB0A404" w14:textId="77777777" w:rsidTr="00DA44DB">
        <w:trPr>
          <w:trHeight w:val="16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09DC0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Обработка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9ABB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руб./тонна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CB273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365,23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6E0AA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378,12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58909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378,12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0FB7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2931B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392,66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2526A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407,66</w:t>
            </w:r>
          </w:p>
        </w:tc>
      </w:tr>
    </w:tbl>
    <w:p w14:paraId="1AD8526E" w14:textId="77777777" w:rsidR="005B7C58" w:rsidRDefault="005B7C58" w:rsidP="00DA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9122DE" w14:textId="0B280F1C" w:rsidR="00DA44DB" w:rsidRPr="00DA44DB" w:rsidRDefault="00DA44DB" w:rsidP="00DA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 xml:space="preserve">Приказом министерства от 09.12.2019 № 339-РК установлены предельные тарифы на обработку ТКО на 2020 год в следующих размерах: </w:t>
      </w:r>
    </w:p>
    <w:p w14:paraId="34F36A54" w14:textId="77777777" w:rsidR="00DA44DB" w:rsidRPr="00DA44DB" w:rsidRDefault="00DA44DB" w:rsidP="00DA44DB">
      <w:pPr>
        <w:tabs>
          <w:tab w:val="left" w:pos="4290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ab/>
      </w:r>
      <w:r w:rsidRPr="00DA44DB">
        <w:rPr>
          <w:rFonts w:ascii="Times New Roman" w:eastAsia="Times New Roman" w:hAnsi="Times New Roman" w:cs="Times New Roman"/>
          <w:sz w:val="24"/>
          <w:szCs w:val="24"/>
        </w:rPr>
        <w:tab/>
        <w:t>Таблица 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276"/>
        <w:gridCol w:w="2976"/>
        <w:gridCol w:w="3119"/>
      </w:tblGrid>
      <w:tr w:rsidR="00DA44DB" w:rsidRPr="00DA44DB" w14:paraId="5DB4E769" w14:textId="77777777" w:rsidTr="00DA44DB">
        <w:trPr>
          <w:trHeight w:val="208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2DD85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  <w:bCs/>
                <w:spacing w:val="-7"/>
              </w:rPr>
              <w:t>Вид товара (услуги)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7B8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F701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</w:rPr>
              <w:t>Период действия тарифов</w:t>
            </w:r>
          </w:p>
        </w:tc>
      </w:tr>
      <w:tr w:rsidR="00DA44DB" w:rsidRPr="00DA44DB" w14:paraId="2FFA1B64" w14:textId="77777777" w:rsidTr="00DA44DB">
        <w:trPr>
          <w:trHeight w:val="226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E7F57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7D811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FCA74" w14:textId="32147EFC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</w:rPr>
              <w:t>с 01.01.2020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44DB">
              <w:rPr>
                <w:rFonts w:ascii="Times New Roman" w:eastAsia="Times New Roman" w:hAnsi="Times New Roman" w:cs="Times New Roman"/>
              </w:rPr>
              <w:t>30.06.2020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1960" w14:textId="3272B688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</w:rPr>
              <w:t>с 01.07.2020 по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A44DB">
              <w:rPr>
                <w:rFonts w:ascii="Times New Roman" w:eastAsia="Times New Roman" w:hAnsi="Times New Roman" w:cs="Times New Roman"/>
              </w:rPr>
              <w:t>31.12.2020</w:t>
            </w:r>
          </w:p>
        </w:tc>
      </w:tr>
      <w:tr w:rsidR="00DA44DB" w:rsidRPr="00DA44DB" w14:paraId="73FE42F3" w14:textId="77777777" w:rsidTr="00DA44DB">
        <w:trPr>
          <w:trHeight w:val="25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EDD5" w14:textId="0D76D0DF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</w:rPr>
              <w:t>Обработка ТКО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DA92B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</w:rPr>
              <w:t>руб./тонна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B793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</w:rPr>
              <w:t>288,23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8468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A44DB">
              <w:rPr>
                <w:rFonts w:ascii="Times New Roman" w:eastAsia="Times New Roman" w:hAnsi="Times New Roman" w:cs="Times New Roman"/>
              </w:rPr>
              <w:t>288,23</w:t>
            </w:r>
          </w:p>
        </w:tc>
      </w:tr>
    </w:tbl>
    <w:p w14:paraId="360C265A" w14:textId="77777777" w:rsidR="005B7C58" w:rsidRDefault="005B7C58" w:rsidP="00DA4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5B54D1" w14:textId="2384BB24" w:rsidR="00DA44DB" w:rsidRPr="00DA44DB" w:rsidRDefault="00DA44DB" w:rsidP="00DA4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Экспертной группой при расчете тарифов применен метод индексации. При применении метода индексации регулируемые тарифы устанавливаются на основе долгосрочных параметров регулирования тарифов, устанавливаемых на срок не менее чем на 3 года в связи с первым применением долгосрочных тарифов.</w:t>
      </w:r>
    </w:p>
    <w:p w14:paraId="56D1CF89" w14:textId="77777777" w:rsidR="00DA44DB" w:rsidRPr="00DA44DB" w:rsidRDefault="00DA44DB" w:rsidP="00DA4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 xml:space="preserve">В настоящем экспертном заключении описание производится, в основном,                            по показателям 2021 года, так как данный период является базовым и расчет производится методом экономически обоснованных расходов, на 2022-2023 годы тарифы рассчитываются с учетом индексов, определенных Прогнозом социально-экономического развития Российской Федерации на 2021 год и на плановый период 2022 и 2023 годов. </w:t>
      </w:r>
    </w:p>
    <w:p w14:paraId="4A138D1E" w14:textId="77777777" w:rsidR="00DA44DB" w:rsidRPr="00DA44DB" w:rsidRDefault="00DA44DB" w:rsidP="00DA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Экспертиза представленных расчетных материалов проведена в соответствии с действующим законодательством, в том числе Федеральным законом от 24.06.1998 № 89-ФЗ об отходах производства и потребления» и постановлением Правительства от 30.05.2016 № 484 «О ценообразовании в области обращения с твердыми коммунальными отходами», другими нормативно-правовыми актами, регулирующими отношения в сфере государственного регулирования тарифов в области обращения с твердыми коммунальными отходами.</w:t>
      </w:r>
    </w:p>
    <w:p w14:paraId="6B198346" w14:textId="77777777" w:rsidR="00DA44DB" w:rsidRPr="00DA44DB" w:rsidRDefault="00DA44DB" w:rsidP="00DA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Расчет произведен из годовых объемов (массы) ТКО и годовых объемов расходов по статьям затрат.</w:t>
      </w:r>
    </w:p>
    <w:p w14:paraId="4CCE0A4B" w14:textId="33563B17" w:rsidR="00DA44DB" w:rsidRPr="00DA44DB" w:rsidRDefault="00DA44DB" w:rsidP="00DA44D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Организация осуществляет следующие регулируемые виды деятельности в области обращения с ТКО: обработка ТКО.</w:t>
      </w:r>
    </w:p>
    <w:p w14:paraId="176DAE73" w14:textId="77777777" w:rsidR="00DA44DB" w:rsidRPr="00DA44DB" w:rsidRDefault="00DA44DB" w:rsidP="00DA4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>Информация об объектах обращения с ТКО организации в соответствии с территориальной схемой обращения с отходами на 2021-2023 годы (Приложение Б2. Сводная информация об объектах обращения с ТКО, эксплуатация которых предполагается на протяжении срока действия территориальной схемы):</w:t>
      </w:r>
    </w:p>
    <w:p w14:paraId="65CA2507" w14:textId="77777777" w:rsidR="00DA44DB" w:rsidRPr="00DA44DB" w:rsidRDefault="00DA44DB" w:rsidP="00DA44D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A44DB">
        <w:rPr>
          <w:rFonts w:ascii="Times New Roman" w:eastAsia="Times New Roman" w:hAnsi="Times New Roman" w:cs="Times New Roman"/>
          <w:sz w:val="24"/>
          <w:szCs w:val="24"/>
        </w:rPr>
        <w:t xml:space="preserve">Таблица 3 </w:t>
      </w:r>
    </w:p>
    <w:tbl>
      <w:tblPr>
        <w:tblW w:w="10490" w:type="dxa"/>
        <w:tblInd w:w="1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1843"/>
        <w:gridCol w:w="1843"/>
        <w:gridCol w:w="1134"/>
        <w:gridCol w:w="1417"/>
        <w:gridCol w:w="709"/>
        <w:gridCol w:w="709"/>
        <w:gridCol w:w="462"/>
        <w:gridCol w:w="105"/>
        <w:gridCol w:w="131"/>
        <w:gridCol w:w="236"/>
        <w:gridCol w:w="733"/>
      </w:tblGrid>
      <w:tr w:rsidR="00DA44DB" w:rsidRPr="00DA44DB" w14:paraId="06D76577" w14:textId="77777777" w:rsidTr="00DA44DB">
        <w:trPr>
          <w:trHeight w:val="300"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60AD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44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Б2. Сводная информация об объектах обращения с ТКО, эксплуатация которых предполагается на протяжении срока действия территориальной схемы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88C3D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6E8CD42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5C1759A8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A44DB" w:rsidRPr="00DA44DB" w14:paraId="592675D2" w14:textId="77777777" w:rsidTr="005B7C58">
        <w:trPr>
          <w:gridAfter w:val="3"/>
          <w:wAfter w:w="1100" w:type="dxa"/>
          <w:trHeight w:val="615"/>
        </w:trPr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C3B22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Тип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43F8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D58EA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Технологическая зона транспортирования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8B7FC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3A7B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B44F1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0BD9A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66D92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</w:tr>
      <w:tr w:rsidR="00DA44DB" w:rsidRPr="00DA44DB" w14:paraId="07FEB4E7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2D5D4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1E601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192DA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6A8C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3CEC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50F30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47C07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6FF58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44DB" w:rsidRPr="00DA44DB" w14:paraId="1293B877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C4E7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BA98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7298A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1888B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2E9C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90904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8B98F9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785CFA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DA44DB" w:rsidRPr="00DA44DB" w14:paraId="5B3410A5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8784F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C48B0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678C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A3703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D16B3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Завезено отходов,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CBC1A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148,54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8FA93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149,34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91BE07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150,15</w:t>
            </w:r>
          </w:p>
        </w:tc>
      </w:tr>
      <w:tr w:rsidR="00DA44DB" w:rsidRPr="00DA44DB" w14:paraId="2BEA3CF0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F7EC0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E92C6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75B2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CF73E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ED99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Из других регионов,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8EBF6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10CFE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FC30D4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4DB" w:rsidRPr="00DA44DB" w14:paraId="78A4A194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089D8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0852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D1E5C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90D4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AF3F4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Тариф, руб./тонна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D9070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0AE663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54BAA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</w:tr>
      <w:tr w:rsidR="00DA44DB" w:rsidRPr="00DA44DB" w14:paraId="25F82413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7AF63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0564A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08E2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0A230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AEE57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инвестиции,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F676D0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90978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CF678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4DB" w:rsidRPr="00DA44DB" w14:paraId="49AA1EEF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CB582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1671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5BB33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7EAD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78318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Бюджетные инвестиции,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D1E2A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0135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5A20D4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4DB" w:rsidRPr="00DA44DB" w14:paraId="18BE34FA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1A053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6067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177F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594D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FA39B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ВМР,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59D6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B72935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14,93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8E27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15,01</w:t>
            </w:r>
          </w:p>
        </w:tc>
      </w:tr>
      <w:tr w:rsidR="00DA44DB" w:rsidRPr="00DA44DB" w14:paraId="6A1937FA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3273F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58038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4A023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369C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BB49F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на компостирование,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D0937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44,56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372F7C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44,80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5A434" w14:textId="77777777" w:rsidR="00DA44DB" w:rsidRPr="00DA44DB" w:rsidRDefault="00DA44DB" w:rsidP="00DA44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45,04</w:t>
            </w:r>
          </w:p>
        </w:tc>
      </w:tr>
      <w:tr w:rsidR="00DA44DB" w:rsidRPr="00DA44DB" w14:paraId="3421C74B" w14:textId="77777777" w:rsidTr="005B7C58">
        <w:trPr>
          <w:gridAfter w:val="3"/>
          <w:wAfter w:w="1100" w:type="dxa"/>
          <w:trHeight w:val="600"/>
        </w:trPr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570E6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903CA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Сортировка ООО "Спецавтохозяйство Обнинск"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4D3B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Северная зона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672D4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55.103791, 36.631811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FF0CE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Масса RDF, тыс. 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5EBC0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1E138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D9EB3A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EE75D11" w14:textId="77777777" w:rsidR="00DA44DB" w:rsidRPr="005B7C58" w:rsidRDefault="00DA44DB" w:rsidP="005B7C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Услуги по захоронению твердых коммунальных отходов организация осуществляет при наличии лицензии от 19.02.2016 серия 040 № 00068 на осуществление деятельности по сбору, транспортированию, обработке, утилизации, обезвреживанию, размещению отходов 1-4 классов опасности, выданной Федеральной службой по надзору в сфере природопользования.</w:t>
      </w:r>
    </w:p>
    <w:p w14:paraId="5CEA2054" w14:textId="77777777" w:rsidR="00DA44DB" w:rsidRPr="005B7C58" w:rsidRDefault="00DA44DB" w:rsidP="005B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Объекты недвижимости, используемые для осуществления регулируемой деятельности по обработке ТКО, находится у организации в собственности.</w:t>
      </w:r>
    </w:p>
    <w:p w14:paraId="1CE7177A" w14:textId="77777777" w:rsidR="00DA44DB" w:rsidRPr="005B7C58" w:rsidRDefault="00DA44DB" w:rsidP="005B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Земельные участки находятся в аренде согласно договору от 29.07.2014 № 27/2014-44.</w:t>
      </w:r>
    </w:p>
    <w:p w14:paraId="687C5871" w14:textId="77777777" w:rsidR="00DA44DB" w:rsidRPr="005B7C58" w:rsidRDefault="00DA44DB" w:rsidP="005B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Система налогообложения – общая.</w:t>
      </w:r>
    </w:p>
    <w:p w14:paraId="0559DEF1" w14:textId="77777777" w:rsidR="00DA44DB" w:rsidRPr="005B7C58" w:rsidRDefault="00DA44DB" w:rsidP="005B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 xml:space="preserve">Утвержденная, в соответствии с действующим законодательством, инвестиционная программа у организации отсутствует. </w:t>
      </w:r>
    </w:p>
    <w:p w14:paraId="63CA68A3" w14:textId="77777777" w:rsidR="00DA44DB" w:rsidRPr="005B7C58" w:rsidRDefault="00DA44DB" w:rsidP="005B7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pacing w:val="-2"/>
          <w:sz w:val="24"/>
          <w:szCs w:val="24"/>
        </w:rPr>
        <w:t>При проведении экспертизы эксперты министерства использовали документы, предоставленные организацией.</w:t>
      </w:r>
    </w:p>
    <w:p w14:paraId="671D320B" w14:textId="77777777" w:rsidR="00DA44DB" w:rsidRPr="005B7C58" w:rsidRDefault="00DA44DB" w:rsidP="005B7C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pacing w:val="-2"/>
          <w:sz w:val="24"/>
          <w:szCs w:val="24"/>
        </w:rPr>
        <w:t>Ответственность за достоверность предоставленных документов несет</w:t>
      </w:r>
      <w:r w:rsidRPr="005B7C58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организация</w:t>
      </w:r>
      <w:r w:rsidRPr="005B7C5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Pr="005B7C58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</w:p>
    <w:p w14:paraId="6615C15C" w14:textId="77777777" w:rsidR="00DA44DB" w:rsidRPr="005B7C58" w:rsidRDefault="00DA44DB" w:rsidP="005B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pacing w:val="-2"/>
          <w:sz w:val="24"/>
          <w:szCs w:val="24"/>
        </w:rPr>
        <w:t>Эксперты министерства несут ответственность за методическую правомерность и арифметическую точность выполненных расчетов, основанных на представленных организацией данных.</w:t>
      </w:r>
    </w:p>
    <w:p w14:paraId="6BA7DFCE" w14:textId="77777777" w:rsidR="00DA44DB" w:rsidRPr="005B7C58" w:rsidRDefault="00DA44DB" w:rsidP="005B7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5B7C58">
        <w:rPr>
          <w:rFonts w:ascii="Times New Roman" w:eastAsia="Times New Roman" w:hAnsi="Times New Roman" w:cs="Times New Roman"/>
          <w:sz w:val="24"/>
          <w:szCs w:val="24"/>
        </w:rPr>
        <w:t>. Основные показатели расчета тарифов на период регулирования.</w:t>
      </w:r>
    </w:p>
    <w:p w14:paraId="2241C591" w14:textId="77777777" w:rsidR="00DA44DB" w:rsidRPr="005B7C58" w:rsidRDefault="00DA44DB" w:rsidP="005B7C58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Анализ экономической обоснованности расчета массы оказываемых услуг.</w:t>
      </w:r>
    </w:p>
    <w:p w14:paraId="7FB89111" w14:textId="77777777" w:rsidR="005B7C58" w:rsidRDefault="005B7C58" w:rsidP="00DA44DB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66C47FB" w14:textId="77777777" w:rsidR="005B7C58" w:rsidRDefault="005B7C58" w:rsidP="00DA44DB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58600E9" w14:textId="77777777" w:rsidR="005B7C58" w:rsidRDefault="005B7C58" w:rsidP="00DA44DB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0451C86" w14:textId="33127101" w:rsidR="00DA44DB" w:rsidRPr="005B7C58" w:rsidRDefault="00DA44DB" w:rsidP="00DA44DB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4</w:t>
      </w:r>
    </w:p>
    <w:tbl>
      <w:tblPr>
        <w:tblStyle w:val="331"/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559"/>
        <w:gridCol w:w="1134"/>
        <w:gridCol w:w="1423"/>
        <w:gridCol w:w="1412"/>
        <w:gridCol w:w="709"/>
        <w:gridCol w:w="3548"/>
      </w:tblGrid>
      <w:tr w:rsidR="00DA44DB" w:rsidRPr="00DA44DB" w14:paraId="6B1D585A" w14:textId="77777777" w:rsidTr="005B7C58">
        <w:trPr>
          <w:jc w:val="center"/>
        </w:trPr>
        <w:tc>
          <w:tcPr>
            <w:tcW w:w="1559" w:type="dxa"/>
            <w:vMerge w:val="restart"/>
          </w:tcPr>
          <w:p w14:paraId="06641A26" w14:textId="77777777" w:rsidR="00DA44DB" w:rsidRPr="00DA44DB" w:rsidRDefault="00DA44DB" w:rsidP="00DA44DB">
            <w:pPr>
              <w:jc w:val="center"/>
            </w:pPr>
            <w:r w:rsidRPr="00DA44DB">
              <w:t>Объем (масса) твердых отходов, в том числе:</w:t>
            </w:r>
          </w:p>
        </w:tc>
        <w:tc>
          <w:tcPr>
            <w:tcW w:w="1134" w:type="dxa"/>
            <w:vMerge w:val="restart"/>
          </w:tcPr>
          <w:p w14:paraId="494BD2A2" w14:textId="77777777" w:rsidR="00DA44DB" w:rsidRPr="00DA44DB" w:rsidRDefault="00DA44DB" w:rsidP="00DA44DB">
            <w:pPr>
              <w:jc w:val="center"/>
            </w:pPr>
            <w:r w:rsidRPr="00DA44DB">
              <w:t>Ед. изм.</w:t>
            </w:r>
          </w:p>
        </w:tc>
        <w:tc>
          <w:tcPr>
            <w:tcW w:w="1423" w:type="dxa"/>
          </w:tcPr>
          <w:p w14:paraId="7CDC7ED8" w14:textId="77777777" w:rsidR="00DA44DB" w:rsidRPr="00DA44DB" w:rsidRDefault="00DA44DB" w:rsidP="00DA44DB">
            <w:pPr>
              <w:jc w:val="center"/>
            </w:pPr>
            <w:r w:rsidRPr="00DA44DB">
              <w:t>Предложение организации</w:t>
            </w:r>
          </w:p>
        </w:tc>
        <w:tc>
          <w:tcPr>
            <w:tcW w:w="1412" w:type="dxa"/>
          </w:tcPr>
          <w:p w14:paraId="31FB172F" w14:textId="77777777" w:rsidR="00DA44DB" w:rsidRPr="00DA44DB" w:rsidRDefault="00DA44DB" w:rsidP="00DA44DB">
            <w:pPr>
              <w:jc w:val="center"/>
            </w:pPr>
            <w:r w:rsidRPr="00DA44DB">
              <w:t>Предложение экспертной группы</w:t>
            </w:r>
          </w:p>
        </w:tc>
        <w:tc>
          <w:tcPr>
            <w:tcW w:w="709" w:type="dxa"/>
            <w:vMerge w:val="restart"/>
            <w:vAlign w:val="center"/>
          </w:tcPr>
          <w:p w14:paraId="08B54383" w14:textId="77777777" w:rsidR="00DA44DB" w:rsidRPr="00DA44DB" w:rsidRDefault="00DA44DB" w:rsidP="00DA44DB">
            <w:pPr>
              <w:jc w:val="center"/>
            </w:pPr>
            <w:proofErr w:type="spellStart"/>
            <w:r w:rsidRPr="00DA44DB">
              <w:t>Откл</w:t>
            </w:r>
            <w:proofErr w:type="spellEnd"/>
            <w:r w:rsidRPr="00DA44DB">
              <w:t>.</w:t>
            </w:r>
          </w:p>
        </w:tc>
        <w:tc>
          <w:tcPr>
            <w:tcW w:w="3548" w:type="dxa"/>
            <w:vMerge w:val="restart"/>
            <w:vAlign w:val="center"/>
          </w:tcPr>
          <w:p w14:paraId="2CEBBF79" w14:textId="77777777" w:rsidR="00DA44DB" w:rsidRPr="00DA44DB" w:rsidRDefault="00DA44DB" w:rsidP="00DA44DB">
            <w:pPr>
              <w:jc w:val="center"/>
              <w:rPr>
                <w:bCs/>
              </w:rPr>
            </w:pPr>
            <w:r w:rsidRPr="00DA44DB">
              <w:rPr>
                <w:bCs/>
              </w:rPr>
              <w:t>Комментарий</w:t>
            </w:r>
          </w:p>
        </w:tc>
      </w:tr>
      <w:tr w:rsidR="00DA44DB" w:rsidRPr="00DA44DB" w14:paraId="7C9C3AA4" w14:textId="77777777" w:rsidTr="005B7C58">
        <w:trPr>
          <w:jc w:val="center"/>
        </w:trPr>
        <w:tc>
          <w:tcPr>
            <w:tcW w:w="1559" w:type="dxa"/>
            <w:vMerge/>
          </w:tcPr>
          <w:p w14:paraId="5FD354E7" w14:textId="77777777" w:rsidR="00DA44DB" w:rsidRPr="00DA44DB" w:rsidRDefault="00DA44DB" w:rsidP="00DA44DB"/>
        </w:tc>
        <w:tc>
          <w:tcPr>
            <w:tcW w:w="1134" w:type="dxa"/>
            <w:vMerge/>
          </w:tcPr>
          <w:p w14:paraId="496D0473" w14:textId="77777777" w:rsidR="00DA44DB" w:rsidRPr="00DA44DB" w:rsidRDefault="00DA44DB" w:rsidP="00DA44DB"/>
        </w:tc>
        <w:tc>
          <w:tcPr>
            <w:tcW w:w="1423" w:type="dxa"/>
          </w:tcPr>
          <w:p w14:paraId="76508425" w14:textId="77777777" w:rsidR="00DA44DB" w:rsidRPr="00DA44DB" w:rsidRDefault="00DA44DB" w:rsidP="00DA44DB">
            <w:pPr>
              <w:jc w:val="center"/>
            </w:pPr>
            <w:r w:rsidRPr="00DA44DB">
              <w:t>2021</w:t>
            </w:r>
          </w:p>
        </w:tc>
        <w:tc>
          <w:tcPr>
            <w:tcW w:w="1412" w:type="dxa"/>
          </w:tcPr>
          <w:p w14:paraId="09EA6D84" w14:textId="77777777" w:rsidR="00DA44DB" w:rsidRPr="00DA44DB" w:rsidRDefault="00DA44DB" w:rsidP="00DA44DB">
            <w:pPr>
              <w:jc w:val="center"/>
            </w:pPr>
            <w:r w:rsidRPr="00DA44DB">
              <w:t>2021</w:t>
            </w:r>
          </w:p>
        </w:tc>
        <w:tc>
          <w:tcPr>
            <w:tcW w:w="709" w:type="dxa"/>
            <w:vMerge/>
          </w:tcPr>
          <w:p w14:paraId="01780DFD" w14:textId="77777777" w:rsidR="00DA44DB" w:rsidRPr="00DA44DB" w:rsidRDefault="00DA44DB" w:rsidP="00DA44DB">
            <w:pPr>
              <w:jc w:val="center"/>
            </w:pPr>
          </w:p>
        </w:tc>
        <w:tc>
          <w:tcPr>
            <w:tcW w:w="3548" w:type="dxa"/>
            <w:vMerge/>
          </w:tcPr>
          <w:p w14:paraId="75BD5CC0" w14:textId="77777777" w:rsidR="00DA44DB" w:rsidRPr="00DA44DB" w:rsidRDefault="00DA44DB" w:rsidP="00DA44DB">
            <w:pPr>
              <w:jc w:val="center"/>
            </w:pPr>
          </w:p>
        </w:tc>
      </w:tr>
      <w:tr w:rsidR="00DA44DB" w:rsidRPr="00DA44DB" w14:paraId="0B4AD074" w14:textId="77777777" w:rsidTr="005B7C58">
        <w:trPr>
          <w:trHeight w:val="1041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2ABEE" w14:textId="77777777" w:rsidR="00DA44DB" w:rsidRPr="00DA44DB" w:rsidRDefault="00DA44DB" w:rsidP="00DA44DB">
            <w:r w:rsidRPr="00DA44DB">
              <w:t>Масса ТКО, принятых на 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A70CD" w14:textId="77777777" w:rsidR="00DA44DB" w:rsidRPr="00DA44DB" w:rsidRDefault="00DA44DB" w:rsidP="00DA44DB">
            <w:r w:rsidRPr="00DA44DB">
              <w:t>тыс. тонн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629D0" w14:textId="77777777" w:rsidR="00DA44DB" w:rsidRPr="00DA44DB" w:rsidRDefault="00DA44DB" w:rsidP="00DA44DB">
            <w:pPr>
              <w:jc w:val="center"/>
            </w:pPr>
            <w:r w:rsidRPr="00DA44DB">
              <w:t>148,54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ED307" w14:textId="77777777" w:rsidR="00DA44DB" w:rsidRPr="00DA44DB" w:rsidRDefault="00DA44DB" w:rsidP="00DA44DB">
            <w:pPr>
              <w:jc w:val="center"/>
              <w:rPr>
                <w:bCs/>
              </w:rPr>
            </w:pPr>
            <w:r w:rsidRPr="00DA44DB">
              <w:rPr>
                <w:bCs/>
              </w:rPr>
              <w:t>148,54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7914" w14:textId="77777777" w:rsidR="00DA44DB" w:rsidRPr="00DA44DB" w:rsidRDefault="00DA44DB" w:rsidP="00DA44DB">
            <w:pPr>
              <w:jc w:val="center"/>
            </w:pPr>
            <w:r w:rsidRPr="00DA44DB">
              <w:t>0,00</w:t>
            </w:r>
          </w:p>
        </w:tc>
        <w:tc>
          <w:tcPr>
            <w:tcW w:w="3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BBD52" w14:textId="77777777" w:rsidR="00DA44DB" w:rsidRPr="00DA44DB" w:rsidRDefault="00DA44DB" w:rsidP="00DA44DB">
            <w:pPr>
              <w:rPr>
                <w:bCs/>
              </w:rPr>
            </w:pPr>
            <w:r w:rsidRPr="00DA44DB">
              <w:rPr>
                <w:bCs/>
              </w:rPr>
              <w:t>Масса ТКО, принятых на объект, и масса обработки ТКО определена в соответствии с территориальной схемой обращения с ТКО, а также в соответствии с договором на оказание услуг по обращению с ТКО с региональным оператором от № 6 от 10.09.2020</w:t>
            </w:r>
          </w:p>
        </w:tc>
      </w:tr>
      <w:tr w:rsidR="00DA44DB" w:rsidRPr="00DA44DB" w14:paraId="69D818B0" w14:textId="77777777" w:rsidTr="005B7C58">
        <w:trPr>
          <w:trHeight w:val="559"/>
          <w:jc w:val="center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02BA790" w14:textId="77777777" w:rsidR="00DA44DB" w:rsidRPr="00DA44DB" w:rsidRDefault="00DA44DB" w:rsidP="00DA44DB">
            <w:pPr>
              <w:autoSpaceDE w:val="0"/>
              <w:autoSpaceDN w:val="0"/>
              <w:adjustRightInd w:val="0"/>
            </w:pPr>
            <w:r w:rsidRPr="00DA44DB">
              <w:t>Масса обработки ТКО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35C82CB5" w14:textId="77777777" w:rsidR="00DA44DB" w:rsidRPr="00DA44DB" w:rsidRDefault="00DA44DB" w:rsidP="00DA44DB">
            <w:r w:rsidRPr="00DA44DB">
              <w:t>тыс. тонн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7FD16" w14:textId="77777777" w:rsidR="00DA44DB" w:rsidRPr="00DA44DB" w:rsidRDefault="00DA44DB" w:rsidP="00DA44DB">
            <w:pPr>
              <w:jc w:val="center"/>
            </w:pPr>
            <w:r w:rsidRPr="00DA44DB">
              <w:t>148,54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50CF5" w14:textId="77777777" w:rsidR="00DA44DB" w:rsidRPr="00DA44DB" w:rsidRDefault="00DA44DB" w:rsidP="00DA44DB">
            <w:pPr>
              <w:jc w:val="center"/>
              <w:rPr>
                <w:bCs/>
              </w:rPr>
            </w:pPr>
            <w:r w:rsidRPr="00DA44DB">
              <w:rPr>
                <w:bCs/>
              </w:rPr>
              <w:t>148,54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22AEF649" w14:textId="77777777" w:rsidR="00DA44DB" w:rsidRPr="00DA44DB" w:rsidRDefault="00DA44DB" w:rsidP="00DA44DB">
            <w:pPr>
              <w:jc w:val="center"/>
            </w:pPr>
            <w:r w:rsidRPr="00DA44DB">
              <w:t>0,00</w:t>
            </w:r>
          </w:p>
        </w:tc>
        <w:tc>
          <w:tcPr>
            <w:tcW w:w="3548" w:type="dxa"/>
            <w:vMerge/>
            <w:tcBorders>
              <w:top w:val="single" w:sz="4" w:space="0" w:color="auto"/>
            </w:tcBorders>
            <w:vAlign w:val="center"/>
          </w:tcPr>
          <w:p w14:paraId="2D2B1BD9" w14:textId="77777777" w:rsidR="00DA44DB" w:rsidRPr="00DA44DB" w:rsidRDefault="00DA44DB" w:rsidP="00DA44DB">
            <w:pPr>
              <w:rPr>
                <w:b/>
                <w:bCs/>
              </w:rPr>
            </w:pPr>
          </w:p>
        </w:tc>
      </w:tr>
    </w:tbl>
    <w:p w14:paraId="2238155F" w14:textId="77777777" w:rsidR="00DA44DB" w:rsidRPr="005B7C58" w:rsidRDefault="00DA44DB" w:rsidP="005B7C58">
      <w:pPr>
        <w:tabs>
          <w:tab w:val="left" w:pos="993"/>
        </w:tabs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Расчет массы ТКО, направляемой (планируемой к направлению) региональным оператором на объекты по обращению с ТКО ООО «Спецавтохозяйство Обнинск», в 2021-2023 годы исходя из данных территориальной схемы обращения с отходами (Приложение В1. Перспективная логистическая модель (схема потоков ТКО на период 2019 – 2030 годов)) прилагается к экспертному заключению (Приложение 1).</w:t>
      </w:r>
    </w:p>
    <w:p w14:paraId="5C989389" w14:textId="77777777" w:rsidR="00DA44DB" w:rsidRPr="005B7C58" w:rsidRDefault="00DA44DB" w:rsidP="005B7C58">
      <w:pPr>
        <w:autoSpaceDE w:val="0"/>
        <w:autoSpaceDN w:val="0"/>
        <w:adjustRightInd w:val="0"/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2. Индексы, используемые при формировании необходимой валовой выручки по статьям затрат на расчетный период регулирования.</w:t>
      </w:r>
    </w:p>
    <w:p w14:paraId="6460C72F" w14:textId="77777777" w:rsidR="00DA44DB" w:rsidRPr="005B7C58" w:rsidRDefault="00DA44DB" w:rsidP="005B7C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tbl>
      <w:tblPr>
        <w:tblW w:w="7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2409"/>
      </w:tblGrid>
      <w:tr w:rsidR="00DA44DB" w:rsidRPr="005B7C58" w14:paraId="52B512F2" w14:textId="77777777" w:rsidTr="005B7C58">
        <w:trPr>
          <w:tblHeader/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63CCC" w14:textId="77777777" w:rsidR="00DA44DB" w:rsidRPr="005B7C58" w:rsidRDefault="00DA44DB" w:rsidP="00DA44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C58">
              <w:rPr>
                <w:rFonts w:ascii="Times New Roman" w:eastAsia="Times New Roman" w:hAnsi="Times New Roman" w:cs="Times New Roman"/>
                <w:bCs/>
              </w:rPr>
              <w:t>Индексы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5F70" w14:textId="77777777" w:rsidR="00DA44DB" w:rsidRPr="005B7C58" w:rsidRDefault="00DA44DB" w:rsidP="00DA44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B7C58">
              <w:rPr>
                <w:rFonts w:ascii="Times New Roman" w:eastAsia="Times New Roman" w:hAnsi="Times New Roman" w:cs="Times New Roman"/>
                <w:bCs/>
              </w:rPr>
              <w:t>2021</w:t>
            </w:r>
          </w:p>
        </w:tc>
      </w:tr>
      <w:tr w:rsidR="00DA44DB" w:rsidRPr="005B7C58" w14:paraId="095FBCF4" w14:textId="77777777" w:rsidTr="005B7C58">
        <w:trPr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9DCB" w14:textId="77777777" w:rsidR="00DA44DB" w:rsidRPr="005B7C58" w:rsidRDefault="00DA44DB" w:rsidP="00DA44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7C58">
              <w:rPr>
                <w:rFonts w:ascii="Times New Roman" w:eastAsia="Times New Roman" w:hAnsi="Times New Roman" w:cs="Times New Roman"/>
                <w:bCs/>
              </w:rPr>
              <w:t>Индекс цен на электрическую энергию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619FC" w14:textId="77777777" w:rsidR="00DA44DB" w:rsidRPr="005B7C58" w:rsidRDefault="00DA44DB" w:rsidP="00DA44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B7C58">
              <w:rPr>
                <w:rFonts w:ascii="Times New Roman" w:eastAsia="Times New Roman" w:hAnsi="Times New Roman" w:cs="Times New Roman"/>
              </w:rPr>
              <w:t>1,056</w:t>
            </w:r>
          </w:p>
        </w:tc>
      </w:tr>
      <w:tr w:rsidR="00DA44DB" w:rsidRPr="005B7C58" w14:paraId="450A3C20" w14:textId="77777777" w:rsidTr="005B7C58">
        <w:trPr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F67" w14:textId="77777777" w:rsidR="00DA44DB" w:rsidRPr="005B7C58" w:rsidRDefault="00DA44DB" w:rsidP="00DA44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7C58">
              <w:rPr>
                <w:rFonts w:ascii="Times New Roman" w:eastAsia="Times New Roman" w:hAnsi="Times New Roman" w:cs="Times New Roman"/>
                <w:bCs/>
              </w:rPr>
              <w:t>Индекс цен на холодную воду и водоотведение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00631" w14:textId="77777777" w:rsidR="00DA44DB" w:rsidRPr="005B7C58" w:rsidRDefault="00DA44DB" w:rsidP="00DA44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B7C58">
              <w:rPr>
                <w:rFonts w:ascii="Times New Roman" w:eastAsia="Times New Roman" w:hAnsi="Times New Roman" w:cs="Times New Roman"/>
              </w:rPr>
              <w:t>1,03</w:t>
            </w:r>
          </w:p>
        </w:tc>
      </w:tr>
      <w:tr w:rsidR="00DA44DB" w:rsidRPr="005B7C58" w14:paraId="32F8B9B1" w14:textId="77777777" w:rsidTr="005B7C58">
        <w:trPr>
          <w:jc w:val="center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658D" w14:textId="77777777" w:rsidR="00DA44DB" w:rsidRPr="005B7C58" w:rsidRDefault="00DA44DB" w:rsidP="00DA44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5B7C58">
              <w:rPr>
                <w:rFonts w:ascii="Times New Roman" w:eastAsia="Times New Roman" w:hAnsi="Times New Roman" w:cs="Times New Roman"/>
                <w:bCs/>
              </w:rPr>
              <w:t>Индекс потребительских цен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A878" w14:textId="77777777" w:rsidR="00DA44DB" w:rsidRPr="005B7C58" w:rsidRDefault="00DA44DB" w:rsidP="00DA44DB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</w:rPr>
            </w:pPr>
            <w:r w:rsidRPr="005B7C58">
              <w:rPr>
                <w:rFonts w:ascii="Times New Roman" w:eastAsia="Times New Roman" w:hAnsi="Times New Roman" w:cs="Times New Roman"/>
              </w:rPr>
              <w:t>1,036</w:t>
            </w:r>
          </w:p>
        </w:tc>
      </w:tr>
    </w:tbl>
    <w:p w14:paraId="0AF89AB0" w14:textId="77777777" w:rsidR="00DA44DB" w:rsidRPr="005B7C58" w:rsidRDefault="00DA44DB" w:rsidP="005B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 xml:space="preserve">3. Анализ экономической обоснованности расходов по отдельным статьям (группам расходов) на 2021 год. </w:t>
      </w:r>
    </w:p>
    <w:p w14:paraId="7E530E2D" w14:textId="2D10ABE6" w:rsidR="00DA44DB" w:rsidRPr="005B7C58" w:rsidRDefault="00DA44DB" w:rsidP="005B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Расходы в целом по регулируемым видам деятельности по предложению организации в 2021 году составят 74 618,81тыс.руб.</w:t>
      </w:r>
    </w:p>
    <w:p w14:paraId="5353D60C" w14:textId="77777777" w:rsidR="00DA44DB" w:rsidRPr="005B7C58" w:rsidRDefault="00DA44DB" w:rsidP="005B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Экспертной группой расчет расходов произведен в соответствии с п. 16 Основ ценообразования с учетом п. 22 Правил регулирования тарифов в сфере обращения с ТКО.</w:t>
      </w:r>
    </w:p>
    <w:p w14:paraId="52477462" w14:textId="39266620" w:rsidR="00DA44DB" w:rsidRDefault="00DA44DB" w:rsidP="005B7C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уменьшить расходы на 11 463,40 </w:t>
      </w:r>
      <w:proofErr w:type="spellStart"/>
      <w:r w:rsidRPr="005B7C58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5B7C58">
        <w:rPr>
          <w:rFonts w:ascii="Times New Roman" w:eastAsia="Times New Roman" w:hAnsi="Times New Roman" w:cs="Times New Roman"/>
          <w:sz w:val="24"/>
          <w:szCs w:val="24"/>
        </w:rPr>
        <w:t>. Таким образом, по предложению экспертной группы расходы по регулируемым видам деятельности составят 63 155,40тыс.руб.</w:t>
      </w:r>
    </w:p>
    <w:p w14:paraId="0D8D7853" w14:textId="2DCDFF20" w:rsidR="005B7C58" w:rsidRDefault="005B7C58" w:rsidP="005B7C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B7C58">
        <w:rPr>
          <w:rFonts w:ascii="Times New Roman" w:eastAsia="Times New Roman" w:hAnsi="Times New Roman" w:cs="Times New Roman"/>
          <w:sz w:val="24"/>
          <w:szCs w:val="24"/>
        </w:rPr>
        <w:t>Таблица 6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418"/>
        <w:gridCol w:w="1417"/>
        <w:gridCol w:w="1418"/>
        <w:gridCol w:w="2976"/>
      </w:tblGrid>
      <w:tr w:rsidR="00864039" w:rsidRPr="00864039" w14:paraId="088E5AA4" w14:textId="77777777" w:rsidTr="002462B6">
        <w:trPr>
          <w:trHeight w:val="78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7DA356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3E93F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F60B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361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экспертной группы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B46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 от данных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E76EB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 к расчету экспертной группы</w:t>
            </w:r>
          </w:p>
        </w:tc>
      </w:tr>
      <w:tr w:rsidR="00864039" w:rsidRPr="00864039" w14:paraId="67DEE1D1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CF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949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D67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983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3D2B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BB0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64039" w:rsidRPr="00864039" w14:paraId="09DF817D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A0CE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Текущие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CFA8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4621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70 400,94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2E92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59294,73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7B2B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-11106,21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1B2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Определены в соответствии с формулой 2 пункта 29 Методических указаний</w:t>
            </w:r>
          </w:p>
        </w:tc>
      </w:tr>
      <w:tr w:rsidR="00864039" w:rsidRPr="00864039" w14:paraId="4C998C5A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7760B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6313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9B6B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65 943,78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3276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55712,97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B789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-10230,81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E922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Определены в соответствии с пунктом 29 Методических указаний </w:t>
            </w:r>
          </w:p>
        </w:tc>
      </w:tr>
      <w:tr w:rsidR="00864039" w:rsidRPr="00864039" w14:paraId="6B9F9C79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A3CA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Производственные расходы,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91F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E36A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61 667,00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48BA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50620,13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E425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-11046,87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4A23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6656B51F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42CA4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сырье и материалы, в 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6535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C90D9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8 831,70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69C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8444,73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1AE3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-386,97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42D3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4CD67876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5DE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сырье и материалы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303A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FB3C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502,09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07CE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504,42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3CEA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2,32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BD3BB" w14:textId="3D0A60ED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Экспертной группой приняты расходы на основании расчета потребности на нейтрализующую жидкость, комплектующие и технические </w:t>
            </w: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жидкости по фактическим ценам на данные материалы с учетом ИПЦ по Прогнозу на 2021 год -103,6%</w:t>
            </w:r>
          </w:p>
        </w:tc>
      </w:tr>
      <w:tr w:rsidR="00864039" w:rsidRPr="00864039" w14:paraId="736E5155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D8244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горюче-смазочные материалы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58B3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AB6B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8 329,61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150D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7940,31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8372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-389,30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9B414" w14:textId="5B4F58F0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По расчету регулируемой организации: расходы рассчитаны исходя из потребностей топлива и ГСМ на 6 ед. транспортных средств и фактической цены приобретения бензина, дизеля. Экспертная группа предлагает принять затраты исходя из потребностей топлива и ГСМ, и фактической цены бензина, дизеля с учетом ИПЦ по Прогнозу на 2021 год -103,6%.</w:t>
            </w:r>
          </w:p>
        </w:tc>
      </w:tr>
      <w:tr w:rsidR="00864039" w:rsidRPr="00864039" w14:paraId="2559E9FF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23A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транспортных средств, принятых для расчета ГСМ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B047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865A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EE7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C134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B3D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1) Мусоровоз МК-1412-13 на шасси ГАЗ-C41R13; 2) Погрузочно-уборочная машина-4853 (ПУМ); 3) Автомобиль- Самосвал с КМУ АСК-1К.1 (352101); 4) Фронтальный погрузчик SEM 636D; 5) Погрузчик CATERPILLAR 432Е; 6) Мусоровоз МК-4465 на шасси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6520-43. </w:t>
            </w:r>
          </w:p>
        </w:tc>
      </w:tr>
      <w:tr w:rsidR="00864039" w:rsidRPr="00864039" w14:paraId="30C87EB8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2A4C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7D7D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8FDE0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3 150,08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639C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67,94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2F20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-3082,14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B46D0" w14:textId="199E6916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организации: включены расходы  в размере 3150,08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(программное обеспечение, канцелярские расходы, услуги связи, з/п АУП) на основании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-сальдовой ведомости по счету 26 в доле на регулируемый вид деятельности – 10,79% от дохода. Экспертная группа предлагает принять расходы в размере 67,94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(программное обеспечение, канцелярские расходы, услуги связи) на основании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оборотно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-сальдовой ведомости по счету 26 в доле на регулируемый вид деятельности - 10,79% с учетом ИПЦ на 2021 год 103,6% по Прогнозу. Расходы по з/п АУП перенесены в статью "Фонд оплаты труда административно-управленческого персонала" в доле на регулируемую деятельность 10,79%.</w:t>
            </w:r>
          </w:p>
        </w:tc>
      </w:tr>
      <w:tr w:rsidR="00864039" w:rsidRPr="00864039" w14:paraId="2EBD6D3F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2149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оплату труда и отчисления на социальные нужды основного производственного персонала, в </w:t>
            </w: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A93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8433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44 529,79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7FF8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39352,39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1E63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-5177,40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A54A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689913DA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4CBC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основного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51A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1D4EE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34 174,82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68BD5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30201,37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D97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-3973,45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BE3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экспертной группы  расходы на ФОТ основного производственного персонала рассчитаны в соответствии со штатным расписанием по структурному подразделению «цех по обработке ТКО» исходя из численности 76 человека и средней з/п - 33,12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 на 1 чел. в месяц с учетом ИПЦ по Прогнозу на 2021 год -103,6%.</w:t>
            </w:r>
          </w:p>
        </w:tc>
      </w:tr>
      <w:tr w:rsidR="00864039" w:rsidRPr="00864039" w14:paraId="30B8172B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B844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BD0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4098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DE17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0,303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FB49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0430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со ст. 425 НК и ст.1 Федерального закона от 31.12.2017 № 484-ФЗ (размер страховых взносов - 30,3 %, в том числе 0,3 % в соотв. с классом профессионального риска - 2). </w:t>
            </w:r>
          </w:p>
        </w:tc>
      </w:tr>
      <w:tr w:rsidR="00864039" w:rsidRPr="00864039" w14:paraId="0DC3F5AA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AC3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производственного персонала, в том числе налоги и сборы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5249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9371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10 354,97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3CB8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9151,02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E3767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-1203,95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3D80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280A0523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422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231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D2CE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86,00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058C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76,00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AD9B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C1B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12788CCB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3D50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производственного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021B2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96D5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3E3D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79A8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FD91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16F75216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E132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производственные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821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BCD4C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2 911,24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A9C6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846,34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EB5F2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-2064,90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6C3EF" w14:textId="2174C6FF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организации: включены расходы  в размере 2911,24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соответствии с расчетом на комплексное техническое обслуживание техники, и (или) навесного оборудования, плановым расчетом на спецодежду для производственного и ремонтного персонала,  включены расходы на обязательное страхование гражданской ответственности владельцев ТС  согласно страховым полисам, расходы на систематическую дератизацию объекта, используемого для обработки ТКО по договорам с ИП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Болоболова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01.01.2020 № 416/2, от 01.04.2020 № 416.1,  расходы на использование мобильных туалетных кабинок на объекте обработки ТКО по договорам с ООО "МДС-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Экосервис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от 01.02.2020 № 011/20-А, № 002, а также </w:t>
            </w: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аренду Шредера (измельчитель) HAMMEL VB 750 D 110/494-2002 с экипажем по договору с ООО ""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Нартрансойл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""от 01.01.2020 № 29/07220-110. Экспертной группой приняты расходы в размере 846,34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 В том числе, расходы в размере 11,59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по договору страхования от огня и других опасностей имущества от 06.08.2020 № 206400-141-001861 перенесены из статьи "Расходы на страхование производственных объектов, учитываемые при определении базы по налогу на прибыль", расходы в размере 104,59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 по договорам с ФГБНУ "Всероссийский научно-исследовательский институт радиологии и агроэкологии" от 30.06.2020 №ИЛРК-6/2 и с ООО "СПЕЦЭКОПРОЕКТ" от 09.11.2020 № 09/11/19-001 перенесены из статьи "Расходы на обеспечение безопасности функционирования используемых для обработки, обезвреживания, захоронения твердых коммунальных отходов, в том числе расходы на защиту от террористических угроз". Исключены расходы на аренду Шредера (измельчитель) HAMMEL VB 750 D, так как в соответствии с пунктом 35 Основ ценообразования экономически обоснованный размер арендной платы определяется исходя из принципа возмещения арендодателю амортизации, налогов на имущество и других обязательных платежей. Регулируемая организация не представила данные материалы.</w:t>
            </w:r>
          </w:p>
        </w:tc>
      </w:tr>
      <w:tr w:rsidR="00864039" w:rsidRPr="00864039" w14:paraId="7C62380C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4DA8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амортизацию автотранспорта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34C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2A32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2 244,19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A592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1908,73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BE1C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-335,46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22FD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Приняты амортизационные отчисления за 4 ед. транспортных средств: 1) Мусоровоз МК-1412-13 на шасси ГАЗ-C41R-13 МК-1412-13; 2) Погрузочно-уборочная машина-4853 (ПУМ); 3) Автомобиль - Самосвал с КМУ АСК-1К.1 (352101); 4) Фронтальный погрузчик SEM 636D.</w:t>
            </w:r>
          </w:p>
        </w:tc>
      </w:tr>
      <w:tr w:rsidR="00864039" w:rsidRPr="00864039" w14:paraId="1F6D254D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289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Ремонтные расходы, в том </w:t>
            </w: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BB31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1C7E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1 035,58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C74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1035,59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FED66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382C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3884DA3E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3CAB0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ремонтного персонала, в 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096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A653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1 035,58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9128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1035,59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84C9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FE3D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3F84DCB2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5514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ремонтного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B884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6E45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794,76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245A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794,77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6068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6F8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ФОТ ремонтного персонала рассчитаны в соответствии со штатным расписанием по структурному подразделению «цех по обработке ТКО» исходя из численности 2 чел. и средней з/п - 33,12 тыс. руб. в месяц на 1 чел. в месяц с учетом ИПЦ по Прогнозу на 2021 год -103,6%.</w:t>
            </w:r>
          </w:p>
        </w:tc>
      </w:tr>
      <w:tr w:rsidR="00864039" w:rsidRPr="00864039" w14:paraId="2E9DD444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3712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8D2D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E3F2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9C8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0,303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A6C3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7680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со ст. 425 НК и ст.1 Федерального закона от 31.12.2017 № 484-ФЗ (размер страховых взносов - 30,3 %, в том числе 0,3 % в соотв. с классом профессионального риска - 2). </w:t>
            </w:r>
          </w:p>
        </w:tc>
      </w:tr>
      <w:tr w:rsidR="00864039" w:rsidRPr="00864039" w14:paraId="0DC71508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50FB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ремонтного персонала, в том числе налоги и сборы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9BA1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5356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240,81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EDF4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240,82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964D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4E9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187E43E1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E986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90EE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E180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DB8E8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83C7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967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6EF5E4C0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FEDBF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ремонтного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5D2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4EF7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2C46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6658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20DB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1F0EB93F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57DF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расходы, в том числе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E57A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833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3 241,21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80EB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4057,26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9DA6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816,05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D4DC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6A4A991B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55E7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услуг связи, вневедомственной охраны, юридических, информационных, аудиторских, консультационных услуг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A4A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AF8C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1 019,92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5ECA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1019,43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411F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-0,50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2080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123A151F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0933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связи и интернет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D98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3135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103,27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FA135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103,23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52B4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-0,05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921F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организации: включены расходы по договорам с ООО "Квант" от 08.12.2014 № 2554/14 и от 05.11.2014 № 2554/14-И на предоставление доступа к местной телефонной </w:t>
            </w: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и интернету согласно счетам-фактурам за январь-июнь 2020 года. Экспертная группа предлагает принять затраты в объеме, заявленном организацией с учетом ИПЦ по Прогнозу на 2021 год -103,6%.</w:t>
            </w:r>
          </w:p>
        </w:tc>
      </w:tr>
      <w:tr w:rsidR="00864039" w:rsidRPr="00864039" w14:paraId="721AD491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905C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услуги по вневедомственной охране объектов и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06482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CCC3A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916,65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7B34E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916,20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AAF6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-0,45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808EA" w14:textId="66FFB966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 расчету регулируемой организации: включены расходы по охране территории объекта, используемого для обработки ТКО в соответствии с договором № 3/19 от 01.11.2019 с самозанятым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Белоконовым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В.В. Экспертная группа предлагает принять затраты в объеме, заявленном организацией с учетом ИПЦ по Прогнозу на 2021 год -103,6%.</w:t>
            </w:r>
          </w:p>
        </w:tc>
      </w:tr>
      <w:tr w:rsidR="00864039" w:rsidRPr="00864039" w14:paraId="31833C58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9BD8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обучение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D1D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5F65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33,95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9843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2D6F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-30,27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D0A5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Экспертной группой приняты расходы на обучение персонала по договорам с ООО Многопрофильное Коммерческое Предприятие "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Атлон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" в доле на регулируемый вид деятельности - 10,79%.</w:t>
            </w:r>
          </w:p>
        </w:tc>
      </w:tr>
      <w:tr w:rsidR="00864039" w:rsidRPr="00864039" w14:paraId="644B270D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DC6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страхование производственных объектов, учитываемые при определении базы по налогу на прибыль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A2C7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9A5C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11,59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79B27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12E2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-11,59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E96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в размере 11,59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 по договору страхования от огня и других опасностей имущества от 06.08.2020 № 206400-141-001861 перенесены в статью "прочие производственные расходы".</w:t>
            </w:r>
          </w:p>
        </w:tc>
      </w:tr>
      <w:tr w:rsidR="00864039" w:rsidRPr="00864039" w14:paraId="2D9EBAF0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26099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административные расходы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E1D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2EC9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104,59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126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EDAE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-104,59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1B58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0484654F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6656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безопасности функционирования используемых для обработки, обезвреживания, захоронения твердых коммунальных отходов, в том числе расходы на защиту от террористических угроз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D11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AB4D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104,59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A93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DFB3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-104,59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B9BC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в размере 104,59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 по договорам с ФГБНУ "Всероссийский научно-исследовательский институт радиологии и агроэкологии" от 30.06.2020 №ИЛРК-6/2 и с ООО "СПЕЦЭКОПРОЕКТ" от 09.11.2020 № 09/11/19-001 перенесены в статью "</w:t>
            </w:r>
            <w:r w:rsidRPr="00864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производственные расходы".</w:t>
            </w:r>
          </w:p>
        </w:tc>
      </w:tr>
      <w:tr w:rsidR="00864039" w:rsidRPr="00864039" w14:paraId="70076D3B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F41C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AF3A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1A29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2 071,15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71D5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3034,15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CC1E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963,00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7C96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32B8AEB6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65C5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административно-управленческого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0F1E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E3B7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1 589,53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CDFF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2328,59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9B8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739,06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FF00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ФОТ административно-управленческого персонала рассчитаны исходя из численности 5,7 человек исходя из численности АУП  по структурному подразделению «цех по обработке ТКО» - 4 чел. и в целом по организации  в доле 10,79 %  - 1,7 чел. и средней з/п -  34,04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 на 1 чел. в месяц  с учетом ИПЦ по Прогнозу на 2021 год -103,6%. Расходы на з/п АУП в целом по организации перенесены из статьи "Общехозяйственные расходы".</w:t>
            </w:r>
          </w:p>
        </w:tc>
      </w:tr>
      <w:tr w:rsidR="00864039" w:rsidRPr="00864039" w14:paraId="5CFC8121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3585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Ставка отчисления на социальные нужды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658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27E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0,303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417B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0,303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DAE2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DC1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соответствии со ст. 425 НК и ст.1 Федерального закона от 31.12.2017 № 484-ФЗ (размер страховых взносов - 30,3 %, в том числе 0,3 % в соотв. с классом профессионального риска - 2). </w:t>
            </w:r>
          </w:p>
        </w:tc>
      </w:tr>
      <w:tr w:rsidR="00864039" w:rsidRPr="00864039" w14:paraId="4AB293EE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F2B01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Отчисления на социальные нужды административно-управленческого персонала, в том числе налоги и сборы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A722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9BEB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481,63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68B6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705,56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F0A9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223,94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54B3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3B2D2DA4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1F85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(среднесписочная), принятая для расчета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0E42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D1E4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07F62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C5C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D10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287B988B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C65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среднемесячная оплата труда на 1 работника административно - управленческого персонала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1E8A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./чел./мес.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7EBF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45637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34,04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681A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9F72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704730E4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7CC4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приобретаемые энергетические ресурсы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3EFE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7F27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2 318,44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3CE4B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1909,21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F307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-409,22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672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6A817611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B8B4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Электроэнергия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AEC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BE311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2 291,29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D020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1890,52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306B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-400,78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50A8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определены исходя из планового объема покупной энергии 309,60 тыс.кВт.*ч рассчитанного из факта за 10 мес. 2020 года и плановой цены - 6,11 руб./кВт*ч рассчитанной  исходя фактической цены за 10 месяцев 2020 года с учетом роста на 2021 год - 1,056.</w:t>
            </w:r>
          </w:p>
        </w:tc>
      </w:tr>
      <w:tr w:rsidR="00864039" w:rsidRPr="00864039" w14:paraId="129F5B8F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B5DA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 покупной энергии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432E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тыс.кВт</w:t>
            </w:r>
            <w:proofErr w:type="spellEnd"/>
            <w:proofErr w:type="gram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15E9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377,20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7D51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309,60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70A1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-67,60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887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62130399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8290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Тариф на электроэнергию и мощность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A041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руб./кВт*ч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9B184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F51A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C692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F62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036D1895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DE9F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холодное водоснабжение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552F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D9ED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27,14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332E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18,70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5E7B2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-8,45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66E9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60F56654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4C66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D033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руб. /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куб.м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1109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16,63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941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16,90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8A7E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D3D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0D3C6F7D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3825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объём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B93E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тыс.куб</w:t>
            </w:r>
            <w:proofErr w:type="gram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4DD8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1,632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A3661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1AA8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-0,53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B45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263CDB74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DD34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Неподконтрольные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ED52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355B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2 138,72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AD0C2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1672,55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B7FB8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-466,17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83458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02D2123B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BAF8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арендную плату и лизинговые платежи в отношении объектов, используемых для обработки, обезвреживания, захоронения твердых коммунальных отходов,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AC03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BD6F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2 095,73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32A04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1650,31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C199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-445,42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D8B9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2545DD64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20F2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имущества,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BAA4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203A3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704D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3154F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47B2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5E360CEB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B04B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концессионная плата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D3F2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FC13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D7D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A148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21D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16A1288A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8F1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лизинговые платежи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FC7D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220D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2 033,01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32962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1587,58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7547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-445,43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F439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Экспертной группой приняты расходы в размере 1093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(амортизация барабанного грохота) и 494,58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(амортизация и транспортный налог на мусоровоз МК-4465 на шасси </w:t>
            </w: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6520-43) исходя из принципа возмещения лизингодателю амортизации и других обязательных платежей в соответствии с пунктом 35 Основ ценообразования</w:t>
            </w:r>
          </w:p>
        </w:tc>
      </w:tr>
      <w:tr w:rsidR="00864039" w:rsidRPr="00864039" w14:paraId="04CF30E3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CF57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аренда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102E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97F1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D2BB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62,73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1B75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15A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определены по договору аренды находящихся в федеральной собственности земельных участков от 29.07.2014 № 27/2014-44 в доле на регулируемый вид деятельности 10,79%. </w:t>
            </w:r>
          </w:p>
        </w:tc>
      </w:tr>
      <w:tr w:rsidR="00864039" w:rsidRPr="00864039" w14:paraId="5D0A19E2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3350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уплате налогов и сборов, 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239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D38F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F1ECA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1B0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-20,75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2A7B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0D7FD4C7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FE89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ABB8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804C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42,99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B1F2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22,24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6059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-20,75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1C99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определены исходя из мощности двигателей по 5 единицам транспортных средств (1. Мусоровоз МК-1412-13 на шасси ГАЗ-C41R13; 2. Погрузочно-уборочная машина-4853 (ПУМ); 3. Автомобиль- Самосвал с КМУ АСК-1К.1 (352101); 4. Фронтальный погрузчик SEM 636D; 5. Погрузчик CATERPILLAR 432Е) и ставок </w:t>
            </w: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 транспортному налогу в соответствии с законом Калужской области от 26.11.2002 № 156-ОЗ "О транспортном налоге на территории Калужской области".   </w:t>
            </w:r>
          </w:p>
        </w:tc>
      </w:tr>
      <w:tr w:rsidR="00864039" w:rsidRPr="00864039" w14:paraId="7914EDCE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29CCC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плату за негативное воздействие на окружающую среду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B6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39C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2680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D9B34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D862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439030E6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3FF9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амортизацию основных средств и нематериальных активов, относимые к объектам, используемым для обработки, обезвреживания, захоронения твердых коммунальных отходов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BC3E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75A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4 217,87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28847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3860,67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CD2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-357,20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453D0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расчету экспертной группы: расходы в размере 3860,67 тыс. рублей рассчитаны с учетом классификации основных средств, включаемых в амортизационные группы, утвержденной Постановление Правительства РФ от 01.01.2002 №1</w:t>
            </w:r>
          </w:p>
        </w:tc>
      </w:tr>
      <w:tr w:rsidR="00864039" w:rsidRPr="00864039" w14:paraId="1AEA8C22" w14:textId="77777777" w:rsidTr="002462B6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B555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462F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5DC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74618,81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879ED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63155,40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A62D3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-11463,40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DF771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751200A" w14:textId="77777777" w:rsidR="00864039" w:rsidRPr="00864039" w:rsidRDefault="00864039" w:rsidP="0086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E46EBB0" w14:textId="77777777" w:rsidR="00864039" w:rsidRPr="00864039" w:rsidRDefault="00864039" w:rsidP="0086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39">
        <w:rPr>
          <w:rFonts w:ascii="Times New Roman" w:eastAsia="Times New Roman" w:hAnsi="Times New Roman" w:cs="Times New Roman"/>
          <w:sz w:val="24"/>
          <w:szCs w:val="24"/>
        </w:rPr>
        <w:t>4. Анализ экономической обоснованности величины нормативной и предпринимательской прибыли.</w:t>
      </w:r>
    </w:p>
    <w:p w14:paraId="7C57FDA7" w14:textId="5A492895" w:rsidR="00864039" w:rsidRDefault="00864039" w:rsidP="0086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4039">
        <w:rPr>
          <w:rFonts w:ascii="Times New Roman" w:eastAsia="Times New Roman" w:hAnsi="Times New Roman" w:cs="Times New Roman"/>
          <w:sz w:val="24"/>
          <w:szCs w:val="24"/>
        </w:rPr>
        <w:t>Таблица 7</w:t>
      </w:r>
    </w:p>
    <w:tbl>
      <w:tblPr>
        <w:tblW w:w="963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6"/>
        <w:gridCol w:w="1134"/>
        <w:gridCol w:w="1134"/>
        <w:gridCol w:w="1134"/>
        <w:gridCol w:w="2126"/>
      </w:tblGrid>
      <w:tr w:rsidR="00864039" w:rsidRPr="00864039" w14:paraId="10E5AE7A" w14:textId="77777777" w:rsidTr="00714221">
        <w:trPr>
          <w:trHeight w:val="54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640EC2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49715B9" w14:textId="77777777" w:rsidR="00864039" w:rsidRPr="00864039" w:rsidRDefault="00864039" w:rsidP="00864039">
            <w:pPr>
              <w:widowControl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3292D9B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экспертной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4D26" w14:textId="77777777" w:rsidR="00864039" w:rsidRPr="00864039" w:rsidRDefault="00864039" w:rsidP="008640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 от данных организации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7B3B2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864039" w:rsidRPr="00864039" w14:paraId="30E5EDCE" w14:textId="77777777" w:rsidTr="00714221">
        <w:trPr>
          <w:trHeight w:val="1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66326A1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CDE40D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59B2A056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4BDE660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3BB043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4039" w:rsidRPr="00864039" w14:paraId="36F5825C" w14:textId="77777777" w:rsidTr="00714221">
        <w:trPr>
          <w:trHeight w:val="18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E0CE3A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Нормативная прибыль, в том числе: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E547177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91DFBC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F4112BA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844D6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3E44F18F" w14:textId="77777777" w:rsidTr="00714221">
        <w:trPr>
          <w:trHeight w:val="1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96DB3E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Экономически обоснованные расходы на выплаты, предусмотренные коллективными договорами, не учитываемые при определении налоговой базы налога на прибыль (расходов, относимых на прибыль после налогообложения), в соответствии с НК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D658881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2926E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28706E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6E3070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64039" w:rsidRPr="00864039" w14:paraId="0B6493AD" w14:textId="77777777" w:rsidTr="00714221">
        <w:trPr>
          <w:trHeight w:val="180"/>
          <w:jc w:val="center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F3CF9D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Расчетная предпринимательская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570C3FB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3 730,94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1B3718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3157,77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1D756E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-573,17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EAB0B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5 % от расходов исходя из пункта 39 Основ ценообразования</w:t>
            </w:r>
          </w:p>
        </w:tc>
      </w:tr>
    </w:tbl>
    <w:p w14:paraId="6C9D00C6" w14:textId="5E33992C" w:rsidR="00864039" w:rsidRDefault="00864039" w:rsidP="0086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8826E4" w14:textId="422C6777" w:rsidR="00864039" w:rsidRPr="00864039" w:rsidRDefault="00864039" w:rsidP="008640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4039">
        <w:rPr>
          <w:rFonts w:ascii="Times New Roman" w:eastAsia="Times New Roman" w:hAnsi="Times New Roman" w:cs="Times New Roman"/>
          <w:sz w:val="24"/>
          <w:szCs w:val="24"/>
        </w:rPr>
        <w:t>5. Доходы, полученные от продажи вторичных материальных ресурсов, полученных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64039">
        <w:rPr>
          <w:rFonts w:ascii="Times New Roman" w:eastAsia="Times New Roman" w:hAnsi="Times New Roman" w:cs="Times New Roman"/>
          <w:sz w:val="24"/>
          <w:szCs w:val="24"/>
        </w:rPr>
        <w:t>из отходов по объектам обработки и размещения отходов.</w:t>
      </w:r>
    </w:p>
    <w:p w14:paraId="7403AF50" w14:textId="675DCB89" w:rsidR="00864039" w:rsidRPr="00864039" w:rsidRDefault="00864039" w:rsidP="008640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64039">
        <w:rPr>
          <w:rFonts w:ascii="Times New Roman" w:eastAsia="Times New Roman" w:hAnsi="Times New Roman" w:cs="Times New Roman"/>
          <w:sz w:val="24"/>
          <w:szCs w:val="24"/>
        </w:rPr>
        <w:t>Таблица 8</w:t>
      </w:r>
    </w:p>
    <w:tbl>
      <w:tblPr>
        <w:tblW w:w="990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275"/>
        <w:gridCol w:w="1985"/>
        <w:gridCol w:w="1701"/>
        <w:gridCol w:w="2824"/>
      </w:tblGrid>
      <w:tr w:rsidR="00864039" w:rsidRPr="00864039" w14:paraId="5CA2E44D" w14:textId="77777777" w:rsidTr="00864039">
        <w:trPr>
          <w:trHeight w:val="415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561B4C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622E17" w14:textId="77777777" w:rsidR="00864039" w:rsidRPr="00864039" w:rsidRDefault="00864039" w:rsidP="00864039">
            <w:pPr>
              <w:widowControl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8F0F62" w14:textId="77777777" w:rsidR="00864039" w:rsidRPr="00864039" w:rsidRDefault="00864039" w:rsidP="00864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Данные экспертной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F325" w14:textId="77777777" w:rsidR="00864039" w:rsidRPr="00864039" w:rsidRDefault="00864039" w:rsidP="0086403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Откл</w:t>
            </w:r>
            <w:proofErr w:type="spellEnd"/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. от данных организации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5DCC2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Комментарий</w:t>
            </w:r>
          </w:p>
        </w:tc>
      </w:tr>
      <w:tr w:rsidR="00864039" w:rsidRPr="00864039" w14:paraId="318DB3EC" w14:textId="77777777" w:rsidTr="00864039">
        <w:trPr>
          <w:trHeight w:val="197"/>
          <w:jc w:val="center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01D587A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0D83FD9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731647AA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8C82AD0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1F3052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64039" w:rsidRPr="00864039" w14:paraId="51FA4B5A" w14:textId="77777777" w:rsidTr="00864039">
        <w:trPr>
          <w:trHeight w:val="19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3C4193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Доходы, полученные от продажи вторсырья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6AC59E7" w14:textId="77777777" w:rsidR="00864039" w:rsidRPr="00864039" w:rsidRDefault="00864039" w:rsidP="0086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23 141,24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D01C0EC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22858,04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752D496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-283,20</w:t>
            </w: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B23078" w14:textId="77777777" w:rsidR="00864039" w:rsidRPr="00864039" w:rsidRDefault="00864039" w:rsidP="008640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4039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вторсырья приняты исходя из планового объема продаж и стоимости по заключенным договорам поставки</w:t>
            </w:r>
          </w:p>
        </w:tc>
      </w:tr>
    </w:tbl>
    <w:p w14:paraId="659A2B7D" w14:textId="77777777" w:rsidR="00DA44DB" w:rsidRPr="00714221" w:rsidRDefault="00DA44DB" w:rsidP="0071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lastRenderedPageBreak/>
        <w:t>6. Необходимая валовая выручка.</w:t>
      </w:r>
    </w:p>
    <w:p w14:paraId="66834F25" w14:textId="77777777" w:rsidR="00DA44DB" w:rsidRPr="00714221" w:rsidRDefault="00DA44DB" w:rsidP="0071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в 2021 году составит: по расчету организации составит 55 208,51 тыс. руб., по расчету экспертной группы – 43 455,14 </w:t>
      </w:r>
      <w:proofErr w:type="spellStart"/>
      <w:r w:rsidRPr="00714221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14221">
        <w:rPr>
          <w:rFonts w:ascii="Times New Roman" w:eastAsia="Times New Roman" w:hAnsi="Times New Roman" w:cs="Times New Roman"/>
          <w:sz w:val="24"/>
          <w:szCs w:val="24"/>
        </w:rPr>
        <w:t xml:space="preserve">. отклонение составит – -11 753,37 </w:t>
      </w:r>
      <w:proofErr w:type="spellStart"/>
      <w:r w:rsidRPr="00714221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71422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803E7E" w14:textId="77777777" w:rsidR="00DA44DB" w:rsidRPr="00714221" w:rsidRDefault="00DA44DB" w:rsidP="007142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 xml:space="preserve">Необходимая валовая выручка определена как сумма текущих расходов, расходов на амортизацию основных средств и нематериальных активов, нормативную прибыль, а также расчетную предпринимательскую прибыль регулируемой организации. </w:t>
      </w:r>
    </w:p>
    <w:p w14:paraId="10EA51E0" w14:textId="77777777" w:rsidR="00DA44DB" w:rsidRPr="00714221" w:rsidRDefault="00DA44DB" w:rsidP="0071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Из необходимой валовой исключаются доходы, полученные от продажи вторичных материальных ресурсов, электроэнергии, тепловой энергии, газа и других ресурсов, полученных из отходов, при этом стоимость таких ресурсов определяется органом регулирования на основе данных, предоставляемых регулируемой организацией и может устанавливаться на долгосрочный период регулирования.</w:t>
      </w:r>
    </w:p>
    <w:p w14:paraId="0853B9A6" w14:textId="77777777" w:rsidR="00DA44DB" w:rsidRPr="00714221" w:rsidRDefault="00DA44DB" w:rsidP="0071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7. Долгосрочные параметры регулирования (при методе индексации).</w:t>
      </w:r>
    </w:p>
    <w:p w14:paraId="0F05BC6C" w14:textId="77777777" w:rsidR="00DA44DB" w:rsidRPr="00714221" w:rsidRDefault="00DA44DB" w:rsidP="0071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 xml:space="preserve">Экспертная группа предлагает установить для общества с </w:t>
      </w:r>
      <w:r w:rsidRPr="00714221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ограниченной ответственностью «Спецавтохозяйство Обнинск» долгосрочные параметры регулирования </w:t>
      </w:r>
      <w:r w:rsidRPr="00714221">
        <w:rPr>
          <w:rFonts w:ascii="Times New Roman" w:eastAsia="Times New Roman" w:hAnsi="Times New Roman" w:cs="Times New Roman"/>
          <w:sz w:val="24"/>
          <w:szCs w:val="24"/>
        </w:rPr>
        <w:t>на 2021-2023 годы в следующих размерах:</w:t>
      </w:r>
    </w:p>
    <w:p w14:paraId="6A1A27AA" w14:textId="77777777" w:rsidR="00DA44DB" w:rsidRPr="00714221" w:rsidRDefault="00DA44DB" w:rsidP="0071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Таблица 9</w:t>
      </w:r>
    </w:p>
    <w:tbl>
      <w:tblPr>
        <w:tblStyle w:val="331"/>
        <w:tblW w:w="0" w:type="auto"/>
        <w:jc w:val="center"/>
        <w:tblLook w:val="04A0" w:firstRow="1" w:lastRow="0" w:firstColumn="1" w:lastColumn="0" w:noHBand="0" w:noVBand="1"/>
      </w:tblPr>
      <w:tblGrid>
        <w:gridCol w:w="1605"/>
        <w:gridCol w:w="800"/>
        <w:gridCol w:w="1843"/>
        <w:gridCol w:w="1701"/>
        <w:gridCol w:w="3260"/>
      </w:tblGrid>
      <w:tr w:rsidR="00DA44DB" w:rsidRPr="00DA44DB" w14:paraId="6944E97F" w14:textId="77777777" w:rsidTr="00714221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99F3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Вид товара (услуги)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EB60C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AE219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 xml:space="preserve">Базовый уровень операционных расходов, </w:t>
            </w:r>
            <w:proofErr w:type="spellStart"/>
            <w:r w:rsidRPr="00DA44DB">
              <w:t>тыс.руб</w:t>
            </w:r>
            <w:proofErr w:type="spellEnd"/>
            <w:r w:rsidRPr="00DA44DB"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0969A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Индекс эффективности операционных расходов, %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E4A4B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 xml:space="preserve">Показатель энергосбережения и энергетической эффективности (удельный расход электроэнергии, </w:t>
            </w:r>
            <w:proofErr w:type="spellStart"/>
            <w:r w:rsidRPr="00DA44DB">
              <w:t>кВт.ч</w:t>
            </w:r>
            <w:proofErr w:type="spellEnd"/>
            <w:r w:rsidRPr="00DA44DB">
              <w:t>.\м</w:t>
            </w:r>
            <w:r w:rsidRPr="00DA44DB">
              <w:rPr>
                <w:vertAlign w:val="superscript"/>
              </w:rPr>
              <w:t>3</w:t>
            </w:r>
            <w:r w:rsidRPr="00DA44DB">
              <w:t>)</w:t>
            </w:r>
          </w:p>
        </w:tc>
      </w:tr>
      <w:tr w:rsidR="00DA44DB" w:rsidRPr="00DA44DB" w14:paraId="6D85FB23" w14:textId="77777777" w:rsidTr="00714221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AD91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Обработка ТКО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553E4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01EDA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55712,97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86E9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59E9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2,08</w:t>
            </w:r>
          </w:p>
        </w:tc>
      </w:tr>
      <w:tr w:rsidR="00DA44DB" w:rsidRPr="00DA44DB" w14:paraId="2ED91E52" w14:textId="77777777" w:rsidTr="00714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05018" w14:textId="77777777" w:rsidR="00DA44DB" w:rsidRPr="00DA44DB" w:rsidRDefault="00DA44DB" w:rsidP="00DA44DB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D9597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98C5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1B260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13E6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2,08</w:t>
            </w:r>
          </w:p>
        </w:tc>
      </w:tr>
      <w:tr w:rsidR="00DA44DB" w:rsidRPr="00DA44DB" w14:paraId="351F6482" w14:textId="77777777" w:rsidTr="0071422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CF95E" w14:textId="77777777" w:rsidR="00DA44DB" w:rsidRPr="00DA44DB" w:rsidRDefault="00DA44DB" w:rsidP="00DA44DB"/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733A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703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37BE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6311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A44DB">
              <w:t>2,08</w:t>
            </w:r>
          </w:p>
        </w:tc>
      </w:tr>
    </w:tbl>
    <w:p w14:paraId="105FA732" w14:textId="77777777" w:rsidR="00DA44DB" w:rsidRPr="00714221" w:rsidRDefault="00DA44DB" w:rsidP="0071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Экспертная группа предлагает утвердить</w:t>
      </w:r>
      <w:r w:rsidRPr="007142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14221">
        <w:rPr>
          <w:rFonts w:ascii="Times New Roman" w:eastAsia="Times New Roman" w:hAnsi="Times New Roman" w:cs="Times New Roman"/>
          <w:sz w:val="24"/>
          <w:szCs w:val="24"/>
        </w:rPr>
        <w:t>для общества с ограниченной ответственностью «Спецавтохозяйство Обнинск» применяющего общую систему налогообложения,</w:t>
      </w:r>
      <w:r w:rsidRPr="0071422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предельные </w:t>
      </w:r>
      <w:r w:rsidRPr="00714221">
        <w:rPr>
          <w:rFonts w:ascii="Times New Roman" w:eastAsia="Times New Roman" w:hAnsi="Times New Roman" w:cs="Times New Roman"/>
          <w:sz w:val="24"/>
          <w:szCs w:val="24"/>
        </w:rPr>
        <w:t>тарифы на обработку ТКО на 2021-2023 годы в следующем размере:</w:t>
      </w:r>
    </w:p>
    <w:p w14:paraId="409DE615" w14:textId="77777777" w:rsidR="00DA44DB" w:rsidRPr="00714221" w:rsidRDefault="00DA44DB" w:rsidP="0071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Таблица 10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024"/>
        <w:gridCol w:w="1144"/>
        <w:gridCol w:w="1133"/>
        <w:gridCol w:w="1194"/>
        <w:gridCol w:w="1194"/>
        <w:gridCol w:w="1194"/>
        <w:gridCol w:w="1289"/>
      </w:tblGrid>
      <w:tr w:rsidR="00DA44DB" w:rsidRPr="00DA44DB" w14:paraId="5B56970B" w14:textId="77777777" w:rsidTr="00714221">
        <w:trPr>
          <w:trHeight w:val="198"/>
          <w:jc w:val="center"/>
        </w:trPr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80F5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bCs/>
                <w:spacing w:val="-7"/>
                <w:sz w:val="18"/>
                <w:szCs w:val="18"/>
              </w:rPr>
              <w:t>Вид товара (услуги)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FBDD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185E245B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6D14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 действия тарифов</w:t>
            </w:r>
          </w:p>
        </w:tc>
      </w:tr>
      <w:tr w:rsidR="00DA44DB" w:rsidRPr="00DA44DB" w14:paraId="27C5DA3D" w14:textId="77777777" w:rsidTr="00714221">
        <w:trPr>
          <w:trHeight w:val="2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D67BA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0FF2B" w14:textId="77777777" w:rsidR="00DA44DB" w:rsidRPr="00DA44DB" w:rsidRDefault="00DA44DB" w:rsidP="00DA44D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A0217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01.01.-30.06.2021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14A9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01.07.-31.12.2021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844E0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01.01.-30.06.2022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72908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01.07.-31.12.2022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E1B5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01.01.-30.06.2023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D9BC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01.07.-31.12.2023</w:t>
            </w:r>
          </w:p>
        </w:tc>
      </w:tr>
      <w:tr w:rsidR="00DA44DB" w:rsidRPr="00DA44DB" w14:paraId="705F4736" w14:textId="77777777" w:rsidTr="00714221">
        <w:trPr>
          <w:trHeight w:val="320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220F0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Обработка ТКО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7BAB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руб./тонна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18ED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288,23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012B8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296,87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CF6B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296,87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2D03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308,74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FB091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308,74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59AC4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20"/>
                <w:szCs w:val="20"/>
              </w:rPr>
              <w:t>321,35</w:t>
            </w:r>
          </w:p>
        </w:tc>
      </w:tr>
      <w:tr w:rsidR="00DA44DB" w:rsidRPr="00DA44DB" w14:paraId="311EC686" w14:textId="77777777" w:rsidTr="00714221">
        <w:trPr>
          <w:trHeight w:val="303"/>
          <w:jc w:val="center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BE61F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Темп роста тарифа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7DE59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%%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9C0D2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EC84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C4E95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F80AC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81875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0F67" w14:textId="77777777" w:rsidR="00DA44DB" w:rsidRPr="00DA44DB" w:rsidRDefault="00DA44DB" w:rsidP="00DA4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4DB">
              <w:rPr>
                <w:rFonts w:ascii="Times New Roman" w:eastAsia="Times New Roman" w:hAnsi="Times New Roman" w:cs="Times New Roman"/>
                <w:sz w:val="18"/>
                <w:szCs w:val="18"/>
              </w:rPr>
              <w:t>104,09</w:t>
            </w:r>
          </w:p>
        </w:tc>
      </w:tr>
    </w:tbl>
    <w:p w14:paraId="71B1344D" w14:textId="77777777" w:rsidR="00714221" w:rsidRPr="00714221" w:rsidRDefault="00714221" w:rsidP="0071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B2CFEF" w14:textId="4E7821B0" w:rsidR="00DA44DB" w:rsidRPr="00714221" w:rsidRDefault="00DA44DB" w:rsidP="0071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Расчет тарифов на расчетный период по статьям расходов, предлагаемых организацией для установления и рассчитанных экспертной группой приведен в приложении к настоящему экспертному заключению.</w:t>
      </w:r>
    </w:p>
    <w:p w14:paraId="5ADFC1B7" w14:textId="77777777" w:rsidR="00DA44DB" w:rsidRPr="00714221" w:rsidRDefault="00DA44DB" w:rsidP="0071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8. Сравнительный анализ динамики необходимой валовой выручки, в том числе расходов по группам, величины прибыли.</w:t>
      </w:r>
    </w:p>
    <w:p w14:paraId="551764AB" w14:textId="77777777" w:rsidR="00DA44DB" w:rsidRPr="00714221" w:rsidRDefault="00DA44DB" w:rsidP="007142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Таблица 11</w:t>
      </w:r>
    </w:p>
    <w:tbl>
      <w:tblPr>
        <w:tblStyle w:val="331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694"/>
        <w:gridCol w:w="2693"/>
        <w:gridCol w:w="1411"/>
      </w:tblGrid>
      <w:tr w:rsidR="00DA44DB" w:rsidRPr="00DA44DB" w14:paraId="2A263E20" w14:textId="77777777" w:rsidTr="0071422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D021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Основные статьи расходов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8449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</w:pPr>
            <w:r w:rsidRPr="00DA44DB">
              <w:t xml:space="preserve">2020 год, данные экспертной группы, </w:t>
            </w:r>
            <w:proofErr w:type="spellStart"/>
            <w:r w:rsidRPr="00DA44DB">
              <w:t>тыс.руб</w:t>
            </w:r>
            <w:proofErr w:type="spellEnd"/>
            <w:r w:rsidRPr="00DA44DB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DDFED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</w:pPr>
            <w:r w:rsidRPr="00DA44DB">
              <w:t xml:space="preserve">2021 год, данные экспертной группы, </w:t>
            </w:r>
            <w:proofErr w:type="spellStart"/>
            <w:proofErr w:type="gramStart"/>
            <w:r w:rsidRPr="00DA44DB">
              <w:t>тыс.руб</w:t>
            </w:r>
            <w:proofErr w:type="spellEnd"/>
            <w:proofErr w:type="gram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6728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2021 год/2020 год, %</w:t>
            </w:r>
          </w:p>
        </w:tc>
      </w:tr>
      <w:tr w:rsidR="00DA44DB" w:rsidRPr="00DA44DB" w14:paraId="6CFB41B5" w14:textId="77777777" w:rsidTr="00714221">
        <w:trPr>
          <w:trHeight w:val="36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CA11F" w14:textId="451869C6" w:rsidR="00DA44DB" w:rsidRPr="00DA44DB" w:rsidRDefault="00DA44DB" w:rsidP="0071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Необходимая валовая выручка, в том числе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D644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35500,72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1A46E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43455,14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DCC81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DA44DB">
              <w:rPr>
                <w:lang w:val="en-US"/>
              </w:rPr>
              <w:t>122,41</w:t>
            </w:r>
          </w:p>
        </w:tc>
      </w:tr>
      <w:tr w:rsidR="00DA44DB" w:rsidRPr="00DA44DB" w14:paraId="4C26DB0A" w14:textId="77777777" w:rsidTr="00714221">
        <w:trPr>
          <w:trHeight w:val="23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BC94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Текущие расходы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37578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57 172,81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E789A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59294,73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771A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103,71</w:t>
            </w:r>
          </w:p>
        </w:tc>
      </w:tr>
      <w:tr w:rsidR="00DA44DB" w:rsidRPr="00DA44DB" w14:paraId="354D2A79" w14:textId="77777777" w:rsidTr="0071422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A20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Амортизация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B78C8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3 677,06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827A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3860,67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B327F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104,99</w:t>
            </w:r>
          </w:p>
        </w:tc>
      </w:tr>
      <w:tr w:rsidR="00DA44DB" w:rsidRPr="00DA44DB" w14:paraId="6CCA84E3" w14:textId="77777777" w:rsidTr="00714221">
        <w:trPr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33301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Нормативная прибыль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F68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1DF1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321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A44DB" w:rsidRPr="00DA44DB" w14:paraId="2DF80239" w14:textId="77777777" w:rsidTr="00714221">
        <w:trPr>
          <w:trHeight w:val="45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69A9" w14:textId="549EAC0B" w:rsidR="00DA44DB" w:rsidRPr="00DA44DB" w:rsidRDefault="00DA44DB" w:rsidP="00714221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Расчетная предпринимательская прибыль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17407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3 042,49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FF25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3157,77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F6AC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103,79</w:t>
            </w:r>
          </w:p>
        </w:tc>
      </w:tr>
      <w:tr w:rsidR="00DA44DB" w:rsidRPr="00DA44DB" w14:paraId="2EE6F2FB" w14:textId="77777777" w:rsidTr="00714221">
        <w:trPr>
          <w:trHeight w:val="41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A011A" w14:textId="77777777" w:rsidR="00DA44DB" w:rsidRPr="00DA44DB" w:rsidRDefault="00DA44DB" w:rsidP="00DA44DB">
            <w:pPr>
              <w:jc w:val="both"/>
            </w:pPr>
            <w:r w:rsidRPr="00DA44DB">
              <w:t>Доходы от продажи вторичных материальных ресурсов, полученных из ТКО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9055B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28 391,64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F55C4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22858,04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A14A7" w14:textId="77777777" w:rsidR="00DA44DB" w:rsidRPr="00DA44DB" w:rsidRDefault="00DA44DB" w:rsidP="00DA44DB">
            <w:pPr>
              <w:widowControl w:val="0"/>
              <w:autoSpaceDE w:val="0"/>
              <w:autoSpaceDN w:val="0"/>
              <w:adjustRightInd w:val="0"/>
              <w:jc w:val="both"/>
            </w:pPr>
            <w:r w:rsidRPr="00DA44DB">
              <w:t>80,51</w:t>
            </w:r>
          </w:p>
        </w:tc>
      </w:tr>
    </w:tbl>
    <w:p w14:paraId="2AA5651E" w14:textId="77777777" w:rsidR="00714221" w:rsidRDefault="00DA44DB" w:rsidP="00DA44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A44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D045661" w14:textId="31F54D5B" w:rsidR="00DA44DB" w:rsidRPr="00714221" w:rsidRDefault="00DA44DB" w:rsidP="007142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lastRenderedPageBreak/>
        <w:t>Сравнительный анализ динамики необходимой валовой выручки по отношению к другим регулируемым организациям провести не представляется возможным ввиду отсутствия организаций, работающих в сопоставимых условиях (аналогичные объемы реализации услуг, производственной мощности и характеристике полигона, эксплуатируемой технике и прочее).</w:t>
      </w:r>
    </w:p>
    <w:p w14:paraId="00516C1D" w14:textId="1F5A12D8" w:rsidR="00DA44DB" w:rsidRPr="00714221" w:rsidRDefault="00DA44DB" w:rsidP="00714221">
      <w:pPr>
        <w:widowControl w:val="0"/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4221">
        <w:rPr>
          <w:rFonts w:ascii="Times New Roman" w:eastAsia="Times New Roman" w:hAnsi="Times New Roman" w:cs="Times New Roman"/>
          <w:sz w:val="24"/>
          <w:szCs w:val="24"/>
        </w:rPr>
        <w:t>Предлагае</w:t>
      </w:r>
      <w:r w:rsidR="00714221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Pr="00714221">
        <w:rPr>
          <w:rFonts w:ascii="Times New Roman" w:eastAsia="Times New Roman" w:hAnsi="Times New Roman" w:cs="Times New Roman"/>
          <w:sz w:val="24"/>
          <w:szCs w:val="24"/>
        </w:rPr>
        <w:t>комиссии утвердить для общества с ограниченной ответственностью «Спецавтохозяйство Обнинск», применяющего упрощенную систему налогообложения, на 2021 год вышеуказанные тарифы.</w:t>
      </w:r>
    </w:p>
    <w:p w14:paraId="3AD246F7" w14:textId="77777777" w:rsidR="006B2232" w:rsidRPr="00B5398E" w:rsidRDefault="006B2232" w:rsidP="006B2232">
      <w:pPr>
        <w:widowControl w:val="0"/>
        <w:tabs>
          <w:tab w:val="left" w:pos="86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F9437B" w14:textId="77777777" w:rsidR="006B2232" w:rsidRDefault="006B2232" w:rsidP="006B22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D6E4E">
        <w:rPr>
          <w:rFonts w:ascii="Times New Roman" w:hAnsi="Times New Roman" w:cs="Times New Roman"/>
          <w:bCs/>
          <w:color w:val="000000"/>
          <w:sz w:val="24"/>
          <w:szCs w:val="24"/>
        </w:rPr>
        <w:t>Комиссия по тарифам и ценам министерства</w:t>
      </w:r>
      <w:r w:rsidRPr="00D1570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конкурентной политики Калужской области РЕШИЛА:</w:t>
      </w:r>
    </w:p>
    <w:p w14:paraId="40FF317B" w14:textId="440B9C7C" w:rsidR="00714221" w:rsidRPr="00714221" w:rsidRDefault="00714221" w:rsidP="007142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4221">
        <w:rPr>
          <w:rFonts w:ascii="Times New Roman" w:hAnsi="Times New Roman" w:cs="Times New Roman"/>
          <w:bCs/>
          <w:color w:val="000000"/>
          <w:sz w:val="24"/>
          <w:szCs w:val="24"/>
        </w:rPr>
        <w:t>1.</w:t>
      </w:r>
      <w:r w:rsidRPr="00714221"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Утвердить и ввести в действие с 1 января 2021 года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предложенные </w:t>
      </w:r>
      <w:r w:rsidRPr="00714221">
        <w:rPr>
          <w:rFonts w:ascii="Times New Roman" w:hAnsi="Times New Roman" w:cs="Times New Roman"/>
          <w:bCs/>
          <w:color w:val="000000"/>
          <w:sz w:val="24"/>
          <w:szCs w:val="24"/>
        </w:rPr>
        <w:t>долгосрочные предельные тарифы на обработку твердых коммунальных отходов для общества с ограниченной ответственностью «Спецавтохозяйство Обнинск», применяющего общую систему налогообложения, на 2021-2023 годы с календарной разбивкой.</w:t>
      </w:r>
    </w:p>
    <w:p w14:paraId="089E7FAF" w14:textId="1ADD792B" w:rsidR="006B2232" w:rsidRPr="00C652B8" w:rsidRDefault="00714221" w:rsidP="00714221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 </w:t>
      </w:r>
      <w:r w:rsidRPr="007142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Установить на 2021-2023 годы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предложенные </w:t>
      </w:r>
      <w:r w:rsidRPr="00714221">
        <w:rPr>
          <w:rFonts w:ascii="Times New Roman" w:hAnsi="Times New Roman" w:cs="Times New Roman"/>
          <w:bCs/>
          <w:color w:val="000000"/>
          <w:sz w:val="24"/>
          <w:szCs w:val="24"/>
        </w:rPr>
        <w:t>долгосрочные параметры регулирования тарифов для общества с ограниченной ответственностью «Спецавтохозяйство Обнинск», устанавливаемые на долгосрочный период регулирования при утверждении тарифов с использованием метода индексации</w:t>
      </w:r>
      <w:r w:rsidR="006B2232" w:rsidRPr="00C652B8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43950051" w14:textId="77777777" w:rsidR="006B2232" w:rsidRDefault="006B2232" w:rsidP="006B223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639EF8E" w14:textId="77777777" w:rsidR="006B2232" w:rsidRPr="00C759DB" w:rsidRDefault="006B2232" w:rsidP="006B223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70A6">
        <w:rPr>
          <w:rFonts w:ascii="Times New Roman" w:hAnsi="Times New Roman" w:cs="Times New Roman"/>
          <w:b/>
          <w:sz w:val="24"/>
          <w:szCs w:val="24"/>
        </w:rPr>
        <w:t>Решение принято в соответствии с эксперт</w:t>
      </w:r>
      <w:r>
        <w:rPr>
          <w:rFonts w:ascii="Times New Roman" w:hAnsi="Times New Roman" w:cs="Times New Roman"/>
          <w:b/>
          <w:sz w:val="24"/>
          <w:szCs w:val="24"/>
        </w:rPr>
        <w:t xml:space="preserve">ным заключением и 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пояснительной запиской от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F770A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.2020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форме приказ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770A6">
        <w:rPr>
          <w:rFonts w:ascii="Times New Roman" w:hAnsi="Times New Roman" w:cs="Times New Roman"/>
          <w:b/>
          <w:sz w:val="24"/>
          <w:szCs w:val="24"/>
        </w:rPr>
        <w:t xml:space="preserve"> (прилага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770A6">
        <w:rPr>
          <w:rFonts w:ascii="Times New Roman" w:hAnsi="Times New Roman" w:cs="Times New Roman"/>
          <w:b/>
          <w:sz w:val="24"/>
          <w:szCs w:val="24"/>
        </w:rPr>
        <w:t>тся), голосовали единогласно.</w:t>
      </w:r>
    </w:p>
    <w:p w14:paraId="37A7E30B" w14:textId="77777777" w:rsidR="006B2232" w:rsidRPr="00C759DB" w:rsidRDefault="006B2232" w:rsidP="006B2232">
      <w:pPr>
        <w:pStyle w:val="a5"/>
        <w:tabs>
          <w:tab w:val="left" w:pos="72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632644" w14:textId="24BFB627" w:rsidR="00B5398E" w:rsidRDefault="00B5398E" w:rsidP="00324D2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C06C804" w14:textId="77777777" w:rsidR="0005697A" w:rsidRPr="00724426" w:rsidRDefault="0005697A" w:rsidP="00405A5B">
      <w:pPr>
        <w:tabs>
          <w:tab w:val="left" w:pos="720"/>
          <w:tab w:val="left" w:pos="1418"/>
        </w:tabs>
        <w:spacing w:after="0" w:line="240" w:lineRule="auto"/>
        <w:ind w:right="-14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60C093F" w14:textId="77777777" w:rsidR="00405A5B" w:rsidRDefault="00405A5B" w:rsidP="00405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7EFECD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Члены комиссии по тарифам и </w:t>
      </w:r>
      <w:r w:rsidR="003E375F"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ценам: 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83316C" w:rsidRPr="00C759DB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>О.А. Викторова</w:t>
      </w:r>
    </w:p>
    <w:p w14:paraId="3201F89B" w14:textId="77777777" w:rsidR="00CD6A98" w:rsidRPr="00C759DB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AB2F00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4844B4">
        <w:rPr>
          <w:rFonts w:ascii="Times New Roman" w:eastAsia="Times New Roman" w:hAnsi="Times New Roman" w:cs="Times New Roman"/>
          <w:b/>
          <w:sz w:val="24"/>
          <w:szCs w:val="24"/>
        </w:rPr>
        <w:t>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С.И. Гаврикова</w:t>
      </w:r>
    </w:p>
    <w:p w14:paraId="1236BA91" w14:textId="77777777" w:rsidR="00CD6A98" w:rsidRP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9FFC8E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Г.А. Кузина</w:t>
      </w:r>
    </w:p>
    <w:p w14:paraId="0CA8B00D" w14:textId="77777777" w:rsidR="004844B4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769BBE" w14:textId="77777777" w:rsid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9D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______Д.Ю.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D6A98" w:rsidRPr="00CD6A98">
        <w:rPr>
          <w:rFonts w:ascii="Times New Roman" w:eastAsia="Times New Roman" w:hAnsi="Times New Roman" w:cs="Times New Roman"/>
          <w:b/>
          <w:sz w:val="24"/>
          <w:szCs w:val="24"/>
        </w:rPr>
        <w:t>Лаврентьев</w:t>
      </w:r>
    </w:p>
    <w:p w14:paraId="6741AAA1" w14:textId="77777777" w:rsidR="007B7419" w:rsidRPr="00CD6A98" w:rsidRDefault="007B7419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BBDD3" w14:textId="77777777" w:rsidR="00F678A6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_С.И. Ландухова</w:t>
      </w:r>
    </w:p>
    <w:p w14:paraId="57EE319A" w14:textId="77777777" w:rsidR="00F678A6" w:rsidRDefault="00F678A6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F1B4A3" w14:textId="77777777" w:rsidR="00CD6A98" w:rsidRDefault="00CD6A98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F678A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__________________________</w:t>
      </w:r>
      <w:r w:rsidR="0083316C">
        <w:rPr>
          <w:rFonts w:ascii="Times New Roman" w:eastAsia="Times New Roman" w:hAnsi="Times New Roman" w:cs="Times New Roman"/>
          <w:b/>
          <w:sz w:val="24"/>
          <w:szCs w:val="24"/>
        </w:rPr>
        <w:t>____</w:t>
      </w:r>
      <w:r w:rsidRPr="00CD6A98">
        <w:rPr>
          <w:rFonts w:ascii="Times New Roman" w:eastAsia="Times New Roman" w:hAnsi="Times New Roman" w:cs="Times New Roman"/>
          <w:b/>
          <w:sz w:val="24"/>
          <w:szCs w:val="24"/>
        </w:rPr>
        <w:t>Ю.И. Михалев</w:t>
      </w:r>
    </w:p>
    <w:p w14:paraId="3EABCD4C" w14:textId="77777777" w:rsidR="004844B4" w:rsidRPr="00CD6A98" w:rsidRDefault="004844B4" w:rsidP="007E08A0">
      <w:pPr>
        <w:tabs>
          <w:tab w:val="left" w:pos="720"/>
          <w:tab w:val="left" w:pos="1418"/>
        </w:tabs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01C73A" w14:textId="77777777" w:rsidR="0005697A" w:rsidRDefault="0005697A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66631" w14:textId="77777777" w:rsidR="00714221" w:rsidRDefault="0071422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EFAF8A" w14:textId="23A4978B" w:rsidR="00130841" w:rsidRPr="00CD6A98" w:rsidRDefault="00130841" w:rsidP="007E08A0">
      <w:pPr>
        <w:tabs>
          <w:tab w:val="left" w:pos="1418"/>
        </w:tabs>
        <w:spacing w:after="0" w:line="240" w:lineRule="auto"/>
        <w:ind w:right="-1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A98">
        <w:rPr>
          <w:rFonts w:ascii="Times New Roman" w:hAnsi="Times New Roman" w:cs="Times New Roman"/>
          <w:b/>
          <w:bCs/>
          <w:sz w:val="24"/>
          <w:szCs w:val="24"/>
        </w:rPr>
        <w:t xml:space="preserve">Ответственный секретарь комиссии по тарифам и ценам _____________ </w:t>
      </w:r>
      <w:r w:rsidR="00F00DB4">
        <w:rPr>
          <w:rFonts w:ascii="Times New Roman" w:hAnsi="Times New Roman" w:cs="Times New Roman"/>
          <w:b/>
          <w:bCs/>
          <w:sz w:val="24"/>
          <w:szCs w:val="24"/>
        </w:rPr>
        <w:t>А.О. Финакин</w:t>
      </w:r>
    </w:p>
    <w:sectPr w:rsidR="00130841" w:rsidRPr="00CD6A98" w:rsidSect="002674F0">
      <w:foot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4F9AA" w14:textId="77777777" w:rsidR="0074152A" w:rsidRDefault="0074152A" w:rsidP="00385DEB">
      <w:pPr>
        <w:spacing w:after="0" w:line="240" w:lineRule="auto"/>
      </w:pPr>
      <w:r>
        <w:separator/>
      </w:r>
    </w:p>
  </w:endnote>
  <w:endnote w:type="continuationSeparator" w:id="0">
    <w:p w14:paraId="533EE3A2" w14:textId="77777777" w:rsidR="0074152A" w:rsidRDefault="0074152A" w:rsidP="00385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85031240"/>
      <w:docPartObj>
        <w:docPartGallery w:val="Page Numbers (Bottom of Page)"/>
        <w:docPartUnique/>
      </w:docPartObj>
    </w:sdtPr>
    <w:sdtEndPr/>
    <w:sdtContent>
      <w:p w14:paraId="203C41B8" w14:textId="77777777" w:rsidR="00DA44DB" w:rsidRDefault="00DA44D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42B1FA8C" w14:textId="77777777" w:rsidR="00DA44DB" w:rsidRDefault="00DA44D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5CC5D" w14:textId="77777777" w:rsidR="00DA44DB" w:rsidRDefault="00DA44DB">
    <w:pPr>
      <w:pStyle w:val="a3"/>
    </w:pPr>
  </w:p>
  <w:p w14:paraId="503DDB0F" w14:textId="77777777" w:rsidR="00DA44DB" w:rsidRDefault="00DA44D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8BE3D" w14:textId="77777777" w:rsidR="0074152A" w:rsidRDefault="0074152A" w:rsidP="00385DEB">
      <w:pPr>
        <w:spacing w:after="0" w:line="240" w:lineRule="auto"/>
      </w:pPr>
      <w:r>
        <w:separator/>
      </w:r>
    </w:p>
  </w:footnote>
  <w:footnote w:type="continuationSeparator" w:id="0">
    <w:p w14:paraId="20E4A813" w14:textId="77777777" w:rsidR="0074152A" w:rsidRDefault="0074152A" w:rsidP="00385D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06049"/>
    <w:multiLevelType w:val="multilevel"/>
    <w:tmpl w:val="3DAECF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159F18A1"/>
    <w:multiLevelType w:val="hybridMultilevel"/>
    <w:tmpl w:val="FBC8DD54"/>
    <w:lvl w:ilvl="0" w:tplc="E4063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A5068B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17901AD9"/>
    <w:multiLevelType w:val="hybridMultilevel"/>
    <w:tmpl w:val="FADEA53A"/>
    <w:lvl w:ilvl="0" w:tplc="008A07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2776018"/>
    <w:multiLevelType w:val="hybridMultilevel"/>
    <w:tmpl w:val="FB8E418C"/>
    <w:lvl w:ilvl="0" w:tplc="3E641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D27FF0"/>
    <w:multiLevelType w:val="hybridMultilevel"/>
    <w:tmpl w:val="BB24CC38"/>
    <w:lvl w:ilvl="0" w:tplc="40626F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3E011B"/>
    <w:multiLevelType w:val="multilevel"/>
    <w:tmpl w:val="4FB06A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9736C3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8" w15:restartNumberingAfterBreak="0">
    <w:nsid w:val="43C175E9"/>
    <w:multiLevelType w:val="hybridMultilevel"/>
    <w:tmpl w:val="56A6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77D47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0" w15:restartNumberingAfterBreak="0">
    <w:nsid w:val="545933C8"/>
    <w:multiLevelType w:val="hybridMultilevel"/>
    <w:tmpl w:val="13AAB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42F4E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2" w15:restartNumberingAfterBreak="0">
    <w:nsid w:val="66580C2F"/>
    <w:multiLevelType w:val="hybridMultilevel"/>
    <w:tmpl w:val="BE72C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078EF"/>
    <w:multiLevelType w:val="hybridMultilevel"/>
    <w:tmpl w:val="46221426"/>
    <w:lvl w:ilvl="0" w:tplc="77240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D436622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5" w15:restartNumberingAfterBreak="0">
    <w:nsid w:val="705D7E22"/>
    <w:multiLevelType w:val="multilevel"/>
    <w:tmpl w:val="9D0A1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 w15:restartNumberingAfterBreak="0">
    <w:nsid w:val="74A3556A"/>
    <w:multiLevelType w:val="multilevel"/>
    <w:tmpl w:val="32DEDA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5"/>
  </w:num>
  <w:num w:numId="6">
    <w:abstractNumId w:val="10"/>
  </w:num>
  <w:num w:numId="7">
    <w:abstractNumId w:val="8"/>
  </w:num>
  <w:num w:numId="8">
    <w:abstractNumId w:val="1"/>
  </w:num>
  <w:num w:numId="9">
    <w:abstractNumId w:val="3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0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12"/>
  </w:num>
  <w:num w:numId="18">
    <w:abstractNumId w:val="14"/>
  </w:num>
  <w:num w:numId="1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74A"/>
    <w:rsid w:val="00001E77"/>
    <w:rsid w:val="00002301"/>
    <w:rsid w:val="0000606D"/>
    <w:rsid w:val="000115CD"/>
    <w:rsid w:val="000133AA"/>
    <w:rsid w:val="0001574E"/>
    <w:rsid w:val="000157F5"/>
    <w:rsid w:val="00015D76"/>
    <w:rsid w:val="000164A8"/>
    <w:rsid w:val="000165F1"/>
    <w:rsid w:val="00017BB0"/>
    <w:rsid w:val="0002071D"/>
    <w:rsid w:val="00020736"/>
    <w:rsid w:val="000209AD"/>
    <w:rsid w:val="00020D00"/>
    <w:rsid w:val="00021B50"/>
    <w:rsid w:val="00022163"/>
    <w:rsid w:val="00022B40"/>
    <w:rsid w:val="0002549F"/>
    <w:rsid w:val="00025F37"/>
    <w:rsid w:val="000260E3"/>
    <w:rsid w:val="000266DC"/>
    <w:rsid w:val="0002688D"/>
    <w:rsid w:val="00030BAC"/>
    <w:rsid w:val="00030BBD"/>
    <w:rsid w:val="00030D3E"/>
    <w:rsid w:val="000311B4"/>
    <w:rsid w:val="00031F7A"/>
    <w:rsid w:val="00034F40"/>
    <w:rsid w:val="000358B9"/>
    <w:rsid w:val="00036D47"/>
    <w:rsid w:val="000406A2"/>
    <w:rsid w:val="00041E6D"/>
    <w:rsid w:val="000420DD"/>
    <w:rsid w:val="00042970"/>
    <w:rsid w:val="00042F3F"/>
    <w:rsid w:val="0004321E"/>
    <w:rsid w:val="00043641"/>
    <w:rsid w:val="00043805"/>
    <w:rsid w:val="00043CEB"/>
    <w:rsid w:val="00043CF6"/>
    <w:rsid w:val="000443F8"/>
    <w:rsid w:val="000447E7"/>
    <w:rsid w:val="00047125"/>
    <w:rsid w:val="00047DDC"/>
    <w:rsid w:val="00050D24"/>
    <w:rsid w:val="00050E50"/>
    <w:rsid w:val="0005244A"/>
    <w:rsid w:val="00053477"/>
    <w:rsid w:val="00053DD2"/>
    <w:rsid w:val="00053F27"/>
    <w:rsid w:val="00053FB4"/>
    <w:rsid w:val="00054360"/>
    <w:rsid w:val="00055649"/>
    <w:rsid w:val="000556CC"/>
    <w:rsid w:val="00056168"/>
    <w:rsid w:val="0005697A"/>
    <w:rsid w:val="00057B36"/>
    <w:rsid w:val="00061FCF"/>
    <w:rsid w:val="00062486"/>
    <w:rsid w:val="00062873"/>
    <w:rsid w:val="00062AC4"/>
    <w:rsid w:val="00062BE2"/>
    <w:rsid w:val="00063709"/>
    <w:rsid w:val="0006535A"/>
    <w:rsid w:val="000679E1"/>
    <w:rsid w:val="000723DC"/>
    <w:rsid w:val="00072C5E"/>
    <w:rsid w:val="000749AE"/>
    <w:rsid w:val="00074C9A"/>
    <w:rsid w:val="00075033"/>
    <w:rsid w:val="00075D26"/>
    <w:rsid w:val="000762DB"/>
    <w:rsid w:val="00076C5B"/>
    <w:rsid w:val="00076D8B"/>
    <w:rsid w:val="00080FB2"/>
    <w:rsid w:val="00081A30"/>
    <w:rsid w:val="00082435"/>
    <w:rsid w:val="00082575"/>
    <w:rsid w:val="00083AAF"/>
    <w:rsid w:val="0008403C"/>
    <w:rsid w:val="0008416D"/>
    <w:rsid w:val="00084B66"/>
    <w:rsid w:val="00086854"/>
    <w:rsid w:val="0009089E"/>
    <w:rsid w:val="00091007"/>
    <w:rsid w:val="00091244"/>
    <w:rsid w:val="00091927"/>
    <w:rsid w:val="00094C55"/>
    <w:rsid w:val="000957C8"/>
    <w:rsid w:val="00096386"/>
    <w:rsid w:val="00096E42"/>
    <w:rsid w:val="00097B86"/>
    <w:rsid w:val="000A0AD1"/>
    <w:rsid w:val="000A0B72"/>
    <w:rsid w:val="000A16C1"/>
    <w:rsid w:val="000A17B6"/>
    <w:rsid w:val="000A1944"/>
    <w:rsid w:val="000A2316"/>
    <w:rsid w:val="000A23C9"/>
    <w:rsid w:val="000A3C44"/>
    <w:rsid w:val="000A4258"/>
    <w:rsid w:val="000A5443"/>
    <w:rsid w:val="000A5EDE"/>
    <w:rsid w:val="000A66E3"/>
    <w:rsid w:val="000A7326"/>
    <w:rsid w:val="000A7DAF"/>
    <w:rsid w:val="000B0C7F"/>
    <w:rsid w:val="000B0D1F"/>
    <w:rsid w:val="000B1E57"/>
    <w:rsid w:val="000B2CE7"/>
    <w:rsid w:val="000B3973"/>
    <w:rsid w:val="000B39BC"/>
    <w:rsid w:val="000B3C52"/>
    <w:rsid w:val="000B5A02"/>
    <w:rsid w:val="000B620A"/>
    <w:rsid w:val="000B6F12"/>
    <w:rsid w:val="000B7729"/>
    <w:rsid w:val="000C0E9C"/>
    <w:rsid w:val="000C581A"/>
    <w:rsid w:val="000C5D5A"/>
    <w:rsid w:val="000C78D3"/>
    <w:rsid w:val="000D002F"/>
    <w:rsid w:val="000D181D"/>
    <w:rsid w:val="000D19D6"/>
    <w:rsid w:val="000D335F"/>
    <w:rsid w:val="000D3656"/>
    <w:rsid w:val="000D3C5C"/>
    <w:rsid w:val="000D3ECA"/>
    <w:rsid w:val="000D46AB"/>
    <w:rsid w:val="000D51C8"/>
    <w:rsid w:val="000D6FF5"/>
    <w:rsid w:val="000E0121"/>
    <w:rsid w:val="000E1687"/>
    <w:rsid w:val="000E208E"/>
    <w:rsid w:val="000E265D"/>
    <w:rsid w:val="000E2DDE"/>
    <w:rsid w:val="000E4062"/>
    <w:rsid w:val="000E5BA9"/>
    <w:rsid w:val="000E66FF"/>
    <w:rsid w:val="000E7087"/>
    <w:rsid w:val="000E7EB7"/>
    <w:rsid w:val="000F1ED2"/>
    <w:rsid w:val="000F2036"/>
    <w:rsid w:val="000F2B67"/>
    <w:rsid w:val="000F32BF"/>
    <w:rsid w:val="000F4633"/>
    <w:rsid w:val="000F46E6"/>
    <w:rsid w:val="000F7F9E"/>
    <w:rsid w:val="00100CB5"/>
    <w:rsid w:val="00102FEC"/>
    <w:rsid w:val="001038F1"/>
    <w:rsid w:val="00103CEC"/>
    <w:rsid w:val="00103E24"/>
    <w:rsid w:val="001043FA"/>
    <w:rsid w:val="00105114"/>
    <w:rsid w:val="0010642C"/>
    <w:rsid w:val="00106FB9"/>
    <w:rsid w:val="00107010"/>
    <w:rsid w:val="00107D37"/>
    <w:rsid w:val="0011056B"/>
    <w:rsid w:val="00113545"/>
    <w:rsid w:val="00114519"/>
    <w:rsid w:val="00114637"/>
    <w:rsid w:val="00120392"/>
    <w:rsid w:val="00120E6C"/>
    <w:rsid w:val="00120EE1"/>
    <w:rsid w:val="001211E4"/>
    <w:rsid w:val="00122C9C"/>
    <w:rsid w:val="00123AE7"/>
    <w:rsid w:val="00123CD6"/>
    <w:rsid w:val="00125DA9"/>
    <w:rsid w:val="00125EA5"/>
    <w:rsid w:val="001262A0"/>
    <w:rsid w:val="00126E3A"/>
    <w:rsid w:val="001276C1"/>
    <w:rsid w:val="0013048F"/>
    <w:rsid w:val="00130841"/>
    <w:rsid w:val="00131AA0"/>
    <w:rsid w:val="00132A2D"/>
    <w:rsid w:val="001338B6"/>
    <w:rsid w:val="0013475F"/>
    <w:rsid w:val="00134934"/>
    <w:rsid w:val="001353E3"/>
    <w:rsid w:val="00135537"/>
    <w:rsid w:val="00135B4D"/>
    <w:rsid w:val="00136C1A"/>
    <w:rsid w:val="00136CA2"/>
    <w:rsid w:val="00136EA0"/>
    <w:rsid w:val="001375EB"/>
    <w:rsid w:val="00141E33"/>
    <w:rsid w:val="00142FAD"/>
    <w:rsid w:val="00143495"/>
    <w:rsid w:val="001435F5"/>
    <w:rsid w:val="00143767"/>
    <w:rsid w:val="001452EF"/>
    <w:rsid w:val="00145C2F"/>
    <w:rsid w:val="0014657B"/>
    <w:rsid w:val="001469C4"/>
    <w:rsid w:val="00146DEA"/>
    <w:rsid w:val="001471B3"/>
    <w:rsid w:val="001502F3"/>
    <w:rsid w:val="0015156A"/>
    <w:rsid w:val="0015213D"/>
    <w:rsid w:val="00152234"/>
    <w:rsid w:val="001523A0"/>
    <w:rsid w:val="001527F2"/>
    <w:rsid w:val="001530D6"/>
    <w:rsid w:val="00155C7E"/>
    <w:rsid w:val="00156439"/>
    <w:rsid w:val="00156B2E"/>
    <w:rsid w:val="001570A6"/>
    <w:rsid w:val="00160CBC"/>
    <w:rsid w:val="00160F70"/>
    <w:rsid w:val="001643B1"/>
    <w:rsid w:val="001646F5"/>
    <w:rsid w:val="00164CE8"/>
    <w:rsid w:val="00170098"/>
    <w:rsid w:val="00170191"/>
    <w:rsid w:val="00170616"/>
    <w:rsid w:val="0017138E"/>
    <w:rsid w:val="00171427"/>
    <w:rsid w:val="001721DF"/>
    <w:rsid w:val="001730F6"/>
    <w:rsid w:val="0017313F"/>
    <w:rsid w:val="0017369F"/>
    <w:rsid w:val="00173DB3"/>
    <w:rsid w:val="00176578"/>
    <w:rsid w:val="00176ABE"/>
    <w:rsid w:val="00176FD0"/>
    <w:rsid w:val="00180025"/>
    <w:rsid w:val="00181ACB"/>
    <w:rsid w:val="00182433"/>
    <w:rsid w:val="00182D9D"/>
    <w:rsid w:val="00183F93"/>
    <w:rsid w:val="00184AB4"/>
    <w:rsid w:val="00184D59"/>
    <w:rsid w:val="00186223"/>
    <w:rsid w:val="001907A6"/>
    <w:rsid w:val="0019129E"/>
    <w:rsid w:val="001912C8"/>
    <w:rsid w:val="001914B3"/>
    <w:rsid w:val="001918CC"/>
    <w:rsid w:val="00192395"/>
    <w:rsid w:val="00192AA1"/>
    <w:rsid w:val="0019463C"/>
    <w:rsid w:val="00195015"/>
    <w:rsid w:val="00195F4C"/>
    <w:rsid w:val="00196B16"/>
    <w:rsid w:val="00196C4F"/>
    <w:rsid w:val="001A130A"/>
    <w:rsid w:val="001A1DC6"/>
    <w:rsid w:val="001A2127"/>
    <w:rsid w:val="001A2830"/>
    <w:rsid w:val="001A2CBE"/>
    <w:rsid w:val="001A2E66"/>
    <w:rsid w:val="001A34D1"/>
    <w:rsid w:val="001A4A55"/>
    <w:rsid w:val="001A7EEB"/>
    <w:rsid w:val="001B2290"/>
    <w:rsid w:val="001B440D"/>
    <w:rsid w:val="001B5D23"/>
    <w:rsid w:val="001B651F"/>
    <w:rsid w:val="001B6D11"/>
    <w:rsid w:val="001B7832"/>
    <w:rsid w:val="001C0419"/>
    <w:rsid w:val="001C1615"/>
    <w:rsid w:val="001C1C51"/>
    <w:rsid w:val="001C3979"/>
    <w:rsid w:val="001C43A1"/>
    <w:rsid w:val="001C4CD4"/>
    <w:rsid w:val="001C50B3"/>
    <w:rsid w:val="001C618B"/>
    <w:rsid w:val="001C6A5B"/>
    <w:rsid w:val="001C6BAD"/>
    <w:rsid w:val="001D34B5"/>
    <w:rsid w:val="001D40EE"/>
    <w:rsid w:val="001D4DF8"/>
    <w:rsid w:val="001D5037"/>
    <w:rsid w:val="001D5061"/>
    <w:rsid w:val="001D5814"/>
    <w:rsid w:val="001D69F8"/>
    <w:rsid w:val="001E0F44"/>
    <w:rsid w:val="001E2C87"/>
    <w:rsid w:val="001E458B"/>
    <w:rsid w:val="001E50FF"/>
    <w:rsid w:val="001E6311"/>
    <w:rsid w:val="001E6C68"/>
    <w:rsid w:val="001E710E"/>
    <w:rsid w:val="001F0893"/>
    <w:rsid w:val="001F09F2"/>
    <w:rsid w:val="001F0EFF"/>
    <w:rsid w:val="001F29D1"/>
    <w:rsid w:val="001F30A7"/>
    <w:rsid w:val="001F3199"/>
    <w:rsid w:val="001F3706"/>
    <w:rsid w:val="0020067D"/>
    <w:rsid w:val="00200FF0"/>
    <w:rsid w:val="00203C0F"/>
    <w:rsid w:val="002040ED"/>
    <w:rsid w:val="002046B8"/>
    <w:rsid w:val="00205DC4"/>
    <w:rsid w:val="002069C9"/>
    <w:rsid w:val="00206F08"/>
    <w:rsid w:val="002073FF"/>
    <w:rsid w:val="00207783"/>
    <w:rsid w:val="00210438"/>
    <w:rsid w:val="00210683"/>
    <w:rsid w:val="00211B9A"/>
    <w:rsid w:val="00214250"/>
    <w:rsid w:val="00215508"/>
    <w:rsid w:val="0021607B"/>
    <w:rsid w:val="002165FD"/>
    <w:rsid w:val="00217A37"/>
    <w:rsid w:val="00220FA2"/>
    <w:rsid w:val="00221B3E"/>
    <w:rsid w:val="0022313C"/>
    <w:rsid w:val="00224388"/>
    <w:rsid w:val="002263A6"/>
    <w:rsid w:val="002267D9"/>
    <w:rsid w:val="002274D1"/>
    <w:rsid w:val="00231B2E"/>
    <w:rsid w:val="00231CCB"/>
    <w:rsid w:val="00234632"/>
    <w:rsid w:val="0023484E"/>
    <w:rsid w:val="00234DBB"/>
    <w:rsid w:val="002350C6"/>
    <w:rsid w:val="0023567C"/>
    <w:rsid w:val="002362DE"/>
    <w:rsid w:val="00236CC0"/>
    <w:rsid w:val="00240093"/>
    <w:rsid w:val="0024054E"/>
    <w:rsid w:val="002406BD"/>
    <w:rsid w:val="002415EE"/>
    <w:rsid w:val="00242AB3"/>
    <w:rsid w:val="00243508"/>
    <w:rsid w:val="002439E0"/>
    <w:rsid w:val="0024420B"/>
    <w:rsid w:val="0024485F"/>
    <w:rsid w:val="00244DAD"/>
    <w:rsid w:val="00245CFB"/>
    <w:rsid w:val="002473FD"/>
    <w:rsid w:val="002476C1"/>
    <w:rsid w:val="00250D08"/>
    <w:rsid w:val="0025482D"/>
    <w:rsid w:val="00255028"/>
    <w:rsid w:val="00255D2A"/>
    <w:rsid w:val="00255DC1"/>
    <w:rsid w:val="00255E31"/>
    <w:rsid w:val="002568A5"/>
    <w:rsid w:val="00256C60"/>
    <w:rsid w:val="00257295"/>
    <w:rsid w:val="00257F0D"/>
    <w:rsid w:val="00261204"/>
    <w:rsid w:val="0026223E"/>
    <w:rsid w:val="002629A6"/>
    <w:rsid w:val="00263A87"/>
    <w:rsid w:val="00264F31"/>
    <w:rsid w:val="00265D6F"/>
    <w:rsid w:val="002674F0"/>
    <w:rsid w:val="00267BF2"/>
    <w:rsid w:val="00267CF1"/>
    <w:rsid w:val="00270221"/>
    <w:rsid w:val="00270E51"/>
    <w:rsid w:val="002723FB"/>
    <w:rsid w:val="0027240F"/>
    <w:rsid w:val="00273DD8"/>
    <w:rsid w:val="00275B5B"/>
    <w:rsid w:val="00275DB4"/>
    <w:rsid w:val="00276C52"/>
    <w:rsid w:val="002775D7"/>
    <w:rsid w:val="00277BA9"/>
    <w:rsid w:val="00277EDB"/>
    <w:rsid w:val="00281DA4"/>
    <w:rsid w:val="002826D3"/>
    <w:rsid w:val="002828D0"/>
    <w:rsid w:val="002829BB"/>
    <w:rsid w:val="002833F0"/>
    <w:rsid w:val="002839E7"/>
    <w:rsid w:val="002853F8"/>
    <w:rsid w:val="00285954"/>
    <w:rsid w:val="00286134"/>
    <w:rsid w:val="00286267"/>
    <w:rsid w:val="002862B1"/>
    <w:rsid w:val="00286D89"/>
    <w:rsid w:val="002910F1"/>
    <w:rsid w:val="00292284"/>
    <w:rsid w:val="00293CAA"/>
    <w:rsid w:val="00295B47"/>
    <w:rsid w:val="002961AB"/>
    <w:rsid w:val="00296C87"/>
    <w:rsid w:val="00297AF6"/>
    <w:rsid w:val="00297DB4"/>
    <w:rsid w:val="002A10F9"/>
    <w:rsid w:val="002A1C5A"/>
    <w:rsid w:val="002A1CF3"/>
    <w:rsid w:val="002A1FDF"/>
    <w:rsid w:val="002A2F41"/>
    <w:rsid w:val="002A3E71"/>
    <w:rsid w:val="002A4731"/>
    <w:rsid w:val="002A47EE"/>
    <w:rsid w:val="002A4A8B"/>
    <w:rsid w:val="002A5947"/>
    <w:rsid w:val="002A7253"/>
    <w:rsid w:val="002A7324"/>
    <w:rsid w:val="002A75E4"/>
    <w:rsid w:val="002A79D8"/>
    <w:rsid w:val="002A7AF4"/>
    <w:rsid w:val="002B08D2"/>
    <w:rsid w:val="002B0A33"/>
    <w:rsid w:val="002B0CA6"/>
    <w:rsid w:val="002B0F98"/>
    <w:rsid w:val="002B29D7"/>
    <w:rsid w:val="002B312A"/>
    <w:rsid w:val="002B3481"/>
    <w:rsid w:val="002B39FD"/>
    <w:rsid w:val="002B3FD4"/>
    <w:rsid w:val="002B42F9"/>
    <w:rsid w:val="002B4B8A"/>
    <w:rsid w:val="002B502E"/>
    <w:rsid w:val="002B6709"/>
    <w:rsid w:val="002B6FBA"/>
    <w:rsid w:val="002B788E"/>
    <w:rsid w:val="002B78E7"/>
    <w:rsid w:val="002B7B48"/>
    <w:rsid w:val="002C01FE"/>
    <w:rsid w:val="002C053D"/>
    <w:rsid w:val="002C0E78"/>
    <w:rsid w:val="002C1C7C"/>
    <w:rsid w:val="002C4B70"/>
    <w:rsid w:val="002C4B7D"/>
    <w:rsid w:val="002C6023"/>
    <w:rsid w:val="002C69EC"/>
    <w:rsid w:val="002C7F00"/>
    <w:rsid w:val="002C7FB7"/>
    <w:rsid w:val="002D026F"/>
    <w:rsid w:val="002D1845"/>
    <w:rsid w:val="002D1CA7"/>
    <w:rsid w:val="002D2363"/>
    <w:rsid w:val="002D2872"/>
    <w:rsid w:val="002D3CBC"/>
    <w:rsid w:val="002D5EC9"/>
    <w:rsid w:val="002E001D"/>
    <w:rsid w:val="002E0689"/>
    <w:rsid w:val="002E08C9"/>
    <w:rsid w:val="002E23D5"/>
    <w:rsid w:val="002E241D"/>
    <w:rsid w:val="002E6921"/>
    <w:rsid w:val="002F0065"/>
    <w:rsid w:val="002F007E"/>
    <w:rsid w:val="002F12A3"/>
    <w:rsid w:val="002F141C"/>
    <w:rsid w:val="002F223D"/>
    <w:rsid w:val="002F27F0"/>
    <w:rsid w:val="002F3C94"/>
    <w:rsid w:val="002F3CE5"/>
    <w:rsid w:val="002F48F1"/>
    <w:rsid w:val="002F6B38"/>
    <w:rsid w:val="002F7945"/>
    <w:rsid w:val="002F7CB6"/>
    <w:rsid w:val="002F7D61"/>
    <w:rsid w:val="003026C2"/>
    <w:rsid w:val="00304775"/>
    <w:rsid w:val="00305604"/>
    <w:rsid w:val="00306C31"/>
    <w:rsid w:val="0031080F"/>
    <w:rsid w:val="00310C04"/>
    <w:rsid w:val="00311772"/>
    <w:rsid w:val="003130AE"/>
    <w:rsid w:val="00314278"/>
    <w:rsid w:val="003167F3"/>
    <w:rsid w:val="00316A9C"/>
    <w:rsid w:val="00316D14"/>
    <w:rsid w:val="003212E2"/>
    <w:rsid w:val="003214AF"/>
    <w:rsid w:val="00322337"/>
    <w:rsid w:val="00324025"/>
    <w:rsid w:val="00324D25"/>
    <w:rsid w:val="0032503B"/>
    <w:rsid w:val="003258B0"/>
    <w:rsid w:val="00325F22"/>
    <w:rsid w:val="00327227"/>
    <w:rsid w:val="00327D93"/>
    <w:rsid w:val="00327F99"/>
    <w:rsid w:val="00332D2C"/>
    <w:rsid w:val="0033317F"/>
    <w:rsid w:val="00334811"/>
    <w:rsid w:val="00336341"/>
    <w:rsid w:val="00336C18"/>
    <w:rsid w:val="003410CA"/>
    <w:rsid w:val="00341D33"/>
    <w:rsid w:val="00341EB2"/>
    <w:rsid w:val="00342997"/>
    <w:rsid w:val="00343B13"/>
    <w:rsid w:val="00345B6B"/>
    <w:rsid w:val="00346133"/>
    <w:rsid w:val="00350278"/>
    <w:rsid w:val="0035146A"/>
    <w:rsid w:val="00351784"/>
    <w:rsid w:val="0035186A"/>
    <w:rsid w:val="00351ACC"/>
    <w:rsid w:val="00352738"/>
    <w:rsid w:val="003535A0"/>
    <w:rsid w:val="0035364F"/>
    <w:rsid w:val="00353DF6"/>
    <w:rsid w:val="0035542C"/>
    <w:rsid w:val="00355552"/>
    <w:rsid w:val="003558FF"/>
    <w:rsid w:val="003568F6"/>
    <w:rsid w:val="00357A64"/>
    <w:rsid w:val="00360535"/>
    <w:rsid w:val="00360EED"/>
    <w:rsid w:val="00361ABC"/>
    <w:rsid w:val="00362204"/>
    <w:rsid w:val="003624BB"/>
    <w:rsid w:val="00362504"/>
    <w:rsid w:val="0036315E"/>
    <w:rsid w:val="00363483"/>
    <w:rsid w:val="00363F69"/>
    <w:rsid w:val="003665C7"/>
    <w:rsid w:val="00366DE4"/>
    <w:rsid w:val="00366EA0"/>
    <w:rsid w:val="003671A5"/>
    <w:rsid w:val="003676EA"/>
    <w:rsid w:val="00371D4D"/>
    <w:rsid w:val="003731B1"/>
    <w:rsid w:val="00373224"/>
    <w:rsid w:val="00373542"/>
    <w:rsid w:val="00373683"/>
    <w:rsid w:val="003737EA"/>
    <w:rsid w:val="00374360"/>
    <w:rsid w:val="00374557"/>
    <w:rsid w:val="00375812"/>
    <w:rsid w:val="00376142"/>
    <w:rsid w:val="003769BD"/>
    <w:rsid w:val="00376D36"/>
    <w:rsid w:val="003771A2"/>
    <w:rsid w:val="003778DE"/>
    <w:rsid w:val="00377DE0"/>
    <w:rsid w:val="0038063C"/>
    <w:rsid w:val="00382C1C"/>
    <w:rsid w:val="00382F9C"/>
    <w:rsid w:val="00383CF8"/>
    <w:rsid w:val="00383E43"/>
    <w:rsid w:val="00384201"/>
    <w:rsid w:val="00385DEB"/>
    <w:rsid w:val="003860DD"/>
    <w:rsid w:val="00387889"/>
    <w:rsid w:val="00390DF5"/>
    <w:rsid w:val="00390F2C"/>
    <w:rsid w:val="00391118"/>
    <w:rsid w:val="00391134"/>
    <w:rsid w:val="003919E0"/>
    <w:rsid w:val="00391A2A"/>
    <w:rsid w:val="00392D49"/>
    <w:rsid w:val="00392FA9"/>
    <w:rsid w:val="00393AD5"/>
    <w:rsid w:val="00394AE1"/>
    <w:rsid w:val="00395B4C"/>
    <w:rsid w:val="0039656C"/>
    <w:rsid w:val="0039702D"/>
    <w:rsid w:val="003970F0"/>
    <w:rsid w:val="0039722F"/>
    <w:rsid w:val="003974E2"/>
    <w:rsid w:val="00397F35"/>
    <w:rsid w:val="003A077F"/>
    <w:rsid w:val="003A1D70"/>
    <w:rsid w:val="003A31CB"/>
    <w:rsid w:val="003A3F6A"/>
    <w:rsid w:val="003A42C5"/>
    <w:rsid w:val="003A433E"/>
    <w:rsid w:val="003A4625"/>
    <w:rsid w:val="003A52F0"/>
    <w:rsid w:val="003A5F05"/>
    <w:rsid w:val="003A5F7D"/>
    <w:rsid w:val="003A6722"/>
    <w:rsid w:val="003A6D03"/>
    <w:rsid w:val="003A7F94"/>
    <w:rsid w:val="003B11F7"/>
    <w:rsid w:val="003B1A60"/>
    <w:rsid w:val="003B20A4"/>
    <w:rsid w:val="003B2D53"/>
    <w:rsid w:val="003B3443"/>
    <w:rsid w:val="003B45C9"/>
    <w:rsid w:val="003B474B"/>
    <w:rsid w:val="003B5C17"/>
    <w:rsid w:val="003B7F14"/>
    <w:rsid w:val="003C0BA1"/>
    <w:rsid w:val="003C33DA"/>
    <w:rsid w:val="003C3AB6"/>
    <w:rsid w:val="003C4F08"/>
    <w:rsid w:val="003C533E"/>
    <w:rsid w:val="003C59DF"/>
    <w:rsid w:val="003C6452"/>
    <w:rsid w:val="003C678F"/>
    <w:rsid w:val="003C6CC3"/>
    <w:rsid w:val="003C7A1F"/>
    <w:rsid w:val="003C7BAF"/>
    <w:rsid w:val="003C7C07"/>
    <w:rsid w:val="003D03AB"/>
    <w:rsid w:val="003D08BF"/>
    <w:rsid w:val="003D0D84"/>
    <w:rsid w:val="003D13AB"/>
    <w:rsid w:val="003D212A"/>
    <w:rsid w:val="003D29B0"/>
    <w:rsid w:val="003D2D66"/>
    <w:rsid w:val="003D324B"/>
    <w:rsid w:val="003D3FD1"/>
    <w:rsid w:val="003D468B"/>
    <w:rsid w:val="003D4BB9"/>
    <w:rsid w:val="003D6188"/>
    <w:rsid w:val="003D6A71"/>
    <w:rsid w:val="003D6E4E"/>
    <w:rsid w:val="003E0070"/>
    <w:rsid w:val="003E07F4"/>
    <w:rsid w:val="003E375F"/>
    <w:rsid w:val="003E4975"/>
    <w:rsid w:val="003E4A6E"/>
    <w:rsid w:val="003E4AA1"/>
    <w:rsid w:val="003E4D0A"/>
    <w:rsid w:val="003E5044"/>
    <w:rsid w:val="003E50B5"/>
    <w:rsid w:val="003E5A38"/>
    <w:rsid w:val="003F2283"/>
    <w:rsid w:val="003F3E6D"/>
    <w:rsid w:val="003F4119"/>
    <w:rsid w:val="003F47F2"/>
    <w:rsid w:val="003F4F39"/>
    <w:rsid w:val="003F60BF"/>
    <w:rsid w:val="004002BC"/>
    <w:rsid w:val="00400ACE"/>
    <w:rsid w:val="00400F6D"/>
    <w:rsid w:val="00402FCB"/>
    <w:rsid w:val="00403414"/>
    <w:rsid w:val="004050A3"/>
    <w:rsid w:val="0040556C"/>
    <w:rsid w:val="00405A5B"/>
    <w:rsid w:val="00407354"/>
    <w:rsid w:val="00407B17"/>
    <w:rsid w:val="00410ACC"/>
    <w:rsid w:val="00412EF3"/>
    <w:rsid w:val="00413D3D"/>
    <w:rsid w:val="00413E3A"/>
    <w:rsid w:val="00414030"/>
    <w:rsid w:val="0041439D"/>
    <w:rsid w:val="00414970"/>
    <w:rsid w:val="00414EE8"/>
    <w:rsid w:val="00420330"/>
    <w:rsid w:val="00422F6A"/>
    <w:rsid w:val="00424048"/>
    <w:rsid w:val="00424227"/>
    <w:rsid w:val="004247ED"/>
    <w:rsid w:val="00424A35"/>
    <w:rsid w:val="00427642"/>
    <w:rsid w:val="00427C6C"/>
    <w:rsid w:val="0043024A"/>
    <w:rsid w:val="00432222"/>
    <w:rsid w:val="00432CA6"/>
    <w:rsid w:val="00434280"/>
    <w:rsid w:val="00434CC1"/>
    <w:rsid w:val="00435E47"/>
    <w:rsid w:val="00437A67"/>
    <w:rsid w:val="0044000F"/>
    <w:rsid w:val="0044003C"/>
    <w:rsid w:val="004404AC"/>
    <w:rsid w:val="00440CEC"/>
    <w:rsid w:val="00441B0E"/>
    <w:rsid w:val="00442779"/>
    <w:rsid w:val="00442B98"/>
    <w:rsid w:val="00442FB8"/>
    <w:rsid w:val="00444406"/>
    <w:rsid w:val="004464D7"/>
    <w:rsid w:val="004464FD"/>
    <w:rsid w:val="00446D72"/>
    <w:rsid w:val="00450038"/>
    <w:rsid w:val="004501F8"/>
    <w:rsid w:val="00451215"/>
    <w:rsid w:val="0045327C"/>
    <w:rsid w:val="00453337"/>
    <w:rsid w:val="004535C3"/>
    <w:rsid w:val="004536B2"/>
    <w:rsid w:val="004540EC"/>
    <w:rsid w:val="00454DC6"/>
    <w:rsid w:val="004550F5"/>
    <w:rsid w:val="00455EF8"/>
    <w:rsid w:val="00456A09"/>
    <w:rsid w:val="00456DCE"/>
    <w:rsid w:val="004576A4"/>
    <w:rsid w:val="0046123A"/>
    <w:rsid w:val="0046229B"/>
    <w:rsid w:val="0046290A"/>
    <w:rsid w:val="00462F71"/>
    <w:rsid w:val="00462FED"/>
    <w:rsid w:val="004634EF"/>
    <w:rsid w:val="0046392D"/>
    <w:rsid w:val="00463B84"/>
    <w:rsid w:val="004647C8"/>
    <w:rsid w:val="00467082"/>
    <w:rsid w:val="0047369C"/>
    <w:rsid w:val="0047396B"/>
    <w:rsid w:val="00475FBB"/>
    <w:rsid w:val="00477B9C"/>
    <w:rsid w:val="004804B2"/>
    <w:rsid w:val="00481746"/>
    <w:rsid w:val="00481D0E"/>
    <w:rsid w:val="00481E77"/>
    <w:rsid w:val="004820E0"/>
    <w:rsid w:val="004844B4"/>
    <w:rsid w:val="00484942"/>
    <w:rsid w:val="00484EA5"/>
    <w:rsid w:val="00485263"/>
    <w:rsid w:val="00485272"/>
    <w:rsid w:val="004853C6"/>
    <w:rsid w:val="00486E15"/>
    <w:rsid w:val="00487C42"/>
    <w:rsid w:val="00487D20"/>
    <w:rsid w:val="00490032"/>
    <w:rsid w:val="00490965"/>
    <w:rsid w:val="004909A2"/>
    <w:rsid w:val="00493B8E"/>
    <w:rsid w:val="00495772"/>
    <w:rsid w:val="0049633D"/>
    <w:rsid w:val="00496AD2"/>
    <w:rsid w:val="004970B6"/>
    <w:rsid w:val="00497A3F"/>
    <w:rsid w:val="00497B85"/>
    <w:rsid w:val="004A04DA"/>
    <w:rsid w:val="004A0764"/>
    <w:rsid w:val="004A0C5C"/>
    <w:rsid w:val="004A2683"/>
    <w:rsid w:val="004A38A8"/>
    <w:rsid w:val="004A40CC"/>
    <w:rsid w:val="004A557D"/>
    <w:rsid w:val="004A5D4A"/>
    <w:rsid w:val="004A6112"/>
    <w:rsid w:val="004A65C0"/>
    <w:rsid w:val="004A6D06"/>
    <w:rsid w:val="004A753D"/>
    <w:rsid w:val="004A7A2A"/>
    <w:rsid w:val="004B0E70"/>
    <w:rsid w:val="004B1117"/>
    <w:rsid w:val="004B23C3"/>
    <w:rsid w:val="004B426D"/>
    <w:rsid w:val="004B5871"/>
    <w:rsid w:val="004B67AA"/>
    <w:rsid w:val="004C06A3"/>
    <w:rsid w:val="004C0BFE"/>
    <w:rsid w:val="004C0E7F"/>
    <w:rsid w:val="004C1E73"/>
    <w:rsid w:val="004C2273"/>
    <w:rsid w:val="004C26C1"/>
    <w:rsid w:val="004C33C2"/>
    <w:rsid w:val="004C46AD"/>
    <w:rsid w:val="004C4A96"/>
    <w:rsid w:val="004C5F45"/>
    <w:rsid w:val="004C5FE2"/>
    <w:rsid w:val="004C64A5"/>
    <w:rsid w:val="004C6EC6"/>
    <w:rsid w:val="004C7205"/>
    <w:rsid w:val="004C7BDD"/>
    <w:rsid w:val="004D0630"/>
    <w:rsid w:val="004D1162"/>
    <w:rsid w:val="004D1646"/>
    <w:rsid w:val="004D1729"/>
    <w:rsid w:val="004D1C51"/>
    <w:rsid w:val="004D3533"/>
    <w:rsid w:val="004E0A6A"/>
    <w:rsid w:val="004E182C"/>
    <w:rsid w:val="004E1B17"/>
    <w:rsid w:val="004E221D"/>
    <w:rsid w:val="004E2CAD"/>
    <w:rsid w:val="004E30B1"/>
    <w:rsid w:val="004E3597"/>
    <w:rsid w:val="004E413F"/>
    <w:rsid w:val="004E42DD"/>
    <w:rsid w:val="004E4AEF"/>
    <w:rsid w:val="004E4FE2"/>
    <w:rsid w:val="004E60CC"/>
    <w:rsid w:val="004E7722"/>
    <w:rsid w:val="004F507F"/>
    <w:rsid w:val="004F5420"/>
    <w:rsid w:val="004F5E42"/>
    <w:rsid w:val="004F6551"/>
    <w:rsid w:val="004F6F7D"/>
    <w:rsid w:val="004F6F98"/>
    <w:rsid w:val="004F703D"/>
    <w:rsid w:val="004F778D"/>
    <w:rsid w:val="00500177"/>
    <w:rsid w:val="00500604"/>
    <w:rsid w:val="005007F9"/>
    <w:rsid w:val="005011B6"/>
    <w:rsid w:val="00501E7B"/>
    <w:rsid w:val="0050353F"/>
    <w:rsid w:val="00503E9E"/>
    <w:rsid w:val="00504FC0"/>
    <w:rsid w:val="00505FBB"/>
    <w:rsid w:val="00507420"/>
    <w:rsid w:val="005126A9"/>
    <w:rsid w:val="00512F13"/>
    <w:rsid w:val="00513FC3"/>
    <w:rsid w:val="00514437"/>
    <w:rsid w:val="0051656D"/>
    <w:rsid w:val="00516875"/>
    <w:rsid w:val="005200AD"/>
    <w:rsid w:val="0052128C"/>
    <w:rsid w:val="005225B1"/>
    <w:rsid w:val="00523122"/>
    <w:rsid w:val="00523525"/>
    <w:rsid w:val="00524774"/>
    <w:rsid w:val="00524F68"/>
    <w:rsid w:val="005259C9"/>
    <w:rsid w:val="00525DEE"/>
    <w:rsid w:val="00526483"/>
    <w:rsid w:val="0052687C"/>
    <w:rsid w:val="0052710C"/>
    <w:rsid w:val="0052731D"/>
    <w:rsid w:val="00527C9C"/>
    <w:rsid w:val="005307EE"/>
    <w:rsid w:val="005321EE"/>
    <w:rsid w:val="00532A77"/>
    <w:rsid w:val="00532E15"/>
    <w:rsid w:val="00534087"/>
    <w:rsid w:val="005342BC"/>
    <w:rsid w:val="0053474A"/>
    <w:rsid w:val="00535268"/>
    <w:rsid w:val="0053536E"/>
    <w:rsid w:val="005356E7"/>
    <w:rsid w:val="0053572C"/>
    <w:rsid w:val="00535A24"/>
    <w:rsid w:val="00535B9D"/>
    <w:rsid w:val="00536264"/>
    <w:rsid w:val="0053662F"/>
    <w:rsid w:val="00536A76"/>
    <w:rsid w:val="00537B8C"/>
    <w:rsid w:val="005419EB"/>
    <w:rsid w:val="00542166"/>
    <w:rsid w:val="005431C4"/>
    <w:rsid w:val="0054357A"/>
    <w:rsid w:val="00543A7A"/>
    <w:rsid w:val="00543D58"/>
    <w:rsid w:val="0054462E"/>
    <w:rsid w:val="005451C1"/>
    <w:rsid w:val="005459A0"/>
    <w:rsid w:val="005474BA"/>
    <w:rsid w:val="00547C03"/>
    <w:rsid w:val="00551AE7"/>
    <w:rsid w:val="00551B91"/>
    <w:rsid w:val="00553C36"/>
    <w:rsid w:val="00554234"/>
    <w:rsid w:val="005555A8"/>
    <w:rsid w:val="005573D0"/>
    <w:rsid w:val="0056259F"/>
    <w:rsid w:val="005626BF"/>
    <w:rsid w:val="00562843"/>
    <w:rsid w:val="00562DB5"/>
    <w:rsid w:val="00562F74"/>
    <w:rsid w:val="00563FD8"/>
    <w:rsid w:val="00565EB7"/>
    <w:rsid w:val="00567642"/>
    <w:rsid w:val="00567667"/>
    <w:rsid w:val="005709B6"/>
    <w:rsid w:val="00570A79"/>
    <w:rsid w:val="00570DF3"/>
    <w:rsid w:val="00572E7F"/>
    <w:rsid w:val="00573A13"/>
    <w:rsid w:val="00573CCE"/>
    <w:rsid w:val="0057489D"/>
    <w:rsid w:val="00575825"/>
    <w:rsid w:val="005765FA"/>
    <w:rsid w:val="00576E42"/>
    <w:rsid w:val="005800BD"/>
    <w:rsid w:val="00580374"/>
    <w:rsid w:val="005819BB"/>
    <w:rsid w:val="005826C7"/>
    <w:rsid w:val="0058363B"/>
    <w:rsid w:val="005839F7"/>
    <w:rsid w:val="005843EC"/>
    <w:rsid w:val="005852A6"/>
    <w:rsid w:val="00586FD9"/>
    <w:rsid w:val="00590AB0"/>
    <w:rsid w:val="00590EFC"/>
    <w:rsid w:val="0059183F"/>
    <w:rsid w:val="005924D9"/>
    <w:rsid w:val="005928C9"/>
    <w:rsid w:val="0059386B"/>
    <w:rsid w:val="00593F8E"/>
    <w:rsid w:val="00594299"/>
    <w:rsid w:val="00595342"/>
    <w:rsid w:val="00596630"/>
    <w:rsid w:val="005967E8"/>
    <w:rsid w:val="00597F28"/>
    <w:rsid w:val="005A0BCD"/>
    <w:rsid w:val="005A12DB"/>
    <w:rsid w:val="005A26FB"/>
    <w:rsid w:val="005A34B2"/>
    <w:rsid w:val="005A427A"/>
    <w:rsid w:val="005A4BA0"/>
    <w:rsid w:val="005A4F5A"/>
    <w:rsid w:val="005A53F5"/>
    <w:rsid w:val="005A62E7"/>
    <w:rsid w:val="005B0ACC"/>
    <w:rsid w:val="005B1316"/>
    <w:rsid w:val="005B2CC1"/>
    <w:rsid w:val="005B33E9"/>
    <w:rsid w:val="005B728D"/>
    <w:rsid w:val="005B7C58"/>
    <w:rsid w:val="005C16ED"/>
    <w:rsid w:val="005C1BFA"/>
    <w:rsid w:val="005C22D0"/>
    <w:rsid w:val="005C4659"/>
    <w:rsid w:val="005C49E2"/>
    <w:rsid w:val="005C4E7B"/>
    <w:rsid w:val="005C50A1"/>
    <w:rsid w:val="005C53BF"/>
    <w:rsid w:val="005C5869"/>
    <w:rsid w:val="005C64BA"/>
    <w:rsid w:val="005C68B3"/>
    <w:rsid w:val="005D0DAA"/>
    <w:rsid w:val="005D0E76"/>
    <w:rsid w:val="005D1D6A"/>
    <w:rsid w:val="005D1D95"/>
    <w:rsid w:val="005D1DC0"/>
    <w:rsid w:val="005D4B8A"/>
    <w:rsid w:val="005D4E6B"/>
    <w:rsid w:val="005D52A1"/>
    <w:rsid w:val="005D5D97"/>
    <w:rsid w:val="005D5FFC"/>
    <w:rsid w:val="005D671A"/>
    <w:rsid w:val="005E08D3"/>
    <w:rsid w:val="005E1969"/>
    <w:rsid w:val="005E2D66"/>
    <w:rsid w:val="005E2E90"/>
    <w:rsid w:val="005E3607"/>
    <w:rsid w:val="005E3679"/>
    <w:rsid w:val="005E3F3B"/>
    <w:rsid w:val="005E70C6"/>
    <w:rsid w:val="005E753B"/>
    <w:rsid w:val="005E7654"/>
    <w:rsid w:val="005E767B"/>
    <w:rsid w:val="005F015D"/>
    <w:rsid w:val="005F0D29"/>
    <w:rsid w:val="005F0F2A"/>
    <w:rsid w:val="005F2132"/>
    <w:rsid w:val="005F3155"/>
    <w:rsid w:val="005F349E"/>
    <w:rsid w:val="005F3C8F"/>
    <w:rsid w:val="005F48EF"/>
    <w:rsid w:val="005F4ABE"/>
    <w:rsid w:val="005F54C0"/>
    <w:rsid w:val="005F6503"/>
    <w:rsid w:val="005F6C2A"/>
    <w:rsid w:val="005F72EC"/>
    <w:rsid w:val="005F7F55"/>
    <w:rsid w:val="00600844"/>
    <w:rsid w:val="006008B9"/>
    <w:rsid w:val="00600A00"/>
    <w:rsid w:val="00600ED3"/>
    <w:rsid w:val="00601CE9"/>
    <w:rsid w:val="0060272C"/>
    <w:rsid w:val="0060337C"/>
    <w:rsid w:val="00604106"/>
    <w:rsid w:val="00604A57"/>
    <w:rsid w:val="00605FD4"/>
    <w:rsid w:val="00606ACB"/>
    <w:rsid w:val="00611179"/>
    <w:rsid w:val="00611480"/>
    <w:rsid w:val="0061352D"/>
    <w:rsid w:val="006144B3"/>
    <w:rsid w:val="00614694"/>
    <w:rsid w:val="00614A76"/>
    <w:rsid w:val="00616E70"/>
    <w:rsid w:val="00616FB7"/>
    <w:rsid w:val="00617DC5"/>
    <w:rsid w:val="00617F44"/>
    <w:rsid w:val="00622242"/>
    <w:rsid w:val="0062266C"/>
    <w:rsid w:val="00622C17"/>
    <w:rsid w:val="00623089"/>
    <w:rsid w:val="00623CE8"/>
    <w:rsid w:val="00623D81"/>
    <w:rsid w:val="00624E4C"/>
    <w:rsid w:val="0062553A"/>
    <w:rsid w:val="00626017"/>
    <w:rsid w:val="0062662E"/>
    <w:rsid w:val="00627449"/>
    <w:rsid w:val="006303FF"/>
    <w:rsid w:val="00630830"/>
    <w:rsid w:val="006320A0"/>
    <w:rsid w:val="0063237A"/>
    <w:rsid w:val="00632778"/>
    <w:rsid w:val="0063311C"/>
    <w:rsid w:val="0063360C"/>
    <w:rsid w:val="00633F40"/>
    <w:rsid w:val="006342AE"/>
    <w:rsid w:val="006342EE"/>
    <w:rsid w:val="00634D7B"/>
    <w:rsid w:val="00634FBA"/>
    <w:rsid w:val="006365DC"/>
    <w:rsid w:val="006371AB"/>
    <w:rsid w:val="00637422"/>
    <w:rsid w:val="006379E0"/>
    <w:rsid w:val="006400B1"/>
    <w:rsid w:val="00640271"/>
    <w:rsid w:val="006409AB"/>
    <w:rsid w:val="00640E68"/>
    <w:rsid w:val="00640F08"/>
    <w:rsid w:val="00642658"/>
    <w:rsid w:val="00642C78"/>
    <w:rsid w:val="00643F9F"/>
    <w:rsid w:val="0064449F"/>
    <w:rsid w:val="00645B6A"/>
    <w:rsid w:val="00645EBB"/>
    <w:rsid w:val="00646AFD"/>
    <w:rsid w:val="00647AE4"/>
    <w:rsid w:val="006500D3"/>
    <w:rsid w:val="006517DA"/>
    <w:rsid w:val="00652EC0"/>
    <w:rsid w:val="0065414C"/>
    <w:rsid w:val="0065456B"/>
    <w:rsid w:val="00654AB5"/>
    <w:rsid w:val="00654D6E"/>
    <w:rsid w:val="00655506"/>
    <w:rsid w:val="00655CAE"/>
    <w:rsid w:val="006567E0"/>
    <w:rsid w:val="006568FA"/>
    <w:rsid w:val="00657B85"/>
    <w:rsid w:val="0066081A"/>
    <w:rsid w:val="00662926"/>
    <w:rsid w:val="006640F6"/>
    <w:rsid w:val="006646E2"/>
    <w:rsid w:val="00666406"/>
    <w:rsid w:val="00666439"/>
    <w:rsid w:val="0066679C"/>
    <w:rsid w:val="00666C6E"/>
    <w:rsid w:val="006671DD"/>
    <w:rsid w:val="00671310"/>
    <w:rsid w:val="00671B89"/>
    <w:rsid w:val="00672335"/>
    <w:rsid w:val="00672914"/>
    <w:rsid w:val="00672B0C"/>
    <w:rsid w:val="00672CE0"/>
    <w:rsid w:val="00673430"/>
    <w:rsid w:val="0067385A"/>
    <w:rsid w:val="00673F37"/>
    <w:rsid w:val="00674478"/>
    <w:rsid w:val="00676896"/>
    <w:rsid w:val="006775EA"/>
    <w:rsid w:val="0068154E"/>
    <w:rsid w:val="006821FB"/>
    <w:rsid w:val="00683FB6"/>
    <w:rsid w:val="006840C8"/>
    <w:rsid w:val="00686237"/>
    <w:rsid w:val="006867EF"/>
    <w:rsid w:val="00686921"/>
    <w:rsid w:val="00686BEE"/>
    <w:rsid w:val="006873C8"/>
    <w:rsid w:val="00687D38"/>
    <w:rsid w:val="00687FCA"/>
    <w:rsid w:val="00690064"/>
    <w:rsid w:val="00690663"/>
    <w:rsid w:val="00690D69"/>
    <w:rsid w:val="00691CBF"/>
    <w:rsid w:val="00691E44"/>
    <w:rsid w:val="00691F95"/>
    <w:rsid w:val="00692844"/>
    <w:rsid w:val="00695580"/>
    <w:rsid w:val="00695588"/>
    <w:rsid w:val="00695A94"/>
    <w:rsid w:val="00695D94"/>
    <w:rsid w:val="00696FC3"/>
    <w:rsid w:val="006978F3"/>
    <w:rsid w:val="006A1A82"/>
    <w:rsid w:val="006A53E8"/>
    <w:rsid w:val="006A62BD"/>
    <w:rsid w:val="006A6B19"/>
    <w:rsid w:val="006A6F52"/>
    <w:rsid w:val="006A7A40"/>
    <w:rsid w:val="006B0D18"/>
    <w:rsid w:val="006B18F3"/>
    <w:rsid w:val="006B2232"/>
    <w:rsid w:val="006B253E"/>
    <w:rsid w:val="006B3375"/>
    <w:rsid w:val="006B46B5"/>
    <w:rsid w:val="006B470C"/>
    <w:rsid w:val="006B4B71"/>
    <w:rsid w:val="006C0AAB"/>
    <w:rsid w:val="006C2639"/>
    <w:rsid w:val="006C52A5"/>
    <w:rsid w:val="006C7DFF"/>
    <w:rsid w:val="006D1209"/>
    <w:rsid w:val="006D1A5D"/>
    <w:rsid w:val="006D2189"/>
    <w:rsid w:val="006D2539"/>
    <w:rsid w:val="006D27B0"/>
    <w:rsid w:val="006D44C0"/>
    <w:rsid w:val="006D4991"/>
    <w:rsid w:val="006D637A"/>
    <w:rsid w:val="006D67CD"/>
    <w:rsid w:val="006D6E2C"/>
    <w:rsid w:val="006D6E9B"/>
    <w:rsid w:val="006D7F10"/>
    <w:rsid w:val="006E05B3"/>
    <w:rsid w:val="006E0E25"/>
    <w:rsid w:val="006E14D5"/>
    <w:rsid w:val="006E1A96"/>
    <w:rsid w:val="006E1D6E"/>
    <w:rsid w:val="006E28E6"/>
    <w:rsid w:val="006E3D76"/>
    <w:rsid w:val="006E4142"/>
    <w:rsid w:val="006E6250"/>
    <w:rsid w:val="006E63CA"/>
    <w:rsid w:val="006E7345"/>
    <w:rsid w:val="006E7BF3"/>
    <w:rsid w:val="006F0E0E"/>
    <w:rsid w:val="006F0FD2"/>
    <w:rsid w:val="006F1322"/>
    <w:rsid w:val="006F1D0B"/>
    <w:rsid w:val="006F297C"/>
    <w:rsid w:val="006F4620"/>
    <w:rsid w:val="006F5074"/>
    <w:rsid w:val="006F5A03"/>
    <w:rsid w:val="006F63CA"/>
    <w:rsid w:val="007003CA"/>
    <w:rsid w:val="007014CB"/>
    <w:rsid w:val="0070174A"/>
    <w:rsid w:val="0070248A"/>
    <w:rsid w:val="007028A3"/>
    <w:rsid w:val="00703E35"/>
    <w:rsid w:val="0070420C"/>
    <w:rsid w:val="00704A36"/>
    <w:rsid w:val="00704CC8"/>
    <w:rsid w:val="00705EFB"/>
    <w:rsid w:val="0070716B"/>
    <w:rsid w:val="00707E11"/>
    <w:rsid w:val="00710027"/>
    <w:rsid w:val="00710034"/>
    <w:rsid w:val="007106BC"/>
    <w:rsid w:val="00711CDA"/>
    <w:rsid w:val="007127E6"/>
    <w:rsid w:val="00712D3D"/>
    <w:rsid w:val="00714221"/>
    <w:rsid w:val="007146DE"/>
    <w:rsid w:val="007158AB"/>
    <w:rsid w:val="00715AFA"/>
    <w:rsid w:val="00716A48"/>
    <w:rsid w:val="00717A02"/>
    <w:rsid w:val="0072082B"/>
    <w:rsid w:val="00720B91"/>
    <w:rsid w:val="007217AE"/>
    <w:rsid w:val="0072211D"/>
    <w:rsid w:val="00722539"/>
    <w:rsid w:val="00723216"/>
    <w:rsid w:val="00723412"/>
    <w:rsid w:val="00723A00"/>
    <w:rsid w:val="00723C65"/>
    <w:rsid w:val="00724426"/>
    <w:rsid w:val="00725657"/>
    <w:rsid w:val="00725826"/>
    <w:rsid w:val="007270BC"/>
    <w:rsid w:val="007276D2"/>
    <w:rsid w:val="00727809"/>
    <w:rsid w:val="00731E84"/>
    <w:rsid w:val="00732B0E"/>
    <w:rsid w:val="007336F2"/>
    <w:rsid w:val="00733A68"/>
    <w:rsid w:val="00733EB8"/>
    <w:rsid w:val="00734C9C"/>
    <w:rsid w:val="007363DA"/>
    <w:rsid w:val="0073660C"/>
    <w:rsid w:val="007371E3"/>
    <w:rsid w:val="00737366"/>
    <w:rsid w:val="00737912"/>
    <w:rsid w:val="00737BE7"/>
    <w:rsid w:val="007404DB"/>
    <w:rsid w:val="0074123D"/>
    <w:rsid w:val="0074152A"/>
    <w:rsid w:val="00741BDC"/>
    <w:rsid w:val="00742288"/>
    <w:rsid w:val="007438ED"/>
    <w:rsid w:val="00743AC2"/>
    <w:rsid w:val="00744972"/>
    <w:rsid w:val="0074608A"/>
    <w:rsid w:val="0075027C"/>
    <w:rsid w:val="00750C24"/>
    <w:rsid w:val="00751456"/>
    <w:rsid w:val="00751AE5"/>
    <w:rsid w:val="00752587"/>
    <w:rsid w:val="007527EF"/>
    <w:rsid w:val="00752F26"/>
    <w:rsid w:val="00752FB2"/>
    <w:rsid w:val="00753D35"/>
    <w:rsid w:val="00753F7D"/>
    <w:rsid w:val="0075521A"/>
    <w:rsid w:val="00755D18"/>
    <w:rsid w:val="00756C66"/>
    <w:rsid w:val="0075706B"/>
    <w:rsid w:val="00757208"/>
    <w:rsid w:val="007577FA"/>
    <w:rsid w:val="007603E3"/>
    <w:rsid w:val="007611AC"/>
    <w:rsid w:val="007612BE"/>
    <w:rsid w:val="00761937"/>
    <w:rsid w:val="007619D9"/>
    <w:rsid w:val="00763268"/>
    <w:rsid w:val="007638F0"/>
    <w:rsid w:val="00763C1E"/>
    <w:rsid w:val="0076415A"/>
    <w:rsid w:val="00764E83"/>
    <w:rsid w:val="007675B1"/>
    <w:rsid w:val="00767CA8"/>
    <w:rsid w:val="00767F46"/>
    <w:rsid w:val="0077011B"/>
    <w:rsid w:val="007709B8"/>
    <w:rsid w:val="00770A16"/>
    <w:rsid w:val="00771DA4"/>
    <w:rsid w:val="00772B91"/>
    <w:rsid w:val="007730A3"/>
    <w:rsid w:val="0077433A"/>
    <w:rsid w:val="00774791"/>
    <w:rsid w:val="0077574A"/>
    <w:rsid w:val="00777E0B"/>
    <w:rsid w:val="0078104C"/>
    <w:rsid w:val="007812C4"/>
    <w:rsid w:val="00781C8C"/>
    <w:rsid w:val="007820D5"/>
    <w:rsid w:val="00782CBE"/>
    <w:rsid w:val="00782FDE"/>
    <w:rsid w:val="00784972"/>
    <w:rsid w:val="00787144"/>
    <w:rsid w:val="00790E26"/>
    <w:rsid w:val="00791744"/>
    <w:rsid w:val="00793331"/>
    <w:rsid w:val="00793857"/>
    <w:rsid w:val="00793C82"/>
    <w:rsid w:val="00794765"/>
    <w:rsid w:val="00794B22"/>
    <w:rsid w:val="0079556F"/>
    <w:rsid w:val="00796612"/>
    <w:rsid w:val="00797F62"/>
    <w:rsid w:val="007A1234"/>
    <w:rsid w:val="007A14A0"/>
    <w:rsid w:val="007A1CDA"/>
    <w:rsid w:val="007A1CEF"/>
    <w:rsid w:val="007A3325"/>
    <w:rsid w:val="007A348C"/>
    <w:rsid w:val="007A4EF0"/>
    <w:rsid w:val="007A5102"/>
    <w:rsid w:val="007A5E99"/>
    <w:rsid w:val="007A66FB"/>
    <w:rsid w:val="007B06A1"/>
    <w:rsid w:val="007B13E0"/>
    <w:rsid w:val="007B187F"/>
    <w:rsid w:val="007B1E01"/>
    <w:rsid w:val="007B2EE7"/>
    <w:rsid w:val="007B39DB"/>
    <w:rsid w:val="007B3D02"/>
    <w:rsid w:val="007B4CAC"/>
    <w:rsid w:val="007B69FE"/>
    <w:rsid w:val="007B73C6"/>
    <w:rsid w:val="007B7419"/>
    <w:rsid w:val="007C0905"/>
    <w:rsid w:val="007C0CB2"/>
    <w:rsid w:val="007C0E4E"/>
    <w:rsid w:val="007C15A8"/>
    <w:rsid w:val="007C1D1E"/>
    <w:rsid w:val="007C2399"/>
    <w:rsid w:val="007C36A1"/>
    <w:rsid w:val="007C4871"/>
    <w:rsid w:val="007C4C1A"/>
    <w:rsid w:val="007C6707"/>
    <w:rsid w:val="007C7FBA"/>
    <w:rsid w:val="007D0664"/>
    <w:rsid w:val="007D1C94"/>
    <w:rsid w:val="007D329A"/>
    <w:rsid w:val="007D42F6"/>
    <w:rsid w:val="007D674E"/>
    <w:rsid w:val="007D73D0"/>
    <w:rsid w:val="007D76AD"/>
    <w:rsid w:val="007D7DAE"/>
    <w:rsid w:val="007E08A0"/>
    <w:rsid w:val="007E1914"/>
    <w:rsid w:val="007E1C7F"/>
    <w:rsid w:val="007E24D6"/>
    <w:rsid w:val="007E292F"/>
    <w:rsid w:val="007E3732"/>
    <w:rsid w:val="007E4D71"/>
    <w:rsid w:val="007E6206"/>
    <w:rsid w:val="007E6702"/>
    <w:rsid w:val="007F06CB"/>
    <w:rsid w:val="007F30D4"/>
    <w:rsid w:val="007F4450"/>
    <w:rsid w:val="007F49A3"/>
    <w:rsid w:val="007F4DDE"/>
    <w:rsid w:val="007F52B7"/>
    <w:rsid w:val="007F530E"/>
    <w:rsid w:val="00800804"/>
    <w:rsid w:val="00801169"/>
    <w:rsid w:val="0080172B"/>
    <w:rsid w:val="00802127"/>
    <w:rsid w:val="00803279"/>
    <w:rsid w:val="008036BA"/>
    <w:rsid w:val="00803707"/>
    <w:rsid w:val="00804B05"/>
    <w:rsid w:val="0080522E"/>
    <w:rsid w:val="00805276"/>
    <w:rsid w:val="00805570"/>
    <w:rsid w:val="00805999"/>
    <w:rsid w:val="00806C5E"/>
    <w:rsid w:val="00806DC6"/>
    <w:rsid w:val="00806FFA"/>
    <w:rsid w:val="00807084"/>
    <w:rsid w:val="00810667"/>
    <w:rsid w:val="00813031"/>
    <w:rsid w:val="00814683"/>
    <w:rsid w:val="00814E2F"/>
    <w:rsid w:val="00814F57"/>
    <w:rsid w:val="008159DB"/>
    <w:rsid w:val="00817CC5"/>
    <w:rsid w:val="008208BF"/>
    <w:rsid w:val="008219C0"/>
    <w:rsid w:val="00821AC6"/>
    <w:rsid w:val="00822BA3"/>
    <w:rsid w:val="00823099"/>
    <w:rsid w:val="00823DF7"/>
    <w:rsid w:val="00825354"/>
    <w:rsid w:val="00827926"/>
    <w:rsid w:val="00832A43"/>
    <w:rsid w:val="00832BDA"/>
    <w:rsid w:val="0083316C"/>
    <w:rsid w:val="008351E8"/>
    <w:rsid w:val="00835C78"/>
    <w:rsid w:val="0083620E"/>
    <w:rsid w:val="00836888"/>
    <w:rsid w:val="00842E22"/>
    <w:rsid w:val="00842F95"/>
    <w:rsid w:val="00843198"/>
    <w:rsid w:val="00843833"/>
    <w:rsid w:val="00844D3C"/>
    <w:rsid w:val="008461F9"/>
    <w:rsid w:val="00846671"/>
    <w:rsid w:val="00846936"/>
    <w:rsid w:val="00847A67"/>
    <w:rsid w:val="00850421"/>
    <w:rsid w:val="00850B7E"/>
    <w:rsid w:val="008512A3"/>
    <w:rsid w:val="0085285E"/>
    <w:rsid w:val="00852979"/>
    <w:rsid w:val="00853A6D"/>
    <w:rsid w:val="008541CB"/>
    <w:rsid w:val="008542B1"/>
    <w:rsid w:val="00854CC8"/>
    <w:rsid w:val="008557FA"/>
    <w:rsid w:val="00855B02"/>
    <w:rsid w:val="00856419"/>
    <w:rsid w:val="00856D9C"/>
    <w:rsid w:val="00857404"/>
    <w:rsid w:val="008577DE"/>
    <w:rsid w:val="00857BCC"/>
    <w:rsid w:val="0086188D"/>
    <w:rsid w:val="00861ABE"/>
    <w:rsid w:val="00861E85"/>
    <w:rsid w:val="00861FA6"/>
    <w:rsid w:val="00863475"/>
    <w:rsid w:val="00864039"/>
    <w:rsid w:val="00864A4D"/>
    <w:rsid w:val="00865DD4"/>
    <w:rsid w:val="008667BB"/>
    <w:rsid w:val="008670FB"/>
    <w:rsid w:val="0086799F"/>
    <w:rsid w:val="008704B1"/>
    <w:rsid w:val="008709D7"/>
    <w:rsid w:val="008733EB"/>
    <w:rsid w:val="008735F9"/>
    <w:rsid w:val="0087446C"/>
    <w:rsid w:val="00876974"/>
    <w:rsid w:val="008803A8"/>
    <w:rsid w:val="00880CC1"/>
    <w:rsid w:val="00883633"/>
    <w:rsid w:val="00883E52"/>
    <w:rsid w:val="0088592F"/>
    <w:rsid w:val="00886395"/>
    <w:rsid w:val="0088667E"/>
    <w:rsid w:val="0088754C"/>
    <w:rsid w:val="0089000F"/>
    <w:rsid w:val="00891E02"/>
    <w:rsid w:val="00892461"/>
    <w:rsid w:val="00892A11"/>
    <w:rsid w:val="00893136"/>
    <w:rsid w:val="008932B6"/>
    <w:rsid w:val="00893683"/>
    <w:rsid w:val="00893776"/>
    <w:rsid w:val="00895579"/>
    <w:rsid w:val="0089578F"/>
    <w:rsid w:val="00896D43"/>
    <w:rsid w:val="008A020C"/>
    <w:rsid w:val="008A0F81"/>
    <w:rsid w:val="008A100A"/>
    <w:rsid w:val="008A111A"/>
    <w:rsid w:val="008A1748"/>
    <w:rsid w:val="008A2510"/>
    <w:rsid w:val="008A3C0E"/>
    <w:rsid w:val="008A50AE"/>
    <w:rsid w:val="008A5AF3"/>
    <w:rsid w:val="008A774A"/>
    <w:rsid w:val="008B0DC3"/>
    <w:rsid w:val="008B2217"/>
    <w:rsid w:val="008B2DA0"/>
    <w:rsid w:val="008B3B68"/>
    <w:rsid w:val="008B401D"/>
    <w:rsid w:val="008B4F12"/>
    <w:rsid w:val="008B5C66"/>
    <w:rsid w:val="008B5F98"/>
    <w:rsid w:val="008B6EF3"/>
    <w:rsid w:val="008B77BB"/>
    <w:rsid w:val="008B793A"/>
    <w:rsid w:val="008B7B50"/>
    <w:rsid w:val="008C0190"/>
    <w:rsid w:val="008C0C50"/>
    <w:rsid w:val="008C0DCF"/>
    <w:rsid w:val="008C191B"/>
    <w:rsid w:val="008C1B49"/>
    <w:rsid w:val="008C1D63"/>
    <w:rsid w:val="008C2713"/>
    <w:rsid w:val="008C41BC"/>
    <w:rsid w:val="008C6983"/>
    <w:rsid w:val="008C6F6E"/>
    <w:rsid w:val="008D0032"/>
    <w:rsid w:val="008D1202"/>
    <w:rsid w:val="008D1459"/>
    <w:rsid w:val="008D4116"/>
    <w:rsid w:val="008D605A"/>
    <w:rsid w:val="008D60E6"/>
    <w:rsid w:val="008D7092"/>
    <w:rsid w:val="008D7DC5"/>
    <w:rsid w:val="008E0943"/>
    <w:rsid w:val="008E23E4"/>
    <w:rsid w:val="008E27CB"/>
    <w:rsid w:val="008E3687"/>
    <w:rsid w:val="008E3D76"/>
    <w:rsid w:val="008E4F7C"/>
    <w:rsid w:val="008E5A17"/>
    <w:rsid w:val="008E5EAB"/>
    <w:rsid w:val="008E6461"/>
    <w:rsid w:val="008E7E0D"/>
    <w:rsid w:val="008F1774"/>
    <w:rsid w:val="008F18BD"/>
    <w:rsid w:val="008F2234"/>
    <w:rsid w:val="008F305C"/>
    <w:rsid w:val="008F349A"/>
    <w:rsid w:val="008F3960"/>
    <w:rsid w:val="008F3F3B"/>
    <w:rsid w:val="008F5F53"/>
    <w:rsid w:val="008F60E0"/>
    <w:rsid w:val="008F6CD2"/>
    <w:rsid w:val="008F76CE"/>
    <w:rsid w:val="009000C2"/>
    <w:rsid w:val="009026DC"/>
    <w:rsid w:val="009028A1"/>
    <w:rsid w:val="00902BA5"/>
    <w:rsid w:val="0090354A"/>
    <w:rsid w:val="00903B2F"/>
    <w:rsid w:val="009041F3"/>
    <w:rsid w:val="009050E9"/>
    <w:rsid w:val="0090583A"/>
    <w:rsid w:val="00905DAA"/>
    <w:rsid w:val="00906349"/>
    <w:rsid w:val="009077C2"/>
    <w:rsid w:val="00907C3A"/>
    <w:rsid w:val="0091012E"/>
    <w:rsid w:val="00910563"/>
    <w:rsid w:val="00910841"/>
    <w:rsid w:val="00911C97"/>
    <w:rsid w:val="00911DBB"/>
    <w:rsid w:val="00911E45"/>
    <w:rsid w:val="0091223F"/>
    <w:rsid w:val="009137A2"/>
    <w:rsid w:val="00913DF6"/>
    <w:rsid w:val="00915032"/>
    <w:rsid w:val="0091697F"/>
    <w:rsid w:val="00916D23"/>
    <w:rsid w:val="00917760"/>
    <w:rsid w:val="00917B9B"/>
    <w:rsid w:val="0092050D"/>
    <w:rsid w:val="00920C64"/>
    <w:rsid w:val="00920D68"/>
    <w:rsid w:val="00920FBC"/>
    <w:rsid w:val="00922CBC"/>
    <w:rsid w:val="0092359F"/>
    <w:rsid w:val="00923D2C"/>
    <w:rsid w:val="009243B9"/>
    <w:rsid w:val="00924C65"/>
    <w:rsid w:val="0092578D"/>
    <w:rsid w:val="0092661F"/>
    <w:rsid w:val="00926A41"/>
    <w:rsid w:val="00926CAA"/>
    <w:rsid w:val="00927028"/>
    <w:rsid w:val="00927718"/>
    <w:rsid w:val="00927C6B"/>
    <w:rsid w:val="00930521"/>
    <w:rsid w:val="00930D35"/>
    <w:rsid w:val="009311F7"/>
    <w:rsid w:val="009311FF"/>
    <w:rsid w:val="00931B50"/>
    <w:rsid w:val="00934490"/>
    <w:rsid w:val="00937191"/>
    <w:rsid w:val="009373C9"/>
    <w:rsid w:val="00941529"/>
    <w:rsid w:val="00941A4C"/>
    <w:rsid w:val="0094283E"/>
    <w:rsid w:val="009436C9"/>
    <w:rsid w:val="00943A79"/>
    <w:rsid w:val="009441BE"/>
    <w:rsid w:val="009465FC"/>
    <w:rsid w:val="00946BDD"/>
    <w:rsid w:val="00947070"/>
    <w:rsid w:val="00947DB5"/>
    <w:rsid w:val="00950279"/>
    <w:rsid w:val="00952786"/>
    <w:rsid w:val="00952B5B"/>
    <w:rsid w:val="0095397A"/>
    <w:rsid w:val="00953A07"/>
    <w:rsid w:val="0095414E"/>
    <w:rsid w:val="00954CB0"/>
    <w:rsid w:val="00955EEC"/>
    <w:rsid w:val="00955FF5"/>
    <w:rsid w:val="0096041E"/>
    <w:rsid w:val="0096049E"/>
    <w:rsid w:val="00961EBF"/>
    <w:rsid w:val="00962581"/>
    <w:rsid w:val="00963740"/>
    <w:rsid w:val="00966ABB"/>
    <w:rsid w:val="0096731D"/>
    <w:rsid w:val="00967DF9"/>
    <w:rsid w:val="00971CAE"/>
    <w:rsid w:val="009725EE"/>
    <w:rsid w:val="009727A8"/>
    <w:rsid w:val="00972F15"/>
    <w:rsid w:val="00972F5C"/>
    <w:rsid w:val="00973424"/>
    <w:rsid w:val="00973A10"/>
    <w:rsid w:val="00973D8D"/>
    <w:rsid w:val="00974FE0"/>
    <w:rsid w:val="0097558C"/>
    <w:rsid w:val="009775DA"/>
    <w:rsid w:val="009818C6"/>
    <w:rsid w:val="00982060"/>
    <w:rsid w:val="00983748"/>
    <w:rsid w:val="00983E47"/>
    <w:rsid w:val="00984609"/>
    <w:rsid w:val="009855D8"/>
    <w:rsid w:val="009863D2"/>
    <w:rsid w:val="00987174"/>
    <w:rsid w:val="00987638"/>
    <w:rsid w:val="00987774"/>
    <w:rsid w:val="00987E07"/>
    <w:rsid w:val="00987F04"/>
    <w:rsid w:val="0099042D"/>
    <w:rsid w:val="00990727"/>
    <w:rsid w:val="009909AA"/>
    <w:rsid w:val="00991000"/>
    <w:rsid w:val="0099174F"/>
    <w:rsid w:val="009917EB"/>
    <w:rsid w:val="009925BD"/>
    <w:rsid w:val="00992893"/>
    <w:rsid w:val="00993D97"/>
    <w:rsid w:val="00993E7F"/>
    <w:rsid w:val="009942FD"/>
    <w:rsid w:val="00994FBE"/>
    <w:rsid w:val="009952B2"/>
    <w:rsid w:val="00995988"/>
    <w:rsid w:val="00996A9B"/>
    <w:rsid w:val="00997EED"/>
    <w:rsid w:val="009A1DC2"/>
    <w:rsid w:val="009A3E9D"/>
    <w:rsid w:val="009A4068"/>
    <w:rsid w:val="009A4CE1"/>
    <w:rsid w:val="009A5214"/>
    <w:rsid w:val="009A5D83"/>
    <w:rsid w:val="009A6199"/>
    <w:rsid w:val="009A6E7D"/>
    <w:rsid w:val="009A7826"/>
    <w:rsid w:val="009A7C91"/>
    <w:rsid w:val="009B02F7"/>
    <w:rsid w:val="009B2922"/>
    <w:rsid w:val="009B4570"/>
    <w:rsid w:val="009B4933"/>
    <w:rsid w:val="009B562F"/>
    <w:rsid w:val="009B6FC1"/>
    <w:rsid w:val="009B734D"/>
    <w:rsid w:val="009B7609"/>
    <w:rsid w:val="009C0B8D"/>
    <w:rsid w:val="009C213B"/>
    <w:rsid w:val="009C2702"/>
    <w:rsid w:val="009C2A23"/>
    <w:rsid w:val="009C2CBF"/>
    <w:rsid w:val="009C316D"/>
    <w:rsid w:val="009C31AF"/>
    <w:rsid w:val="009C5B62"/>
    <w:rsid w:val="009C6ED3"/>
    <w:rsid w:val="009D0365"/>
    <w:rsid w:val="009D0DA0"/>
    <w:rsid w:val="009D0E16"/>
    <w:rsid w:val="009D1C81"/>
    <w:rsid w:val="009D22A2"/>
    <w:rsid w:val="009D3734"/>
    <w:rsid w:val="009D3823"/>
    <w:rsid w:val="009D587C"/>
    <w:rsid w:val="009D5E5A"/>
    <w:rsid w:val="009D707A"/>
    <w:rsid w:val="009D79C3"/>
    <w:rsid w:val="009D7B2E"/>
    <w:rsid w:val="009E0625"/>
    <w:rsid w:val="009E0639"/>
    <w:rsid w:val="009E079F"/>
    <w:rsid w:val="009E1266"/>
    <w:rsid w:val="009E2577"/>
    <w:rsid w:val="009E31EA"/>
    <w:rsid w:val="009E386C"/>
    <w:rsid w:val="009F0E69"/>
    <w:rsid w:val="009F0EFA"/>
    <w:rsid w:val="009F19EE"/>
    <w:rsid w:val="009F1D08"/>
    <w:rsid w:val="009F43B3"/>
    <w:rsid w:val="009F4547"/>
    <w:rsid w:val="009F45CE"/>
    <w:rsid w:val="009F4CEB"/>
    <w:rsid w:val="009F4E57"/>
    <w:rsid w:val="009F54B0"/>
    <w:rsid w:val="009F56D7"/>
    <w:rsid w:val="009F599F"/>
    <w:rsid w:val="009F5FAA"/>
    <w:rsid w:val="009F6655"/>
    <w:rsid w:val="009F6DCB"/>
    <w:rsid w:val="009F7586"/>
    <w:rsid w:val="00A01123"/>
    <w:rsid w:val="00A01CFF"/>
    <w:rsid w:val="00A02284"/>
    <w:rsid w:val="00A0298D"/>
    <w:rsid w:val="00A034D6"/>
    <w:rsid w:val="00A06C75"/>
    <w:rsid w:val="00A06DA7"/>
    <w:rsid w:val="00A07B32"/>
    <w:rsid w:val="00A11A53"/>
    <w:rsid w:val="00A138B5"/>
    <w:rsid w:val="00A13A69"/>
    <w:rsid w:val="00A13BEB"/>
    <w:rsid w:val="00A1509B"/>
    <w:rsid w:val="00A16CE1"/>
    <w:rsid w:val="00A16DF5"/>
    <w:rsid w:val="00A1736C"/>
    <w:rsid w:val="00A17BBA"/>
    <w:rsid w:val="00A17D15"/>
    <w:rsid w:val="00A20F35"/>
    <w:rsid w:val="00A23079"/>
    <w:rsid w:val="00A23126"/>
    <w:rsid w:val="00A23A29"/>
    <w:rsid w:val="00A24063"/>
    <w:rsid w:val="00A24D7F"/>
    <w:rsid w:val="00A26EB4"/>
    <w:rsid w:val="00A27926"/>
    <w:rsid w:val="00A3040E"/>
    <w:rsid w:val="00A30C4B"/>
    <w:rsid w:val="00A30C9D"/>
    <w:rsid w:val="00A31205"/>
    <w:rsid w:val="00A32169"/>
    <w:rsid w:val="00A32EC4"/>
    <w:rsid w:val="00A347E4"/>
    <w:rsid w:val="00A35184"/>
    <w:rsid w:val="00A353BE"/>
    <w:rsid w:val="00A35BBA"/>
    <w:rsid w:val="00A35CD2"/>
    <w:rsid w:val="00A36B9B"/>
    <w:rsid w:val="00A37089"/>
    <w:rsid w:val="00A37CE3"/>
    <w:rsid w:val="00A37EC2"/>
    <w:rsid w:val="00A37F93"/>
    <w:rsid w:val="00A402E3"/>
    <w:rsid w:val="00A40AB6"/>
    <w:rsid w:val="00A418EE"/>
    <w:rsid w:val="00A444E7"/>
    <w:rsid w:val="00A446B7"/>
    <w:rsid w:val="00A4492E"/>
    <w:rsid w:val="00A46D28"/>
    <w:rsid w:val="00A471D2"/>
    <w:rsid w:val="00A47DF0"/>
    <w:rsid w:val="00A50A5F"/>
    <w:rsid w:val="00A5276E"/>
    <w:rsid w:val="00A53B1F"/>
    <w:rsid w:val="00A5441C"/>
    <w:rsid w:val="00A54C9A"/>
    <w:rsid w:val="00A55BDB"/>
    <w:rsid w:val="00A5600B"/>
    <w:rsid w:val="00A61462"/>
    <w:rsid w:val="00A623A1"/>
    <w:rsid w:val="00A62DA3"/>
    <w:rsid w:val="00A630C7"/>
    <w:rsid w:val="00A65644"/>
    <w:rsid w:val="00A65E61"/>
    <w:rsid w:val="00A6629A"/>
    <w:rsid w:val="00A667FB"/>
    <w:rsid w:val="00A67F10"/>
    <w:rsid w:val="00A7160D"/>
    <w:rsid w:val="00A71E7C"/>
    <w:rsid w:val="00A73587"/>
    <w:rsid w:val="00A745AA"/>
    <w:rsid w:val="00A75381"/>
    <w:rsid w:val="00A75A98"/>
    <w:rsid w:val="00A77618"/>
    <w:rsid w:val="00A776DC"/>
    <w:rsid w:val="00A7777D"/>
    <w:rsid w:val="00A7798D"/>
    <w:rsid w:val="00A779AC"/>
    <w:rsid w:val="00A77D09"/>
    <w:rsid w:val="00A80780"/>
    <w:rsid w:val="00A80B8D"/>
    <w:rsid w:val="00A81294"/>
    <w:rsid w:val="00A84A22"/>
    <w:rsid w:val="00A87D6C"/>
    <w:rsid w:val="00A91A50"/>
    <w:rsid w:val="00A91ABD"/>
    <w:rsid w:val="00A91C34"/>
    <w:rsid w:val="00A92220"/>
    <w:rsid w:val="00A9395B"/>
    <w:rsid w:val="00A95532"/>
    <w:rsid w:val="00A95616"/>
    <w:rsid w:val="00AA071D"/>
    <w:rsid w:val="00AA0AF5"/>
    <w:rsid w:val="00AA1F86"/>
    <w:rsid w:val="00AA2159"/>
    <w:rsid w:val="00AA44E6"/>
    <w:rsid w:val="00AA4BE1"/>
    <w:rsid w:val="00AA5F6F"/>
    <w:rsid w:val="00AA66A7"/>
    <w:rsid w:val="00AA6EA6"/>
    <w:rsid w:val="00AA77D6"/>
    <w:rsid w:val="00AA7FEE"/>
    <w:rsid w:val="00AB051B"/>
    <w:rsid w:val="00AB0A6F"/>
    <w:rsid w:val="00AB0E88"/>
    <w:rsid w:val="00AB193F"/>
    <w:rsid w:val="00AB1E2B"/>
    <w:rsid w:val="00AB3EDB"/>
    <w:rsid w:val="00AB41B0"/>
    <w:rsid w:val="00AB4673"/>
    <w:rsid w:val="00AB46C8"/>
    <w:rsid w:val="00AB50DF"/>
    <w:rsid w:val="00AB597D"/>
    <w:rsid w:val="00AB6144"/>
    <w:rsid w:val="00AB7605"/>
    <w:rsid w:val="00AC089D"/>
    <w:rsid w:val="00AC0B11"/>
    <w:rsid w:val="00AC10D2"/>
    <w:rsid w:val="00AC1F2B"/>
    <w:rsid w:val="00AC2447"/>
    <w:rsid w:val="00AC53A3"/>
    <w:rsid w:val="00AC5A58"/>
    <w:rsid w:val="00AC5EC4"/>
    <w:rsid w:val="00AC66FB"/>
    <w:rsid w:val="00AC6EC4"/>
    <w:rsid w:val="00AD05F1"/>
    <w:rsid w:val="00AD0E81"/>
    <w:rsid w:val="00AD19B1"/>
    <w:rsid w:val="00AD3611"/>
    <w:rsid w:val="00AD3BB1"/>
    <w:rsid w:val="00AD3E1B"/>
    <w:rsid w:val="00AD4450"/>
    <w:rsid w:val="00AD48CC"/>
    <w:rsid w:val="00AD4F6F"/>
    <w:rsid w:val="00AD673B"/>
    <w:rsid w:val="00AD73B9"/>
    <w:rsid w:val="00AD776A"/>
    <w:rsid w:val="00AE0530"/>
    <w:rsid w:val="00AE40E9"/>
    <w:rsid w:val="00AE4361"/>
    <w:rsid w:val="00AE528F"/>
    <w:rsid w:val="00AE53E2"/>
    <w:rsid w:val="00AE59D2"/>
    <w:rsid w:val="00AE6D8C"/>
    <w:rsid w:val="00AE7215"/>
    <w:rsid w:val="00AF0005"/>
    <w:rsid w:val="00AF03B2"/>
    <w:rsid w:val="00AF0E2E"/>
    <w:rsid w:val="00AF0ECA"/>
    <w:rsid w:val="00AF208C"/>
    <w:rsid w:val="00AF22EA"/>
    <w:rsid w:val="00AF29C0"/>
    <w:rsid w:val="00AF4E24"/>
    <w:rsid w:val="00AF55C2"/>
    <w:rsid w:val="00AF56EF"/>
    <w:rsid w:val="00AF5EAF"/>
    <w:rsid w:val="00AF5F0F"/>
    <w:rsid w:val="00AF5FBB"/>
    <w:rsid w:val="00AF6692"/>
    <w:rsid w:val="00AF69DE"/>
    <w:rsid w:val="00AF70C7"/>
    <w:rsid w:val="00AF7279"/>
    <w:rsid w:val="00B005C0"/>
    <w:rsid w:val="00B00783"/>
    <w:rsid w:val="00B02467"/>
    <w:rsid w:val="00B025D0"/>
    <w:rsid w:val="00B04B51"/>
    <w:rsid w:val="00B0538C"/>
    <w:rsid w:val="00B05E80"/>
    <w:rsid w:val="00B06631"/>
    <w:rsid w:val="00B10D93"/>
    <w:rsid w:val="00B11969"/>
    <w:rsid w:val="00B11D29"/>
    <w:rsid w:val="00B1329A"/>
    <w:rsid w:val="00B169CA"/>
    <w:rsid w:val="00B1717A"/>
    <w:rsid w:val="00B2039D"/>
    <w:rsid w:val="00B20CB3"/>
    <w:rsid w:val="00B20DC2"/>
    <w:rsid w:val="00B21881"/>
    <w:rsid w:val="00B21F39"/>
    <w:rsid w:val="00B2239B"/>
    <w:rsid w:val="00B22C04"/>
    <w:rsid w:val="00B22F11"/>
    <w:rsid w:val="00B234EE"/>
    <w:rsid w:val="00B2416D"/>
    <w:rsid w:val="00B2435E"/>
    <w:rsid w:val="00B2666E"/>
    <w:rsid w:val="00B26A51"/>
    <w:rsid w:val="00B278AE"/>
    <w:rsid w:val="00B300AF"/>
    <w:rsid w:val="00B30662"/>
    <w:rsid w:val="00B31995"/>
    <w:rsid w:val="00B32C3F"/>
    <w:rsid w:val="00B32E96"/>
    <w:rsid w:val="00B33098"/>
    <w:rsid w:val="00B332B7"/>
    <w:rsid w:val="00B3350F"/>
    <w:rsid w:val="00B3407E"/>
    <w:rsid w:val="00B3423A"/>
    <w:rsid w:val="00B35551"/>
    <w:rsid w:val="00B3572F"/>
    <w:rsid w:val="00B357EF"/>
    <w:rsid w:val="00B358A7"/>
    <w:rsid w:val="00B4033F"/>
    <w:rsid w:val="00B40379"/>
    <w:rsid w:val="00B40C63"/>
    <w:rsid w:val="00B41D8E"/>
    <w:rsid w:val="00B42D82"/>
    <w:rsid w:val="00B45364"/>
    <w:rsid w:val="00B4598C"/>
    <w:rsid w:val="00B47DE7"/>
    <w:rsid w:val="00B51B3E"/>
    <w:rsid w:val="00B523EC"/>
    <w:rsid w:val="00B5263A"/>
    <w:rsid w:val="00B5398E"/>
    <w:rsid w:val="00B55958"/>
    <w:rsid w:val="00B5695A"/>
    <w:rsid w:val="00B5792F"/>
    <w:rsid w:val="00B57E88"/>
    <w:rsid w:val="00B6060F"/>
    <w:rsid w:val="00B60C2E"/>
    <w:rsid w:val="00B61C8D"/>
    <w:rsid w:val="00B61E5F"/>
    <w:rsid w:val="00B63224"/>
    <w:rsid w:val="00B64595"/>
    <w:rsid w:val="00B657A0"/>
    <w:rsid w:val="00B6597E"/>
    <w:rsid w:val="00B65A36"/>
    <w:rsid w:val="00B67726"/>
    <w:rsid w:val="00B7005B"/>
    <w:rsid w:val="00B71B3C"/>
    <w:rsid w:val="00B71BA8"/>
    <w:rsid w:val="00B71E39"/>
    <w:rsid w:val="00B72DB9"/>
    <w:rsid w:val="00B73A6C"/>
    <w:rsid w:val="00B74BE8"/>
    <w:rsid w:val="00B76DAE"/>
    <w:rsid w:val="00B77071"/>
    <w:rsid w:val="00B77239"/>
    <w:rsid w:val="00B779A1"/>
    <w:rsid w:val="00B77F3C"/>
    <w:rsid w:val="00B80AE9"/>
    <w:rsid w:val="00B8129C"/>
    <w:rsid w:val="00B81DA2"/>
    <w:rsid w:val="00B82367"/>
    <w:rsid w:val="00B828D1"/>
    <w:rsid w:val="00B82D5D"/>
    <w:rsid w:val="00B842CB"/>
    <w:rsid w:val="00B84E28"/>
    <w:rsid w:val="00B85621"/>
    <w:rsid w:val="00B873C8"/>
    <w:rsid w:val="00B911B0"/>
    <w:rsid w:val="00B91DA8"/>
    <w:rsid w:val="00B939B2"/>
    <w:rsid w:val="00B93DD6"/>
    <w:rsid w:val="00B93F23"/>
    <w:rsid w:val="00B94009"/>
    <w:rsid w:val="00B942EB"/>
    <w:rsid w:val="00B944C4"/>
    <w:rsid w:val="00B95599"/>
    <w:rsid w:val="00B95704"/>
    <w:rsid w:val="00B95A1E"/>
    <w:rsid w:val="00B95CB8"/>
    <w:rsid w:val="00B97F0D"/>
    <w:rsid w:val="00BA0076"/>
    <w:rsid w:val="00BA095F"/>
    <w:rsid w:val="00BA260E"/>
    <w:rsid w:val="00BA34E4"/>
    <w:rsid w:val="00BA34E6"/>
    <w:rsid w:val="00BA3E71"/>
    <w:rsid w:val="00BA47FE"/>
    <w:rsid w:val="00BA5287"/>
    <w:rsid w:val="00BA5784"/>
    <w:rsid w:val="00BA59B3"/>
    <w:rsid w:val="00BA62D8"/>
    <w:rsid w:val="00BA70E7"/>
    <w:rsid w:val="00BA71B7"/>
    <w:rsid w:val="00BA77D5"/>
    <w:rsid w:val="00BB0436"/>
    <w:rsid w:val="00BB0B27"/>
    <w:rsid w:val="00BB1433"/>
    <w:rsid w:val="00BB180B"/>
    <w:rsid w:val="00BB18E6"/>
    <w:rsid w:val="00BB2493"/>
    <w:rsid w:val="00BB34EC"/>
    <w:rsid w:val="00BB3F8C"/>
    <w:rsid w:val="00BB67CB"/>
    <w:rsid w:val="00BB698C"/>
    <w:rsid w:val="00BB7AF5"/>
    <w:rsid w:val="00BB7FA5"/>
    <w:rsid w:val="00BC03CA"/>
    <w:rsid w:val="00BC0A4B"/>
    <w:rsid w:val="00BC0EBF"/>
    <w:rsid w:val="00BC1A7A"/>
    <w:rsid w:val="00BC1E6E"/>
    <w:rsid w:val="00BC2DD5"/>
    <w:rsid w:val="00BC3501"/>
    <w:rsid w:val="00BC4263"/>
    <w:rsid w:val="00BC4777"/>
    <w:rsid w:val="00BC4CF0"/>
    <w:rsid w:val="00BC52ED"/>
    <w:rsid w:val="00BC6E62"/>
    <w:rsid w:val="00BC716B"/>
    <w:rsid w:val="00BC7ADE"/>
    <w:rsid w:val="00BC7F54"/>
    <w:rsid w:val="00BD12B6"/>
    <w:rsid w:val="00BD12D0"/>
    <w:rsid w:val="00BD18D5"/>
    <w:rsid w:val="00BD18F6"/>
    <w:rsid w:val="00BD1E4F"/>
    <w:rsid w:val="00BD2556"/>
    <w:rsid w:val="00BD325C"/>
    <w:rsid w:val="00BD3E05"/>
    <w:rsid w:val="00BD4E44"/>
    <w:rsid w:val="00BD513C"/>
    <w:rsid w:val="00BD5306"/>
    <w:rsid w:val="00BD5F0D"/>
    <w:rsid w:val="00BD67F9"/>
    <w:rsid w:val="00BE102F"/>
    <w:rsid w:val="00BE1533"/>
    <w:rsid w:val="00BE2259"/>
    <w:rsid w:val="00BE2469"/>
    <w:rsid w:val="00BE28CB"/>
    <w:rsid w:val="00BE3E1B"/>
    <w:rsid w:val="00BE3FBC"/>
    <w:rsid w:val="00BE42BD"/>
    <w:rsid w:val="00BE4CD1"/>
    <w:rsid w:val="00BE67A8"/>
    <w:rsid w:val="00BE6D9B"/>
    <w:rsid w:val="00BE73DB"/>
    <w:rsid w:val="00BE760F"/>
    <w:rsid w:val="00BE7959"/>
    <w:rsid w:val="00BF0596"/>
    <w:rsid w:val="00BF0773"/>
    <w:rsid w:val="00BF1622"/>
    <w:rsid w:val="00BF1EA4"/>
    <w:rsid w:val="00BF25AE"/>
    <w:rsid w:val="00BF3FFA"/>
    <w:rsid w:val="00BF4E07"/>
    <w:rsid w:val="00BF60B3"/>
    <w:rsid w:val="00BF6974"/>
    <w:rsid w:val="00BF6C6D"/>
    <w:rsid w:val="00BF7D51"/>
    <w:rsid w:val="00C00810"/>
    <w:rsid w:val="00C01C6C"/>
    <w:rsid w:val="00C02AB8"/>
    <w:rsid w:val="00C03079"/>
    <w:rsid w:val="00C03BB8"/>
    <w:rsid w:val="00C04397"/>
    <w:rsid w:val="00C057C4"/>
    <w:rsid w:val="00C05880"/>
    <w:rsid w:val="00C061E7"/>
    <w:rsid w:val="00C10B32"/>
    <w:rsid w:val="00C1171D"/>
    <w:rsid w:val="00C12A02"/>
    <w:rsid w:val="00C12C9F"/>
    <w:rsid w:val="00C13A0F"/>
    <w:rsid w:val="00C14672"/>
    <w:rsid w:val="00C14A2B"/>
    <w:rsid w:val="00C150C2"/>
    <w:rsid w:val="00C168C5"/>
    <w:rsid w:val="00C16D26"/>
    <w:rsid w:val="00C17543"/>
    <w:rsid w:val="00C20349"/>
    <w:rsid w:val="00C20733"/>
    <w:rsid w:val="00C20D98"/>
    <w:rsid w:val="00C2150C"/>
    <w:rsid w:val="00C22725"/>
    <w:rsid w:val="00C24742"/>
    <w:rsid w:val="00C24C4F"/>
    <w:rsid w:val="00C2520A"/>
    <w:rsid w:val="00C25802"/>
    <w:rsid w:val="00C261A1"/>
    <w:rsid w:val="00C26B86"/>
    <w:rsid w:val="00C26C19"/>
    <w:rsid w:val="00C3008E"/>
    <w:rsid w:val="00C30462"/>
    <w:rsid w:val="00C315BC"/>
    <w:rsid w:val="00C32278"/>
    <w:rsid w:val="00C328EB"/>
    <w:rsid w:val="00C33EC9"/>
    <w:rsid w:val="00C34B3A"/>
    <w:rsid w:val="00C35164"/>
    <w:rsid w:val="00C3529C"/>
    <w:rsid w:val="00C3544B"/>
    <w:rsid w:val="00C3678D"/>
    <w:rsid w:val="00C36AE5"/>
    <w:rsid w:val="00C37863"/>
    <w:rsid w:val="00C37C1B"/>
    <w:rsid w:val="00C401A3"/>
    <w:rsid w:val="00C410FD"/>
    <w:rsid w:val="00C41261"/>
    <w:rsid w:val="00C41298"/>
    <w:rsid w:val="00C412FB"/>
    <w:rsid w:val="00C41B5B"/>
    <w:rsid w:val="00C41B7A"/>
    <w:rsid w:val="00C42138"/>
    <w:rsid w:val="00C423AB"/>
    <w:rsid w:val="00C438FC"/>
    <w:rsid w:val="00C4468E"/>
    <w:rsid w:val="00C450A4"/>
    <w:rsid w:val="00C468EA"/>
    <w:rsid w:val="00C46CC3"/>
    <w:rsid w:val="00C47BC3"/>
    <w:rsid w:val="00C50084"/>
    <w:rsid w:val="00C50157"/>
    <w:rsid w:val="00C51B67"/>
    <w:rsid w:val="00C520B5"/>
    <w:rsid w:val="00C53443"/>
    <w:rsid w:val="00C545DE"/>
    <w:rsid w:val="00C54CCD"/>
    <w:rsid w:val="00C56B4A"/>
    <w:rsid w:val="00C56C5B"/>
    <w:rsid w:val="00C579E9"/>
    <w:rsid w:val="00C60511"/>
    <w:rsid w:val="00C61F4E"/>
    <w:rsid w:val="00C63372"/>
    <w:rsid w:val="00C643DD"/>
    <w:rsid w:val="00C64999"/>
    <w:rsid w:val="00C652B8"/>
    <w:rsid w:val="00C66718"/>
    <w:rsid w:val="00C66D17"/>
    <w:rsid w:val="00C67B40"/>
    <w:rsid w:val="00C7028A"/>
    <w:rsid w:val="00C739D8"/>
    <w:rsid w:val="00C73E75"/>
    <w:rsid w:val="00C759DB"/>
    <w:rsid w:val="00C762EA"/>
    <w:rsid w:val="00C76D98"/>
    <w:rsid w:val="00C82836"/>
    <w:rsid w:val="00C83075"/>
    <w:rsid w:val="00C83D93"/>
    <w:rsid w:val="00C8496E"/>
    <w:rsid w:val="00C84A34"/>
    <w:rsid w:val="00C85585"/>
    <w:rsid w:val="00C85801"/>
    <w:rsid w:val="00C90151"/>
    <w:rsid w:val="00C9204E"/>
    <w:rsid w:val="00C9238C"/>
    <w:rsid w:val="00C92664"/>
    <w:rsid w:val="00C9309A"/>
    <w:rsid w:val="00C93C19"/>
    <w:rsid w:val="00C94FF0"/>
    <w:rsid w:val="00C96800"/>
    <w:rsid w:val="00C97105"/>
    <w:rsid w:val="00C971B7"/>
    <w:rsid w:val="00C9745A"/>
    <w:rsid w:val="00C979F5"/>
    <w:rsid w:val="00CA0211"/>
    <w:rsid w:val="00CA2231"/>
    <w:rsid w:val="00CA4150"/>
    <w:rsid w:val="00CA416F"/>
    <w:rsid w:val="00CA4A01"/>
    <w:rsid w:val="00CA5E4A"/>
    <w:rsid w:val="00CB026D"/>
    <w:rsid w:val="00CB0752"/>
    <w:rsid w:val="00CB1BE4"/>
    <w:rsid w:val="00CB20AB"/>
    <w:rsid w:val="00CB2821"/>
    <w:rsid w:val="00CB2A01"/>
    <w:rsid w:val="00CB3AA9"/>
    <w:rsid w:val="00CB3FB7"/>
    <w:rsid w:val="00CB41B0"/>
    <w:rsid w:val="00CB4538"/>
    <w:rsid w:val="00CB4610"/>
    <w:rsid w:val="00CB5989"/>
    <w:rsid w:val="00CB618D"/>
    <w:rsid w:val="00CB6630"/>
    <w:rsid w:val="00CB77A0"/>
    <w:rsid w:val="00CC2A57"/>
    <w:rsid w:val="00CC3762"/>
    <w:rsid w:val="00CC39E6"/>
    <w:rsid w:val="00CC49D5"/>
    <w:rsid w:val="00CC581E"/>
    <w:rsid w:val="00CC5FE0"/>
    <w:rsid w:val="00CC60D0"/>
    <w:rsid w:val="00CC671C"/>
    <w:rsid w:val="00CD120C"/>
    <w:rsid w:val="00CD14D2"/>
    <w:rsid w:val="00CD26B1"/>
    <w:rsid w:val="00CD31A1"/>
    <w:rsid w:val="00CD6A98"/>
    <w:rsid w:val="00CE09CA"/>
    <w:rsid w:val="00CE14F8"/>
    <w:rsid w:val="00CE3430"/>
    <w:rsid w:val="00CE37F9"/>
    <w:rsid w:val="00CE386F"/>
    <w:rsid w:val="00CE6923"/>
    <w:rsid w:val="00CE72FC"/>
    <w:rsid w:val="00CF09F5"/>
    <w:rsid w:val="00CF1027"/>
    <w:rsid w:val="00CF105D"/>
    <w:rsid w:val="00CF5A86"/>
    <w:rsid w:val="00CF7B18"/>
    <w:rsid w:val="00D004A6"/>
    <w:rsid w:val="00D004BE"/>
    <w:rsid w:val="00D00C13"/>
    <w:rsid w:val="00D013B2"/>
    <w:rsid w:val="00D01C6C"/>
    <w:rsid w:val="00D02627"/>
    <w:rsid w:val="00D02637"/>
    <w:rsid w:val="00D044A7"/>
    <w:rsid w:val="00D056CB"/>
    <w:rsid w:val="00D06801"/>
    <w:rsid w:val="00D0698A"/>
    <w:rsid w:val="00D10FBF"/>
    <w:rsid w:val="00D1175A"/>
    <w:rsid w:val="00D12E7E"/>
    <w:rsid w:val="00D1570D"/>
    <w:rsid w:val="00D1590E"/>
    <w:rsid w:val="00D16485"/>
    <w:rsid w:val="00D16959"/>
    <w:rsid w:val="00D205C6"/>
    <w:rsid w:val="00D206E9"/>
    <w:rsid w:val="00D23611"/>
    <w:rsid w:val="00D24E08"/>
    <w:rsid w:val="00D2606C"/>
    <w:rsid w:val="00D265BB"/>
    <w:rsid w:val="00D267E0"/>
    <w:rsid w:val="00D26879"/>
    <w:rsid w:val="00D269DB"/>
    <w:rsid w:val="00D26CD8"/>
    <w:rsid w:val="00D2737C"/>
    <w:rsid w:val="00D31085"/>
    <w:rsid w:val="00D317BE"/>
    <w:rsid w:val="00D319B1"/>
    <w:rsid w:val="00D32362"/>
    <w:rsid w:val="00D32574"/>
    <w:rsid w:val="00D33037"/>
    <w:rsid w:val="00D337D8"/>
    <w:rsid w:val="00D351F2"/>
    <w:rsid w:val="00D3639A"/>
    <w:rsid w:val="00D37154"/>
    <w:rsid w:val="00D371BE"/>
    <w:rsid w:val="00D3751F"/>
    <w:rsid w:val="00D37571"/>
    <w:rsid w:val="00D37CD7"/>
    <w:rsid w:val="00D4002C"/>
    <w:rsid w:val="00D4194F"/>
    <w:rsid w:val="00D43BA2"/>
    <w:rsid w:val="00D441B0"/>
    <w:rsid w:val="00D44286"/>
    <w:rsid w:val="00D450F8"/>
    <w:rsid w:val="00D46DD2"/>
    <w:rsid w:val="00D4782C"/>
    <w:rsid w:val="00D5021D"/>
    <w:rsid w:val="00D52D34"/>
    <w:rsid w:val="00D56A8A"/>
    <w:rsid w:val="00D57EED"/>
    <w:rsid w:val="00D60708"/>
    <w:rsid w:val="00D60D5E"/>
    <w:rsid w:val="00D626B0"/>
    <w:rsid w:val="00D62901"/>
    <w:rsid w:val="00D62A17"/>
    <w:rsid w:val="00D63F64"/>
    <w:rsid w:val="00D64740"/>
    <w:rsid w:val="00D65710"/>
    <w:rsid w:val="00D66513"/>
    <w:rsid w:val="00D6768C"/>
    <w:rsid w:val="00D6787D"/>
    <w:rsid w:val="00D67B5D"/>
    <w:rsid w:val="00D705DB"/>
    <w:rsid w:val="00D70F33"/>
    <w:rsid w:val="00D71224"/>
    <w:rsid w:val="00D714B2"/>
    <w:rsid w:val="00D7156D"/>
    <w:rsid w:val="00D72A93"/>
    <w:rsid w:val="00D730F0"/>
    <w:rsid w:val="00D755B5"/>
    <w:rsid w:val="00D75D8E"/>
    <w:rsid w:val="00D76112"/>
    <w:rsid w:val="00D77502"/>
    <w:rsid w:val="00D83F2F"/>
    <w:rsid w:val="00D857F8"/>
    <w:rsid w:val="00D85C91"/>
    <w:rsid w:val="00D863DA"/>
    <w:rsid w:val="00D912FF"/>
    <w:rsid w:val="00D943C6"/>
    <w:rsid w:val="00D951E9"/>
    <w:rsid w:val="00D95C00"/>
    <w:rsid w:val="00D96860"/>
    <w:rsid w:val="00D97F13"/>
    <w:rsid w:val="00DA1B05"/>
    <w:rsid w:val="00DA1C49"/>
    <w:rsid w:val="00DA39FD"/>
    <w:rsid w:val="00DA44DB"/>
    <w:rsid w:val="00DA4966"/>
    <w:rsid w:val="00DA5AD4"/>
    <w:rsid w:val="00DA77B9"/>
    <w:rsid w:val="00DB01FD"/>
    <w:rsid w:val="00DB04F5"/>
    <w:rsid w:val="00DB3445"/>
    <w:rsid w:val="00DB55A1"/>
    <w:rsid w:val="00DB6F7D"/>
    <w:rsid w:val="00DB71D7"/>
    <w:rsid w:val="00DC0292"/>
    <w:rsid w:val="00DC0C24"/>
    <w:rsid w:val="00DC1F22"/>
    <w:rsid w:val="00DC2836"/>
    <w:rsid w:val="00DC2C9A"/>
    <w:rsid w:val="00DC47FE"/>
    <w:rsid w:val="00DC488C"/>
    <w:rsid w:val="00DC65BC"/>
    <w:rsid w:val="00DC7F67"/>
    <w:rsid w:val="00DD1CE0"/>
    <w:rsid w:val="00DD42A5"/>
    <w:rsid w:val="00DD4BDD"/>
    <w:rsid w:val="00DD5335"/>
    <w:rsid w:val="00DD5A85"/>
    <w:rsid w:val="00DD661B"/>
    <w:rsid w:val="00DD7200"/>
    <w:rsid w:val="00DE22C5"/>
    <w:rsid w:val="00DE2904"/>
    <w:rsid w:val="00DE3105"/>
    <w:rsid w:val="00DE59BC"/>
    <w:rsid w:val="00DE5B03"/>
    <w:rsid w:val="00DE607A"/>
    <w:rsid w:val="00DE6214"/>
    <w:rsid w:val="00DE70F7"/>
    <w:rsid w:val="00DE76A9"/>
    <w:rsid w:val="00DF136F"/>
    <w:rsid w:val="00DF1400"/>
    <w:rsid w:val="00DF1FC2"/>
    <w:rsid w:val="00DF203D"/>
    <w:rsid w:val="00DF5147"/>
    <w:rsid w:val="00DF5A69"/>
    <w:rsid w:val="00DF6918"/>
    <w:rsid w:val="00DF7011"/>
    <w:rsid w:val="00DF7EC6"/>
    <w:rsid w:val="00E01ECB"/>
    <w:rsid w:val="00E027C1"/>
    <w:rsid w:val="00E049AD"/>
    <w:rsid w:val="00E054E7"/>
    <w:rsid w:val="00E05923"/>
    <w:rsid w:val="00E0626D"/>
    <w:rsid w:val="00E06B75"/>
    <w:rsid w:val="00E07A1A"/>
    <w:rsid w:val="00E11658"/>
    <w:rsid w:val="00E12DFF"/>
    <w:rsid w:val="00E137A2"/>
    <w:rsid w:val="00E14C2B"/>
    <w:rsid w:val="00E14E32"/>
    <w:rsid w:val="00E14ED5"/>
    <w:rsid w:val="00E15945"/>
    <w:rsid w:val="00E201EE"/>
    <w:rsid w:val="00E21AC0"/>
    <w:rsid w:val="00E22077"/>
    <w:rsid w:val="00E22C12"/>
    <w:rsid w:val="00E22F93"/>
    <w:rsid w:val="00E23BEA"/>
    <w:rsid w:val="00E240D6"/>
    <w:rsid w:val="00E2524C"/>
    <w:rsid w:val="00E252F0"/>
    <w:rsid w:val="00E25513"/>
    <w:rsid w:val="00E25A5E"/>
    <w:rsid w:val="00E27D45"/>
    <w:rsid w:val="00E32307"/>
    <w:rsid w:val="00E33138"/>
    <w:rsid w:val="00E332CA"/>
    <w:rsid w:val="00E333E7"/>
    <w:rsid w:val="00E336FF"/>
    <w:rsid w:val="00E34432"/>
    <w:rsid w:val="00E34EF1"/>
    <w:rsid w:val="00E3625F"/>
    <w:rsid w:val="00E378F9"/>
    <w:rsid w:val="00E3790A"/>
    <w:rsid w:val="00E37DD3"/>
    <w:rsid w:val="00E40F9C"/>
    <w:rsid w:val="00E417E1"/>
    <w:rsid w:val="00E420D5"/>
    <w:rsid w:val="00E42ACD"/>
    <w:rsid w:val="00E42B41"/>
    <w:rsid w:val="00E43B7B"/>
    <w:rsid w:val="00E43D64"/>
    <w:rsid w:val="00E4445C"/>
    <w:rsid w:val="00E45E34"/>
    <w:rsid w:val="00E464F8"/>
    <w:rsid w:val="00E46A31"/>
    <w:rsid w:val="00E531FD"/>
    <w:rsid w:val="00E551BA"/>
    <w:rsid w:val="00E56DCA"/>
    <w:rsid w:val="00E56E85"/>
    <w:rsid w:val="00E619F2"/>
    <w:rsid w:val="00E62169"/>
    <w:rsid w:val="00E62A21"/>
    <w:rsid w:val="00E62A60"/>
    <w:rsid w:val="00E638B7"/>
    <w:rsid w:val="00E64D20"/>
    <w:rsid w:val="00E65C7B"/>
    <w:rsid w:val="00E65D03"/>
    <w:rsid w:val="00E65FA5"/>
    <w:rsid w:val="00E67748"/>
    <w:rsid w:val="00E70B7C"/>
    <w:rsid w:val="00E71090"/>
    <w:rsid w:val="00E7200C"/>
    <w:rsid w:val="00E73A04"/>
    <w:rsid w:val="00E748CD"/>
    <w:rsid w:val="00E7515A"/>
    <w:rsid w:val="00E753BD"/>
    <w:rsid w:val="00E76738"/>
    <w:rsid w:val="00E7751E"/>
    <w:rsid w:val="00E77915"/>
    <w:rsid w:val="00E77D1C"/>
    <w:rsid w:val="00E80128"/>
    <w:rsid w:val="00E8216C"/>
    <w:rsid w:val="00E8333A"/>
    <w:rsid w:val="00E83689"/>
    <w:rsid w:val="00E83BC7"/>
    <w:rsid w:val="00E8408F"/>
    <w:rsid w:val="00E85162"/>
    <w:rsid w:val="00E85C47"/>
    <w:rsid w:val="00E85E9F"/>
    <w:rsid w:val="00E87D41"/>
    <w:rsid w:val="00E9115C"/>
    <w:rsid w:val="00E915C8"/>
    <w:rsid w:val="00E91CD7"/>
    <w:rsid w:val="00E9254F"/>
    <w:rsid w:val="00E92E86"/>
    <w:rsid w:val="00E9468C"/>
    <w:rsid w:val="00E9552F"/>
    <w:rsid w:val="00E95DFA"/>
    <w:rsid w:val="00E968B8"/>
    <w:rsid w:val="00E96B4A"/>
    <w:rsid w:val="00E96F70"/>
    <w:rsid w:val="00E9795D"/>
    <w:rsid w:val="00EA177A"/>
    <w:rsid w:val="00EA192C"/>
    <w:rsid w:val="00EA1DCE"/>
    <w:rsid w:val="00EA24DC"/>
    <w:rsid w:val="00EA36F8"/>
    <w:rsid w:val="00EA3E4E"/>
    <w:rsid w:val="00EA420B"/>
    <w:rsid w:val="00EA58CC"/>
    <w:rsid w:val="00EA5C0B"/>
    <w:rsid w:val="00EA620F"/>
    <w:rsid w:val="00EB0B30"/>
    <w:rsid w:val="00EB1F3F"/>
    <w:rsid w:val="00EB4246"/>
    <w:rsid w:val="00EB4F7A"/>
    <w:rsid w:val="00EB6575"/>
    <w:rsid w:val="00EB6C53"/>
    <w:rsid w:val="00EC182C"/>
    <w:rsid w:val="00EC1FCA"/>
    <w:rsid w:val="00EC40B3"/>
    <w:rsid w:val="00EC41A2"/>
    <w:rsid w:val="00EC492C"/>
    <w:rsid w:val="00EC5C09"/>
    <w:rsid w:val="00EC65FC"/>
    <w:rsid w:val="00EC676B"/>
    <w:rsid w:val="00EC6D5B"/>
    <w:rsid w:val="00EC7B82"/>
    <w:rsid w:val="00ED13CC"/>
    <w:rsid w:val="00ED1EFD"/>
    <w:rsid w:val="00ED26DE"/>
    <w:rsid w:val="00ED2A3A"/>
    <w:rsid w:val="00ED3355"/>
    <w:rsid w:val="00ED380B"/>
    <w:rsid w:val="00ED387C"/>
    <w:rsid w:val="00ED4C5D"/>
    <w:rsid w:val="00ED5CE8"/>
    <w:rsid w:val="00ED5E9B"/>
    <w:rsid w:val="00EE13B7"/>
    <w:rsid w:val="00EE2454"/>
    <w:rsid w:val="00EE543B"/>
    <w:rsid w:val="00EE5820"/>
    <w:rsid w:val="00EE5C1A"/>
    <w:rsid w:val="00EE5F4F"/>
    <w:rsid w:val="00EE627D"/>
    <w:rsid w:val="00EF102A"/>
    <w:rsid w:val="00EF143F"/>
    <w:rsid w:val="00EF1E4A"/>
    <w:rsid w:val="00EF277F"/>
    <w:rsid w:val="00EF372E"/>
    <w:rsid w:val="00EF3EC0"/>
    <w:rsid w:val="00EF438E"/>
    <w:rsid w:val="00EF5927"/>
    <w:rsid w:val="00EF5C9B"/>
    <w:rsid w:val="00EF7923"/>
    <w:rsid w:val="00F00C8D"/>
    <w:rsid w:val="00F00DB4"/>
    <w:rsid w:val="00F01703"/>
    <w:rsid w:val="00F02783"/>
    <w:rsid w:val="00F02B74"/>
    <w:rsid w:val="00F02DCD"/>
    <w:rsid w:val="00F02F7F"/>
    <w:rsid w:val="00F03424"/>
    <w:rsid w:val="00F0388B"/>
    <w:rsid w:val="00F044CF"/>
    <w:rsid w:val="00F04AEB"/>
    <w:rsid w:val="00F05E22"/>
    <w:rsid w:val="00F12E5F"/>
    <w:rsid w:val="00F13916"/>
    <w:rsid w:val="00F14A76"/>
    <w:rsid w:val="00F14EDC"/>
    <w:rsid w:val="00F20EC7"/>
    <w:rsid w:val="00F215E2"/>
    <w:rsid w:val="00F22E74"/>
    <w:rsid w:val="00F23E92"/>
    <w:rsid w:val="00F23F68"/>
    <w:rsid w:val="00F24035"/>
    <w:rsid w:val="00F25F6E"/>
    <w:rsid w:val="00F26D37"/>
    <w:rsid w:val="00F27A43"/>
    <w:rsid w:val="00F30545"/>
    <w:rsid w:val="00F317E0"/>
    <w:rsid w:val="00F3430C"/>
    <w:rsid w:val="00F35537"/>
    <w:rsid w:val="00F35A36"/>
    <w:rsid w:val="00F36B80"/>
    <w:rsid w:val="00F37836"/>
    <w:rsid w:val="00F37F51"/>
    <w:rsid w:val="00F40A3D"/>
    <w:rsid w:val="00F432FC"/>
    <w:rsid w:val="00F43320"/>
    <w:rsid w:val="00F43373"/>
    <w:rsid w:val="00F4344C"/>
    <w:rsid w:val="00F43D64"/>
    <w:rsid w:val="00F43E30"/>
    <w:rsid w:val="00F44A5B"/>
    <w:rsid w:val="00F44C81"/>
    <w:rsid w:val="00F46483"/>
    <w:rsid w:val="00F46AE5"/>
    <w:rsid w:val="00F47B99"/>
    <w:rsid w:val="00F51044"/>
    <w:rsid w:val="00F51342"/>
    <w:rsid w:val="00F517BE"/>
    <w:rsid w:val="00F533D0"/>
    <w:rsid w:val="00F53843"/>
    <w:rsid w:val="00F53DD5"/>
    <w:rsid w:val="00F55268"/>
    <w:rsid w:val="00F56173"/>
    <w:rsid w:val="00F57E1C"/>
    <w:rsid w:val="00F57E1E"/>
    <w:rsid w:val="00F63025"/>
    <w:rsid w:val="00F632EF"/>
    <w:rsid w:val="00F64019"/>
    <w:rsid w:val="00F64AF4"/>
    <w:rsid w:val="00F666CC"/>
    <w:rsid w:val="00F678A6"/>
    <w:rsid w:val="00F70911"/>
    <w:rsid w:val="00F718F0"/>
    <w:rsid w:val="00F71C83"/>
    <w:rsid w:val="00F7253D"/>
    <w:rsid w:val="00F72A36"/>
    <w:rsid w:val="00F73344"/>
    <w:rsid w:val="00F745B1"/>
    <w:rsid w:val="00F74AF0"/>
    <w:rsid w:val="00F752E4"/>
    <w:rsid w:val="00F75B77"/>
    <w:rsid w:val="00F76385"/>
    <w:rsid w:val="00F770A6"/>
    <w:rsid w:val="00F77ED1"/>
    <w:rsid w:val="00F80634"/>
    <w:rsid w:val="00F81663"/>
    <w:rsid w:val="00F82797"/>
    <w:rsid w:val="00F83AD0"/>
    <w:rsid w:val="00F83D3D"/>
    <w:rsid w:val="00F83D7C"/>
    <w:rsid w:val="00F843BA"/>
    <w:rsid w:val="00F85D33"/>
    <w:rsid w:val="00F85EA9"/>
    <w:rsid w:val="00F87269"/>
    <w:rsid w:val="00F872E5"/>
    <w:rsid w:val="00F903D0"/>
    <w:rsid w:val="00F908DB"/>
    <w:rsid w:val="00F912B4"/>
    <w:rsid w:val="00F9182D"/>
    <w:rsid w:val="00F923EE"/>
    <w:rsid w:val="00F9277C"/>
    <w:rsid w:val="00F92A8A"/>
    <w:rsid w:val="00F92BBA"/>
    <w:rsid w:val="00F937DE"/>
    <w:rsid w:val="00F93E2F"/>
    <w:rsid w:val="00F947E3"/>
    <w:rsid w:val="00F95B7F"/>
    <w:rsid w:val="00F96561"/>
    <w:rsid w:val="00F9689C"/>
    <w:rsid w:val="00F96C2F"/>
    <w:rsid w:val="00F97720"/>
    <w:rsid w:val="00F9790D"/>
    <w:rsid w:val="00FA0F68"/>
    <w:rsid w:val="00FA10A4"/>
    <w:rsid w:val="00FA27F4"/>
    <w:rsid w:val="00FA3B0E"/>
    <w:rsid w:val="00FA46C5"/>
    <w:rsid w:val="00FA4963"/>
    <w:rsid w:val="00FA75EC"/>
    <w:rsid w:val="00FB036D"/>
    <w:rsid w:val="00FB0E7E"/>
    <w:rsid w:val="00FB2E31"/>
    <w:rsid w:val="00FB3297"/>
    <w:rsid w:val="00FB48F7"/>
    <w:rsid w:val="00FB4946"/>
    <w:rsid w:val="00FB4BF4"/>
    <w:rsid w:val="00FB706F"/>
    <w:rsid w:val="00FB715D"/>
    <w:rsid w:val="00FB7DB9"/>
    <w:rsid w:val="00FC17EA"/>
    <w:rsid w:val="00FC18BC"/>
    <w:rsid w:val="00FC2D3A"/>
    <w:rsid w:val="00FC34F9"/>
    <w:rsid w:val="00FC58B5"/>
    <w:rsid w:val="00FD2964"/>
    <w:rsid w:val="00FD36EF"/>
    <w:rsid w:val="00FD57C0"/>
    <w:rsid w:val="00FD5E11"/>
    <w:rsid w:val="00FD714E"/>
    <w:rsid w:val="00FE09DB"/>
    <w:rsid w:val="00FE3FCF"/>
    <w:rsid w:val="00FE690C"/>
    <w:rsid w:val="00FE7270"/>
    <w:rsid w:val="00FF05EB"/>
    <w:rsid w:val="00FF07DC"/>
    <w:rsid w:val="00FF0877"/>
    <w:rsid w:val="00FF0CAF"/>
    <w:rsid w:val="00FF1AC4"/>
    <w:rsid w:val="00FF1C89"/>
    <w:rsid w:val="00FF1DBC"/>
    <w:rsid w:val="00FF2ADB"/>
    <w:rsid w:val="00FF2EDE"/>
    <w:rsid w:val="00FF59FA"/>
    <w:rsid w:val="00FF5F1E"/>
    <w:rsid w:val="00FF5FF9"/>
    <w:rsid w:val="00FF7E21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9874B"/>
  <w15:docId w15:val="{C26FC6CF-812D-4223-87D4-C4B6CC02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46C8"/>
  </w:style>
  <w:style w:type="paragraph" w:styleId="1">
    <w:name w:val="heading 1"/>
    <w:basedOn w:val="a"/>
    <w:next w:val="a"/>
    <w:link w:val="10"/>
    <w:qFormat/>
    <w:rsid w:val="00E464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43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7798D"/>
    <w:pPr>
      <w:keepNext/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"/>
    <w:next w:val="a"/>
    <w:link w:val="40"/>
    <w:unhideWhenUsed/>
    <w:qFormat/>
    <w:rsid w:val="00A7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A7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A7798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A7798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7F4450"/>
    <w:pPr>
      <w:keepNext/>
      <w:tabs>
        <w:tab w:val="left" w:pos="7371"/>
      </w:tabs>
      <w:spacing w:after="0" w:line="240" w:lineRule="auto"/>
      <w:ind w:left="588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782FD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347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53474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Style0">
    <w:name w:val="TableStyle0"/>
    <w:rsid w:val="00EF43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0E1687"/>
    <w:pPr>
      <w:ind w:left="720"/>
      <w:contextualSpacing/>
    </w:pPr>
  </w:style>
  <w:style w:type="paragraph" w:styleId="a6">
    <w:name w:val="Balloon Text"/>
    <w:basedOn w:val="a"/>
    <w:link w:val="a7"/>
    <w:unhideWhenUsed/>
    <w:rsid w:val="00EF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F5C9B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TableStyle01">
    <w:name w:val="TableStyle01"/>
    <w:rsid w:val="007619D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D63F64"/>
  </w:style>
  <w:style w:type="paragraph" w:styleId="a8">
    <w:name w:val="header"/>
    <w:basedOn w:val="a"/>
    <w:link w:val="a9"/>
    <w:uiPriority w:val="99"/>
    <w:unhideWhenUsed/>
    <w:rsid w:val="00D63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63F6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D63F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"/>
    <w:unhideWhenUsed/>
    <w:rsid w:val="00F53DD5"/>
    <w:rPr>
      <w:rFonts w:ascii="Times New Roman" w:eastAsia="Calibri" w:hAnsi="Times New Roman" w:cs="Times New Roman"/>
      <w:sz w:val="24"/>
      <w:szCs w:val="24"/>
    </w:rPr>
  </w:style>
  <w:style w:type="table" w:styleId="ab">
    <w:name w:val="Table Grid"/>
    <w:basedOn w:val="a1"/>
    <w:rsid w:val="00814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82FDE"/>
  </w:style>
  <w:style w:type="paragraph" w:styleId="31">
    <w:name w:val="Body Text Indent 3"/>
    <w:basedOn w:val="a"/>
    <w:link w:val="32"/>
    <w:rsid w:val="00782FDE"/>
    <w:pPr>
      <w:tabs>
        <w:tab w:val="left" w:pos="0"/>
        <w:tab w:val="left" w:pos="142"/>
        <w:tab w:val="left" w:pos="9922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782FD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Title"/>
    <w:basedOn w:val="a"/>
    <w:link w:val="ad"/>
    <w:qFormat/>
    <w:rsid w:val="00782FD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d">
    <w:name w:val="Заголовок Знак"/>
    <w:basedOn w:val="a0"/>
    <w:link w:val="ac"/>
    <w:rsid w:val="00782FDE"/>
    <w:rPr>
      <w:rFonts w:ascii="Times New Roman" w:eastAsia="Times New Roman" w:hAnsi="Times New Roman" w:cs="Times New Roman"/>
      <w:sz w:val="40"/>
      <w:szCs w:val="20"/>
      <w:lang w:eastAsia="ru-RU"/>
    </w:rPr>
  </w:style>
  <w:style w:type="table" w:customStyle="1" w:styleId="12">
    <w:name w:val="Сетка таблицы1"/>
    <w:basedOn w:val="a1"/>
    <w:next w:val="ab"/>
    <w:uiPriority w:val="59"/>
    <w:rsid w:val="0078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782F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82FDE"/>
  </w:style>
  <w:style w:type="character" w:styleId="ae">
    <w:name w:val="Hyperlink"/>
    <w:basedOn w:val="a0"/>
    <w:unhideWhenUsed/>
    <w:rsid w:val="00782FDE"/>
    <w:rPr>
      <w:color w:val="0000FF"/>
      <w:u w:val="single"/>
    </w:rPr>
  </w:style>
  <w:style w:type="paragraph" w:styleId="af">
    <w:name w:val="Body Text Indent"/>
    <w:basedOn w:val="a"/>
    <w:link w:val="af0"/>
    <w:unhideWhenUsed/>
    <w:rsid w:val="00275D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275DB4"/>
  </w:style>
  <w:style w:type="numbering" w:customStyle="1" w:styleId="33">
    <w:name w:val="Нет списка3"/>
    <w:next w:val="a2"/>
    <w:uiPriority w:val="99"/>
    <w:semiHidden/>
    <w:unhideWhenUsed/>
    <w:rsid w:val="00275DB4"/>
  </w:style>
  <w:style w:type="paragraph" w:styleId="af1">
    <w:name w:val="Body Text"/>
    <w:basedOn w:val="a"/>
    <w:link w:val="af2"/>
    <w:unhideWhenUsed/>
    <w:rsid w:val="00275D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275D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275D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Intense Emphasis"/>
    <w:uiPriority w:val="21"/>
    <w:qFormat/>
    <w:rsid w:val="00275DB4"/>
    <w:rPr>
      <w:b/>
      <w:bCs/>
      <w:i/>
      <w:iCs/>
      <w:color w:val="4F81BD"/>
    </w:rPr>
  </w:style>
  <w:style w:type="table" w:customStyle="1" w:styleId="22">
    <w:name w:val="Сетка таблицы2"/>
    <w:basedOn w:val="a1"/>
    <w:next w:val="ab"/>
    <w:uiPriority w:val="59"/>
    <w:rsid w:val="00275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line number"/>
    <w:basedOn w:val="a0"/>
    <w:uiPriority w:val="99"/>
    <w:semiHidden/>
    <w:unhideWhenUsed/>
    <w:rsid w:val="00D951E9"/>
  </w:style>
  <w:style w:type="numbering" w:customStyle="1" w:styleId="41">
    <w:name w:val="Нет списка4"/>
    <w:next w:val="a2"/>
    <w:uiPriority w:val="99"/>
    <w:semiHidden/>
    <w:unhideWhenUsed/>
    <w:rsid w:val="007363DA"/>
  </w:style>
  <w:style w:type="character" w:styleId="af5">
    <w:name w:val="FollowedHyperlink"/>
    <w:basedOn w:val="a0"/>
    <w:uiPriority w:val="99"/>
    <w:unhideWhenUsed/>
    <w:rsid w:val="007363DA"/>
    <w:rPr>
      <w:color w:val="800080" w:themeColor="followedHyperlink"/>
      <w:u w:val="single"/>
    </w:rPr>
  </w:style>
  <w:style w:type="table" w:customStyle="1" w:styleId="34">
    <w:name w:val="Сетка таблицы3"/>
    <w:basedOn w:val="a1"/>
    <w:next w:val="ab"/>
    <w:uiPriority w:val="59"/>
    <w:rsid w:val="007363D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A7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A779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A779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30">
    <w:name w:val="Заголовок 3 Знак"/>
    <w:basedOn w:val="a0"/>
    <w:link w:val="3"/>
    <w:rsid w:val="00A7798D"/>
    <w:rPr>
      <w:rFonts w:ascii="Times New Roman" w:eastAsia="Times New Roman" w:hAnsi="Times New Roman" w:cs="Arial"/>
      <w:b/>
      <w:bCs/>
      <w:i/>
      <w:sz w:val="24"/>
      <w:szCs w:val="26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A7798D"/>
  </w:style>
  <w:style w:type="paragraph" w:styleId="af6">
    <w:name w:val="Subtitle"/>
    <w:basedOn w:val="a"/>
    <w:link w:val="af7"/>
    <w:qFormat/>
    <w:rsid w:val="00A7798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f7">
    <w:name w:val="Подзаголовок Знак"/>
    <w:basedOn w:val="a0"/>
    <w:link w:val="af6"/>
    <w:uiPriority w:val="99"/>
    <w:rsid w:val="00A7798D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nhideWhenUsed/>
    <w:rsid w:val="00A7798D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A779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Цитата Знак"/>
    <w:link w:val="af9"/>
    <w:locked/>
    <w:rsid w:val="00A7798D"/>
    <w:rPr>
      <w:sz w:val="24"/>
    </w:rPr>
  </w:style>
  <w:style w:type="paragraph" w:styleId="af9">
    <w:name w:val="Block Text"/>
    <w:basedOn w:val="a"/>
    <w:link w:val="af8"/>
    <w:unhideWhenUsed/>
    <w:rsid w:val="00A7798D"/>
    <w:pPr>
      <w:tabs>
        <w:tab w:val="left" w:pos="1843"/>
      </w:tabs>
      <w:spacing w:before="120" w:after="0" w:line="360" w:lineRule="auto"/>
      <w:ind w:left="113" w:right="113"/>
      <w:jc w:val="center"/>
    </w:pPr>
    <w:rPr>
      <w:sz w:val="24"/>
    </w:rPr>
  </w:style>
  <w:style w:type="paragraph" w:customStyle="1" w:styleId="font6">
    <w:name w:val="font6"/>
    <w:basedOn w:val="a"/>
    <w:uiPriority w:val="99"/>
    <w:rsid w:val="00A7798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i/>
      <w:iCs/>
      <w:sz w:val="24"/>
      <w:szCs w:val="24"/>
    </w:rPr>
  </w:style>
  <w:style w:type="table" w:customStyle="1" w:styleId="42">
    <w:name w:val="Сетка таблицы4"/>
    <w:basedOn w:val="a1"/>
    <w:next w:val="ab"/>
    <w:uiPriority w:val="99"/>
    <w:rsid w:val="00A7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1D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433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5">
    <w:name w:val="Body Text 3"/>
    <w:basedOn w:val="a"/>
    <w:link w:val="36"/>
    <w:unhideWhenUsed/>
    <w:rsid w:val="00E85162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E85162"/>
    <w:rPr>
      <w:sz w:val="16"/>
      <w:szCs w:val="16"/>
    </w:rPr>
  </w:style>
  <w:style w:type="table" w:customStyle="1" w:styleId="TableStyle02">
    <w:name w:val="TableStyle02"/>
    <w:rsid w:val="0078104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691CB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0A0A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basedOn w:val="a1"/>
    <w:next w:val="ab"/>
    <w:uiPriority w:val="99"/>
    <w:rsid w:val="008438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99"/>
    <w:rsid w:val="00181A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4576A4"/>
  </w:style>
  <w:style w:type="table" w:customStyle="1" w:styleId="TableStyle05">
    <w:name w:val="TableStyle05"/>
    <w:rsid w:val="004576A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6342E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CB4610"/>
  </w:style>
  <w:style w:type="table" w:customStyle="1" w:styleId="TableStyle07">
    <w:name w:val="TableStyle07"/>
    <w:rsid w:val="00CB461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8C0DCF"/>
  </w:style>
  <w:style w:type="table" w:customStyle="1" w:styleId="TableStyle08">
    <w:name w:val="TableStyle08"/>
    <w:rsid w:val="008C0DC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">
    <w:name w:val="Нет списка9"/>
    <w:next w:val="a2"/>
    <w:uiPriority w:val="99"/>
    <w:semiHidden/>
    <w:unhideWhenUsed/>
    <w:rsid w:val="00042970"/>
  </w:style>
  <w:style w:type="table" w:customStyle="1" w:styleId="TableStyle09">
    <w:name w:val="TableStyle09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0">
    <w:name w:val="Нет списка10"/>
    <w:next w:val="a2"/>
    <w:uiPriority w:val="99"/>
    <w:semiHidden/>
    <w:unhideWhenUsed/>
    <w:rsid w:val="00042970"/>
  </w:style>
  <w:style w:type="table" w:customStyle="1" w:styleId="TableStyle010">
    <w:name w:val="TableStyle010"/>
    <w:rsid w:val="000429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B11969"/>
  </w:style>
  <w:style w:type="table" w:customStyle="1" w:styleId="TableStyle011">
    <w:name w:val="TableStyle011"/>
    <w:rsid w:val="00B1196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35146A"/>
  </w:style>
  <w:style w:type="table" w:customStyle="1" w:styleId="TableStyle012">
    <w:name w:val="TableStyle012"/>
    <w:rsid w:val="003514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3">
    <w:name w:val="Нет списка13"/>
    <w:next w:val="a2"/>
    <w:uiPriority w:val="99"/>
    <w:semiHidden/>
    <w:unhideWhenUsed/>
    <w:rsid w:val="00C8496E"/>
  </w:style>
  <w:style w:type="table" w:customStyle="1" w:styleId="TableStyle013">
    <w:name w:val="TableStyle013"/>
    <w:rsid w:val="00C8496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911C97"/>
  </w:style>
  <w:style w:type="table" w:customStyle="1" w:styleId="TableStyle014">
    <w:name w:val="TableStyle014"/>
    <w:rsid w:val="00911C9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43CF6"/>
  </w:style>
  <w:style w:type="table" w:customStyle="1" w:styleId="TableStyle015">
    <w:name w:val="TableStyle015"/>
    <w:rsid w:val="00043CF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6">
    <w:name w:val="Нет списка16"/>
    <w:next w:val="a2"/>
    <w:uiPriority w:val="99"/>
    <w:semiHidden/>
    <w:unhideWhenUsed/>
    <w:rsid w:val="00CB026D"/>
  </w:style>
  <w:style w:type="table" w:customStyle="1" w:styleId="TableStyle016">
    <w:name w:val="TableStyle016"/>
    <w:rsid w:val="00CB026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683FB6"/>
  </w:style>
  <w:style w:type="table" w:customStyle="1" w:styleId="TableStyle017">
    <w:name w:val="TableStyle017"/>
    <w:rsid w:val="00683F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8">
    <w:name w:val="Нет списка18"/>
    <w:next w:val="a2"/>
    <w:uiPriority w:val="99"/>
    <w:semiHidden/>
    <w:unhideWhenUsed/>
    <w:rsid w:val="008C6983"/>
  </w:style>
  <w:style w:type="table" w:customStyle="1" w:styleId="TableStyle018">
    <w:name w:val="TableStyle018"/>
    <w:rsid w:val="008C698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9">
    <w:name w:val="Нет списка19"/>
    <w:next w:val="a2"/>
    <w:uiPriority w:val="99"/>
    <w:semiHidden/>
    <w:unhideWhenUsed/>
    <w:rsid w:val="00973D8D"/>
  </w:style>
  <w:style w:type="table" w:customStyle="1" w:styleId="TableStyle019">
    <w:name w:val="TableStyle019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00">
    <w:name w:val="Нет списка20"/>
    <w:next w:val="a2"/>
    <w:uiPriority w:val="99"/>
    <w:semiHidden/>
    <w:unhideWhenUsed/>
    <w:rsid w:val="00973D8D"/>
  </w:style>
  <w:style w:type="table" w:customStyle="1" w:styleId="TableStyle020">
    <w:name w:val="TableStyle020"/>
    <w:rsid w:val="00973D8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947070"/>
  </w:style>
  <w:style w:type="table" w:customStyle="1" w:styleId="TableStyle021">
    <w:name w:val="TableStyle021"/>
    <w:rsid w:val="0094707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2F7CB6"/>
  </w:style>
  <w:style w:type="table" w:customStyle="1" w:styleId="TableStyle022">
    <w:name w:val="TableStyle022"/>
    <w:rsid w:val="002F7CB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CE09CA"/>
  </w:style>
  <w:style w:type="table" w:customStyle="1" w:styleId="TableStyle023">
    <w:name w:val="TableStyle023"/>
    <w:rsid w:val="00CE09C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2A4731"/>
  </w:style>
  <w:style w:type="table" w:customStyle="1" w:styleId="TableStyle024">
    <w:name w:val="TableStyle024"/>
    <w:rsid w:val="002A473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5">
    <w:name w:val="Нет списка25"/>
    <w:next w:val="a2"/>
    <w:uiPriority w:val="99"/>
    <w:semiHidden/>
    <w:unhideWhenUsed/>
    <w:rsid w:val="00F23E92"/>
  </w:style>
  <w:style w:type="table" w:customStyle="1" w:styleId="TableStyle025">
    <w:name w:val="TableStyle025"/>
    <w:rsid w:val="00F23E9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6">
    <w:name w:val="Нет списка26"/>
    <w:next w:val="a2"/>
    <w:uiPriority w:val="99"/>
    <w:semiHidden/>
    <w:unhideWhenUsed/>
    <w:rsid w:val="00AD73B9"/>
  </w:style>
  <w:style w:type="table" w:customStyle="1" w:styleId="TableStyle026">
    <w:name w:val="TableStyle026"/>
    <w:rsid w:val="00AD73B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7">
    <w:name w:val="Нет списка27"/>
    <w:next w:val="a2"/>
    <w:uiPriority w:val="99"/>
    <w:semiHidden/>
    <w:unhideWhenUsed/>
    <w:rsid w:val="00242AB3"/>
  </w:style>
  <w:style w:type="table" w:customStyle="1" w:styleId="TableStyle027">
    <w:name w:val="TableStyle027"/>
    <w:rsid w:val="00242AB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8">
    <w:name w:val="Нет списка28"/>
    <w:next w:val="a2"/>
    <w:uiPriority w:val="99"/>
    <w:semiHidden/>
    <w:unhideWhenUsed/>
    <w:rsid w:val="00A36B9B"/>
  </w:style>
  <w:style w:type="table" w:customStyle="1" w:styleId="TableStyle028">
    <w:name w:val="TableStyle028"/>
    <w:rsid w:val="00A36B9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9">
    <w:name w:val="Нет списка29"/>
    <w:next w:val="a2"/>
    <w:uiPriority w:val="99"/>
    <w:semiHidden/>
    <w:unhideWhenUsed/>
    <w:rsid w:val="00493B8E"/>
  </w:style>
  <w:style w:type="table" w:customStyle="1" w:styleId="TableStyle029">
    <w:name w:val="TableStyle029"/>
    <w:rsid w:val="00493B8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9A3E9D"/>
  </w:style>
  <w:style w:type="table" w:customStyle="1" w:styleId="TableStyle030">
    <w:name w:val="TableStyle030"/>
    <w:rsid w:val="009A3E9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44000F"/>
  </w:style>
  <w:style w:type="table" w:customStyle="1" w:styleId="TableStyle031">
    <w:name w:val="TableStyle031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44000F"/>
  </w:style>
  <w:style w:type="table" w:customStyle="1" w:styleId="TableStyle032">
    <w:name w:val="TableStyle032"/>
    <w:rsid w:val="004400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686237"/>
  </w:style>
  <w:style w:type="table" w:customStyle="1" w:styleId="TableStyle033">
    <w:name w:val="TableStyle033"/>
    <w:rsid w:val="006862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40">
    <w:name w:val="Нет списка34"/>
    <w:next w:val="a2"/>
    <w:uiPriority w:val="99"/>
    <w:semiHidden/>
    <w:unhideWhenUsed/>
    <w:rsid w:val="00695588"/>
  </w:style>
  <w:style w:type="table" w:customStyle="1" w:styleId="TableStyle034">
    <w:name w:val="TableStyle034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5">
    <w:name w:val="TableStyle035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6">
    <w:name w:val="TableStyle036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50">
    <w:name w:val="Нет списка35"/>
    <w:next w:val="a2"/>
    <w:uiPriority w:val="99"/>
    <w:semiHidden/>
    <w:unhideWhenUsed/>
    <w:rsid w:val="00695588"/>
  </w:style>
  <w:style w:type="table" w:customStyle="1" w:styleId="TableStyle037">
    <w:name w:val="TableStyle037"/>
    <w:rsid w:val="0069558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60">
    <w:name w:val="Нет списка36"/>
    <w:next w:val="a2"/>
    <w:uiPriority w:val="99"/>
    <w:semiHidden/>
    <w:unhideWhenUsed/>
    <w:rsid w:val="00CF105D"/>
  </w:style>
  <w:style w:type="table" w:customStyle="1" w:styleId="TableStyle038">
    <w:name w:val="TableStyle038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7">
    <w:name w:val="Нет списка37"/>
    <w:next w:val="a2"/>
    <w:uiPriority w:val="99"/>
    <w:semiHidden/>
    <w:unhideWhenUsed/>
    <w:rsid w:val="00CF105D"/>
  </w:style>
  <w:style w:type="table" w:customStyle="1" w:styleId="TableStyle039">
    <w:name w:val="TableStyle039"/>
    <w:rsid w:val="00CF105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8"/>
    <w:next w:val="a2"/>
    <w:uiPriority w:val="99"/>
    <w:semiHidden/>
    <w:unhideWhenUsed/>
    <w:rsid w:val="0053662F"/>
  </w:style>
  <w:style w:type="table" w:customStyle="1" w:styleId="TableStyle040">
    <w:name w:val="TableStyle040"/>
    <w:rsid w:val="0053662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9">
    <w:name w:val="Нет списка39"/>
    <w:next w:val="a2"/>
    <w:uiPriority w:val="99"/>
    <w:semiHidden/>
    <w:unhideWhenUsed/>
    <w:rsid w:val="00D26CD8"/>
  </w:style>
  <w:style w:type="table" w:customStyle="1" w:styleId="TableStyle041">
    <w:name w:val="TableStyle041"/>
    <w:rsid w:val="00D26CD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00">
    <w:name w:val="Нет списка40"/>
    <w:next w:val="a2"/>
    <w:uiPriority w:val="99"/>
    <w:semiHidden/>
    <w:unhideWhenUsed/>
    <w:rsid w:val="000157F5"/>
  </w:style>
  <w:style w:type="table" w:customStyle="1" w:styleId="TableStyle042">
    <w:name w:val="TableStyle042"/>
    <w:rsid w:val="000157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0">
    <w:name w:val="Нет списка41"/>
    <w:next w:val="a2"/>
    <w:uiPriority w:val="99"/>
    <w:semiHidden/>
    <w:unhideWhenUsed/>
    <w:rsid w:val="00BC7F54"/>
  </w:style>
  <w:style w:type="table" w:customStyle="1" w:styleId="TableStyle043">
    <w:name w:val="TableStyle043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20">
    <w:name w:val="Нет списка42"/>
    <w:next w:val="a2"/>
    <w:uiPriority w:val="99"/>
    <w:semiHidden/>
    <w:unhideWhenUsed/>
    <w:rsid w:val="00BC7F54"/>
  </w:style>
  <w:style w:type="table" w:customStyle="1" w:styleId="TableStyle044">
    <w:name w:val="TableStyle044"/>
    <w:rsid w:val="00BC7F5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C3678D"/>
  </w:style>
  <w:style w:type="table" w:customStyle="1" w:styleId="TableStyle045">
    <w:name w:val="TableStyle045"/>
    <w:rsid w:val="00C3678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4">
    <w:name w:val="Нет списка44"/>
    <w:next w:val="a2"/>
    <w:uiPriority w:val="99"/>
    <w:semiHidden/>
    <w:unhideWhenUsed/>
    <w:rsid w:val="005C50A1"/>
  </w:style>
  <w:style w:type="table" w:customStyle="1" w:styleId="TableStyle046">
    <w:name w:val="TableStyle046"/>
    <w:rsid w:val="005C50A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5">
    <w:name w:val="Нет списка45"/>
    <w:next w:val="a2"/>
    <w:uiPriority w:val="99"/>
    <w:semiHidden/>
    <w:unhideWhenUsed/>
    <w:rsid w:val="006342AE"/>
  </w:style>
  <w:style w:type="table" w:customStyle="1" w:styleId="TableStyle047">
    <w:name w:val="TableStyle047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8">
    <w:name w:val="TableStyle048"/>
    <w:rsid w:val="006342A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3B2D53"/>
  </w:style>
  <w:style w:type="table" w:customStyle="1" w:styleId="TableStyle049">
    <w:name w:val="TableStyle049"/>
    <w:rsid w:val="003B2D5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E14E32"/>
  </w:style>
  <w:style w:type="table" w:customStyle="1" w:styleId="TableStyle050">
    <w:name w:val="TableStyle050"/>
    <w:rsid w:val="00E14E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8">
    <w:name w:val="Нет списка48"/>
    <w:next w:val="a2"/>
    <w:uiPriority w:val="99"/>
    <w:semiHidden/>
    <w:unhideWhenUsed/>
    <w:rsid w:val="00E333E7"/>
  </w:style>
  <w:style w:type="table" w:customStyle="1" w:styleId="TableStyle051">
    <w:name w:val="TableStyle051"/>
    <w:rsid w:val="00E333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2274D1"/>
  </w:style>
  <w:style w:type="table" w:customStyle="1" w:styleId="TableStyle052">
    <w:name w:val="TableStyle052"/>
    <w:rsid w:val="002274D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00">
    <w:name w:val="Нет списка50"/>
    <w:next w:val="a2"/>
    <w:uiPriority w:val="99"/>
    <w:semiHidden/>
    <w:unhideWhenUsed/>
    <w:rsid w:val="006F5A03"/>
  </w:style>
  <w:style w:type="table" w:customStyle="1" w:styleId="TableStyle053">
    <w:name w:val="TableStyle053"/>
    <w:rsid w:val="006F5A03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03E9E"/>
  </w:style>
  <w:style w:type="table" w:customStyle="1" w:styleId="TableStyle054">
    <w:name w:val="TableStyle054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0">
    <w:name w:val="TableStyle01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b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uiPriority w:val="99"/>
    <w:rsid w:val="00503E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0">
    <w:name w:val="TableStyle02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0">
    <w:name w:val="TableStyle0410"/>
    <w:uiPriority w:val="99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5">
    <w:name w:val="TableStyle055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503E9E"/>
  </w:style>
  <w:style w:type="table" w:customStyle="1" w:styleId="TableStyle061">
    <w:name w:val="TableStyle0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1">
    <w:name w:val="TableStyle07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1">
    <w:name w:val="TableStyle08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1">
    <w:name w:val="TableStyle09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1">
    <w:name w:val="TableStyle01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1">
    <w:name w:val="TableStyle01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00">
    <w:name w:val="Нет списка210"/>
    <w:next w:val="a2"/>
    <w:uiPriority w:val="99"/>
    <w:semiHidden/>
    <w:unhideWhenUsed/>
    <w:rsid w:val="00503E9E"/>
  </w:style>
  <w:style w:type="table" w:customStyle="1" w:styleId="TableStyle0121">
    <w:name w:val="TableStyle01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1">
    <w:name w:val="TableStyle01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1">
    <w:name w:val="TableStyle01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1">
    <w:name w:val="TableStyle01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1">
    <w:name w:val="TableStyle01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1">
    <w:name w:val="TableStyle01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1">
    <w:name w:val="TableStyle01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1">
    <w:name w:val="TableStyle01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1">
    <w:name w:val="TableStyle0201"/>
    <w:rsid w:val="00503E9E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1">
    <w:name w:val="TableStyle02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1">
    <w:name w:val="TableStyle02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1">
    <w:name w:val="TableStyle02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1">
    <w:name w:val="TableStyle024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1">
    <w:name w:val="TableStyle025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1">
    <w:name w:val="TableStyle026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1">
    <w:name w:val="TableStyle027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1">
    <w:name w:val="TableStyle028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1">
    <w:name w:val="TableStyle029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1">
    <w:name w:val="TableStyle030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1">
    <w:name w:val="TableStyle031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1">
    <w:name w:val="TableStyle032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1">
    <w:name w:val="TableStyle0331"/>
    <w:rsid w:val="00503E9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1A2830"/>
  </w:style>
  <w:style w:type="table" w:customStyle="1" w:styleId="TableStyle056">
    <w:name w:val="TableStyle056"/>
    <w:rsid w:val="001A283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3">
    <w:name w:val="Нет списка53"/>
    <w:next w:val="a2"/>
    <w:uiPriority w:val="99"/>
    <w:semiHidden/>
    <w:unhideWhenUsed/>
    <w:rsid w:val="007E6206"/>
  </w:style>
  <w:style w:type="table" w:customStyle="1" w:styleId="TableStyle057">
    <w:name w:val="TableStyle057"/>
    <w:rsid w:val="007E6206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4">
    <w:name w:val="Нет списка54"/>
    <w:next w:val="a2"/>
    <w:uiPriority w:val="99"/>
    <w:semiHidden/>
    <w:unhideWhenUsed/>
    <w:rsid w:val="00832A43"/>
  </w:style>
  <w:style w:type="table" w:customStyle="1" w:styleId="TableStyle058">
    <w:name w:val="TableStyle058"/>
    <w:rsid w:val="00832A4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5">
    <w:name w:val="Нет списка55"/>
    <w:next w:val="a2"/>
    <w:uiPriority w:val="99"/>
    <w:semiHidden/>
    <w:unhideWhenUsed/>
    <w:rsid w:val="00B005C0"/>
  </w:style>
  <w:style w:type="table" w:customStyle="1" w:styleId="TableStyle059">
    <w:name w:val="TableStyle059"/>
    <w:rsid w:val="00B005C0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F43D64"/>
  </w:style>
  <w:style w:type="table" w:customStyle="1" w:styleId="TableStyle060">
    <w:name w:val="TableStyle060"/>
    <w:rsid w:val="00F43D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CA0211"/>
  </w:style>
  <w:style w:type="table" w:customStyle="1" w:styleId="TableStyle062">
    <w:name w:val="TableStyle0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2">
    <w:name w:val="TableStyle01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2">
    <w:name w:val="Сетка таблицы8"/>
    <w:basedOn w:val="a1"/>
    <w:next w:val="ab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"/>
    <w:uiPriority w:val="99"/>
    <w:rsid w:val="00CA021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0212">
    <w:name w:val="TableStyle0212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11">
    <w:name w:val="TableStyle0411"/>
    <w:uiPriority w:val="99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10">
    <w:name w:val="TableStyle0510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CA0211"/>
  </w:style>
  <w:style w:type="table" w:customStyle="1" w:styleId="TableStyle063">
    <w:name w:val="TableStyle06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2">
    <w:name w:val="TableStyle07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2">
    <w:name w:val="TableStyle08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2">
    <w:name w:val="TableStyle09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2">
    <w:name w:val="TableStyle01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13">
    <w:name w:val="TableStyle01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1">
    <w:name w:val="Нет списка211"/>
    <w:next w:val="a2"/>
    <w:uiPriority w:val="99"/>
    <w:semiHidden/>
    <w:unhideWhenUsed/>
    <w:rsid w:val="00CA0211"/>
  </w:style>
  <w:style w:type="table" w:customStyle="1" w:styleId="TableStyle0122">
    <w:name w:val="TableStyle01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32">
    <w:name w:val="TableStyle01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42">
    <w:name w:val="TableStyle01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52">
    <w:name w:val="TableStyle01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62">
    <w:name w:val="TableStyle01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72">
    <w:name w:val="TableStyle01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82">
    <w:name w:val="TableStyle01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92">
    <w:name w:val="TableStyle01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02">
    <w:name w:val="TableStyle0202"/>
    <w:rsid w:val="00CA0211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13">
    <w:name w:val="TableStyle0213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22">
    <w:name w:val="TableStyle02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32">
    <w:name w:val="TableStyle02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42">
    <w:name w:val="TableStyle024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52">
    <w:name w:val="TableStyle025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62">
    <w:name w:val="TableStyle026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72">
    <w:name w:val="TableStyle027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82">
    <w:name w:val="TableStyle028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92">
    <w:name w:val="TableStyle029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02">
    <w:name w:val="TableStyle030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12">
    <w:name w:val="TableStyle031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22">
    <w:name w:val="TableStyle032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32">
    <w:name w:val="TableStyle0332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CA0211"/>
  </w:style>
  <w:style w:type="table" w:customStyle="1" w:styleId="TableStyle0341">
    <w:name w:val="TableStyle0341"/>
    <w:rsid w:val="00CA0211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a">
    <w:name w:val="Strong"/>
    <w:basedOn w:val="a0"/>
    <w:qFormat/>
    <w:rsid w:val="00CA0211"/>
    <w:rPr>
      <w:b/>
      <w:bCs/>
    </w:rPr>
  </w:style>
  <w:style w:type="numbering" w:customStyle="1" w:styleId="58">
    <w:name w:val="Нет списка58"/>
    <w:next w:val="a2"/>
    <w:uiPriority w:val="99"/>
    <w:semiHidden/>
    <w:unhideWhenUsed/>
    <w:rsid w:val="008C1B49"/>
  </w:style>
  <w:style w:type="table" w:customStyle="1" w:styleId="TableStyle064">
    <w:name w:val="TableStyle064"/>
    <w:rsid w:val="008C1B49"/>
    <w:pPr>
      <w:spacing w:after="0" w:line="240" w:lineRule="auto"/>
    </w:pPr>
    <w:rPr>
      <w:rFonts w:ascii="Arial" w:eastAsia="Times New Roman" w:hAnsi="Arial" w:cs="Mangal"/>
      <w:sz w:val="16"/>
      <w:szCs w:val="20"/>
      <w:lang w:bidi="ne-N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9">
    <w:name w:val="Нет списка59"/>
    <w:next w:val="a2"/>
    <w:uiPriority w:val="99"/>
    <w:semiHidden/>
    <w:unhideWhenUsed/>
    <w:rsid w:val="008F6CD2"/>
  </w:style>
  <w:style w:type="table" w:customStyle="1" w:styleId="TableStyle065">
    <w:name w:val="TableStyle065"/>
    <w:rsid w:val="008F6CD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6">
    <w:name w:val="TableStyle066"/>
    <w:rsid w:val="00AF03B2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7">
    <w:name w:val="TableStyle067"/>
    <w:rsid w:val="00A1736C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00">
    <w:name w:val="Нет списка60"/>
    <w:next w:val="a2"/>
    <w:uiPriority w:val="99"/>
    <w:semiHidden/>
    <w:unhideWhenUsed/>
    <w:rsid w:val="002B78E7"/>
  </w:style>
  <w:style w:type="table" w:customStyle="1" w:styleId="TableStyle068">
    <w:name w:val="TableStyle068"/>
    <w:rsid w:val="002B78E7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83620E"/>
  </w:style>
  <w:style w:type="table" w:customStyle="1" w:styleId="TableStyle069">
    <w:name w:val="TableStyle069"/>
    <w:rsid w:val="0083620E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0">
    <w:name w:val="Нет списка62"/>
    <w:next w:val="a2"/>
    <w:uiPriority w:val="99"/>
    <w:semiHidden/>
    <w:unhideWhenUsed/>
    <w:rsid w:val="005200AD"/>
  </w:style>
  <w:style w:type="table" w:customStyle="1" w:styleId="TableStyle070">
    <w:name w:val="TableStyle070"/>
    <w:rsid w:val="005200AD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3">
    <w:name w:val="TableStyle073"/>
    <w:rsid w:val="00D912F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4">
    <w:name w:val="TableStyle074"/>
    <w:rsid w:val="0021607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3">
    <w:name w:val="Нет списка63"/>
    <w:next w:val="a2"/>
    <w:uiPriority w:val="99"/>
    <w:semiHidden/>
    <w:unhideWhenUsed/>
    <w:rsid w:val="0099174F"/>
  </w:style>
  <w:style w:type="table" w:customStyle="1" w:styleId="TableStyle075">
    <w:name w:val="TableStyle075"/>
    <w:rsid w:val="0099174F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6">
    <w:name w:val="TableStyle076"/>
    <w:rsid w:val="00C35164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7">
    <w:name w:val="TableStyle077"/>
    <w:rsid w:val="00941529"/>
    <w:pPr>
      <w:spacing w:after="0" w:line="240" w:lineRule="auto"/>
    </w:pPr>
    <w:rPr>
      <w:rFonts w:ascii="Arial" w:eastAsia="Times New Roman" w:hAnsi="Arial" w:cs="Times New Roman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8">
    <w:name w:val="TableStyle078"/>
    <w:rsid w:val="00BC4CF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b">
    <w:name w:val="No Spacing"/>
    <w:uiPriority w:val="1"/>
    <w:qFormat/>
    <w:rsid w:val="00047125"/>
    <w:pPr>
      <w:spacing w:after="0" w:line="240" w:lineRule="auto"/>
    </w:pPr>
  </w:style>
  <w:style w:type="numbering" w:customStyle="1" w:styleId="64">
    <w:name w:val="Нет списка64"/>
    <w:next w:val="a2"/>
    <w:uiPriority w:val="99"/>
    <w:semiHidden/>
    <w:unhideWhenUsed/>
    <w:rsid w:val="00F752E4"/>
  </w:style>
  <w:style w:type="table" w:customStyle="1" w:styleId="TableStyle079">
    <w:name w:val="TableStyle079"/>
    <w:rsid w:val="00F752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5">
    <w:name w:val="Нет списка65"/>
    <w:next w:val="a2"/>
    <w:uiPriority w:val="99"/>
    <w:semiHidden/>
    <w:unhideWhenUsed/>
    <w:rsid w:val="000115CD"/>
  </w:style>
  <w:style w:type="table" w:customStyle="1" w:styleId="TableStyle080">
    <w:name w:val="TableStyle080"/>
    <w:rsid w:val="000115C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6">
    <w:name w:val="Нет списка66"/>
    <w:next w:val="a2"/>
    <w:uiPriority w:val="99"/>
    <w:semiHidden/>
    <w:unhideWhenUsed/>
    <w:rsid w:val="005A34B2"/>
  </w:style>
  <w:style w:type="table" w:customStyle="1" w:styleId="TableStyle083">
    <w:name w:val="TableStyle083"/>
    <w:rsid w:val="005A34B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7">
    <w:name w:val="Нет списка67"/>
    <w:next w:val="a2"/>
    <w:uiPriority w:val="99"/>
    <w:semiHidden/>
    <w:unhideWhenUsed/>
    <w:rsid w:val="00BE67A8"/>
  </w:style>
  <w:style w:type="table" w:customStyle="1" w:styleId="TableStyle084">
    <w:name w:val="TableStyle084"/>
    <w:rsid w:val="00BE67A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8">
    <w:name w:val="Нет списка68"/>
    <w:next w:val="a2"/>
    <w:uiPriority w:val="99"/>
    <w:semiHidden/>
    <w:unhideWhenUsed/>
    <w:rsid w:val="001D5814"/>
  </w:style>
  <w:style w:type="table" w:customStyle="1" w:styleId="TableStyle085">
    <w:name w:val="TableStyle085"/>
    <w:rsid w:val="001D581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9">
    <w:name w:val="Нет списка69"/>
    <w:next w:val="a2"/>
    <w:uiPriority w:val="99"/>
    <w:semiHidden/>
    <w:unhideWhenUsed/>
    <w:rsid w:val="00043805"/>
  </w:style>
  <w:style w:type="table" w:customStyle="1" w:styleId="TableStyle086">
    <w:name w:val="TableStyle086"/>
    <w:rsid w:val="0004380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Сетка таблицы9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0">
    <w:name w:val="Нет списка70"/>
    <w:next w:val="a2"/>
    <w:uiPriority w:val="99"/>
    <w:semiHidden/>
    <w:unhideWhenUsed/>
    <w:rsid w:val="00F37836"/>
  </w:style>
  <w:style w:type="table" w:customStyle="1" w:styleId="101">
    <w:name w:val="Сетка таблицы10"/>
    <w:basedOn w:val="a1"/>
    <w:next w:val="ab"/>
    <w:uiPriority w:val="59"/>
    <w:rsid w:val="00F3783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53536E"/>
  </w:style>
  <w:style w:type="table" w:customStyle="1" w:styleId="130">
    <w:name w:val="Сетка таблицы13"/>
    <w:basedOn w:val="a1"/>
    <w:next w:val="ab"/>
    <w:uiPriority w:val="59"/>
    <w:rsid w:val="0053536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0">
    <w:name w:val="Нет списка72"/>
    <w:next w:val="a2"/>
    <w:uiPriority w:val="99"/>
    <w:semiHidden/>
    <w:unhideWhenUsed/>
    <w:rsid w:val="001A34D1"/>
  </w:style>
  <w:style w:type="table" w:customStyle="1" w:styleId="140">
    <w:name w:val="Сетка таблицы14"/>
    <w:basedOn w:val="a1"/>
    <w:next w:val="ab"/>
    <w:uiPriority w:val="59"/>
    <w:rsid w:val="001A34D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semiHidden/>
    <w:rsid w:val="0039722F"/>
  </w:style>
  <w:style w:type="character" w:styleId="afc">
    <w:name w:val="page number"/>
    <w:basedOn w:val="a0"/>
    <w:rsid w:val="0039722F"/>
  </w:style>
  <w:style w:type="table" w:customStyle="1" w:styleId="150">
    <w:name w:val="Сетка таблицы15"/>
    <w:basedOn w:val="a1"/>
    <w:next w:val="ab"/>
    <w:rsid w:val="00397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39722F"/>
    <w:pPr>
      <w:spacing w:after="0" w:line="240" w:lineRule="auto"/>
    </w:pPr>
    <w:rPr>
      <w:rFonts w:ascii="Calibri" w:eastAsia="Calibri" w:hAnsi="Calibri" w:cs="Mang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64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d">
    <w:name w:val="Emphasis"/>
    <w:basedOn w:val="a0"/>
    <w:qFormat/>
    <w:rsid w:val="00FD36EF"/>
    <w:rPr>
      <w:i/>
      <w:iCs/>
    </w:rPr>
  </w:style>
  <w:style w:type="paragraph" w:styleId="2a">
    <w:name w:val="Body Text 2"/>
    <w:basedOn w:val="a"/>
    <w:link w:val="2b"/>
    <w:rsid w:val="003A7F9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b">
    <w:name w:val="Основной текст 2 Знак"/>
    <w:basedOn w:val="a0"/>
    <w:link w:val="2a"/>
    <w:rsid w:val="003A7F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e">
    <w:name w:val="caption"/>
    <w:basedOn w:val="a"/>
    <w:next w:val="a"/>
    <w:qFormat/>
    <w:rsid w:val="003A7F94"/>
    <w:pPr>
      <w:framePr w:w="11057" w:h="4030" w:hRule="exact" w:hSpace="284" w:vSpace="284" w:wrap="around" w:vAnchor="page" w:hAnchor="page" w:x="443" w:y="2215" w:anchorLock="1"/>
      <w:spacing w:before="120" w:after="0" w:line="360" w:lineRule="exact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styleId="aff">
    <w:name w:val="annotation reference"/>
    <w:basedOn w:val="a0"/>
    <w:uiPriority w:val="99"/>
    <w:semiHidden/>
    <w:unhideWhenUsed/>
    <w:rsid w:val="006E63CA"/>
    <w:rPr>
      <w:sz w:val="16"/>
      <w:szCs w:val="16"/>
    </w:rPr>
  </w:style>
  <w:style w:type="paragraph" w:styleId="aff0">
    <w:name w:val="annotation text"/>
    <w:basedOn w:val="a"/>
    <w:link w:val="aff1"/>
    <w:unhideWhenUsed/>
    <w:rsid w:val="006E63CA"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6E63CA"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E63CA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E63CA"/>
    <w:rPr>
      <w:b/>
      <w:bCs/>
      <w:sz w:val="20"/>
      <w:szCs w:val="20"/>
    </w:rPr>
  </w:style>
  <w:style w:type="character" w:customStyle="1" w:styleId="80">
    <w:name w:val="Заголовок 8 Знак"/>
    <w:basedOn w:val="a0"/>
    <w:link w:val="8"/>
    <w:rsid w:val="007F4450"/>
    <w:rPr>
      <w:rFonts w:ascii="Times New Roman" w:eastAsia="Times New Roman" w:hAnsi="Times New Roman" w:cs="Times New Roman"/>
      <w:sz w:val="24"/>
      <w:szCs w:val="20"/>
    </w:rPr>
  </w:style>
  <w:style w:type="paragraph" w:styleId="1a">
    <w:name w:val="toc 1"/>
    <w:basedOn w:val="a"/>
    <w:next w:val="a"/>
    <w:autoRedefine/>
    <w:semiHidden/>
    <w:rsid w:val="007F4450"/>
    <w:pPr>
      <w:spacing w:before="120" w:after="0" w:line="240" w:lineRule="auto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2c">
    <w:name w:val="toc 2"/>
    <w:basedOn w:val="a"/>
    <w:next w:val="a"/>
    <w:autoRedefine/>
    <w:semiHidden/>
    <w:rsid w:val="007F4450"/>
    <w:pPr>
      <w:tabs>
        <w:tab w:val="right" w:leader="underscore" w:pos="9540"/>
      </w:tabs>
      <w:spacing w:before="120" w:after="0" w:line="240" w:lineRule="auto"/>
      <w:ind w:left="240" w:right="2415"/>
    </w:pPr>
    <w:rPr>
      <w:rFonts w:ascii="Times New Roman" w:eastAsia="Times New Roman" w:hAnsi="Times New Roman" w:cs="Times New Roman"/>
      <w:b/>
      <w:noProof/>
      <w:sz w:val="24"/>
      <w:szCs w:val="20"/>
    </w:rPr>
  </w:style>
  <w:style w:type="paragraph" w:styleId="3a">
    <w:name w:val="toc 3"/>
    <w:basedOn w:val="a"/>
    <w:next w:val="a"/>
    <w:autoRedefine/>
    <w:semiHidden/>
    <w:rsid w:val="007F445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0"/>
    </w:rPr>
  </w:style>
  <w:style w:type="paragraph" w:styleId="4a">
    <w:name w:val="toc 4"/>
    <w:basedOn w:val="a"/>
    <w:next w:val="a"/>
    <w:autoRedefine/>
    <w:semiHidden/>
    <w:rsid w:val="007F445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7F44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paragraph" w:styleId="aff4">
    <w:name w:val="endnote text"/>
    <w:basedOn w:val="a"/>
    <w:link w:val="aff5"/>
    <w:semiHidden/>
    <w:rsid w:val="007F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semiHidden/>
    <w:rsid w:val="007F4450"/>
    <w:rPr>
      <w:rFonts w:ascii="Times New Roman" w:eastAsia="Times New Roman" w:hAnsi="Times New Roman" w:cs="Times New Roman"/>
      <w:sz w:val="20"/>
      <w:szCs w:val="20"/>
    </w:rPr>
  </w:style>
  <w:style w:type="paragraph" w:customStyle="1" w:styleId="xl57">
    <w:name w:val="xl57"/>
    <w:basedOn w:val="a"/>
    <w:rsid w:val="007F445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  <w:textAlignment w:val="center"/>
    </w:pPr>
    <w:rPr>
      <w:rFonts w:ascii="Arial" w:eastAsia="Arial Unicode MS" w:hAnsi="Arial" w:cs="Times New Roman"/>
      <w:sz w:val="24"/>
      <w:szCs w:val="20"/>
    </w:rPr>
  </w:style>
  <w:style w:type="paragraph" w:customStyle="1" w:styleId="xl86">
    <w:name w:val="xl86"/>
    <w:basedOn w:val="a"/>
    <w:rsid w:val="007F4450"/>
    <w:pPr>
      <w:spacing w:before="100" w:after="100" w:line="240" w:lineRule="auto"/>
      <w:jc w:val="right"/>
      <w:textAlignment w:val="center"/>
    </w:pPr>
    <w:rPr>
      <w:rFonts w:ascii="Times New Roman CYR" w:eastAsia="Arial Unicode MS" w:hAnsi="Times New Roman CYR" w:cs="Times New Roman"/>
      <w:sz w:val="24"/>
      <w:szCs w:val="20"/>
    </w:rPr>
  </w:style>
  <w:style w:type="paragraph" w:styleId="2d">
    <w:name w:val="List Bullet 2"/>
    <w:basedOn w:val="a"/>
    <w:autoRedefine/>
    <w:rsid w:val="007F4450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1"/>
    <w:basedOn w:val="a"/>
    <w:next w:val="ac"/>
    <w:link w:val="aff6"/>
    <w:qFormat/>
    <w:rsid w:val="00327227"/>
    <w:pPr>
      <w:spacing w:after="0" w:line="240" w:lineRule="auto"/>
      <w:jc w:val="center"/>
    </w:pPr>
    <w:rPr>
      <w:b/>
      <w:sz w:val="26"/>
    </w:rPr>
  </w:style>
  <w:style w:type="paragraph" w:customStyle="1" w:styleId="aff7">
    <w:name w:val="ТАБЛИЦА"/>
    <w:basedOn w:val="a"/>
    <w:autoRedefine/>
    <w:rsid w:val="007F4450"/>
    <w:pPr>
      <w:spacing w:after="60" w:line="240" w:lineRule="auto"/>
      <w:ind w:left="-142" w:right="566" w:firstLine="142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xl49">
    <w:name w:val="xl49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122">
    <w:name w:val="Осн. текст 12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xl60">
    <w:name w:val="xl60"/>
    <w:basedOn w:val="a"/>
    <w:rsid w:val="007F4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i/>
      <w:iCs/>
      <w:sz w:val="24"/>
      <w:szCs w:val="24"/>
    </w:rPr>
  </w:style>
  <w:style w:type="paragraph" w:customStyle="1" w:styleId="1c">
    <w:name w:val="Текст1"/>
    <w:basedOn w:val="a"/>
    <w:rsid w:val="007F445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12">
    <w:name w:val="Основной текст с отступом 21"/>
    <w:basedOn w:val="a"/>
    <w:rsid w:val="007F4450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123">
    <w:name w:val="Осн. текст 12 Знак Знак"/>
    <w:basedOn w:val="23"/>
    <w:rsid w:val="007F4450"/>
    <w:pPr>
      <w:autoSpaceDE w:val="0"/>
      <w:autoSpaceDN w:val="0"/>
      <w:adjustRightInd w:val="0"/>
      <w:spacing w:line="360" w:lineRule="auto"/>
      <w:ind w:firstLine="709"/>
    </w:pPr>
  </w:style>
  <w:style w:type="paragraph" w:customStyle="1" w:styleId="ConsNonformat">
    <w:name w:val="ConsNonformat"/>
    <w:rsid w:val="00A95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A95532"/>
    <w:rPr>
      <w:rFonts w:ascii="Times New Roman" w:eastAsia="Times New Roman" w:hAnsi="Times New Roman" w:cs="Times New Roman"/>
    </w:rPr>
  </w:style>
  <w:style w:type="character" w:customStyle="1" w:styleId="aff8">
    <w:name w:val="Цветовое выделение"/>
    <w:rsid w:val="00A95532"/>
    <w:rPr>
      <w:b/>
      <w:bCs w:val="0"/>
      <w:color w:val="000080"/>
    </w:rPr>
  </w:style>
  <w:style w:type="character" w:customStyle="1" w:styleId="aff6">
    <w:name w:val="Название Знак"/>
    <w:link w:val="1b"/>
    <w:rsid w:val="00327227"/>
    <w:rPr>
      <w:b/>
      <w:sz w:val="26"/>
    </w:rPr>
  </w:style>
  <w:style w:type="paragraph" w:customStyle="1" w:styleId="aff9">
    <w:name w:val="Нормальный (таблица)"/>
    <w:basedOn w:val="a"/>
    <w:next w:val="a"/>
    <w:rsid w:val="003272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74">
    <w:name w:val="Нет списка74"/>
    <w:next w:val="a2"/>
    <w:uiPriority w:val="99"/>
    <w:semiHidden/>
    <w:unhideWhenUsed/>
    <w:rsid w:val="00C3529C"/>
  </w:style>
  <w:style w:type="table" w:customStyle="1" w:styleId="170">
    <w:name w:val="Сетка таблицы17"/>
    <w:basedOn w:val="a1"/>
    <w:next w:val="ab"/>
    <w:rsid w:val="00C35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5">
    <w:name w:val="Нет списка75"/>
    <w:next w:val="a2"/>
    <w:uiPriority w:val="99"/>
    <w:semiHidden/>
    <w:unhideWhenUsed/>
    <w:rsid w:val="00DF7011"/>
  </w:style>
  <w:style w:type="table" w:customStyle="1" w:styleId="180">
    <w:name w:val="Сетка таблицы18"/>
    <w:basedOn w:val="a1"/>
    <w:next w:val="ab"/>
    <w:rsid w:val="00DF7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6">
    <w:name w:val="Нет списка76"/>
    <w:next w:val="a2"/>
    <w:uiPriority w:val="99"/>
    <w:semiHidden/>
    <w:unhideWhenUsed/>
    <w:rsid w:val="00D441B0"/>
  </w:style>
  <w:style w:type="table" w:customStyle="1" w:styleId="190">
    <w:name w:val="Сетка таблицы19"/>
    <w:basedOn w:val="a1"/>
    <w:next w:val="ab"/>
    <w:rsid w:val="00D44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d">
    <w:name w:val="Неразрешенное упоминание1"/>
    <w:basedOn w:val="a0"/>
    <w:uiPriority w:val="99"/>
    <w:semiHidden/>
    <w:unhideWhenUsed/>
    <w:rsid w:val="00D441B0"/>
    <w:rPr>
      <w:color w:val="605E5C"/>
      <w:shd w:val="clear" w:color="auto" w:fill="E1DFDD"/>
    </w:rPr>
  </w:style>
  <w:style w:type="numbering" w:customStyle="1" w:styleId="77">
    <w:name w:val="Нет списка77"/>
    <w:next w:val="a2"/>
    <w:uiPriority w:val="99"/>
    <w:semiHidden/>
    <w:unhideWhenUsed/>
    <w:rsid w:val="00AF69DE"/>
  </w:style>
  <w:style w:type="table" w:customStyle="1" w:styleId="201">
    <w:name w:val="Сетка таблицы20"/>
    <w:basedOn w:val="a1"/>
    <w:next w:val="ab"/>
    <w:rsid w:val="00AF6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8">
    <w:name w:val="Нет списка78"/>
    <w:next w:val="a2"/>
    <w:uiPriority w:val="99"/>
    <w:semiHidden/>
    <w:unhideWhenUsed/>
    <w:rsid w:val="00FB715D"/>
  </w:style>
  <w:style w:type="table" w:customStyle="1" w:styleId="213">
    <w:name w:val="Сетка таблицы21"/>
    <w:basedOn w:val="a1"/>
    <w:next w:val="ab"/>
    <w:rsid w:val="00FB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9">
    <w:name w:val="Нет списка79"/>
    <w:next w:val="a2"/>
    <w:uiPriority w:val="99"/>
    <w:semiHidden/>
    <w:unhideWhenUsed/>
    <w:rsid w:val="00927028"/>
  </w:style>
  <w:style w:type="table" w:customStyle="1" w:styleId="221">
    <w:name w:val="Сетка таблицы22"/>
    <w:basedOn w:val="a1"/>
    <w:next w:val="ab"/>
    <w:rsid w:val="00927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00">
    <w:name w:val="Нет списка80"/>
    <w:next w:val="a2"/>
    <w:uiPriority w:val="99"/>
    <w:semiHidden/>
    <w:unhideWhenUsed/>
    <w:rsid w:val="00F044CF"/>
  </w:style>
  <w:style w:type="table" w:customStyle="1" w:styleId="231">
    <w:name w:val="Сетка таблицы23"/>
    <w:basedOn w:val="a1"/>
    <w:next w:val="ab"/>
    <w:rsid w:val="00F0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0">
    <w:name w:val="Нет списка81"/>
    <w:next w:val="a2"/>
    <w:uiPriority w:val="99"/>
    <w:semiHidden/>
    <w:unhideWhenUsed/>
    <w:rsid w:val="00D46DD2"/>
  </w:style>
  <w:style w:type="table" w:customStyle="1" w:styleId="241">
    <w:name w:val="Сетка таблицы24"/>
    <w:basedOn w:val="a1"/>
    <w:next w:val="ab"/>
    <w:rsid w:val="00D46D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20">
    <w:name w:val="Нет списка82"/>
    <w:next w:val="a2"/>
    <w:uiPriority w:val="99"/>
    <w:semiHidden/>
    <w:unhideWhenUsed/>
    <w:rsid w:val="00C25802"/>
  </w:style>
  <w:style w:type="table" w:customStyle="1" w:styleId="250">
    <w:name w:val="Сетка таблицы25"/>
    <w:basedOn w:val="a1"/>
    <w:next w:val="ab"/>
    <w:rsid w:val="00C25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3"/>
    <w:next w:val="a2"/>
    <w:uiPriority w:val="99"/>
    <w:semiHidden/>
    <w:unhideWhenUsed/>
    <w:rsid w:val="0013475F"/>
  </w:style>
  <w:style w:type="table" w:customStyle="1" w:styleId="260">
    <w:name w:val="Сетка таблицы26"/>
    <w:basedOn w:val="a1"/>
    <w:next w:val="ab"/>
    <w:rsid w:val="00134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4">
    <w:name w:val="Нет списка84"/>
    <w:next w:val="a2"/>
    <w:uiPriority w:val="99"/>
    <w:semiHidden/>
    <w:unhideWhenUsed/>
    <w:rsid w:val="007820D5"/>
  </w:style>
  <w:style w:type="table" w:customStyle="1" w:styleId="TableStyle087">
    <w:name w:val="TableStyle087"/>
    <w:rsid w:val="007820D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5">
    <w:name w:val="Нет списка85"/>
    <w:next w:val="a2"/>
    <w:uiPriority w:val="99"/>
    <w:semiHidden/>
    <w:unhideWhenUsed/>
    <w:rsid w:val="000E5BA9"/>
  </w:style>
  <w:style w:type="numbering" w:customStyle="1" w:styleId="86">
    <w:name w:val="Нет списка86"/>
    <w:next w:val="a2"/>
    <w:uiPriority w:val="99"/>
    <w:semiHidden/>
    <w:unhideWhenUsed/>
    <w:rsid w:val="008B77BB"/>
  </w:style>
  <w:style w:type="table" w:customStyle="1" w:styleId="270">
    <w:name w:val="Сетка таблицы27"/>
    <w:basedOn w:val="a1"/>
    <w:next w:val="ab"/>
    <w:uiPriority w:val="39"/>
    <w:rsid w:val="00A4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7">
    <w:name w:val="Нет списка87"/>
    <w:next w:val="a2"/>
    <w:uiPriority w:val="99"/>
    <w:semiHidden/>
    <w:unhideWhenUsed/>
    <w:rsid w:val="00A17BBA"/>
  </w:style>
  <w:style w:type="character" w:styleId="affa">
    <w:name w:val="Unresolved Mention"/>
    <w:basedOn w:val="a0"/>
    <w:uiPriority w:val="99"/>
    <w:semiHidden/>
    <w:unhideWhenUsed/>
    <w:rsid w:val="00A91A50"/>
    <w:rPr>
      <w:color w:val="605E5C"/>
      <w:shd w:val="clear" w:color="auto" w:fill="E1DFDD"/>
    </w:rPr>
  </w:style>
  <w:style w:type="paragraph" w:customStyle="1" w:styleId="2e">
    <w:name w:val="2"/>
    <w:basedOn w:val="a"/>
    <w:next w:val="aa"/>
    <w:rsid w:val="00793857"/>
    <w:pPr>
      <w:spacing w:before="75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">
    <w:name w:val="Текст2"/>
    <w:basedOn w:val="a"/>
    <w:rsid w:val="0079385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2">
    <w:name w:val="Основной текст с отступом 22"/>
    <w:basedOn w:val="a"/>
    <w:rsid w:val="00793857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msonormal0">
    <w:name w:val="msonormal"/>
    <w:basedOn w:val="a"/>
    <w:rsid w:val="009C2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9">
    <w:name w:val="xl234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0">
    <w:name w:val="xl235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1">
    <w:name w:val="xl235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2">
    <w:name w:val="xl2352"/>
    <w:basedOn w:val="a"/>
    <w:rsid w:val="009C2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9999"/>
      <w:sz w:val="24"/>
      <w:szCs w:val="24"/>
    </w:rPr>
  </w:style>
  <w:style w:type="paragraph" w:customStyle="1" w:styleId="xl2353">
    <w:name w:val="xl235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4">
    <w:name w:val="xl2354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5">
    <w:name w:val="xl2355"/>
    <w:basedOn w:val="a"/>
    <w:rsid w:val="009C213B"/>
    <w:pPr>
      <w:pBdr>
        <w:top w:val="single" w:sz="4" w:space="0" w:color="BCBCBC"/>
        <w:left w:val="single" w:sz="4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6">
    <w:name w:val="xl235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7">
    <w:name w:val="xl2357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58">
    <w:name w:val="xl235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9">
    <w:name w:val="xl2359"/>
    <w:basedOn w:val="a"/>
    <w:rsid w:val="009C213B"/>
    <w:pPr>
      <w:pBdr>
        <w:top w:val="single" w:sz="4" w:space="0" w:color="BCBCBC"/>
        <w:left w:val="single" w:sz="4" w:space="18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0">
    <w:name w:val="xl2360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1">
    <w:name w:val="xl2361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2">
    <w:name w:val="xl2362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3">
    <w:name w:val="xl2363"/>
    <w:basedOn w:val="a"/>
    <w:rsid w:val="009C213B"/>
    <w:pPr>
      <w:pBdr>
        <w:top w:val="single" w:sz="4" w:space="0" w:color="BCBCBC"/>
        <w:lef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4">
    <w:name w:val="xl2364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5">
    <w:name w:val="xl2365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6">
    <w:name w:val="xl2366"/>
    <w:basedOn w:val="a"/>
    <w:rsid w:val="009C213B"/>
    <w:pPr>
      <w:pBdr>
        <w:top w:val="single" w:sz="4" w:space="0" w:color="BCBCBC"/>
        <w:left w:val="single" w:sz="12" w:space="0" w:color="BCBCBC"/>
        <w:right w:val="single" w:sz="4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7">
    <w:name w:val="xl2367"/>
    <w:basedOn w:val="a"/>
    <w:rsid w:val="009C213B"/>
    <w:pPr>
      <w:pBdr>
        <w:top w:val="single" w:sz="4" w:space="0" w:color="BCBCBC"/>
        <w:left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8">
    <w:name w:val="xl236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9">
    <w:name w:val="xl236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0">
    <w:name w:val="xl237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D7EAD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1">
    <w:name w:val="xl2371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BCBC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2">
    <w:name w:val="xl237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3">
    <w:name w:val="xl2373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4">
    <w:name w:val="xl2374"/>
    <w:basedOn w:val="a"/>
    <w:rsid w:val="009C213B"/>
    <w:pPr>
      <w:pBdr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5">
    <w:name w:val="xl2375"/>
    <w:basedOn w:val="a"/>
    <w:rsid w:val="009C213B"/>
    <w:pPr>
      <w:pBdr>
        <w:top w:val="single" w:sz="4" w:space="0" w:color="BCBCBC"/>
        <w:left w:val="single" w:sz="4" w:space="9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ind w:firstLineChars="100" w:firstLine="10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6">
    <w:name w:val="xl237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7">
    <w:name w:val="xl237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8">
    <w:name w:val="xl2378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9">
    <w:name w:val="xl2379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0">
    <w:name w:val="xl2380"/>
    <w:basedOn w:val="a"/>
    <w:rsid w:val="009C213B"/>
    <w:pPr>
      <w:pBdr>
        <w:top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1">
    <w:name w:val="xl2381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2">
    <w:name w:val="xl2382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3">
    <w:name w:val="xl2383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4">
    <w:name w:val="xl2384"/>
    <w:basedOn w:val="a"/>
    <w:rsid w:val="009C213B"/>
    <w:pPr>
      <w:pBdr>
        <w:top w:val="single" w:sz="4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5">
    <w:name w:val="xl2385"/>
    <w:basedOn w:val="a"/>
    <w:rsid w:val="009C213B"/>
    <w:pPr>
      <w:pBdr>
        <w:top w:val="single" w:sz="4" w:space="0" w:color="BCBCBC"/>
        <w:left w:val="single" w:sz="12" w:space="0" w:color="BCBCBC"/>
        <w:bottom w:val="single" w:sz="4" w:space="0" w:color="BCBCBC"/>
        <w:right w:val="single" w:sz="4" w:space="0" w:color="BCBCBC"/>
      </w:pBdr>
      <w:shd w:val="clear" w:color="auto" w:fill="E3FAF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6">
    <w:name w:val="xl2386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7">
    <w:name w:val="xl2387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12" w:space="0" w:color="BCBCBC"/>
      </w:pBdr>
      <w:shd w:val="clear" w:color="auto" w:fill="E3FAF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8">
    <w:name w:val="xl2388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9">
    <w:name w:val="xl2389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0">
    <w:name w:val="xl2390"/>
    <w:basedOn w:val="a"/>
    <w:rsid w:val="009C213B"/>
    <w:pPr>
      <w:pBdr>
        <w:top w:val="single" w:sz="4" w:space="0" w:color="BCBCBC"/>
        <w:left w:val="single" w:sz="4" w:space="0" w:color="BCBCBC"/>
        <w:bottom w:val="single" w:sz="4" w:space="0" w:color="BCBCBC"/>
        <w:right w:val="single" w:sz="4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1">
    <w:name w:val="xl2391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2">
    <w:name w:val="xl2392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3">
    <w:name w:val="xl2393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4">
    <w:name w:val="xl2394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5">
    <w:name w:val="xl2395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6">
    <w:name w:val="xl2396"/>
    <w:basedOn w:val="a"/>
    <w:rsid w:val="009C213B"/>
    <w:pPr>
      <w:pBdr>
        <w:top w:val="single" w:sz="4" w:space="0" w:color="BCBCBC"/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7">
    <w:name w:val="xl2397"/>
    <w:basedOn w:val="a"/>
    <w:rsid w:val="009C213B"/>
    <w:pPr>
      <w:pBdr>
        <w:left w:val="single" w:sz="12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8">
    <w:name w:val="xl2398"/>
    <w:basedOn w:val="a"/>
    <w:rsid w:val="009C213B"/>
    <w:pPr>
      <w:pBdr>
        <w:left w:val="single" w:sz="12" w:space="0" w:color="BCBCBC"/>
        <w:bottom w:val="single" w:sz="4" w:space="0" w:color="BCBCBC"/>
        <w:right w:val="single" w:sz="12" w:space="0" w:color="BCBCBC"/>
      </w:pBdr>
      <w:shd w:val="clear" w:color="auto" w:fill="FFFF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Style088">
    <w:name w:val="TableStyle088"/>
    <w:rsid w:val="0046392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8">
    <w:name w:val="Нет списка88"/>
    <w:next w:val="a2"/>
    <w:uiPriority w:val="99"/>
    <w:semiHidden/>
    <w:unhideWhenUsed/>
    <w:rsid w:val="00D943C6"/>
  </w:style>
  <w:style w:type="table" w:customStyle="1" w:styleId="TableStyle089">
    <w:name w:val="TableStyle089"/>
    <w:rsid w:val="00D943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89">
    <w:name w:val="Нет списка89"/>
    <w:next w:val="a2"/>
    <w:uiPriority w:val="99"/>
    <w:semiHidden/>
    <w:unhideWhenUsed/>
    <w:rsid w:val="003535A0"/>
  </w:style>
  <w:style w:type="table" w:customStyle="1" w:styleId="TableStyle090">
    <w:name w:val="TableStyle090"/>
    <w:rsid w:val="003535A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00">
    <w:name w:val="Нет списка90"/>
    <w:next w:val="a2"/>
    <w:uiPriority w:val="99"/>
    <w:semiHidden/>
    <w:unhideWhenUsed/>
    <w:rsid w:val="00955FF5"/>
  </w:style>
  <w:style w:type="table" w:customStyle="1" w:styleId="TableStyle093">
    <w:name w:val="TableStyle093"/>
    <w:rsid w:val="00955FF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49633D"/>
  </w:style>
  <w:style w:type="table" w:customStyle="1" w:styleId="TableStyle094">
    <w:name w:val="TableStyle094"/>
    <w:rsid w:val="0049633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20">
    <w:name w:val="Нет списка92"/>
    <w:next w:val="a2"/>
    <w:uiPriority w:val="99"/>
    <w:semiHidden/>
    <w:unhideWhenUsed/>
    <w:rsid w:val="00F57E1E"/>
  </w:style>
  <w:style w:type="table" w:customStyle="1" w:styleId="TableStyle095">
    <w:name w:val="TableStyle095"/>
    <w:rsid w:val="00F57E1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3">
    <w:name w:val="Нет списка93"/>
    <w:next w:val="a2"/>
    <w:uiPriority w:val="99"/>
    <w:semiHidden/>
    <w:unhideWhenUsed/>
    <w:rsid w:val="00535268"/>
  </w:style>
  <w:style w:type="table" w:customStyle="1" w:styleId="TableStyle096">
    <w:name w:val="TableStyle096"/>
    <w:rsid w:val="0053526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94">
    <w:name w:val="Нет списка94"/>
    <w:next w:val="a2"/>
    <w:uiPriority w:val="99"/>
    <w:semiHidden/>
    <w:unhideWhenUsed/>
    <w:rsid w:val="00D351F2"/>
  </w:style>
  <w:style w:type="table" w:customStyle="1" w:styleId="280">
    <w:name w:val="Сетка таблицы28"/>
    <w:basedOn w:val="a1"/>
    <w:next w:val="ab"/>
    <w:rsid w:val="00D35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5">
    <w:name w:val="Нет списка95"/>
    <w:next w:val="a2"/>
    <w:uiPriority w:val="99"/>
    <w:semiHidden/>
    <w:unhideWhenUsed/>
    <w:rsid w:val="00CE72FC"/>
  </w:style>
  <w:style w:type="table" w:customStyle="1" w:styleId="290">
    <w:name w:val="Сетка таблицы29"/>
    <w:basedOn w:val="a1"/>
    <w:next w:val="ab"/>
    <w:rsid w:val="00CE7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6">
    <w:name w:val="Нет списка96"/>
    <w:next w:val="a2"/>
    <w:uiPriority w:val="99"/>
    <w:semiHidden/>
    <w:unhideWhenUsed/>
    <w:rsid w:val="00324D25"/>
  </w:style>
  <w:style w:type="table" w:customStyle="1" w:styleId="301">
    <w:name w:val="Сетка таблицы30"/>
    <w:basedOn w:val="a1"/>
    <w:next w:val="ab"/>
    <w:rsid w:val="0032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7">
    <w:name w:val="Нет списка97"/>
    <w:next w:val="a2"/>
    <w:uiPriority w:val="99"/>
    <w:semiHidden/>
    <w:unhideWhenUsed/>
    <w:rsid w:val="00DA44DB"/>
  </w:style>
  <w:style w:type="table" w:customStyle="1" w:styleId="331">
    <w:name w:val="Сетка таблицы33"/>
    <w:basedOn w:val="a1"/>
    <w:next w:val="ab"/>
    <w:rsid w:val="00DA44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DBA99-598E-4FBC-8887-2034E4E7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4040</TotalTime>
  <Pages>97</Pages>
  <Words>28530</Words>
  <Characters>162622</Characters>
  <Application>Microsoft Office Word</Application>
  <DocSecurity>0</DocSecurity>
  <Lines>1355</Lines>
  <Paragraphs>381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Капустина Наталья Сергеевна</dc:creator>
  <cp:keywords/>
  <dc:description/>
  <cp:lastModifiedBy>Финакин Антон Олегович</cp:lastModifiedBy>
  <cp:revision>6</cp:revision>
  <cp:lastPrinted>2019-12-19T22:50:00Z</cp:lastPrinted>
  <dcterms:created xsi:type="dcterms:W3CDTF">2019-12-11T08:09:00Z</dcterms:created>
  <dcterms:modified xsi:type="dcterms:W3CDTF">2020-11-30T17:05:00Z</dcterms:modified>
</cp:coreProperties>
</file>