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9"/>
        <w:gridCol w:w="377"/>
        <w:gridCol w:w="103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7361B2" w:rsidTr="007361B2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2359D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7361B2" w:rsidTr="007361B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7361B2" w:rsidTr="007361B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7361B2" w:rsidTr="007361B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86CAC" w:rsidRDefault="00A30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86CAC" w:rsidRDefault="00A30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86CAC" w:rsidRDefault="00A30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86CAC" w:rsidRDefault="00A30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7361B2" w:rsidTr="007361B2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186CAC" w:rsidRDefault="0039509C" w:rsidP="002359D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</w:t>
            </w:r>
            <w:r w:rsidR="00A30AF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186CAC" w:rsidRDefault="002359D4" w:rsidP="002359D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427</w:t>
            </w:r>
            <w:r w:rsidR="00A30AFC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86CAC" w:rsidRDefault="00A30A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414-РК «Об</w:t>
            </w:r>
            <w:r w:rsidR="007361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7361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7361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ТЭЦ» на 2019-2023 годы» (в ред. приказа министерства конкурентной политики Калужской области от 25.11.2019 № 207-РК)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186CAC" w:rsidRDefault="00A30AFC" w:rsidP="003950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r w:rsidR="0039509C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</w:t>
            </w:r>
            <w:r w:rsidRPr="007361B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86CAC" w:rsidTr="007361B2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7361B2" w:rsidRPr="007361B2" w:rsidRDefault="00A30AFC" w:rsidP="007361B2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1B2">
              <w:rPr>
                <w:rFonts w:ascii="Times New Roman" w:hAnsi="Times New Roman"/>
                <w:sz w:val="26"/>
                <w:szCs w:val="26"/>
              </w:rPr>
              <w:lastRenderedPageBreak/>
              <w:t>Внести</w:t>
            </w:r>
            <w:r w:rsidR="007361B2" w:rsidRPr="007361B2">
              <w:rPr>
                <w:rFonts w:ascii="Times New Roman" w:hAnsi="Times New Roman"/>
                <w:sz w:val="26"/>
                <w:szCs w:val="26"/>
              </w:rPr>
              <w:t xml:space="preserve"> следующие</w:t>
            </w:r>
            <w:r w:rsidRPr="007361B2">
              <w:rPr>
                <w:rFonts w:ascii="Times New Roman" w:hAnsi="Times New Roman"/>
                <w:sz w:val="26"/>
                <w:szCs w:val="26"/>
              </w:rPr>
              <w:t xml:space="preserve"> изменения в приказ министерства конкурентной политики Калужской области от 17.12.2018 № 414-РК «Об</w:t>
            </w:r>
            <w:r w:rsidR="00784E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61B2">
              <w:rPr>
                <w:rFonts w:ascii="Times New Roman" w:hAnsi="Times New Roman"/>
                <w:sz w:val="26"/>
                <w:szCs w:val="26"/>
              </w:rPr>
              <w:t> установлении тарифов на тепловую энергию (мощность) для  общества с  ограниченной ответственностью «</w:t>
            </w:r>
            <w:proofErr w:type="spellStart"/>
            <w:r w:rsidRPr="007361B2"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 w:rsidRPr="007361B2">
              <w:rPr>
                <w:rFonts w:ascii="Times New Roman" w:hAnsi="Times New Roman"/>
                <w:sz w:val="26"/>
                <w:szCs w:val="26"/>
              </w:rPr>
              <w:t xml:space="preserve"> ТЭЦ» на 2019-2023 годы» (в </w:t>
            </w:r>
            <w:r w:rsidR="003551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61B2"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25.11.</w:t>
            </w:r>
            <w:r w:rsidR="007361B2" w:rsidRPr="007361B2">
              <w:rPr>
                <w:rFonts w:ascii="Times New Roman" w:hAnsi="Times New Roman"/>
                <w:sz w:val="26"/>
                <w:szCs w:val="26"/>
              </w:rPr>
              <w:t>2019 № 207-РК)</w:t>
            </w:r>
            <w:r w:rsidR="007361B2">
              <w:rPr>
                <w:rFonts w:ascii="Times New Roman" w:hAnsi="Times New Roman"/>
                <w:sz w:val="26"/>
                <w:szCs w:val="26"/>
              </w:rPr>
              <w:t xml:space="preserve"> (д</w:t>
            </w:r>
            <w:r w:rsidR="007361B2" w:rsidRPr="007361B2">
              <w:rPr>
                <w:rFonts w:ascii="Times New Roman" w:hAnsi="Times New Roman"/>
                <w:sz w:val="26"/>
                <w:szCs w:val="26"/>
              </w:rPr>
              <w:t>алее - приказ):</w:t>
            </w:r>
          </w:p>
          <w:p w:rsidR="007361B2" w:rsidRDefault="007361B2" w:rsidP="00784E8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  <w:r w:rsidR="00784E8D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784E8D" w:rsidRPr="00784E8D">
              <w:rPr>
                <w:rFonts w:ascii="Times New Roman" w:hAnsi="Times New Roman"/>
                <w:sz w:val="26"/>
                <w:szCs w:val="26"/>
              </w:rPr>
              <w:t xml:space="preserve"> наименовании и по тексту приказа </w:t>
            </w:r>
            <w:r w:rsidR="00784E8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84E8D" w:rsidRPr="00784E8D">
              <w:rPr>
                <w:rFonts w:ascii="Times New Roman" w:hAnsi="Times New Roman"/>
                <w:sz w:val="26"/>
                <w:szCs w:val="26"/>
              </w:rPr>
              <w:t>предприятия «</w:t>
            </w:r>
            <w:proofErr w:type="spellStart"/>
            <w:r w:rsidR="00784E8D"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 w:rsidR="00784E8D">
              <w:rPr>
                <w:rFonts w:ascii="Times New Roman" w:hAnsi="Times New Roman"/>
                <w:sz w:val="26"/>
                <w:szCs w:val="26"/>
              </w:rPr>
              <w:t xml:space="preserve"> ТЭЦ</w:t>
            </w:r>
            <w:r w:rsidR="00784E8D" w:rsidRPr="00784E8D">
              <w:rPr>
                <w:rFonts w:ascii="Times New Roman" w:hAnsi="Times New Roman"/>
                <w:sz w:val="26"/>
                <w:szCs w:val="26"/>
              </w:rPr>
              <w:t>» заменить на «КБК энерго»</w:t>
            </w:r>
            <w:r w:rsidR="00784E8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6CAC" w:rsidRPr="007361B2" w:rsidRDefault="007361B2" w:rsidP="007361B2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  <w:r w:rsidR="00A30AFC" w:rsidRPr="007361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30AFC" w:rsidRPr="007361B2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A30AFC" w:rsidRPr="007361B2">
              <w:rPr>
                <w:rFonts w:ascii="Times New Roman" w:hAnsi="Times New Roman"/>
                <w:sz w:val="26"/>
                <w:szCs w:val="26"/>
              </w:rPr>
              <w:t xml:space="preserve">  приложения № 1, № 2 к приказу в новой редакции согласно приложению к настоящему приказу.</w:t>
            </w:r>
          </w:p>
        </w:tc>
      </w:tr>
      <w:tr w:rsidR="00186CAC" w:rsidTr="007361B2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186CAC" w:rsidRDefault="00A30A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186CAC" w:rsidRDefault="00A30AFC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</w:tblGrid>
      <w:tr w:rsidR="00186CAC" w:rsidTr="007361B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86CAC" w:rsidTr="007361B2"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6CAC" w:rsidTr="007361B2"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6CAC" w:rsidTr="007361B2"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6CAC" w:rsidTr="007361B2"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86CAC" w:rsidRDefault="0039509C" w:rsidP="003950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="00A30AFC"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2359D4">
              <w:rPr>
                <w:rFonts w:ascii="Times New Roman" w:hAnsi="Times New Roman"/>
                <w:sz w:val="26"/>
                <w:szCs w:val="26"/>
              </w:rPr>
              <w:t xml:space="preserve"> 427</w:t>
            </w:r>
            <w:r w:rsidR="00A30AF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86CAC" w:rsidTr="007361B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86CAC" w:rsidRDefault="00186C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86CAC" w:rsidTr="007361B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6CAC" w:rsidTr="007361B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6CAC" w:rsidTr="007361B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6CAC" w:rsidTr="007361B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414-РК</w:t>
            </w:r>
          </w:p>
        </w:tc>
      </w:tr>
      <w:tr w:rsidR="007361B2" w:rsidTr="007361B2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86CAC" w:rsidTr="007361B2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186CAC" w:rsidRDefault="00186C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«КБК энерго»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1185,37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1185,37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1278,90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1214,59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1284,35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1422,44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1422,44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1457,51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1541,22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186CAC" w:rsidRDefault="00A30A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«КБК энерго» составляет: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- 987,20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- 1 011,15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- 1 011,15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- 1 011,59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- 1 011,59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- </w:t>
            </w:r>
            <w:r w:rsidRPr="002E1E4E">
              <w:rPr>
                <w:rFonts w:ascii="Times New Roman" w:hAnsi="Times New Roman"/>
                <w:sz w:val="26"/>
                <w:szCs w:val="26"/>
              </w:rPr>
              <w:t>944,33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- 1 072,73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- 1 104,91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- 1 104,91 руб./Гкал;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- 1 138,06 руб./Гкал.</w:t>
            </w:r>
          </w:p>
        </w:tc>
      </w:tr>
    </w:tbl>
    <w:p w:rsidR="00186CAC" w:rsidRDefault="00186CAC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442"/>
        <w:gridCol w:w="701"/>
        <w:gridCol w:w="629"/>
        <w:gridCol w:w="376"/>
        <w:gridCol w:w="547"/>
        <w:gridCol w:w="401"/>
        <w:gridCol w:w="310"/>
        <w:gridCol w:w="143"/>
        <w:gridCol w:w="422"/>
        <w:gridCol w:w="310"/>
        <w:gridCol w:w="73"/>
        <w:gridCol w:w="405"/>
        <w:gridCol w:w="310"/>
        <w:gridCol w:w="90"/>
        <w:gridCol w:w="396"/>
        <w:gridCol w:w="310"/>
        <w:gridCol w:w="82"/>
        <w:gridCol w:w="388"/>
        <w:gridCol w:w="310"/>
        <w:gridCol w:w="75"/>
        <w:gridCol w:w="333"/>
        <w:gridCol w:w="310"/>
        <w:gridCol w:w="422"/>
        <w:gridCol w:w="724"/>
      </w:tblGrid>
      <w:tr w:rsidR="00186CAC" w:rsidTr="007361B2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86CAC" w:rsidTr="007361B2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6CAC" w:rsidTr="007361B2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6CAC" w:rsidTr="007361B2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6CAC" w:rsidTr="007361B2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86CAC" w:rsidRDefault="00A30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414-РК</w:t>
            </w:r>
          </w:p>
        </w:tc>
      </w:tr>
      <w:tr w:rsidR="007361B2" w:rsidTr="007361B2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86CAC" w:rsidTr="007361B2">
        <w:trPr>
          <w:trHeight w:val="210"/>
        </w:trPr>
        <w:tc>
          <w:tcPr>
            <w:tcW w:w="6685" w:type="dxa"/>
            <w:gridSpan w:val="17"/>
            <w:shd w:val="clear" w:color="FFFFFF" w:fill="auto"/>
            <w:vAlign w:val="bottom"/>
          </w:tcPr>
          <w:p w:rsidR="00186CAC" w:rsidRDefault="00186C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86CAC" w:rsidRDefault="00186CAC">
            <w:pPr>
              <w:rPr>
                <w:rFonts w:ascii="Times New Roman" w:hAnsi="Times New Roman"/>
                <w:szCs w:val="16"/>
              </w:rPr>
            </w:pP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«КБК энерго»</w:t>
            </w:r>
          </w:p>
        </w:tc>
        <w:tc>
          <w:tcPr>
            <w:tcW w:w="80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1439,90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1439,90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Pr="00136A92" w:rsidRDefault="00136A92" w:rsidP="00BC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6A92">
              <w:rPr>
                <w:rFonts w:ascii="Times New Roman" w:hAnsi="Times New Roman"/>
                <w:sz w:val="20"/>
                <w:szCs w:val="20"/>
              </w:rPr>
              <w:t>526,29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1483,70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1571,17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1655,94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1727,88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1727,88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Pr="00136A92" w:rsidRDefault="00136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A92">
              <w:rPr>
                <w:rFonts w:ascii="Times New Roman" w:hAnsi="Times New Roman"/>
                <w:sz w:val="20"/>
                <w:szCs w:val="20"/>
              </w:rPr>
              <w:t>1831,55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1780,44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186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1885,40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AC" w:rsidRDefault="00A3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CAC" w:rsidTr="007361B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86CAC" w:rsidRDefault="00A30A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A30AFC" w:rsidRDefault="00A30AFC"/>
    <w:sectPr w:rsidR="00A30A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23537"/>
    <w:multiLevelType w:val="hybridMultilevel"/>
    <w:tmpl w:val="BD90E69E"/>
    <w:lvl w:ilvl="0" w:tplc="24448C4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CAC"/>
    <w:rsid w:val="00136A92"/>
    <w:rsid w:val="00186CAC"/>
    <w:rsid w:val="002359D4"/>
    <w:rsid w:val="002E1E4E"/>
    <w:rsid w:val="0035519F"/>
    <w:rsid w:val="0039509C"/>
    <w:rsid w:val="005D0D4A"/>
    <w:rsid w:val="007361B2"/>
    <w:rsid w:val="00784E8D"/>
    <w:rsid w:val="00A30AFC"/>
    <w:rsid w:val="00BC3EAB"/>
    <w:rsid w:val="00E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B50AB3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12</cp:revision>
  <cp:lastPrinted>2020-12-14T14:03:00Z</cp:lastPrinted>
  <dcterms:created xsi:type="dcterms:W3CDTF">2020-12-02T08:18:00Z</dcterms:created>
  <dcterms:modified xsi:type="dcterms:W3CDTF">2020-12-14T14:05:00Z</dcterms:modified>
</cp:coreProperties>
</file>