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4421" w14:textId="77777777" w:rsidR="004C4B6C" w:rsidRPr="007B2990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9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39EC554E" w14:textId="77777777" w:rsidR="004C4B6C" w:rsidRPr="007B2990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90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14:paraId="3A917315" w14:textId="77777777" w:rsidR="004C4B6C" w:rsidRPr="007B2990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9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78F8B169" w14:textId="77777777" w:rsidR="004C4B6C" w:rsidRPr="007B2990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AFF9A" w14:textId="77777777" w:rsidR="004C4B6C" w:rsidRPr="007B2990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CBDE4" w14:textId="77777777" w:rsidR="004C4B6C" w:rsidRPr="007B2990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DB2EA" w14:textId="77777777" w:rsidR="004C4B6C" w:rsidRPr="007B2990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0581BD" w14:textId="77777777" w:rsidR="004C4B6C" w:rsidRPr="007B2990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90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14:paraId="644F1B7B" w14:textId="77777777" w:rsidR="004C4B6C" w:rsidRPr="00E12DDD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DE2635" w14:textId="77777777" w:rsidR="004C4B6C" w:rsidRPr="00E12DDD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6CA800" w14:textId="77777777" w:rsidR="004C4B6C" w:rsidRPr="00E12DDD" w:rsidRDefault="004C4B6C" w:rsidP="00F23A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7605A7" w14:textId="77777777" w:rsidR="004C4B6C" w:rsidRPr="00E12DDD" w:rsidRDefault="004C4B6C" w:rsidP="00F23A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C3C8F5" w14:textId="77777777" w:rsidR="004C4B6C" w:rsidRPr="00E67147" w:rsidRDefault="004C4B6C" w:rsidP="00F2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П Р О Т О К О Л № 1</w:t>
      </w:r>
      <w:r w:rsidR="00863DC3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2101516C" w14:textId="77777777" w:rsidR="004C4B6C" w:rsidRPr="00E67147" w:rsidRDefault="004C4B6C" w:rsidP="00F2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4A9D5DCC" w14:textId="77777777" w:rsidR="004C4B6C" w:rsidRPr="00E67147" w:rsidRDefault="004C4B6C" w:rsidP="00F2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1224327B" w14:textId="77777777" w:rsidR="004C4B6C" w:rsidRPr="00E67147" w:rsidRDefault="004C4B6C" w:rsidP="00F2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14438" w14:textId="3EB7BAE5" w:rsidR="004C4B6C" w:rsidRPr="00E67147" w:rsidRDefault="004C4B6C" w:rsidP="00F23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4614896"/>
      <w:r w:rsidRPr="00E671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2B64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2B6442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</w:t>
      </w:r>
      <w:r w:rsidR="0022015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14:paraId="5892E046" w14:textId="77777777" w:rsidR="004C4B6C" w:rsidRPr="00E12DDD" w:rsidRDefault="004C4B6C" w:rsidP="00F23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(место проведения)</w:t>
      </w:r>
    </w:p>
    <w:p w14:paraId="15B2C5A8" w14:textId="77777777" w:rsidR="004C4B6C" w:rsidRPr="00E12DDD" w:rsidRDefault="004C4B6C" w:rsidP="00F23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58AE9" w14:textId="77777777" w:rsidR="004C4B6C" w:rsidRPr="00E12DDD" w:rsidRDefault="004C4B6C" w:rsidP="00F23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 Владимиров.</w:t>
      </w:r>
    </w:p>
    <w:p w14:paraId="1ABECE0F" w14:textId="77777777" w:rsidR="004C4B6C" w:rsidRPr="00E12DDD" w:rsidRDefault="004C4B6C" w:rsidP="00F23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E3D8F7" w14:textId="77777777" w:rsidR="002074D1" w:rsidRDefault="008C20CA" w:rsidP="008C20C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C4B6C" w:rsidRPr="00E6714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="004C4B6C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2DDD" w:rsidRPr="00E12DDD">
        <w:rPr>
          <w:rFonts w:ascii="Times New Roman" w:eastAsia="Times New Roman" w:hAnsi="Times New Roman" w:cs="Times New Roman"/>
          <w:bCs/>
          <w:sz w:val="24"/>
          <w:szCs w:val="24"/>
        </w:rPr>
        <w:t>О.А. Викторова,</w:t>
      </w:r>
      <w:r w:rsidR="009C4D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С.И. Гаврикова,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Г.А. Кузина, Д.Ю. Лаврентьев,</w:t>
      </w:r>
    </w:p>
    <w:p w14:paraId="24F3DEE2" w14:textId="0C75EA72" w:rsidR="004C4B6C" w:rsidRPr="00E12DDD" w:rsidRDefault="008A7332" w:rsidP="008C20C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3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="002074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E12DDD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А.А. </w:t>
      </w:r>
      <w:proofErr w:type="spellStart"/>
      <w:r w:rsidR="00E12DDD" w:rsidRPr="00E12DDD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E12DDD" w:rsidRPr="00E12DDD">
        <w:rPr>
          <w:rFonts w:ascii="Times New Roman" w:eastAsia="Times New Roman" w:hAnsi="Times New Roman" w:cs="Times New Roman"/>
          <w:bCs/>
          <w:sz w:val="24"/>
          <w:szCs w:val="24"/>
        </w:rPr>
        <w:t>, Ю.И. Михалев.</w:t>
      </w:r>
    </w:p>
    <w:p w14:paraId="3ABA37E1" w14:textId="77777777" w:rsidR="008A7332" w:rsidRDefault="008A7332" w:rsidP="008C20C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FE79EC" w14:textId="77777777" w:rsidR="008A7332" w:rsidRDefault="008A7332" w:rsidP="00F23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14:paraId="01981BA5" w14:textId="52A50FA3" w:rsidR="008A7332" w:rsidRDefault="00E12DDD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147">
        <w:rPr>
          <w:rFonts w:ascii="Times New Roman" w:hAnsi="Times New Roman" w:cs="Times New Roman"/>
          <w:b/>
          <w:sz w:val="24"/>
          <w:szCs w:val="24"/>
        </w:rPr>
        <w:t>Приглашённые:</w:t>
      </w: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представител</w:t>
      </w:r>
      <w:r w:rsidR="002074D1">
        <w:rPr>
          <w:rFonts w:ascii="Times New Roman" w:hAnsi="Times New Roman" w:cs="Times New Roman"/>
          <w:bCs/>
          <w:sz w:val="24"/>
          <w:szCs w:val="24"/>
        </w:rPr>
        <w:t>ь</w:t>
      </w: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регулируем</w:t>
      </w:r>
      <w:r w:rsidR="002074D1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E12DDD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2074D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12DDD">
        <w:rPr>
          <w:rFonts w:ascii="Times New Roman" w:hAnsi="Times New Roman" w:cs="Times New Roman"/>
          <w:bCs/>
          <w:sz w:val="24"/>
          <w:szCs w:val="24"/>
        </w:rPr>
        <w:t>согласно явочному листу</w:t>
      </w:r>
    </w:p>
    <w:p w14:paraId="4369324D" w14:textId="2155B2B7" w:rsidR="00E12DDD" w:rsidRPr="00E12DDD" w:rsidRDefault="00E12DDD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207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DD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B6442">
        <w:rPr>
          <w:rFonts w:ascii="Times New Roman" w:hAnsi="Times New Roman" w:cs="Times New Roman"/>
          <w:bCs/>
          <w:sz w:val="24"/>
          <w:szCs w:val="24"/>
        </w:rPr>
        <w:t>02.11</w:t>
      </w:r>
      <w:r w:rsidRPr="00E12DDD">
        <w:rPr>
          <w:rFonts w:ascii="Times New Roman" w:hAnsi="Times New Roman" w:cs="Times New Roman"/>
          <w:bCs/>
          <w:sz w:val="24"/>
          <w:szCs w:val="24"/>
        </w:rPr>
        <w:t>.2020.</w:t>
      </w:r>
    </w:p>
    <w:p w14:paraId="35BB9801" w14:textId="77777777" w:rsidR="00E12DDD" w:rsidRPr="00E12DDD" w:rsidRDefault="00E12DDD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C3301B" w14:textId="6FB5C96E" w:rsidR="00E12DDD" w:rsidRPr="00E12DDD" w:rsidRDefault="00E12DDD" w:rsidP="00F23A5F">
      <w:pPr>
        <w:tabs>
          <w:tab w:val="left" w:pos="720"/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147">
        <w:rPr>
          <w:rFonts w:ascii="Times New Roman" w:hAnsi="Times New Roman" w:cs="Times New Roman"/>
          <w:b/>
          <w:sz w:val="24"/>
          <w:szCs w:val="24"/>
        </w:rPr>
        <w:t>Эксперты:</w:t>
      </w:r>
      <w:r w:rsidR="00DE6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0A9">
        <w:rPr>
          <w:rFonts w:ascii="Times New Roman" w:hAnsi="Times New Roman" w:cs="Times New Roman"/>
          <w:bCs/>
          <w:sz w:val="24"/>
          <w:szCs w:val="24"/>
        </w:rPr>
        <w:t xml:space="preserve">Л.А. Зимихина, </w:t>
      </w:r>
      <w:r w:rsidR="009C4D06">
        <w:rPr>
          <w:rFonts w:ascii="Times New Roman" w:hAnsi="Times New Roman" w:cs="Times New Roman"/>
          <w:bCs/>
          <w:sz w:val="24"/>
          <w:szCs w:val="24"/>
        </w:rPr>
        <w:t>В.И. Климова</w:t>
      </w:r>
      <w:r w:rsidR="00F23A5F">
        <w:rPr>
          <w:rFonts w:ascii="Times New Roman" w:hAnsi="Times New Roman" w:cs="Times New Roman"/>
          <w:bCs/>
          <w:sz w:val="24"/>
          <w:szCs w:val="24"/>
        </w:rPr>
        <w:t>,</w:t>
      </w:r>
      <w:r w:rsidR="00F23A5F" w:rsidRPr="00F23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3A5F">
        <w:rPr>
          <w:rFonts w:ascii="Times New Roman" w:eastAsia="Times New Roman" w:hAnsi="Times New Roman" w:cs="Times New Roman"/>
          <w:bCs/>
          <w:sz w:val="24"/>
          <w:szCs w:val="24"/>
        </w:rPr>
        <w:t>Н.В. Стефанчикова.</w:t>
      </w:r>
    </w:p>
    <w:p w14:paraId="73198287" w14:textId="77777777" w:rsidR="00E12DDD" w:rsidRPr="00E12DDD" w:rsidRDefault="00E12DDD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14:paraId="34B165A9" w14:textId="77777777" w:rsidR="00E12DDD" w:rsidRPr="00E12DDD" w:rsidRDefault="00E12DDD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95DE89" w14:textId="4AE384D0" w:rsidR="00E12DDD" w:rsidRPr="00907607" w:rsidRDefault="002430A9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6442" w:rsidRPr="002B6442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05.11.2019 № 90-РК 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</w:t>
      </w:r>
      <w:r w:rsidR="0099130F">
        <w:rPr>
          <w:rFonts w:ascii="Times New Roman" w:hAnsi="Times New Roman" w:cs="Times New Roman"/>
          <w:b/>
          <w:sz w:val="24"/>
          <w:szCs w:val="24"/>
        </w:rPr>
        <w:t>.</w:t>
      </w:r>
    </w:p>
    <w:p w14:paraId="5486F4F3" w14:textId="77777777" w:rsidR="00E12DDD" w:rsidRPr="00907607" w:rsidRDefault="00E12DDD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</w:t>
      </w:r>
      <w:r w:rsidR="00AE7476">
        <w:rPr>
          <w:rFonts w:ascii="Times New Roman" w:hAnsi="Times New Roman" w:cs="Times New Roman"/>
          <w:b/>
          <w:sz w:val="24"/>
          <w:szCs w:val="24"/>
        </w:rPr>
        <w:t>---</w:t>
      </w:r>
      <w:r w:rsidRPr="0090760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</w:t>
      </w:r>
    </w:p>
    <w:p w14:paraId="586FFD8B" w14:textId="77777777" w:rsidR="00E12DDD" w:rsidRPr="00907607" w:rsidRDefault="002430A9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ab/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2B6442">
        <w:rPr>
          <w:rFonts w:ascii="Times New Roman" w:hAnsi="Times New Roman" w:cs="Times New Roman"/>
          <w:b/>
          <w:sz w:val="24"/>
          <w:szCs w:val="24"/>
        </w:rPr>
        <w:t>Н.В. Стефанчикова</w:t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>.</w:t>
      </w:r>
    </w:p>
    <w:p w14:paraId="5B5EB395" w14:textId="77777777" w:rsidR="00E12DDD" w:rsidRPr="00B45BDB" w:rsidRDefault="00E12DDD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1C3F28" w14:textId="77777777" w:rsidR="002B6442" w:rsidRPr="002B6442" w:rsidRDefault="002430A9" w:rsidP="0020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B6442">
        <w:rPr>
          <w:rFonts w:ascii="Times New Roman" w:hAnsi="Times New Roman" w:cs="Times New Roman"/>
          <w:bCs/>
          <w:sz w:val="24"/>
          <w:szCs w:val="24"/>
        </w:rPr>
        <w:tab/>
      </w:r>
      <w:r w:rsidR="002B6442" w:rsidRPr="002B6442">
        <w:rPr>
          <w:rFonts w:ascii="Times New Roman" w:eastAsia="Times New Roman" w:hAnsi="Times New Roman" w:cs="Times New Roman"/>
          <w:sz w:val="24"/>
          <w:szCs w:val="24"/>
        </w:rPr>
        <w:t>По обращению министерства труда и социальной защиты Калужской области (далее – министерство) министерством конкурентной политики Калужской области было открыто дело об изменении тарифов на социальные услуги, включенные в перечень социальных услуг, предоставляемых поставщиками социальных услуг в Калужской области (далее – тарифы на социальные услуги)</w:t>
      </w:r>
      <w:r w:rsidR="002B6442" w:rsidRPr="002B6442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65AFCE2D" w14:textId="77777777" w:rsidR="002B6442" w:rsidRPr="002B6442" w:rsidRDefault="002B6442" w:rsidP="002074D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sz w:val="24"/>
          <w:szCs w:val="24"/>
        </w:rPr>
        <w:t>В связи с тем, что отсутствует методологическая база по формированию тарифов на социальные услуги, предоставляемые населению на территории Калужской области и их формирование связано с большой трудоемкостью определения фактических и плановых затрат по каждой из предоставляемых услуг по всем учреждениям социального обслуживания, невозможностью ведения раздельного бухгалтерского учета по каждой из услуг, а также большой социальной значимостью определения стоимости этих услуг, экспертная группа согласилась с применённым министерством методом индексации уже действующих тарифов.</w:t>
      </w:r>
    </w:p>
    <w:p w14:paraId="24857CBA" w14:textId="77777777" w:rsidR="002B6442" w:rsidRPr="002B6442" w:rsidRDefault="002B6442" w:rsidP="0020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представленных министерством расчетных материалах действующие в настоящее время тарифы на социальные услуги, утвержденные приказом министерства конкурентной </w:t>
      </w:r>
      <w:r w:rsidRPr="002B64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политики Калужской области от 05.11.2019 № 90-РК, проиндексированы с учетом индексов потребительских цен на 2021 год в размере 103,6%. </w:t>
      </w:r>
    </w:p>
    <w:p w14:paraId="300EA005" w14:textId="77777777" w:rsidR="002B6442" w:rsidRPr="002B6442" w:rsidRDefault="002B6442" w:rsidP="0020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sz w:val="24"/>
          <w:szCs w:val="24"/>
        </w:rPr>
        <w:t xml:space="preserve">Между тем, экспертная группа считает целесообразным расчет тарифов на социальные услуги произвести путем умножения действующих тарифов на социальные услуги на среднегодовой индекс изменения потребительских цен 2021 года в размере 3,6% в соответствии с параметрами </w:t>
      </w:r>
      <w:hyperlink r:id="rId8" w:history="1">
        <w:r w:rsidRPr="002B6442">
          <w:rPr>
            <w:rFonts w:ascii="Times New Roman" w:eastAsia="Times New Roman" w:hAnsi="Times New Roman" w:cs="Times New Roman"/>
            <w:sz w:val="24"/>
            <w:szCs w:val="24"/>
          </w:rPr>
          <w:t xml:space="preserve">прогноза социально-экономического развития Российской Федерации на 2021 год и на плановый период 2022 и 2023 годов, </w:t>
        </w:r>
      </w:hyperlink>
      <w:r w:rsidRPr="002B6442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подготовленного Минэкономразвития России.</w:t>
      </w:r>
    </w:p>
    <w:p w14:paraId="3C1DBF5A" w14:textId="77777777" w:rsidR="002B6442" w:rsidRPr="002B6442" w:rsidRDefault="002B6442" w:rsidP="0020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sz w:val="24"/>
          <w:szCs w:val="24"/>
        </w:rPr>
        <w:t xml:space="preserve"> Согласно пункту 6 постановления Правительства Калужской области от 13.11.2014 № 661 «Об установлении Порядка утверждения тарифов на социальные услуги на основании подушевых нормативов финансирования социальных услуг» минимальный срок действия утвержденных тарифов составляет не менее одного года.</w:t>
      </w:r>
    </w:p>
    <w:p w14:paraId="5C42A9DF" w14:textId="77777777" w:rsidR="002B6442" w:rsidRPr="002B6442" w:rsidRDefault="002B6442" w:rsidP="002074D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sz w:val="24"/>
          <w:szCs w:val="24"/>
        </w:rPr>
        <w:t>С учётом изложенного экспертная группа предлагает утвердить с 1 января 2021 года тарифы на социальные услуги, включенные в перечень социальных услуг, предоставляемых поставщиками социальных услуг в Калужской области, в следующих размерах:</w:t>
      </w:r>
    </w:p>
    <w:p w14:paraId="047BC979" w14:textId="77777777" w:rsidR="002B6442" w:rsidRPr="002B6442" w:rsidRDefault="002B6442" w:rsidP="002074D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670"/>
        <w:gridCol w:w="1843"/>
        <w:gridCol w:w="1474"/>
      </w:tblGrid>
      <w:tr w:rsidR="002B6442" w:rsidRPr="002B6442" w14:paraId="4CEB537F" w14:textId="77777777" w:rsidTr="002074D1">
        <w:trPr>
          <w:trHeight w:val="15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8E5" w14:textId="7F00A4D5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126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B58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8561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тарифа</w:t>
            </w:r>
          </w:p>
        </w:tc>
      </w:tr>
      <w:tr w:rsidR="002B6442" w:rsidRPr="002B6442" w14:paraId="3FE9AAF6" w14:textId="77777777" w:rsidTr="000C1BE9">
        <w:trPr>
          <w:trHeight w:val="8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105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E3D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B47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06C5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B6442" w:rsidRPr="002B6442" w14:paraId="644997CB" w14:textId="77777777" w:rsidTr="002074D1">
        <w:trPr>
          <w:trHeight w:val="191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94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Социально-бытовые услуги.</w:t>
            </w:r>
          </w:p>
        </w:tc>
      </w:tr>
      <w:tr w:rsidR="002B6442" w:rsidRPr="002B6442" w14:paraId="27FEE5A3" w14:textId="77777777" w:rsidTr="002074D1">
        <w:trPr>
          <w:trHeight w:val="30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426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68D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Социально-бытовые услуги в стационарной и полустационарной формах социального обслуживания. </w:t>
            </w:r>
          </w:p>
        </w:tc>
      </w:tr>
      <w:tr w:rsidR="002B6442" w:rsidRPr="002B6442" w14:paraId="2D6F8136" w14:textId="77777777" w:rsidTr="002074D1">
        <w:trPr>
          <w:trHeight w:val="21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566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DCD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6D0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AB8C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236,70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2B6442" w:rsidRPr="002B6442" w14:paraId="3C2A0F21" w14:textId="77777777" w:rsidTr="002074D1">
        <w:trPr>
          <w:trHeight w:val="131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C312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43D5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285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80D1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146,00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2; 7</w:t>
            </w:r>
          </w:p>
        </w:tc>
      </w:tr>
      <w:tr w:rsidR="002B6442" w:rsidRPr="002B6442" w14:paraId="232A339F" w14:textId="77777777" w:rsidTr="002074D1">
        <w:trPr>
          <w:trHeight w:val="206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498B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2A32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8BB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FE2B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154,10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2B6442" w:rsidRPr="002B6442" w14:paraId="243C3474" w14:textId="77777777" w:rsidTr="002074D1">
        <w:trPr>
          <w:trHeight w:val="138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0ED7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ACC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12E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AC6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637,10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2B6442" w:rsidRPr="002B6442" w14:paraId="5335E443" w14:textId="77777777" w:rsidTr="002074D1">
        <w:trPr>
          <w:trHeight w:val="7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06BB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FD71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92C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E5F2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119,90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2B6442" w:rsidRPr="002B6442" w14:paraId="003CCE2D" w14:textId="77777777" w:rsidTr="002074D1">
        <w:trPr>
          <w:trHeight w:val="7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D0E7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23B5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9EE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276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394,40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8</w:t>
            </w:r>
          </w:p>
        </w:tc>
      </w:tr>
      <w:tr w:rsidR="002B6442" w:rsidRPr="002B6442" w14:paraId="55B918EB" w14:textId="77777777" w:rsidTr="002074D1">
        <w:trPr>
          <w:trHeight w:val="70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3E7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EB7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питанием согласно утвержденным нормативам.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129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388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315,30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1; 7</w:t>
            </w:r>
          </w:p>
        </w:tc>
      </w:tr>
      <w:tr w:rsidR="002B6442" w:rsidRPr="002B6442" w14:paraId="61D2CB6B" w14:textId="77777777" w:rsidTr="002074D1">
        <w:trPr>
          <w:trHeight w:val="7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C2D8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9947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D9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FB86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354,70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2B6442" w:rsidRPr="002B6442" w14:paraId="56DBDD48" w14:textId="77777777" w:rsidTr="002074D1">
        <w:trPr>
          <w:trHeight w:val="7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C406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198F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54B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A110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276,00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2B6442" w:rsidRPr="002B6442" w14:paraId="43892C48" w14:textId="77777777" w:rsidTr="002074D1">
        <w:trPr>
          <w:trHeight w:val="7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05A5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79C2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FA1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274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402,10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4; 5</w:t>
            </w:r>
          </w:p>
        </w:tc>
      </w:tr>
      <w:tr w:rsidR="002B6442" w:rsidRPr="002B6442" w14:paraId="666579BE" w14:textId="77777777" w:rsidTr="002074D1">
        <w:trPr>
          <w:trHeight w:val="7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9D4D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4FF8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B0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57C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268,80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2B6442" w:rsidRPr="002B6442" w14:paraId="119DBE78" w14:textId="77777777" w:rsidTr="002074D1">
        <w:trPr>
          <w:trHeight w:val="105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6DB3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59A6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052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0815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8</w:t>
            </w:r>
          </w:p>
        </w:tc>
      </w:tr>
      <w:tr w:rsidR="002B6442" w:rsidRPr="002B6442" w14:paraId="275AD374" w14:textId="77777777" w:rsidTr="002074D1">
        <w:trPr>
          <w:trHeight w:val="165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C45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AAD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мягким инвентарем согласно утвержденным нормативам.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63D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7E0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127,20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1; 7</w:t>
            </w:r>
          </w:p>
        </w:tc>
      </w:tr>
      <w:tr w:rsidR="002B6442" w:rsidRPr="002B6442" w14:paraId="67A5B94B" w14:textId="77777777" w:rsidTr="002074D1">
        <w:trPr>
          <w:trHeight w:val="98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BFFD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2540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E80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673D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127,10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2B6442" w:rsidRPr="002B6442" w14:paraId="0B1B2F39" w14:textId="77777777" w:rsidTr="002074D1">
        <w:trPr>
          <w:trHeight w:val="157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5E11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9AA0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CDE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718B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197,90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2B6442" w:rsidRPr="002B6442" w14:paraId="32AC3D85" w14:textId="77777777" w:rsidTr="002074D1">
        <w:trPr>
          <w:trHeight w:val="218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46EB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7B76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52C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DB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224,00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2B6442" w:rsidRPr="002B6442" w14:paraId="5DD1737E" w14:textId="77777777" w:rsidTr="002074D1">
        <w:trPr>
          <w:trHeight w:val="135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D356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50AD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C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80A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112,90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2B6442" w:rsidRPr="002B6442" w14:paraId="4924C75D" w14:textId="77777777" w:rsidTr="002074D1">
        <w:trPr>
          <w:trHeight w:val="70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9259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378C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E02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33B4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107,80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2B6442" w:rsidRPr="002B6442" w14:paraId="7BE5CEE9" w14:textId="77777777" w:rsidTr="002074D1">
        <w:trPr>
          <w:trHeight w:val="186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0EB5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FA03" w14:textId="77777777" w:rsidR="002B6442" w:rsidRPr="002074D1" w:rsidRDefault="002B6442" w:rsidP="0020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312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E2D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46,20</w:t>
            </w: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8</w:t>
            </w:r>
          </w:p>
        </w:tc>
      </w:tr>
      <w:tr w:rsidR="002B6442" w:rsidRPr="002B6442" w14:paraId="4D661DC1" w14:textId="77777777" w:rsidTr="002074D1">
        <w:trPr>
          <w:trHeight w:val="32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BB4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02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за счет средств получателя социальных услуг книгами, журналами, газетами, настольными играми.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703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C2B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84,50</w:t>
            </w:r>
          </w:p>
        </w:tc>
      </w:tr>
      <w:tr w:rsidR="002B6442" w:rsidRPr="002B6442" w14:paraId="71AA011E" w14:textId="77777777" w:rsidTr="002074D1">
        <w:trPr>
          <w:trHeight w:val="33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5A3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E4E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в пользование мебели согласно утвержденным нормативам.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BA0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64D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17,90</w:t>
            </w:r>
          </w:p>
        </w:tc>
      </w:tr>
      <w:tr w:rsidR="002B6442" w:rsidRPr="002B6442" w14:paraId="7E5E5038" w14:textId="77777777" w:rsidTr="00D1645E">
        <w:trPr>
          <w:trHeight w:val="62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DAE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54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D0E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рублей/час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EC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296,50</w:t>
            </w:r>
          </w:p>
        </w:tc>
      </w:tr>
      <w:tr w:rsidR="002B6442" w:rsidRPr="002B6442" w14:paraId="53CB2410" w14:textId="77777777" w:rsidTr="00D1645E">
        <w:trPr>
          <w:trHeight w:val="21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79F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E74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организации ритуальных услуг (при отсутствии родственников или их отказе заняться погребением).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12C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F1D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14154,20</w:t>
            </w:r>
          </w:p>
        </w:tc>
      </w:tr>
      <w:tr w:rsidR="002B6442" w:rsidRPr="002B6442" w14:paraId="2B980BDA" w14:textId="77777777" w:rsidTr="00D1645E">
        <w:trPr>
          <w:trHeight w:val="7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4FC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861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отправления религиозных обрядов.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03A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0B5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6,30</w:t>
            </w:r>
          </w:p>
        </w:tc>
      </w:tr>
      <w:tr w:rsidR="002B6442" w:rsidRPr="002B6442" w14:paraId="3747731B" w14:textId="77777777" w:rsidTr="00D1645E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737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DB8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Социально-бытовые услуги в форме социального обслуживания на дому.</w:t>
            </w:r>
          </w:p>
        </w:tc>
      </w:tr>
      <w:tr w:rsidR="002B6442" w:rsidRPr="002B6442" w14:paraId="437AC76C" w14:textId="77777777" w:rsidTr="002074D1">
        <w:trPr>
          <w:trHeight w:val="36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B1F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44C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077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893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61,40</w:t>
            </w:r>
          </w:p>
        </w:tc>
      </w:tr>
      <w:tr w:rsidR="002B6442" w:rsidRPr="002B6442" w14:paraId="36C7E77C" w14:textId="77777777" w:rsidTr="00D1645E">
        <w:trPr>
          <w:trHeight w:val="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410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0F6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приготовлении пищи.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869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247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</w:t>
            </w:r>
          </w:p>
        </w:tc>
      </w:tr>
      <w:tr w:rsidR="002B6442" w:rsidRPr="002B6442" w14:paraId="566FF772" w14:textId="77777777" w:rsidTr="002074D1">
        <w:trPr>
          <w:trHeight w:val="30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5C5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DE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за счет средств получателя социальных услуг жилищно-коммунальных услуг и услуг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D5C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A82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37,00</w:t>
            </w:r>
          </w:p>
        </w:tc>
      </w:tr>
      <w:tr w:rsidR="002B6442" w:rsidRPr="002B6442" w14:paraId="464EF023" w14:textId="77777777" w:rsidTr="002074D1">
        <w:trPr>
          <w:trHeight w:val="30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C65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40C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53E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D2E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35,20</w:t>
            </w:r>
          </w:p>
        </w:tc>
      </w:tr>
      <w:tr w:rsidR="002B6442" w:rsidRPr="002B6442" w14:paraId="4DAF94B2" w14:textId="77777777" w:rsidTr="002074D1">
        <w:trPr>
          <w:trHeight w:val="30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511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F28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81E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4D7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</w:tr>
      <w:tr w:rsidR="002B6442" w:rsidRPr="002B6442" w14:paraId="2EFF1B40" w14:textId="77777777" w:rsidTr="00D1645E">
        <w:trPr>
          <w:trHeight w:val="13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3F4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4BD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помощи в проведении ремонта жилых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029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6CD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26,20</w:t>
            </w:r>
          </w:p>
        </w:tc>
      </w:tr>
      <w:tr w:rsidR="002B6442" w:rsidRPr="002B6442" w14:paraId="7307F1B0" w14:textId="77777777" w:rsidTr="00D1645E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2C3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1.2.7.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C64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кратковременного присмотра за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3CE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F6E5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514,50</w:t>
            </w:r>
          </w:p>
        </w:tc>
      </w:tr>
      <w:tr w:rsidR="002B6442" w:rsidRPr="002B6442" w14:paraId="617EEE20" w14:textId="77777777" w:rsidTr="00D1645E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EC1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11A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жилых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678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045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59,40</w:t>
            </w:r>
          </w:p>
        </w:tc>
      </w:tr>
      <w:tr w:rsidR="002B6442" w:rsidRPr="002B6442" w14:paraId="45660897" w14:textId="77777777" w:rsidTr="00D1645E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1E0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318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Социально-бытовые услуги во всех формах социального обслуживания.</w:t>
            </w:r>
          </w:p>
        </w:tc>
      </w:tr>
      <w:tr w:rsidR="002B6442" w:rsidRPr="002B6442" w14:paraId="5CF18871" w14:textId="77777777" w:rsidTr="00D1645E">
        <w:trPr>
          <w:trHeight w:val="1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63D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366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осуществлять за собой уход.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A91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CBF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157,60</w:t>
            </w:r>
          </w:p>
        </w:tc>
      </w:tr>
      <w:tr w:rsidR="002B6442" w:rsidRPr="002B6442" w14:paraId="6873B503" w14:textId="77777777" w:rsidTr="00D1645E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47A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453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приеме пищи (кормление).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02A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78DB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174,70</w:t>
            </w:r>
          </w:p>
        </w:tc>
      </w:tr>
      <w:tr w:rsidR="002B6442" w:rsidRPr="002B6442" w14:paraId="56CAAACF" w14:textId="77777777" w:rsidTr="00D1645E">
        <w:trPr>
          <w:trHeight w:val="1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32A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B5C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Отправка за счет средств получателей социальных услуг почтовой корреспонденции.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E12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F49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28,00</w:t>
            </w:r>
          </w:p>
        </w:tc>
      </w:tr>
      <w:tr w:rsidR="002B6442" w:rsidRPr="002B6442" w14:paraId="1A57902D" w14:textId="77777777" w:rsidTr="000C1BE9">
        <w:trPr>
          <w:trHeight w:val="192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B27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Социально-медицинские услуги во всех формах социального обслуживания.</w:t>
            </w:r>
          </w:p>
        </w:tc>
      </w:tr>
      <w:tr w:rsidR="002B6442" w:rsidRPr="002B6442" w14:paraId="7F7EC635" w14:textId="77777777" w:rsidTr="000C1BE9">
        <w:trPr>
          <w:trHeight w:val="12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C04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300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Систематическое наблюдение за получателями социальных услуг в целях выявления отклонений в состоянии их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D2D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487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66,10</w:t>
            </w:r>
          </w:p>
        </w:tc>
      </w:tr>
      <w:tr w:rsidR="002B6442" w:rsidRPr="002B6442" w14:paraId="2D61CAEC" w14:textId="77777777" w:rsidTr="000C1BE9">
        <w:trPr>
          <w:trHeight w:val="1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DC4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A2A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другое).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E13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424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43,70</w:t>
            </w:r>
          </w:p>
        </w:tc>
      </w:tr>
      <w:tr w:rsidR="002B6442" w:rsidRPr="002B6442" w14:paraId="4FFCF15F" w14:textId="77777777" w:rsidTr="000C1BE9">
        <w:trPr>
          <w:trHeight w:val="41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9DC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66D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D22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F9ED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32,10</w:t>
            </w:r>
          </w:p>
        </w:tc>
      </w:tr>
      <w:tr w:rsidR="002B6442" w:rsidRPr="002B6442" w14:paraId="1A285427" w14:textId="77777777" w:rsidTr="000C1BE9">
        <w:trPr>
          <w:trHeight w:val="14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B8D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804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F72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EA68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42,10</w:t>
            </w:r>
          </w:p>
        </w:tc>
      </w:tr>
      <w:tr w:rsidR="002B6442" w:rsidRPr="002B6442" w14:paraId="3E4E06F9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295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24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по адаптивной физической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86E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E75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116,60</w:t>
            </w:r>
          </w:p>
        </w:tc>
      </w:tr>
      <w:tr w:rsidR="002B6442" w:rsidRPr="002B6442" w14:paraId="4FB5C72E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41A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145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содействия в проведении оздоровительных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119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B7E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27,80</w:t>
            </w:r>
          </w:p>
        </w:tc>
      </w:tr>
      <w:tr w:rsidR="002B6442" w:rsidRPr="002B6442" w14:paraId="107A1A85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FF8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093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первичной медико-санитарной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B83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B982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67,10</w:t>
            </w:r>
          </w:p>
        </w:tc>
      </w:tr>
      <w:tr w:rsidR="002B6442" w:rsidRPr="002B6442" w14:paraId="4FE834B5" w14:textId="77777777" w:rsidTr="000C1BE9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12D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C61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первичного медицинского осмотра и первичной санитарной обработки.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95A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23E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108,60</w:t>
            </w:r>
          </w:p>
        </w:tc>
      </w:tr>
      <w:tr w:rsidR="002B6442" w:rsidRPr="002B6442" w14:paraId="5E318EF3" w14:textId="77777777" w:rsidTr="000C1BE9">
        <w:trPr>
          <w:trHeight w:val="70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60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Социально-психологические услуги во всех формах социального обслуживания.</w:t>
            </w:r>
          </w:p>
        </w:tc>
      </w:tr>
      <w:tr w:rsidR="002B6442" w:rsidRPr="002B6442" w14:paraId="40665C7D" w14:textId="77777777" w:rsidTr="000C1BE9">
        <w:trPr>
          <w:trHeight w:val="12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FA4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AB1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психологической коррекции и психологических тренингов.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678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552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86,90</w:t>
            </w:r>
          </w:p>
        </w:tc>
      </w:tr>
      <w:tr w:rsidR="002B6442" w:rsidRPr="002B6442" w14:paraId="7ADE2D25" w14:textId="77777777" w:rsidTr="000C1BE9">
        <w:trPr>
          <w:trHeight w:val="2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09A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B76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Социально-психологическое консультирование (в том числе по вопросам внутрисемейных отношений).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1BE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8A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173,00</w:t>
            </w:r>
          </w:p>
        </w:tc>
      </w:tr>
      <w:tr w:rsidR="002B6442" w:rsidRPr="002B6442" w14:paraId="28C27688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CCA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891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664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C3D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53,30</w:t>
            </w:r>
          </w:p>
        </w:tc>
      </w:tr>
      <w:tr w:rsidR="002B6442" w:rsidRPr="002B6442" w14:paraId="29651EC8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031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7DD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Социально-психологический патронаж.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72B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35E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78,10</w:t>
            </w:r>
          </w:p>
        </w:tc>
      </w:tr>
      <w:tr w:rsidR="002B6442" w:rsidRPr="002B6442" w14:paraId="5B9BD1E1" w14:textId="77777777" w:rsidTr="000C1BE9">
        <w:trPr>
          <w:trHeight w:val="70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A5E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Социально-педагогические услуги во всех формах социального обслуживания.</w:t>
            </w:r>
          </w:p>
        </w:tc>
      </w:tr>
      <w:tr w:rsidR="002B6442" w:rsidRPr="002B6442" w14:paraId="0B771659" w14:textId="77777777" w:rsidTr="000C1BE9">
        <w:trPr>
          <w:trHeight w:val="27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6B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5BC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Социально-педагогическая коррекция, включая диагностику и консультирование.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63E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35C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179,80</w:t>
            </w:r>
          </w:p>
        </w:tc>
      </w:tr>
      <w:tr w:rsidR="002B6442" w:rsidRPr="002B6442" w14:paraId="320B0B65" w14:textId="77777777" w:rsidTr="000C1BE9">
        <w:trPr>
          <w:trHeight w:val="1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FBF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364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клубной и кружковой работы для формирования и развития позитивных интересов получателей социальных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26A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9A9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129,50</w:t>
            </w:r>
          </w:p>
        </w:tc>
      </w:tr>
      <w:tr w:rsidR="002B6442" w:rsidRPr="002B6442" w14:paraId="707FB100" w14:textId="77777777" w:rsidTr="000C1BE9">
        <w:trPr>
          <w:trHeight w:val="33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E87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42E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626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D1C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215,70</w:t>
            </w:r>
          </w:p>
        </w:tc>
      </w:tr>
      <w:tr w:rsidR="002B6442" w:rsidRPr="002B6442" w14:paraId="74BB6F37" w14:textId="77777777" w:rsidTr="002074D1">
        <w:trPr>
          <w:trHeight w:val="3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4FA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714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352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942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317,70</w:t>
            </w:r>
          </w:p>
        </w:tc>
      </w:tr>
      <w:tr w:rsidR="002B6442" w:rsidRPr="002B6442" w14:paraId="349FAF7F" w14:textId="77777777" w:rsidTr="000C1BE9">
        <w:trPr>
          <w:trHeight w:val="56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8E4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6EC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1C0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91C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279,50</w:t>
            </w:r>
          </w:p>
        </w:tc>
      </w:tr>
      <w:tr w:rsidR="002B6442" w:rsidRPr="002B6442" w14:paraId="25AE5322" w14:textId="77777777" w:rsidTr="000C1BE9">
        <w:trPr>
          <w:trHeight w:val="15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63D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359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7A7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5E42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111,60</w:t>
            </w:r>
          </w:p>
        </w:tc>
      </w:tr>
      <w:tr w:rsidR="002B6442" w:rsidRPr="002B6442" w14:paraId="34BB8E72" w14:textId="77777777" w:rsidTr="000C1BE9">
        <w:trPr>
          <w:trHeight w:val="23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043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6E2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профессионального обучения по программам профессиональной подготовки и переподготовки.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EC1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7C70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343,10</w:t>
            </w:r>
          </w:p>
        </w:tc>
      </w:tr>
      <w:tr w:rsidR="002B6442" w:rsidRPr="002B6442" w14:paraId="33FF6906" w14:textId="77777777" w:rsidTr="000C1BE9">
        <w:trPr>
          <w:trHeight w:val="96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6DA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Социально-трудовые услуги во всех формах социального обслуживания.</w:t>
            </w:r>
          </w:p>
        </w:tc>
      </w:tr>
      <w:tr w:rsidR="002B6442" w:rsidRPr="002B6442" w14:paraId="7E956AF0" w14:textId="77777777" w:rsidTr="000C1BE9">
        <w:trPr>
          <w:trHeight w:val="1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DE5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EE0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3E8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BAA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88,50</w:t>
            </w:r>
          </w:p>
        </w:tc>
      </w:tr>
      <w:tr w:rsidR="002B6442" w:rsidRPr="002B6442" w14:paraId="171E5A03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63F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A81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трудоустройстве.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438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8A7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136,50</w:t>
            </w:r>
          </w:p>
        </w:tc>
      </w:tr>
      <w:tr w:rsidR="002B6442" w:rsidRPr="002B6442" w14:paraId="335DE8A2" w14:textId="77777777" w:rsidTr="002074D1">
        <w:trPr>
          <w:trHeight w:val="35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DEB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B9B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8EC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861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146,20</w:t>
            </w:r>
          </w:p>
        </w:tc>
      </w:tr>
      <w:tr w:rsidR="002B6442" w:rsidRPr="002B6442" w14:paraId="3933B952" w14:textId="77777777" w:rsidTr="000C1BE9">
        <w:trPr>
          <w:trHeight w:val="70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A0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Социально-правовые услуги во всех формах социального обслуживания.</w:t>
            </w:r>
          </w:p>
        </w:tc>
      </w:tr>
      <w:tr w:rsidR="002B6442" w:rsidRPr="002B6442" w14:paraId="7A60F341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5A4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275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оформлении и восстановлении утраченных документов получателей социальных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19E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A33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202,20</w:t>
            </w:r>
          </w:p>
        </w:tc>
      </w:tr>
      <w:tr w:rsidR="002B6442" w:rsidRPr="002B6442" w14:paraId="5A332FA3" w14:textId="77777777" w:rsidTr="000C1BE9">
        <w:trPr>
          <w:trHeight w:val="13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FDF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035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FDF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F91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179,40</w:t>
            </w:r>
          </w:p>
        </w:tc>
      </w:tr>
      <w:tr w:rsidR="002B6442" w:rsidRPr="002B6442" w14:paraId="09A39BC3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6E4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B9D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465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849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240,50</w:t>
            </w:r>
          </w:p>
        </w:tc>
      </w:tr>
      <w:tr w:rsidR="002B6442" w:rsidRPr="002B6442" w14:paraId="560945DF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CB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DD5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восстановлении утраченных родственных связей.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43C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94A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242,60</w:t>
            </w:r>
          </w:p>
        </w:tc>
      </w:tr>
      <w:tr w:rsidR="002B6442" w:rsidRPr="002B6442" w14:paraId="3B74450A" w14:textId="77777777" w:rsidTr="000C1BE9">
        <w:trPr>
          <w:trHeight w:val="211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643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обслуживания.</w:t>
            </w:r>
          </w:p>
        </w:tc>
      </w:tr>
      <w:tr w:rsidR="002B6442" w:rsidRPr="002B6442" w14:paraId="2328A831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520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5FC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написании и прочтении писем.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A28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B5D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51,50</w:t>
            </w:r>
          </w:p>
        </w:tc>
      </w:tr>
      <w:tr w:rsidR="002B6442" w:rsidRPr="002B6442" w14:paraId="5B7BC6C6" w14:textId="77777777" w:rsidTr="002074D1">
        <w:trPr>
          <w:trHeight w:val="30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2F8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0BB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инвалидов (детей-инвалидов) пользованию средствами ухода и техническими средствами реабилитации.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0B6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306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108,80</w:t>
            </w:r>
          </w:p>
        </w:tc>
      </w:tr>
      <w:tr w:rsidR="002B6442" w:rsidRPr="002B6442" w14:paraId="129E4BDC" w14:textId="77777777" w:rsidTr="000C1BE9">
        <w:trPr>
          <w:trHeight w:val="13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9078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0CB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социально-реабилитационных мероприятий в сфере социального обслуживания.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4FA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641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85,40</w:t>
            </w:r>
          </w:p>
        </w:tc>
      </w:tr>
      <w:tr w:rsidR="002B6442" w:rsidRPr="002B6442" w14:paraId="5A12BDF3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E78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E1A4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навыкам поведения в быту и общественных местах.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D1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97E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81,50</w:t>
            </w:r>
          </w:p>
        </w:tc>
      </w:tr>
      <w:tr w:rsidR="002B6442" w:rsidRPr="002B6442" w14:paraId="4A8EFE6A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EEFE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465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обучении навыкам компьютерной грамотности.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36B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224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175,10</w:t>
            </w:r>
          </w:p>
        </w:tc>
      </w:tr>
      <w:tr w:rsidR="002B6442" w:rsidRPr="002B6442" w14:paraId="57745409" w14:textId="77777777" w:rsidTr="000C1BE9">
        <w:trPr>
          <w:trHeight w:val="124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30A7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8.Срочные социальные услуги.</w:t>
            </w:r>
          </w:p>
        </w:tc>
      </w:tr>
      <w:tr w:rsidR="002B6442" w:rsidRPr="002B6442" w14:paraId="1BC4A39F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C5F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A53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бесплатным горячим питанием или наборами продуктов.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5E435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B74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91,50</w:t>
            </w:r>
          </w:p>
        </w:tc>
      </w:tr>
      <w:tr w:rsidR="002B6442" w:rsidRPr="002B6442" w14:paraId="7C124338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5C96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488F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одеждой, обувью и другими предметами первой необходимости.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957A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B4927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67,00</w:t>
            </w:r>
          </w:p>
        </w:tc>
      </w:tr>
      <w:tr w:rsidR="002B6442" w:rsidRPr="002B6442" w14:paraId="1C6343D0" w14:textId="77777777" w:rsidTr="000C1BE9">
        <w:trPr>
          <w:trHeight w:val="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9A45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A3B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получении временного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CF91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4905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90,80</w:t>
            </w:r>
          </w:p>
        </w:tc>
      </w:tr>
      <w:tr w:rsidR="002B6442" w:rsidRPr="002B6442" w14:paraId="3CD30132" w14:textId="77777777" w:rsidTr="002074D1">
        <w:trPr>
          <w:trHeight w:val="31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D3823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6BB0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2F1AB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DF79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69,40</w:t>
            </w:r>
          </w:p>
        </w:tc>
      </w:tr>
      <w:tr w:rsidR="002B6442" w:rsidRPr="002B6442" w14:paraId="274004DF" w14:textId="77777777" w:rsidTr="002074D1">
        <w:trPr>
          <w:trHeight w:val="34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1A5A6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738C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9C12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рублей/услуга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5530D" w14:textId="77777777" w:rsidR="002B6442" w:rsidRPr="002074D1" w:rsidRDefault="002B6442" w:rsidP="0020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69,90</w:t>
            </w:r>
          </w:p>
        </w:tc>
      </w:tr>
    </w:tbl>
    <w:p w14:paraId="5E07AF1C" w14:textId="77777777" w:rsidR="002B6442" w:rsidRPr="002B6442" w:rsidRDefault="002B6442" w:rsidP="00F23A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6442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14:paraId="67D5A5AD" w14:textId="77777777" w:rsidR="002B6442" w:rsidRPr="002B6442" w:rsidRDefault="002B6442" w:rsidP="00F2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4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2B6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домов-интернатов для престарелых и инвалидов.</w:t>
      </w:r>
    </w:p>
    <w:p w14:paraId="0A41DC41" w14:textId="77777777" w:rsidR="002B6442" w:rsidRPr="002B6442" w:rsidRDefault="002B6442" w:rsidP="00F2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психоневрологических интернатов.</w:t>
      </w:r>
    </w:p>
    <w:p w14:paraId="1BAB6D80" w14:textId="77777777" w:rsidR="002B6442" w:rsidRPr="002B6442" w:rsidRDefault="002B6442" w:rsidP="00F23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центров социальной помощи для лиц без определенного места жительства и занятий.</w:t>
      </w:r>
    </w:p>
    <w:p w14:paraId="1A9490B5" w14:textId="77777777" w:rsidR="002B6442" w:rsidRPr="002B6442" w:rsidRDefault="002B6442" w:rsidP="00F2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4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2B6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детских домов-интернатов для умственно отсталых детей.</w:t>
      </w:r>
    </w:p>
    <w:p w14:paraId="508034FD" w14:textId="77777777" w:rsidR="002B6442" w:rsidRPr="002B6442" w:rsidRDefault="002B6442" w:rsidP="00F23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реабилитационных центров для инвалидов.</w:t>
      </w:r>
    </w:p>
    <w:p w14:paraId="617DA174" w14:textId="77777777" w:rsidR="002B6442" w:rsidRPr="002B6442" w:rsidRDefault="002B6442" w:rsidP="00F23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64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2B6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</w:rPr>
        <w:t>Для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возможностями.</w:t>
      </w:r>
    </w:p>
    <w:p w14:paraId="2BA7CD49" w14:textId="77777777" w:rsidR="002B6442" w:rsidRPr="002B6442" w:rsidRDefault="002B6442" w:rsidP="00F23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64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2B6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6442">
        <w:rPr>
          <w:rFonts w:ascii="Times New Roman" w:eastAsia="Times New Roman" w:hAnsi="Times New Roman" w:cs="Times New Roman"/>
          <w:color w:val="000000"/>
          <w:sz w:val="20"/>
          <w:szCs w:val="20"/>
        </w:rPr>
        <w:t>Для специальных домов-интернатов.</w:t>
      </w:r>
    </w:p>
    <w:p w14:paraId="5F7B43CE" w14:textId="77777777" w:rsidR="002B6442" w:rsidRPr="002B6442" w:rsidRDefault="002B6442" w:rsidP="00F23A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B64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2B6442">
        <w:rPr>
          <w:rFonts w:ascii="Times New Roman" w:eastAsia="Times New Roman" w:hAnsi="Times New Roman" w:cs="Times New Roman"/>
          <w:sz w:val="20"/>
          <w:szCs w:val="20"/>
        </w:rPr>
        <w:t xml:space="preserve"> Для других поставщиков социальных услуг.</w:t>
      </w:r>
    </w:p>
    <w:p w14:paraId="71A1D773" w14:textId="77777777" w:rsidR="002B6442" w:rsidRPr="002B6442" w:rsidRDefault="002B6442" w:rsidP="000C1BE9">
      <w:pPr>
        <w:widowControl w:val="0"/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акты, на основании которых подготовлено экспертное заключение: </w:t>
      </w:r>
    </w:p>
    <w:p w14:paraId="68D34D9D" w14:textId="77777777" w:rsidR="002B6442" w:rsidRPr="002B6442" w:rsidRDefault="002B6442" w:rsidP="000C1BE9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sz w:val="24"/>
          <w:szCs w:val="24"/>
        </w:rPr>
        <w:t>- Закон Калужской области от 26.12.2014 № 670-ОЗ «О перечне социальных услуг, предоставляемых поставщиками социальных услуг в Калужской области»;</w:t>
      </w:r>
    </w:p>
    <w:p w14:paraId="0D555D2D" w14:textId="77777777" w:rsidR="002B6442" w:rsidRPr="002B6442" w:rsidRDefault="002B6442" w:rsidP="000C1BE9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sz w:val="24"/>
          <w:szCs w:val="24"/>
        </w:rPr>
        <w:t>- Закон Калужской области от 27.06.2014 № 592-ОЗ «О разграничении полномочий органов государственной власти Калужской области в сфере социального обслуживания граждан»;</w:t>
      </w:r>
    </w:p>
    <w:p w14:paraId="1EE4325C" w14:textId="77777777" w:rsidR="002B6442" w:rsidRPr="002B6442" w:rsidRDefault="002B6442" w:rsidP="000C1BE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64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постановление Правительства Российской Федерации от 07.03.1995 № 239 «О мерах по упорядочению государственного регулирования цен (тарифов)»;</w:t>
      </w:r>
    </w:p>
    <w:p w14:paraId="336CB0F0" w14:textId="77777777" w:rsidR="002B6442" w:rsidRPr="002B6442" w:rsidRDefault="002B6442" w:rsidP="000C1BE9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13.11.2014 № 661</w:t>
      </w:r>
      <w:r w:rsidRPr="002B6442">
        <w:rPr>
          <w:rFonts w:ascii="Times New Roman" w:eastAsia="Times New Roman" w:hAnsi="Times New Roman" w:cs="Times New Roman"/>
          <w:sz w:val="24"/>
          <w:szCs w:val="24"/>
        </w:rPr>
        <w:br/>
        <w:t>«Об установлении Порядка утверждения тарифов на социальные услуги на основании подушевых нормативов финансирования социальных услуг»;</w:t>
      </w:r>
    </w:p>
    <w:p w14:paraId="6BCCC5E5" w14:textId="77777777" w:rsidR="002B6442" w:rsidRPr="002B6442" w:rsidRDefault="002B6442" w:rsidP="000C1BE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44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Калужской области от 25.05.2004 № 156 «О разграничении полномочий по государственному регулированию цен (тарифов) в Калужской области».</w:t>
      </w:r>
    </w:p>
    <w:p w14:paraId="4B342956" w14:textId="77777777" w:rsidR="00A53976" w:rsidRPr="008B3310" w:rsidRDefault="00A53976" w:rsidP="000C1BE9">
      <w:pPr>
        <w:tabs>
          <w:tab w:val="left" w:pos="720"/>
          <w:tab w:val="left" w:pos="1418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2B6442">
        <w:rPr>
          <w:rFonts w:ascii="Times New Roman" w:hAnsi="Times New Roman" w:cs="Times New Roman"/>
          <w:bCs/>
          <w:sz w:val="24"/>
          <w:szCs w:val="24"/>
        </w:rPr>
        <w:t xml:space="preserve">Комиссии предлагается </w:t>
      </w:r>
      <w:r w:rsidR="008B3310" w:rsidRPr="008B3310">
        <w:rPr>
          <w:rFonts w:ascii="Times New Roman" w:hAnsi="Times New Roman" w:cs="Times New Roman"/>
          <w:sz w:val="24"/>
          <w:szCs w:val="24"/>
        </w:rPr>
        <w:t>внес</w:t>
      </w:r>
      <w:r w:rsidR="008B3310">
        <w:rPr>
          <w:rFonts w:ascii="Times New Roman" w:hAnsi="Times New Roman" w:cs="Times New Roman"/>
          <w:sz w:val="24"/>
          <w:szCs w:val="24"/>
        </w:rPr>
        <w:t>ти</w:t>
      </w:r>
      <w:r w:rsidR="008B3310" w:rsidRPr="008B3310">
        <w:rPr>
          <w:rFonts w:ascii="Times New Roman" w:hAnsi="Times New Roman" w:cs="Times New Roman"/>
          <w:sz w:val="24"/>
          <w:szCs w:val="24"/>
        </w:rPr>
        <w:t xml:space="preserve"> изменения в приказ министерства конкурентной политики Калужской области от 05.11.2019 № 90-РК 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</w:t>
      </w:r>
      <w:r w:rsidRPr="008B3310">
        <w:rPr>
          <w:rFonts w:ascii="Times New Roman" w:hAnsi="Times New Roman" w:cs="Times New Roman"/>
          <w:sz w:val="24"/>
          <w:szCs w:val="24"/>
        </w:rPr>
        <w:t>.</w:t>
      </w:r>
    </w:p>
    <w:p w14:paraId="2B22B5CA" w14:textId="77777777" w:rsidR="00AE7476" w:rsidRPr="002B6442" w:rsidRDefault="00A53976" w:rsidP="000C1BE9">
      <w:pPr>
        <w:tabs>
          <w:tab w:val="left" w:pos="720"/>
          <w:tab w:val="left" w:pos="1418"/>
        </w:tabs>
        <w:spacing w:after="0" w:line="240" w:lineRule="auto"/>
        <w:ind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42">
        <w:rPr>
          <w:rFonts w:ascii="Times New Roman" w:hAnsi="Times New Roman" w:cs="Times New Roman"/>
          <w:bCs/>
          <w:sz w:val="24"/>
          <w:szCs w:val="24"/>
        </w:rPr>
        <w:tab/>
      </w:r>
    </w:p>
    <w:p w14:paraId="6DA4CF49" w14:textId="77777777" w:rsidR="00A53976" w:rsidRPr="002B6442" w:rsidRDefault="00A53976" w:rsidP="000C1BE9">
      <w:pPr>
        <w:tabs>
          <w:tab w:val="left" w:pos="720"/>
          <w:tab w:val="left" w:pos="1418"/>
        </w:tabs>
        <w:spacing w:after="0" w:line="240" w:lineRule="auto"/>
        <w:ind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42">
        <w:rPr>
          <w:rFonts w:ascii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6B1199B" w14:textId="77777777" w:rsidR="00A53976" w:rsidRPr="002B6442" w:rsidRDefault="008B3310" w:rsidP="000C1BE9">
      <w:pPr>
        <w:tabs>
          <w:tab w:val="left" w:pos="720"/>
          <w:tab w:val="left" w:pos="1418"/>
        </w:tabs>
        <w:spacing w:after="0" w:line="240" w:lineRule="auto"/>
        <w:ind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B3310">
        <w:rPr>
          <w:rFonts w:ascii="Times New Roman" w:hAnsi="Times New Roman" w:cs="Times New Roman"/>
          <w:bCs/>
          <w:sz w:val="24"/>
          <w:szCs w:val="24"/>
        </w:rPr>
        <w:t>нести изменения в приказ министерства конкурентной политики Калужской области от 05.11.2019 № 90-РК 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области».</w:t>
      </w:r>
    </w:p>
    <w:p w14:paraId="33303357" w14:textId="77777777" w:rsidR="00AE7476" w:rsidRDefault="00AE7476" w:rsidP="000C1BE9">
      <w:pPr>
        <w:tabs>
          <w:tab w:val="left" w:pos="720"/>
          <w:tab w:val="left" w:pos="1418"/>
        </w:tabs>
        <w:spacing w:after="0" w:line="240" w:lineRule="auto"/>
        <w:ind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E56E3" w14:textId="0151B20F" w:rsidR="00321E7D" w:rsidRPr="00B45BDB" w:rsidRDefault="00A53976" w:rsidP="000C1BE9">
      <w:pPr>
        <w:tabs>
          <w:tab w:val="left" w:pos="720"/>
          <w:tab w:val="left" w:pos="1418"/>
        </w:tabs>
        <w:spacing w:after="0" w:line="240" w:lineRule="auto"/>
        <w:ind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</w:r>
      <w:r w:rsidRPr="00C15993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8B3310">
        <w:rPr>
          <w:rFonts w:ascii="Times New Roman" w:hAnsi="Times New Roman" w:cs="Times New Roman"/>
          <w:b/>
          <w:sz w:val="24"/>
          <w:szCs w:val="24"/>
        </w:rPr>
        <w:t>29.10</w:t>
      </w:r>
      <w:r w:rsidRPr="00C15993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8B3310">
        <w:rPr>
          <w:rFonts w:ascii="Times New Roman" w:hAnsi="Times New Roman" w:cs="Times New Roman"/>
          <w:b/>
          <w:sz w:val="24"/>
          <w:szCs w:val="24"/>
        </w:rPr>
        <w:t xml:space="preserve">и экспертном заключении от 27.10.2020 </w:t>
      </w:r>
      <w:r w:rsidR="00B10A1C">
        <w:rPr>
          <w:rFonts w:ascii="Times New Roman" w:hAnsi="Times New Roman"/>
          <w:b/>
          <w:bCs/>
          <w:sz w:val="24"/>
          <w:szCs w:val="24"/>
        </w:rPr>
        <w:t>по д</w:t>
      </w:r>
      <w:r w:rsidR="00B10A1C" w:rsidRPr="00966C35">
        <w:rPr>
          <w:rFonts w:ascii="Times New Roman" w:hAnsi="Times New Roman"/>
          <w:b/>
          <w:bCs/>
          <w:sz w:val="24"/>
          <w:szCs w:val="24"/>
        </w:rPr>
        <w:t>ел</w:t>
      </w:r>
      <w:r w:rsidR="00B10A1C">
        <w:rPr>
          <w:rFonts w:ascii="Times New Roman" w:hAnsi="Times New Roman"/>
          <w:b/>
          <w:bCs/>
          <w:sz w:val="24"/>
          <w:szCs w:val="24"/>
        </w:rPr>
        <w:t>у</w:t>
      </w:r>
      <w:r w:rsidR="00B10A1C" w:rsidRPr="00966C35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B10A1C" w:rsidRPr="00B10A1C">
        <w:rPr>
          <w:rFonts w:ascii="Times New Roman" w:hAnsi="Times New Roman" w:cs="Times New Roman"/>
          <w:b/>
          <w:bCs/>
          <w:sz w:val="24"/>
          <w:szCs w:val="24"/>
        </w:rPr>
        <w:t>205/Пр-03/3783-20</w:t>
      </w:r>
      <w:r w:rsidR="00B10A1C">
        <w:rPr>
          <w:sz w:val="26"/>
          <w:szCs w:val="26"/>
        </w:rPr>
        <w:t xml:space="preserve"> </w:t>
      </w:r>
      <w:r w:rsidRPr="00C15993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B45B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2054EB" w14:textId="362896EE" w:rsidR="00E12DDD" w:rsidRPr="008B3310" w:rsidRDefault="00E12DDD" w:rsidP="000C1BE9">
      <w:pPr>
        <w:tabs>
          <w:tab w:val="left" w:pos="720"/>
          <w:tab w:val="left" w:pos="1418"/>
        </w:tabs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8B3310" w:rsidRPr="008B3310">
        <w:rPr>
          <w:rFonts w:ascii="Times New Roman" w:hAnsi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 134-РК «Об установлении тарифов  на  тепловую энергию (мощность) для  муниципального унитарного предприятия «</w:t>
      </w:r>
      <w:proofErr w:type="spellStart"/>
      <w:r w:rsidR="008B3310" w:rsidRPr="008B3310">
        <w:rPr>
          <w:rFonts w:ascii="Times New Roman" w:hAnsi="Times New Roman"/>
          <w:b/>
          <w:sz w:val="24"/>
          <w:szCs w:val="24"/>
        </w:rPr>
        <w:t>Карамышевское</w:t>
      </w:r>
      <w:proofErr w:type="spellEnd"/>
      <w:r w:rsidR="008B3310" w:rsidRPr="008B3310">
        <w:rPr>
          <w:rFonts w:ascii="Times New Roman" w:hAnsi="Times New Roman"/>
          <w:b/>
          <w:sz w:val="24"/>
          <w:szCs w:val="24"/>
        </w:rPr>
        <w:t xml:space="preserve"> жилищно- коммунальное хозяйство» на 2019-2023 годы» (в ред. приказа министерства конкурентной политики Калужской области от 05.11.2019 № 114-РК)</w:t>
      </w:r>
      <w:r w:rsidR="00F23A5F">
        <w:rPr>
          <w:rFonts w:ascii="Times New Roman" w:hAnsi="Times New Roman"/>
          <w:b/>
          <w:sz w:val="24"/>
          <w:szCs w:val="24"/>
        </w:rPr>
        <w:t>.</w:t>
      </w:r>
    </w:p>
    <w:p w14:paraId="18669AE8" w14:textId="1764B02B" w:rsidR="00E12DDD" w:rsidRPr="00907607" w:rsidRDefault="00E12DDD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  <w:r w:rsidR="000C1BE9">
        <w:rPr>
          <w:rFonts w:ascii="Times New Roman" w:hAnsi="Times New Roman" w:cs="Times New Roman"/>
          <w:b/>
          <w:sz w:val="24"/>
          <w:szCs w:val="24"/>
        </w:rPr>
        <w:t>-</w:t>
      </w:r>
      <w:r w:rsidRPr="00907607">
        <w:rPr>
          <w:rFonts w:ascii="Times New Roman" w:hAnsi="Times New Roman" w:cs="Times New Roman"/>
          <w:b/>
          <w:sz w:val="24"/>
          <w:szCs w:val="24"/>
        </w:rPr>
        <w:t>-----</w:t>
      </w:r>
      <w:r w:rsidR="00907607" w:rsidRPr="00907607">
        <w:rPr>
          <w:rFonts w:ascii="Times New Roman" w:hAnsi="Times New Roman" w:cs="Times New Roman"/>
          <w:b/>
          <w:sz w:val="24"/>
          <w:szCs w:val="24"/>
        </w:rPr>
        <w:t>-----------</w:t>
      </w:r>
      <w:r w:rsidR="00510419"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33518076" w14:textId="77777777" w:rsidR="00E12DDD" w:rsidRPr="00907607" w:rsidRDefault="00E12DDD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A01F6" w14:textId="54DEFA0B" w:rsidR="00E12DDD" w:rsidRDefault="00907607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A53976" w:rsidRPr="00907607">
        <w:rPr>
          <w:rFonts w:ascii="Times New Roman" w:hAnsi="Times New Roman" w:cs="Times New Roman"/>
          <w:b/>
          <w:sz w:val="24"/>
          <w:szCs w:val="24"/>
        </w:rPr>
        <w:t xml:space="preserve">С.И. </w:t>
      </w:r>
      <w:r w:rsidR="008B3310">
        <w:rPr>
          <w:rFonts w:ascii="Times New Roman" w:hAnsi="Times New Roman" w:cs="Times New Roman"/>
          <w:b/>
          <w:sz w:val="24"/>
          <w:szCs w:val="24"/>
        </w:rPr>
        <w:t>Гаврикова</w:t>
      </w:r>
      <w:r w:rsidR="00F23A5F">
        <w:rPr>
          <w:rFonts w:ascii="Times New Roman" w:hAnsi="Times New Roman" w:cs="Times New Roman"/>
          <w:b/>
          <w:sz w:val="24"/>
          <w:szCs w:val="24"/>
        </w:rPr>
        <w:t>.</w:t>
      </w:r>
    </w:p>
    <w:p w14:paraId="72EA2510" w14:textId="77777777" w:rsidR="00F23A5F" w:rsidRPr="00B45BDB" w:rsidRDefault="00F23A5F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Style088"/>
        <w:tblW w:w="130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4"/>
        <w:gridCol w:w="291"/>
        <w:gridCol w:w="1130"/>
        <w:gridCol w:w="137"/>
        <w:gridCol w:w="28"/>
        <w:gridCol w:w="688"/>
        <w:gridCol w:w="710"/>
        <w:gridCol w:w="311"/>
        <w:gridCol w:w="255"/>
        <w:gridCol w:w="348"/>
        <w:gridCol w:w="414"/>
        <w:gridCol w:w="93"/>
        <w:gridCol w:w="183"/>
        <w:gridCol w:w="380"/>
        <w:gridCol w:w="142"/>
        <w:gridCol w:w="149"/>
        <w:gridCol w:w="711"/>
        <w:gridCol w:w="418"/>
        <w:gridCol w:w="431"/>
        <w:gridCol w:w="561"/>
        <w:gridCol w:w="151"/>
        <w:gridCol w:w="1001"/>
        <w:gridCol w:w="313"/>
        <w:gridCol w:w="229"/>
        <w:gridCol w:w="28"/>
        <w:gridCol w:w="592"/>
        <w:gridCol w:w="709"/>
        <w:gridCol w:w="1543"/>
        <w:gridCol w:w="34"/>
      </w:tblGrid>
      <w:tr w:rsidR="001775FF" w:rsidRPr="001775FF" w14:paraId="68F79CF6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bottom"/>
            <w:hideMark/>
          </w:tcPr>
          <w:p w14:paraId="1B9CC9D4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организации МУП «</w:t>
            </w:r>
            <w:proofErr w:type="spellStart"/>
            <w:r w:rsidRPr="001775FF">
              <w:rPr>
                <w:rFonts w:ascii="Times New Roman" w:hAnsi="Times New Roman"/>
                <w:sz w:val="24"/>
                <w:szCs w:val="24"/>
              </w:rPr>
              <w:t>Карамышевское</w:t>
            </w:r>
            <w:proofErr w:type="spellEnd"/>
            <w:r w:rsidRPr="001775FF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хозяйство» (далее - ТСО) представлены в </w:t>
            </w:r>
            <w:r w:rsidR="00F23A5F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аблице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775FF" w:rsidRPr="001775FF" w14:paraId="7A53D4E1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7E4D6620" w14:textId="77777777" w:rsidR="001775FF" w:rsidRPr="001775FF" w:rsidRDefault="001775FF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4A56B932" w14:textId="77777777" w:rsidTr="00D72F78">
        <w:trPr>
          <w:gridAfter w:val="4"/>
          <w:wAfter w:w="2878" w:type="dxa"/>
          <w:trHeight w:val="60"/>
        </w:trPr>
        <w:tc>
          <w:tcPr>
            <w:tcW w:w="4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AB44B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1775FF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3AB7E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1775FF"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 w:rsidRPr="00177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5FF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1775FF"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</w:tr>
      <w:tr w:rsidR="001775FF" w:rsidRPr="001775FF" w14:paraId="711D6E4E" w14:textId="77777777" w:rsidTr="00D72F78">
        <w:trPr>
          <w:gridAfter w:val="4"/>
          <w:wAfter w:w="2878" w:type="dxa"/>
          <w:trHeight w:val="60"/>
        </w:trPr>
        <w:tc>
          <w:tcPr>
            <w:tcW w:w="4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B8462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1775FF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29FE8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1044003100833</w:t>
            </w:r>
          </w:p>
        </w:tc>
      </w:tr>
      <w:tr w:rsidR="001775FF" w:rsidRPr="001775FF" w14:paraId="44AA3CA2" w14:textId="77777777" w:rsidTr="00D72F78">
        <w:trPr>
          <w:gridAfter w:val="4"/>
          <w:wAfter w:w="2878" w:type="dxa"/>
          <w:trHeight w:val="60"/>
        </w:trPr>
        <w:tc>
          <w:tcPr>
            <w:tcW w:w="4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D9D2D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37E1F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4004013946</w:t>
            </w:r>
          </w:p>
        </w:tc>
      </w:tr>
      <w:tr w:rsidR="001775FF" w:rsidRPr="001775FF" w14:paraId="6B3B7E31" w14:textId="77777777" w:rsidTr="00D72F78">
        <w:trPr>
          <w:gridAfter w:val="4"/>
          <w:wAfter w:w="2878" w:type="dxa"/>
          <w:trHeight w:val="60"/>
        </w:trPr>
        <w:tc>
          <w:tcPr>
            <w:tcW w:w="4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4F6BB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A42A4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400401001</w:t>
            </w:r>
          </w:p>
        </w:tc>
      </w:tr>
      <w:tr w:rsidR="001775FF" w:rsidRPr="001775FF" w14:paraId="02F7D614" w14:textId="77777777" w:rsidTr="00D72F78">
        <w:trPr>
          <w:gridAfter w:val="4"/>
          <w:wAfter w:w="2878" w:type="dxa"/>
          <w:trHeight w:val="60"/>
        </w:trPr>
        <w:tc>
          <w:tcPr>
            <w:tcW w:w="4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51E3A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57DCD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1775FF" w:rsidRPr="001775FF" w14:paraId="1D240678" w14:textId="77777777" w:rsidTr="00D72F78">
        <w:trPr>
          <w:gridAfter w:val="4"/>
          <w:wAfter w:w="2878" w:type="dxa"/>
          <w:trHeight w:val="60"/>
        </w:trPr>
        <w:tc>
          <w:tcPr>
            <w:tcW w:w="4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C5E02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F5B08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1775FF" w:rsidRPr="001775FF" w14:paraId="475304BF" w14:textId="77777777" w:rsidTr="00D72F78">
        <w:trPr>
          <w:gridAfter w:val="4"/>
          <w:wAfter w:w="2878" w:type="dxa"/>
          <w:trHeight w:val="60"/>
        </w:trPr>
        <w:tc>
          <w:tcPr>
            <w:tcW w:w="4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8E4CA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DDFE3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 xml:space="preserve">249840, Калужская область, Дзержинский район, деревня </w:t>
            </w:r>
            <w:proofErr w:type="spellStart"/>
            <w:r w:rsidRPr="001775FF">
              <w:rPr>
                <w:rFonts w:ascii="Times New Roman" w:hAnsi="Times New Roman"/>
                <w:sz w:val="20"/>
                <w:szCs w:val="20"/>
              </w:rPr>
              <w:t>Редькино</w:t>
            </w:r>
            <w:proofErr w:type="spellEnd"/>
            <w:r w:rsidRPr="001775FF">
              <w:rPr>
                <w:rFonts w:ascii="Times New Roman" w:hAnsi="Times New Roman"/>
                <w:sz w:val="20"/>
                <w:szCs w:val="20"/>
              </w:rPr>
              <w:t>, 39</w:t>
            </w:r>
          </w:p>
        </w:tc>
      </w:tr>
      <w:tr w:rsidR="001775FF" w:rsidRPr="001775FF" w14:paraId="6E1AC208" w14:textId="77777777" w:rsidTr="00D72F78">
        <w:trPr>
          <w:gridAfter w:val="4"/>
          <w:wAfter w:w="2878" w:type="dxa"/>
          <w:trHeight w:val="60"/>
        </w:trPr>
        <w:tc>
          <w:tcPr>
            <w:tcW w:w="4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9E1D6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9AF66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 xml:space="preserve">249840, Калужская область, Дзержинский район, д. </w:t>
            </w:r>
            <w:proofErr w:type="spellStart"/>
            <w:r w:rsidRPr="001775FF">
              <w:rPr>
                <w:rFonts w:ascii="Times New Roman" w:hAnsi="Times New Roman"/>
                <w:sz w:val="20"/>
                <w:szCs w:val="20"/>
              </w:rPr>
              <w:t>Редькино</w:t>
            </w:r>
            <w:proofErr w:type="spellEnd"/>
            <w:r w:rsidRPr="001775FF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</w:tr>
      <w:tr w:rsidR="001775FF" w:rsidRPr="001775FF" w14:paraId="788170F5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bottom"/>
            <w:hideMark/>
          </w:tcPr>
          <w:p w14:paraId="13928EEA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(корректировки) </w:t>
            </w:r>
            <w:proofErr w:type="spellStart"/>
            <w:r w:rsidRPr="001775FF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1775FF">
              <w:rPr>
                <w:rFonts w:ascii="Times New Roman" w:hAnsi="Times New Roman"/>
                <w:sz w:val="24"/>
                <w:szCs w:val="24"/>
              </w:rPr>
              <w:t xml:space="preserve"> тарифов по производству и передаче тепловой энергии на очередной (третий) 2021 год долгосрочного периода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1775FF" w:rsidRPr="001775FF" w14:paraId="3FF56157" w14:textId="77777777" w:rsidTr="00D72F78">
        <w:trPr>
          <w:gridAfter w:val="4"/>
          <w:wAfter w:w="2878" w:type="dxa"/>
          <w:trHeight w:val="60"/>
        </w:trPr>
        <w:tc>
          <w:tcPr>
            <w:tcW w:w="1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771EC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A3B9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C9C99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04869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6D224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25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886E5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8" w:type="dxa"/>
            <w:vAlign w:val="center"/>
          </w:tcPr>
          <w:p w14:paraId="4A5BD489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42980BD5" w14:textId="77777777" w:rsidTr="00D72F78">
        <w:trPr>
          <w:gridAfter w:val="4"/>
          <w:wAfter w:w="2878" w:type="dxa"/>
          <w:trHeight w:val="60"/>
        </w:trPr>
        <w:tc>
          <w:tcPr>
            <w:tcW w:w="1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40AB7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BEC98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03C17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E130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CB0C2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5EBAC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F2695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8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82121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EA9E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vAlign w:val="center"/>
          </w:tcPr>
          <w:p w14:paraId="1434A484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7ADA830F" w14:textId="77777777" w:rsidTr="00D72F78">
        <w:trPr>
          <w:gridAfter w:val="4"/>
          <w:wAfter w:w="2878" w:type="dxa"/>
          <w:trHeight w:val="60"/>
        </w:trPr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AC6D7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B057D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E6F04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2450,83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5C7CA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E7A5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7E293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BF71E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4324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AD6A3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3 197,46</w:t>
            </w:r>
          </w:p>
        </w:tc>
        <w:tc>
          <w:tcPr>
            <w:tcW w:w="28" w:type="dxa"/>
            <w:vAlign w:val="bottom"/>
          </w:tcPr>
          <w:p w14:paraId="75593887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35C233E7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2BE2C592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Действующие тарифы установлены для ТСО приказом министерства конкурентной политики Калужской области от 12.11.2018 № 134-РК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1775FF" w:rsidRPr="001775FF" w14:paraId="2741E086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764DF1CB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br/>
              <w:t>(далее – Основы ценообразования).</w:t>
            </w:r>
          </w:p>
        </w:tc>
      </w:tr>
      <w:tr w:rsidR="001775FF" w:rsidRPr="001775FF" w14:paraId="6C11722E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254F3E30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1775FF" w:rsidRPr="001775FF" w14:paraId="2AB46012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74563822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энергии, находится у организации в хозяйственном ведении.</w:t>
            </w:r>
          </w:p>
        </w:tc>
      </w:tr>
      <w:tr w:rsidR="001775FF" w:rsidRPr="001775FF" w14:paraId="100BA24B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64D665C8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1775FF" w:rsidRPr="001775FF" w14:paraId="10C08FA8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295DDBA8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- Договор о закреплении муниципального имущества за МУП «</w:t>
            </w:r>
            <w:proofErr w:type="spellStart"/>
            <w:r w:rsidRPr="001775FF">
              <w:rPr>
                <w:rFonts w:ascii="Times New Roman" w:hAnsi="Times New Roman"/>
                <w:sz w:val="24"/>
                <w:szCs w:val="24"/>
              </w:rPr>
              <w:t>Карамышевское</w:t>
            </w:r>
            <w:proofErr w:type="spellEnd"/>
            <w:r w:rsidRPr="001775FF">
              <w:rPr>
                <w:rFonts w:ascii="Times New Roman" w:hAnsi="Times New Roman"/>
                <w:sz w:val="24"/>
                <w:szCs w:val="24"/>
              </w:rPr>
              <w:t xml:space="preserve"> ЖКХ» от 01.06.2008 г. В настоящее время документы находятся на государственной регистрации.</w:t>
            </w:r>
          </w:p>
        </w:tc>
      </w:tr>
      <w:tr w:rsidR="001775FF" w:rsidRPr="001775FF" w14:paraId="08156021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4653C86B" w14:textId="77777777" w:rsid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 xml:space="preserve"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1775FF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1775FF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br/>
              <w:t xml:space="preserve">31 декабря. </w:t>
            </w:r>
          </w:p>
          <w:p w14:paraId="173C870B" w14:textId="5091C2F0" w:rsidR="001775FF" w:rsidRPr="001775FF" w:rsidRDefault="00F23A5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775FF" w:rsidRPr="001775FF">
              <w:rPr>
                <w:rFonts w:ascii="Times New Roman" w:hAnsi="Times New Roman"/>
                <w:sz w:val="24"/>
                <w:szCs w:val="24"/>
              </w:rPr>
              <w:t>Индексация тарифов производится с 1 июля 2021 года.</w:t>
            </w:r>
            <w:r w:rsidR="000C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5FF" w:rsidRPr="001775FF">
              <w:rPr>
                <w:rFonts w:ascii="Times New Roman" w:hAnsi="Times New Roman"/>
                <w:sz w:val="24"/>
                <w:szCs w:val="24"/>
              </w:rPr>
              <w:t xml:space="preserve">Следовательно, экспертная группа рекомендует установить тарифы на тепловую энергию на период с 01.01. по </w:t>
            </w:r>
            <w:r w:rsidR="001775FF" w:rsidRPr="001775FF">
              <w:rPr>
                <w:rFonts w:ascii="Times New Roman" w:hAnsi="Times New Roman"/>
                <w:sz w:val="24"/>
                <w:szCs w:val="24"/>
              </w:rPr>
              <w:lastRenderedPageBreak/>
              <w:t>30.06.2021 – с учётом величины роста 100 % к уровню тарифов, действующих по состоянию на 31.12.2020.</w:t>
            </w:r>
          </w:p>
        </w:tc>
      </w:tr>
      <w:tr w:rsidR="001775FF" w:rsidRPr="001775FF" w14:paraId="5120C738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37158F21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1775FF" w:rsidRPr="001775FF" w14:paraId="78673914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71878E33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</w:t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775FF" w:rsidRPr="001775FF" w14:paraId="27EEDE8E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5AC87" w14:textId="77777777" w:rsidR="001775FF" w:rsidRPr="00F23A5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5F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87F0D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75FF" w:rsidRPr="001775FF" w14:paraId="10054B63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CB658" w14:textId="77777777" w:rsidR="001775FF" w:rsidRPr="00F23A5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23A5F">
              <w:rPr>
                <w:rFonts w:ascii="Times New Roman" w:hAnsi="Times New Roman"/>
                <w:sz w:val="20"/>
                <w:szCs w:val="20"/>
              </w:rPr>
              <w:t>I Индексы-дефляторы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0FC1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75FF" w:rsidRPr="001775FF" w14:paraId="47370A3F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9DA80" w14:textId="77777777" w:rsidR="001775FF" w:rsidRPr="00F23A5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23A5F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0298D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1775FF" w:rsidRPr="001775FF" w14:paraId="23DD51DA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0EED3" w14:textId="77777777" w:rsidR="001775FF" w:rsidRPr="00F23A5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23A5F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6E99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1775FF" w:rsidRPr="001775FF" w14:paraId="1DFB06A8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9F0E8" w14:textId="77777777" w:rsidR="001775FF" w:rsidRPr="00F23A5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23A5F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BF6E2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</w:tr>
      <w:tr w:rsidR="001775FF" w:rsidRPr="001775FF" w14:paraId="560C07F1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B2A9B" w14:textId="77777777" w:rsidR="001775FF" w:rsidRPr="00F23A5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23A5F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E526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1775FF" w:rsidRPr="001775FF" w14:paraId="78D7DD45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9902E" w14:textId="77777777" w:rsidR="001775FF" w:rsidRPr="00F23A5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23A5F">
              <w:rPr>
                <w:rFonts w:ascii="Times New Roman" w:hAnsi="Times New Roman"/>
                <w:sz w:val="20"/>
                <w:szCs w:val="20"/>
              </w:rPr>
              <w:t>II Прочие индексы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F034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75FF" w:rsidRPr="001775FF" w14:paraId="50FC7C21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08CF1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BAA2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1775FF" w:rsidRPr="001775FF" w14:paraId="7D2A6A63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2DA87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2D09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75FF" w:rsidRPr="001775FF" w14:paraId="23A0CB0E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0658A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4543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75FF" w:rsidRPr="001775FF" w14:paraId="23853B4D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AAD94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1EA45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1775FF" w:rsidRPr="001775FF" w14:paraId="5E2790D7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0B178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520C9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1775FF" w:rsidRPr="001775FF" w14:paraId="08CD9234" w14:textId="77777777" w:rsidTr="00D72F78">
        <w:trPr>
          <w:gridAfter w:val="7"/>
          <w:wAfter w:w="3448" w:type="dxa"/>
          <w:trHeight w:val="60"/>
        </w:trPr>
        <w:tc>
          <w:tcPr>
            <w:tcW w:w="86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C6F6F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BBB4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1775FF" w:rsidRPr="001775FF" w14:paraId="52836534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516E99D3" w14:textId="77777777" w:rsid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B1011B1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1775FF" w:rsidRPr="001775FF" w14:paraId="27937A6B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15CE54AF" w14:textId="77777777" w:rsidR="001775FF" w:rsidRPr="009C4D06" w:rsidRDefault="001775FF" w:rsidP="00F23A5F">
            <w:pPr>
              <w:ind w:right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1775FF" w:rsidRPr="001775FF" w14:paraId="35239D6A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5FCC213A" w14:textId="77777777" w:rsidR="001775FF" w:rsidRPr="009C4D06" w:rsidRDefault="001775FF" w:rsidP="00F23A5F">
            <w:pPr>
              <w:ind w:right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1. Технические показатели.</w:t>
            </w:r>
          </w:p>
        </w:tc>
      </w:tr>
      <w:tr w:rsidR="001775FF" w:rsidRPr="001775FF" w14:paraId="45A5D558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shd w:val="clear" w:color="auto" w:fill="FFFFFF"/>
            <w:hideMark/>
          </w:tcPr>
          <w:p w14:paraId="325AC233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t>Объем полезного отпуска принят в соответствии с балансом, представленным ТСО (ожидаемый уровень потребления тепловой энергии, определенный договорными (заявленными на расчетный период) объемами).</w:t>
            </w:r>
          </w:p>
          <w:p w14:paraId="5ED8FE6F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об объемах полезного отпуска тепловой энергии в схеме теплоснабжения муниципального образования сельского поселения «Деревня </w:t>
            </w:r>
            <w:proofErr w:type="spellStart"/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t>Редькино</w:t>
            </w:r>
            <w:proofErr w:type="spellEnd"/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t>» отсутствует.</w:t>
            </w:r>
          </w:p>
        </w:tc>
      </w:tr>
      <w:tr w:rsidR="001775FF" w:rsidRPr="001775FF" w14:paraId="18DE1774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shd w:val="clear" w:color="auto" w:fill="FFFFFF"/>
            <w:hideMark/>
          </w:tcPr>
          <w:p w14:paraId="05F675D3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  <w:p w14:paraId="5B12E5DC" w14:textId="77777777" w:rsidR="00F23A5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7F090A53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>Перечень котельных, учтенных при расчете тарифов на тепловую энергию, представлен в таблице 4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</w:p>
        </w:tc>
      </w:tr>
      <w:tr w:rsidR="001775FF" w:rsidRPr="001775FF" w14:paraId="135A25C3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shd w:val="clear" w:color="auto" w:fill="FFFFFF"/>
            <w:hideMark/>
          </w:tcPr>
          <w:p w14:paraId="1B367604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Руководствуясь абзацем 5 пункта 12 Основ ценообразования № 1075, расчёт тарифов выполнен с учётом расходов и объёмов тепловой энергии одной котельной</w:t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3A5F">
              <w:rPr>
                <w:rFonts w:ascii="Times New Roman" w:hAnsi="Times New Roman"/>
                <w:sz w:val="24"/>
                <w:szCs w:val="24"/>
              </w:rPr>
              <w:t>представлен  в</w:t>
            </w:r>
            <w:proofErr w:type="gramEnd"/>
            <w:r w:rsidR="00F23A5F">
              <w:rPr>
                <w:rFonts w:ascii="Times New Roman" w:hAnsi="Times New Roman"/>
                <w:sz w:val="24"/>
                <w:szCs w:val="24"/>
              </w:rPr>
              <w:t xml:space="preserve"> таблице:</w:t>
            </w:r>
          </w:p>
        </w:tc>
      </w:tr>
      <w:tr w:rsidR="001775FF" w:rsidRPr="001775FF" w14:paraId="4F126442" w14:textId="77777777" w:rsidTr="00D72F78">
        <w:trPr>
          <w:gridAfter w:val="4"/>
          <w:wAfter w:w="2878" w:type="dxa"/>
          <w:trHeight w:val="60"/>
        </w:trPr>
        <w:tc>
          <w:tcPr>
            <w:tcW w:w="5416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7670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7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96D4A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1775FF" w:rsidRPr="001775FF" w14:paraId="1D5B893D" w14:textId="77777777" w:rsidTr="00D72F78">
        <w:trPr>
          <w:gridAfter w:val="4"/>
          <w:wAfter w:w="2878" w:type="dxa"/>
          <w:trHeight w:val="60"/>
        </w:trPr>
        <w:tc>
          <w:tcPr>
            <w:tcW w:w="5416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D108C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072CD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0CED5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1775FF" w:rsidRPr="001775FF" w14:paraId="7FC7A6DB" w14:textId="77777777" w:rsidTr="00D72F78">
        <w:trPr>
          <w:gridAfter w:val="4"/>
          <w:wAfter w:w="2878" w:type="dxa"/>
          <w:trHeight w:val="60"/>
        </w:trPr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ACA40D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1E7E1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7D307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775FF" w:rsidRPr="001775FF" w14:paraId="0891ED43" w14:textId="77777777" w:rsidTr="00D72F78">
        <w:trPr>
          <w:gridAfter w:val="4"/>
          <w:wAfter w:w="2878" w:type="dxa"/>
          <w:trHeight w:val="60"/>
        </w:trPr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90E61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 xml:space="preserve">Котельная, расположенная по адресу: Калужская область, Дзержинский район, д. </w:t>
            </w:r>
            <w:proofErr w:type="spellStart"/>
            <w:r w:rsidRPr="001775FF">
              <w:rPr>
                <w:rFonts w:ascii="Times New Roman" w:hAnsi="Times New Roman"/>
                <w:sz w:val="20"/>
                <w:szCs w:val="20"/>
              </w:rPr>
              <w:t>Редькино</w:t>
            </w:r>
            <w:proofErr w:type="spellEnd"/>
            <w:r w:rsidRPr="001775FF">
              <w:rPr>
                <w:rFonts w:ascii="Times New Roman" w:hAnsi="Times New Roman"/>
                <w:sz w:val="20"/>
                <w:szCs w:val="20"/>
              </w:rPr>
              <w:t>, 39</w:t>
            </w:r>
          </w:p>
        </w:tc>
        <w:tc>
          <w:tcPr>
            <w:tcW w:w="3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96B97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15D38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75FF" w:rsidRPr="001775FF" w14:paraId="1BAFC59C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6147D47E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lastRenderedPageBreak/>
              <w:t>такого периода не пересматриваются.</w:t>
            </w:r>
          </w:p>
        </w:tc>
      </w:tr>
      <w:tr w:rsidR="001775FF" w:rsidRPr="001775FF" w14:paraId="506CFF65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413CB15C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 xml:space="preserve">Нормативы, предусмотренные частью 3 статьи 9 Федерального закона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br/>
              <w:t>«О теплоснабжении» от 27.07.2010 № 190-ФЗ, учтенные при установлении тарифов на первый год долгосрочного периода регулирования</w:t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3A5F">
              <w:rPr>
                <w:rFonts w:ascii="Times New Roman" w:hAnsi="Times New Roman"/>
                <w:sz w:val="24"/>
                <w:szCs w:val="24"/>
              </w:rPr>
              <w:t>представлен  в</w:t>
            </w:r>
            <w:proofErr w:type="gramEnd"/>
            <w:r w:rsidR="00F23A5F">
              <w:rPr>
                <w:rFonts w:ascii="Times New Roman" w:hAnsi="Times New Roman"/>
                <w:sz w:val="24"/>
                <w:szCs w:val="24"/>
              </w:rPr>
              <w:t xml:space="preserve"> таблице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775FF" w:rsidRPr="001775FF" w14:paraId="4AB96679" w14:textId="77777777" w:rsidTr="00D72F78">
        <w:trPr>
          <w:gridAfter w:val="4"/>
          <w:wAfter w:w="2878" w:type="dxa"/>
          <w:trHeight w:val="60"/>
        </w:trPr>
        <w:tc>
          <w:tcPr>
            <w:tcW w:w="6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EB1E4" w14:textId="77777777" w:rsidR="001775FF" w:rsidRPr="001775FF" w:rsidRDefault="001775FF" w:rsidP="00F23A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color w:val="000000"/>
                <w:sz w:val="20"/>
                <w:szCs w:val="20"/>
              </w:rPr>
              <w:t>норматив удельного расхода топлива, кг у. т./Гкал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B3664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color w:val="000000"/>
                <w:sz w:val="20"/>
                <w:szCs w:val="20"/>
              </w:rPr>
              <w:t>159,04</w:t>
            </w:r>
          </w:p>
        </w:tc>
        <w:tc>
          <w:tcPr>
            <w:tcW w:w="2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28DDE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Минстроя и ЖКХ КО </w:t>
            </w:r>
            <w:r w:rsidRPr="001775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02.08.2017 № 356</w:t>
            </w:r>
          </w:p>
        </w:tc>
      </w:tr>
      <w:tr w:rsidR="001775FF" w:rsidRPr="001775FF" w14:paraId="47A0488C" w14:textId="77777777" w:rsidTr="00D72F78">
        <w:trPr>
          <w:gridAfter w:val="4"/>
          <w:wAfter w:w="2878" w:type="dxa"/>
          <w:trHeight w:val="60"/>
        </w:trPr>
        <w:tc>
          <w:tcPr>
            <w:tcW w:w="6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D0E38" w14:textId="77777777" w:rsidR="001775FF" w:rsidRPr="001775FF" w:rsidRDefault="001775FF" w:rsidP="00F23A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color w:val="000000"/>
                <w:sz w:val="20"/>
                <w:szCs w:val="20"/>
              </w:rPr>
              <w:t>норматив технологических потерь при передаче тепловой энергии, Гкал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74127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color w:val="000000"/>
                <w:sz w:val="20"/>
                <w:szCs w:val="20"/>
              </w:rPr>
              <w:t>120,69</w:t>
            </w:r>
          </w:p>
        </w:tc>
        <w:tc>
          <w:tcPr>
            <w:tcW w:w="2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B4199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Минстроя и ЖКХ КО </w:t>
            </w:r>
            <w:r w:rsidRPr="001775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02.08.2017 № 356</w:t>
            </w:r>
          </w:p>
        </w:tc>
      </w:tr>
      <w:tr w:rsidR="001775FF" w:rsidRPr="001775FF" w14:paraId="47294258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p w14:paraId="6B0C0503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 xml:space="preserve">           2. Расходы на приобретение энергетических ресурсов.</w:t>
            </w:r>
          </w:p>
        </w:tc>
      </w:tr>
      <w:tr w:rsidR="001775FF" w:rsidRPr="001775FF" w14:paraId="6477A979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14E3065C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1775FF" w:rsidRPr="001775FF" w14:paraId="6155AD89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5DAD6DAF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>Затраты на электрическую энергию определены исходя из цены, учтенной в действующем тарифе второго полугодия 2020 года, а также с учетом индекса роста цен на электрическую энергию.</w:t>
            </w:r>
          </w:p>
        </w:tc>
      </w:tr>
      <w:tr w:rsidR="001775FF" w:rsidRPr="001775FF" w14:paraId="2D996276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2EEF4E3E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1775FF" w:rsidRPr="001775FF" w14:paraId="255155C6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70631CB6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>Затраты на покупную тепловую энергию определены исходя из приказов министерства конкурентной политики Калужской области.</w:t>
            </w:r>
          </w:p>
        </w:tc>
      </w:tr>
      <w:tr w:rsidR="001775FF" w:rsidRPr="001775FF" w14:paraId="0A9600A9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3C5456E2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3. Операционные расходы.</w:t>
            </w:r>
          </w:p>
        </w:tc>
      </w:tr>
      <w:tr w:rsidR="001775FF" w:rsidRPr="001775FF" w14:paraId="2949BA77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37A3FDBB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1775FF" w:rsidRPr="001775FF" w14:paraId="1D2E5D38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0C831E4E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1775FF" w:rsidRPr="001775FF" w14:paraId="1F1832DF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16BB00BE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1775FF" w:rsidRPr="001775FF" w14:paraId="698B2614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7E64512D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4. Неподконтрольные расходы.</w:t>
            </w:r>
          </w:p>
        </w:tc>
      </w:tr>
      <w:tr w:rsidR="001775FF" w:rsidRPr="001775FF" w14:paraId="4065654E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1A40BB7D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F23A5F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1775FF" w:rsidRPr="001775FF" w14:paraId="5C53CE47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0CEC3256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>-отчисления на социальные нужды рассчитаны от фонда оплаты труда, принятого в расчет;</w:t>
            </w:r>
          </w:p>
        </w:tc>
      </w:tr>
      <w:tr w:rsidR="001775FF" w:rsidRPr="001775FF" w14:paraId="01EF938F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161D6D1C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-в соответствии с представленной амортизационной ведомостью за 2019 год;</w:t>
            </w:r>
          </w:p>
        </w:tc>
      </w:tr>
      <w:tr w:rsidR="001775FF" w:rsidRPr="001775FF" w14:paraId="15F6F2B6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5EFC73E5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>-расходы на оплату налогов скорректированы на основании представленных обосновывающих документов.</w:t>
            </w:r>
          </w:p>
        </w:tc>
      </w:tr>
      <w:tr w:rsidR="001775FF" w:rsidRPr="001775FF" w14:paraId="054CAE79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3DC9E46B" w14:textId="77777777" w:rsidR="001775FF" w:rsidRPr="009C4D06" w:rsidRDefault="001775F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5. Прибыль.</w:t>
            </w:r>
          </w:p>
        </w:tc>
      </w:tr>
      <w:tr w:rsidR="001775FF" w:rsidRPr="001775FF" w14:paraId="77E394FB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tbl>
            <w:tblPr>
              <w:tblStyle w:val="TableStyle088"/>
              <w:tblW w:w="101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185"/>
            </w:tblGrid>
            <w:tr w:rsidR="001775FF" w:rsidRPr="001775FF" w14:paraId="1F7CDFCD" w14:textId="77777777">
              <w:trPr>
                <w:trHeight w:val="60"/>
              </w:trPr>
              <w:tc>
                <w:tcPr>
                  <w:tcW w:w="10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9CE0403" w14:textId="77777777" w:rsidR="001775FF" w:rsidRPr="001775FF" w:rsidRDefault="00B87F73" w:rsidP="00F23A5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 w14:anchorId="727CEBD1">
                      <v:rect id="Rectangle 2" o:spid="_x0000_s1026" style="position:absolute;left:0;text-align:left;margin-left:510pt;margin-top:7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">
                        <v:textbox style="mso-next-textbox:#Rectangle 2">
                          <w:txbxContent>
                            <w:p w14:paraId="1A89A32B" w14:textId="77777777" w:rsidR="00B87F73" w:rsidRDefault="00B87F73" w:rsidP="001775F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="001775FF" w:rsidRPr="001775FF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При расчёте необходимой валовой выручки на каждый год долгосрочного периода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      </w:r>
                </w:p>
              </w:tc>
            </w:tr>
            <w:tr w:rsidR="001775FF" w:rsidRPr="001775FF" w14:paraId="3A1C28B2" w14:textId="77777777">
              <w:trPr>
                <w:trHeight w:val="60"/>
              </w:trPr>
              <w:tc>
                <w:tcPr>
                  <w:tcW w:w="10191" w:type="dxa"/>
                  <w:vAlign w:val="bottom"/>
                  <w:hideMark/>
                </w:tcPr>
                <w:p w14:paraId="14A286DA" w14:textId="77777777" w:rsidR="001775FF" w:rsidRPr="001775FF" w:rsidRDefault="001775FF" w:rsidP="00F23A5F">
                  <w:pPr>
                    <w:ind w:right="54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5FF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Расходы, не учитываемые при определении налоговой базы налога на прибыль (относимые на прибыль после налогообложения), определяются в соответствии</w:t>
                  </w:r>
                  <w:r w:rsidRPr="001775F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 Налоговым кодексом Российской Федерации.</w:t>
                  </w:r>
                </w:p>
              </w:tc>
            </w:tr>
            <w:tr w:rsidR="001775FF" w:rsidRPr="001775FF" w14:paraId="1888BED0" w14:textId="77777777">
              <w:trPr>
                <w:trHeight w:val="60"/>
              </w:trPr>
              <w:tc>
                <w:tcPr>
                  <w:tcW w:w="10191" w:type="dxa"/>
                  <w:vAlign w:val="bottom"/>
                  <w:hideMark/>
                </w:tcPr>
                <w:p w14:paraId="655203C9" w14:textId="77777777" w:rsidR="001775FF" w:rsidRPr="001775FF" w:rsidRDefault="001775FF" w:rsidP="00F23A5F">
                  <w:pPr>
                    <w:ind w:right="54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5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При расчёте тарифов на 2021 год ТСО прибыль не планирует.</w:t>
                  </w:r>
                </w:p>
                <w:p w14:paraId="16682F08" w14:textId="77777777" w:rsidR="001775FF" w:rsidRPr="001775FF" w:rsidRDefault="001775FF" w:rsidP="00F23A5F">
                  <w:pPr>
                    <w:ind w:right="54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5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Следовательно, при расчете необходимой валовой выручки на 2021 год экспертами прибыль не учитывается.</w:t>
                  </w:r>
                </w:p>
                <w:p w14:paraId="35E106CC" w14:textId="77777777" w:rsidR="001775FF" w:rsidRPr="001775FF" w:rsidRDefault="001775FF" w:rsidP="00F23A5F">
                  <w:pPr>
                    <w:ind w:right="54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5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При этом, экспертами учтены условия пункта 48(2) Основ ценообразования, в соответствии с которыми при установлении (корректировке) тарифов в сфере теплоснабжения на 2019 год и последующие периоды регулирования расчётная предпринимательская прибыль не устанавливается для регулируемой организации:</w:t>
                  </w:r>
                </w:p>
                <w:p w14:paraId="14CE7F21" w14:textId="77777777" w:rsidR="001775FF" w:rsidRPr="001775FF" w:rsidRDefault="001775FF" w:rsidP="00F23A5F">
                  <w:pPr>
                    <w:ind w:right="546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5FF">
                    <w:rPr>
                      <w:rFonts w:ascii="Times New Roman" w:hAnsi="Times New Roman"/>
                      <w:sz w:val="24"/>
                      <w:szCs w:val="24"/>
                    </w:rPr>
                    <w:t>- являющейся государственным или муниципальным унитарным предприятием;</w:t>
                  </w:r>
                </w:p>
                <w:p w14:paraId="50EFBF3F" w14:textId="77777777" w:rsidR="001775FF" w:rsidRPr="001775FF" w:rsidRDefault="001775FF" w:rsidP="00F23A5F">
                  <w:pPr>
                    <w:ind w:right="546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5FF">
                    <w:rPr>
                      <w:rFonts w:ascii="Times New Roman" w:hAnsi="Times New Roman"/>
                      <w:sz w:val="24"/>
                      <w:szCs w:val="24"/>
                    </w:rPr>
      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      </w:r>
                </w:p>
              </w:tc>
            </w:tr>
          </w:tbl>
          <w:p w14:paraId="510CECC1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114FC9AF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70D75E76" w14:textId="77777777" w:rsidR="001775FF" w:rsidRPr="009C4D06" w:rsidRDefault="001775FF" w:rsidP="00F23A5F">
            <w:pPr>
              <w:ind w:right="5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5F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>6. Суммарная корректировка НВВ по пункту 52 Основ ценообразования.</w:t>
            </w:r>
          </w:p>
        </w:tc>
      </w:tr>
      <w:tr w:rsidR="001775FF" w:rsidRPr="001775FF" w14:paraId="79FF4005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3CF8F8F2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</w:t>
            </w:r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следующие показатели:</w:t>
            </w:r>
          </w:p>
          <w:p w14:paraId="3673227F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тарифов.</w:t>
            </w:r>
          </w:p>
        </w:tc>
      </w:tr>
      <w:tr w:rsidR="001775FF" w:rsidRPr="001775FF" w14:paraId="72E28C42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5047F082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1775FF" w:rsidRPr="001775FF" w14:paraId="4235F037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shd w:val="clear" w:color="auto" w:fill="FFFFFF"/>
            <w:hideMark/>
          </w:tcPr>
          <w:p w14:paraId="782BA26E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 xml:space="preserve">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7,69 тыс. руб. (избыток средств). </w:t>
            </w:r>
          </w:p>
          <w:p w14:paraId="3D0349E0" w14:textId="77777777" w:rsidR="001775FF" w:rsidRPr="001775FF" w:rsidRDefault="001775FF" w:rsidP="00F23A5F">
            <w:pPr>
              <w:ind w:right="576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t>Экспертами не учтена сумма корректировки НВВ на 2019 год в связи тем, что в отчете о фактических расходах по регулируемому виду деятельности за 2019 год объем полезного отпуска не соответствует величине полезного отпуска из отчета по статистической форме № 46 ТЭ (полезный отпуск «Сведения о полезном отпуске (продаже) тепловой энергии отдельным категориям потребителей»).</w:t>
            </w:r>
          </w:p>
        </w:tc>
      </w:tr>
      <w:tr w:rsidR="001775FF" w:rsidRPr="001775FF" w14:paraId="708FC30E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  <w:hideMark/>
          </w:tcPr>
          <w:p w14:paraId="2A4D3FA7" w14:textId="77777777" w:rsidR="001775FF" w:rsidRPr="001775FF" w:rsidRDefault="001775FF" w:rsidP="00F23A5F">
            <w:pPr>
              <w:ind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тарифы, представлены в таблице</w:t>
            </w:r>
            <w:r w:rsidR="009C4D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775FF" w:rsidRPr="001775FF" w14:paraId="0215BBED" w14:textId="77777777" w:rsidTr="00D72F78">
        <w:trPr>
          <w:gridAfter w:val="4"/>
          <w:wAfter w:w="2878" w:type="dxa"/>
          <w:trHeight w:val="60"/>
        </w:trPr>
        <w:tc>
          <w:tcPr>
            <w:tcW w:w="5692" w:type="dxa"/>
            <w:gridSpan w:val="13"/>
            <w:vAlign w:val="bottom"/>
          </w:tcPr>
          <w:p w14:paraId="563AE4AC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12"/>
            <w:vAlign w:val="bottom"/>
          </w:tcPr>
          <w:p w14:paraId="2C638C9A" w14:textId="77777777" w:rsidR="001775FF" w:rsidRPr="001775FF" w:rsidRDefault="001775FF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15806085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hideMark/>
          </w:tcPr>
          <w:tbl>
            <w:tblPr>
              <w:tblStyle w:val="TableStyle088"/>
              <w:tblW w:w="963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1842"/>
              <w:gridCol w:w="1131"/>
              <w:gridCol w:w="1133"/>
              <w:gridCol w:w="711"/>
              <w:gridCol w:w="852"/>
              <w:gridCol w:w="1134"/>
              <w:gridCol w:w="708"/>
              <w:gridCol w:w="852"/>
              <w:gridCol w:w="851"/>
            </w:tblGrid>
            <w:tr w:rsidR="00F23A5F" w:rsidRPr="009C4D06" w14:paraId="67E002D4" w14:textId="77777777" w:rsidTr="00F23A5F">
              <w:trPr>
                <w:trHeight w:val="59"/>
              </w:trPr>
              <w:tc>
                <w:tcPr>
                  <w:tcW w:w="4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6D72D9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7FDDAEB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Статьи расходов</w:t>
                  </w:r>
                </w:p>
              </w:tc>
              <w:tc>
                <w:tcPr>
                  <w:tcW w:w="652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4560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Показатели, использованные при расчете тарифов на 2021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4BFD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Комментарии</w:t>
                  </w:r>
                </w:p>
              </w:tc>
            </w:tr>
            <w:tr w:rsidR="00F23A5F" w:rsidRPr="009C4D06" w14:paraId="502EB15F" w14:textId="77777777" w:rsidTr="00F23A5F">
              <w:trPr>
                <w:trHeight w:val="59"/>
              </w:trPr>
              <w:tc>
                <w:tcPr>
                  <w:tcW w:w="4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7D95E8D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90D1168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616F83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Полученные данные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5FFDF4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Утвержденные данные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5E68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Размер снижения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9E8A5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3A5F" w:rsidRPr="009C4D06" w14:paraId="6823FF87" w14:textId="77777777" w:rsidTr="00F23A5F">
              <w:trPr>
                <w:trHeight w:val="59"/>
              </w:trPr>
              <w:tc>
                <w:tcPr>
                  <w:tcW w:w="4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576287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56BA6C9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DEA73BE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Передача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6670A46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Производство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A021FD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8CFB2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Передача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18B3AB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Производство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5595A60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CD610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CFEB2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3A5F" w:rsidRPr="009C4D06" w14:paraId="643622FA" w14:textId="77777777" w:rsidTr="00F23A5F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0ECA7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A7A0AB3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НВВ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F95C3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84,9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7531561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3 112,56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967DF96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3 197,46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F963EB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84,81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7B13D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2 875,68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B45D3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2 960,5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9FA53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236,96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52415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3A5F" w:rsidRPr="009C4D06" w14:paraId="2794EB4E" w14:textId="77777777" w:rsidTr="00F23A5F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BE8B9A6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A26CD33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D9B0AB3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84,9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FF6418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3 112,56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3CC358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3 197,46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71EBEA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84,81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18471D8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2 875,68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1104443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2 960,5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77B2E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236,96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D806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75FF" w:rsidRPr="009C4D06" w14:paraId="22C521DA" w14:textId="77777777" w:rsidTr="00F23A5F">
              <w:trPr>
                <w:trHeight w:val="60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713E608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6C7A73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Налог по упрощённой системе налогообложения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9A27AC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4DC90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82651C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11D4F7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7F275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28,76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515A9B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B1BF13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-29,6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00FBB5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75FF" w:rsidRPr="009C4D06" w14:paraId="0060B7E6" w14:textId="77777777" w:rsidTr="00F23A5F">
              <w:trPr>
                <w:trHeight w:val="60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FB06C8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406A0F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Итого расходов (без налога на прибыль)</w:t>
                  </w:r>
                </w:p>
              </w:tc>
              <w:tc>
                <w:tcPr>
                  <w:tcW w:w="11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31946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84,9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116C37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3 112,56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1550E30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3 197,46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0E012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83,97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4E49F3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2 846,93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977B0F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2 930,89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CDBF3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266,57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2D6AA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97BAD61" w14:textId="77777777" w:rsidR="00F23A5F" w:rsidRDefault="00F23A5F"/>
          <w:p w14:paraId="38B71CE7" w14:textId="77777777" w:rsidR="00F23A5F" w:rsidRDefault="00F23A5F"/>
          <w:p w14:paraId="63DC9C1D" w14:textId="77777777" w:rsidR="00F23A5F" w:rsidRDefault="00F23A5F"/>
          <w:p w14:paraId="215DE858" w14:textId="77777777" w:rsidR="00F23A5F" w:rsidRDefault="00F23A5F"/>
          <w:tbl>
            <w:tblPr>
              <w:tblStyle w:val="TableStyle088"/>
              <w:tblW w:w="1019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2122"/>
              <w:gridCol w:w="713"/>
              <w:gridCol w:w="992"/>
              <w:gridCol w:w="990"/>
              <w:gridCol w:w="711"/>
              <w:gridCol w:w="992"/>
              <w:gridCol w:w="992"/>
              <w:gridCol w:w="710"/>
              <w:gridCol w:w="1531"/>
              <w:gridCol w:w="28"/>
            </w:tblGrid>
            <w:tr w:rsidR="001775FF" w:rsidRPr="009C4D06" w14:paraId="0983966D" w14:textId="77777777" w:rsidTr="00D72F78">
              <w:trPr>
                <w:gridAfter w:val="1"/>
                <w:wAfter w:w="28" w:type="dxa"/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A7295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9EA09B4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Стоимость натурального топлива с учётом транспортировки (перевозки) (топливо на технологические цели)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2833E71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FFF5F2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1 611,24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2F2166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1 611,24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53942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67E20E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1 567,38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55801E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1 567,38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C4E24C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43,86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E5DE08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ТСО завышена прогнозная цена и объем природного газа</w:t>
                  </w:r>
                </w:p>
              </w:tc>
            </w:tr>
            <w:tr w:rsidR="001775FF" w:rsidRPr="009C4D06" w14:paraId="382E7B9A" w14:textId="77777777" w:rsidTr="00D72F78">
              <w:trPr>
                <w:gridAfter w:val="1"/>
                <w:wAfter w:w="28" w:type="dxa"/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82E8BF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CBB8D2B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Энергия, в том числе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22384A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A6142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265,09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95FE931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265,09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F81F283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741733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265,29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4EDE6E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265,29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5C061FE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-0,2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7C35F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ТСО завышена прогнозная цена электрической энергии</w:t>
                  </w:r>
                </w:p>
              </w:tc>
            </w:tr>
            <w:tr w:rsidR="001775FF" w:rsidRPr="009C4D06" w14:paraId="1F36A1B9" w14:textId="77777777" w:rsidTr="00D72F78">
              <w:trPr>
                <w:gridAfter w:val="1"/>
                <w:wAfter w:w="28" w:type="dxa"/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A4891FE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15BAC6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затраты на покупную электрическую энергию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5AB47A6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6E87FB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265,09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079B76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265,09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7E9FC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CC52EB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265,29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39E5256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265,29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C992F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-0,2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190DE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Исходя из нормативного объема и прогнозной цены электрической энергии</w:t>
                  </w:r>
                </w:p>
              </w:tc>
            </w:tr>
            <w:tr w:rsidR="001775FF" w:rsidRPr="009C4D06" w14:paraId="25C3EF77" w14:textId="77777777" w:rsidTr="00D72F78">
              <w:trPr>
                <w:gridAfter w:val="1"/>
                <w:wAfter w:w="28" w:type="dxa"/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E6EB0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D36DEA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Затраты на оплату труда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02CAC4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CDB27B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355,74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E908415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420,94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27EE3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64,49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EADD5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351,84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3959BE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416,33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F34CEB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4,61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7EC77F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учётом применения результирующего коэффициента </w:t>
                  </w: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 расходам 2020 года</w:t>
                  </w:r>
                </w:p>
              </w:tc>
            </w:tr>
            <w:tr w:rsidR="001775FF" w:rsidRPr="009C4D06" w14:paraId="685ECF9E" w14:textId="77777777" w:rsidTr="00D72F78">
              <w:trPr>
                <w:gridAfter w:val="1"/>
                <w:wAfter w:w="28" w:type="dxa"/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8C677C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0EEEFEE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Отчисления на социальные нужды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9774BF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19,69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0AAEA2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107,43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7E67BD6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127,13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029C97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19,48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2386EB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106,26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3FBBC4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125,73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733156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D386A9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учётом принятого экспертами фонда оплаты труда и отчислений в размере 30,2 % от </w:t>
                  </w:r>
                  <w:proofErr w:type="spellStart"/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ФОТа</w:t>
                  </w:r>
                  <w:proofErr w:type="spellEnd"/>
                </w:p>
              </w:tc>
            </w:tr>
            <w:tr w:rsidR="001775FF" w:rsidRPr="009C4D06" w14:paraId="772B5B2F" w14:textId="77777777" w:rsidTr="00D72F78">
              <w:trPr>
                <w:gridAfter w:val="1"/>
                <w:wAfter w:w="28" w:type="dxa"/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84FBE4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43C0D9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Холодная вода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04A25DE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79B71BE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43,58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67536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43,58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F8486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6FF508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43,42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C1C14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43,42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1FD5D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5C9E2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ТСО завышена прогнозная цена воды</w:t>
                  </w:r>
                </w:p>
              </w:tc>
            </w:tr>
            <w:tr w:rsidR="001775FF" w:rsidRPr="009C4D06" w14:paraId="5D2F7313" w14:textId="77777777" w:rsidTr="00D72F78">
              <w:trPr>
                <w:gridAfter w:val="1"/>
                <w:wAfter w:w="28" w:type="dxa"/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561C4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388841F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41846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781803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316,12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21AB08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316,12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AB29F3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D75132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128,37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F6CFB76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128,37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2F7C97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187,75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6F8ADC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1775FF" w:rsidRPr="009C4D06" w14:paraId="01FF751A" w14:textId="77777777" w:rsidTr="00D72F78">
              <w:trPr>
                <w:gridAfter w:val="1"/>
                <w:wAfter w:w="28" w:type="dxa"/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5E7A3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827EEB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Расходы на оплату иных работ и услуг, выполняемых по договорам с организациями, включая: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4BE46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A85FBE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218,24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11E1834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218,24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A933CC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90BAB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208,97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45740D1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208,97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25E590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9,27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8A7035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1775FF" w:rsidRPr="009C4D06" w14:paraId="5F240CCE" w14:textId="77777777" w:rsidTr="00D72F78">
              <w:trPr>
                <w:gridAfter w:val="1"/>
                <w:wAfter w:w="28" w:type="dxa"/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03C23B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33D377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Услуги банков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4469DB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9DA012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129E25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49AF7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CDDEAC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885DAF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22E4FC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5B796E1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1775FF" w:rsidRPr="009C4D06" w14:paraId="19CD0ED6" w14:textId="77777777" w:rsidTr="00D72F78">
              <w:trPr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0C173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BE3BE1F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Прочие операционные расходы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0191F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64A71D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0FF657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E50810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730243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55,44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02AA3D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55,44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DD9E2B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-55,44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09B0B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1775FF" w:rsidRPr="009C4D06" w14:paraId="66AF5CDF" w14:textId="77777777" w:rsidTr="00D72F78">
              <w:trPr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ABEDD9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48C0E1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Расходы на уплату налогов, сборов и других обязательных платежей, в том числе: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1C4057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FDD4A2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79,52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773BB3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79,52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E264DB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43F5A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19,46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7340E8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19,46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31E9C2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60,06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85A2E4E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В соответствии с представленными ТСО обоснованиями</w:t>
                  </w:r>
                </w:p>
              </w:tc>
            </w:tr>
          </w:tbl>
          <w:p w14:paraId="708ABE7C" w14:textId="77777777" w:rsidR="00D72F78" w:rsidRDefault="00D72F78"/>
          <w:p w14:paraId="15BA9555" w14:textId="77777777" w:rsidR="00D72F78" w:rsidRDefault="00D72F78"/>
          <w:p w14:paraId="31FFA224" w14:textId="77777777" w:rsidR="00D72F78" w:rsidRDefault="00D72F78"/>
          <w:tbl>
            <w:tblPr>
              <w:tblStyle w:val="TableStyle088"/>
              <w:tblW w:w="963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2122"/>
              <w:gridCol w:w="713"/>
              <w:gridCol w:w="992"/>
              <w:gridCol w:w="990"/>
              <w:gridCol w:w="711"/>
              <w:gridCol w:w="992"/>
              <w:gridCol w:w="992"/>
              <w:gridCol w:w="710"/>
              <w:gridCol w:w="992"/>
            </w:tblGrid>
            <w:tr w:rsidR="001775FF" w:rsidRPr="009C4D06" w14:paraId="1757B10A" w14:textId="77777777" w:rsidTr="00D72F78">
              <w:trPr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FC04C3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4F83D4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Амортизация основных средств и нематериальных активов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8157CB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31209A5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100,5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608E55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100,5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542CA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42C769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100,5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2E8C39C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100,5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A527E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F91998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В соответствии с представленной амортизационной ведомостью за 2019 год</w:t>
                  </w:r>
                </w:p>
              </w:tc>
            </w:tr>
            <w:tr w:rsidR="001775FF" w:rsidRPr="009C4D06" w14:paraId="77C26289" w14:textId="77777777" w:rsidTr="00D72F78">
              <w:trPr>
                <w:trHeight w:val="6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2F97C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DEDAFA" w14:textId="77777777" w:rsidR="001775FF" w:rsidRPr="009C4D06" w:rsidRDefault="001775FF" w:rsidP="00F23A5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Сумма снижения</w:t>
                  </w:r>
                </w:p>
              </w:tc>
              <w:tc>
                <w:tcPr>
                  <w:tcW w:w="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83844F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779C38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B10228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ACB571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EB95BB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01112A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FC583D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4D06">
                    <w:rPr>
                      <w:rFonts w:ascii="Times New Roman" w:hAnsi="Times New Roman"/>
                      <w:sz w:val="20"/>
                      <w:szCs w:val="20"/>
                    </w:rPr>
                    <w:t>236,96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D21026" w14:textId="77777777" w:rsidR="001775FF" w:rsidRPr="009C4D06" w:rsidRDefault="001775FF" w:rsidP="00F23A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74B0EB6" w14:textId="77777777" w:rsidR="001775FF" w:rsidRPr="00F23A5F" w:rsidRDefault="001775FF" w:rsidP="00D72F78">
            <w:pPr>
              <w:ind w:right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5F">
              <w:rPr>
                <w:rFonts w:ascii="Times New Roman" w:hAnsi="Times New Roman"/>
                <w:sz w:val="24"/>
                <w:szCs w:val="24"/>
              </w:rPr>
              <w:t xml:space="preserve">            Экспертной группой рекомендовано ТСО уменьшить затраты на сумму </w:t>
            </w:r>
            <w:r w:rsidRPr="00F23A5F">
              <w:rPr>
                <w:rFonts w:ascii="Times New Roman" w:hAnsi="Times New Roman"/>
                <w:sz w:val="24"/>
                <w:szCs w:val="24"/>
              </w:rPr>
              <w:br/>
              <w:t>236,96 тыс. руб.</w:t>
            </w:r>
          </w:p>
        </w:tc>
      </w:tr>
      <w:tr w:rsidR="001775FF" w:rsidRPr="001775FF" w14:paraId="165D9D02" w14:textId="77777777" w:rsidTr="00D72F78">
        <w:trPr>
          <w:gridAfter w:val="7"/>
          <w:wAfter w:w="3448" w:type="dxa"/>
          <w:trHeight w:val="60"/>
        </w:trPr>
        <w:tc>
          <w:tcPr>
            <w:tcW w:w="9636" w:type="dxa"/>
            <w:gridSpan w:val="22"/>
            <w:vAlign w:val="center"/>
            <w:hideMark/>
          </w:tcPr>
          <w:p w14:paraId="7903804A" w14:textId="77777777" w:rsidR="001775FF" w:rsidRPr="009C4D06" w:rsidRDefault="001775FF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4D06">
              <w:rPr>
                <w:rFonts w:ascii="Times New Roman" w:hAnsi="Times New Roman"/>
                <w:sz w:val="24"/>
                <w:szCs w:val="24"/>
              </w:rPr>
              <w:lastRenderedPageBreak/>
              <w:t>Таблица</w:t>
            </w:r>
          </w:p>
        </w:tc>
      </w:tr>
      <w:tr w:rsidR="001775FF" w:rsidRPr="001775FF" w14:paraId="2D05D841" w14:textId="77777777" w:rsidTr="00D72F78">
        <w:trPr>
          <w:gridAfter w:val="7"/>
          <w:wAfter w:w="3448" w:type="dxa"/>
          <w:trHeight w:val="60"/>
        </w:trPr>
        <w:tc>
          <w:tcPr>
            <w:tcW w:w="9636" w:type="dxa"/>
            <w:gridSpan w:val="22"/>
            <w:vAlign w:val="bottom"/>
            <w:hideMark/>
          </w:tcPr>
          <w:p w14:paraId="205D0E99" w14:textId="77777777" w:rsidR="001775FF" w:rsidRPr="009C4D06" w:rsidRDefault="001775FF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4D06">
              <w:rPr>
                <w:rFonts w:ascii="Times New Roman" w:hAnsi="Times New Roman"/>
                <w:sz w:val="24"/>
                <w:szCs w:val="24"/>
              </w:rPr>
              <w:t>тыс. Гкал.</w:t>
            </w:r>
          </w:p>
        </w:tc>
      </w:tr>
      <w:tr w:rsidR="001775FF" w:rsidRPr="001775FF" w14:paraId="785A7B68" w14:textId="77777777" w:rsidTr="00D72F78">
        <w:trPr>
          <w:gridAfter w:val="7"/>
          <w:wAfter w:w="3448" w:type="dxa"/>
          <w:trHeight w:val="60"/>
        </w:trPr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5F2D4" w14:textId="77777777" w:rsidR="001775FF" w:rsidRPr="009C4D06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06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19838" w14:textId="77777777" w:rsidR="001775FF" w:rsidRPr="009C4D06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0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950B7" w14:textId="77777777" w:rsidR="001775FF" w:rsidRPr="009C4D06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06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1775FF" w:rsidRPr="001775FF" w14:paraId="23EF3F98" w14:textId="77777777" w:rsidTr="00D72F78">
        <w:trPr>
          <w:gridAfter w:val="7"/>
          <w:wAfter w:w="3448" w:type="dxa"/>
          <w:trHeight w:val="60"/>
        </w:trPr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D3998" w14:textId="77777777" w:rsidR="001775FF" w:rsidRPr="00006C27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75CF4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5C338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7852FE1F" w14:textId="77777777" w:rsidTr="00D72F78">
        <w:trPr>
          <w:gridAfter w:val="7"/>
          <w:wAfter w:w="3448" w:type="dxa"/>
          <w:trHeight w:val="60"/>
        </w:trPr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774A0" w14:textId="77777777" w:rsidR="001775FF" w:rsidRPr="00006C27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1DFC4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21A2D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 xml:space="preserve">Исходя из уровня (процента) потерь, принятого при расчёте тарифов на 2020 </w:t>
            </w:r>
            <w:r w:rsidRPr="00006C27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</w:tr>
      <w:tr w:rsidR="001775FF" w:rsidRPr="001775FF" w14:paraId="6657E75E" w14:textId="77777777" w:rsidTr="00D72F78">
        <w:trPr>
          <w:gridAfter w:val="7"/>
          <w:wAfter w:w="3448" w:type="dxa"/>
          <w:trHeight w:val="60"/>
        </w:trPr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BD9EF" w14:textId="77777777" w:rsidR="001775FF" w:rsidRPr="00006C27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lastRenderedPageBreak/>
              <w:t>Потери тепловой энергии в сети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4643D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5DC4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2E34E751" w14:textId="77777777" w:rsidTr="00D72F78">
        <w:trPr>
          <w:gridAfter w:val="7"/>
          <w:wAfter w:w="3448" w:type="dxa"/>
          <w:trHeight w:val="60"/>
        </w:trPr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3DFB5" w14:textId="77777777" w:rsidR="001775FF" w:rsidRPr="00006C27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A0570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8,46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F55A2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В соответствии с приказом Минстроя и ЖКХ от 02.08.2017г. № 356</w:t>
            </w:r>
          </w:p>
        </w:tc>
      </w:tr>
      <w:tr w:rsidR="001775FF" w:rsidRPr="001775FF" w14:paraId="36C0C551" w14:textId="77777777" w:rsidTr="00D72F78">
        <w:trPr>
          <w:gridAfter w:val="7"/>
          <w:wAfter w:w="3448" w:type="dxa"/>
          <w:trHeight w:val="60"/>
        </w:trPr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AE27F" w14:textId="77777777" w:rsidR="001775FF" w:rsidRPr="00006C27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FF455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D44AF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Принята с учетом суммарных потерь на собственные нужды и потерь в сети</w:t>
            </w:r>
          </w:p>
        </w:tc>
      </w:tr>
      <w:tr w:rsidR="001775FF" w:rsidRPr="001775FF" w14:paraId="3C9B33E8" w14:textId="77777777" w:rsidTr="00D72F78">
        <w:trPr>
          <w:gridAfter w:val="7"/>
          <w:wAfter w:w="3448" w:type="dxa"/>
          <w:trHeight w:val="60"/>
        </w:trPr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E82CE" w14:textId="77777777" w:rsidR="001775FF" w:rsidRPr="00006C27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CCC29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2AFD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0886CBF5" w14:textId="77777777" w:rsidTr="00D72F78">
        <w:trPr>
          <w:gridAfter w:val="7"/>
          <w:wAfter w:w="3448" w:type="dxa"/>
          <w:trHeight w:val="60"/>
        </w:trPr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318D5" w14:textId="77777777" w:rsidR="001775FF" w:rsidRPr="00006C27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C7D25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9BF25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Экспертами принят в соответствии с балансом, представленным ТСО на 2021 год</w:t>
            </w:r>
          </w:p>
        </w:tc>
      </w:tr>
      <w:tr w:rsidR="001775FF" w:rsidRPr="001775FF" w14:paraId="02BC02A4" w14:textId="77777777" w:rsidTr="00D72F78">
        <w:trPr>
          <w:gridAfter w:val="7"/>
          <w:wAfter w:w="3448" w:type="dxa"/>
          <w:trHeight w:val="60"/>
        </w:trPr>
        <w:tc>
          <w:tcPr>
            <w:tcW w:w="4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B1D7E" w14:textId="77777777" w:rsidR="001775FF" w:rsidRPr="00006C27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73A0B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27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BEF1" w14:textId="77777777" w:rsidR="001775FF" w:rsidRPr="00006C27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6E5E48BC" w14:textId="77777777" w:rsidTr="00D72F78">
        <w:trPr>
          <w:gridAfter w:val="7"/>
          <w:wAfter w:w="3448" w:type="dxa"/>
          <w:trHeight w:val="60"/>
        </w:trPr>
        <w:tc>
          <w:tcPr>
            <w:tcW w:w="9636" w:type="dxa"/>
            <w:gridSpan w:val="22"/>
            <w:hideMark/>
          </w:tcPr>
          <w:p w14:paraId="01BDEDF4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 xml:space="preserve">            Результаты расчета (корректировки) тарифов на тепловую энергию на 2021 год представлены в таблице</w:t>
            </w:r>
            <w:r w:rsidR="00F23A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775FF" w:rsidRPr="001775FF" w14:paraId="10AE978A" w14:textId="77777777" w:rsidTr="00D72F78">
        <w:trPr>
          <w:gridAfter w:val="4"/>
          <w:wAfter w:w="2878" w:type="dxa"/>
          <w:trHeight w:val="60"/>
        </w:trPr>
        <w:tc>
          <w:tcPr>
            <w:tcW w:w="10206" w:type="dxa"/>
            <w:gridSpan w:val="25"/>
            <w:vAlign w:val="center"/>
          </w:tcPr>
          <w:p w14:paraId="321953BF" w14:textId="77777777" w:rsidR="001775FF" w:rsidRPr="001775FF" w:rsidRDefault="001775FF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7320585A" w14:textId="77777777" w:rsidTr="00D72F78">
        <w:trPr>
          <w:trHeight w:val="60"/>
        </w:trPr>
        <w:tc>
          <w:tcPr>
            <w:tcW w:w="6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831BF" w14:textId="77777777" w:rsidR="001775FF" w:rsidRPr="009C4D06" w:rsidRDefault="001775FF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D06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93119" w14:textId="77777777" w:rsidR="001775FF" w:rsidRPr="009C4D06" w:rsidRDefault="001775FF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D06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313" w:type="dxa"/>
            <w:vAlign w:val="bottom"/>
          </w:tcPr>
          <w:p w14:paraId="5FFD5536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14:paraId="14BADD40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5FC6918D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14:paraId="5FCABBFE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7F9ADD15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3F48521C" w14:textId="77777777" w:rsidTr="00D72F78">
        <w:trPr>
          <w:trHeight w:val="60"/>
        </w:trPr>
        <w:tc>
          <w:tcPr>
            <w:tcW w:w="6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A59ED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89BDC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2 960,5</w:t>
            </w:r>
          </w:p>
        </w:tc>
        <w:tc>
          <w:tcPr>
            <w:tcW w:w="313" w:type="dxa"/>
            <w:vAlign w:val="bottom"/>
          </w:tcPr>
          <w:p w14:paraId="52D01AB1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14:paraId="149CD4FD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5FA3BBD5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14:paraId="2769D6FD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22695E03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7360B0CD" w14:textId="77777777" w:rsidTr="00D72F78">
        <w:trPr>
          <w:trHeight w:val="60"/>
        </w:trPr>
        <w:tc>
          <w:tcPr>
            <w:tcW w:w="6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2DEC7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953A2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84,81</w:t>
            </w:r>
          </w:p>
        </w:tc>
        <w:tc>
          <w:tcPr>
            <w:tcW w:w="313" w:type="dxa"/>
            <w:vAlign w:val="bottom"/>
          </w:tcPr>
          <w:p w14:paraId="69FA316F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14:paraId="3E476962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54A2AA52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14:paraId="7F6CDDD5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0E87309D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26E47024" w14:textId="77777777" w:rsidTr="00D72F78">
        <w:trPr>
          <w:trHeight w:val="60"/>
        </w:trPr>
        <w:tc>
          <w:tcPr>
            <w:tcW w:w="6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BAA66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4E3B2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103,22</w:t>
            </w:r>
          </w:p>
        </w:tc>
        <w:tc>
          <w:tcPr>
            <w:tcW w:w="313" w:type="dxa"/>
            <w:vAlign w:val="bottom"/>
          </w:tcPr>
          <w:p w14:paraId="5F4FF8EE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14:paraId="1A0DB76D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1B4298D5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14:paraId="64EDDAC0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13EDDA82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1A985FFC" w14:textId="77777777" w:rsidTr="00D72F78">
        <w:trPr>
          <w:trHeight w:val="60"/>
        </w:trPr>
        <w:tc>
          <w:tcPr>
            <w:tcW w:w="6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ED06C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E93AD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313" w:type="dxa"/>
            <w:vAlign w:val="bottom"/>
          </w:tcPr>
          <w:p w14:paraId="4FF448E3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14:paraId="699CFBA9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466F825F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14:paraId="3EE959A4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1920CE55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1B7F648E" w14:textId="77777777" w:rsidTr="00D72F78">
        <w:trPr>
          <w:trHeight w:val="60"/>
        </w:trPr>
        <w:tc>
          <w:tcPr>
            <w:tcW w:w="6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6F680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B6FEE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dxa"/>
            <w:vAlign w:val="bottom"/>
          </w:tcPr>
          <w:p w14:paraId="7B11D8B8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14:paraId="76B4142F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75774D53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14:paraId="7CDE6BE6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7BDE5568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5BAD9EF4" w14:textId="77777777" w:rsidTr="00D72F78">
        <w:trPr>
          <w:trHeight w:val="60"/>
        </w:trPr>
        <w:tc>
          <w:tcPr>
            <w:tcW w:w="6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1531D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E2380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2 331,1</w:t>
            </w:r>
          </w:p>
        </w:tc>
        <w:tc>
          <w:tcPr>
            <w:tcW w:w="313" w:type="dxa"/>
            <w:vAlign w:val="bottom"/>
          </w:tcPr>
          <w:p w14:paraId="1944C689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14:paraId="7E813D53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3F1A84E6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14:paraId="77694D2F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1DC2F7EA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39D04E97" w14:textId="77777777" w:rsidTr="00D72F78">
        <w:trPr>
          <w:trHeight w:val="60"/>
        </w:trPr>
        <w:tc>
          <w:tcPr>
            <w:tcW w:w="6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7D367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5EB4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66,78</w:t>
            </w:r>
          </w:p>
        </w:tc>
        <w:tc>
          <w:tcPr>
            <w:tcW w:w="313" w:type="dxa"/>
            <w:vAlign w:val="bottom"/>
          </w:tcPr>
          <w:p w14:paraId="78912E2E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14:paraId="74A59DE8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10A7CF96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14:paraId="10D35C2D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1783E40C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7A17885D" w14:textId="77777777" w:rsidTr="00D72F78">
        <w:trPr>
          <w:trHeight w:val="60"/>
        </w:trPr>
        <w:tc>
          <w:tcPr>
            <w:tcW w:w="6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3D378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4698E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103,22</w:t>
            </w:r>
          </w:p>
        </w:tc>
        <w:tc>
          <w:tcPr>
            <w:tcW w:w="313" w:type="dxa"/>
            <w:vAlign w:val="bottom"/>
          </w:tcPr>
          <w:p w14:paraId="73422095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14:paraId="4AE8F694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66486EBE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bottom"/>
          </w:tcPr>
          <w:p w14:paraId="03CD6D35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14:paraId="7AE3393B" w14:textId="77777777" w:rsidR="001775FF" w:rsidRPr="001775FF" w:rsidRDefault="001775FF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4D6D2AF4" w14:textId="77777777" w:rsidTr="00D72F78">
        <w:trPr>
          <w:gridAfter w:val="7"/>
          <w:wAfter w:w="3448" w:type="dxa"/>
          <w:trHeight w:val="60"/>
        </w:trPr>
        <w:tc>
          <w:tcPr>
            <w:tcW w:w="9636" w:type="dxa"/>
            <w:gridSpan w:val="22"/>
            <w:hideMark/>
          </w:tcPr>
          <w:p w14:paraId="73D74268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 xml:space="preserve">            Скорректированные тарифы на производство и передачу тепловой энергии, применяемые в отношении регулируемой государством деятельности, для муниципального унитарного предприятия «</w:t>
            </w:r>
            <w:proofErr w:type="spellStart"/>
            <w:r w:rsidRPr="001775FF">
              <w:rPr>
                <w:rFonts w:ascii="Times New Roman" w:hAnsi="Times New Roman"/>
                <w:sz w:val="24"/>
                <w:szCs w:val="24"/>
              </w:rPr>
              <w:t>Карамышевское</w:t>
            </w:r>
            <w:proofErr w:type="spellEnd"/>
            <w:r w:rsidRPr="0017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FF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1775FF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хозяйство»  на (третий) очередной 2021 год долгосрочного периода регулирования 2019 - 2023 годы </w:t>
            </w:r>
            <w:r w:rsidR="00F23A5F">
              <w:rPr>
                <w:rFonts w:ascii="Times New Roman" w:hAnsi="Times New Roman"/>
                <w:sz w:val="24"/>
                <w:szCs w:val="24"/>
              </w:rPr>
              <w:t xml:space="preserve">представлены в тарифе и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>составили:</w:t>
            </w:r>
          </w:p>
          <w:p w14:paraId="241B7BE8" w14:textId="77777777" w:rsidR="001775FF" w:rsidRPr="001775FF" w:rsidRDefault="001775FF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F" w:rsidRPr="001775FF" w14:paraId="4C8E5C04" w14:textId="77777777" w:rsidTr="00D72F78">
        <w:trPr>
          <w:gridAfter w:val="4"/>
          <w:wAfter w:w="2878" w:type="dxa"/>
          <w:trHeight w:val="60"/>
        </w:trPr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15AAE7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4A5F13" w14:textId="77777777" w:rsidR="001775FF" w:rsidRPr="001775FF" w:rsidRDefault="001775FF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2E18D1" w14:textId="77777777" w:rsidR="001775FF" w:rsidRPr="001775FF" w:rsidRDefault="001775FF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AFD9E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05B43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9CA0C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570" w:type="dxa"/>
            <w:gridSpan w:val="3"/>
            <w:vAlign w:val="bottom"/>
          </w:tcPr>
          <w:p w14:paraId="47E8E462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19D2FC79" w14:textId="77777777" w:rsidTr="00D72F78">
        <w:trPr>
          <w:gridAfter w:val="4"/>
          <w:wAfter w:w="2878" w:type="dxa"/>
          <w:trHeight w:val="60"/>
        </w:trPr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6CEC2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AD7BAC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6E62F5" w14:textId="77777777" w:rsidR="001775FF" w:rsidRPr="001775FF" w:rsidRDefault="001775FF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D712F0" w14:textId="77777777" w:rsidR="001775FF" w:rsidRPr="001775FF" w:rsidRDefault="001775FF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FE7B66" w14:textId="77777777" w:rsidR="001775FF" w:rsidRPr="001775FF" w:rsidRDefault="001775FF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D0B559" w14:textId="77777777" w:rsidR="001775FF" w:rsidRPr="001775FF" w:rsidRDefault="001775FF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9E123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ED25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7DFD2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24611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6DEA7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89CC3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Align w:val="bottom"/>
          </w:tcPr>
          <w:p w14:paraId="0302B47E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2C785D" w14:textId="3A37AE63" w:rsidR="00D72F78" w:rsidRDefault="00D72F78"/>
    <w:p w14:paraId="0529E7AE" w14:textId="77777777" w:rsidR="0099130F" w:rsidRDefault="0099130F"/>
    <w:p w14:paraId="1B12606E" w14:textId="77777777" w:rsidR="00D72F78" w:rsidRDefault="00D72F78"/>
    <w:tbl>
      <w:tblPr>
        <w:tblStyle w:val="TableStyle088"/>
        <w:tblW w:w="1033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395"/>
        <w:gridCol w:w="1267"/>
        <w:gridCol w:w="1426"/>
        <w:gridCol w:w="1421"/>
        <w:gridCol w:w="854"/>
        <w:gridCol w:w="711"/>
        <w:gridCol w:w="849"/>
        <w:gridCol w:w="712"/>
        <w:gridCol w:w="1001"/>
        <w:gridCol w:w="145"/>
        <w:gridCol w:w="425"/>
        <w:gridCol w:w="133"/>
      </w:tblGrid>
      <w:tr w:rsidR="001775FF" w:rsidRPr="001775FF" w14:paraId="398FEC6B" w14:textId="77777777" w:rsidTr="0099130F">
        <w:trPr>
          <w:gridAfter w:val="1"/>
          <w:wAfter w:w="133" w:type="dxa"/>
          <w:trHeight w:val="273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A0ADE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1775FF"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 w:rsidRPr="00177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5FF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1775FF"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82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FB540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570" w:type="dxa"/>
            <w:gridSpan w:val="2"/>
            <w:vAlign w:val="bottom"/>
          </w:tcPr>
          <w:p w14:paraId="7BE9207A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1661DE3A" w14:textId="77777777" w:rsidTr="0099130F">
        <w:trPr>
          <w:gridAfter w:val="1"/>
          <w:wAfter w:w="133" w:type="dxa"/>
          <w:trHeight w:val="60"/>
        </w:trPr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DA7B3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76E45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5FF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775FF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E2AA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71D7D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30F91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8E84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37A8D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16B1B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6DCA0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vAlign w:val="bottom"/>
          </w:tcPr>
          <w:p w14:paraId="063ABC99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6319B611" w14:textId="77777777" w:rsidTr="0099130F">
        <w:trPr>
          <w:gridAfter w:val="1"/>
          <w:wAfter w:w="133" w:type="dxa"/>
          <w:trHeight w:val="60"/>
        </w:trPr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703BA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6DA4E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18CB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14DE2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2331,1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5B06A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DC020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081F0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5A6C3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B40C2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vAlign w:val="bottom"/>
          </w:tcPr>
          <w:p w14:paraId="2A503BFA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35ADF750" w14:textId="77777777" w:rsidTr="0099130F">
        <w:trPr>
          <w:gridAfter w:val="1"/>
          <w:wAfter w:w="133" w:type="dxa"/>
          <w:trHeight w:val="60"/>
        </w:trPr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A989E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DDB8F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570" w:type="dxa"/>
            <w:gridSpan w:val="2"/>
            <w:vAlign w:val="bottom"/>
          </w:tcPr>
          <w:p w14:paraId="218CE806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624257BB" w14:textId="77777777" w:rsidTr="0099130F">
        <w:trPr>
          <w:gridAfter w:val="1"/>
          <w:wAfter w:w="133" w:type="dxa"/>
          <w:trHeight w:val="60"/>
        </w:trPr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57653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94C2E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5FF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1775FF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C6EA1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D0250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E792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A889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6BDE7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037D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ADC64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vAlign w:val="bottom"/>
          </w:tcPr>
          <w:p w14:paraId="5415C563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0C2AB81A" w14:textId="77777777" w:rsidTr="0099130F">
        <w:trPr>
          <w:gridAfter w:val="1"/>
          <w:wAfter w:w="133" w:type="dxa"/>
          <w:trHeight w:val="60"/>
        </w:trPr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C88F0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E1729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B4DAD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F87CA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2331,1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93516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66BA1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BC2C5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C041E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6B2D1" w14:textId="77777777" w:rsidR="001775FF" w:rsidRPr="001775FF" w:rsidRDefault="001775F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5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vAlign w:val="bottom"/>
          </w:tcPr>
          <w:p w14:paraId="2506AD15" w14:textId="77777777" w:rsidR="001775FF" w:rsidRPr="001775FF" w:rsidRDefault="001775F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5FF" w:rsidRPr="001775FF" w14:paraId="47FE6A53" w14:textId="77777777" w:rsidTr="0099130F">
        <w:trPr>
          <w:trHeight w:val="60"/>
        </w:trPr>
        <w:tc>
          <w:tcPr>
            <w:tcW w:w="10339" w:type="dxa"/>
            <w:gridSpan w:val="12"/>
            <w:hideMark/>
          </w:tcPr>
          <w:p w14:paraId="5DE57D22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775FF">
              <w:rPr>
                <w:rFonts w:ascii="Times New Roman" w:hAnsi="Times New Roman"/>
                <w:sz w:val="24"/>
                <w:szCs w:val="24"/>
              </w:rPr>
              <w:tab/>
              <w:t>Рост тарифов на тепловую энергию с 01.07.2021 составил 103,22%.</w:t>
            </w:r>
          </w:p>
        </w:tc>
      </w:tr>
      <w:tr w:rsidR="001775FF" w:rsidRPr="001775FF" w14:paraId="27FBE143" w14:textId="77777777" w:rsidTr="0099130F">
        <w:trPr>
          <w:gridAfter w:val="2"/>
          <w:wAfter w:w="558" w:type="dxa"/>
          <w:trHeight w:val="60"/>
        </w:trPr>
        <w:tc>
          <w:tcPr>
            <w:tcW w:w="9781" w:type="dxa"/>
            <w:gridSpan w:val="10"/>
            <w:hideMark/>
          </w:tcPr>
          <w:p w14:paraId="0641DE5A" w14:textId="77777777" w:rsidR="001775FF" w:rsidRPr="001775FF" w:rsidRDefault="001775F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1775F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1775FF" w:rsidRPr="001775FF" w14:paraId="5BCD2878" w14:textId="77777777" w:rsidTr="0099130F">
        <w:trPr>
          <w:gridAfter w:val="2"/>
          <w:wAfter w:w="558" w:type="dxa"/>
          <w:trHeight w:val="60"/>
        </w:trPr>
        <w:tc>
          <w:tcPr>
            <w:tcW w:w="9781" w:type="dxa"/>
            <w:gridSpan w:val="10"/>
            <w:hideMark/>
          </w:tcPr>
          <w:p w14:paraId="687A6313" w14:textId="77777777" w:rsidR="0099130F" w:rsidRDefault="0099130F" w:rsidP="00D72F7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37693E" w14:textId="380D120E" w:rsidR="001775FF" w:rsidRPr="001775FF" w:rsidRDefault="001775FF" w:rsidP="00D72F7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5FF">
              <w:rPr>
                <w:rFonts w:ascii="Times New Roman" w:hAnsi="Times New Roman"/>
                <w:sz w:val="24"/>
                <w:szCs w:val="24"/>
              </w:rPr>
              <w:tab/>
              <w:t>Предлагаю комиссии установить для муниципального унитарного предприятия «</w:t>
            </w:r>
            <w:proofErr w:type="spellStart"/>
            <w:r w:rsidRPr="001775FF">
              <w:rPr>
                <w:rFonts w:ascii="Times New Roman" w:hAnsi="Times New Roman"/>
                <w:sz w:val="24"/>
                <w:szCs w:val="24"/>
              </w:rPr>
              <w:t>Карамышевское</w:t>
            </w:r>
            <w:proofErr w:type="spellEnd"/>
            <w:r w:rsidRPr="0017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FF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1775FF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хозяйство» вышеуказанные тарифы.</w:t>
            </w:r>
          </w:p>
        </w:tc>
      </w:tr>
    </w:tbl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A53976" w:rsidRPr="007E49CB" w14:paraId="0EEA70E7" w14:textId="77777777" w:rsidTr="001775FF">
        <w:trPr>
          <w:trHeight w:val="38"/>
        </w:trPr>
        <w:tc>
          <w:tcPr>
            <w:tcW w:w="9699" w:type="dxa"/>
            <w:shd w:val="clear" w:color="FFFFFF" w:fill="auto"/>
          </w:tcPr>
          <w:tbl>
            <w:tblPr>
              <w:tblW w:w="10424" w:type="dxa"/>
              <w:tblInd w:w="1" w:type="dxa"/>
              <w:tblLook w:val="04A0" w:firstRow="1" w:lastRow="0" w:firstColumn="1" w:lastColumn="0" w:noHBand="0" w:noVBand="1"/>
            </w:tblPr>
            <w:tblGrid>
              <w:gridCol w:w="5630"/>
              <w:gridCol w:w="4068"/>
              <w:gridCol w:w="224"/>
              <w:gridCol w:w="283"/>
              <w:gridCol w:w="219"/>
            </w:tblGrid>
            <w:tr w:rsidR="00A53976" w:rsidRPr="007E49CB" w14:paraId="6BD039E4" w14:textId="77777777" w:rsidTr="009C4D06">
              <w:trPr>
                <w:gridAfter w:val="1"/>
                <w:wAfter w:w="219" w:type="dxa"/>
                <w:trHeight w:val="6"/>
              </w:trPr>
              <w:tc>
                <w:tcPr>
                  <w:tcW w:w="10205" w:type="dxa"/>
                  <w:gridSpan w:val="4"/>
                  <w:shd w:val="clear" w:color="FFFFFF" w:fill="auto"/>
                </w:tcPr>
                <w:p w14:paraId="68965F3B" w14:textId="77777777" w:rsidR="00A53976" w:rsidRPr="007E49CB" w:rsidRDefault="00A53976" w:rsidP="00F23A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976" w:rsidRPr="007E49CB" w14:paraId="057CA86A" w14:textId="77777777" w:rsidTr="009C4D06">
              <w:trPr>
                <w:trHeight w:val="6"/>
              </w:trPr>
              <w:tc>
                <w:tcPr>
                  <w:tcW w:w="10424" w:type="dxa"/>
                  <w:gridSpan w:val="5"/>
                  <w:shd w:val="clear" w:color="FFFFFF" w:fill="auto"/>
                </w:tcPr>
                <w:p w14:paraId="2E49C967" w14:textId="77777777" w:rsidR="009F55C5" w:rsidRPr="007E49CB" w:rsidRDefault="009F55C5" w:rsidP="00D72F78">
                  <w:pPr>
                    <w:tabs>
                      <w:tab w:val="left" w:pos="8967"/>
                    </w:tabs>
                    <w:spacing w:after="0" w:line="240" w:lineRule="auto"/>
                    <w:ind w:right="68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Комиссия по тарифам и ценам министерства конкурентной политики Калужской </w:t>
                  </w: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области РЕШИЛА:</w:t>
                  </w:r>
                </w:p>
                <w:p w14:paraId="5FC04BB5" w14:textId="0FA5C7E6" w:rsidR="00AE7476" w:rsidRPr="00F23A5F" w:rsidRDefault="00006C27" w:rsidP="00D72F78">
                  <w:pPr>
                    <w:tabs>
                      <w:tab w:val="left" w:pos="8967"/>
                    </w:tabs>
                    <w:spacing w:after="0" w:line="240" w:lineRule="auto"/>
                    <w:ind w:right="68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Внести </w:t>
                  </w:r>
                  <w:r w:rsidR="00A67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предложенное </w:t>
                  </w:r>
                  <w:r w:rsidRPr="00F23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</w:t>
                  </w:r>
                  <w:r w:rsidR="00A67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23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приказ министерства конкурентной политики Калужской области от 12.11.2018 № 134-РК «Об установлении тарифов  на  тепловую энергию (мощность) для  муниципального унитарного предприятия «</w:t>
                  </w:r>
                  <w:proofErr w:type="spellStart"/>
                  <w:r w:rsidRPr="00F23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Карамышевское</w:t>
                  </w:r>
                  <w:proofErr w:type="spellEnd"/>
                  <w:r w:rsidRPr="00F23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жилищно- коммунальное хозяйство» на 2019-2023 годы» (в ред. приказа министерства конкурентной политики Калужской области от 05.11.2019 № 114-РК).</w:t>
                  </w:r>
                </w:p>
                <w:p w14:paraId="608A3269" w14:textId="77777777" w:rsidR="00A67622" w:rsidRDefault="00A67622" w:rsidP="00D72F78">
                  <w:pPr>
                    <w:tabs>
                      <w:tab w:val="left" w:pos="8967"/>
                    </w:tabs>
                    <w:spacing w:after="0" w:line="240" w:lineRule="auto"/>
                    <w:ind w:right="680"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F25500B" w14:textId="092B6339" w:rsidR="00A53976" w:rsidRPr="00C15993" w:rsidRDefault="009F55C5" w:rsidP="00D72F78">
                  <w:pPr>
                    <w:tabs>
                      <w:tab w:val="left" w:pos="8967"/>
                    </w:tabs>
                    <w:spacing w:after="0" w:line="240" w:lineRule="auto"/>
                    <w:ind w:right="680"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59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Решение принято в соответствии с пояснительной запиской от </w:t>
                  </w:r>
                  <w:r w:rsidR="00006C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20.10</w:t>
                  </w:r>
                  <w:r w:rsidRPr="00C159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.2020 </w:t>
                  </w:r>
                  <w:r w:rsidR="00006C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 экспертного заключения от 20.10.2020 </w:t>
                  </w:r>
                  <w:r w:rsidR="00B10A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делу №</w:t>
                  </w:r>
                  <w:r w:rsidR="00B10A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255/Т-03/1403-18 </w:t>
                  </w:r>
                  <w:r w:rsidRPr="00C159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форме приказа (прилагается), голосовали единогласно.  </w:t>
                  </w:r>
                </w:p>
              </w:tc>
            </w:tr>
            <w:tr w:rsidR="00A53976" w:rsidRPr="007E49CB" w14:paraId="7F6A672D" w14:textId="77777777" w:rsidTr="009C4D06">
              <w:trPr>
                <w:gridAfter w:val="2"/>
                <w:wAfter w:w="502" w:type="dxa"/>
                <w:trHeight w:val="6"/>
              </w:trPr>
              <w:tc>
                <w:tcPr>
                  <w:tcW w:w="5630" w:type="dxa"/>
                  <w:shd w:val="clear" w:color="FFFFFF" w:fill="auto"/>
                  <w:vAlign w:val="bottom"/>
                </w:tcPr>
                <w:p w14:paraId="1A55AC13" w14:textId="77777777" w:rsidR="00A53976" w:rsidRPr="007E49CB" w:rsidRDefault="00A53976" w:rsidP="00F23A5F">
                  <w:pPr>
                    <w:tabs>
                      <w:tab w:val="left" w:pos="8967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2"/>
                  <w:shd w:val="clear" w:color="FFFFFF" w:fill="auto"/>
                  <w:vAlign w:val="bottom"/>
                </w:tcPr>
                <w:p w14:paraId="63B705E7" w14:textId="77777777" w:rsidR="00A53976" w:rsidRPr="007E49CB" w:rsidRDefault="00A53976" w:rsidP="00F23A5F">
                  <w:pPr>
                    <w:tabs>
                      <w:tab w:val="left" w:pos="896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976" w:rsidRPr="007E49CB" w14:paraId="4E68D6CE" w14:textId="77777777" w:rsidTr="009C4D06">
              <w:trPr>
                <w:gridAfter w:val="2"/>
                <w:wAfter w:w="502" w:type="dxa"/>
                <w:trHeight w:val="6"/>
              </w:trPr>
              <w:tc>
                <w:tcPr>
                  <w:tcW w:w="9922" w:type="dxa"/>
                  <w:gridSpan w:val="3"/>
                  <w:shd w:val="clear" w:color="FFFFFF" w:fill="auto"/>
                </w:tcPr>
                <w:p w14:paraId="300517A5" w14:textId="77777777" w:rsidR="00766FCE" w:rsidRPr="007E49CB" w:rsidRDefault="00766FCE" w:rsidP="00F23A5F">
                  <w:pPr>
                    <w:tabs>
                      <w:tab w:val="left" w:pos="89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976" w:rsidRPr="007E49CB" w14:paraId="6839E49E" w14:textId="77777777" w:rsidTr="009C4D06">
              <w:trPr>
                <w:gridAfter w:val="2"/>
                <w:wAfter w:w="502" w:type="dxa"/>
                <w:trHeight w:val="6"/>
              </w:trPr>
              <w:tc>
                <w:tcPr>
                  <w:tcW w:w="9922" w:type="dxa"/>
                  <w:gridSpan w:val="3"/>
                  <w:shd w:val="clear" w:color="FFFFFF" w:fill="auto"/>
                  <w:vAlign w:val="bottom"/>
                </w:tcPr>
                <w:p w14:paraId="270569B7" w14:textId="77777777" w:rsidR="00863DC3" w:rsidRDefault="00863DC3" w:rsidP="00D72F78">
                  <w:pPr>
                    <w:tabs>
                      <w:tab w:val="left" w:pos="720"/>
                      <w:tab w:val="left" w:pos="1418"/>
                      <w:tab w:val="left" w:pos="8967"/>
                    </w:tabs>
                    <w:spacing w:after="0" w:line="240" w:lineRule="auto"/>
                    <w:ind w:right="3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766FCE"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Pr="00863D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внесении изменения в приказ министерства конкурентной политики Калужской области от 12.11.2018 № 124-РК «Об установлении тарифов на тепловую энергию (мощность) для  общества с ограниченной ответственностью «Каскад-Энергосбыт» на 2019-2023 годы» (в ред. приказа министерства конкурентной политики Калужской области от 05.11.2019 № 109-РК)</w:t>
                  </w:r>
                </w:p>
                <w:p w14:paraId="15B552E5" w14:textId="77777777" w:rsidR="00A53976" w:rsidRPr="007E49CB" w:rsidRDefault="00766FCE" w:rsidP="00F23A5F">
                  <w:pPr>
                    <w:tabs>
                      <w:tab w:val="left" w:pos="720"/>
                      <w:tab w:val="left" w:pos="1418"/>
                      <w:tab w:val="left" w:pos="89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D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----------------------------------------------------</w:t>
                  </w:r>
                  <w:r w:rsidR="00AE7476" w:rsidRPr="00863D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---</w:t>
                  </w:r>
                  <w:r w:rsidRPr="00863D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----------------------------------------------------------</w:t>
                  </w:r>
                  <w:r w:rsidR="00AA4D1E" w:rsidRPr="00863D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-----</w:t>
                  </w:r>
                </w:p>
              </w:tc>
            </w:tr>
            <w:tr w:rsidR="00A53976" w:rsidRPr="007E49CB" w14:paraId="2A0CA85A" w14:textId="77777777" w:rsidTr="009C4D06">
              <w:trPr>
                <w:gridAfter w:val="3"/>
                <w:wAfter w:w="726" w:type="dxa"/>
                <w:trHeight w:val="6"/>
              </w:trPr>
              <w:tc>
                <w:tcPr>
                  <w:tcW w:w="5630" w:type="dxa"/>
                  <w:shd w:val="clear" w:color="FFFFFF" w:fill="auto"/>
                  <w:vAlign w:val="bottom"/>
                </w:tcPr>
                <w:p w14:paraId="100481E7" w14:textId="77777777" w:rsidR="00A53976" w:rsidRPr="007E49CB" w:rsidRDefault="00A53976" w:rsidP="00F23A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shd w:val="clear" w:color="FFFFFF" w:fill="auto"/>
                  <w:vAlign w:val="bottom"/>
                </w:tcPr>
                <w:p w14:paraId="17F8421A" w14:textId="77777777" w:rsidR="00A53976" w:rsidRPr="007E49CB" w:rsidRDefault="00A53976" w:rsidP="00F23A5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A3546B" w14:textId="77777777" w:rsidR="00A53976" w:rsidRPr="007E49CB" w:rsidRDefault="00A53976" w:rsidP="00F2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76" w:rsidRPr="007E49CB" w14:paraId="318C08BB" w14:textId="77777777" w:rsidTr="001775FF">
        <w:trPr>
          <w:trHeight w:val="38"/>
        </w:trPr>
        <w:tc>
          <w:tcPr>
            <w:tcW w:w="9699" w:type="dxa"/>
            <w:shd w:val="clear" w:color="FFFFFF" w:fill="auto"/>
          </w:tcPr>
          <w:p w14:paraId="52FA1433" w14:textId="77777777" w:rsidR="00A53976" w:rsidRPr="007D5A2F" w:rsidRDefault="00DE6CD5" w:rsidP="00F23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Доложили: С.И. </w:t>
            </w:r>
            <w:r w:rsidR="0086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Гаврикова</w:t>
            </w:r>
            <w:r w:rsidRPr="007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EE5D0E7" w14:textId="77777777" w:rsidR="00DE6CD5" w:rsidRPr="007E49CB" w:rsidRDefault="00DE6CD5" w:rsidP="00F2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089"/>
        <w:tblW w:w="99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0"/>
        <w:gridCol w:w="4990"/>
      </w:tblGrid>
      <w:tr w:rsidR="00863DC3" w:rsidRPr="00863DC3" w14:paraId="4BD23EC6" w14:textId="77777777" w:rsidTr="00D72F78">
        <w:trPr>
          <w:trHeight w:val="60"/>
        </w:trPr>
        <w:tc>
          <w:tcPr>
            <w:tcW w:w="9940" w:type="dxa"/>
            <w:gridSpan w:val="2"/>
            <w:vAlign w:val="bottom"/>
            <w:hideMark/>
          </w:tcPr>
          <w:p w14:paraId="6437CD77" w14:textId="18A32DBB" w:rsidR="00863DC3" w:rsidRPr="00863DC3" w:rsidRDefault="00DB283B" w:rsidP="00D7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F7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63DC3" w:rsidRPr="00863DC3">
              <w:rPr>
                <w:rFonts w:ascii="Times New Roman" w:hAnsi="Times New Roman"/>
                <w:sz w:val="26"/>
                <w:szCs w:val="26"/>
              </w:rPr>
              <w:tab/>
            </w:r>
            <w:r w:rsidR="00863DC3" w:rsidRPr="00863DC3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организации ООО «Каскад-Энергосбыт» (далее - ТСО) представлены в</w:t>
            </w:r>
            <w:r w:rsidR="00D72F7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863DC3" w:rsidRPr="00863DC3">
              <w:rPr>
                <w:rFonts w:ascii="Times New Roman" w:hAnsi="Times New Roman"/>
                <w:sz w:val="24"/>
                <w:szCs w:val="24"/>
              </w:rPr>
              <w:t>аблице</w:t>
            </w:r>
            <w:r w:rsidR="00D72F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63DC3" w:rsidRPr="00863DC3" w14:paraId="46BF0164" w14:textId="77777777" w:rsidTr="00D72F78">
        <w:trPr>
          <w:trHeight w:val="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F0506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863DC3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0A1E1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</w:tr>
      <w:tr w:rsidR="00863DC3" w:rsidRPr="00863DC3" w14:paraId="2AD100CE" w14:textId="77777777" w:rsidTr="00D72F78">
        <w:trPr>
          <w:trHeight w:val="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52C33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863DC3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D7652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1054004004779</w:t>
            </w:r>
          </w:p>
        </w:tc>
      </w:tr>
      <w:tr w:rsidR="00863DC3" w:rsidRPr="00863DC3" w14:paraId="34F39984" w14:textId="77777777" w:rsidTr="00D72F78">
        <w:trPr>
          <w:trHeight w:val="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8B096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B247C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4028033356</w:t>
            </w:r>
          </w:p>
        </w:tc>
      </w:tr>
      <w:tr w:rsidR="00863DC3" w:rsidRPr="00863DC3" w14:paraId="064FBF46" w14:textId="77777777" w:rsidTr="00D72F78">
        <w:trPr>
          <w:trHeight w:val="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52916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5D315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402801001</w:t>
            </w:r>
          </w:p>
        </w:tc>
      </w:tr>
      <w:tr w:rsidR="00863DC3" w:rsidRPr="00863DC3" w14:paraId="7D2C5A10" w14:textId="77777777" w:rsidTr="00D72F78">
        <w:trPr>
          <w:trHeight w:val="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99ED8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FAA12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863DC3" w:rsidRPr="00863DC3" w14:paraId="0DC02ADF" w14:textId="77777777" w:rsidTr="00D72F78">
        <w:trPr>
          <w:trHeight w:val="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81CBD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33B20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</w:tr>
      <w:tr w:rsidR="00863DC3" w:rsidRPr="00863DC3" w14:paraId="7721468C" w14:textId="77777777" w:rsidTr="00D72F78">
        <w:trPr>
          <w:trHeight w:val="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9643C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7269D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248017, г. Калуга, ул. Московская, 302</w:t>
            </w:r>
          </w:p>
        </w:tc>
      </w:tr>
      <w:tr w:rsidR="00863DC3" w:rsidRPr="00863DC3" w14:paraId="4B4AE5CA" w14:textId="77777777" w:rsidTr="00D72F78">
        <w:trPr>
          <w:trHeight w:val="60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C702E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87059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248017, г. Калуга, ул. Механизаторов, д. 38</w:t>
            </w:r>
          </w:p>
        </w:tc>
      </w:tr>
    </w:tbl>
    <w:p w14:paraId="135E5FF6" w14:textId="77777777" w:rsidR="00D72F78" w:rsidRDefault="00D72F78"/>
    <w:tbl>
      <w:tblPr>
        <w:tblStyle w:val="TableStyle089"/>
        <w:tblW w:w="116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8"/>
        <w:gridCol w:w="789"/>
        <w:gridCol w:w="39"/>
        <w:gridCol w:w="199"/>
        <w:gridCol w:w="149"/>
        <w:gridCol w:w="969"/>
        <w:gridCol w:w="10"/>
        <w:gridCol w:w="192"/>
        <w:gridCol w:w="12"/>
        <w:gridCol w:w="53"/>
        <w:gridCol w:w="870"/>
        <w:gridCol w:w="423"/>
        <w:gridCol w:w="322"/>
        <w:gridCol w:w="103"/>
        <w:gridCol w:w="57"/>
        <w:gridCol w:w="255"/>
        <w:gridCol w:w="348"/>
        <w:gridCol w:w="46"/>
        <w:gridCol w:w="371"/>
        <w:gridCol w:w="79"/>
        <w:gridCol w:w="258"/>
        <w:gridCol w:w="263"/>
        <w:gridCol w:w="18"/>
        <w:gridCol w:w="241"/>
        <w:gridCol w:w="191"/>
        <w:gridCol w:w="274"/>
        <w:gridCol w:w="648"/>
        <w:gridCol w:w="110"/>
        <w:gridCol w:w="95"/>
        <w:gridCol w:w="334"/>
        <w:gridCol w:w="213"/>
        <w:gridCol w:w="20"/>
        <w:gridCol w:w="165"/>
        <w:gridCol w:w="174"/>
        <w:gridCol w:w="841"/>
        <w:gridCol w:w="142"/>
        <w:gridCol w:w="28"/>
        <w:gridCol w:w="131"/>
        <w:gridCol w:w="31"/>
        <w:gridCol w:w="410"/>
        <w:gridCol w:w="1260"/>
        <w:gridCol w:w="31"/>
      </w:tblGrid>
      <w:tr w:rsidR="00863DC3" w:rsidRPr="00863DC3" w14:paraId="4E2B67B9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bottom"/>
            <w:hideMark/>
          </w:tcPr>
          <w:p w14:paraId="26941139" w14:textId="77777777" w:rsidR="00D72F78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</w:r>
            <w:r w:rsidR="00D72F7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(корректировки) </w:t>
            </w:r>
            <w:proofErr w:type="spellStart"/>
            <w:r w:rsidRPr="00863DC3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863DC3">
              <w:rPr>
                <w:rFonts w:ascii="Times New Roman" w:hAnsi="Times New Roman"/>
                <w:sz w:val="24"/>
                <w:szCs w:val="24"/>
              </w:rPr>
              <w:t xml:space="preserve"> тарифов  по производству тепловой энергии на очередной (третий) 2021 год долгосрочного периода регулирования</w:t>
            </w:r>
            <w:r w:rsidR="00D72F78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таблице:</w:t>
            </w:r>
          </w:p>
          <w:p w14:paraId="19657BAB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461F4B" w14:textId="77777777" w:rsidR="00863DC3" w:rsidRPr="00863DC3" w:rsidRDefault="00863DC3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FC" w:rsidRPr="00863DC3" w14:paraId="2FAF0843" w14:textId="77777777" w:rsidTr="00F7674A">
        <w:trPr>
          <w:gridAfter w:val="3"/>
          <w:wAfter w:w="1701" w:type="dxa"/>
          <w:trHeight w:val="60"/>
        </w:trPr>
        <w:tc>
          <w:tcPr>
            <w:tcW w:w="15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6F820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3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9CE40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A3302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3B1AF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47E3C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BA0C8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32" w:type="dxa"/>
            <w:gridSpan w:val="4"/>
            <w:vAlign w:val="center"/>
          </w:tcPr>
          <w:p w14:paraId="19140275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C3" w:rsidRPr="00863DC3" w14:paraId="5928957C" w14:textId="77777777" w:rsidTr="00F7674A">
        <w:trPr>
          <w:gridAfter w:val="7"/>
          <w:wAfter w:w="2033" w:type="dxa"/>
          <w:trHeight w:val="60"/>
        </w:trPr>
        <w:tc>
          <w:tcPr>
            <w:tcW w:w="153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CD04C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FEB44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192FB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063A8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BC78B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32373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3A14E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25D2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C620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C3" w:rsidRPr="00863DC3" w14:paraId="34541EE3" w14:textId="77777777" w:rsidTr="00F7674A">
        <w:trPr>
          <w:gridAfter w:val="7"/>
          <w:wAfter w:w="2033" w:type="dxa"/>
          <w:trHeight w:val="60"/>
        </w:trPr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BAA6A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55B5B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E8A66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966,91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04AD0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2ECA5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D6309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D3C17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726CD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88E9F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22 568,35</w:t>
            </w:r>
          </w:p>
        </w:tc>
      </w:tr>
      <w:tr w:rsidR="00863DC3" w:rsidRPr="00863DC3" w14:paraId="0105A45E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1A31BBFD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</w:r>
            <w:r w:rsidR="00D72F7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>Действующие тарифы установлены для ТСО приказом министерства конкурентной политики Калужской области от 12.11.2018 № 124-РК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863DC3" w:rsidRPr="00863DC3" w14:paraId="40B63A9E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507F5A40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</w:r>
            <w:r w:rsidR="00D72F7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863DC3" w:rsidRPr="00863DC3" w14:paraId="01FCC2D1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29F39DE2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863DC3" w:rsidRPr="00863DC3" w14:paraId="6D694E5D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58CA8BFD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>Основные средства, относящиеся к деятельности по производству тепловой энергии, находятся у организации в собственности.</w:t>
            </w:r>
          </w:p>
        </w:tc>
      </w:tr>
      <w:tr w:rsidR="00863DC3" w:rsidRPr="00863DC3" w14:paraId="49164AF9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7BF03460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863DC3" w:rsidRPr="00863DC3" w14:paraId="7D0881C2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77471549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  <w:t xml:space="preserve"> Котельная, принадлежащая ТСО на праве собственности является движимым имуществом и регистрации на неё не требуется</w:t>
            </w:r>
          </w:p>
        </w:tc>
      </w:tr>
      <w:tr w:rsidR="00863DC3" w:rsidRPr="00863DC3" w14:paraId="6A9B313B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4A66F393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 xml:space="preserve"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863DC3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863DC3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br/>
              <w:t>на 31 декабря. Индексация тарифов производится с 1 июля 2021 года.</w:t>
            </w:r>
            <w:r w:rsidRPr="00863DC3">
              <w:rPr>
                <w:rFonts w:ascii="Times New Roman" w:hAnsi="Times New Roman"/>
                <w:sz w:val="24"/>
                <w:szCs w:val="24"/>
              </w:rPr>
              <w:br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863DC3" w:rsidRPr="00863DC3" w14:paraId="03A08E70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5EBC94AD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863DC3" w:rsidRPr="00863DC3" w14:paraId="28560F99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41850D25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</w:t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63DC3" w:rsidRPr="00863DC3" w14:paraId="366EAB44" w14:textId="77777777" w:rsidTr="00F7674A">
        <w:trPr>
          <w:gridAfter w:val="7"/>
          <w:wAfter w:w="203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11B2E" w14:textId="77777777" w:rsidR="00863DC3" w:rsidRPr="00F7674A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38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68D6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DC3" w:rsidRPr="00863DC3" w14:paraId="745B5F00" w14:textId="77777777" w:rsidTr="00F7674A">
        <w:trPr>
          <w:gridAfter w:val="7"/>
          <w:wAfter w:w="203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D1B28" w14:textId="77777777" w:rsidR="00863DC3" w:rsidRPr="00F7674A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I Индексы-дефляторы</w:t>
            </w:r>
          </w:p>
        </w:tc>
        <w:tc>
          <w:tcPr>
            <w:tcW w:w="38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7A3FF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DC3" w:rsidRPr="00863DC3" w14:paraId="18F550BB" w14:textId="77777777" w:rsidTr="00F7674A">
        <w:trPr>
          <w:gridAfter w:val="7"/>
          <w:wAfter w:w="203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87C62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38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89F56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863DC3" w:rsidRPr="00863DC3" w14:paraId="68FB3376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</w:tcPr>
          <w:p w14:paraId="1626C90A" w14:textId="77777777" w:rsidR="00863DC3" w:rsidRPr="00F7674A" w:rsidRDefault="00863DC3" w:rsidP="00F76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</w:r>
            <w:r w:rsidR="00F7674A" w:rsidRPr="00F767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674A">
              <w:rPr>
                <w:rFonts w:ascii="Times New Roman" w:hAnsi="Times New Roman"/>
                <w:sz w:val="24"/>
                <w:szCs w:val="24"/>
              </w:rPr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863DC3" w:rsidRPr="00863DC3" w14:paraId="6F56A1A2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07F223DE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863DC3" w:rsidRPr="00863DC3" w14:paraId="7F8C38D3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6983C793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показатели.</w:t>
            </w:r>
          </w:p>
        </w:tc>
      </w:tr>
      <w:tr w:rsidR="00863DC3" w:rsidRPr="00863DC3" w14:paraId="0E048D57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shd w:val="clear" w:color="auto" w:fill="FFFFFF"/>
            <w:vAlign w:val="bottom"/>
            <w:hideMark/>
          </w:tcPr>
          <w:p w14:paraId="416D0278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 xml:space="preserve">Объем отпущенной тепловой энергии на расчетный период регулирования определен в соответствии с приказом ФАС России от 11.08.2020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br/>
              <w:t>№ 737а/20-ДСП.</w:t>
            </w:r>
          </w:p>
        </w:tc>
      </w:tr>
      <w:tr w:rsidR="00863DC3" w:rsidRPr="00863DC3" w14:paraId="546B8916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bottom"/>
            <w:hideMark/>
          </w:tcPr>
          <w:p w14:paraId="5FAEEA9E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 xml:space="preserve">          Информация об отпущенной тепловой энергии в схеме теплоснабжения муниципального образования городское поселение «Поселок Воротынск» отсутствует.</w:t>
            </w:r>
          </w:p>
        </w:tc>
      </w:tr>
      <w:tr w:rsidR="00863DC3" w:rsidRPr="00863DC3" w14:paraId="3B8B82FD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shd w:val="clear" w:color="auto" w:fill="FFFFFF"/>
            <w:hideMark/>
          </w:tcPr>
          <w:p w14:paraId="3C76FB17" w14:textId="77777777" w:rsidR="00863DC3" w:rsidRPr="00863DC3" w:rsidRDefault="00863DC3" w:rsidP="00F76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 xml:space="preserve">           Руководствуясь абзацем 5 пункта 12 Основ ценообразования № 1075, расчёт тарифов выполнен с учётом расходов и объёмов тепловой энергии одной </w:t>
            </w:r>
            <w:proofErr w:type="spellStart"/>
            <w:r w:rsidRPr="00863DC3">
              <w:rPr>
                <w:rFonts w:ascii="Times New Roman" w:hAnsi="Times New Roman"/>
                <w:sz w:val="24"/>
                <w:szCs w:val="24"/>
              </w:rPr>
              <w:t>газопоршневой</w:t>
            </w:r>
            <w:proofErr w:type="spellEnd"/>
            <w:r w:rsidRPr="00863DC3">
              <w:rPr>
                <w:rFonts w:ascii="Times New Roman" w:hAnsi="Times New Roman"/>
                <w:sz w:val="24"/>
                <w:szCs w:val="24"/>
              </w:rPr>
              <w:t xml:space="preserve"> теплоэлектростанции.</w:t>
            </w:r>
          </w:p>
        </w:tc>
      </w:tr>
      <w:tr w:rsidR="00863DC3" w:rsidRPr="00863DC3" w14:paraId="315C48BE" w14:textId="77777777" w:rsidTr="00F7674A">
        <w:trPr>
          <w:gridAfter w:val="7"/>
          <w:wAfter w:w="2033" w:type="dxa"/>
          <w:trHeight w:val="60"/>
        </w:trPr>
        <w:tc>
          <w:tcPr>
            <w:tcW w:w="5298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CF162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3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535C3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863DC3" w:rsidRPr="00863DC3" w14:paraId="6764CDE1" w14:textId="77777777" w:rsidTr="00F7674A">
        <w:trPr>
          <w:gridAfter w:val="7"/>
          <w:wAfter w:w="2033" w:type="dxa"/>
          <w:trHeight w:val="60"/>
        </w:trPr>
        <w:tc>
          <w:tcPr>
            <w:tcW w:w="5298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F5EC4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35275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19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F1065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863DC3" w:rsidRPr="00863DC3" w14:paraId="24392686" w14:textId="77777777" w:rsidTr="00F7674A">
        <w:trPr>
          <w:gridAfter w:val="7"/>
          <w:wAfter w:w="2033" w:type="dxa"/>
          <w:trHeight w:val="60"/>
        </w:trPr>
        <w:tc>
          <w:tcPr>
            <w:tcW w:w="529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3B0CC1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64FDAF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51DE8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3DC3" w:rsidRPr="00863DC3" w14:paraId="5813FD0E" w14:textId="77777777" w:rsidTr="00F7674A">
        <w:trPr>
          <w:gridAfter w:val="7"/>
          <w:wAfter w:w="2033" w:type="dxa"/>
          <w:trHeight w:val="60"/>
        </w:trPr>
        <w:tc>
          <w:tcPr>
            <w:tcW w:w="529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7A2F8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63DC3">
              <w:rPr>
                <w:rFonts w:ascii="Times New Roman" w:hAnsi="Times New Roman"/>
                <w:sz w:val="20"/>
                <w:szCs w:val="20"/>
              </w:rPr>
              <w:t>газопоршневая</w:t>
            </w:r>
            <w:proofErr w:type="spellEnd"/>
            <w:r w:rsidRPr="00863DC3">
              <w:rPr>
                <w:rFonts w:ascii="Times New Roman" w:hAnsi="Times New Roman"/>
                <w:sz w:val="20"/>
                <w:szCs w:val="20"/>
              </w:rPr>
              <w:t xml:space="preserve"> теплоэлектростанция (ГПЭС), расположенная по адресу: Калужская область, Бабынинский район, п. Воротынск, ул. Промышленная, д. 5а</w:t>
            </w:r>
          </w:p>
        </w:tc>
        <w:tc>
          <w:tcPr>
            <w:tcW w:w="2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3D816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5B595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3DC3" w:rsidRPr="00863DC3" w14:paraId="53A60909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11DFD975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863DC3" w:rsidRPr="00863DC3" w14:paraId="06DE588B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23B58C91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регулирования:</w:t>
            </w:r>
          </w:p>
        </w:tc>
      </w:tr>
      <w:tr w:rsidR="00863DC3" w:rsidRPr="00F7674A" w14:paraId="2203FB81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center"/>
            <w:hideMark/>
          </w:tcPr>
          <w:p w14:paraId="1AF77303" w14:textId="77777777" w:rsidR="00863DC3" w:rsidRPr="00F7674A" w:rsidRDefault="00863DC3" w:rsidP="00F767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lastRenderedPageBreak/>
              <w:t>Таблица</w:t>
            </w:r>
          </w:p>
        </w:tc>
      </w:tr>
      <w:tr w:rsidR="00863DC3" w:rsidRPr="00863DC3" w14:paraId="5D9B13B5" w14:textId="77777777" w:rsidTr="00F7674A">
        <w:trPr>
          <w:gridAfter w:val="7"/>
          <w:wAfter w:w="2033" w:type="dxa"/>
          <w:trHeight w:val="60"/>
        </w:trPr>
        <w:tc>
          <w:tcPr>
            <w:tcW w:w="46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44D4C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норматив удельного расхода топлива, кг у. т./Гкал</w:t>
            </w:r>
          </w:p>
        </w:tc>
        <w:tc>
          <w:tcPr>
            <w:tcW w:w="1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61063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169,97</w:t>
            </w:r>
          </w:p>
        </w:tc>
        <w:tc>
          <w:tcPr>
            <w:tcW w:w="38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F6D26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 xml:space="preserve">от 23.07.2018 № 262 </w:t>
            </w:r>
          </w:p>
        </w:tc>
      </w:tr>
      <w:tr w:rsidR="009F3FFC" w:rsidRPr="00863DC3" w14:paraId="14C60A12" w14:textId="77777777" w:rsidTr="00F7674A">
        <w:trPr>
          <w:gridAfter w:val="7"/>
          <w:wAfter w:w="2033" w:type="dxa"/>
          <w:trHeight w:val="60"/>
        </w:trPr>
        <w:tc>
          <w:tcPr>
            <w:tcW w:w="1297" w:type="dxa"/>
            <w:gridSpan w:val="2"/>
          </w:tcPr>
          <w:p w14:paraId="214FFCD8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vAlign w:val="bottom"/>
          </w:tcPr>
          <w:p w14:paraId="14A3A823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14:paraId="65760CFF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gridSpan w:val="2"/>
            <w:vAlign w:val="bottom"/>
          </w:tcPr>
          <w:p w14:paraId="7CDD7B02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gridSpan w:val="2"/>
            <w:vAlign w:val="bottom"/>
          </w:tcPr>
          <w:p w14:paraId="57C4FCE7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14:paraId="3B270974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14:paraId="63A27151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Align w:val="bottom"/>
          </w:tcPr>
          <w:p w14:paraId="69E229E2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Align w:val="bottom"/>
          </w:tcPr>
          <w:p w14:paraId="246DADCD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7"/>
            <w:vAlign w:val="bottom"/>
          </w:tcPr>
          <w:p w14:paraId="1EB15E20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14:paraId="1574C480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vAlign w:val="bottom"/>
          </w:tcPr>
          <w:p w14:paraId="3BA311EE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14:paraId="79F3B079" w14:textId="77777777" w:rsidR="00863DC3" w:rsidRPr="00863DC3" w:rsidRDefault="00863DC3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C3" w:rsidRPr="00863DC3" w14:paraId="34A647BF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0C7D0E9D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2. Расходы на приобретение энергетических ресурсов.</w:t>
            </w:r>
          </w:p>
        </w:tc>
      </w:tr>
      <w:tr w:rsidR="00863DC3" w:rsidRPr="00863DC3" w14:paraId="30691586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center"/>
            <w:hideMark/>
          </w:tcPr>
          <w:p w14:paraId="6A1B3264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863DC3" w:rsidRPr="00863DC3" w14:paraId="18DE507A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center"/>
            <w:hideMark/>
          </w:tcPr>
          <w:p w14:paraId="4A6B7E6F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3. Операционные расходы.</w:t>
            </w:r>
          </w:p>
        </w:tc>
      </w:tr>
      <w:tr w:rsidR="00863DC3" w:rsidRPr="00863DC3" w14:paraId="690E82F7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23C21E3B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 xml:space="preserve">          В связи с тем, что ТСО не планирует операционные расходы, эксперты не включают их в расходы при расчёте необходимой валовой выручки на каждый год долгосрочного периода регулирования.</w:t>
            </w:r>
          </w:p>
        </w:tc>
      </w:tr>
      <w:tr w:rsidR="00863DC3" w:rsidRPr="00863DC3" w14:paraId="16A7E878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center"/>
            <w:hideMark/>
          </w:tcPr>
          <w:p w14:paraId="6CC32D25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863DC3" w:rsidRPr="00863DC3" w14:paraId="5B9CBB97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bottom"/>
            <w:hideMark/>
          </w:tcPr>
          <w:p w14:paraId="428DF92B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</w:t>
            </w:r>
          </w:p>
        </w:tc>
      </w:tr>
      <w:tr w:rsidR="00863DC3" w:rsidRPr="00863DC3" w14:paraId="6427E4A1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bottom"/>
            <w:hideMark/>
          </w:tcPr>
          <w:p w14:paraId="26D568F2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Величина неподконтрольных расходов, заявленных ТСО на 2020 год, и результаты анализа экономической обоснованности расходов, выполненного экспертами, представлены в приложении к настоящему экспертному заключению.</w:t>
            </w:r>
          </w:p>
        </w:tc>
      </w:tr>
      <w:tr w:rsidR="00863DC3" w:rsidRPr="00863DC3" w14:paraId="27A63A0D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center"/>
            <w:hideMark/>
          </w:tcPr>
          <w:p w14:paraId="697AD0B9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5. Прибыль.</w:t>
            </w:r>
          </w:p>
        </w:tc>
      </w:tr>
      <w:tr w:rsidR="00863DC3" w:rsidRPr="00863DC3" w14:paraId="3F8AE9BB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2F0DCD54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 xml:space="preserve">           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 </w:t>
            </w:r>
          </w:p>
        </w:tc>
      </w:tr>
      <w:tr w:rsidR="00863DC3" w:rsidRPr="00863DC3" w14:paraId="517305C7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4F357915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 xml:space="preserve">           На 2021 год нормативную прибыль ООО «Каскад – Энергосбыт» не планирует.</w:t>
            </w:r>
          </w:p>
        </w:tc>
      </w:tr>
      <w:tr w:rsidR="00863DC3" w:rsidRPr="00863DC3" w14:paraId="66A4A3D5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center"/>
            <w:hideMark/>
          </w:tcPr>
          <w:p w14:paraId="44B17364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863DC3" w:rsidRPr="00863DC3" w14:paraId="316CC87A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bottom"/>
            <w:hideMark/>
          </w:tcPr>
          <w:p w14:paraId="552E20C8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65AC82E7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F7674A">
              <w:rPr>
                <w:rFonts w:ascii="Times New Roman" w:hAnsi="Times New Roman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тарифов.</w:t>
            </w:r>
          </w:p>
          <w:p w14:paraId="2626C77D" w14:textId="77777777" w:rsidR="00863DC3" w:rsidRPr="00F7674A" w:rsidRDefault="00863DC3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>Корректировка осуществляется в соответствии с формулой корректировки необходимой валовой выручки, установленной в методических указаниях.</w:t>
            </w:r>
          </w:p>
          <w:p w14:paraId="38BFCBA5" w14:textId="77777777" w:rsidR="00863DC3" w:rsidRPr="00F7674A" w:rsidRDefault="00863DC3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>При расчете размера суммы корректировки необходимой валовой выручки организации за 2019 год экспертами были учтены:</w:t>
            </w:r>
          </w:p>
          <w:p w14:paraId="30F44C7D" w14:textId="77777777" w:rsidR="00863DC3" w:rsidRPr="00F7674A" w:rsidRDefault="00863DC3" w:rsidP="00F23A5F">
            <w:pPr>
              <w:numPr>
                <w:ilvl w:val="0"/>
                <w:numId w:val="29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>отклонение объема товаров (услуг), реализуемых в ходе осуществления регулируемой деятельности, от объема, учтенного при установлении тарифов;</w:t>
            </w:r>
          </w:p>
          <w:p w14:paraId="27271F31" w14:textId="77777777" w:rsidR="00863DC3" w:rsidRPr="00F7674A" w:rsidRDefault="00863DC3" w:rsidP="00F23A5F">
            <w:pPr>
              <w:numPr>
                <w:ilvl w:val="0"/>
                <w:numId w:val="29"/>
              </w:numPr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>отклонение цены на природный газ от цены, учтенной при установлении тарифов на 2019 год.</w:t>
            </w:r>
          </w:p>
          <w:p w14:paraId="22E47517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 xml:space="preserve">          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  Расчет размера суммы корректировки необходимой валовой выручки 2019 года представлен в приложении. к настоящему экспертному заключению.</w:t>
            </w:r>
          </w:p>
        </w:tc>
      </w:tr>
      <w:tr w:rsidR="00863DC3" w:rsidRPr="00863DC3" w14:paraId="66B98405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bottom"/>
            <w:hideMark/>
          </w:tcPr>
          <w:p w14:paraId="3553B0FC" w14:textId="77777777" w:rsidR="00863DC3" w:rsidRPr="00F7674A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 xml:space="preserve">         Из анализа фактических расходов за 2019 год корректировка в сумме </w:t>
            </w:r>
            <w:r w:rsidRPr="00F7674A">
              <w:rPr>
                <w:rFonts w:ascii="Times New Roman" w:hAnsi="Times New Roman"/>
                <w:sz w:val="24"/>
                <w:szCs w:val="24"/>
              </w:rPr>
              <w:br/>
              <w:t xml:space="preserve">949,58 тыс. руб. (избыток средств) будет рассмотрена при расчете тарифов </w:t>
            </w:r>
            <w:r w:rsidRPr="00F7674A">
              <w:rPr>
                <w:rFonts w:ascii="Times New Roman" w:hAnsi="Times New Roman"/>
                <w:sz w:val="24"/>
                <w:szCs w:val="24"/>
              </w:rPr>
              <w:br/>
              <w:t xml:space="preserve">на 2022-2023г. Экспертами учтена корректировка в сумме 1077 тыс. руб. (избыток средств), рассчитанная ранее по результатам регулируемой деятельности за 2018 год. Оставшаяся сумма корректировки НВВ за 2018 год в размере 1077,0 тыс. руб. (перерасход средств) будет рассмотрена при расчёте необходимой валовой выручки </w:t>
            </w:r>
            <w:r w:rsidRPr="00F7674A">
              <w:rPr>
                <w:rFonts w:ascii="Times New Roman" w:hAnsi="Times New Roman"/>
                <w:sz w:val="24"/>
                <w:szCs w:val="24"/>
              </w:rPr>
              <w:br/>
              <w:t>на 2022 год.</w:t>
            </w:r>
          </w:p>
        </w:tc>
      </w:tr>
      <w:tr w:rsidR="00863DC3" w:rsidRPr="00863DC3" w14:paraId="0E61F246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shd w:val="clear" w:color="auto" w:fill="FFFFFF"/>
            <w:vAlign w:val="bottom"/>
            <w:hideMark/>
          </w:tcPr>
          <w:p w14:paraId="760A90CD" w14:textId="77777777" w:rsidR="00863DC3" w:rsidRPr="00F7674A" w:rsidRDefault="00B87F73" w:rsidP="00F23A5F">
            <w:pPr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3D6F945B">
                <v:rect id="Rectangle 5" o:spid="_x0000_s1027" style="position:absolute;left:0;text-align:left;margin-left:510pt;margin-top:7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">
                  <v:textbox style="mso-next-textbox:#Rectangle 5">
                    <w:txbxContent>
                      <w:p w14:paraId="59CE1289" w14:textId="77777777" w:rsidR="00B87F73" w:rsidRDefault="00B87F73" w:rsidP="00863DC3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863DC3" w:rsidRPr="00F7674A">
              <w:rPr>
                <w:rFonts w:ascii="Times New Roman" w:hAnsi="Times New Roman"/>
                <w:sz w:val="24"/>
                <w:szCs w:val="24"/>
              </w:rPr>
              <w:tab/>
            </w:r>
            <w:r w:rsidR="009F3FFC" w:rsidRPr="00F767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63DC3" w:rsidRPr="00F7674A">
              <w:rPr>
                <w:rFonts w:ascii="Times New Roman" w:hAnsi="Times New Roman"/>
                <w:sz w:val="24"/>
                <w:szCs w:val="24"/>
              </w:rPr>
              <w:t>Таким образом, при расчёте необходимой валовой выручки на 2021 год экспертами учтена суммарная корректировка в размере -1 077 тыс. руб.</w:t>
            </w:r>
          </w:p>
        </w:tc>
      </w:tr>
      <w:tr w:rsidR="00863DC3" w:rsidRPr="00863DC3" w14:paraId="0F0A6867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center"/>
            <w:hideMark/>
          </w:tcPr>
          <w:p w14:paraId="5E982D30" w14:textId="77777777" w:rsidR="00863DC3" w:rsidRPr="00F7674A" w:rsidRDefault="009F3FFC" w:rsidP="00F76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="00863DC3" w:rsidRPr="00F7674A">
              <w:rPr>
                <w:rFonts w:ascii="Times New Roman" w:hAnsi="Times New Roman"/>
                <w:sz w:val="24"/>
                <w:szCs w:val="24"/>
              </w:rPr>
              <w:tab/>
              <w:t xml:space="preserve"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</w:t>
            </w:r>
            <w:r w:rsidR="00F7674A">
              <w:rPr>
                <w:rFonts w:ascii="Times New Roman" w:hAnsi="Times New Roman"/>
                <w:sz w:val="24"/>
                <w:szCs w:val="24"/>
              </w:rPr>
              <w:t>тарифы, представлены в таблице:</w:t>
            </w:r>
          </w:p>
        </w:tc>
      </w:tr>
      <w:tr w:rsidR="00863DC3" w:rsidRPr="00863DC3" w14:paraId="4683103B" w14:textId="77777777" w:rsidTr="00F7674A">
        <w:trPr>
          <w:trHeight w:val="60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3E25B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F739B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3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2E423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2021 год</w:t>
            </w:r>
          </w:p>
        </w:tc>
        <w:tc>
          <w:tcPr>
            <w:tcW w:w="4066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702F5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  <w:tc>
          <w:tcPr>
            <w:tcW w:w="28" w:type="dxa"/>
            <w:vAlign w:val="bottom"/>
          </w:tcPr>
          <w:p w14:paraId="28D94EBE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bottom"/>
          </w:tcPr>
          <w:p w14:paraId="33AE8B6B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A274AC8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606CBC5C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C3" w:rsidRPr="00863DC3" w14:paraId="64A2B45F" w14:textId="77777777" w:rsidTr="00F7674A">
        <w:trPr>
          <w:trHeight w:val="60"/>
        </w:trPr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2761C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9DF5F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B1921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FC3C2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5A8DD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4066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C19C0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14:paraId="69F4B111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bottom"/>
          </w:tcPr>
          <w:p w14:paraId="6B39BC9A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1056193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667D012B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C3" w:rsidRPr="00863DC3" w14:paraId="11B53C85" w14:textId="77777777" w:rsidTr="00F7674A">
        <w:trPr>
          <w:trHeight w:val="60"/>
        </w:trPr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E93FA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FB423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E8625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D14C8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7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3003D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D1E39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14:paraId="104D2011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bottom"/>
          </w:tcPr>
          <w:p w14:paraId="79D3D7DB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F0CE8CA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3D4B6D84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C3" w:rsidRPr="00863DC3" w14:paraId="496AC1FD" w14:textId="77777777" w:rsidTr="00F7674A">
        <w:trPr>
          <w:trHeight w:val="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F6C71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018BF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22E3B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22 568,35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454EA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21 914,14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A79C9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654,21</w:t>
            </w:r>
          </w:p>
        </w:tc>
        <w:tc>
          <w:tcPr>
            <w:tcW w:w="40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F9A0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14:paraId="61DB2E4A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bottom"/>
          </w:tcPr>
          <w:p w14:paraId="308BAB72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93CF0BA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31EC183E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C3" w:rsidRPr="00863DC3" w14:paraId="7283F41C" w14:textId="77777777" w:rsidTr="00F7674A">
        <w:trPr>
          <w:trHeight w:val="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0DAFB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DA160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4EA0B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23 026,48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37FBC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22 991,14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84409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35,34</w:t>
            </w:r>
          </w:p>
        </w:tc>
        <w:tc>
          <w:tcPr>
            <w:tcW w:w="40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E6F6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14:paraId="37A72F1A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bottom"/>
          </w:tcPr>
          <w:p w14:paraId="23C6DA14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EA8FEBE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544191D1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C3" w:rsidRPr="00863DC3" w14:paraId="7791AFC8" w14:textId="77777777" w:rsidTr="00F7674A">
        <w:trPr>
          <w:trHeight w:val="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8D9AC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36CEE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D150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23 026,48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89E49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22 991,14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D4784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35,34</w:t>
            </w:r>
          </w:p>
        </w:tc>
        <w:tc>
          <w:tcPr>
            <w:tcW w:w="40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4322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14:paraId="02654154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bottom"/>
          </w:tcPr>
          <w:p w14:paraId="0187DC0E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411C2D4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486C2343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C3" w:rsidRPr="00863DC3" w14:paraId="22D38918" w14:textId="77777777" w:rsidTr="00F7674A">
        <w:trPr>
          <w:trHeight w:val="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181D2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E19FF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83B22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23 026,48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1459E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22 991,14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89610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35,34</w:t>
            </w:r>
          </w:p>
        </w:tc>
        <w:tc>
          <w:tcPr>
            <w:tcW w:w="40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1D196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Исходя из нормативного объема и прогнозной цены природного газа</w:t>
            </w:r>
          </w:p>
        </w:tc>
        <w:tc>
          <w:tcPr>
            <w:tcW w:w="28" w:type="dxa"/>
            <w:vAlign w:val="bottom"/>
          </w:tcPr>
          <w:p w14:paraId="77021F03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bottom"/>
          </w:tcPr>
          <w:p w14:paraId="276CA6C9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E4727B1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5ACA6D64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C3" w:rsidRPr="00863DC3" w14:paraId="73B3E457" w14:textId="77777777" w:rsidTr="00F7674A">
        <w:trPr>
          <w:trHeight w:val="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F298C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9B2CF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Суммарная корректировка НВВ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D6599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-458,13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F737A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-1 077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DE171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618,87</w:t>
            </w:r>
          </w:p>
        </w:tc>
        <w:tc>
          <w:tcPr>
            <w:tcW w:w="40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E88E3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Из анализа фактических расходов за 2019 год корректировка в сумме</w:t>
            </w:r>
            <w:r w:rsidRPr="00863DC3">
              <w:rPr>
                <w:rFonts w:ascii="Times New Roman" w:hAnsi="Times New Roman"/>
                <w:sz w:val="20"/>
                <w:szCs w:val="20"/>
              </w:rPr>
              <w:br/>
              <w:t>949,58 тыс. руб. (избыток средств) будет рассмотрена при расчете тарифов</w:t>
            </w:r>
            <w:r w:rsidRPr="00863DC3">
              <w:rPr>
                <w:rFonts w:ascii="Times New Roman" w:hAnsi="Times New Roman"/>
                <w:sz w:val="20"/>
                <w:szCs w:val="20"/>
              </w:rPr>
              <w:br/>
              <w:t>на 2022-2023г. Экспертами учтена корректировка в сумме 1077 тыс. руб. (избыток средств), рассчитанная ранее по результатам регулируемой деятельности за 2018 год.</w:t>
            </w:r>
          </w:p>
        </w:tc>
        <w:tc>
          <w:tcPr>
            <w:tcW w:w="28" w:type="dxa"/>
            <w:vAlign w:val="bottom"/>
          </w:tcPr>
          <w:p w14:paraId="60464853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bottom"/>
          </w:tcPr>
          <w:p w14:paraId="03518C85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A888129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11D0009B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C3" w:rsidRPr="00863DC3" w14:paraId="629B9A5C" w14:textId="77777777" w:rsidTr="00F7674A">
        <w:trPr>
          <w:trHeight w:val="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D9FC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68678" w14:textId="77777777" w:rsidR="00863DC3" w:rsidRPr="00F7674A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16EF9" w14:textId="77777777" w:rsidR="00863DC3" w:rsidRPr="00F7674A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B4E4E" w14:textId="77777777" w:rsidR="00863DC3" w:rsidRPr="00F7674A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7C5F4" w14:textId="77777777" w:rsidR="00863DC3" w:rsidRPr="00F7674A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654,21</w:t>
            </w:r>
          </w:p>
        </w:tc>
        <w:tc>
          <w:tcPr>
            <w:tcW w:w="40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DD49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14:paraId="70230379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vAlign w:val="bottom"/>
          </w:tcPr>
          <w:p w14:paraId="0A491D84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1FDFB70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14:paraId="77A3D126" w14:textId="77777777" w:rsidR="00863DC3" w:rsidRPr="00863DC3" w:rsidRDefault="00863DC3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C3" w:rsidRPr="00863DC3" w14:paraId="1DDC1A19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hideMark/>
          </w:tcPr>
          <w:p w14:paraId="067DA97F" w14:textId="77777777" w:rsidR="00863DC3" w:rsidRPr="00863DC3" w:rsidRDefault="00863DC3" w:rsidP="00F76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  <w:t xml:space="preserve">             Экспертной группой рекомендовано ТСО уменьшить затраты на сумму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br/>
              <w:t>654,21 тыс. руб.</w:t>
            </w:r>
          </w:p>
        </w:tc>
      </w:tr>
      <w:tr w:rsidR="00863DC3" w:rsidRPr="00863DC3" w14:paraId="37F314A8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center"/>
            <w:hideMark/>
          </w:tcPr>
          <w:p w14:paraId="1FE1E3F6" w14:textId="77777777" w:rsidR="00863DC3" w:rsidRPr="00863DC3" w:rsidRDefault="00863DC3" w:rsidP="00F767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</w:tc>
      </w:tr>
      <w:tr w:rsidR="00863DC3" w:rsidRPr="00863DC3" w14:paraId="6BA0E8C5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  <w:vAlign w:val="bottom"/>
            <w:hideMark/>
          </w:tcPr>
          <w:p w14:paraId="036C4508" w14:textId="77777777" w:rsidR="00863DC3" w:rsidRPr="00863DC3" w:rsidRDefault="00863DC3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>тыс. Гкал.</w:t>
            </w:r>
          </w:p>
        </w:tc>
      </w:tr>
      <w:tr w:rsidR="00863DC3" w:rsidRPr="00863DC3" w14:paraId="714910A4" w14:textId="77777777" w:rsidTr="00F7674A">
        <w:trPr>
          <w:gridAfter w:val="7"/>
          <w:wAfter w:w="2033" w:type="dxa"/>
          <w:trHeight w:val="60"/>
        </w:trPr>
        <w:tc>
          <w:tcPr>
            <w:tcW w:w="45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EB57F" w14:textId="77777777" w:rsidR="00863DC3" w:rsidRPr="00F7674A" w:rsidRDefault="00863DC3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74A">
              <w:rPr>
                <w:rFonts w:ascii="Times New Roman" w:hAnsi="Times New Roman"/>
                <w:bCs/>
                <w:sz w:val="20"/>
                <w:szCs w:val="20"/>
              </w:rPr>
              <w:t>Баланс тепловой энергии</w:t>
            </w:r>
          </w:p>
        </w:tc>
        <w:tc>
          <w:tcPr>
            <w:tcW w:w="2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57A37" w14:textId="77777777" w:rsidR="00863DC3" w:rsidRPr="00F7674A" w:rsidRDefault="00863DC3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74A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3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E68D9" w14:textId="77777777" w:rsidR="00863DC3" w:rsidRPr="00F7674A" w:rsidRDefault="00863DC3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74A">
              <w:rPr>
                <w:rFonts w:ascii="Times New Roman" w:hAnsi="Times New Roman"/>
                <w:bCs/>
                <w:sz w:val="20"/>
                <w:szCs w:val="20"/>
              </w:rPr>
              <w:t>Комментарии</w:t>
            </w:r>
          </w:p>
        </w:tc>
      </w:tr>
      <w:tr w:rsidR="00863DC3" w:rsidRPr="00863DC3" w14:paraId="3A64BEA3" w14:textId="77777777" w:rsidTr="00F7674A">
        <w:trPr>
          <w:gridAfter w:val="7"/>
          <w:wAfter w:w="2033" w:type="dxa"/>
          <w:trHeight w:val="60"/>
        </w:trPr>
        <w:tc>
          <w:tcPr>
            <w:tcW w:w="45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04C2E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Перепродажа тепловой энергии сторонней ТСО</w:t>
            </w:r>
          </w:p>
        </w:tc>
        <w:tc>
          <w:tcPr>
            <w:tcW w:w="2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74A10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3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14158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C3" w:rsidRPr="00863DC3" w14:paraId="30C94E30" w14:textId="77777777" w:rsidTr="00F7674A">
        <w:trPr>
          <w:gridAfter w:val="7"/>
          <w:wAfter w:w="2033" w:type="dxa"/>
          <w:trHeight w:val="60"/>
        </w:trPr>
        <w:tc>
          <w:tcPr>
            <w:tcW w:w="45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23BBF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2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AE1A1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3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ED61F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C3" w:rsidRPr="00863DC3" w14:paraId="73B4770D" w14:textId="77777777" w:rsidTr="00F7674A">
        <w:trPr>
          <w:gridAfter w:val="7"/>
          <w:wAfter w:w="2033" w:type="dxa"/>
          <w:trHeight w:val="60"/>
        </w:trPr>
        <w:tc>
          <w:tcPr>
            <w:tcW w:w="45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942A2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2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E075D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3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D2B58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В соответствии с приказом ФАС России от 11.08.2020 № 737а/20-ДСП</w:t>
            </w:r>
          </w:p>
        </w:tc>
      </w:tr>
      <w:tr w:rsidR="00863DC3" w:rsidRPr="00863DC3" w14:paraId="1EE7C110" w14:textId="77777777" w:rsidTr="00F7674A">
        <w:trPr>
          <w:gridAfter w:val="7"/>
          <w:wAfter w:w="2033" w:type="dxa"/>
          <w:trHeight w:val="60"/>
        </w:trPr>
        <w:tc>
          <w:tcPr>
            <w:tcW w:w="9639" w:type="dxa"/>
            <w:gridSpan w:val="35"/>
          </w:tcPr>
          <w:p w14:paraId="6D4834BE" w14:textId="77777777" w:rsidR="00863DC3" w:rsidRPr="00EE6FA9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A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61C4328" w14:textId="77777777" w:rsidR="00F7674A" w:rsidRPr="00EE6FA9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A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0548F8D4" w14:textId="77777777" w:rsidR="00863DC3" w:rsidRPr="00EE6FA9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A9">
              <w:rPr>
                <w:rFonts w:ascii="Times New Roman" w:hAnsi="Times New Roman"/>
                <w:sz w:val="24"/>
                <w:szCs w:val="24"/>
              </w:rPr>
              <w:t xml:space="preserve">Результаты расчета (корректировки) тарифов на тепловую энергию на </w:t>
            </w:r>
            <w:r w:rsidR="00F7674A" w:rsidRPr="00EE6FA9">
              <w:rPr>
                <w:rFonts w:ascii="Times New Roman" w:hAnsi="Times New Roman"/>
                <w:sz w:val="24"/>
                <w:szCs w:val="24"/>
              </w:rPr>
              <w:t>2021 год представлены в таблице:</w:t>
            </w:r>
          </w:p>
          <w:p w14:paraId="5B7E7F55" w14:textId="77777777" w:rsidR="00863DC3" w:rsidRPr="00EE6FA9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C3" w:rsidRPr="00863DC3" w14:paraId="507BA141" w14:textId="77777777" w:rsidTr="00F7674A">
        <w:trPr>
          <w:gridAfter w:val="10"/>
          <w:wAfter w:w="321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64CD8" w14:textId="77777777" w:rsidR="00863DC3" w:rsidRPr="00F7674A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EBFA2" w14:textId="77777777" w:rsidR="00863DC3" w:rsidRPr="00F7674A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42" w:type="dxa"/>
            <w:gridSpan w:val="3"/>
            <w:vAlign w:val="bottom"/>
          </w:tcPr>
          <w:p w14:paraId="6FAA5010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14:paraId="73CE6813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DC3" w:rsidRPr="00863DC3" w14:paraId="1CE74C30" w14:textId="77777777" w:rsidTr="00F7674A">
        <w:trPr>
          <w:gridAfter w:val="10"/>
          <w:wAfter w:w="321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61A4C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BADB9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21 914,14</w:t>
            </w:r>
          </w:p>
        </w:tc>
        <w:tc>
          <w:tcPr>
            <w:tcW w:w="642" w:type="dxa"/>
            <w:gridSpan w:val="3"/>
            <w:vAlign w:val="bottom"/>
          </w:tcPr>
          <w:p w14:paraId="0094836E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14:paraId="5C82B1AE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DC3" w:rsidRPr="00863DC3" w14:paraId="16B035DC" w14:textId="77777777" w:rsidTr="00F7674A">
        <w:trPr>
          <w:gridAfter w:val="10"/>
          <w:wAfter w:w="321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2828F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79FD6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100,08</w:t>
            </w:r>
          </w:p>
        </w:tc>
        <w:tc>
          <w:tcPr>
            <w:tcW w:w="642" w:type="dxa"/>
            <w:gridSpan w:val="3"/>
            <w:vAlign w:val="bottom"/>
          </w:tcPr>
          <w:p w14:paraId="06FBA033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14:paraId="7E3D74A1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DC3" w:rsidRPr="00863DC3" w14:paraId="7B8DDCDF" w14:textId="77777777" w:rsidTr="00F7674A">
        <w:trPr>
          <w:gridAfter w:val="10"/>
          <w:wAfter w:w="321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EE5A9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Отпущенная тепловая энергия, тыс. Гкал</w:t>
            </w:r>
          </w:p>
        </w:tc>
        <w:tc>
          <w:tcPr>
            <w:tcW w:w="2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D225E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642" w:type="dxa"/>
            <w:gridSpan w:val="3"/>
            <w:vAlign w:val="bottom"/>
          </w:tcPr>
          <w:p w14:paraId="486C3CCD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14:paraId="7B6562D7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DC3" w:rsidRPr="00863DC3" w14:paraId="4A6AD627" w14:textId="77777777" w:rsidTr="00F7674A">
        <w:trPr>
          <w:gridAfter w:val="10"/>
          <w:wAfter w:w="321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F4024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C528F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2" w:type="dxa"/>
            <w:gridSpan w:val="3"/>
            <w:vAlign w:val="bottom"/>
          </w:tcPr>
          <w:p w14:paraId="68681B9A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14:paraId="7CF7D31C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DC3" w:rsidRPr="00863DC3" w14:paraId="0C8949B0" w14:textId="77777777" w:rsidTr="00F7674A">
        <w:trPr>
          <w:gridAfter w:val="10"/>
          <w:wAfter w:w="321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66F1B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2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14FF4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938,88</w:t>
            </w:r>
          </w:p>
        </w:tc>
        <w:tc>
          <w:tcPr>
            <w:tcW w:w="642" w:type="dxa"/>
            <w:gridSpan w:val="3"/>
            <w:vAlign w:val="bottom"/>
          </w:tcPr>
          <w:p w14:paraId="606501E8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14:paraId="1E06F8F3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DC3" w:rsidRPr="00863DC3" w14:paraId="0051B98A" w14:textId="77777777" w:rsidTr="00F7674A">
        <w:trPr>
          <w:gridAfter w:val="10"/>
          <w:wAfter w:w="321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C9C63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2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84553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3"/>
            <w:vAlign w:val="bottom"/>
          </w:tcPr>
          <w:p w14:paraId="0E38664F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14:paraId="24B9A092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DC3" w:rsidRPr="00863DC3" w14:paraId="06DBF0F4" w14:textId="77777777" w:rsidTr="00F7674A">
        <w:trPr>
          <w:gridAfter w:val="10"/>
          <w:wAfter w:w="3213" w:type="dxa"/>
          <w:trHeight w:val="60"/>
        </w:trPr>
        <w:tc>
          <w:tcPr>
            <w:tcW w:w="579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794F5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20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A7332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100,07</w:t>
            </w:r>
          </w:p>
        </w:tc>
        <w:tc>
          <w:tcPr>
            <w:tcW w:w="642" w:type="dxa"/>
            <w:gridSpan w:val="3"/>
            <w:vAlign w:val="bottom"/>
          </w:tcPr>
          <w:p w14:paraId="0291EE27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Align w:val="bottom"/>
          </w:tcPr>
          <w:p w14:paraId="336A0F5B" w14:textId="77777777" w:rsidR="00863DC3" w:rsidRPr="00863DC3" w:rsidRDefault="00863DC3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DC3" w:rsidRPr="00863DC3" w14:paraId="1E86F93A" w14:textId="77777777" w:rsidTr="00F7674A">
        <w:trPr>
          <w:gridAfter w:val="4"/>
          <w:wAfter w:w="1732" w:type="dxa"/>
          <w:trHeight w:val="60"/>
        </w:trPr>
        <w:tc>
          <w:tcPr>
            <w:tcW w:w="9940" w:type="dxa"/>
            <w:gridSpan w:val="38"/>
            <w:hideMark/>
          </w:tcPr>
          <w:p w14:paraId="3EB7716B" w14:textId="0963A615" w:rsidR="00863DC3" w:rsidRPr="00863DC3" w:rsidRDefault="00863DC3" w:rsidP="00F767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DC3">
              <w:rPr>
                <w:rFonts w:ascii="Times New Roman" w:hAnsi="Times New Roman"/>
                <w:sz w:val="26"/>
                <w:szCs w:val="26"/>
              </w:rPr>
              <w:tab/>
            </w:r>
            <w:r w:rsidR="0099130F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тепловой энергии, применяемые в отношении регулируемой государством деятельности, для общества с ограниченной ответственностью «Каскад-Энергосбыт» на (третий) очередной 2021 год долгосрочного периода регулирования 2019 - 2023 годы</w:t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представлены  в таблице и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 xml:space="preserve"> составили:</w:t>
            </w:r>
          </w:p>
        </w:tc>
      </w:tr>
      <w:tr w:rsidR="009F3FFC" w:rsidRPr="00863DC3" w14:paraId="3CC1E193" w14:textId="77777777" w:rsidTr="00F7674A">
        <w:trPr>
          <w:gridAfter w:val="4"/>
          <w:wAfter w:w="1732" w:type="dxa"/>
          <w:trHeight w:val="62"/>
        </w:trPr>
        <w:tc>
          <w:tcPr>
            <w:tcW w:w="16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13FA5E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регулируемой организации</w:t>
            </w: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78A8E4" w14:textId="77777777" w:rsidR="00863DC3" w:rsidRPr="00863DC3" w:rsidRDefault="00863DC3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F3E3E9" w14:textId="77777777" w:rsidR="00863DC3" w:rsidRPr="00863DC3" w:rsidRDefault="00863DC3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B1426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0B99D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DA4A3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63DC3" w:rsidRPr="00863DC3" w14:paraId="6485A144" w14:textId="77777777" w:rsidTr="00F7674A">
        <w:trPr>
          <w:gridAfter w:val="4"/>
          <w:wAfter w:w="1732" w:type="dxa"/>
          <w:trHeight w:val="62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F78E81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22DD5A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92B484" w14:textId="77777777" w:rsidR="00863DC3" w:rsidRPr="00863DC3" w:rsidRDefault="00863DC3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3F83B" w14:textId="77777777" w:rsidR="00863DC3" w:rsidRPr="00863DC3" w:rsidRDefault="00863DC3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F6C5D4" w14:textId="77777777" w:rsidR="00863DC3" w:rsidRPr="00863DC3" w:rsidRDefault="00863DC3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101A0C" w14:textId="77777777" w:rsidR="00863DC3" w:rsidRPr="00863DC3" w:rsidRDefault="00863DC3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43BDD" w14:textId="77777777" w:rsidR="00863DC3" w:rsidRPr="00863DC3" w:rsidRDefault="00863DC3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970A4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31805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D6CDB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5DCE8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97D5" w14:textId="77777777" w:rsidR="00863DC3" w:rsidRPr="00863DC3" w:rsidRDefault="00863DC3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FC" w:rsidRPr="00863DC3" w14:paraId="07A5B4E5" w14:textId="77777777" w:rsidTr="00F7674A">
        <w:trPr>
          <w:gridAfter w:val="4"/>
          <w:wAfter w:w="1732" w:type="dxa"/>
          <w:trHeight w:val="62"/>
        </w:trPr>
        <w:tc>
          <w:tcPr>
            <w:tcW w:w="168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89434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18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A7B51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DC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863DC3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97F9C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14B74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938,18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87B6F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40015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3E64C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69BB7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0BED5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FFC" w:rsidRPr="00863DC3" w14:paraId="3A13DDF9" w14:textId="77777777" w:rsidTr="00F7674A">
        <w:trPr>
          <w:gridAfter w:val="4"/>
          <w:wAfter w:w="1732" w:type="dxa"/>
          <w:trHeight w:val="62"/>
        </w:trPr>
        <w:tc>
          <w:tcPr>
            <w:tcW w:w="16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95B8D" w14:textId="77777777" w:rsidR="009F3FFC" w:rsidRPr="00863DC3" w:rsidRDefault="009F3FFC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DA306E" w14:textId="77777777" w:rsidR="009F3FFC" w:rsidRPr="00863DC3" w:rsidRDefault="009F3FFC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09758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AEB54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938,88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2BF9F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E02E4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1AD48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195CB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C8981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FFC" w:rsidRPr="00863DC3" w14:paraId="1FDEC351" w14:textId="77777777" w:rsidTr="00F7674A">
        <w:trPr>
          <w:gridAfter w:val="4"/>
          <w:wAfter w:w="1732" w:type="dxa"/>
          <w:trHeight w:val="62"/>
        </w:trPr>
        <w:tc>
          <w:tcPr>
            <w:tcW w:w="16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77792" w14:textId="77777777" w:rsidR="009F3FFC" w:rsidRPr="00863DC3" w:rsidRDefault="009F3FFC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6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2D4EA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 w:rsidRPr="00863DC3"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9F3FFC" w:rsidRPr="00863DC3" w14:paraId="0ABB13A5" w14:textId="77777777" w:rsidTr="00F7674A">
        <w:trPr>
          <w:gridAfter w:val="4"/>
          <w:wAfter w:w="1732" w:type="dxa"/>
          <w:trHeight w:val="62"/>
        </w:trPr>
        <w:tc>
          <w:tcPr>
            <w:tcW w:w="16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7B7A4" w14:textId="77777777" w:rsidR="009F3FFC" w:rsidRPr="00863DC3" w:rsidRDefault="009F3FFC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CF7C8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3DC3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863DC3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A6808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5D378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1125,82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E9742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D91C6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E27C2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7F441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20C9F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FFC" w:rsidRPr="00863DC3" w14:paraId="5070521C" w14:textId="77777777" w:rsidTr="00F7674A">
        <w:trPr>
          <w:gridAfter w:val="4"/>
          <w:wAfter w:w="1732" w:type="dxa"/>
          <w:trHeight w:val="62"/>
        </w:trPr>
        <w:tc>
          <w:tcPr>
            <w:tcW w:w="16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595D" w14:textId="77777777" w:rsidR="009F3FFC" w:rsidRPr="00863DC3" w:rsidRDefault="009F3FFC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A1602" w14:textId="77777777" w:rsidR="009F3FFC" w:rsidRPr="00863DC3" w:rsidRDefault="009F3FFC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B20AB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12713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1126,66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4CD8F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EAFA2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494AC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85484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F111D" w14:textId="77777777" w:rsidR="009F3FFC" w:rsidRPr="00863DC3" w:rsidRDefault="009F3FFC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3DC3" w:rsidRPr="00863DC3" w14:paraId="3E6A189A" w14:textId="77777777" w:rsidTr="00F7674A">
        <w:trPr>
          <w:gridAfter w:val="4"/>
          <w:wAfter w:w="1732" w:type="dxa"/>
          <w:trHeight w:val="60"/>
        </w:trPr>
        <w:tc>
          <w:tcPr>
            <w:tcW w:w="9940" w:type="dxa"/>
            <w:gridSpan w:val="38"/>
            <w:hideMark/>
          </w:tcPr>
          <w:p w14:paraId="000AEE71" w14:textId="77777777" w:rsidR="00863DC3" w:rsidRPr="00863DC3" w:rsidRDefault="00863DC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  <w:t>Рост тарифов на тепловую энергию с 01.07.2021 составил 100,07%.</w:t>
            </w:r>
          </w:p>
        </w:tc>
      </w:tr>
      <w:tr w:rsidR="00863DC3" w:rsidRPr="00863DC3" w14:paraId="093CF167" w14:textId="77777777" w:rsidTr="00F7674A">
        <w:trPr>
          <w:gridAfter w:val="4"/>
          <w:wAfter w:w="1732" w:type="dxa"/>
          <w:trHeight w:val="60"/>
        </w:trPr>
        <w:tc>
          <w:tcPr>
            <w:tcW w:w="9940" w:type="dxa"/>
            <w:gridSpan w:val="38"/>
            <w:hideMark/>
          </w:tcPr>
          <w:p w14:paraId="073EA497" w14:textId="77777777" w:rsidR="00863DC3" w:rsidRPr="00863DC3" w:rsidRDefault="00863DC3" w:rsidP="00F76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C3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    Комиссии предлагается</w:t>
            </w:r>
            <w:r w:rsidRPr="00863DC3">
              <w:rPr>
                <w:rFonts w:ascii="Times New Roman" w:hAnsi="Times New Roman"/>
                <w:sz w:val="24"/>
                <w:szCs w:val="24"/>
              </w:rPr>
              <w:t xml:space="preserve"> установить для общества с ограниченной ответственностью «Каскад-Энергосбыт» вышеуказанные тарифы.</w:t>
            </w:r>
          </w:p>
        </w:tc>
      </w:tr>
    </w:tbl>
    <w:p w14:paraId="0205A6E8" w14:textId="77777777" w:rsidR="00F7674A" w:rsidRDefault="00F7674A" w:rsidP="00F767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5310912"/>
    </w:p>
    <w:p w14:paraId="2DE0C562" w14:textId="77777777" w:rsidR="00F7674A" w:rsidRDefault="00DB283B" w:rsidP="00A6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  <w:bookmarkEnd w:id="1"/>
    </w:p>
    <w:p w14:paraId="230115CD" w14:textId="3F4D35FE" w:rsidR="00AE7476" w:rsidRDefault="00A67622" w:rsidP="00A6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22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предложенное </w:t>
      </w:r>
      <w:r w:rsidRPr="00A67622">
        <w:rPr>
          <w:rFonts w:ascii="Times New Roman" w:hAnsi="Times New Roman" w:cs="Times New Roman"/>
          <w:sz w:val="24"/>
          <w:szCs w:val="24"/>
        </w:rPr>
        <w:t>изменение в приказ министерства конкурентной политики Калужской области от 12.11.2018 № 124-РК «Об установлении тарифов на тепловую энергию (мощность) для  общества с  ограниченной ответственностью «Каскад-Энергосбыт» на 2019-2023 годы» (в  ред. приказа министерства конкурентной политики Калужской области от 05.11.2019 № 109-РК)</w:t>
      </w:r>
      <w:r w:rsidR="004678E9">
        <w:rPr>
          <w:rFonts w:ascii="Times New Roman" w:hAnsi="Times New Roman" w:cs="Times New Roman"/>
          <w:sz w:val="24"/>
          <w:szCs w:val="24"/>
        </w:rPr>
        <w:t>.</w:t>
      </w:r>
    </w:p>
    <w:p w14:paraId="20BCBC23" w14:textId="77777777" w:rsidR="00A67622" w:rsidRDefault="00A67622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E11BE" w14:textId="4809405B" w:rsidR="00766FCE" w:rsidRDefault="00DB283B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ab/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 от 1</w:t>
      </w:r>
      <w:r w:rsidR="004678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78E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="004678E9">
        <w:rPr>
          <w:rFonts w:ascii="Times New Roman" w:hAnsi="Times New Roman" w:cs="Times New Roman"/>
          <w:b/>
          <w:bCs/>
          <w:sz w:val="24"/>
          <w:szCs w:val="24"/>
        </w:rPr>
        <w:t xml:space="preserve">и экспертным заключением от 16.10.2020 </w:t>
      </w:r>
      <w:r w:rsidR="00B10A1C">
        <w:rPr>
          <w:rFonts w:ascii="Times New Roman" w:hAnsi="Times New Roman" w:cs="Times New Roman"/>
          <w:b/>
          <w:bCs/>
          <w:sz w:val="24"/>
          <w:szCs w:val="24"/>
        </w:rPr>
        <w:t>по делу №</w:t>
      </w:r>
      <w:r w:rsidR="00A67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A1C">
        <w:rPr>
          <w:rFonts w:ascii="Times New Roman" w:hAnsi="Times New Roman"/>
          <w:b/>
          <w:sz w:val="26"/>
          <w:szCs w:val="26"/>
        </w:rPr>
        <w:t xml:space="preserve">143/Т-03/1370-18 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>в форме приказ</w:t>
      </w:r>
      <w:r w:rsidR="004678E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 xml:space="preserve"> (прилагаются), голосовали единогласно.</w:t>
      </w:r>
    </w:p>
    <w:p w14:paraId="5FEB8FAC" w14:textId="77777777" w:rsidR="00AE7476" w:rsidRPr="00061AD9" w:rsidRDefault="00AE7476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397D1" w14:textId="77777777" w:rsidR="004678E9" w:rsidRDefault="00D014B6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F377C" w:rsidRPr="007E4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8E9" w:rsidRPr="004678E9">
        <w:rPr>
          <w:rFonts w:ascii="Times New Roman" w:hAnsi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 121-РК «Об установлении тарифов  на  тепловую энергию (мощность) для  открытого акционерного общества «Калужский завод транспортного машиностроения» на 2019-2023 годы» (в ред. приказа министерства конкурентной политики Калужской области от 05.11.2019 № 97-РК)</w:t>
      </w:r>
      <w:r w:rsidR="004678E9">
        <w:rPr>
          <w:rFonts w:ascii="Times New Roman" w:hAnsi="Times New Roman"/>
          <w:b/>
          <w:sz w:val="24"/>
          <w:szCs w:val="24"/>
        </w:rPr>
        <w:t>.</w:t>
      </w:r>
    </w:p>
    <w:p w14:paraId="1E142111" w14:textId="081AA986" w:rsidR="00ED5212" w:rsidRPr="007E49CB" w:rsidRDefault="00ED5212" w:rsidP="00F23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b/>
          <w:bCs/>
          <w:sz w:val="24"/>
          <w:szCs w:val="24"/>
        </w:rPr>
        <w:t>------------------------</w:t>
      </w:r>
      <w:r w:rsidR="00AE7476">
        <w:rPr>
          <w:rFonts w:ascii="Times New Roman" w:hAnsi="Times New Roman" w:cs="Times New Roman"/>
          <w:b/>
          <w:bCs/>
          <w:sz w:val="24"/>
          <w:szCs w:val="24"/>
        </w:rPr>
        <w:t>--</w:t>
      </w:r>
      <w:r w:rsidRPr="007E49CB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</w:t>
      </w:r>
    </w:p>
    <w:p w14:paraId="054551A3" w14:textId="77777777" w:rsidR="00DE6CD5" w:rsidRPr="00DE6CD5" w:rsidRDefault="00DE6CD5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CD5">
        <w:rPr>
          <w:rFonts w:ascii="Times New Roman" w:hAnsi="Times New Roman" w:cs="Times New Roman"/>
          <w:b/>
          <w:bCs/>
          <w:sz w:val="24"/>
          <w:szCs w:val="24"/>
        </w:rPr>
        <w:t xml:space="preserve">Доложили: С.И. </w:t>
      </w:r>
      <w:r w:rsidR="004678E9">
        <w:rPr>
          <w:rFonts w:ascii="Times New Roman" w:hAnsi="Times New Roman" w:cs="Times New Roman"/>
          <w:b/>
          <w:bCs/>
          <w:sz w:val="24"/>
          <w:szCs w:val="24"/>
        </w:rPr>
        <w:t>Гаврикова</w:t>
      </w:r>
      <w:r w:rsidRPr="00DE6C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F598021" w14:textId="77777777" w:rsidR="005053A1" w:rsidRDefault="005053A1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90"/>
        <w:tblW w:w="102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2"/>
        <w:gridCol w:w="1175"/>
        <w:gridCol w:w="751"/>
        <w:gridCol w:w="501"/>
        <w:gridCol w:w="368"/>
        <w:gridCol w:w="407"/>
        <w:gridCol w:w="726"/>
        <w:gridCol w:w="324"/>
        <w:gridCol w:w="526"/>
        <w:gridCol w:w="94"/>
        <w:gridCol w:w="86"/>
        <w:gridCol w:w="672"/>
        <w:gridCol w:w="535"/>
        <w:gridCol w:w="568"/>
        <w:gridCol w:w="709"/>
        <w:gridCol w:w="196"/>
        <w:gridCol w:w="499"/>
        <w:gridCol w:w="207"/>
        <w:gridCol w:w="287"/>
        <w:gridCol w:w="716"/>
        <w:gridCol w:w="559"/>
        <w:gridCol w:w="32"/>
      </w:tblGrid>
      <w:tr w:rsidR="004678E9" w:rsidRPr="004678E9" w14:paraId="75069BA2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bottom"/>
            <w:hideMark/>
          </w:tcPr>
          <w:p w14:paraId="37954862" w14:textId="77777777" w:rsidR="004678E9" w:rsidRPr="004678E9" w:rsidRDefault="004678E9" w:rsidP="00F767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8E9">
              <w:rPr>
                <w:rFonts w:ascii="Times New Roman" w:hAnsi="Times New Roman"/>
                <w:sz w:val="26"/>
                <w:szCs w:val="26"/>
              </w:rPr>
              <w:tab/>
            </w:r>
            <w:r w:rsidR="00F7674A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организации ОАО «</w:t>
            </w:r>
            <w:proofErr w:type="spellStart"/>
            <w:r w:rsidRPr="004678E9">
              <w:rPr>
                <w:rFonts w:ascii="Times New Roman" w:hAnsi="Times New Roman"/>
                <w:sz w:val="24"/>
                <w:szCs w:val="24"/>
              </w:rPr>
              <w:t>Калугатрансмаш</w:t>
            </w:r>
            <w:proofErr w:type="spellEnd"/>
            <w:r w:rsidRPr="004678E9">
              <w:rPr>
                <w:rFonts w:ascii="Times New Roman" w:hAnsi="Times New Roman"/>
                <w:sz w:val="24"/>
                <w:szCs w:val="24"/>
              </w:rPr>
              <w:t xml:space="preserve">» (далее - ТСО) представлены в </w:t>
            </w:r>
            <w:r w:rsidR="00F767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аблице</w:t>
            </w:r>
            <w:r w:rsidR="00F7674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678E9" w:rsidRPr="004678E9" w14:paraId="2655AFAD" w14:textId="77777777" w:rsidTr="00AE6019">
        <w:trPr>
          <w:gridAfter w:val="2"/>
          <w:wAfter w:w="591" w:type="dxa"/>
          <w:trHeight w:val="60"/>
        </w:trPr>
        <w:tc>
          <w:tcPr>
            <w:tcW w:w="4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D935C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4678E9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AED7D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</w:tr>
      <w:tr w:rsidR="004678E9" w:rsidRPr="004678E9" w14:paraId="636596B3" w14:textId="77777777" w:rsidTr="00AE6019">
        <w:trPr>
          <w:gridAfter w:val="2"/>
          <w:wAfter w:w="591" w:type="dxa"/>
          <w:trHeight w:val="60"/>
        </w:trPr>
        <w:tc>
          <w:tcPr>
            <w:tcW w:w="4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13C77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4678E9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9790C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1024001343960</w:t>
            </w:r>
          </w:p>
        </w:tc>
      </w:tr>
      <w:tr w:rsidR="004678E9" w:rsidRPr="004678E9" w14:paraId="318F4F6E" w14:textId="77777777" w:rsidTr="00AE6019">
        <w:trPr>
          <w:gridAfter w:val="2"/>
          <w:wAfter w:w="591" w:type="dxa"/>
          <w:trHeight w:val="60"/>
        </w:trPr>
        <w:tc>
          <w:tcPr>
            <w:tcW w:w="4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34CF5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C3D7A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4028000061</w:t>
            </w:r>
          </w:p>
        </w:tc>
      </w:tr>
      <w:tr w:rsidR="004678E9" w:rsidRPr="004678E9" w14:paraId="5B7A96F5" w14:textId="77777777" w:rsidTr="00AE6019">
        <w:trPr>
          <w:gridAfter w:val="2"/>
          <w:wAfter w:w="591" w:type="dxa"/>
          <w:trHeight w:val="60"/>
        </w:trPr>
        <w:tc>
          <w:tcPr>
            <w:tcW w:w="4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70E31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868D4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402801001</w:t>
            </w:r>
          </w:p>
        </w:tc>
      </w:tr>
      <w:tr w:rsidR="004678E9" w:rsidRPr="004678E9" w14:paraId="7E14E1F1" w14:textId="77777777" w:rsidTr="00AE6019">
        <w:trPr>
          <w:gridAfter w:val="2"/>
          <w:wAfter w:w="591" w:type="dxa"/>
          <w:trHeight w:val="60"/>
        </w:trPr>
        <w:tc>
          <w:tcPr>
            <w:tcW w:w="4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E1E48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C6B81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4678E9" w:rsidRPr="004678E9" w14:paraId="7495E971" w14:textId="77777777" w:rsidTr="00AE6019">
        <w:trPr>
          <w:gridAfter w:val="2"/>
          <w:wAfter w:w="591" w:type="dxa"/>
          <w:trHeight w:val="60"/>
        </w:trPr>
        <w:tc>
          <w:tcPr>
            <w:tcW w:w="4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CCF98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4A335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4678E9" w:rsidRPr="004678E9" w14:paraId="1C1FCE59" w14:textId="77777777" w:rsidTr="00AE6019">
        <w:trPr>
          <w:gridAfter w:val="2"/>
          <w:wAfter w:w="591" w:type="dxa"/>
          <w:trHeight w:val="60"/>
        </w:trPr>
        <w:tc>
          <w:tcPr>
            <w:tcW w:w="4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985EF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3F01F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248021, Калужская область, город Калуга, улица Московская, 250</w:t>
            </w:r>
          </w:p>
        </w:tc>
      </w:tr>
      <w:tr w:rsidR="004678E9" w:rsidRPr="004678E9" w14:paraId="0D549BAA" w14:textId="77777777" w:rsidTr="00AE6019">
        <w:trPr>
          <w:gridAfter w:val="2"/>
          <w:wAfter w:w="591" w:type="dxa"/>
          <w:trHeight w:val="60"/>
        </w:trPr>
        <w:tc>
          <w:tcPr>
            <w:tcW w:w="4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BF431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3B6B3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248021, Калужская область, город Калуга, улица Московская, 250</w:t>
            </w:r>
          </w:p>
        </w:tc>
      </w:tr>
      <w:tr w:rsidR="004678E9" w:rsidRPr="004678E9" w14:paraId="37872410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bottom"/>
            <w:hideMark/>
          </w:tcPr>
          <w:p w14:paraId="01E489CD" w14:textId="77777777" w:rsidR="004678E9" w:rsidRPr="004678E9" w:rsidRDefault="004678E9" w:rsidP="00F767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8E9">
              <w:rPr>
                <w:rFonts w:ascii="Times New Roman" w:hAnsi="Times New Roman"/>
                <w:sz w:val="26"/>
                <w:szCs w:val="26"/>
              </w:rPr>
              <w:tab/>
            </w:r>
            <w:r w:rsidR="00F7674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(корректировки) </w:t>
            </w:r>
            <w:proofErr w:type="spellStart"/>
            <w:r w:rsidRPr="004678E9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4678E9">
              <w:rPr>
                <w:rFonts w:ascii="Times New Roman" w:hAnsi="Times New Roman"/>
                <w:sz w:val="24"/>
                <w:szCs w:val="24"/>
              </w:rPr>
              <w:t xml:space="preserve"> тарифов  по производству и передаче тепловой энергии на очередной (третий) 2021 год долгосрочного периода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</w:t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4678E9" w:rsidRPr="004678E9" w14:paraId="1EF176D0" w14:textId="77777777" w:rsidTr="00AE6019">
        <w:trPr>
          <w:trHeight w:val="60"/>
        </w:trPr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F423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lastRenderedPageBreak/>
              <w:t>Период регулирования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B547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49DC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5532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2D42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2D59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591" w:type="dxa"/>
            <w:gridSpan w:val="2"/>
            <w:vAlign w:val="center"/>
          </w:tcPr>
          <w:p w14:paraId="6C088C0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2A072E60" w14:textId="77777777" w:rsidTr="00AE6019">
        <w:trPr>
          <w:trHeight w:val="60"/>
        </w:trPr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7C3EF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46E69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C69AB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E8F7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20FC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55AA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3AC6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AEA26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5AD1E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Align w:val="center"/>
          </w:tcPr>
          <w:p w14:paraId="6CEF0E5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286E2B7B" w14:textId="77777777" w:rsidTr="00AE6019">
        <w:trPr>
          <w:trHeight w:val="60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AE70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BC5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EB2C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1998,53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CD14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5AD5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6E76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902C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BB54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7293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23 982,32</w:t>
            </w:r>
          </w:p>
        </w:tc>
        <w:tc>
          <w:tcPr>
            <w:tcW w:w="591" w:type="dxa"/>
            <w:gridSpan w:val="2"/>
            <w:vAlign w:val="bottom"/>
          </w:tcPr>
          <w:p w14:paraId="02A5A9C2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3E0366B1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2586C369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Действующие тарифы установлены для ТСО приказом министерства конкурентной политики Калужской области от 12.11.2018 № 121-РК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4678E9" w:rsidRPr="004678E9" w14:paraId="1AE46BEC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23875C16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4678E9" w:rsidRPr="004678E9" w14:paraId="32B30170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480CEB7D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4678E9" w:rsidRPr="004678E9" w14:paraId="0ED25FE2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184AF62A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Основные средства, относящиеся к деятельности по производству и передаче тепловой энергии, находятся у организации в собственности.</w:t>
            </w:r>
          </w:p>
        </w:tc>
      </w:tr>
      <w:tr w:rsidR="004678E9" w:rsidRPr="004678E9" w14:paraId="3B4787E4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37B5248A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Представлены следующие правоустанавливающие документы:</w:t>
            </w:r>
          </w:p>
        </w:tc>
      </w:tr>
      <w:tr w:rsidR="004678E9" w:rsidRPr="004678E9" w14:paraId="0944FDAF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423513CA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>- свидетельство о государственной регистрации права 40 ЕР 102489 от 15.03.2004г.</w:t>
            </w:r>
          </w:p>
        </w:tc>
      </w:tr>
      <w:tr w:rsidR="004678E9" w:rsidRPr="004678E9" w14:paraId="38CA5D18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06F8A6E0" w14:textId="77777777" w:rsidR="00A67622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 xml:space="preserve"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4678E9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4678E9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</w:p>
          <w:p w14:paraId="36C4D91F" w14:textId="0C269554" w:rsidR="004678E9" w:rsidRPr="004678E9" w:rsidRDefault="00F7674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678E9" w:rsidRPr="004678E9">
              <w:rPr>
                <w:rFonts w:ascii="Times New Roman" w:hAnsi="Times New Roman"/>
                <w:sz w:val="24"/>
                <w:szCs w:val="24"/>
              </w:rPr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4678E9" w:rsidRPr="004678E9" w14:paraId="3F2F6A2B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46622B99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4678E9" w:rsidRPr="004678E9" w14:paraId="3A0A45D9" w14:textId="77777777" w:rsidTr="00AE6019">
        <w:trPr>
          <w:gridAfter w:val="1"/>
          <w:wAfter w:w="28" w:type="dxa"/>
          <w:trHeight w:val="60"/>
        </w:trPr>
        <w:tc>
          <w:tcPr>
            <w:tcW w:w="10202" w:type="dxa"/>
            <w:gridSpan w:val="21"/>
            <w:hideMark/>
          </w:tcPr>
          <w:p w14:paraId="1908C871" w14:textId="77777777" w:rsidR="004678E9" w:rsidRDefault="004678E9" w:rsidP="00F7674A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6"/>
                <w:szCs w:val="26"/>
              </w:rPr>
              <w:tab/>
            </w:r>
            <w:r w:rsidR="00F7674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</w:t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FE6235" w14:textId="77777777" w:rsidR="00F7674A" w:rsidRPr="004678E9" w:rsidRDefault="00F7674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E9" w:rsidRPr="004678E9" w14:paraId="58D633C6" w14:textId="77777777" w:rsidTr="00AE6019">
        <w:trPr>
          <w:gridAfter w:val="1"/>
          <w:wAfter w:w="28" w:type="dxa"/>
          <w:trHeight w:val="60"/>
        </w:trPr>
        <w:tc>
          <w:tcPr>
            <w:tcW w:w="10202" w:type="dxa"/>
            <w:gridSpan w:val="21"/>
            <w:vAlign w:val="center"/>
            <w:hideMark/>
          </w:tcPr>
          <w:p w14:paraId="37267152" w14:textId="77777777" w:rsidR="004678E9" w:rsidRPr="004678E9" w:rsidRDefault="004678E9" w:rsidP="00F2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F7674A" w14:paraId="67C61EA3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3F7B1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1F44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F7674A" w14:paraId="26963863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23020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I Индексы-дефляторы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1E75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F7674A" w14:paraId="01AAAA22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DE52F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E3743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678E9" w:rsidRPr="00F7674A" w14:paraId="58BBCEEF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D94F3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7E368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4678E9" w:rsidRPr="00F7674A" w14:paraId="5B1B02E5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E804A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C6C14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</w:tr>
      <w:tr w:rsidR="004678E9" w:rsidRPr="00F7674A" w14:paraId="4E029BDB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AFDE8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B8AA4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4678E9" w:rsidRPr="004678E9" w14:paraId="27390C3E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1F826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II Прочие индексы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B09C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3D0BD63E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76982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788E7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4678E9" w:rsidRPr="004678E9" w14:paraId="304260A4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6D794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8EE15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78E9" w:rsidRPr="004678E9" w14:paraId="10482EA7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23237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D627E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78E9" w:rsidRPr="004678E9" w14:paraId="63DDA63A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27CF5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096FF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4678E9" w:rsidRPr="004678E9" w14:paraId="1CDDA443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EE6FF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09C02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4678E9" w:rsidRPr="004678E9" w14:paraId="164D0333" w14:textId="77777777" w:rsidTr="00AE6019">
        <w:trPr>
          <w:gridAfter w:val="2"/>
          <w:wAfter w:w="591" w:type="dxa"/>
          <w:trHeight w:val="60"/>
        </w:trPr>
        <w:tc>
          <w:tcPr>
            <w:tcW w:w="8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36644" w14:textId="77777777" w:rsidR="004678E9" w:rsidRPr="00F7674A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74D4A" w14:textId="77777777" w:rsidR="004678E9" w:rsidRPr="00F7674A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4A"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4678E9" w:rsidRPr="004678E9" w14:paraId="03B2E766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</w:tcPr>
          <w:p w14:paraId="238083FC" w14:textId="77777777" w:rsidR="004678E9" w:rsidRPr="00F7674A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45426D4" w14:textId="77777777" w:rsidR="004678E9" w:rsidRPr="00F7674A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 xml:space="preserve">             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  <w:p w14:paraId="7B62430B" w14:textId="77777777" w:rsidR="004678E9" w:rsidRPr="00F7674A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E9" w:rsidRPr="004678E9" w14:paraId="704EA2BB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0163E4D6" w14:textId="77777777" w:rsidR="004678E9" w:rsidRPr="00F7674A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7674A">
              <w:rPr>
                <w:rFonts w:ascii="Times New Roman" w:hAnsi="Times New Roman"/>
                <w:sz w:val="24"/>
                <w:szCs w:val="24"/>
              </w:rPr>
              <w:t xml:space="preserve">Корректировка и основания отказа во включении в цены (тарифы) отдельных </w:t>
            </w:r>
            <w:r w:rsidRPr="00F7674A">
              <w:rPr>
                <w:rFonts w:ascii="Times New Roman" w:hAnsi="Times New Roman"/>
                <w:sz w:val="24"/>
                <w:szCs w:val="24"/>
              </w:rPr>
              <w:lastRenderedPageBreak/>
              <w:t>расходов, предложенных организацией, следующие:</w:t>
            </w:r>
          </w:p>
        </w:tc>
      </w:tr>
      <w:tr w:rsidR="004678E9" w:rsidRPr="004678E9" w14:paraId="285FC593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13C5DA98" w14:textId="77777777" w:rsidR="004678E9" w:rsidRPr="00F7674A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7674A">
              <w:rPr>
                <w:rFonts w:ascii="Times New Roman" w:hAnsi="Times New Roman"/>
                <w:sz w:val="24"/>
                <w:szCs w:val="24"/>
              </w:rPr>
              <w:t>1. Технические показатели.</w:t>
            </w:r>
          </w:p>
        </w:tc>
      </w:tr>
      <w:tr w:rsidR="004678E9" w:rsidRPr="004678E9" w14:paraId="54A4AE78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shd w:val="clear" w:color="auto" w:fill="FFFFFF"/>
            <w:hideMark/>
          </w:tcPr>
          <w:p w14:paraId="7D2B4F65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4678E9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  <w:r w:rsidRPr="004678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Объем полезного отпуска принят в соответствии Схемы теплоснабжения в административных границах муниципального образования «Город Калуга» на период до 2028 года.</w:t>
            </w:r>
          </w:p>
          <w:p w14:paraId="0191E256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 xml:space="preserve">          Перечень котельных, учтенных при расчете тарифов на тепловую энергию, представлен в таблице 4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</w:p>
        </w:tc>
      </w:tr>
      <w:tr w:rsidR="004678E9" w:rsidRPr="004678E9" w14:paraId="66A2C816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shd w:val="clear" w:color="auto" w:fill="FFFFFF"/>
          </w:tcPr>
          <w:p w14:paraId="4CC61865" w14:textId="77777777" w:rsidR="004678E9" w:rsidRPr="004678E9" w:rsidRDefault="004678E9" w:rsidP="00F76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  <w:t xml:space="preserve">          Руководствуясь абзацем 5 пункта 12 Основ ценообразования № 1075, расчёт тарифов выполнен с учётом расходов и объёмов тепловой энергии одной котельной.</w:t>
            </w:r>
          </w:p>
        </w:tc>
      </w:tr>
      <w:tr w:rsidR="004678E9" w:rsidRPr="00F7674A" w14:paraId="521EA91E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0DE2D554" w14:textId="77777777" w:rsidR="004678E9" w:rsidRPr="00F7674A" w:rsidRDefault="004678E9" w:rsidP="00F767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74A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</w:tc>
      </w:tr>
      <w:tr w:rsidR="004678E9" w:rsidRPr="004678E9" w14:paraId="6B432D7D" w14:textId="77777777" w:rsidTr="00AE6019">
        <w:trPr>
          <w:gridAfter w:val="2"/>
          <w:wAfter w:w="591" w:type="dxa"/>
          <w:trHeight w:val="60"/>
        </w:trPr>
        <w:tc>
          <w:tcPr>
            <w:tcW w:w="516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AC72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4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7FD0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4678E9" w:rsidRPr="004678E9" w14:paraId="423D86F2" w14:textId="77777777" w:rsidTr="00AE6019">
        <w:trPr>
          <w:gridAfter w:val="2"/>
          <w:wAfter w:w="591" w:type="dxa"/>
          <w:trHeight w:val="60"/>
        </w:trPr>
        <w:tc>
          <w:tcPr>
            <w:tcW w:w="5168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511D8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A41A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516E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4678E9" w:rsidRPr="004678E9" w14:paraId="370CD371" w14:textId="77777777" w:rsidTr="00AE6019">
        <w:trPr>
          <w:gridAfter w:val="2"/>
          <w:wAfter w:w="591" w:type="dxa"/>
          <w:trHeight w:val="60"/>
        </w:trPr>
        <w:tc>
          <w:tcPr>
            <w:tcW w:w="516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6ECDA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3598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F5BA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678E9" w:rsidRPr="004678E9" w14:paraId="063BBD86" w14:textId="77777777" w:rsidTr="00AE6019">
        <w:trPr>
          <w:gridAfter w:val="2"/>
          <w:wAfter w:w="591" w:type="dxa"/>
          <w:trHeight w:val="60"/>
        </w:trPr>
        <w:tc>
          <w:tcPr>
            <w:tcW w:w="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8569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 xml:space="preserve">Котельная, расположенная по адресу: </w:t>
            </w:r>
            <w:r w:rsidRPr="004678E9">
              <w:rPr>
                <w:rFonts w:ascii="Times New Roman" w:hAnsi="Times New Roman"/>
                <w:sz w:val="20"/>
                <w:szCs w:val="20"/>
              </w:rPr>
              <w:br/>
              <w:t>г. Калуга, ул. Московская, д. 250</w:t>
            </w:r>
          </w:p>
        </w:tc>
        <w:tc>
          <w:tcPr>
            <w:tcW w:w="37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DBB3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3EBD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678E9" w:rsidRPr="004678E9" w14:paraId="588BA123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3CE2816A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4678E9" w:rsidRPr="004678E9" w14:paraId="5EA8AD61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7FB1AF8D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F767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</w:t>
            </w:r>
            <w:r w:rsidR="008E6B45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678E9" w:rsidRPr="004678E9" w14:paraId="5904B247" w14:textId="77777777" w:rsidTr="00AE6019">
        <w:trPr>
          <w:gridAfter w:val="2"/>
          <w:wAfter w:w="591" w:type="dxa"/>
          <w:trHeight w:val="60"/>
        </w:trPr>
        <w:tc>
          <w:tcPr>
            <w:tcW w:w="64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05781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норматив удельного расхода топлива, кг у. т./Гкал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9AD9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159,36</w:t>
            </w:r>
          </w:p>
        </w:tc>
        <w:tc>
          <w:tcPr>
            <w:tcW w:w="1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5E09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4678E9" w:rsidRPr="004678E9" w14:paraId="1AD95846" w14:textId="77777777" w:rsidTr="00AE6019">
        <w:trPr>
          <w:gridAfter w:val="2"/>
          <w:wAfter w:w="591" w:type="dxa"/>
          <w:trHeight w:val="60"/>
        </w:trPr>
        <w:tc>
          <w:tcPr>
            <w:tcW w:w="64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82FF3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4552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42EE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4678E9" w:rsidRPr="004678E9" w14:paraId="62ABD835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hideMark/>
          </w:tcPr>
          <w:p w14:paraId="1F1C39EB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8E6A099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 xml:space="preserve">           2. Расходы на приобретение энергетических ресурсов.</w:t>
            </w:r>
          </w:p>
        </w:tc>
      </w:tr>
      <w:tr w:rsidR="004678E9" w:rsidRPr="004678E9" w14:paraId="0C6604DF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75926628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4678E9" w:rsidRPr="004678E9" w14:paraId="5AC3A9B4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40D587B3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Затраты на электрическую энергию определены исходя из цены, учтенной в действующем тарифе второго полугодия 2020 года, а также с учетом индекса роста цен на электрическую энергию.</w:t>
            </w:r>
          </w:p>
        </w:tc>
      </w:tr>
      <w:tr w:rsidR="004678E9" w:rsidRPr="004678E9" w14:paraId="32E4A2D8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1F5249C4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4678E9" w:rsidRPr="004678E9" w14:paraId="4F18BC33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08480C9E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Затраты на покупную тепловую энергию определены исходя из приказов министерства конкурентной политики Калужской области.</w:t>
            </w:r>
          </w:p>
        </w:tc>
      </w:tr>
      <w:tr w:rsidR="004678E9" w:rsidRPr="004678E9" w14:paraId="1E587FBC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02F8D037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3. Операционные расходы.</w:t>
            </w:r>
          </w:p>
        </w:tc>
      </w:tr>
      <w:tr w:rsidR="004678E9" w:rsidRPr="004678E9" w14:paraId="77DD2640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44291A27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4678E9" w:rsidRPr="004678E9" w14:paraId="09C9B52B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7A116E84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4678E9" w:rsidRPr="004678E9" w14:paraId="6D779F45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1A37E5CD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- на передачу тепловой энергии.</w:t>
            </w:r>
          </w:p>
        </w:tc>
      </w:tr>
      <w:tr w:rsidR="004678E9" w:rsidRPr="004678E9" w14:paraId="4A72015A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212603F1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4678E9" w:rsidRPr="004678E9" w14:paraId="3AC1B46A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12AABA81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4678E9" w:rsidRPr="004678E9" w14:paraId="2869E823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34332046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4678E9" w:rsidRPr="004678E9" w14:paraId="1E811523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01FB3DDE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- в соответствии с представленной амортизационной ведомостью за 2019 год;</w:t>
            </w:r>
          </w:p>
        </w:tc>
      </w:tr>
      <w:tr w:rsidR="004678E9" w:rsidRPr="004678E9" w14:paraId="11B43915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</w:tcPr>
          <w:p w14:paraId="5914AEFD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-расходы на оплату налогов скорректированы на основании представленных обосновывающих документов.</w:t>
            </w:r>
          </w:p>
          <w:p w14:paraId="098A1780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E9" w:rsidRPr="004678E9" w14:paraId="47957CD9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49FE9B38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5. Прибыль.</w:t>
            </w:r>
          </w:p>
        </w:tc>
      </w:tr>
      <w:tr w:rsidR="004678E9" w:rsidRPr="004678E9" w14:paraId="4C96ED9C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4CE371F0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4678E9" w:rsidRPr="004678E9" w14:paraId="3DA314A1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55266950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 xml:space="preserve"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</w:t>
            </w:r>
            <w:r w:rsidRPr="008E6B45">
              <w:rPr>
                <w:rFonts w:ascii="Times New Roman" w:hAnsi="Times New Roman"/>
                <w:sz w:val="24"/>
                <w:szCs w:val="24"/>
              </w:rPr>
              <w:br/>
              <w:t>1 января 2014 года.</w:t>
            </w:r>
          </w:p>
        </w:tc>
      </w:tr>
      <w:tr w:rsidR="004678E9" w:rsidRPr="004678E9" w14:paraId="29E3602A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345B33EA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4678E9" w:rsidRPr="004678E9" w14:paraId="2973870F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12ED0207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4678E9" w:rsidRPr="004678E9" w14:paraId="392C04C7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50110CFC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4678E9" w:rsidRPr="004678E9" w14:paraId="2A2551FD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68C008FA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4678E9" w:rsidRPr="004678E9" w14:paraId="37384383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74C7115A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13F19D9D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color w:val="000000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8E6B4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тарифов.</w:t>
            </w:r>
          </w:p>
        </w:tc>
      </w:tr>
      <w:tr w:rsidR="004678E9" w:rsidRPr="004678E9" w14:paraId="289645BB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vAlign w:val="center"/>
            <w:hideMark/>
          </w:tcPr>
          <w:p w14:paraId="0482CA44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4678E9" w:rsidRPr="004678E9" w14:paraId="7AE32439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0"/>
            <w:shd w:val="clear" w:color="auto" w:fill="FFFFFF"/>
            <w:hideMark/>
          </w:tcPr>
          <w:p w14:paraId="3E3B100A" w14:textId="77777777" w:rsidR="004678E9" w:rsidRPr="008E6B45" w:rsidRDefault="004678E9" w:rsidP="00F23A5F">
            <w:pPr>
              <w:ind w:firstLine="851"/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>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</w:t>
            </w:r>
            <w:r w:rsidRPr="008E6B45">
              <w:rPr>
                <w:rFonts w:ascii="Times New Roman" w:hAnsi="Times New Roman"/>
                <w:sz w:val="24"/>
                <w:szCs w:val="24"/>
              </w:rPr>
              <w:br/>
              <w:t xml:space="preserve">2016,99 тыс. руб. (недополученный доход). Экспертами будет рассмотрена сумма корректировки НВВ за 2019 год при расчёте необходимой валовой выручки </w:t>
            </w:r>
            <w:r w:rsidRPr="008E6B45">
              <w:rPr>
                <w:rFonts w:ascii="Times New Roman" w:hAnsi="Times New Roman"/>
                <w:sz w:val="24"/>
                <w:szCs w:val="24"/>
              </w:rPr>
              <w:br/>
              <w:t>на 2022-2023 годы.</w:t>
            </w:r>
          </w:p>
        </w:tc>
      </w:tr>
      <w:tr w:rsidR="004678E9" w:rsidRPr="004678E9" w14:paraId="28E0A4D9" w14:textId="77777777" w:rsidTr="0099130F">
        <w:trPr>
          <w:trHeight w:val="60"/>
        </w:trPr>
        <w:tc>
          <w:tcPr>
            <w:tcW w:w="10230" w:type="dxa"/>
            <w:gridSpan w:val="22"/>
            <w:shd w:val="clear" w:color="auto" w:fill="FFFFFF"/>
            <w:hideMark/>
          </w:tcPr>
          <w:p w14:paraId="76F1A1AE" w14:textId="7044A0BC" w:rsidR="004678E9" w:rsidRDefault="004678E9" w:rsidP="00F23A5F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>На основании анализа отчётных данных в отношении производства и передачи тепловой энергии экспертами рассчитана сумма корректировки НВВ за 2018 год в размере 1904,08 тыс. руб. (недополученный доход) с учётом деления на 3 года. Сумма корректировки, учтенная экспертами при расчёте необходимой валовой выручки</w:t>
            </w:r>
            <w:r w:rsidR="00A6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на 2021 год, составляет- 469,39 тыс. руб. (недополученный доход).</w:t>
            </w:r>
          </w:p>
          <w:p w14:paraId="2ED47D88" w14:textId="77777777" w:rsidR="004678E9" w:rsidRPr="004678E9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46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B4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 xml:space="preserve">Оставшаяся сумма корректировки НВВ за 2018 год в размере 800,0 тыс. руб. (недополученный доход) будет рассмотрена при расчёте необходимой валовой выручки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br/>
              <w:t>на 2022 год.</w:t>
            </w:r>
          </w:p>
        </w:tc>
      </w:tr>
      <w:tr w:rsidR="004678E9" w:rsidRPr="004678E9" w14:paraId="7FAC5476" w14:textId="77777777" w:rsidTr="0099130F">
        <w:trPr>
          <w:trHeight w:val="60"/>
        </w:trPr>
        <w:tc>
          <w:tcPr>
            <w:tcW w:w="10230" w:type="dxa"/>
            <w:gridSpan w:val="22"/>
            <w:vAlign w:val="center"/>
            <w:hideMark/>
          </w:tcPr>
          <w:p w14:paraId="4D20D586" w14:textId="77777777" w:rsidR="004678E9" w:rsidRPr="004678E9" w:rsidRDefault="004678E9" w:rsidP="008E6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ab/>
            </w:r>
            <w:r w:rsidR="008E6B4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 xml:space="preserve">Величина скорректированной необходимой валовой выручки организации,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</w:t>
            </w:r>
            <w:r w:rsidR="008E6B45">
              <w:rPr>
                <w:rFonts w:ascii="Times New Roman" w:hAnsi="Times New Roman"/>
                <w:sz w:val="24"/>
                <w:szCs w:val="24"/>
              </w:rPr>
              <w:t xml:space="preserve"> тарифы.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78E9" w:rsidRPr="004678E9" w14:paraId="26367A16" w14:textId="77777777" w:rsidTr="0099130F">
        <w:trPr>
          <w:trHeight w:val="60"/>
        </w:trPr>
        <w:tc>
          <w:tcPr>
            <w:tcW w:w="10230" w:type="dxa"/>
            <w:gridSpan w:val="22"/>
            <w:vAlign w:val="center"/>
            <w:hideMark/>
          </w:tcPr>
          <w:p w14:paraId="11312A75" w14:textId="77777777" w:rsidR="004678E9" w:rsidRPr="008E6B45" w:rsidRDefault="004678E9" w:rsidP="008E6B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</w:p>
        </w:tc>
      </w:tr>
      <w:tr w:rsidR="004678E9" w:rsidRPr="004678E9" w14:paraId="160A7EF6" w14:textId="77777777" w:rsidTr="0099130F">
        <w:trPr>
          <w:trHeight w:val="60"/>
        </w:trPr>
        <w:tc>
          <w:tcPr>
            <w:tcW w:w="5926" w:type="dxa"/>
            <w:gridSpan w:val="12"/>
            <w:vAlign w:val="bottom"/>
          </w:tcPr>
          <w:p w14:paraId="12F65E95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gridSpan w:val="10"/>
            <w:vAlign w:val="bottom"/>
            <w:hideMark/>
          </w:tcPr>
          <w:p w14:paraId="109743A3" w14:textId="77777777" w:rsidR="004678E9" w:rsidRPr="008E6B45" w:rsidRDefault="004678E9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4678E9" w:rsidRPr="004678E9" w14:paraId="2F0019CB" w14:textId="77777777" w:rsidTr="0099130F">
        <w:trPr>
          <w:trHeight w:val="60"/>
        </w:trPr>
        <w:tc>
          <w:tcPr>
            <w:tcW w:w="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5666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7533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13DB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2021 год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9D7F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4678E9" w:rsidRPr="004678E9" w14:paraId="56EAFA8F" w14:textId="77777777" w:rsidTr="0099130F">
        <w:trPr>
          <w:trHeight w:val="60"/>
        </w:trPr>
        <w:tc>
          <w:tcPr>
            <w:tcW w:w="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A5784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C2378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9752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F583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81F0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B42B5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7FC4EB06" w14:textId="77777777" w:rsidTr="0099130F">
        <w:trPr>
          <w:trHeight w:val="60"/>
        </w:trPr>
        <w:tc>
          <w:tcPr>
            <w:tcW w:w="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B33DE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17F0C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3E06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5931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9670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2207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3E2B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DB24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DADFB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83BA3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58F21F2B" w14:textId="77777777" w:rsidTr="0099130F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94D7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E0463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AECE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E664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23 979,42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78DC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23 982,32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639F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BC26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20 201,97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DD04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20 204,7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CB62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3 777,62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48EA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368DA2EF" w14:textId="77777777" w:rsidTr="0099130F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2A7C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BAAD5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5549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A187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22 884,57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871E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22 887,33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6967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639A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19 732,58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DA18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19 735,31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B12F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3 152,02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1DF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4D061F79" w14:textId="77777777" w:rsidTr="0099130F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0726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0DEFB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74B2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BF14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22 884,57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3711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22 887,33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6E38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2F61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19 732,58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8114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19 735,31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C5FF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3 152,02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218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6F8739ED" w14:textId="77777777" w:rsidTr="0099130F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24B8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893CC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AC87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9180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12 008,84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CAC2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12 008,84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415B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1583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11 405,53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1D47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11 405,53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1236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603,31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7698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ТСО завышена прогнозная цена и объем природного газа</w:t>
            </w:r>
          </w:p>
        </w:tc>
      </w:tr>
      <w:tr w:rsidR="004678E9" w:rsidRPr="004678E9" w14:paraId="1D295C2E" w14:textId="77777777" w:rsidTr="0099130F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61E8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EDEF7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C781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87D7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3 367,69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35B3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3 367,69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FEE6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ABF7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1 692,08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EFE7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1 692,08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5A9D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1 675,61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2AD2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Исходя из нормативного объема и прогнозной цены электрической энергии</w:t>
            </w:r>
          </w:p>
        </w:tc>
      </w:tr>
      <w:tr w:rsidR="004678E9" w:rsidRPr="004678E9" w14:paraId="07078849" w14:textId="77777777" w:rsidTr="0099130F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20E6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E6585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987B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76C3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3 367,69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E53F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3 367,69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70A9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ED62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1 692,08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A0A4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1 692,08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83E0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1 675,61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040E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Исходя из нормативного объема и прогнозной цены электрической энергии</w:t>
            </w:r>
          </w:p>
        </w:tc>
      </w:tr>
      <w:tr w:rsidR="004678E9" w:rsidRPr="004678E9" w14:paraId="4F0FD9C4" w14:textId="77777777" w:rsidTr="0099130F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4173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C33EA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046B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4AE0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3 844,12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3FB3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3 846,23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A005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BF7C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3 802,01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C5B0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3 804,1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D63C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42,13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8A3C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</w:p>
        </w:tc>
      </w:tr>
    </w:tbl>
    <w:p w14:paraId="2E221131" w14:textId="77777777" w:rsidR="008E6B45" w:rsidRDefault="008E6B45"/>
    <w:p w14:paraId="6BFA483C" w14:textId="77777777" w:rsidR="008E6B45" w:rsidRDefault="008E6B45"/>
    <w:tbl>
      <w:tblPr>
        <w:tblStyle w:val="TableStyle090"/>
        <w:tblW w:w="963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293"/>
        <w:gridCol w:w="1928"/>
        <w:gridCol w:w="870"/>
        <w:gridCol w:w="1133"/>
        <w:gridCol w:w="850"/>
        <w:gridCol w:w="852"/>
        <w:gridCol w:w="1103"/>
        <w:gridCol w:w="905"/>
        <w:gridCol w:w="706"/>
        <w:gridCol w:w="999"/>
      </w:tblGrid>
      <w:tr w:rsidR="004678E9" w:rsidRPr="004678E9" w14:paraId="404E1263" w14:textId="77777777" w:rsidTr="008E6B45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211E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64267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E681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D4D1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1 180,15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377C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1 180,79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6A98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2FF5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1 167,22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A1E7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1 167,86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EC89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12,93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2262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 xml:space="preserve">С учётом принятого экспертами фонда оплаты труда и отчислений в размере 30,7 % от </w:t>
            </w:r>
            <w:proofErr w:type="spellStart"/>
            <w:r w:rsidRPr="004678E9">
              <w:rPr>
                <w:rFonts w:ascii="Times New Roman" w:hAnsi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4678E9" w:rsidRPr="004678E9" w14:paraId="50CA32AE" w14:textId="77777777" w:rsidTr="008E6B45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43B9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F6268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EF2F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CD17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1 018,43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D92B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1 018,43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3067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C111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345,02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7B38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345,02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F5A0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673,41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C739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 xml:space="preserve">ТСО завышена прогнозная </w:t>
            </w:r>
            <w:proofErr w:type="gramStart"/>
            <w:r w:rsidRPr="004678E9">
              <w:rPr>
                <w:rFonts w:ascii="Times New Roman" w:hAnsi="Times New Roman"/>
                <w:sz w:val="20"/>
                <w:szCs w:val="20"/>
              </w:rPr>
              <w:t>цена  и</w:t>
            </w:r>
            <w:proofErr w:type="gramEnd"/>
            <w:r w:rsidRPr="004678E9">
              <w:rPr>
                <w:rFonts w:ascii="Times New Roman" w:hAnsi="Times New Roman"/>
                <w:sz w:val="20"/>
                <w:szCs w:val="20"/>
              </w:rPr>
              <w:t xml:space="preserve"> объем воды</w:t>
            </w:r>
          </w:p>
        </w:tc>
      </w:tr>
      <w:tr w:rsidR="004678E9" w:rsidRPr="004678E9" w14:paraId="5A487E6C" w14:textId="77777777" w:rsidTr="008E6B45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70F1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B6D1A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566A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0A15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192,15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B2E3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192,15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8240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B280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65,55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AE48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65,55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D653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126,6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17AF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ТСО завышена прогнозная цена и объем стоков</w:t>
            </w:r>
          </w:p>
        </w:tc>
      </w:tr>
      <w:tr w:rsidR="004678E9" w:rsidRPr="004678E9" w14:paraId="3D448B87" w14:textId="77777777" w:rsidTr="008E6B45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6E3C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C39E2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5539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596F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496,53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C340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496,53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5BFC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ADBB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491,09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C813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491,09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6D5C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5,44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329B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</w:p>
        </w:tc>
      </w:tr>
      <w:tr w:rsidR="004678E9" w:rsidRPr="004678E9" w14:paraId="7F980E9A" w14:textId="77777777" w:rsidTr="008E6B45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9947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215BD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8D27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E30A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630,98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CB32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630,98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1EC7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A1A8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624,07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9745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624,07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0AF7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6,91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75A1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</w:p>
        </w:tc>
      </w:tr>
      <w:tr w:rsidR="004678E9" w:rsidRPr="004678E9" w14:paraId="78984388" w14:textId="77777777" w:rsidTr="008E6B45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5198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0A243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DBED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F9B3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28E0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6,03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EB45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8A69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5,96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B27C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5,96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0BC2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E0D7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</w:p>
        </w:tc>
      </w:tr>
      <w:tr w:rsidR="004678E9" w:rsidRPr="004678E9" w14:paraId="7ECB6CA9" w14:textId="77777777" w:rsidTr="008E6B45">
        <w:trPr>
          <w:trHeight w:val="6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3B16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A16D5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AD5B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60D3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6169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28,57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D01B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763B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28,26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8E06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28,26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5E4E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B33B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</w:p>
        </w:tc>
      </w:tr>
    </w:tbl>
    <w:p w14:paraId="5D147B4A" w14:textId="77777777" w:rsidR="008E6B45" w:rsidRDefault="008E6B45"/>
    <w:p w14:paraId="75CAB54C" w14:textId="77777777" w:rsidR="008E6B45" w:rsidRDefault="008E6B45"/>
    <w:p w14:paraId="7C9A28A1" w14:textId="77777777" w:rsidR="008E6B45" w:rsidRDefault="008E6B45"/>
    <w:tbl>
      <w:tblPr>
        <w:tblStyle w:val="TableStyle090"/>
        <w:tblW w:w="1023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6"/>
        <w:gridCol w:w="287"/>
        <w:gridCol w:w="631"/>
        <w:gridCol w:w="764"/>
        <w:gridCol w:w="533"/>
        <w:gridCol w:w="247"/>
        <w:gridCol w:w="496"/>
        <w:gridCol w:w="28"/>
        <w:gridCol w:w="99"/>
        <w:gridCol w:w="1133"/>
        <w:gridCol w:w="10"/>
        <w:gridCol w:w="12"/>
        <w:gridCol w:w="261"/>
        <w:gridCol w:w="567"/>
        <w:gridCol w:w="22"/>
        <w:gridCol w:w="550"/>
        <w:gridCol w:w="20"/>
        <w:gridCol w:w="260"/>
        <w:gridCol w:w="155"/>
        <w:gridCol w:w="154"/>
        <w:gridCol w:w="699"/>
        <w:gridCol w:w="67"/>
        <w:gridCol w:w="28"/>
        <w:gridCol w:w="60"/>
        <w:gridCol w:w="699"/>
        <w:gridCol w:w="146"/>
        <w:gridCol w:w="8"/>
        <w:gridCol w:w="698"/>
        <w:gridCol w:w="999"/>
        <w:gridCol w:w="561"/>
        <w:gridCol w:w="30"/>
      </w:tblGrid>
      <w:tr w:rsidR="004678E9" w:rsidRPr="004678E9" w14:paraId="515660ED" w14:textId="77777777" w:rsidTr="00AE6019">
        <w:trPr>
          <w:gridAfter w:val="2"/>
          <w:wAfter w:w="591" w:type="dxa"/>
          <w:trHeight w:val="60"/>
        </w:trPr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5AAC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5DC6C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621A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5FEC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95,44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BDC7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95,44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6196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9392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90,15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2FBA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90,15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D88D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5,29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68E8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 соответствии с представленными ТСО обоснованиями</w:t>
            </w:r>
          </w:p>
        </w:tc>
      </w:tr>
      <w:tr w:rsidR="004678E9" w:rsidRPr="004678E9" w14:paraId="13B06065" w14:textId="77777777" w:rsidTr="00AE6019">
        <w:trPr>
          <w:gridAfter w:val="2"/>
          <w:wAfter w:w="591" w:type="dxa"/>
          <w:trHeight w:val="60"/>
        </w:trPr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1516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D503B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BEA0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E25D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DDF3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98A2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63BC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04F4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15,64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E5F0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FD87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 xml:space="preserve">В соответствии с представленной амортизационной </w:t>
            </w:r>
            <w:r w:rsidRPr="004678E9">
              <w:rPr>
                <w:rFonts w:ascii="Times New Roman" w:hAnsi="Times New Roman"/>
                <w:sz w:val="20"/>
                <w:szCs w:val="20"/>
              </w:rPr>
              <w:lastRenderedPageBreak/>
              <w:t>ведомостью за 2019 год</w:t>
            </w:r>
          </w:p>
        </w:tc>
      </w:tr>
      <w:tr w:rsidR="004678E9" w:rsidRPr="004678E9" w14:paraId="39CA390D" w14:textId="77777777" w:rsidTr="00AE6019">
        <w:trPr>
          <w:gridAfter w:val="2"/>
          <w:wAfter w:w="591" w:type="dxa"/>
          <w:trHeight w:val="60"/>
        </w:trPr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EAC4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3F25D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Суммарная корректировка НВВ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5BA3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5C76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658,17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01BE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658,17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A4FA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E3CA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469,39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A29C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469,39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1F0A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188,78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A922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Экспертами рассчитана сумма корректировки НВВ за 2018 год в размере 1904,08 тыс. руб. (недополученный доход) с учётом деления на 3 года. Сумма корректировки, учтенная экспертами</w:t>
            </w:r>
          </w:p>
          <w:p w14:paraId="3A2508A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на 2021 год, составляет- 469,39 тыс. руб. (недополученный доход). Оставшаяся сумма корректировки НВВ за 2018 год в размере 800,0 тыс. руб. (недополученный доход) будет рассмотрена при расчёте НВВ на 2022 год</w:t>
            </w:r>
          </w:p>
        </w:tc>
      </w:tr>
      <w:tr w:rsidR="004678E9" w:rsidRPr="004678E9" w14:paraId="495CEEAD" w14:textId="77777777" w:rsidTr="00AE6019">
        <w:trPr>
          <w:gridAfter w:val="2"/>
          <w:wAfter w:w="591" w:type="dxa"/>
          <w:trHeight w:val="60"/>
        </w:trPr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B72A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A3CB8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Прибыль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846B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CEB0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436,68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29AD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436,82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AA4F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6509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DD28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21E3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436,82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E256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 учетом соблюдения баланса экономических интересов теплоснабжающей организации и интересов потребителей</w:t>
            </w:r>
          </w:p>
        </w:tc>
      </w:tr>
      <w:tr w:rsidR="004678E9" w:rsidRPr="004678E9" w14:paraId="7F6CA95C" w14:textId="77777777" w:rsidTr="00AE6019">
        <w:trPr>
          <w:gridAfter w:val="2"/>
          <w:wAfter w:w="591" w:type="dxa"/>
          <w:trHeight w:val="60"/>
        </w:trPr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D470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AABC4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 xml:space="preserve">Расчётная предпринимательская </w:t>
            </w:r>
            <w:r w:rsidRPr="004678E9">
              <w:rPr>
                <w:rFonts w:ascii="Times New Roman" w:hAnsi="Times New Roman"/>
                <w:sz w:val="20"/>
                <w:szCs w:val="20"/>
              </w:rPr>
              <w:lastRenderedPageBreak/>
              <w:t>прибыль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C37F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lastRenderedPageBreak/>
              <w:t>0,14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C270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543,79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1DA5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543,92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0ED5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D872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7DD7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8957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543,92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EC7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678E9" w:rsidRPr="004678E9" w14:paraId="0D8DC459" w14:textId="77777777" w:rsidTr="00AE6019">
        <w:trPr>
          <w:gridAfter w:val="2"/>
          <w:wAfter w:w="591" w:type="dxa"/>
          <w:trHeight w:val="60"/>
        </w:trPr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3DE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5E77D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E8A10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377FA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EAEDF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7A749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9622E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83D34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0BA1A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3 777,62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327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5BC616B0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9"/>
            <w:hideMark/>
          </w:tcPr>
          <w:p w14:paraId="12B24321" w14:textId="77777777" w:rsidR="004678E9" w:rsidRPr="008E6B45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B45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8E6B45">
              <w:rPr>
                <w:rFonts w:ascii="Times New Roman" w:hAnsi="Times New Roman"/>
                <w:sz w:val="24"/>
                <w:szCs w:val="24"/>
              </w:rPr>
              <w:t xml:space="preserve">Экспертной группой рекомендовано ТСО уменьшить затраты на сумму </w:t>
            </w:r>
            <w:r w:rsidRPr="008E6B45">
              <w:rPr>
                <w:rFonts w:ascii="Times New Roman" w:hAnsi="Times New Roman"/>
                <w:sz w:val="24"/>
                <w:szCs w:val="24"/>
              </w:rPr>
              <w:br/>
              <w:t>3 777,62 тыс. руб.</w:t>
            </w:r>
          </w:p>
        </w:tc>
      </w:tr>
      <w:tr w:rsidR="004678E9" w:rsidRPr="004678E9" w14:paraId="03B9670B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9"/>
            <w:vAlign w:val="center"/>
            <w:hideMark/>
          </w:tcPr>
          <w:p w14:paraId="596145A3" w14:textId="77777777" w:rsidR="004678E9" w:rsidRPr="00A67622" w:rsidRDefault="004678E9" w:rsidP="008E6B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622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</w:tc>
      </w:tr>
      <w:tr w:rsidR="004678E9" w:rsidRPr="004678E9" w14:paraId="37D1C000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9"/>
            <w:vAlign w:val="bottom"/>
            <w:hideMark/>
          </w:tcPr>
          <w:p w14:paraId="7AB2C8E4" w14:textId="77777777" w:rsidR="004678E9" w:rsidRPr="00A67622" w:rsidRDefault="004678E9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622">
              <w:rPr>
                <w:rFonts w:ascii="Times New Roman" w:hAnsi="Times New Roman"/>
                <w:sz w:val="24"/>
                <w:szCs w:val="24"/>
              </w:rPr>
              <w:t>тыс. Гкал.</w:t>
            </w:r>
          </w:p>
        </w:tc>
      </w:tr>
      <w:tr w:rsidR="004678E9" w:rsidRPr="004678E9" w14:paraId="334070B5" w14:textId="77777777" w:rsidTr="00AE6019">
        <w:trPr>
          <w:gridAfter w:val="2"/>
          <w:wAfter w:w="591" w:type="dxa"/>
          <w:trHeight w:val="60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F8C81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B45">
              <w:rPr>
                <w:rFonts w:ascii="Times New Roman" w:hAnsi="Times New Roman"/>
                <w:bCs/>
                <w:sz w:val="20"/>
                <w:szCs w:val="20"/>
              </w:rPr>
              <w:t>Баланс тепловой энергии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DF5CC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B45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B7125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B45">
              <w:rPr>
                <w:rFonts w:ascii="Times New Roman" w:hAnsi="Times New Roman"/>
                <w:bCs/>
                <w:sz w:val="20"/>
                <w:szCs w:val="20"/>
              </w:rPr>
              <w:t>Комментарии</w:t>
            </w:r>
          </w:p>
        </w:tc>
      </w:tr>
      <w:tr w:rsidR="004678E9" w:rsidRPr="004678E9" w14:paraId="07BAE8BC" w14:textId="77777777" w:rsidTr="00AE6019">
        <w:trPr>
          <w:gridAfter w:val="2"/>
          <w:wAfter w:w="591" w:type="dxa"/>
          <w:trHeight w:val="60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0A88B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EBFB3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22BF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04012A5C" w14:textId="77777777" w:rsidTr="00AE6019">
        <w:trPr>
          <w:gridAfter w:val="2"/>
          <w:wAfter w:w="591" w:type="dxa"/>
          <w:trHeight w:val="60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F24C7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2ADC7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169B5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Исходя из уровня (процента) потерь, принятого при расчёте тарифов на 2020 год</w:t>
            </w:r>
          </w:p>
        </w:tc>
      </w:tr>
      <w:tr w:rsidR="004678E9" w:rsidRPr="004678E9" w14:paraId="483185B9" w14:textId="77777777" w:rsidTr="00AE6019">
        <w:trPr>
          <w:gridAfter w:val="2"/>
          <w:wAfter w:w="591" w:type="dxa"/>
          <w:trHeight w:val="60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2CA96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Потери тепловой энергии в сети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2BB0D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C468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6060305A" w14:textId="77777777" w:rsidTr="00AE6019">
        <w:trPr>
          <w:gridAfter w:val="2"/>
          <w:wAfter w:w="591" w:type="dxa"/>
          <w:trHeight w:val="60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3F009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C5D56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5A4CE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Исходя из уровня (процента) потерь, принятого при расчёте тарифов на 2020 год</w:t>
            </w:r>
          </w:p>
        </w:tc>
      </w:tr>
      <w:tr w:rsidR="004678E9" w:rsidRPr="004678E9" w14:paraId="686E8174" w14:textId="77777777" w:rsidTr="00AE6019">
        <w:trPr>
          <w:gridAfter w:val="2"/>
          <w:wAfter w:w="591" w:type="dxa"/>
          <w:trHeight w:val="60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BCB67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71F09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12,56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E7655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Принята с учетом суммарных потерь на собственные нужды и потерь в сети</w:t>
            </w:r>
          </w:p>
        </w:tc>
      </w:tr>
      <w:tr w:rsidR="004678E9" w:rsidRPr="004678E9" w14:paraId="6D498584" w14:textId="77777777" w:rsidTr="00AE6019">
        <w:trPr>
          <w:gridAfter w:val="2"/>
          <w:wAfter w:w="591" w:type="dxa"/>
          <w:trHeight w:val="60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93287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45AC1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85BE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0E52B293" w14:textId="77777777" w:rsidTr="00AE6019">
        <w:trPr>
          <w:gridAfter w:val="2"/>
          <w:wAfter w:w="591" w:type="dxa"/>
          <w:trHeight w:val="433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3FB56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DD8C1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114AB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Принято на основании Схемы теплоснабжения в административных границах муниципального образования «Город Калуга» на период до 2028 года</w:t>
            </w:r>
          </w:p>
        </w:tc>
      </w:tr>
      <w:tr w:rsidR="004678E9" w:rsidRPr="004678E9" w14:paraId="768F7E72" w14:textId="77777777" w:rsidTr="00AE6019">
        <w:trPr>
          <w:gridAfter w:val="2"/>
          <w:wAfter w:w="591" w:type="dxa"/>
          <w:trHeight w:val="60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96BB3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Полезный отпуск на нужды ТСО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571A4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11,15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8295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7A490E97" w14:textId="77777777" w:rsidTr="00AE6019">
        <w:trPr>
          <w:gridAfter w:val="2"/>
          <w:wAfter w:w="591" w:type="dxa"/>
          <w:trHeight w:val="60"/>
        </w:trPr>
        <w:tc>
          <w:tcPr>
            <w:tcW w:w="45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2BFF7" w14:textId="77777777" w:rsidR="004678E9" w:rsidRPr="008E6B45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B5DF0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3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C017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19E74ECF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9"/>
            <w:hideMark/>
          </w:tcPr>
          <w:p w14:paraId="707775F4" w14:textId="77777777" w:rsidR="0099130F" w:rsidRDefault="0099130F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4678E9" w:rsidRPr="008E6B45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</w:p>
          <w:p w14:paraId="234B46C9" w14:textId="736EBF1D" w:rsidR="004678E9" w:rsidRPr="008E6B45" w:rsidRDefault="0099130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4678E9" w:rsidRPr="008E6B45">
              <w:rPr>
                <w:rFonts w:ascii="Times New Roman" w:hAnsi="Times New Roman"/>
                <w:sz w:val="24"/>
                <w:szCs w:val="24"/>
              </w:rPr>
              <w:t>Результаты расчета (корректировки) тарифов на тепловую энергию на 2021 год представлены в таблице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678E9" w:rsidRPr="004678E9" w14:paraId="474DF4B5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9"/>
            <w:vAlign w:val="center"/>
            <w:hideMark/>
          </w:tcPr>
          <w:p w14:paraId="59C7211B" w14:textId="77777777" w:rsidR="004678E9" w:rsidRPr="008E6B45" w:rsidRDefault="004678E9" w:rsidP="00F2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59106B57" w14:textId="77777777" w:rsidTr="00AE6019">
        <w:trPr>
          <w:trHeight w:val="60"/>
        </w:trPr>
        <w:tc>
          <w:tcPr>
            <w:tcW w:w="5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18CD0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3BEDB" w14:textId="77777777" w:rsidR="004678E9" w:rsidRPr="008E6B45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B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" w:type="dxa"/>
            <w:vAlign w:val="bottom"/>
          </w:tcPr>
          <w:p w14:paraId="456DD9B6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3"/>
            <w:vAlign w:val="bottom"/>
          </w:tcPr>
          <w:p w14:paraId="2245E23A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6E048D01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3FA25992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14:paraId="525319C5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5FDB1C4B" w14:textId="77777777" w:rsidTr="00AE6019">
        <w:trPr>
          <w:trHeight w:val="60"/>
        </w:trPr>
        <w:tc>
          <w:tcPr>
            <w:tcW w:w="5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2BB19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0ADC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20 204,7</w:t>
            </w:r>
          </w:p>
        </w:tc>
        <w:tc>
          <w:tcPr>
            <w:tcW w:w="28" w:type="dxa"/>
            <w:vAlign w:val="bottom"/>
          </w:tcPr>
          <w:p w14:paraId="3116D919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3"/>
            <w:vAlign w:val="bottom"/>
          </w:tcPr>
          <w:p w14:paraId="549363F4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356E799C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6A3C13B6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14:paraId="1DCD163E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226AFAA9" w14:textId="77777777" w:rsidTr="00AE6019">
        <w:trPr>
          <w:trHeight w:val="60"/>
        </w:trPr>
        <w:tc>
          <w:tcPr>
            <w:tcW w:w="5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945EE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CAFB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28" w:type="dxa"/>
            <w:vAlign w:val="bottom"/>
          </w:tcPr>
          <w:p w14:paraId="0BCF2EFF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3"/>
            <w:vAlign w:val="bottom"/>
          </w:tcPr>
          <w:p w14:paraId="264AA2D0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1854C58E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072B90B6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14:paraId="2D5B4B78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03C8BEB1" w14:textId="77777777" w:rsidTr="00AE6019">
        <w:trPr>
          <w:trHeight w:val="60"/>
        </w:trPr>
        <w:tc>
          <w:tcPr>
            <w:tcW w:w="5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EE47B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040A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28" w:type="dxa"/>
            <w:vAlign w:val="bottom"/>
          </w:tcPr>
          <w:p w14:paraId="472C9417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3"/>
            <w:vAlign w:val="bottom"/>
          </w:tcPr>
          <w:p w14:paraId="143A1F42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14CDE5D8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39F75228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14:paraId="60179555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1947743C" w14:textId="77777777" w:rsidTr="00AE6019">
        <w:trPr>
          <w:trHeight w:val="60"/>
        </w:trPr>
        <w:tc>
          <w:tcPr>
            <w:tcW w:w="5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8337D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C1C2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" w:type="dxa"/>
            <w:vAlign w:val="bottom"/>
          </w:tcPr>
          <w:p w14:paraId="7801B50C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3"/>
            <w:vAlign w:val="bottom"/>
          </w:tcPr>
          <w:p w14:paraId="748B913B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294F78A6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68D447A7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14:paraId="32CDB938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31E1BE5B" w14:textId="77777777" w:rsidTr="00AE6019">
        <w:trPr>
          <w:trHeight w:val="60"/>
        </w:trPr>
        <w:tc>
          <w:tcPr>
            <w:tcW w:w="5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2E1EF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27A3F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85,11</w:t>
            </w:r>
          </w:p>
        </w:tc>
        <w:tc>
          <w:tcPr>
            <w:tcW w:w="28" w:type="dxa"/>
            <w:vAlign w:val="bottom"/>
          </w:tcPr>
          <w:p w14:paraId="7878965B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3"/>
            <w:vAlign w:val="bottom"/>
          </w:tcPr>
          <w:p w14:paraId="452D083C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6BA1C447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37F3D9DF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14:paraId="20FA0014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28BA77F3" w14:textId="77777777" w:rsidTr="00AE6019">
        <w:trPr>
          <w:trHeight w:val="60"/>
        </w:trPr>
        <w:tc>
          <w:tcPr>
            <w:tcW w:w="5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080A6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4471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1 683,72</w:t>
            </w:r>
          </w:p>
        </w:tc>
        <w:tc>
          <w:tcPr>
            <w:tcW w:w="28" w:type="dxa"/>
            <w:vAlign w:val="bottom"/>
          </w:tcPr>
          <w:p w14:paraId="5D08B8BD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3"/>
            <w:vAlign w:val="bottom"/>
          </w:tcPr>
          <w:p w14:paraId="32A41416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5BA35945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4A49EA2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14:paraId="5A667C46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712D0AE3" w14:textId="77777777" w:rsidTr="00AE6019">
        <w:trPr>
          <w:trHeight w:val="60"/>
        </w:trPr>
        <w:tc>
          <w:tcPr>
            <w:tcW w:w="5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87C0C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B98E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8" w:type="dxa"/>
            <w:vAlign w:val="bottom"/>
          </w:tcPr>
          <w:p w14:paraId="5B848BE9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3"/>
            <w:vAlign w:val="bottom"/>
          </w:tcPr>
          <w:p w14:paraId="06F84EE0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7EF6AA0F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57E6F49D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14:paraId="52430BEB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07268AE6" w14:textId="77777777" w:rsidTr="00AE6019">
        <w:trPr>
          <w:trHeight w:val="60"/>
        </w:trPr>
        <w:tc>
          <w:tcPr>
            <w:tcW w:w="5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7A278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0C71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28" w:type="dxa"/>
            <w:vAlign w:val="bottom"/>
          </w:tcPr>
          <w:p w14:paraId="3B135E21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3"/>
            <w:vAlign w:val="bottom"/>
          </w:tcPr>
          <w:p w14:paraId="710EF379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gridSpan w:val="2"/>
            <w:vAlign w:val="bottom"/>
          </w:tcPr>
          <w:p w14:paraId="659F60D7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E5309EC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14:paraId="42B07934" w14:textId="77777777" w:rsidR="004678E9" w:rsidRPr="004678E9" w:rsidRDefault="004678E9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8E9" w:rsidRPr="004678E9" w14:paraId="7B2E5A2D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9"/>
            <w:hideMark/>
          </w:tcPr>
          <w:p w14:paraId="24E5B1C9" w14:textId="639124A9" w:rsidR="0099130F" w:rsidRDefault="004678E9" w:rsidP="008E6B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8E9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14:paraId="0E234C2F" w14:textId="4D4D2DDF" w:rsidR="004678E9" w:rsidRPr="004678E9" w:rsidRDefault="004678E9" w:rsidP="008E6B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8E9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энергии, применяемые в отношении регулируемой государством деятельности, для открытого акционерного общества «Калужский завод транспортного машиностроения» на (третий) очередной 2021 год долгосрочного периода регулирования 2019 - 2023 годы</w:t>
            </w:r>
            <w:r w:rsidR="008E6B45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 и </w:t>
            </w:r>
            <w:r w:rsidRPr="004678E9">
              <w:rPr>
                <w:rFonts w:ascii="Times New Roman" w:hAnsi="Times New Roman"/>
                <w:sz w:val="24"/>
                <w:szCs w:val="24"/>
              </w:rPr>
              <w:t>составили:</w:t>
            </w:r>
          </w:p>
        </w:tc>
      </w:tr>
      <w:tr w:rsidR="004678E9" w:rsidRPr="004678E9" w14:paraId="47618CEC" w14:textId="77777777" w:rsidTr="00AE6019">
        <w:trPr>
          <w:gridBefore w:val="1"/>
          <w:gridAfter w:val="2"/>
          <w:wBefore w:w="6" w:type="dxa"/>
          <w:wAfter w:w="591" w:type="dxa"/>
          <w:trHeight w:val="60"/>
        </w:trPr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465C8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59256C" w14:textId="77777777" w:rsidR="004678E9" w:rsidRPr="004678E9" w:rsidRDefault="004678E9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FD93C6" w14:textId="77777777" w:rsidR="004678E9" w:rsidRPr="004678E9" w:rsidRDefault="004678E9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AF05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40D0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4BF7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678E9" w:rsidRPr="004678E9" w14:paraId="3290044A" w14:textId="77777777" w:rsidTr="00AE6019">
        <w:trPr>
          <w:gridBefore w:val="1"/>
          <w:gridAfter w:val="2"/>
          <w:wBefore w:w="6" w:type="dxa"/>
          <w:wAfter w:w="591" w:type="dxa"/>
          <w:trHeight w:val="60"/>
        </w:trPr>
        <w:tc>
          <w:tcPr>
            <w:tcW w:w="9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68140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D4FF4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52EDA3" w14:textId="77777777" w:rsidR="004678E9" w:rsidRPr="004678E9" w:rsidRDefault="004678E9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7356B0" w14:textId="77777777" w:rsidR="004678E9" w:rsidRPr="004678E9" w:rsidRDefault="004678E9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D17AEC" w14:textId="77777777" w:rsidR="004678E9" w:rsidRPr="004678E9" w:rsidRDefault="004678E9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659989" w14:textId="77777777" w:rsidR="004678E9" w:rsidRPr="004678E9" w:rsidRDefault="004678E9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E28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2330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B7EA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6F66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6D10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326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E9" w:rsidRPr="004678E9" w14:paraId="2FF50F98" w14:textId="77777777" w:rsidTr="00AE6019">
        <w:trPr>
          <w:gridBefore w:val="1"/>
          <w:gridAfter w:val="2"/>
          <w:wBefore w:w="6" w:type="dxa"/>
          <w:wAfter w:w="591" w:type="dxa"/>
          <w:trHeight w:val="60"/>
        </w:trPr>
        <w:tc>
          <w:tcPr>
            <w:tcW w:w="16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015C2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7951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A2DA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678E9" w:rsidRPr="004678E9" w14:paraId="52C6C371" w14:textId="77777777" w:rsidTr="00AE6019">
        <w:trPr>
          <w:gridBefore w:val="1"/>
          <w:gridAfter w:val="2"/>
          <w:wBefore w:w="6" w:type="dxa"/>
          <w:wAfter w:w="591" w:type="dxa"/>
          <w:trHeight w:val="60"/>
        </w:trPr>
        <w:tc>
          <w:tcPr>
            <w:tcW w:w="168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40419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E1C2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78E9">
              <w:rPr>
                <w:rFonts w:ascii="Times New Roman" w:hAnsi="Times New Roman"/>
                <w:sz w:val="18"/>
                <w:szCs w:val="18"/>
              </w:rPr>
              <w:t>одноставочный</w:t>
            </w:r>
            <w:proofErr w:type="spellEnd"/>
            <w:r w:rsidRPr="004678E9">
              <w:rPr>
                <w:rFonts w:ascii="Times New Roman" w:hAnsi="Times New Roman"/>
                <w:sz w:val="18"/>
                <w:szCs w:val="18"/>
              </w:rPr>
              <w:t xml:space="preserve"> руб./Гкал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B812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58AD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1597,42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CE96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3A35D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ED31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41A6E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6ACF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78E9" w:rsidRPr="004678E9" w14:paraId="021DE367" w14:textId="77777777" w:rsidTr="00AE6019">
        <w:trPr>
          <w:gridBefore w:val="1"/>
          <w:gridAfter w:val="2"/>
          <w:wBefore w:w="6" w:type="dxa"/>
          <w:wAfter w:w="591" w:type="dxa"/>
          <w:trHeight w:val="60"/>
        </w:trPr>
        <w:tc>
          <w:tcPr>
            <w:tcW w:w="168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4B0FA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462204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3B9F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1E94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1683,72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F63F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B01C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F08B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EA994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C5CB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78E9" w:rsidRPr="004678E9" w14:paraId="55E91304" w14:textId="77777777" w:rsidTr="00AE6019">
        <w:trPr>
          <w:gridBefore w:val="1"/>
          <w:gridAfter w:val="2"/>
          <w:wBefore w:w="6" w:type="dxa"/>
          <w:wAfter w:w="591" w:type="dxa"/>
          <w:trHeight w:val="60"/>
        </w:trPr>
        <w:tc>
          <w:tcPr>
            <w:tcW w:w="168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990C0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1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307A5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 w:rsidRPr="004678E9"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4678E9" w:rsidRPr="004678E9" w14:paraId="1C5C0446" w14:textId="77777777" w:rsidTr="00AE6019">
        <w:trPr>
          <w:gridBefore w:val="1"/>
          <w:gridAfter w:val="2"/>
          <w:wBefore w:w="6" w:type="dxa"/>
          <w:wAfter w:w="591" w:type="dxa"/>
          <w:trHeight w:val="60"/>
        </w:trPr>
        <w:tc>
          <w:tcPr>
            <w:tcW w:w="168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B64A1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06F13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78E9">
              <w:rPr>
                <w:rFonts w:ascii="Times New Roman" w:hAnsi="Times New Roman"/>
                <w:sz w:val="18"/>
                <w:szCs w:val="18"/>
              </w:rPr>
              <w:t>одноставочный</w:t>
            </w:r>
            <w:proofErr w:type="spellEnd"/>
            <w:r w:rsidRPr="004678E9">
              <w:rPr>
                <w:rFonts w:ascii="Times New Roman" w:hAnsi="Times New Roman"/>
                <w:sz w:val="18"/>
                <w:szCs w:val="18"/>
              </w:rPr>
              <w:t xml:space="preserve"> руб./Гкал</w:t>
            </w: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1E5AC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4D30B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1916,90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14BD9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7B19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53EC2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55BD7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105E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78E9" w:rsidRPr="004678E9" w14:paraId="43506C37" w14:textId="77777777" w:rsidTr="00AE6019">
        <w:trPr>
          <w:gridBefore w:val="1"/>
          <w:gridAfter w:val="2"/>
          <w:wBefore w:w="6" w:type="dxa"/>
          <w:wAfter w:w="591" w:type="dxa"/>
          <w:trHeight w:val="60"/>
        </w:trPr>
        <w:tc>
          <w:tcPr>
            <w:tcW w:w="16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C25B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8E2A2" w14:textId="77777777" w:rsidR="004678E9" w:rsidRPr="004678E9" w:rsidRDefault="004678E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B1A3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 xml:space="preserve">01.07-31.12 </w:t>
            </w:r>
            <w:r w:rsidRPr="004678E9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9520A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lastRenderedPageBreak/>
              <w:t>2020,46</w:t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CFF4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A4918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2F2B0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52306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D9C41" w14:textId="77777777" w:rsidR="004678E9" w:rsidRPr="004678E9" w:rsidRDefault="004678E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78E9" w:rsidRPr="004678E9" w14:paraId="5ED60B58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9"/>
            <w:hideMark/>
          </w:tcPr>
          <w:p w14:paraId="7F544488" w14:textId="77777777" w:rsidR="004678E9" w:rsidRPr="0066471F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Рост тарифов на тепловую энергию с 01.07.2021 составил 105,4%.</w:t>
            </w:r>
          </w:p>
        </w:tc>
      </w:tr>
      <w:tr w:rsidR="004678E9" w:rsidRPr="004678E9" w14:paraId="019AC515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9"/>
            <w:hideMark/>
          </w:tcPr>
          <w:p w14:paraId="547E0536" w14:textId="77777777" w:rsidR="004678E9" w:rsidRPr="0066471F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расходов, снижением полезного отпуска.</w:t>
            </w:r>
          </w:p>
        </w:tc>
      </w:tr>
      <w:tr w:rsidR="004678E9" w:rsidRPr="004678E9" w14:paraId="4BD315E9" w14:textId="77777777" w:rsidTr="00AE6019">
        <w:trPr>
          <w:gridAfter w:val="2"/>
          <w:wAfter w:w="591" w:type="dxa"/>
          <w:trHeight w:val="60"/>
        </w:trPr>
        <w:tc>
          <w:tcPr>
            <w:tcW w:w="9639" w:type="dxa"/>
            <w:gridSpan w:val="29"/>
            <w:hideMark/>
          </w:tcPr>
          <w:p w14:paraId="29876FA7" w14:textId="3346924B" w:rsidR="004678E9" w:rsidRPr="0066471F" w:rsidRDefault="004678E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 w:rsidR="00AE601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Предлагаю комиссии установить для открытого акционерного общества «Калужский завод транспортного машиностроения» вышеуказанные тарифы.</w:t>
            </w:r>
          </w:p>
        </w:tc>
      </w:tr>
    </w:tbl>
    <w:p w14:paraId="7BFC727B" w14:textId="77777777" w:rsidR="00B10A1C" w:rsidRPr="009F3FFC" w:rsidRDefault="00B10A1C" w:rsidP="00F23A5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1EC0D152" w14:textId="0460BE9B" w:rsidR="00B10A1C" w:rsidRPr="00B10A1C" w:rsidRDefault="00B10A1C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A1C">
        <w:rPr>
          <w:rFonts w:ascii="Times New Roman" w:hAnsi="Times New Roman"/>
          <w:sz w:val="24"/>
          <w:szCs w:val="24"/>
        </w:rPr>
        <w:t xml:space="preserve">Внести </w:t>
      </w:r>
      <w:r w:rsidR="00A67622">
        <w:rPr>
          <w:rFonts w:ascii="Times New Roman" w:hAnsi="Times New Roman"/>
          <w:sz w:val="24"/>
          <w:szCs w:val="24"/>
        </w:rPr>
        <w:t xml:space="preserve">предложенное </w:t>
      </w:r>
      <w:r w:rsidRPr="00B10A1C">
        <w:rPr>
          <w:rFonts w:ascii="Times New Roman" w:hAnsi="Times New Roman"/>
          <w:sz w:val="24"/>
          <w:szCs w:val="24"/>
        </w:rPr>
        <w:t>изменение в приказ министерства конкурентной политики Калужской области от 12.11.2018 № 121-РК «Об установлении тарифов на тепловую энергию (мощность) для  открытого акционерного общества «Калужский завод транспортного машиностроения» на 2019-2023 годы» (в  ред. приказа министерства конкурентной политики Калужской области от 05.11.2019 № 97-РК)</w:t>
      </w:r>
      <w:r>
        <w:rPr>
          <w:rFonts w:ascii="Times New Roman" w:hAnsi="Times New Roman"/>
          <w:sz w:val="24"/>
          <w:szCs w:val="24"/>
        </w:rPr>
        <w:t>.</w:t>
      </w:r>
    </w:p>
    <w:p w14:paraId="58BD9CDA" w14:textId="77777777" w:rsidR="00A67622" w:rsidRDefault="00A67622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AFB59" w14:textId="6BC376BA" w:rsidR="00766FCE" w:rsidRPr="00061AD9" w:rsidRDefault="005C48A4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AD9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66471F">
        <w:rPr>
          <w:rFonts w:ascii="Times New Roman" w:hAnsi="Times New Roman" w:cs="Times New Roman"/>
          <w:b/>
          <w:bCs/>
          <w:sz w:val="24"/>
          <w:szCs w:val="24"/>
        </w:rPr>
        <w:t>23.10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66471F">
        <w:rPr>
          <w:rFonts w:ascii="Times New Roman" w:hAnsi="Times New Roman" w:cs="Times New Roman"/>
          <w:b/>
          <w:bCs/>
          <w:sz w:val="24"/>
          <w:szCs w:val="24"/>
        </w:rPr>
        <w:t xml:space="preserve"> и экспертного заключения от 23.10.2020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A1C">
        <w:rPr>
          <w:rFonts w:ascii="Times New Roman" w:hAnsi="Times New Roman" w:cs="Times New Roman"/>
          <w:b/>
          <w:bCs/>
          <w:sz w:val="24"/>
          <w:szCs w:val="24"/>
        </w:rPr>
        <w:t>по делу №</w:t>
      </w:r>
      <w:r w:rsidR="00A67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A1C">
        <w:rPr>
          <w:rFonts w:ascii="Times New Roman" w:hAnsi="Times New Roman"/>
          <w:b/>
          <w:sz w:val="26"/>
          <w:szCs w:val="26"/>
        </w:rPr>
        <w:t>51/Т-03/1226-18</w:t>
      </w:r>
      <w:r w:rsidR="00A67622">
        <w:rPr>
          <w:rFonts w:ascii="Times New Roman" w:hAnsi="Times New Roman"/>
          <w:b/>
          <w:sz w:val="26"/>
          <w:szCs w:val="26"/>
        </w:rPr>
        <w:t xml:space="preserve"> в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 xml:space="preserve"> форме приказ</w:t>
      </w:r>
      <w:r w:rsidR="0066471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 xml:space="preserve"> (прилага</w:t>
      </w:r>
      <w:r w:rsidR="00A676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>тся), голосовали единогласно.</w:t>
      </w:r>
    </w:p>
    <w:p w14:paraId="19F966E4" w14:textId="77777777" w:rsidR="005053A1" w:rsidRDefault="005053A1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CFF57" w14:textId="77777777" w:rsidR="0066471F" w:rsidRDefault="005C48A4" w:rsidP="00F2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6471F" w:rsidRPr="0066471F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приказ министерства конкурентной политики Калужской области от 12.11.2018 № 133-РК «Об установлении тарифов  на  тепловую энергию (мощность) для  муниципального предприятия «Служба единого заказчика» муниципального района «Ферзиковский район» на  2019-2023 годы» (в ред. приказа министерства конкурентной политики Калужской области от 05.11.2019 № 89-РК)</w:t>
      </w:r>
      <w:r w:rsidR="00664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0C5D2A" w14:textId="4ACCA8C9" w:rsidR="00AE2D44" w:rsidRDefault="00AE2D44" w:rsidP="00F23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7F5EBC57" w14:textId="44AE9D54" w:rsidR="00DE6CD5" w:rsidRDefault="00AE2D44" w:rsidP="00F23A5F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6CD5" w:rsidRPr="00DE6CD5">
        <w:rPr>
          <w:rFonts w:ascii="Times New Roman" w:hAnsi="Times New Roman" w:cs="Times New Roman"/>
          <w:b/>
          <w:bCs/>
          <w:sz w:val="24"/>
          <w:szCs w:val="24"/>
        </w:rPr>
        <w:t xml:space="preserve">Доложил: С.И. </w:t>
      </w:r>
      <w:r w:rsidR="0066471F">
        <w:rPr>
          <w:rFonts w:ascii="Times New Roman" w:hAnsi="Times New Roman" w:cs="Times New Roman"/>
          <w:b/>
          <w:bCs/>
          <w:sz w:val="24"/>
          <w:szCs w:val="24"/>
        </w:rPr>
        <w:t>Гаврикова</w:t>
      </w:r>
      <w:r w:rsidR="00DE6CD5" w:rsidRPr="00DE6C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06C5CA0" w14:textId="77777777" w:rsidR="005053A1" w:rsidRDefault="00061AD9" w:rsidP="00F23A5F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Style093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1"/>
        <w:gridCol w:w="1231"/>
        <w:gridCol w:w="894"/>
        <w:gridCol w:w="37"/>
        <w:gridCol w:w="169"/>
        <w:gridCol w:w="738"/>
        <w:gridCol w:w="266"/>
        <w:gridCol w:w="633"/>
        <w:gridCol w:w="628"/>
        <w:gridCol w:w="354"/>
        <w:gridCol w:w="559"/>
        <w:gridCol w:w="1687"/>
        <w:gridCol w:w="882"/>
        <w:gridCol w:w="284"/>
      </w:tblGrid>
      <w:tr w:rsidR="0066471F" w:rsidRPr="0066471F" w14:paraId="59BC2344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bottom"/>
            <w:hideMark/>
          </w:tcPr>
          <w:p w14:paraId="082A4C42" w14:textId="77777777" w:rsidR="0066471F" w:rsidRPr="0066471F" w:rsidRDefault="0066471F" w:rsidP="008E6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6"/>
                <w:szCs w:val="26"/>
              </w:rPr>
              <w:tab/>
            </w:r>
            <w:r w:rsidRPr="0066471F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МП «Служба единого заказчика» МР «Ферзиковский район» (далее - ТСО) представлены в </w:t>
            </w:r>
            <w:r w:rsidR="008E6B45">
              <w:rPr>
                <w:rFonts w:ascii="Times New Roman" w:hAnsi="Times New Roman"/>
                <w:sz w:val="24"/>
                <w:szCs w:val="24"/>
              </w:rPr>
              <w:t>т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аблице</w:t>
            </w:r>
            <w:r w:rsidR="008E6B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6471F" w:rsidRPr="0066471F" w14:paraId="2F453112" w14:textId="77777777" w:rsidTr="00A67622">
        <w:trPr>
          <w:gridAfter w:val="1"/>
          <w:wAfter w:w="284" w:type="dxa"/>
          <w:trHeight w:val="60"/>
        </w:trPr>
        <w:tc>
          <w:tcPr>
            <w:tcW w:w="4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1D6C0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66471F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66471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83E91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«Ферзиковский район»</w:t>
            </w:r>
          </w:p>
        </w:tc>
      </w:tr>
      <w:tr w:rsidR="0066471F" w:rsidRPr="0066471F" w14:paraId="2AC42D36" w14:textId="77777777" w:rsidTr="00A67622">
        <w:trPr>
          <w:gridAfter w:val="1"/>
          <w:wAfter w:w="284" w:type="dxa"/>
          <w:trHeight w:val="60"/>
        </w:trPr>
        <w:tc>
          <w:tcPr>
            <w:tcW w:w="4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844B4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66471F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0539A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1054003506699</w:t>
            </w:r>
          </w:p>
        </w:tc>
      </w:tr>
      <w:tr w:rsidR="0066471F" w:rsidRPr="0066471F" w14:paraId="0B5E3786" w14:textId="77777777" w:rsidTr="00A67622">
        <w:trPr>
          <w:gridAfter w:val="1"/>
          <w:wAfter w:w="284" w:type="dxa"/>
          <w:trHeight w:val="60"/>
        </w:trPr>
        <w:tc>
          <w:tcPr>
            <w:tcW w:w="4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74A9B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5FBEC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4020004480</w:t>
            </w:r>
          </w:p>
        </w:tc>
      </w:tr>
      <w:tr w:rsidR="0066471F" w:rsidRPr="0066471F" w14:paraId="271C5523" w14:textId="77777777" w:rsidTr="00A67622">
        <w:trPr>
          <w:gridAfter w:val="1"/>
          <w:wAfter w:w="284" w:type="dxa"/>
          <w:trHeight w:val="60"/>
        </w:trPr>
        <w:tc>
          <w:tcPr>
            <w:tcW w:w="4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4B84B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ED9F4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402001001</w:t>
            </w:r>
          </w:p>
        </w:tc>
      </w:tr>
      <w:tr w:rsidR="0066471F" w:rsidRPr="0066471F" w14:paraId="7ADA1B99" w14:textId="77777777" w:rsidTr="00A67622">
        <w:trPr>
          <w:gridAfter w:val="1"/>
          <w:wAfter w:w="284" w:type="dxa"/>
          <w:trHeight w:val="60"/>
        </w:trPr>
        <w:tc>
          <w:tcPr>
            <w:tcW w:w="4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ADDFC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2BDDA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 (доходы)</w:t>
            </w:r>
          </w:p>
        </w:tc>
      </w:tr>
      <w:tr w:rsidR="0066471F" w:rsidRPr="0066471F" w14:paraId="627D17E5" w14:textId="77777777" w:rsidTr="00A67622">
        <w:trPr>
          <w:gridAfter w:val="1"/>
          <w:wAfter w:w="284" w:type="dxa"/>
          <w:trHeight w:val="60"/>
        </w:trPr>
        <w:tc>
          <w:tcPr>
            <w:tcW w:w="4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1C0C2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C95D6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66471F" w:rsidRPr="0066471F" w14:paraId="1DD20510" w14:textId="77777777" w:rsidTr="00A67622">
        <w:trPr>
          <w:gridAfter w:val="1"/>
          <w:wAfter w:w="284" w:type="dxa"/>
          <w:trHeight w:val="60"/>
        </w:trPr>
        <w:tc>
          <w:tcPr>
            <w:tcW w:w="4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A8E6B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Юридический и почтовый адрес организации</w:t>
            </w:r>
          </w:p>
        </w:tc>
        <w:tc>
          <w:tcPr>
            <w:tcW w:w="5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6A418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249800, Ферзиковский район, п. Ферзиково, ул. Карпова, 5 «а»</w:t>
            </w:r>
          </w:p>
        </w:tc>
      </w:tr>
      <w:tr w:rsidR="0066471F" w:rsidRPr="0066471F" w14:paraId="763E5F10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bottom"/>
            <w:hideMark/>
          </w:tcPr>
          <w:p w14:paraId="1D18F036" w14:textId="77777777" w:rsidR="008E6B45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C40056" w14:textId="7C812B8C" w:rsidR="0066471F" w:rsidRDefault="0099130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6471F" w:rsidRPr="0066471F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(корректировки) </w:t>
            </w:r>
            <w:proofErr w:type="spellStart"/>
            <w:r w:rsidR="0066471F" w:rsidRPr="0066471F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="0066471F" w:rsidRPr="0066471F">
              <w:rPr>
                <w:rFonts w:ascii="Times New Roman" w:hAnsi="Times New Roman"/>
                <w:sz w:val="24"/>
                <w:szCs w:val="24"/>
              </w:rPr>
              <w:t xml:space="preserve"> тарифов  по производству и передаче тепловой энергии на очередной (третий) 2021 год долгосрочного периода регулирования.</w:t>
            </w:r>
          </w:p>
          <w:p w14:paraId="5A4DD056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1F" w:rsidRPr="0066471F" w14:paraId="12B688A8" w14:textId="77777777" w:rsidTr="00A67622">
        <w:trPr>
          <w:gridAfter w:val="1"/>
          <w:wAfter w:w="284" w:type="dxa"/>
          <w:trHeight w:val="60"/>
        </w:trPr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1D14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5D945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D156A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B6C54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7D737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26D4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66471F" w:rsidRPr="0066471F" w14:paraId="15B678FB" w14:textId="77777777" w:rsidTr="00A67622">
        <w:trPr>
          <w:gridAfter w:val="1"/>
          <w:wAfter w:w="284" w:type="dxa"/>
          <w:trHeight w:val="60"/>
        </w:trPr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54F66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3E901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E8309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5C888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B0890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4393B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459C2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452B3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5742B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71F" w:rsidRPr="0066471F" w14:paraId="6ACD2C03" w14:textId="77777777" w:rsidTr="00A67622">
        <w:trPr>
          <w:gridAfter w:val="1"/>
          <w:wAfter w:w="284" w:type="dxa"/>
          <w:trHeight w:val="6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BE31E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4B6A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F62A8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3333,21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89FE5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AFE5E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D1E64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38552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E6DF6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D41AC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9 482,99</w:t>
            </w:r>
          </w:p>
        </w:tc>
      </w:tr>
      <w:tr w:rsidR="0066471F" w:rsidRPr="0066471F" w14:paraId="15A36D60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5C1E68B2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12.11.2018 № 133-РК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66471F" w:rsidRPr="0066471F" w14:paraId="7493D81C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39A7C741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lastRenderedPageBreak/>
              <w:t>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66471F" w:rsidRPr="0066471F" w14:paraId="52B7E90A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66D69FA8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66471F" w:rsidRPr="0066471F" w14:paraId="22F8C27B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74740BE2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энергии, находятся у организации в хозяйственном ведении.</w:t>
            </w:r>
          </w:p>
        </w:tc>
      </w:tr>
      <w:tr w:rsidR="0066471F" w:rsidRPr="0066471F" w14:paraId="7359B020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3C49B962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66471F" w:rsidRPr="0066471F" w14:paraId="301AA4B1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52C6BF6C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>1. Распоряжение отдела архитектуры, градостроительства, имущественных и земельных отношений администрации муниципального района «Ферзиковский район» Калужской области от 11.10.2017 № 52 «О закреплении муниципального имущества на праве хозяйственного ведения» за муниципальным предприятием «Служба единого заказчика» муниципального района «Ферзиковский район», а также Выписка из ЕГРН от 13.11.2017 о прохождении государственной регистрации права хозяйственного ведения по котельным Котельная СП «</w:t>
            </w:r>
            <w:proofErr w:type="spellStart"/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>Белелевский</w:t>
            </w:r>
            <w:proofErr w:type="spellEnd"/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д. </w:t>
            </w:r>
            <w:proofErr w:type="spellStart"/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>Бебелево</w:t>
            </w:r>
            <w:proofErr w:type="spellEnd"/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д.33, Котельная с. Воскресенское, ул. Новая д.2;</w:t>
            </w:r>
          </w:p>
          <w:p w14:paraId="2DAA7F8E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2. Распоряжение отдела архитектуры, градостроительства, имущественных и земельных отношений администрации муниципального района «Ферзиковский район» Калужской области от 01.10.2015 № 48 (без регистрации) (Котельные д. </w:t>
            </w:r>
            <w:proofErr w:type="spellStart"/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>Бронцы</w:t>
            </w:r>
            <w:proofErr w:type="spellEnd"/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д. Красный городок);</w:t>
            </w:r>
          </w:p>
          <w:p w14:paraId="00EC44F4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3. Распоряжение отдела архитектуры, градостроительства, имущественных и земельных отношений администрации муниципального района «Ферзиковский район» Калужской области от 11.04.2016 № 14 (Котельная п. Октябрьский) (без регистрации).</w:t>
            </w:r>
          </w:p>
          <w:p w14:paraId="031DFA5E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В рамках рассмотрения материалов дела ТСО направлено письмо о необходимости проведения государственной регистрации имущества, и получен ответ, что данная работа ведется по мере выделения средств.</w:t>
            </w:r>
          </w:p>
        </w:tc>
      </w:tr>
      <w:tr w:rsidR="0066471F" w:rsidRPr="0066471F" w14:paraId="7FFF342D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092CF6A7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 xml:space="preserve"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66471F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66471F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</w:p>
          <w:p w14:paraId="1CFF0F6B" w14:textId="77777777" w:rsidR="0066471F" w:rsidRPr="0066471F" w:rsidRDefault="0066471F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66471F" w:rsidRPr="0066471F" w14:paraId="144A1CD1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7C81A2A9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66471F" w:rsidRPr="0066471F" w14:paraId="0C49875E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7A40354B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6471F" w:rsidRPr="0066471F" w14:paraId="0035A7E9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AE435" w14:textId="77777777" w:rsidR="0066471F" w:rsidRPr="00B4213C" w:rsidRDefault="0066471F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B4E6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71F" w:rsidRPr="0066471F" w14:paraId="39875876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74CA5" w14:textId="77777777" w:rsidR="0066471F" w:rsidRPr="00B4213C" w:rsidRDefault="0066471F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/>
                <w:bCs/>
                <w:sz w:val="20"/>
                <w:szCs w:val="20"/>
              </w:rPr>
              <w:t>I Индексы-дефляторы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415DB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71F" w:rsidRPr="0066471F" w14:paraId="7C91DA3C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981E8" w14:textId="77777777" w:rsidR="0066471F" w:rsidRPr="00B4213C" w:rsidRDefault="0066471F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96F5B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471F" w:rsidRPr="0066471F" w14:paraId="19273714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E2A62" w14:textId="77777777" w:rsidR="0066471F" w:rsidRPr="00B4213C" w:rsidRDefault="0066471F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CAB5F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471F" w:rsidRPr="0066471F" w14:paraId="3119C775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8C366" w14:textId="77777777" w:rsidR="0066471F" w:rsidRPr="00B4213C" w:rsidRDefault="0066471F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CDE5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</w:tr>
      <w:tr w:rsidR="0066471F" w:rsidRPr="0066471F" w14:paraId="4D41DDDD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59AE9" w14:textId="77777777" w:rsidR="0066471F" w:rsidRPr="00B4213C" w:rsidRDefault="0066471F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4BA75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66471F" w:rsidRPr="0066471F" w14:paraId="09E83CCA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94C70" w14:textId="77777777" w:rsidR="0066471F" w:rsidRPr="00B4213C" w:rsidRDefault="0066471F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/>
                <w:bCs/>
                <w:sz w:val="20"/>
                <w:szCs w:val="20"/>
              </w:rPr>
              <w:t>II Прочие индексы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5DC5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471F" w:rsidRPr="0066471F" w14:paraId="045AE6AE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0CC5A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C70A9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66471F" w:rsidRPr="0066471F" w14:paraId="30CDE752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0482D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DAB35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471F" w:rsidRPr="0066471F" w14:paraId="40D5F691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0112C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FC3C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471F" w:rsidRPr="0066471F" w14:paraId="329A9EF3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0F3A3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FA1B0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66471F" w:rsidRPr="0066471F" w14:paraId="14F0E145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0AB17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07C65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66471F" w:rsidRPr="0066471F" w14:paraId="35707C15" w14:textId="77777777" w:rsidTr="00A67622">
        <w:trPr>
          <w:gridAfter w:val="1"/>
          <w:wAfter w:w="284" w:type="dxa"/>
          <w:trHeight w:val="60"/>
        </w:trPr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EDED7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 xml:space="preserve">Результирующий коэффициент при расчете операционных </w:t>
            </w:r>
            <w:r w:rsidRPr="0066471F">
              <w:rPr>
                <w:rFonts w:ascii="Times New Roman" w:hAnsi="Times New Roman"/>
                <w:sz w:val="20"/>
                <w:szCs w:val="20"/>
              </w:rPr>
              <w:lastRenderedPageBreak/>
              <w:t>расходов на передачу тепловой энергии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7E8F4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lastRenderedPageBreak/>
              <w:t>1,0256</w:t>
            </w:r>
          </w:p>
        </w:tc>
      </w:tr>
      <w:tr w:rsidR="0066471F" w:rsidRPr="0066471F" w14:paraId="542A31D3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3755083F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 w:rsidR="00DD502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66471F" w:rsidRPr="0066471F" w14:paraId="61E2BC39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71C65CCB" w14:textId="77777777" w:rsidR="0066471F" w:rsidRPr="009C4D06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66471F" w:rsidRPr="0066471F" w14:paraId="25E955FE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525BC6E0" w14:textId="77777777" w:rsidR="0066471F" w:rsidRPr="009C4D06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9C4D06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9C4D06">
              <w:rPr>
                <w:rFonts w:ascii="Times New Roman" w:hAnsi="Times New Roman"/>
                <w:bCs/>
                <w:sz w:val="24"/>
                <w:szCs w:val="24"/>
              </w:rPr>
              <w:t>1. Технические показатели.</w:t>
            </w:r>
          </w:p>
        </w:tc>
      </w:tr>
      <w:tr w:rsidR="0066471F" w:rsidRPr="0066471F" w14:paraId="451F93E4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shd w:val="clear" w:color="auto" w:fill="FFFFFF"/>
            <w:hideMark/>
          </w:tcPr>
          <w:p w14:paraId="0394CA38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Информация об объемах полезного отпуска тепловой энергии в схеме теплоснабжения муниципальных образований муниципального района «Ферзиковский район» представлена некорректно.</w:t>
            </w:r>
          </w:p>
          <w:p w14:paraId="7E1E6AC1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Экспертами определен полезный отпуск на 2021 год в следующем порядке: </w:t>
            </w:r>
          </w:p>
          <w:p w14:paraId="6FF278F4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>- по 5-ти регулируемым котельным - в соответствии с представленным ТСО уточненным балансом тепловой энергии, основанным на количественной оценке ожидаемого уровня потребления тепловой энергии (3,0003 тыс. Гкал) в соответствии с пунктом 18 Методических указаний по расчету регулируемых цен (тарифов) в сфере теплоснабжения, утвержденных приказом ФСТ от 13.06.2013 № 760-э.;</w:t>
            </w:r>
          </w:p>
          <w:p w14:paraId="441718CF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>- по шестой котельной, отпускающей тепловую энергию по соглашению сторон, - в соответствии с представленными ТСО плановым (договорным) объемом (0,2764 тыс. Гкал).</w:t>
            </w:r>
          </w:p>
        </w:tc>
      </w:tr>
      <w:tr w:rsidR="0066471F" w:rsidRPr="0066471F" w14:paraId="390D2651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677971BC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66471F" w:rsidRPr="0066471F" w14:paraId="04C04E5E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shd w:val="clear" w:color="auto" w:fill="FFFFFF"/>
            <w:hideMark/>
          </w:tcPr>
          <w:p w14:paraId="4883D647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 w:rsidR="00DD502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66471F" w:rsidRPr="0066471F" w14:paraId="4D177897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shd w:val="clear" w:color="auto" w:fill="FFFFFF"/>
            <w:hideMark/>
          </w:tcPr>
          <w:p w14:paraId="608B2731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 w:rsidR="00DD502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Перечень котельных, учтенных при расчете тарифов на тепловую энергию, представлен в таблице 3 (столбцы 1-2 таблицы), при этом в данной таблице отражены источники тепловой энергии, в отношении которых государственное регулирование прекращено (столбцы 2 – 3 таблицы).</w:t>
            </w:r>
          </w:p>
          <w:p w14:paraId="67544845" w14:textId="34C9606C" w:rsidR="0099130F" w:rsidRDefault="0066471F" w:rsidP="0099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 xml:space="preserve">           Руководствуясь абзацем 5 пункта 12 Основ ценообразования № 1075, расчёт тарифов выполнен с учётом расходов и объёмов тепловой энергии шести котельных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="00DF12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957E34" w14:textId="3FA99209" w:rsidR="0099130F" w:rsidRPr="0066471F" w:rsidRDefault="0099130F" w:rsidP="0099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1F" w:rsidRPr="0066471F" w14:paraId="206AEE79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187A21AF" w14:textId="77777777" w:rsidR="0066471F" w:rsidRPr="0066471F" w:rsidRDefault="0066471F" w:rsidP="00F2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71F" w:rsidRPr="0066471F" w14:paraId="466B71D1" w14:textId="77777777" w:rsidTr="00A67622">
        <w:trPr>
          <w:gridAfter w:val="1"/>
          <w:wAfter w:w="284" w:type="dxa"/>
          <w:trHeight w:val="60"/>
        </w:trPr>
        <w:tc>
          <w:tcPr>
            <w:tcW w:w="38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B5EC4" w14:textId="77777777" w:rsidR="0066471F" w:rsidRPr="00DD5026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5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F51A2" w14:textId="77777777" w:rsidR="0066471F" w:rsidRPr="00DD5026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DF128F" w:rsidRPr="0066471F" w14:paraId="690C3DEF" w14:textId="77777777" w:rsidTr="00A67622">
        <w:trPr>
          <w:gridAfter w:val="1"/>
          <w:wAfter w:w="284" w:type="dxa"/>
          <w:trHeight w:val="60"/>
        </w:trPr>
        <w:tc>
          <w:tcPr>
            <w:tcW w:w="38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A4115" w14:textId="77777777" w:rsidR="0066471F" w:rsidRPr="00DD5026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F9A84" w14:textId="77777777" w:rsidR="0066471F" w:rsidRPr="00DD5026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7BCA2" w14:textId="77777777" w:rsidR="0066471F" w:rsidRPr="00DD5026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DF128F" w:rsidRPr="0066471F" w14:paraId="41C74BF3" w14:textId="77777777" w:rsidTr="00A67622">
        <w:trPr>
          <w:gridAfter w:val="1"/>
          <w:wAfter w:w="284" w:type="dxa"/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0E4AD" w14:textId="77777777" w:rsidR="0066471F" w:rsidRPr="00DD5026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17513" w14:textId="77777777" w:rsidR="0066471F" w:rsidRPr="00DD5026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52487" w14:textId="77777777" w:rsidR="0066471F" w:rsidRPr="00DD5026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F128F" w:rsidRPr="0066471F" w14:paraId="53F5A619" w14:textId="77777777" w:rsidTr="00A67622">
        <w:trPr>
          <w:gridAfter w:val="1"/>
          <w:wAfter w:w="284" w:type="dxa"/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97B54" w14:textId="77777777" w:rsidR="0066471F" w:rsidRPr="00DD5026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СП «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Белелевский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 xml:space="preserve"> сельсовет» 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д.Бебелево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>, ул. Центральная, д.33;</w:t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Октябрьского сельсовета;</w:t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Красногординской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 xml:space="preserve"> школы, д .Красный городок. ул. Коммунаров, д.17;</w:t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с. Воскресенское, ул. Новая, д.2;</w:t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Бронцевского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детского сада, 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д.Бронцы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>,, ул.Вишневского, д. 12А.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CF506" w14:textId="77777777" w:rsidR="0066471F" w:rsidRPr="00DD5026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д.Бронцы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>. 4</w:t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0A0CC" w14:textId="77777777" w:rsidR="0066471F" w:rsidRPr="00DD5026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с. 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Авчурино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>, ул. Центральная, д. 23б;</w:t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с. 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Аристово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>, 61;</w:t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п. Дугна, ул. Ленина, 20;</w:t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с. Сашкино, 33;</w:t>
            </w:r>
            <w:r w:rsidRPr="00DD5026">
              <w:rPr>
                <w:rFonts w:ascii="Times New Roman" w:hAnsi="Times New Roman"/>
                <w:sz w:val="20"/>
                <w:szCs w:val="20"/>
              </w:rPr>
              <w:br/>
            </w:r>
            <w:r w:rsidRPr="00DD5026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DD5026">
              <w:rPr>
                <w:rFonts w:ascii="Times New Roman" w:hAnsi="Times New Roman"/>
                <w:sz w:val="20"/>
                <w:szCs w:val="20"/>
              </w:rPr>
              <w:t xml:space="preserve"> Котельная д. </w:t>
            </w:r>
            <w:proofErr w:type="spellStart"/>
            <w:r w:rsidRPr="00DD5026">
              <w:rPr>
                <w:rFonts w:ascii="Times New Roman" w:hAnsi="Times New Roman"/>
                <w:sz w:val="20"/>
                <w:szCs w:val="20"/>
              </w:rPr>
              <w:t>Сугоново</w:t>
            </w:r>
            <w:proofErr w:type="spellEnd"/>
            <w:r w:rsidRPr="00DD5026">
              <w:rPr>
                <w:rFonts w:ascii="Times New Roman" w:hAnsi="Times New Roman"/>
                <w:sz w:val="20"/>
                <w:szCs w:val="20"/>
              </w:rPr>
              <w:t>, 53.</w:t>
            </w:r>
          </w:p>
        </w:tc>
      </w:tr>
      <w:tr w:rsidR="0066471F" w:rsidRPr="0066471F" w14:paraId="093D3183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11F1EDD1" w14:textId="77777777" w:rsidR="0066471F" w:rsidRPr="0066471F" w:rsidRDefault="00DF128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6471F" w:rsidRPr="0066471F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66471F" w:rsidRPr="0066471F" w14:paraId="403FF0DD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</w:tcPr>
          <w:p w14:paraId="0BA1261D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 w:rsidR="00DF128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 xml:space="preserve">Нормативы, предусмотренные частью 3 статьи 9 Федерального закона «О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теплоснабжении» от 27.07.2010 № 190-ФЗ, учтенные при установлении тарифов на первый год долгосрочного периода регулирования</w:t>
            </w:r>
            <w:r w:rsidR="00DF128F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6471F" w:rsidRPr="0066471F" w14:paraId="050C18E3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70082F51" w14:textId="77777777" w:rsidR="0066471F" w:rsidRPr="0066471F" w:rsidRDefault="0066471F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71F" w:rsidRPr="0066471F" w14:paraId="2512520E" w14:textId="77777777" w:rsidTr="00A67622">
        <w:trPr>
          <w:gridAfter w:val="1"/>
          <w:wAfter w:w="284" w:type="dxa"/>
          <w:trHeight w:val="6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363A7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норматив удельного расхода топлива, кг у. т./Гкал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2D76F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166,8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F8807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режимными картами котлов</w:t>
            </w:r>
          </w:p>
        </w:tc>
      </w:tr>
      <w:tr w:rsidR="0066471F" w:rsidRPr="0066471F" w14:paraId="33D8F3DD" w14:textId="77777777" w:rsidTr="00A67622">
        <w:trPr>
          <w:gridAfter w:val="1"/>
          <w:wAfter w:w="284" w:type="dxa"/>
          <w:trHeight w:val="6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2B0F0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AB675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6AD7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нормативным уровнем потерь</w:t>
            </w:r>
          </w:p>
        </w:tc>
      </w:tr>
      <w:tr w:rsidR="0066471F" w:rsidRPr="0066471F" w14:paraId="4EED42E1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hideMark/>
          </w:tcPr>
          <w:p w14:paraId="25102C05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78758146" w14:textId="77777777" w:rsidR="0066471F" w:rsidRPr="00B4213C" w:rsidRDefault="0066471F" w:rsidP="00F23A5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>2. Расходы на приобретение энергетических ресурсов.</w:t>
            </w:r>
          </w:p>
        </w:tc>
      </w:tr>
      <w:tr w:rsidR="0066471F" w:rsidRPr="0066471F" w14:paraId="45CCF078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7F2B93AB" w14:textId="77777777" w:rsidR="0066471F" w:rsidRPr="00B4213C" w:rsidRDefault="0066471F" w:rsidP="00F23A5F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66471F" w:rsidRPr="0066471F" w14:paraId="36462B22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6232146B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4213C" w:rsidRPr="00B4213C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>Затраты на электрическую энергию определены исходя из цены, учтенной в действующем тарифе второго полугодия 2020 года, а также с учетом индекса роста цен 1,056 на электрическую энергию.</w:t>
            </w:r>
          </w:p>
        </w:tc>
      </w:tr>
      <w:tr w:rsidR="0066471F" w:rsidRPr="0066471F" w14:paraId="1781B753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3CF17E29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B4213C" w:rsidRPr="00B4213C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>Затраты на водоснабжение (вода на технологические цели)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66471F" w:rsidRPr="0066471F" w14:paraId="71FEC60D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6662A91E" w14:textId="77777777" w:rsidR="0066471F" w:rsidRPr="00B4213C" w:rsidRDefault="00B4213C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66471F" w:rsidRPr="00B4213C">
              <w:rPr>
                <w:rFonts w:ascii="Times New Roman" w:hAnsi="Times New Roman"/>
                <w:bCs/>
                <w:sz w:val="24"/>
                <w:szCs w:val="24"/>
              </w:rPr>
              <w:tab/>
              <w:t>3. Операционные расходы.</w:t>
            </w:r>
          </w:p>
        </w:tc>
      </w:tr>
      <w:tr w:rsidR="0066471F" w:rsidRPr="0066471F" w14:paraId="7A76F934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5600DEFA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66471F" w:rsidRPr="0066471F" w14:paraId="4BC80CD9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41433EAB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66471F" w:rsidRPr="0066471F" w14:paraId="5BAE4837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54A1BBCB" w14:textId="77777777" w:rsidR="0066471F" w:rsidRPr="00B4213C" w:rsidRDefault="00B4213C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66471F" w:rsidRPr="00B4213C">
              <w:rPr>
                <w:rFonts w:ascii="Times New Roman" w:hAnsi="Times New Roman"/>
                <w:bCs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66471F" w:rsidRPr="0066471F" w14:paraId="7468F400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48154E48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66471F" w:rsidRPr="0066471F" w14:paraId="471201FC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796587A7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66471F" w:rsidRPr="0066471F" w14:paraId="584A6703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18E3052E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дела.</w:t>
            </w:r>
          </w:p>
        </w:tc>
      </w:tr>
      <w:tr w:rsidR="0066471F" w:rsidRPr="0066471F" w14:paraId="04BF94BC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395ECBDC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66471F" w:rsidRPr="0066471F" w14:paraId="232E1930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44B9B3A8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 xml:space="preserve">          5. Прибыль.</w:t>
            </w:r>
          </w:p>
        </w:tc>
      </w:tr>
      <w:tr w:rsidR="0066471F" w:rsidRPr="0066471F" w14:paraId="35248974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3A890228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66471F" w:rsidRPr="0066471F" w14:paraId="5CC16379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55BA0793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 w:rsidR="00DD502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66471F" w:rsidRPr="0066471F" w14:paraId="08AFEA5A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02120755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 w:rsidR="00DD502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66471F" w:rsidRPr="0066471F" w14:paraId="1C084823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5FBE2117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66471F" w:rsidRPr="0066471F" w14:paraId="5FCB6501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</w:tcPr>
          <w:p w14:paraId="04C43AA3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  <w:p w14:paraId="770A4379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1F" w:rsidRPr="0066471F" w14:paraId="17A96E39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18EEAE82" w14:textId="77777777" w:rsidR="0066471F" w:rsidRPr="00B4213C" w:rsidRDefault="0066471F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1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4213C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B4213C">
              <w:rPr>
                <w:rFonts w:ascii="Times New Roman" w:hAnsi="Times New Roman"/>
                <w:bCs/>
                <w:sz w:val="24"/>
                <w:szCs w:val="24"/>
              </w:rPr>
              <w:t>6. Суммарная корректировка НВВ по пункту 52 Основ ценообразования.</w:t>
            </w:r>
          </w:p>
        </w:tc>
      </w:tr>
      <w:tr w:rsidR="0066471F" w:rsidRPr="0066471F" w14:paraId="336EC984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59F62EA3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Корректировка необходимой валовой выручки 2019 года осуществляется в соответствии с </w:t>
            </w: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формулой корректировки, установленной в методических указаниях и включающей следующие показатели:</w:t>
            </w:r>
          </w:p>
          <w:p w14:paraId="54680A51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</w:p>
          <w:p w14:paraId="36609CDE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      </w:r>
          </w:p>
        </w:tc>
      </w:tr>
      <w:tr w:rsidR="0066471F" w:rsidRPr="0066471F" w14:paraId="6DFF7170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3C3590C4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66471F" w:rsidRPr="0066471F" w14:paraId="0868B0E5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shd w:val="clear" w:color="auto" w:fill="FFFFFF"/>
            <w:hideMark/>
          </w:tcPr>
          <w:p w14:paraId="7BAFC567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66471F">
              <w:rPr>
                <w:rFonts w:ascii="Times New Roman" w:hAnsi="Times New Roman"/>
                <w:sz w:val="24"/>
                <w:szCs w:val="24"/>
              </w:rPr>
              <w:t>.Экспертами</w:t>
            </w:r>
            <w:proofErr w:type="gramEnd"/>
            <w:r w:rsidRPr="0066471F">
              <w:rPr>
                <w:rFonts w:ascii="Times New Roman" w:hAnsi="Times New Roman"/>
                <w:sz w:val="24"/>
                <w:szCs w:val="24"/>
              </w:rPr>
              <w:t xml:space="preserve"> рассчитана сумма корректировки НВВ 2019 года в размере 935,8 тыс. руб. С целью соблюдения баланса экономических интересов теплоснабжающих организаций и интересов потребителей экспертами будет рассмотрена возможность включения рассчитанной суммы корректировки НВВ за 2019 год в последующие периоды регулирования (не позднее третьего расчетного периода).</w:t>
            </w:r>
          </w:p>
          <w:p w14:paraId="2134FA07" w14:textId="77777777" w:rsidR="0066471F" w:rsidRPr="0066471F" w:rsidRDefault="0066471F" w:rsidP="00F23A5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>К включению в расчет на 2021 год экспертами принимается часть ранее рассчитанной корректировки НВВ 2018 года в сумме 240 тыс. руб. Оставшаяся часть корректировки НВВ 2018 года (480,25 тыс. руб.) будет рассмотрена в последующие периоды регулирования (не позднее чем на 3-й расчетный период).</w:t>
            </w:r>
          </w:p>
        </w:tc>
      </w:tr>
      <w:tr w:rsidR="0066471F" w:rsidRPr="0066471F" w14:paraId="7A607D15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shd w:val="clear" w:color="auto" w:fill="FFFFFF"/>
            <w:vAlign w:val="bottom"/>
            <w:hideMark/>
          </w:tcPr>
          <w:p w14:paraId="3356E635" w14:textId="77777777" w:rsidR="0066471F" w:rsidRPr="0066471F" w:rsidRDefault="00B87F7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C9B4265">
                <v:rect id="_x0000_s1028" style="position:absolute;left:0;text-align:left;margin-left:510pt;margin-top:7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">
                  <v:textbox style="mso-next-textbox:#_x0000_s1028">
                    <w:txbxContent>
                      <w:p w14:paraId="01A3501C" w14:textId="77777777" w:rsidR="00B87F73" w:rsidRDefault="00B87F73" w:rsidP="0066471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6471F" w:rsidRPr="0066471F">
              <w:rPr>
                <w:rFonts w:ascii="Times New Roman" w:hAnsi="Times New Roman"/>
                <w:sz w:val="24"/>
                <w:szCs w:val="24"/>
              </w:rPr>
              <w:tab/>
              <w:t>Таким образом, при расчёте необходимой валовой выручки на 2021 год экспертами учтена суммарная корректировка в размере 240,0 тыс. руб.</w:t>
            </w:r>
          </w:p>
          <w:p w14:paraId="27CA4EC1" w14:textId="77777777" w:rsidR="0066471F" w:rsidRPr="0066471F" w:rsidRDefault="0066471F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>Размер корректировки НВВ за 2019 год принят с учетом разъяснений ФАС России «в части производства и (или) поставки тепловой энергии с использованием источников тепловой энергии, используемых для осуществления регулируемых видов деятельности, при неизменности показателей, учтенных органом регулирования в отношении тепловых источников, вышедших из-под регулирования».</w:t>
            </w:r>
          </w:p>
          <w:p w14:paraId="173C113E" w14:textId="77777777" w:rsidR="0066471F" w:rsidRPr="0066471F" w:rsidRDefault="0066471F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>При этом, экспертами учены положения части 3.1 статьи Федерального закона № 190-ФЗ, а именно:</w:t>
            </w:r>
          </w:p>
          <w:p w14:paraId="766E23CE" w14:textId="77777777" w:rsidR="0066471F" w:rsidRPr="0066471F" w:rsidRDefault="0066471F" w:rsidP="00F23A5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 xml:space="preserve"> При установлении подлежащих регулированию цен (тарифов) на товары, услуги в сфере теплоснабжения не учитываются прибыль и убытки организации, осуществляющей регулируемые виды деятельности в сфере теплоснабжения, которые возникают в связи с производством и реализацией товаров, оказанием услуг в сфере теплоснабжения по ценам, определяемым соглашением сторон.</w:t>
            </w:r>
          </w:p>
        </w:tc>
      </w:tr>
      <w:tr w:rsidR="0066471F" w:rsidRPr="0066471F" w14:paraId="63D159ED" w14:textId="77777777" w:rsidTr="00A67622">
        <w:trPr>
          <w:gridAfter w:val="1"/>
          <w:wAfter w:w="284" w:type="dxa"/>
          <w:trHeight w:val="60"/>
        </w:trPr>
        <w:tc>
          <w:tcPr>
            <w:tcW w:w="9639" w:type="dxa"/>
            <w:gridSpan w:val="13"/>
            <w:vAlign w:val="center"/>
            <w:hideMark/>
          </w:tcPr>
          <w:p w14:paraId="6C53BEF3" w14:textId="2D974577" w:rsidR="0066471F" w:rsidRPr="0066471F" w:rsidRDefault="0066471F" w:rsidP="00AE6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ab/>
            </w:r>
            <w:r w:rsidR="00B421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601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тарифы, представлены в таблице</w:t>
            </w:r>
            <w:r w:rsidR="00DF12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6471F" w:rsidRPr="0066471F" w14:paraId="4775A772" w14:textId="77777777" w:rsidTr="00A67622">
        <w:trPr>
          <w:trHeight w:val="60"/>
        </w:trPr>
        <w:tc>
          <w:tcPr>
            <w:tcW w:w="9923" w:type="dxa"/>
            <w:gridSpan w:val="14"/>
          </w:tcPr>
          <w:tbl>
            <w:tblPr>
              <w:tblW w:w="96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782"/>
              <w:gridCol w:w="738"/>
              <w:gridCol w:w="1094"/>
              <w:gridCol w:w="647"/>
              <w:gridCol w:w="738"/>
              <w:gridCol w:w="1094"/>
              <w:gridCol w:w="947"/>
              <w:gridCol w:w="769"/>
              <w:gridCol w:w="1404"/>
            </w:tblGrid>
            <w:tr w:rsidR="0066471F" w:rsidRPr="0066471F" w14:paraId="0D0A226E" w14:textId="77777777" w:rsidTr="00AE6019">
              <w:trPr>
                <w:trHeight w:val="59"/>
              </w:trPr>
              <w:tc>
                <w:tcPr>
                  <w:tcW w:w="4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73B76E" w14:textId="77777777" w:rsidR="0066471F" w:rsidRPr="0066471F" w:rsidRDefault="0066471F" w:rsidP="004F5A6F">
                  <w:pPr>
                    <w:spacing w:after="0" w:line="240" w:lineRule="auto"/>
                    <w:ind w:left="-8" w:right="141" w:firstLine="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8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F50EB19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Статьи расходов</w:t>
                  </w:r>
                </w:p>
              </w:tc>
              <w:tc>
                <w:tcPr>
                  <w:tcW w:w="525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580CE6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Показатели, использованные при расчете тарифов на 2020 год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2F3C644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Комментарии</w:t>
                  </w:r>
                </w:p>
              </w:tc>
            </w:tr>
            <w:tr w:rsidR="0066471F" w:rsidRPr="0066471F" w14:paraId="65588E21" w14:textId="77777777" w:rsidTr="00AE6019">
              <w:trPr>
                <w:trHeight w:val="59"/>
              </w:trPr>
              <w:tc>
                <w:tcPr>
                  <w:tcW w:w="4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8D79606" w14:textId="77777777" w:rsidR="0066471F" w:rsidRPr="0066471F" w:rsidRDefault="0066471F" w:rsidP="004F5A6F">
                  <w:pPr>
                    <w:spacing w:after="0" w:line="240" w:lineRule="auto"/>
                    <w:ind w:left="-8" w:right="141" w:firstLine="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1A349A2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4CA371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Полученные данные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7270CDB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Утвержденные данные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024E921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Размер снижения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1059F9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471F" w:rsidRPr="0066471F" w14:paraId="6B6F4AE4" w14:textId="77777777" w:rsidTr="00AE6019">
              <w:trPr>
                <w:trHeight w:val="59"/>
              </w:trPr>
              <w:tc>
                <w:tcPr>
                  <w:tcW w:w="4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517EAE" w14:textId="77777777" w:rsidR="0066471F" w:rsidRPr="0066471F" w:rsidRDefault="0066471F" w:rsidP="004F5A6F">
                  <w:pPr>
                    <w:spacing w:after="0" w:line="240" w:lineRule="auto"/>
                    <w:ind w:left="-8" w:right="141" w:firstLine="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7581E5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05203B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Передача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B262F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8B1DA7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FD88E7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Передача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E79DBD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3F46DE0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6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27F3E1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C3DFD8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471F" w:rsidRPr="0066471F" w14:paraId="4A438A3E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798FC8C" w14:textId="77777777" w:rsidR="0066471F" w:rsidRPr="0066471F" w:rsidRDefault="0066471F" w:rsidP="004F5A6F">
                  <w:pPr>
                    <w:spacing w:after="160" w:line="256" w:lineRule="auto"/>
                    <w:ind w:left="-8" w:right="141" w:firstLine="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31D5A1B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НВВ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816901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394,03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A23A09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9 088,97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996541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9 482,99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CE3D5E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390,19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C14EEF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9 901,46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A1FDC23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10 291,65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34CE7DB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-808,66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679ECA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471F" w:rsidRPr="0066471F" w14:paraId="2B6BC7D9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C1B44B7" w14:textId="77777777" w:rsidR="0066471F" w:rsidRPr="0066471F" w:rsidRDefault="0066471F" w:rsidP="004F5A6F">
                  <w:pPr>
                    <w:spacing w:after="160" w:line="256" w:lineRule="auto"/>
                    <w:ind w:left="-8" w:right="141" w:firstLine="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D27F24D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расходов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0875B4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392,18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C65EF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9 043,13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35A982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9 435,31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1B4A52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388,3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30F3EE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9 614,6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30AC9B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10 002,89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FE9BD5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-567,58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1255A1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471F" w:rsidRPr="0066471F" w14:paraId="3109ABBE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0DE98CF" w14:textId="77777777" w:rsidR="0066471F" w:rsidRPr="0066471F" w:rsidRDefault="0066471F" w:rsidP="004F5A6F">
                  <w:pPr>
                    <w:spacing w:after="0" w:line="240" w:lineRule="auto"/>
                    <w:ind w:left="-8" w:right="141" w:firstLine="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6993A41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по упрощённой системе налогообложения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F5CAF8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11,42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1C66E57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263,05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483BE19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274,47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208B4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11,71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48C774B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289,84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C930D1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301,55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062A116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-27,08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CA96D9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471F" w:rsidRPr="0066471F" w14:paraId="3D628C44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0E789B" w14:textId="77777777" w:rsidR="0066471F" w:rsidRPr="0066471F" w:rsidRDefault="0066471F" w:rsidP="004F5A6F">
                  <w:pPr>
                    <w:spacing w:after="0" w:line="240" w:lineRule="auto"/>
                    <w:ind w:left="-8" w:right="141" w:firstLine="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35C852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расходов (без налога на прибыль)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B52CEDB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380,76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2D64B9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8 780,08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21F1494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9 160,84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D657678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376,59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87E9803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9 324,75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9A6A5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9 701,35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EDFE0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-540,51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37CA8D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471F" w:rsidRPr="0066471F" w14:paraId="4D577C9C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8ABEF16" w14:textId="77777777" w:rsidR="0066471F" w:rsidRPr="0066471F" w:rsidRDefault="0066471F" w:rsidP="004F5A6F">
                  <w:pPr>
                    <w:spacing w:after="0" w:line="240" w:lineRule="auto"/>
                    <w:ind w:left="-8" w:right="141" w:firstLine="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FFE56D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Стоимость натурального топлива с учётом транспортировки (перевозки) (топливо на технологические </w:t>
                  </w: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цели)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211568B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E320B6E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3 704,32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0ED5B3E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3 704,32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CD2430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9620D6E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4 162,82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A9FD0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4 162,82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15D5EC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-458,5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0A7CBF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ТСО завышена прогнозируемая цена природного газа и занижен объем газа</w:t>
                  </w:r>
                </w:p>
                <w:p w14:paraId="4B606D8C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(ТСО заявило расходы по 5 </w:t>
                  </w: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котельным в расчете принято 6 котельных) </w:t>
                  </w:r>
                </w:p>
              </w:tc>
            </w:tr>
            <w:tr w:rsidR="0066471F" w:rsidRPr="0066471F" w14:paraId="4B1FD7A2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05443F7" w14:textId="77777777" w:rsidR="0066471F" w:rsidRPr="0066471F" w:rsidRDefault="0066471F" w:rsidP="004F5A6F">
                  <w:pPr>
                    <w:spacing w:after="0" w:line="240" w:lineRule="auto"/>
                    <w:ind w:left="-8" w:right="141" w:firstLine="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C025A9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затраты на покупную электрическую энергию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719073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0BF4D43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474,13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603FA19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474,13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9E8D8B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A8B5B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550,79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50B588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550,79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50D9C8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-76,66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BF8A0D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ТСО занижен объем электроэнергии</w:t>
                  </w:r>
                </w:p>
              </w:tc>
            </w:tr>
            <w:tr w:rsidR="0066471F" w:rsidRPr="0066471F" w14:paraId="6872B4F8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A0438F" w14:textId="77777777" w:rsidR="0066471F" w:rsidRPr="0066471F" w:rsidRDefault="0066471F" w:rsidP="004F5A6F">
                  <w:pPr>
                    <w:spacing w:after="0" w:line="240" w:lineRule="auto"/>
                    <w:ind w:left="-8" w:right="141" w:firstLine="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24C9964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Затраты на оплату труда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A5865E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292,44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C209358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2 605,72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8C196F3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2 898,17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C8A50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289,24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707CBF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2 558,08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F6E9ED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2 847,32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1D0E797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50,85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514FE4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66471F" w:rsidRPr="0066471F" w14:paraId="020D53DC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3957174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72E1D12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Отчисления на социальные нужды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F1E22A3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88,32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223C504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786,93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14A29C1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875,25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530C254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87,35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A9BFBF6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772,54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1DF87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859,89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1D2B160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15,36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EB5AF6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Исходя из отчислений на социальный нужды в размере 30,2 % от принятого ФОТ</w:t>
                  </w:r>
                </w:p>
              </w:tc>
            </w:tr>
            <w:tr w:rsidR="0066471F" w:rsidRPr="0066471F" w14:paraId="0DFC21D4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456C3C7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A181F7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Холодная вода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203AE0F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2393A4F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94,14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87EBFC4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94,14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8F9E98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DC3DF4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108,29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5940C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108,29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1786B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-14,15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97BB60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ТСО занижен объем воды</w:t>
                  </w:r>
                </w:p>
              </w:tc>
            </w:tr>
            <w:tr w:rsidR="0066471F" w:rsidRPr="0066471F" w14:paraId="1B3EC6EE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CAA6E3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15360FD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6BCB36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03B936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130,06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89251C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130,06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57E8B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7881291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128,64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A3D2D34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128,64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7FBF4A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1,42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E5F042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66471F" w:rsidRPr="0066471F" w14:paraId="50E34CCD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2625FB8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2FEE5B8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оплату иных работ и услуг, выполняемых по договорам с организациями, включая: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7BF8F73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AEEECD1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257,22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AFFF70D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257,22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8B58192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387B5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254,4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E035AF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254,4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7785131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2,82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CF9DBD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66471F" w:rsidRPr="0066471F" w14:paraId="01811F1B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B06391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C9721C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обучение персонала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32B89F1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857C070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57,55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97E5303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57,55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43A17B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96F49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59,03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131A636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59,03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C2344A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-1,48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D5CF072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66471F" w:rsidRPr="0066471F" w14:paraId="001D3530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368173D" w14:textId="77777777" w:rsidR="0066471F" w:rsidRPr="0066471F" w:rsidRDefault="0066471F" w:rsidP="004F5A6F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="004F5A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5063A4" w14:textId="77777777" w:rsidR="0066471F" w:rsidRPr="0066471F" w:rsidRDefault="0066471F" w:rsidP="00DD5026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уплату налогов, сборов и других обязательных платежей, в том числе: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0B544F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BAE2A59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37,6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39B7565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37,6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F36E19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ED376B9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37,6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17E4F2E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37,6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B0657C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3234B7" w14:textId="77777777" w:rsidR="0066471F" w:rsidRPr="0066471F" w:rsidRDefault="0066471F" w:rsidP="00DD5026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66471F" w:rsidRPr="0066471F" w14:paraId="53608F8A" w14:textId="77777777" w:rsidTr="00AE6019">
              <w:trPr>
                <w:trHeight w:val="2622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B8E2AB5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8094B68" w14:textId="77777777" w:rsidR="0066471F" w:rsidRPr="0066471F" w:rsidRDefault="0066471F" w:rsidP="004F5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Амортизация основных средств и нематериальных активов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9E9AFD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AACBD51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632,4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E7AB5C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632,4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5A5C794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3E66CD5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692,57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9E9E8B7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692,57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919D4D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-60,17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64C9798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Принято в размере фактически сложившихся амортизационных отчисления за 2019 год по котельным, учтенным при расчете тарифов, за исключением амортизации котельной с. Воскресенское в соответствии с пп.3 п.2 ст. 256 НК РФ</w:t>
                  </w:r>
                </w:p>
              </w:tc>
            </w:tr>
            <w:tr w:rsidR="0066471F" w:rsidRPr="0066471F" w14:paraId="3B5C44C0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A6F7B7F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1E19339" w14:textId="77777777" w:rsidR="0066471F" w:rsidRPr="0066471F" w:rsidRDefault="0066471F" w:rsidP="004F5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Суммарная корректировка НВВ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D9D49D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0BE5BE2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D7C692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E97DDF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18E9BA5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6F5D54A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047B9B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-240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706CFBC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 включению принимается </w:t>
                  </w: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часть корректировки НВВ 2018 года в сумме 240 тыс. руб.</w:t>
                  </w:r>
                </w:p>
              </w:tc>
            </w:tr>
            <w:tr w:rsidR="0066471F" w:rsidRPr="0066471F" w14:paraId="12498A88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DC65157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C2B5D69" w14:textId="77777777" w:rsidR="0066471F" w:rsidRPr="0066471F" w:rsidRDefault="0066471F" w:rsidP="004F5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Прибыль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AB40B6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1,85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2DE6F78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45,84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A6710E8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47,68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F00649A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1,89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D205D5C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46,86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AA5E2C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48,75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BEBB053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-1,07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D8412F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471F" w:rsidRPr="0066471F" w14:paraId="13F20C53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5450CF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FACE106" w14:textId="77777777" w:rsidR="0066471F" w:rsidRPr="0066471F" w:rsidRDefault="0066471F" w:rsidP="004F5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Нормативный уровень прибыли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6419C7E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1,91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1D443F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44,12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D000C1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46,03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DB993C0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1,89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36609F6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46,86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98FAB5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48,75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D6D183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-2,72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306DD3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471F" w:rsidRPr="0066471F" w14:paraId="5F402DF6" w14:textId="77777777" w:rsidTr="00AE6019">
              <w:trPr>
                <w:trHeight w:val="59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CF895E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FD5C458" w14:textId="77777777" w:rsidR="0066471F" w:rsidRPr="00B4213C" w:rsidRDefault="0066471F" w:rsidP="004F5A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4213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Сумма снижения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DA6512" w14:textId="77777777" w:rsidR="0066471F" w:rsidRPr="00B4213C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4213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643C2E" w14:textId="77777777" w:rsidR="0066471F" w:rsidRPr="00B4213C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4213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76585FA" w14:textId="77777777" w:rsidR="0066471F" w:rsidRPr="00B4213C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4213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CD1BCC9" w14:textId="77777777" w:rsidR="0066471F" w:rsidRPr="00B4213C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4213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5443353" w14:textId="77777777" w:rsidR="0066471F" w:rsidRPr="00B4213C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4213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71DBDC" w14:textId="77777777" w:rsidR="0066471F" w:rsidRPr="00B4213C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4213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0C3F32" w14:textId="77777777" w:rsidR="0066471F" w:rsidRPr="00B4213C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4213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-808,66</w:t>
                  </w:r>
                </w:p>
              </w:tc>
              <w:tc>
                <w:tcPr>
                  <w:tcW w:w="1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E12473" w14:textId="77777777" w:rsidR="0066471F" w:rsidRPr="0066471F" w:rsidRDefault="0066471F" w:rsidP="004F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C301C92" w14:textId="77777777" w:rsidR="0066471F" w:rsidRPr="0066471F" w:rsidRDefault="0066471F" w:rsidP="004F5A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C4DD97" w14:textId="77777777" w:rsidR="0066471F" w:rsidRPr="0066471F" w:rsidRDefault="0066471F" w:rsidP="004F5A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t xml:space="preserve">          Экспертной группой рекомендовано ТСО увеличить расходы на сумму 808,66 тыс. руб. В представленном предложении ТСО рассчитаны расходы на 2021 год с учетом заниженного баланса тепловой энергии</w:t>
            </w:r>
            <w:r w:rsidR="004F5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71F" w:rsidRPr="0066471F" w14:paraId="78E1ACD9" w14:textId="77777777" w:rsidTr="00A67622">
        <w:trPr>
          <w:trHeight w:val="60"/>
        </w:trPr>
        <w:tc>
          <w:tcPr>
            <w:tcW w:w="9923" w:type="dxa"/>
            <w:gridSpan w:val="14"/>
            <w:vAlign w:val="bottom"/>
            <w:hideMark/>
          </w:tcPr>
          <w:p w14:paraId="07A5A618" w14:textId="77777777" w:rsidR="0066471F" w:rsidRPr="0066471F" w:rsidRDefault="0066471F" w:rsidP="00F23A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471F">
              <w:rPr>
                <w:rFonts w:ascii="Times New Roman" w:hAnsi="Times New Roman"/>
                <w:sz w:val="20"/>
                <w:szCs w:val="20"/>
              </w:rPr>
              <w:lastRenderedPageBreak/>
              <w:t>тыс.Гкал</w:t>
            </w:r>
            <w:proofErr w:type="gramEnd"/>
            <w:r w:rsidRPr="006647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128F" w:rsidRPr="0066471F" w14:paraId="0585344B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101A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886FC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F30F0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DF128F" w:rsidRPr="0066471F" w14:paraId="24D931D6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3D133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D74F4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CB644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С учетом уровня (2,19 %) потерь, принятого при расчете первого года долгосрочного периода регулирования 2019-2023 годы</w:t>
            </w:r>
          </w:p>
        </w:tc>
      </w:tr>
      <w:tr w:rsidR="00DF128F" w:rsidRPr="0066471F" w14:paraId="29B6A6EF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99E22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44B7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7775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28F" w:rsidRPr="0066471F" w14:paraId="0F24DAC7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EFA16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Потери тепловой энергии в сети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D00F9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B2846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С учетом уровня (6,26%) потерь, принятого при расчете первого года долгосрочного периода регулирования 2019-2023 годы</w:t>
            </w:r>
          </w:p>
        </w:tc>
      </w:tr>
      <w:tr w:rsidR="00DF128F" w:rsidRPr="0066471F" w14:paraId="48B0DEE4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9B380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7F99D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B3C8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28F" w:rsidRPr="0066471F" w14:paraId="5820DB27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3A592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3BC96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AB91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28F" w:rsidRPr="0066471F" w14:paraId="0023C368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43C35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6C3AE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D9898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28F" w:rsidRPr="0066471F" w14:paraId="41E25279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C2B7E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D8241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AB4AE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Полезный отпуск принят в результате количественной оценки ожидаемого уровня потребления тепловой энергии в соответствии с пунктом 18 Методических указаний по расчету регулируемых цен (тарифов) в сфере теплоснабжения, утвержденных приказом ФСТ от 13.06.2013 № 760-э.</w:t>
            </w:r>
          </w:p>
        </w:tc>
      </w:tr>
      <w:tr w:rsidR="00DF128F" w:rsidRPr="0066471F" w14:paraId="56C4B152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2CEF0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9A502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ECB6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28F" w:rsidRPr="0066471F" w14:paraId="612CC3C2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38143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2C574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0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AC0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71F" w:rsidRPr="0066471F" w14:paraId="08ED7B4A" w14:textId="77777777" w:rsidTr="00A67622">
        <w:trPr>
          <w:trHeight w:val="60"/>
        </w:trPr>
        <w:tc>
          <w:tcPr>
            <w:tcW w:w="9923" w:type="dxa"/>
            <w:gridSpan w:val="14"/>
            <w:hideMark/>
          </w:tcPr>
          <w:p w14:paraId="0D5ECD0F" w14:textId="2408EEE0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6"/>
                <w:szCs w:val="26"/>
              </w:rPr>
              <w:tab/>
            </w:r>
            <w:r w:rsidRPr="0066471F">
              <w:rPr>
                <w:rFonts w:ascii="Times New Roman" w:hAnsi="Times New Roman"/>
                <w:sz w:val="24"/>
                <w:szCs w:val="24"/>
              </w:rPr>
              <w:t>Результаты расчета (корректировки) тарифов на тепловую энергию на 2021 год представлены в таблице</w:t>
            </w:r>
            <w:r w:rsidR="0022015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6471F" w:rsidRPr="0066471F" w14:paraId="16220E8B" w14:textId="77777777" w:rsidTr="00A67622">
        <w:trPr>
          <w:trHeight w:val="60"/>
        </w:trPr>
        <w:tc>
          <w:tcPr>
            <w:tcW w:w="9923" w:type="dxa"/>
            <w:gridSpan w:val="14"/>
            <w:vAlign w:val="center"/>
            <w:hideMark/>
          </w:tcPr>
          <w:p w14:paraId="199F7A43" w14:textId="77777777" w:rsidR="0066471F" w:rsidRPr="0066471F" w:rsidRDefault="0066471F" w:rsidP="00F2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71F" w:rsidRPr="0066471F" w14:paraId="70720220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4B8CC" w14:textId="77777777" w:rsidR="0066471F" w:rsidRPr="004F5A6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A6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23CD4" w14:textId="77777777" w:rsidR="0066471F" w:rsidRPr="004F5A6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A6F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47F3B" w14:textId="77777777" w:rsidR="0066471F" w:rsidRPr="004F5A6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A6F">
              <w:rPr>
                <w:rFonts w:ascii="Times New Roman" w:hAnsi="Times New Roman"/>
                <w:sz w:val="20"/>
                <w:szCs w:val="20"/>
              </w:rPr>
              <w:t>В том числе по регулируемой деятельности</w:t>
            </w:r>
          </w:p>
        </w:tc>
      </w:tr>
      <w:tr w:rsidR="0066471F" w:rsidRPr="0066471F" w14:paraId="3F805DC4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88407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DEADF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10 291,65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816D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9 423,43</w:t>
            </w:r>
          </w:p>
        </w:tc>
      </w:tr>
      <w:tr w:rsidR="0066471F" w:rsidRPr="0066471F" w14:paraId="7B4C1DCB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9FC20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A1BE3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390,19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C9926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71F" w:rsidRPr="0066471F" w14:paraId="4DDD6062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FF087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B4795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103,73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5DF1E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71F" w:rsidRPr="0066471F" w14:paraId="6B0967E0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76B50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CC27D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3,2767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E1ADE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3,0003</w:t>
            </w:r>
          </w:p>
        </w:tc>
      </w:tr>
      <w:tr w:rsidR="0066471F" w:rsidRPr="0066471F" w14:paraId="59DD95C0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2E32D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21748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99,74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3E824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71F" w:rsidRPr="0066471F" w14:paraId="1ABE94C4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6DD70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9E0BC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3 140,83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F7E56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3 140,83</w:t>
            </w:r>
          </w:p>
        </w:tc>
      </w:tr>
      <w:tr w:rsidR="0066471F" w:rsidRPr="0066471F" w14:paraId="214DA121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DEFDB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7776E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119,08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D8CC1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71F" w:rsidRPr="0066471F" w14:paraId="5C7571D7" w14:textId="77777777" w:rsidTr="00A67622">
        <w:trPr>
          <w:trHeight w:val="60"/>
        </w:trPr>
        <w:tc>
          <w:tcPr>
            <w:tcW w:w="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B40BC" w14:textId="77777777" w:rsidR="0066471F" w:rsidRPr="0066471F" w:rsidRDefault="0066471F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4CA8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C9322" w14:textId="77777777" w:rsidR="0066471F" w:rsidRPr="0066471F" w:rsidRDefault="0066471F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71F" w:rsidRPr="0066471F" w14:paraId="54A1790A" w14:textId="77777777" w:rsidTr="00A67622">
        <w:trPr>
          <w:trHeight w:val="60"/>
        </w:trPr>
        <w:tc>
          <w:tcPr>
            <w:tcW w:w="9923" w:type="dxa"/>
            <w:gridSpan w:val="14"/>
          </w:tcPr>
          <w:p w14:paraId="209D33ED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71F">
              <w:rPr>
                <w:rFonts w:ascii="Times New Roman" w:hAnsi="Times New Roman"/>
                <w:sz w:val="20"/>
                <w:szCs w:val="20"/>
              </w:rPr>
              <w:tab/>
            </w:r>
            <w:r w:rsidRPr="0066471F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энергии, применяемые в отношении регулируемой государством деятельности, для муниципального предприятия «Служба единого заказчика» муниципального района «Ферзиковский район» на (третий) очередной 2021 год долгосрочного периода регулирования 2019 - 2023 годы составили:</w:t>
            </w:r>
          </w:p>
          <w:tbl>
            <w:tblPr>
              <w:tblW w:w="99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428"/>
              <w:gridCol w:w="1142"/>
              <w:gridCol w:w="709"/>
              <w:gridCol w:w="840"/>
              <w:gridCol w:w="17"/>
              <w:gridCol w:w="856"/>
              <w:gridCol w:w="999"/>
              <w:gridCol w:w="17"/>
              <w:gridCol w:w="987"/>
              <w:gridCol w:w="1064"/>
            </w:tblGrid>
            <w:tr w:rsidR="0066471F" w:rsidRPr="0066471F" w14:paraId="578587BA" w14:textId="77777777" w:rsidTr="00B4213C">
              <w:trPr>
                <w:trHeight w:val="344"/>
              </w:trPr>
              <w:tc>
                <w:tcPr>
                  <w:tcW w:w="18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9DDD760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9C5444" w14:textId="77777777" w:rsidR="0066471F" w:rsidRPr="0066471F" w:rsidRDefault="0066471F" w:rsidP="004F5A6F">
                  <w:pPr>
                    <w:wordWrap w:val="0"/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14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599F1A" w14:textId="77777777" w:rsidR="0066471F" w:rsidRPr="0066471F" w:rsidRDefault="0066471F" w:rsidP="004F5A6F">
                  <w:pPr>
                    <w:wordWrap w:val="0"/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F397F96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71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E080DA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Отборный пар давлением</w:t>
                  </w:r>
                </w:p>
              </w:tc>
              <w:tc>
                <w:tcPr>
                  <w:tcW w:w="106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BBD921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</w:tr>
            <w:tr w:rsidR="0066471F" w:rsidRPr="0066471F" w14:paraId="5E62A536" w14:textId="77777777" w:rsidTr="00B4213C">
              <w:trPr>
                <w:trHeight w:val="58"/>
              </w:trPr>
              <w:tc>
                <w:tcPr>
                  <w:tcW w:w="18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8B4C203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983C5F5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4E0BD1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028132A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73FB9C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1,2 до 2,5 кг/см²</w:t>
                  </w:r>
                </w:p>
              </w:tc>
              <w:tc>
                <w:tcPr>
                  <w:tcW w:w="8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8888935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2,5 до 7,0 кг/см²</w:t>
                  </w:r>
                </w:p>
              </w:tc>
              <w:tc>
                <w:tcPr>
                  <w:tcW w:w="9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90481B4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7,0 до 13,0 кг/см²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F0D338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свыше 13,0 кг/см²</w:t>
                  </w:r>
                </w:p>
              </w:tc>
              <w:tc>
                <w:tcPr>
                  <w:tcW w:w="106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E3FCB5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471F" w:rsidRPr="0066471F" w14:paraId="40D33707" w14:textId="77777777" w:rsidTr="00B4213C">
              <w:trPr>
                <w:trHeight w:val="58"/>
              </w:trPr>
              <w:tc>
                <w:tcPr>
                  <w:tcW w:w="18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68F365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Муниципальное предприятие </w:t>
                  </w: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«Служба единого заказчика» муниципального района «Ферзиковский район»</w:t>
                  </w:r>
                </w:p>
              </w:tc>
              <w:tc>
                <w:tcPr>
                  <w:tcW w:w="805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4E16F3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Для потребителей, в случае отсутствия дифференциации тарифов по схеме подключения</w:t>
                  </w:r>
                </w:p>
              </w:tc>
            </w:tr>
            <w:tr w:rsidR="0066471F" w:rsidRPr="0066471F" w14:paraId="0D5547B2" w14:textId="77777777" w:rsidTr="00B4213C">
              <w:trPr>
                <w:trHeight w:val="58"/>
              </w:trPr>
              <w:tc>
                <w:tcPr>
                  <w:tcW w:w="18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1F2DDB7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30649C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руб./Гкал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490982E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01.01-30.06 </w:t>
                  </w: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2AEF95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3020,13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C35FCEC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34C2BF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20117F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E4C1591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E4531C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6471F" w:rsidRPr="0066471F" w14:paraId="0A00D23E" w14:textId="77777777" w:rsidTr="00B4213C">
              <w:trPr>
                <w:trHeight w:val="58"/>
              </w:trPr>
              <w:tc>
                <w:tcPr>
                  <w:tcW w:w="18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AC2825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8CDAED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4B77483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FDAB32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3140,83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9D5C54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1EBE114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267896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BECCE6F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B85E27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6471F" w:rsidRPr="0066471F" w14:paraId="54A4E406" w14:textId="77777777" w:rsidTr="00B4213C">
              <w:trPr>
                <w:trHeight w:val="58"/>
              </w:trPr>
              <w:tc>
                <w:tcPr>
                  <w:tcW w:w="18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C8E405B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5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847C6DD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Население</w:t>
                  </w:r>
                </w:p>
              </w:tc>
            </w:tr>
            <w:tr w:rsidR="0066471F" w:rsidRPr="0066471F" w14:paraId="5AD71A4A" w14:textId="77777777" w:rsidTr="00B4213C">
              <w:trPr>
                <w:trHeight w:val="58"/>
              </w:trPr>
              <w:tc>
                <w:tcPr>
                  <w:tcW w:w="18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4CCAEEB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5F470F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руб./Гкал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35F48D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01.01-30.06 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F3807E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3020,13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1952F3F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427D0D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C40443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2E43C16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E1D5E3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6471F" w:rsidRPr="0066471F" w14:paraId="29631C2A" w14:textId="77777777" w:rsidTr="00B4213C">
              <w:trPr>
                <w:trHeight w:val="58"/>
              </w:trPr>
              <w:tc>
                <w:tcPr>
                  <w:tcW w:w="18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9187BE4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B559D6B" w14:textId="77777777" w:rsidR="0066471F" w:rsidRPr="0066471F" w:rsidRDefault="0066471F" w:rsidP="004F5A6F">
                  <w:pPr>
                    <w:spacing w:after="0" w:line="240" w:lineRule="auto"/>
                    <w:ind w:left="-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E84BF33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01.07-31.12 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A8039B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3140,83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9F49B8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DBEDC8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3E1EF8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37001D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10C2137" w14:textId="77777777" w:rsidR="0066471F" w:rsidRPr="0066471F" w:rsidRDefault="0066471F" w:rsidP="004F5A6F">
                  <w:pPr>
                    <w:spacing w:after="0" w:line="240" w:lineRule="auto"/>
                    <w:ind w:left="-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47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5A3C4149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71F" w:rsidRPr="0066471F" w14:paraId="046B3E4F" w14:textId="77777777" w:rsidTr="00A67622">
        <w:trPr>
          <w:trHeight w:val="60"/>
        </w:trPr>
        <w:tc>
          <w:tcPr>
            <w:tcW w:w="9923" w:type="dxa"/>
            <w:gridSpan w:val="14"/>
            <w:hideMark/>
          </w:tcPr>
          <w:p w14:paraId="51AD6792" w14:textId="7777777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Рост тарифов на тепловую энергию с 01.07.2021 составил 104 %.</w:t>
            </w:r>
          </w:p>
        </w:tc>
      </w:tr>
      <w:tr w:rsidR="0066471F" w:rsidRPr="0066471F" w14:paraId="7E763FE3" w14:textId="77777777" w:rsidTr="00A67622">
        <w:trPr>
          <w:trHeight w:val="60"/>
        </w:trPr>
        <w:tc>
          <w:tcPr>
            <w:tcW w:w="9923" w:type="dxa"/>
            <w:gridSpan w:val="14"/>
            <w:hideMark/>
          </w:tcPr>
          <w:p w14:paraId="21421041" w14:textId="08A9DAF7" w:rsidR="0066471F" w:rsidRPr="0066471F" w:rsidRDefault="0066471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1F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="0099130F">
              <w:rPr>
                <w:rFonts w:ascii="Times New Roman" w:hAnsi="Times New Roman"/>
                <w:color w:val="536AC2"/>
                <w:sz w:val="24"/>
                <w:szCs w:val="24"/>
              </w:rPr>
              <w:t xml:space="preserve">          </w:t>
            </w:r>
            <w:r w:rsidRPr="0066471F">
              <w:rPr>
                <w:rFonts w:ascii="Times New Roman" w:hAnsi="Times New Roman"/>
                <w:sz w:val="24"/>
                <w:szCs w:val="24"/>
              </w:rPr>
              <w:t>Рост тарифов обусловлен ростом производственных расходов, а также снижением объемов полезного отпуска.</w:t>
            </w:r>
          </w:p>
        </w:tc>
      </w:tr>
      <w:tr w:rsidR="0066471F" w:rsidRPr="0066471F" w14:paraId="0D7E04D6" w14:textId="77777777" w:rsidTr="00A67622">
        <w:trPr>
          <w:trHeight w:val="60"/>
        </w:trPr>
        <w:tc>
          <w:tcPr>
            <w:tcW w:w="9923" w:type="dxa"/>
            <w:gridSpan w:val="14"/>
            <w:hideMark/>
          </w:tcPr>
          <w:p w14:paraId="197DE319" w14:textId="38E0C141" w:rsidR="0066471F" w:rsidRPr="0066471F" w:rsidRDefault="0099130F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6471F" w:rsidRPr="0066471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Комиссии предлагается</w:t>
            </w:r>
            <w:r w:rsidR="0066471F" w:rsidRPr="0066471F">
              <w:rPr>
                <w:rFonts w:ascii="Times New Roman" w:hAnsi="Times New Roman"/>
                <w:sz w:val="24"/>
                <w:szCs w:val="24"/>
              </w:rPr>
              <w:t xml:space="preserve"> установить для муниципального предприятия «Служба единого заказчика» муниципального района «Ферзиковский район» вышеуказанные тарифы.</w:t>
            </w:r>
          </w:p>
        </w:tc>
      </w:tr>
    </w:tbl>
    <w:p w14:paraId="368C358C" w14:textId="77777777" w:rsidR="00FC2E7E" w:rsidRDefault="00FC2E7E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F115A" w14:textId="77777777" w:rsidR="00DE6CD5" w:rsidRDefault="00061AD9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F4C" w:rsidRPr="00A93F4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5D798D33" w14:textId="5A03EE3E" w:rsidR="00FC2E7E" w:rsidRPr="0003481E" w:rsidRDefault="00A93F4C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F4C">
        <w:rPr>
          <w:rFonts w:ascii="Times New Roman" w:hAnsi="Times New Roman" w:cs="Times New Roman"/>
          <w:sz w:val="26"/>
          <w:szCs w:val="26"/>
        </w:rPr>
        <w:tab/>
      </w:r>
      <w:r w:rsidR="00A67622" w:rsidRPr="00A67622">
        <w:rPr>
          <w:rFonts w:ascii="Times New Roman" w:hAnsi="Times New Roman"/>
          <w:bCs/>
          <w:sz w:val="24"/>
          <w:szCs w:val="24"/>
        </w:rPr>
        <w:t xml:space="preserve">Внести </w:t>
      </w:r>
      <w:r w:rsidR="00A67622">
        <w:rPr>
          <w:rFonts w:ascii="Times New Roman" w:hAnsi="Times New Roman"/>
          <w:bCs/>
          <w:sz w:val="24"/>
          <w:szCs w:val="24"/>
        </w:rPr>
        <w:t xml:space="preserve">предложенное </w:t>
      </w:r>
      <w:r w:rsidR="00A67622" w:rsidRPr="00A67622">
        <w:rPr>
          <w:rFonts w:ascii="Times New Roman" w:hAnsi="Times New Roman"/>
          <w:bCs/>
          <w:sz w:val="24"/>
          <w:szCs w:val="24"/>
        </w:rPr>
        <w:t>изменение в приказ министерства конкурентной политики Калужской области от 12.11.2018 № 133-РК «Об установлении тарифов на тепловую энергию (мощность) для  муниципального предприятия «Служба единого заказчика» муниципального района «Ферзиковский район» на 2019-2023 годы» (в ред. приказа министерства конкурентной политики Калужской области от 05.11.2019 № 89-РК)</w:t>
      </w:r>
      <w:r w:rsidR="00DF128F" w:rsidRPr="0003481E">
        <w:rPr>
          <w:rFonts w:ascii="Times New Roman" w:hAnsi="Times New Roman"/>
          <w:bCs/>
          <w:sz w:val="24"/>
          <w:szCs w:val="24"/>
        </w:rPr>
        <w:t>.</w:t>
      </w:r>
    </w:p>
    <w:p w14:paraId="61C022AD" w14:textId="77777777" w:rsidR="0099130F" w:rsidRDefault="0099130F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ABFC3" w14:textId="63D79EEE" w:rsidR="00DE6CD5" w:rsidRPr="00BE6CC2" w:rsidRDefault="00A93F4C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28F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DF128F">
        <w:rPr>
          <w:rFonts w:ascii="Times New Roman" w:hAnsi="Times New Roman" w:cs="Times New Roman"/>
          <w:b/>
          <w:sz w:val="24"/>
          <w:szCs w:val="24"/>
        </w:rPr>
        <w:t>27.10</w:t>
      </w:r>
      <w:r w:rsidRPr="00DF128F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DF128F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от 27.10.2020 </w:t>
      </w:r>
      <w:r w:rsidR="0003481E">
        <w:rPr>
          <w:rFonts w:ascii="Times New Roman" w:hAnsi="Times New Roman" w:cs="Times New Roman"/>
          <w:b/>
          <w:sz w:val="24"/>
          <w:szCs w:val="24"/>
        </w:rPr>
        <w:t>по делу №</w:t>
      </w:r>
      <w:r w:rsidR="00A67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1E">
        <w:rPr>
          <w:rFonts w:ascii="Times New Roman" w:hAnsi="Times New Roman"/>
          <w:b/>
          <w:sz w:val="26"/>
          <w:szCs w:val="26"/>
        </w:rPr>
        <w:t xml:space="preserve">141/Т-03/1372-18 </w:t>
      </w:r>
      <w:r w:rsidRPr="00DF128F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1E5CF2">
        <w:rPr>
          <w:rFonts w:ascii="Times New Roman" w:hAnsi="Times New Roman" w:cs="Times New Roman"/>
          <w:b/>
          <w:sz w:val="24"/>
          <w:szCs w:val="24"/>
        </w:rPr>
        <w:t>а</w:t>
      </w:r>
      <w:r w:rsidRPr="00DF128F">
        <w:rPr>
          <w:rFonts w:ascii="Times New Roman" w:hAnsi="Times New Roman" w:cs="Times New Roman"/>
          <w:b/>
          <w:sz w:val="24"/>
          <w:szCs w:val="24"/>
        </w:rPr>
        <w:t xml:space="preserve"> (прила</w:t>
      </w:r>
      <w:r w:rsidRPr="00BE6CC2">
        <w:rPr>
          <w:rFonts w:ascii="Times New Roman" w:hAnsi="Times New Roman" w:cs="Times New Roman"/>
          <w:b/>
          <w:sz w:val="24"/>
          <w:szCs w:val="24"/>
        </w:rPr>
        <w:t>гаются), голосовали единогласно.</w:t>
      </w:r>
    </w:p>
    <w:p w14:paraId="520B5456" w14:textId="61F90B91" w:rsidR="00FC2E7E" w:rsidRDefault="00FC2E7E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DA43A" w14:textId="77777777" w:rsidR="00A67622" w:rsidRPr="00BE6CC2" w:rsidRDefault="00A67622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AF3F70" w14:textId="7D9FFB59" w:rsidR="00DE6CD5" w:rsidRPr="00BE6CC2" w:rsidRDefault="00A93F4C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C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E6CC2" w:rsidRPr="00BE6CC2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19.11.2018 № 166-РК «Об установлении тарифов  на  тепловую энергию (мощность) и  на  теплоноситель для  Федерального государственного бюджетного научного учреждения «Всероссийский научно - исследовательский институт радиологии и  агроэкологии» на  2019-2023 годы» (в ред. приказа министерства конкурентной политики Калужской области от 05.11.2019 № 102-РК)</w:t>
      </w:r>
      <w:r w:rsidR="009744E2">
        <w:rPr>
          <w:rFonts w:ascii="Times New Roman" w:hAnsi="Times New Roman" w:cs="Times New Roman"/>
          <w:b/>
          <w:sz w:val="24"/>
          <w:szCs w:val="24"/>
        </w:rPr>
        <w:t>;</w:t>
      </w:r>
    </w:p>
    <w:p w14:paraId="39215726" w14:textId="2C9091E6" w:rsidR="00BE6CC2" w:rsidRPr="00BE6CC2" w:rsidRDefault="00BE6CC2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C2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19.11.2018 № 171-РК «Об  установлении тарифов  на  горячую  воду в  открытой системе теплоснабжения (горячее водоснабжение)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годы» (в ред. приказа министерства конкурентной политики Калужской области от 05.11.2019 № 103-РК).</w:t>
      </w:r>
    </w:p>
    <w:p w14:paraId="4F190DC4" w14:textId="4E290ABA" w:rsidR="00DE6CD5" w:rsidRPr="00BE6CC2" w:rsidRDefault="009A6006" w:rsidP="00F23A5F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  <w:r w:rsidR="00510419" w:rsidRPr="00BE6CC2">
        <w:rPr>
          <w:rFonts w:ascii="Times New Roman" w:hAnsi="Times New Roman" w:cs="Times New Roman"/>
          <w:b/>
          <w:sz w:val="24"/>
          <w:szCs w:val="24"/>
        </w:rPr>
        <w:t>-------</w:t>
      </w:r>
      <w:r w:rsidRPr="00BE6CC2">
        <w:rPr>
          <w:rFonts w:ascii="Times New Roman" w:hAnsi="Times New Roman" w:cs="Times New Roman"/>
          <w:b/>
          <w:sz w:val="24"/>
          <w:szCs w:val="24"/>
        </w:rPr>
        <w:t>-</w:t>
      </w:r>
    </w:p>
    <w:p w14:paraId="0F32048E" w14:textId="23DFC5CB" w:rsidR="00DE6CD5" w:rsidRPr="00BE6CC2" w:rsidRDefault="009A6006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C2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BE6CC2" w:rsidRPr="00BE6CC2">
        <w:rPr>
          <w:rFonts w:ascii="Times New Roman" w:hAnsi="Times New Roman" w:cs="Times New Roman"/>
          <w:b/>
          <w:sz w:val="24"/>
          <w:szCs w:val="24"/>
        </w:rPr>
        <w:t>С.И. Гаврикова</w:t>
      </w:r>
      <w:r w:rsidRPr="00BE6CC2">
        <w:rPr>
          <w:rFonts w:ascii="Times New Roman" w:hAnsi="Times New Roman" w:cs="Times New Roman"/>
          <w:b/>
          <w:sz w:val="24"/>
          <w:szCs w:val="24"/>
        </w:rPr>
        <w:t>.</w:t>
      </w:r>
    </w:p>
    <w:p w14:paraId="0CE561BA" w14:textId="77777777" w:rsidR="00FC2E7E" w:rsidRPr="00BE6CC2" w:rsidRDefault="00FC2E7E" w:rsidP="00F23A5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94"/>
        <w:tblW w:w="100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4"/>
        <w:gridCol w:w="668"/>
        <w:gridCol w:w="595"/>
        <w:gridCol w:w="231"/>
        <w:gridCol w:w="348"/>
        <w:gridCol w:w="74"/>
        <w:gridCol w:w="712"/>
        <w:gridCol w:w="567"/>
        <w:gridCol w:w="469"/>
        <w:gridCol w:w="89"/>
        <w:gridCol w:w="857"/>
        <w:gridCol w:w="568"/>
        <w:gridCol w:w="89"/>
        <w:gridCol w:w="901"/>
        <w:gridCol w:w="89"/>
        <w:gridCol w:w="766"/>
        <w:gridCol w:w="283"/>
        <w:gridCol w:w="709"/>
        <w:gridCol w:w="850"/>
        <w:gridCol w:w="278"/>
        <w:gridCol w:w="148"/>
        <w:gridCol w:w="26"/>
      </w:tblGrid>
      <w:tr w:rsidR="00BE6CC2" w:rsidRPr="00BE6CC2" w14:paraId="58F1EFE6" w14:textId="77777777" w:rsidTr="00EE6300">
        <w:trPr>
          <w:gridAfter w:val="1"/>
          <w:wAfter w:w="26" w:type="dxa"/>
          <w:trHeight w:val="60"/>
        </w:trPr>
        <w:tc>
          <w:tcPr>
            <w:tcW w:w="10065" w:type="dxa"/>
            <w:gridSpan w:val="21"/>
            <w:shd w:val="clear" w:color="FFFFFF" w:fill="auto"/>
            <w:vAlign w:val="bottom"/>
          </w:tcPr>
          <w:p w14:paraId="56E2E181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4F5A6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теплоснабжающей организации ФГБНУ «Всероссийский научно - исследовательский институт радиологии и агроэкологии» (далее - ТСО) представлены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CC2" w:rsidRPr="00BE6CC2" w14:paraId="0119017A" w14:textId="77777777" w:rsidTr="00EE6300">
        <w:trPr>
          <w:gridAfter w:val="1"/>
          <w:wAfter w:w="26" w:type="dxa"/>
          <w:trHeight w:val="60"/>
        </w:trPr>
        <w:tc>
          <w:tcPr>
            <w:tcW w:w="44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D22D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BE6CC2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  <w:r w:rsidRPr="00BE6CC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AB14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</w:tr>
      <w:tr w:rsidR="00BE6CC2" w:rsidRPr="00BE6CC2" w14:paraId="3C0360F0" w14:textId="77777777" w:rsidTr="00EE6300">
        <w:trPr>
          <w:gridAfter w:val="1"/>
          <w:wAfter w:w="26" w:type="dxa"/>
          <w:trHeight w:val="60"/>
        </w:trPr>
        <w:tc>
          <w:tcPr>
            <w:tcW w:w="44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4551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BE6CC2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1FD69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1024000947849</w:t>
            </w:r>
          </w:p>
        </w:tc>
      </w:tr>
      <w:tr w:rsidR="00BE6CC2" w:rsidRPr="00BE6CC2" w14:paraId="0C9DF537" w14:textId="77777777" w:rsidTr="00EE6300">
        <w:trPr>
          <w:gridAfter w:val="1"/>
          <w:wAfter w:w="26" w:type="dxa"/>
          <w:trHeight w:val="60"/>
        </w:trPr>
        <w:tc>
          <w:tcPr>
            <w:tcW w:w="44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AAF14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6E9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4025021419</w:t>
            </w:r>
          </w:p>
        </w:tc>
      </w:tr>
      <w:tr w:rsidR="00BE6CC2" w:rsidRPr="00BE6CC2" w14:paraId="4B089ACF" w14:textId="77777777" w:rsidTr="00EE6300">
        <w:trPr>
          <w:gridAfter w:val="1"/>
          <w:wAfter w:w="26" w:type="dxa"/>
          <w:trHeight w:val="60"/>
        </w:trPr>
        <w:tc>
          <w:tcPr>
            <w:tcW w:w="44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5038B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A6B0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402501001</w:t>
            </w:r>
          </w:p>
        </w:tc>
      </w:tr>
      <w:tr w:rsidR="00BE6CC2" w:rsidRPr="00BE6CC2" w14:paraId="7A27EDFC" w14:textId="77777777" w:rsidTr="00EE6300">
        <w:trPr>
          <w:gridAfter w:val="1"/>
          <w:wAfter w:w="26" w:type="dxa"/>
          <w:trHeight w:val="60"/>
        </w:trPr>
        <w:tc>
          <w:tcPr>
            <w:tcW w:w="44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7CE1E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B235A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BE6CC2" w:rsidRPr="00BE6CC2" w14:paraId="2AF681C9" w14:textId="77777777" w:rsidTr="00EE6300">
        <w:trPr>
          <w:gridAfter w:val="1"/>
          <w:wAfter w:w="26" w:type="dxa"/>
          <w:trHeight w:val="60"/>
        </w:trPr>
        <w:tc>
          <w:tcPr>
            <w:tcW w:w="44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1E8E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02E8C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производство и передача тепловой энергии</w:t>
            </w:r>
            <w:proofErr w:type="gramStart"/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</w:p>
        </w:tc>
      </w:tr>
      <w:tr w:rsidR="00BE6CC2" w:rsidRPr="00BE6CC2" w14:paraId="766980F7" w14:textId="77777777" w:rsidTr="00EE6300">
        <w:trPr>
          <w:gridAfter w:val="1"/>
          <w:wAfter w:w="26" w:type="dxa"/>
          <w:trHeight w:val="60"/>
        </w:trPr>
        <w:tc>
          <w:tcPr>
            <w:tcW w:w="44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DB617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 организации</w:t>
            </w:r>
          </w:p>
        </w:tc>
        <w:tc>
          <w:tcPr>
            <w:tcW w:w="5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616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249032, Калужская область, город Обнинск, шоссе Киевское, 109км,</w:t>
            </w:r>
          </w:p>
        </w:tc>
      </w:tr>
      <w:tr w:rsidR="00BE6CC2" w:rsidRPr="00BE6CC2" w14:paraId="44E1EA40" w14:textId="77777777" w:rsidTr="00EE6300">
        <w:trPr>
          <w:gridAfter w:val="1"/>
          <w:wAfter w:w="26" w:type="dxa"/>
          <w:trHeight w:val="60"/>
        </w:trPr>
        <w:tc>
          <w:tcPr>
            <w:tcW w:w="774" w:type="dxa"/>
            <w:shd w:val="clear" w:color="FFFFFF" w:fill="auto"/>
          </w:tcPr>
          <w:p w14:paraId="488572E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296B6D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2AF1B15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152D693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" w:type="dxa"/>
            <w:shd w:val="clear" w:color="FFFFFF" w:fill="auto"/>
            <w:vAlign w:val="bottom"/>
          </w:tcPr>
          <w:p w14:paraId="0A2B350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369F498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7D3B78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shd w:val="clear" w:color="FFFFFF" w:fill="auto"/>
            <w:vAlign w:val="bottom"/>
          </w:tcPr>
          <w:p w14:paraId="30346B7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dxa"/>
            <w:gridSpan w:val="2"/>
            <w:shd w:val="clear" w:color="FFFFFF" w:fill="auto"/>
            <w:vAlign w:val="bottom"/>
          </w:tcPr>
          <w:p w14:paraId="660BA1A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FFFFFF" w:fill="auto"/>
            <w:vAlign w:val="bottom"/>
          </w:tcPr>
          <w:p w14:paraId="6744587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14:paraId="4402587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908D6E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14:paraId="53281CB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3BB5AFD0" w14:textId="77777777" w:rsidTr="00EE6300">
        <w:trPr>
          <w:gridAfter w:val="1"/>
          <w:wAfter w:w="26" w:type="dxa"/>
          <w:trHeight w:val="60"/>
        </w:trPr>
        <w:tc>
          <w:tcPr>
            <w:tcW w:w="10065" w:type="dxa"/>
            <w:gridSpan w:val="21"/>
            <w:shd w:val="clear" w:color="FFFFFF" w:fill="auto"/>
          </w:tcPr>
          <w:p w14:paraId="29E47051" w14:textId="77777777" w:rsidR="00BE6CC2" w:rsidRPr="001E5CF2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F2">
              <w:rPr>
                <w:rFonts w:ascii="Times New Roman" w:hAnsi="Times New Roman" w:cs="Times New Roman"/>
                <w:bCs/>
                <w:sz w:val="24"/>
                <w:szCs w:val="24"/>
              </w:rPr>
              <w:t>1. Корректировка тарифов на тепловую энергию на очередной 2021 год, установленных методом индексации установленных тарифов на период 2019-2023 годы для федерального государственного бюджетного научного учреждения «Всероссийский научно - исследовательский институт радиологии и агроэкологии»</w:t>
            </w:r>
          </w:p>
        </w:tc>
      </w:tr>
      <w:tr w:rsidR="00BE6CC2" w:rsidRPr="00BE6CC2" w14:paraId="177ADB8D" w14:textId="77777777" w:rsidTr="00EE6300">
        <w:trPr>
          <w:gridAfter w:val="1"/>
          <w:wAfter w:w="26" w:type="dxa"/>
          <w:trHeight w:val="60"/>
        </w:trPr>
        <w:tc>
          <w:tcPr>
            <w:tcW w:w="10065" w:type="dxa"/>
            <w:gridSpan w:val="21"/>
            <w:shd w:val="clear" w:color="FFFFFF" w:fill="auto"/>
            <w:vAlign w:val="bottom"/>
          </w:tcPr>
          <w:p w14:paraId="442696FA" w14:textId="77777777" w:rsidR="00BE6CC2" w:rsidRPr="00BE6CC2" w:rsidRDefault="004F5A6F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6CC2"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(корректировки) </w:t>
            </w:r>
            <w:proofErr w:type="spellStart"/>
            <w:r w:rsidR="00BE6CC2" w:rsidRPr="00BE6CC2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="00BE6CC2"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 тарифов  по производству и передаче тепловой энергии на очередной (третий) 2021 год долгосрочного периода регулирования.</w:t>
            </w:r>
          </w:p>
        </w:tc>
      </w:tr>
      <w:tr w:rsidR="00BE6CC2" w:rsidRPr="00BE6CC2" w14:paraId="00D1770C" w14:textId="77777777" w:rsidTr="00EE6300">
        <w:trPr>
          <w:gridAfter w:val="1"/>
          <w:wAfter w:w="26" w:type="dxa"/>
          <w:trHeight w:val="60"/>
        </w:trPr>
        <w:tc>
          <w:tcPr>
            <w:tcW w:w="14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64D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24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9B9C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82FC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0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B92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4575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8A15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BE6CC2" w:rsidRPr="00BE6CC2" w14:paraId="14700C8C" w14:textId="77777777" w:rsidTr="00EE6300">
        <w:trPr>
          <w:gridAfter w:val="1"/>
          <w:wAfter w:w="26" w:type="dxa"/>
          <w:trHeight w:val="60"/>
        </w:trPr>
        <w:tc>
          <w:tcPr>
            <w:tcW w:w="14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B9E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9F6F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451B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FB6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A8C2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F317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9B41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4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BB1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9334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1377CBF3" w14:textId="77777777" w:rsidTr="00EE6300">
        <w:trPr>
          <w:gridAfter w:val="1"/>
          <w:wAfter w:w="26" w:type="dxa"/>
          <w:trHeight w:val="60"/>
        </w:trPr>
        <w:tc>
          <w:tcPr>
            <w:tcW w:w="14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E18B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73E1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2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5936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1798,95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C63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4DFC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8DCA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6084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941B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A2DB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29 772,67</w:t>
            </w:r>
          </w:p>
        </w:tc>
      </w:tr>
      <w:tr w:rsidR="00BE6CC2" w:rsidRPr="00BE6CC2" w14:paraId="776A50B1" w14:textId="77777777" w:rsidTr="00EE6300">
        <w:trPr>
          <w:gridAfter w:val="1"/>
          <w:wAfter w:w="26" w:type="dxa"/>
          <w:trHeight w:val="60"/>
        </w:trPr>
        <w:tc>
          <w:tcPr>
            <w:tcW w:w="10065" w:type="dxa"/>
            <w:gridSpan w:val="21"/>
            <w:shd w:val="clear" w:color="FFFFFF" w:fill="auto"/>
          </w:tcPr>
          <w:p w14:paraId="75D7EB49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5A6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Действующие тарифы установлены для ТСО приказом министерства конкурентной политики Калужской области от 19.11.2018 № 166-РК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BE6CC2" w:rsidRPr="00BE6CC2" w14:paraId="46C31AC8" w14:textId="77777777" w:rsidTr="00EE6300">
        <w:trPr>
          <w:gridAfter w:val="1"/>
          <w:wAfter w:w="26" w:type="dxa"/>
          <w:trHeight w:val="60"/>
        </w:trPr>
        <w:tc>
          <w:tcPr>
            <w:tcW w:w="10065" w:type="dxa"/>
            <w:gridSpan w:val="21"/>
            <w:shd w:val="clear" w:color="FFFFFF" w:fill="auto"/>
          </w:tcPr>
          <w:p w14:paraId="44A69C33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5A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BE6CC2" w:rsidRPr="00BE6CC2" w14:paraId="54442D6B" w14:textId="77777777" w:rsidTr="00EE6300">
        <w:trPr>
          <w:gridAfter w:val="1"/>
          <w:wAfter w:w="26" w:type="dxa"/>
          <w:trHeight w:val="60"/>
        </w:trPr>
        <w:tc>
          <w:tcPr>
            <w:tcW w:w="10065" w:type="dxa"/>
            <w:gridSpan w:val="21"/>
            <w:shd w:val="clear" w:color="FFFFFF" w:fill="auto"/>
          </w:tcPr>
          <w:p w14:paraId="45E744B8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5A6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BE6CC2" w:rsidRPr="00BE6CC2" w14:paraId="53C6BAB0" w14:textId="77777777" w:rsidTr="00EE6300">
        <w:trPr>
          <w:gridAfter w:val="1"/>
          <w:wAfter w:w="26" w:type="dxa"/>
          <w:trHeight w:val="60"/>
        </w:trPr>
        <w:tc>
          <w:tcPr>
            <w:tcW w:w="10065" w:type="dxa"/>
            <w:gridSpan w:val="21"/>
            <w:shd w:val="clear" w:color="FFFFFF" w:fill="auto"/>
          </w:tcPr>
          <w:p w14:paraId="568F5542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энергии, находятся у организации в оперативном управлении.</w:t>
            </w:r>
          </w:p>
        </w:tc>
      </w:tr>
      <w:tr w:rsidR="00BE6CC2" w:rsidRPr="00BE6CC2" w14:paraId="11486B4D" w14:textId="77777777" w:rsidTr="00EE6300">
        <w:trPr>
          <w:gridAfter w:val="1"/>
          <w:wAfter w:w="26" w:type="dxa"/>
          <w:trHeight w:val="60"/>
        </w:trPr>
        <w:tc>
          <w:tcPr>
            <w:tcW w:w="10065" w:type="dxa"/>
            <w:gridSpan w:val="21"/>
            <w:shd w:val="clear" w:color="FFFFFF" w:fill="auto"/>
          </w:tcPr>
          <w:p w14:paraId="09F4D97E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5A6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правоустанавливающие документы:</w:t>
            </w:r>
          </w:p>
        </w:tc>
      </w:tr>
      <w:tr w:rsidR="00BE6CC2" w:rsidRPr="00BE6CC2" w14:paraId="0085B1B1" w14:textId="77777777" w:rsidTr="00EE6300">
        <w:trPr>
          <w:gridAfter w:val="1"/>
          <w:wAfter w:w="26" w:type="dxa"/>
          <w:trHeight w:val="60"/>
        </w:trPr>
        <w:tc>
          <w:tcPr>
            <w:tcW w:w="10065" w:type="dxa"/>
            <w:gridSpan w:val="21"/>
            <w:shd w:val="clear" w:color="FFFFFF" w:fill="auto"/>
          </w:tcPr>
          <w:p w14:paraId="2249291D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1. Свидетельство о государственной регистрации права, вид права: Оперативное управление от 10.03.2015 на котельную г. Обнинск, Киевское шоссе, 109 км, д. 24;</w:t>
            </w:r>
          </w:p>
          <w:p w14:paraId="6BBB0397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2. Свидетельство о государственной регистрации права, вид права: Оперативное управление от 10.03.2015 внутриплощадочные сети отопления Киевское шоссе, 109 км территория ГНУ ВНИИСХРАЭ</w:t>
            </w:r>
          </w:p>
        </w:tc>
      </w:tr>
      <w:tr w:rsidR="00BE6CC2" w:rsidRPr="00BE6CC2" w14:paraId="180EA4AF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23FE9444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B8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 </w:t>
            </w:r>
          </w:p>
          <w:p w14:paraId="20D7F63F" w14:textId="30C79FC1" w:rsidR="00BE6CC2" w:rsidRPr="00BE6CC2" w:rsidRDefault="00BE6CC2" w:rsidP="0099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           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BE6CC2" w:rsidRPr="00BE6CC2" w14:paraId="4DD402D1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04D0803B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BE6CC2" w:rsidRPr="00BE6CC2" w14:paraId="288176A0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597CEC48" w14:textId="77777777" w:rsidR="00BE6CC2" w:rsidRPr="00BE6CC2" w:rsidRDefault="002F0B84" w:rsidP="004F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E6CC2"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</w:t>
            </w:r>
            <w:r w:rsidR="004F5A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</w:p>
        </w:tc>
      </w:tr>
      <w:tr w:rsidR="00BE6CC2" w:rsidRPr="00BE6CC2" w14:paraId="2AE6F0D1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A441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A1A1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CC2" w:rsidRPr="00BE6CC2" w14:paraId="046A46CC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15851" w14:textId="77777777" w:rsidR="00BE6CC2" w:rsidRPr="00B4213C" w:rsidRDefault="00BE6CC2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 w:cs="Times New Roman"/>
                <w:bCs/>
                <w:sz w:val="20"/>
                <w:szCs w:val="20"/>
              </w:rPr>
              <w:t>I Индексы-дефляторы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605D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CC2" w:rsidRPr="00BE6CC2" w14:paraId="79C9D3D5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ABD19" w14:textId="77777777" w:rsidR="00BE6CC2" w:rsidRPr="00B4213C" w:rsidRDefault="00BE6CC2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562B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BE6CC2" w:rsidRPr="00BE6CC2" w14:paraId="40C1E031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09727" w14:textId="77777777" w:rsidR="00BE6CC2" w:rsidRPr="00B4213C" w:rsidRDefault="00BE6CC2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387E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BE6CC2" w:rsidRPr="00BE6CC2" w14:paraId="36BD063D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29CE0" w14:textId="77777777" w:rsidR="00BE6CC2" w:rsidRPr="00B4213C" w:rsidRDefault="00BE6CC2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3ED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</w:tr>
      <w:tr w:rsidR="00BE6CC2" w:rsidRPr="00BE6CC2" w14:paraId="49D46DCC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53239" w14:textId="77777777" w:rsidR="00BE6CC2" w:rsidRPr="00B4213C" w:rsidRDefault="00BE6CC2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462F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BE6CC2" w:rsidRPr="00BE6CC2" w14:paraId="3FBD6264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5186D" w14:textId="77777777" w:rsidR="00BE6CC2" w:rsidRPr="00B4213C" w:rsidRDefault="00BE6CC2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 w:cs="Times New Roman"/>
                <w:bCs/>
                <w:sz w:val="20"/>
                <w:szCs w:val="20"/>
              </w:rPr>
              <w:t>II Прочие индексы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70E5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CC2" w:rsidRPr="00BE6CC2" w14:paraId="77C2920C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460CE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2ADC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BE6CC2" w:rsidRPr="00BE6CC2" w14:paraId="6CE0ACF0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CADF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8B83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6CC2" w:rsidRPr="00BE6CC2" w14:paraId="706B7A3A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7568C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изменения количества активов (передача)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FE6F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6CC2" w:rsidRPr="00BE6CC2" w14:paraId="6B388E89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CE958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D2E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E6CC2" w:rsidRPr="00BE6CC2" w14:paraId="7E40AE7E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0FFB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E5F7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1,0256</w:t>
            </w:r>
          </w:p>
        </w:tc>
      </w:tr>
      <w:tr w:rsidR="00BE6CC2" w:rsidRPr="00BE6CC2" w14:paraId="39F6E1A3" w14:textId="77777777" w:rsidTr="00EE6300">
        <w:trPr>
          <w:gridAfter w:val="3"/>
          <w:wAfter w:w="452" w:type="dxa"/>
          <w:trHeight w:val="60"/>
        </w:trPr>
        <w:tc>
          <w:tcPr>
            <w:tcW w:w="53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3114F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BCF2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1,0256</w:t>
            </w:r>
          </w:p>
        </w:tc>
      </w:tr>
      <w:tr w:rsidR="00BE6CC2" w:rsidRPr="00BE6CC2" w14:paraId="23DE385E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4F3AF538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BE6CC2" w:rsidRPr="00BE6CC2" w14:paraId="700337B9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1F252B84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BE6CC2" w:rsidRPr="00BE6CC2" w14:paraId="5E653E90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467DAD11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>1. Технические показатели.</w:t>
            </w:r>
          </w:p>
        </w:tc>
      </w:tr>
      <w:tr w:rsidR="00BE6CC2" w:rsidRPr="00BE6CC2" w14:paraId="352E7FAC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FFFFFF"/>
          </w:tcPr>
          <w:p w14:paraId="6D1E0EE6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Схема теплоснабжения муниципального образования городской округ «Город Обнинск» на 2021 год не актуализирована, последний раз актуализация схемы теплоснабжения проводилась в мае 2018 года (актуализировались данные на 2019 год).   Из чего делаем вывод информация об объемах полезного отпуска тепловой энергии в схеме теплоснабжения муниципального образования представлена некорректно.</w:t>
            </w:r>
          </w:p>
        </w:tc>
      </w:tr>
      <w:tr w:rsidR="00BE6CC2" w:rsidRPr="00BE6CC2" w14:paraId="081530A0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53E4B589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          В связи с отсутствием корректного объема полезного отпуска в схеме теплоснабжения и наличием динамики снижения отпуска, согласно отчету, представленного ТСО, экспертами принята величина полезного отпуска с учетом поэтапного снижения.</w:t>
            </w:r>
          </w:p>
        </w:tc>
      </w:tr>
      <w:tr w:rsidR="00BE6CC2" w:rsidRPr="00BE6CC2" w14:paraId="34CD3EEA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2FF71429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BE6CC2" w:rsidRPr="00BE6CC2" w14:paraId="63126EEE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FFFFFF"/>
          </w:tcPr>
          <w:p w14:paraId="40F35E91" w14:textId="00B0BFD7" w:rsidR="00BE6CC2" w:rsidRPr="00BE6CC2" w:rsidRDefault="00AE601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6CC2"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котельных, учтенных при расчете тарифов на тепловую энергию, представлен в таблице 3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</w:p>
          <w:p w14:paraId="2CEBE9A4" w14:textId="77777777" w:rsidR="00BE6CC2" w:rsidRDefault="00BE6CC2" w:rsidP="004F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           Расчёт тарифов выполнен с учётом расходов и объёмов тепловой энергии одной котельной</w:t>
            </w:r>
            <w:r w:rsidR="004F5A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  <w:p w14:paraId="4BE1E2F6" w14:textId="77777777" w:rsidR="00AE6019" w:rsidRDefault="00AE6019" w:rsidP="004F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A60F" w14:textId="716F0A0F" w:rsidR="00AE6019" w:rsidRPr="00BE6CC2" w:rsidRDefault="00AE6019" w:rsidP="004F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C2" w:rsidRPr="00BE6CC2" w14:paraId="10A104BB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6865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69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D78D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BE6CC2" w:rsidRPr="00BE6CC2" w14:paraId="0F9162B6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F37C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A94F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3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CE3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BE6CC2" w:rsidRPr="00BE6CC2" w14:paraId="6002ACFA" w14:textId="77777777" w:rsidTr="00EE6300">
        <w:trPr>
          <w:gridAfter w:val="3"/>
          <w:wAfter w:w="452" w:type="dxa"/>
          <w:trHeight w:val="68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84994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4F9761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316E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6CC2" w:rsidRPr="00BE6CC2" w14:paraId="5E038707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2E5D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1. Котельная, г. Обнинск, Киевское шоссе, 109 км, д. 24</w:t>
            </w:r>
          </w:p>
        </w:tc>
        <w:tc>
          <w:tcPr>
            <w:tcW w:w="3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8159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1FDD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6CC2" w:rsidRPr="00BE6CC2" w14:paraId="28455A07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</w:tcPr>
          <w:p w14:paraId="48600FA7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6B8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BE6CC2" w:rsidRPr="00BE6CC2" w14:paraId="74D6146E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</w:tcPr>
          <w:p w14:paraId="079B88A7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6B8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</w:t>
            </w:r>
            <w:r w:rsidR="00986B8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CC2" w:rsidRPr="00BE6CC2" w14:paraId="2B4F8745" w14:textId="77777777" w:rsidTr="00EE6300">
        <w:trPr>
          <w:gridAfter w:val="2"/>
          <w:wAfter w:w="174" w:type="dxa"/>
          <w:trHeight w:val="60"/>
        </w:trPr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AAEC7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норматив удельного расхода топлива, кг у. т./Гкал</w:t>
            </w:r>
          </w:p>
        </w:tc>
        <w:tc>
          <w:tcPr>
            <w:tcW w:w="2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FFB0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45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D591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BE6CC2" w:rsidRPr="00BE6CC2" w14:paraId="035B410D" w14:textId="77777777" w:rsidTr="00EE6300">
        <w:trPr>
          <w:gridAfter w:val="2"/>
          <w:wAfter w:w="174" w:type="dxa"/>
          <w:trHeight w:val="60"/>
        </w:trPr>
        <w:tc>
          <w:tcPr>
            <w:tcW w:w="26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539A9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Гкал</w:t>
            </w:r>
          </w:p>
        </w:tc>
        <w:tc>
          <w:tcPr>
            <w:tcW w:w="2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1C8D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910,51</w:t>
            </w:r>
          </w:p>
        </w:tc>
        <w:tc>
          <w:tcPr>
            <w:tcW w:w="453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2755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строительства и ЖКХ КО</w:t>
            </w:r>
            <w:r w:rsidRPr="00BE6CC2">
              <w:rPr>
                <w:rFonts w:ascii="Times New Roman" w:hAnsi="Times New Roman" w:cs="Times New Roman"/>
                <w:sz w:val="20"/>
                <w:szCs w:val="20"/>
              </w:rPr>
              <w:br/>
              <w:t>от 01.10.2015 № 341</w:t>
            </w:r>
          </w:p>
        </w:tc>
      </w:tr>
      <w:tr w:rsidR="00BE6CC2" w:rsidRPr="00BE6CC2" w14:paraId="1EE6F398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</w:tcPr>
          <w:p w14:paraId="5EDB5208" w14:textId="77777777" w:rsidR="00BE6CC2" w:rsidRPr="00BE6CC2" w:rsidRDefault="00B4213C" w:rsidP="00F23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E6CC2"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2. Расходы на приобретение энергетических ресурсов</w:t>
            </w:r>
            <w:r w:rsidR="00BE6CC2" w:rsidRPr="00BE6C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6CC2" w:rsidRPr="00BE6CC2" w14:paraId="51046BBE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1D1BDD45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топливо определены исходя из цен на природный газ, утверждённых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BE6CC2" w:rsidRPr="00BE6CC2" w14:paraId="52745EB2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31A64366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определены исходя из цены, учтенной в действующем тарифе второго полугодия 2020 года, а также с учетом индекса роста цен на электрическую энергию.</w:t>
            </w:r>
          </w:p>
        </w:tc>
      </w:tr>
      <w:tr w:rsidR="00BE6CC2" w:rsidRPr="00BE6CC2" w14:paraId="1E492C5E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5561A6CF" w14:textId="77777777" w:rsidR="00BE6CC2" w:rsidRPr="00BE6CC2" w:rsidRDefault="00B4213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E6CC2"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BE6CC2" w:rsidRPr="00BE6CC2" w14:paraId="0F8592B6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7837CB77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>3. Операционные расходы.</w:t>
            </w:r>
          </w:p>
        </w:tc>
      </w:tr>
      <w:tr w:rsidR="00BE6CC2" w:rsidRPr="00BE6CC2" w14:paraId="25C9878B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125A1AF9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BE6CC2" w:rsidRPr="00BE6CC2" w14:paraId="2007CCD6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3F61A51B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BE6CC2" w:rsidRPr="00BE6CC2" w14:paraId="3B467389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6649E0EB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BE6CC2" w:rsidRPr="00BE6CC2" w14:paraId="418920E2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18CB1248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>4. Неподконтрольные расходы.</w:t>
            </w:r>
          </w:p>
        </w:tc>
      </w:tr>
      <w:tr w:rsidR="00BE6CC2" w:rsidRPr="00BE6CC2" w14:paraId="7B9D8A38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44BF57F1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BE6CC2" w:rsidRPr="00BE6CC2" w14:paraId="72413B61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65CC8618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BE6CC2" w:rsidRPr="00BE6CC2" w14:paraId="6C29C502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4B8FF152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дела;</w:t>
            </w:r>
          </w:p>
        </w:tc>
      </w:tr>
      <w:tr w:rsidR="00BE6CC2" w:rsidRPr="00BE6CC2" w14:paraId="21E69AB2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1977BEFC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BE6CC2" w:rsidRPr="00BE6CC2" w14:paraId="187FF14A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26C96DA4" w14:textId="77777777" w:rsidR="00BE6CC2" w:rsidRPr="00B4213C" w:rsidRDefault="00B4213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BE6CC2"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5. Прибыль.</w:t>
            </w:r>
          </w:p>
        </w:tc>
      </w:tr>
      <w:tr w:rsidR="00BE6CC2" w:rsidRPr="00BE6CC2" w14:paraId="7E5AF0B7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7F586D02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86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BE6CC2" w:rsidRPr="00BE6CC2" w14:paraId="61243AF1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01D19A97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86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BE6CC2" w:rsidRPr="00BE6CC2" w14:paraId="0BD8BE3D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45F61036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86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BE6CC2" w:rsidRPr="00BE6CC2" w14:paraId="434F0970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1506DCBD" w14:textId="77777777" w:rsidR="00BE6CC2" w:rsidRPr="00B4213C" w:rsidRDefault="00BE6CC2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BE6CC2" w:rsidRPr="00BE6CC2" w14:paraId="463C255A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4A29F22B" w14:textId="77777777" w:rsidR="00BE6CC2" w:rsidRPr="00B4213C" w:rsidRDefault="00BE6CC2" w:rsidP="00986B89">
            <w:pPr>
              <w:ind w:right="2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BE6CC2" w:rsidRPr="00BE6CC2" w14:paraId="0279B609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0C71BD59" w14:textId="77777777" w:rsidR="00BE6CC2" w:rsidRPr="00B4213C" w:rsidRDefault="00BE6CC2" w:rsidP="00986B89">
            <w:pPr>
              <w:ind w:right="2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>6. Суммарная корректировка НВВ по пункту 52 Основ ценообразования.</w:t>
            </w:r>
          </w:p>
        </w:tc>
      </w:tr>
      <w:tr w:rsidR="00BE6CC2" w:rsidRPr="00BE6CC2" w14:paraId="667737DB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12491B50" w14:textId="77777777" w:rsidR="00BE6CC2" w:rsidRPr="00B4213C" w:rsidRDefault="00BE6CC2" w:rsidP="00986B89">
            <w:pPr>
              <w:ind w:right="2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19A98DB4" w14:textId="77777777" w:rsidR="00BE6CC2" w:rsidRPr="00B4213C" w:rsidRDefault="00BE6CC2" w:rsidP="00986B89">
            <w:pPr>
              <w:ind w:right="2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</w:p>
          <w:p w14:paraId="18AE015E" w14:textId="77777777" w:rsidR="00BE6CC2" w:rsidRPr="00B4213C" w:rsidRDefault="00BE6CC2" w:rsidP="00986B89">
            <w:pPr>
              <w:ind w:right="2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      </w:r>
          </w:p>
        </w:tc>
      </w:tr>
      <w:tr w:rsidR="00BE6CC2" w:rsidRPr="00BE6CC2" w14:paraId="4589235A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06A6BC0E" w14:textId="77777777" w:rsidR="00BE6CC2" w:rsidRPr="00BE6CC2" w:rsidRDefault="00BE6CC2" w:rsidP="00986B89">
            <w:pPr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оснований.</w:t>
            </w:r>
          </w:p>
        </w:tc>
      </w:tr>
      <w:tr w:rsidR="00BE6CC2" w:rsidRPr="00BE6CC2" w14:paraId="50A6B631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FFFFFF"/>
            <w:vAlign w:val="center"/>
          </w:tcPr>
          <w:p w14:paraId="391E0B5D" w14:textId="77777777" w:rsidR="00BE6CC2" w:rsidRPr="00BE6CC2" w:rsidRDefault="00BE6CC2" w:rsidP="00986B89">
            <w:pPr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Проведена корректировка по 2019 году с целью учета отклонения фактических значений параметров расчета тарифов от значений, учтенных при установлении тарифов. Экспертами рассчитана отрицательная сумма корректировки НВВ в размере 189,66 тыс. руб. К включению принимается оставшаяся часть корректировки 2018 года в сумме -135,82 тыс. руб. Корректировка 2019 года (-189,66) будет учтена в последующие периоды регулирования (не позднее чем на 3-й расчетный период регулирования (2023 год).</w:t>
            </w:r>
          </w:p>
        </w:tc>
      </w:tr>
      <w:tr w:rsidR="00BE6CC2" w:rsidRPr="00BE6CC2" w14:paraId="229C7166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FFFFFF"/>
            <w:vAlign w:val="center"/>
          </w:tcPr>
          <w:p w14:paraId="26A8539D" w14:textId="77777777" w:rsidR="00BE6CC2" w:rsidRPr="00BE6CC2" w:rsidRDefault="00BE6CC2" w:rsidP="00986B89">
            <w:pPr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Таким образом, при расчёте необходимой валовой выручки на 2021 год экспертами учтена суммарная корректировка в размере -135,82 тыс. руб.</w:t>
            </w:r>
          </w:p>
        </w:tc>
      </w:tr>
      <w:tr w:rsidR="00BE6CC2" w:rsidRPr="00BE6CC2" w14:paraId="18A7848D" w14:textId="77777777" w:rsidTr="00EE6300">
        <w:trPr>
          <w:gridAfter w:val="2"/>
          <w:wAfter w:w="174" w:type="dxa"/>
          <w:trHeight w:val="60"/>
        </w:trPr>
        <w:tc>
          <w:tcPr>
            <w:tcW w:w="9917" w:type="dxa"/>
            <w:gridSpan w:val="20"/>
            <w:shd w:val="clear" w:color="FFFFFF" w:fill="auto"/>
            <w:vAlign w:val="center"/>
          </w:tcPr>
          <w:p w14:paraId="66B714D8" w14:textId="77777777" w:rsidR="00BE6CC2" w:rsidRPr="00BE6CC2" w:rsidRDefault="00B4213C" w:rsidP="00986B89">
            <w:pPr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6CC2" w:rsidRPr="00BE6CC2">
              <w:rPr>
                <w:rFonts w:ascii="Times New Roman" w:hAnsi="Times New Roman" w:cs="Times New Roman"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тарифы, представлены в таблице</w:t>
            </w:r>
            <w:r w:rsidR="00BE6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CC2" w:rsidRPr="00BE6CC2" w14:paraId="469D37BE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4E62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DF9E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652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7D78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3FEA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Комментарии</w:t>
            </w:r>
          </w:p>
        </w:tc>
      </w:tr>
      <w:tr w:rsidR="00BE6CC2" w:rsidRPr="00BE6CC2" w14:paraId="26CBD063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03D2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6E5C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A9AC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2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08BB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C2FD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8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40E7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CC2" w:rsidRPr="00BE6CC2" w14:paraId="79E4C969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21D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CC73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4478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Передача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D94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6981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4648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Передача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2145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24FF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2060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E11F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CC2" w:rsidRPr="00BE6CC2" w14:paraId="2009C3EA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AB7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1EAD7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НВВ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B288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994,17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F790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28 778,5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9FD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29 772,67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9D71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4FB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28 621,76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9035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29 616,76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1056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155,91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1FF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CC2" w:rsidRPr="00BE6CC2" w14:paraId="73E91347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DB8C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6A326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FDE87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CCA44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C8143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45,21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BC275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F339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57,52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AA032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59,51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4832A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-14,3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C2D0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CC2" w:rsidRPr="00BE6CC2" w14:paraId="3A2F4801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5768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16DC4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CC5A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988,15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8770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28 603,7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A568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29 591,85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73C5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987,04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66C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28 527,52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B692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29 514,56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E4DE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77,29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00C2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CC2" w:rsidRPr="00BE6CC2" w14:paraId="44BB3B48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A104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2DD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A8E9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986,64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CB3F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28 560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FAE7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29 546,64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3FDF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985,05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3C40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28 470,01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50B3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29 455,06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B939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91,58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0A6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CC2" w:rsidRPr="00BE6CC2" w14:paraId="50621B8E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E0A8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6C0E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3FC7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6BA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14 355,96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7594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14 355,96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8268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AABB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14 307,88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B28F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14 307,88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F1AF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48,08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9648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ТСО завышен рассчитанный объем газа</w:t>
            </w:r>
            <w:r w:rsidRPr="00BE6CC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BE6CC2" w:rsidRPr="00BE6CC2" w14:paraId="60E0D298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7FD3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AE128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C86C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A86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2 124,89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B4EC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2 124,89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46E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F6D4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2 112,73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10B3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2 112,73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706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12,16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0073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 xml:space="preserve">ТСО завышены </w:t>
            </w:r>
            <w:proofErr w:type="gramStart"/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объемы  и</w:t>
            </w:r>
            <w:proofErr w:type="gramEnd"/>
            <w:r w:rsidRPr="00BE6CC2">
              <w:rPr>
                <w:rFonts w:ascii="Times New Roman" w:hAnsi="Times New Roman" w:cs="Times New Roman"/>
                <w:sz w:val="18"/>
                <w:szCs w:val="18"/>
              </w:rPr>
              <w:t xml:space="preserve"> прогнозная цена электроэнергии</w:t>
            </w:r>
          </w:p>
        </w:tc>
      </w:tr>
      <w:tr w:rsidR="00BE6CC2" w:rsidRPr="00BE6CC2" w14:paraId="317C88C9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BEB5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EF9A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4D63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674,12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ACBC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6 361,34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87C4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7 035,46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50B6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673,47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38BE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6 355,21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B88D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7 028,67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E85F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6,79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61BF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к расходам 2020 года</w:t>
            </w:r>
          </w:p>
        </w:tc>
      </w:tr>
      <w:tr w:rsidR="00BE6CC2" w:rsidRPr="00BE6CC2" w14:paraId="6BAB28B6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52C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C41E9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9422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203,58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C19C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1 921,13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5BCF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2 124,71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E0E5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203,93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9008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1 924,36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76FC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2 128,28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8DD1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-3,57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5CDF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Исходя из процента отчислений на социальный нужды 30,28 % от принятого ФОТ</w:t>
            </w:r>
          </w:p>
        </w:tc>
      </w:tr>
      <w:tr w:rsidR="00BE6CC2" w:rsidRPr="00BE6CC2" w14:paraId="1B510BE1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5CE3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11BE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36B1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0D6C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212,88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C86A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212,88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79AC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893E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205,16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F3B8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205,16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B2A0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7,72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8C1D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ТСО завышены объем и цена питьевой воды</w:t>
            </w:r>
          </w:p>
        </w:tc>
      </w:tr>
      <w:tr w:rsidR="00BE6CC2" w:rsidRPr="00BE6CC2" w14:paraId="271A814E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881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F7E0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3976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479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424,98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7D2D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424,98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F59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DA0B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408,13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B2D7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408,13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B6B9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16,85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7A3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 xml:space="preserve">ТСО завышены </w:t>
            </w:r>
            <w:r w:rsidRPr="00BE6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и цена на водоотведение</w:t>
            </w:r>
          </w:p>
        </w:tc>
      </w:tr>
      <w:tr w:rsidR="00BE6CC2" w:rsidRPr="00BE6CC2" w14:paraId="46B7E61D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F4C9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88EF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6F10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85,25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92F8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1 084,41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FFD7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1 169,66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ABDE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85,17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34C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1 083,36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DBB6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1 168,53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F58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E0E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к расходам 2020 года</w:t>
            </w:r>
          </w:p>
        </w:tc>
      </w:tr>
      <w:tr w:rsidR="00BE6CC2" w:rsidRPr="00BE6CC2" w14:paraId="00291889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CBB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B70F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929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7A92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485,78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0999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485,78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91E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9AA7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485,31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DCB3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485,31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995C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3F84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к расходам 2020 года</w:t>
            </w:r>
            <w:r w:rsidRPr="00BE6CC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BE6CC2" w:rsidRPr="00BE6CC2" w14:paraId="1ADE6F23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EF79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420F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C186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046C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515,43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74B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515,43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799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8DD2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514,93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4E4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514,93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0978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AD8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к расходам 2020 года</w:t>
            </w:r>
          </w:p>
        </w:tc>
      </w:tr>
      <w:tr w:rsidR="00BE6CC2" w:rsidRPr="00BE6CC2" w14:paraId="0CA8DE00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A60A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BF3A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0AC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9CFA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90,38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1A5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90,38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C82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07BF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1AF9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90,3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A186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744D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к расходам 2020 года</w:t>
            </w:r>
          </w:p>
        </w:tc>
      </w:tr>
      <w:tr w:rsidR="00BE6CC2" w:rsidRPr="00BE6CC2" w14:paraId="71DD4EE5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1EE7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5EC9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196B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23,69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0107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91,73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CC2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115,43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B5C0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22,49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6D94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91,55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9627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114,04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4210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3547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Принято на уровне учтенном действующем тарифе, а также с учетом фактически сложившихся расходов за 2019 год</w:t>
            </w:r>
          </w:p>
        </w:tc>
      </w:tr>
      <w:tr w:rsidR="00BE6CC2" w:rsidRPr="00BE6CC2" w14:paraId="33C49B90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8A15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1C9FC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CAC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DC1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891,09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8D66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891,09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6709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ACAD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891,1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38BF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891,1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6CF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A26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Принято в размере фактически сложившихся амортизационных отчисления за 2019 год</w:t>
            </w:r>
          </w:p>
        </w:tc>
      </w:tr>
      <w:tr w:rsidR="00BE6CC2" w:rsidRPr="00BE6CC2" w14:paraId="40BE1FCF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0B6D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3DDB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Суммарная корректировка НВВ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D1CA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145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2D88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A3A4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A208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-135,82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E2B5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-135,82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0813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135,82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9FD0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корректировка по 2019 году </w:t>
            </w:r>
            <w:r w:rsidRPr="00BE6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целью учета отклонения фактических значений параметров расчета тарифов от значений, учтенных при установлении тарифов. Экспертами рассчитана отрицательная сумма корректировки НВВ в размере 189,66 тыс. руб. К включению принимается оставшаяся часть корректировки 2018 года в сумме -135,82 тыс. руб., корректировка 2019 года (-189,66) будет учтена в последующие периоды регулирования (не позднее чем на 3-й расчетный период регулирования (2023 год).</w:t>
            </w:r>
          </w:p>
        </w:tc>
      </w:tr>
      <w:tr w:rsidR="00BE6CC2" w:rsidRPr="00BE6CC2" w14:paraId="0C704442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72F9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9F3E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E86E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B6A8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164B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180,82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1FE3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7,96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1CF7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230,06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088C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238,02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B385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-57,2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E495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CC2" w:rsidRPr="00BE6CC2" w14:paraId="28DAC263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74D8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6EF31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03E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91A8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22B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180,82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D50D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7,96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38AC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230,06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F7DA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238,02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48AF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>-57,2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520D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C2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 обоснованные расходы на выплаты социального характера, </w:t>
            </w:r>
            <w:r w:rsidRPr="00BE6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предусмотренные кол договором</w:t>
            </w:r>
            <w:r w:rsidRPr="00BE6CC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BE6CC2" w:rsidRPr="00BE6CC2" w14:paraId="30E88CEB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00C5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E855" w14:textId="77777777" w:rsidR="00BE6CC2" w:rsidRPr="00B4213C" w:rsidRDefault="00BE6CC2" w:rsidP="00F23A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213C">
              <w:rPr>
                <w:rFonts w:ascii="Times New Roman" w:hAnsi="Times New Roman" w:cs="Times New Roman"/>
                <w:bCs/>
                <w:sz w:val="18"/>
                <w:szCs w:val="18"/>
              </w:rPr>
              <w:t>Сумма снижения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BE6AA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213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CBCCF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213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41BC1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213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98AAF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213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A5808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213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F982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213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3B876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213C">
              <w:rPr>
                <w:rFonts w:ascii="Times New Roman" w:hAnsi="Times New Roman" w:cs="Times New Roman"/>
                <w:bCs/>
                <w:sz w:val="18"/>
                <w:szCs w:val="18"/>
              </w:rPr>
              <w:t>155,91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83E3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CC2" w:rsidRPr="00BE6CC2" w14:paraId="465117BB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6472D648" w14:textId="77777777" w:rsid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9369DD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Экспертной группой рекомендовано ТСО уменьшить затраты на сумму 155,91 тыс. руб.</w:t>
            </w:r>
          </w:p>
        </w:tc>
      </w:tr>
      <w:tr w:rsidR="00BE6CC2" w:rsidRPr="00BE6CC2" w14:paraId="451742DF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30082F9C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C2" w:rsidRPr="00BE6CC2" w14:paraId="7532D540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3EA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8634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49A5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BE6CC2" w:rsidRPr="00BE6CC2" w14:paraId="39E72CA9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BE59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2EC7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6E76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С учетом уровня (2,5 %) потерь, принятого при расчете первого года долгосрочного периода регулирования</w:t>
            </w:r>
            <w:r w:rsidRPr="00BE6CC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E6CC2" w:rsidRPr="00BE6CC2" w14:paraId="16E0C254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9209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Процент потерь на собственные нужды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5235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9A7A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69E5A813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C72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738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354B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Потери утверждены в размере 910,51 Гкал приказом министерства строительства и ЖКХ КО от 01.10.2015 № 341</w:t>
            </w:r>
          </w:p>
        </w:tc>
      </w:tr>
      <w:tr w:rsidR="00BE6CC2" w:rsidRPr="00BE6CC2" w14:paraId="5E0DA26B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D8B7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Процент потерь тепловой энергии в тепловых сетях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A8F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1E65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2F249B82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CB96A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1F4F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17,91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EAEC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203CF181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E841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D891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04BE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15412260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99CC1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F8F7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16,55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FFC5C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корректного объема полезного отпуска в схеме теплоснабжения и наличием динамики снижения отпуска, согласно отчету, представленного ТСО, экспертами принята величина полезного отпуска с учетом поэтапного снижения.</w:t>
            </w:r>
          </w:p>
        </w:tc>
      </w:tr>
      <w:tr w:rsidR="00BE6CC2" w:rsidRPr="00BE6CC2" w14:paraId="126205CE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8541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Полезный отпуск на нужды ТСО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4FA4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9D1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4130E351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56004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14B6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7638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1F7621B9" w14:textId="77777777" w:rsidTr="00EE6300">
        <w:trPr>
          <w:gridAfter w:val="3"/>
          <w:wAfter w:w="452" w:type="dxa"/>
          <w:trHeight w:val="60"/>
        </w:trPr>
        <w:tc>
          <w:tcPr>
            <w:tcW w:w="2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D6EA6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7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901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6047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04F4EDFB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11F87D8B" w14:textId="77777777" w:rsidR="00BE6CC2" w:rsidRPr="00BE6CC2" w:rsidRDefault="00BE6CC2" w:rsidP="00986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CC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4213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Результаты расчета (корректировки) тарифов на тепловую энергию на 2021 год представлены в таблице</w:t>
            </w:r>
            <w:r w:rsidR="00986B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CC2" w:rsidRPr="00BE6CC2" w14:paraId="7BD409BF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  <w:vAlign w:val="center"/>
          </w:tcPr>
          <w:p w14:paraId="435A574D" w14:textId="77777777" w:rsidR="00BE6CC2" w:rsidRPr="00BE6CC2" w:rsidRDefault="00BE6CC2" w:rsidP="00F23A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5675811C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86F05B" w14:textId="77777777" w:rsidR="00BE6CC2" w:rsidRPr="00917935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BF923A" w14:textId="77777777" w:rsidR="00BE6CC2" w:rsidRPr="00917935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935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9734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В том числе по регулируемой деятельности</w:t>
            </w:r>
          </w:p>
        </w:tc>
        <w:tc>
          <w:tcPr>
            <w:tcW w:w="850" w:type="dxa"/>
            <w:tcBorders>
              <w:left w:val="nil"/>
            </w:tcBorders>
            <w:shd w:val="clear" w:color="FFFFFF" w:fill="auto"/>
            <w:vAlign w:val="bottom"/>
          </w:tcPr>
          <w:p w14:paraId="0DA7DA6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7B71C3E7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5586A44C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4E6E350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AB739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29 616,76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E47B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FFFFFF" w:fill="auto"/>
            <w:vAlign w:val="bottom"/>
          </w:tcPr>
          <w:p w14:paraId="3B9110FE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4745A2E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73E26883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59DC8A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6E674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E1EF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shd w:val="clear" w:color="FFFFFF" w:fill="auto"/>
            <w:vAlign w:val="bottom"/>
          </w:tcPr>
          <w:p w14:paraId="3E7788EE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0ACCF51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50970976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D0538A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21A8F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102,15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C627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shd w:val="clear" w:color="FFFFFF" w:fill="auto"/>
            <w:vAlign w:val="bottom"/>
          </w:tcPr>
          <w:p w14:paraId="773AAC1F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20EA1E3F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7E7E80A4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52E50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028623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16,55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C54F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FFFFFF" w:fill="auto"/>
            <w:vAlign w:val="bottom"/>
          </w:tcPr>
          <w:p w14:paraId="1365173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2837C49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67A5C849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1A09F7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FD224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88D3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shd w:val="clear" w:color="FFFFFF" w:fill="auto"/>
            <w:vAlign w:val="bottom"/>
          </w:tcPr>
          <w:p w14:paraId="61EED3F1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2245B7B8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647FC182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018C6F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75581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1 789,53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350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1 789,53</w:t>
            </w:r>
          </w:p>
        </w:tc>
        <w:tc>
          <w:tcPr>
            <w:tcW w:w="850" w:type="dxa"/>
            <w:tcBorders>
              <w:left w:val="nil"/>
            </w:tcBorders>
            <w:shd w:val="clear" w:color="FFFFFF" w:fill="auto"/>
            <w:vAlign w:val="bottom"/>
          </w:tcPr>
          <w:p w14:paraId="5B1D5E09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10AD5417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1B8DDEDB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42F7930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48DB8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60,12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BF4D6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shd w:val="clear" w:color="FFFFFF" w:fill="auto"/>
            <w:vAlign w:val="bottom"/>
          </w:tcPr>
          <w:p w14:paraId="558C813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0A4531A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04B76FF4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AB4A9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58F37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102,77</w:t>
            </w:r>
          </w:p>
        </w:tc>
        <w:tc>
          <w:tcPr>
            <w:tcW w:w="28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21FE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shd w:val="clear" w:color="FFFFFF" w:fill="auto"/>
            <w:vAlign w:val="bottom"/>
          </w:tcPr>
          <w:p w14:paraId="400F0024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1A853E6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3C89DCC5" w14:textId="77777777" w:rsidTr="00EE6300">
        <w:trPr>
          <w:gridAfter w:val="3"/>
          <w:wAfter w:w="452" w:type="dxa"/>
          <w:trHeight w:val="1694"/>
        </w:trPr>
        <w:tc>
          <w:tcPr>
            <w:tcW w:w="9639" w:type="dxa"/>
            <w:gridSpan w:val="19"/>
            <w:shd w:val="clear" w:color="FFFFFF" w:fill="auto"/>
          </w:tcPr>
          <w:p w14:paraId="0C4E8D28" w14:textId="77777777" w:rsidR="001E5CF2" w:rsidRPr="00BE6CC2" w:rsidRDefault="00BE6CC2" w:rsidP="0098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C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4213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Скорректированные тарифы на производство и передачу тепловой энергии, применяемые в отношении регулируемой государством деятельности, для федерального государственного бюджетного научного учреждения «Всероссийский научно - исследовательский институт радиологии и агроэкологии» на (третий) очередной 2021 год долгосрочного периода регулирования 2019 - 2023 годы </w:t>
            </w:r>
            <w:r w:rsidR="00986B8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 и </w:t>
            </w:r>
            <w:r w:rsidRPr="00BE6CC2">
              <w:rPr>
                <w:rFonts w:ascii="Times New Roman" w:hAnsi="Times New Roman" w:cs="Times New Roman"/>
                <w:sz w:val="24"/>
                <w:szCs w:val="24"/>
              </w:rPr>
              <w:t>составили:</w:t>
            </w:r>
          </w:p>
        </w:tc>
      </w:tr>
      <w:tr w:rsidR="00BE6CC2" w:rsidRPr="00BE6CC2" w14:paraId="3BD0B33F" w14:textId="77777777" w:rsidTr="00EE6300">
        <w:trPr>
          <w:trHeight w:val="60"/>
        </w:trPr>
        <w:tc>
          <w:tcPr>
            <w:tcW w:w="144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755F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9F438" w14:textId="77777777" w:rsidR="00BE6CC2" w:rsidRPr="00BE6CC2" w:rsidRDefault="00BE6CC2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353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ADC1E" w14:textId="77777777" w:rsidR="00BE6CC2" w:rsidRPr="00BE6CC2" w:rsidRDefault="00BE6CC2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B213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4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655A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FFE1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7E23BB2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1D238245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79422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B392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FC00A8" w14:textId="77777777" w:rsidR="00BE6CC2" w:rsidRPr="00BE6CC2" w:rsidRDefault="00BE6CC2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1FA0F" w14:textId="77777777" w:rsidR="00BE6CC2" w:rsidRPr="00BE6CC2" w:rsidRDefault="00BE6CC2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D2E0CC" w14:textId="77777777" w:rsidR="00BE6CC2" w:rsidRPr="00BE6CC2" w:rsidRDefault="00BE6CC2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6D9A8" w14:textId="77777777" w:rsidR="00BE6CC2" w:rsidRPr="00BE6CC2" w:rsidRDefault="00BE6CC2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9034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FC7A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B647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0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9899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10CD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6BF3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4535E77A" w14:textId="77777777" w:rsidTr="00EE6300">
        <w:trPr>
          <w:trHeight w:val="60"/>
        </w:trPr>
        <w:tc>
          <w:tcPr>
            <w:tcW w:w="14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554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81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85D5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37013AB4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68F1AD65" w14:textId="77777777" w:rsidTr="00EE6300">
        <w:trPr>
          <w:trHeight w:val="60"/>
        </w:trPr>
        <w:tc>
          <w:tcPr>
            <w:tcW w:w="14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E163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77FE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BE6CC2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333D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86DE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1741,38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E57D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BDFA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F73F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A47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540C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4861BF38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499906A4" w14:textId="77777777" w:rsidTr="00EE6300">
        <w:trPr>
          <w:trHeight w:val="60"/>
        </w:trPr>
        <w:tc>
          <w:tcPr>
            <w:tcW w:w="14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5E4A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39F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62A9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BF03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1789,53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B4B4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34F0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B01B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1C0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6224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065D6FDC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0AF6130C" w14:textId="77777777" w:rsidTr="00EE6300">
        <w:trPr>
          <w:trHeight w:val="60"/>
        </w:trPr>
        <w:tc>
          <w:tcPr>
            <w:tcW w:w="14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0A029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CF95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НДС)*</w:t>
            </w:r>
            <w:proofErr w:type="gramEnd"/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2F668481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7FBD3000" w14:textId="77777777" w:rsidTr="00EE6300">
        <w:trPr>
          <w:trHeight w:val="60"/>
        </w:trPr>
        <w:tc>
          <w:tcPr>
            <w:tcW w:w="14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5601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43D0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BE6CC2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70EB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D3B8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2089,66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1A632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1CB8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A653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ADBE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2373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447CB87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45DB94C4" w14:textId="77777777" w:rsidTr="00EE6300">
        <w:trPr>
          <w:trHeight w:val="60"/>
        </w:trPr>
        <w:tc>
          <w:tcPr>
            <w:tcW w:w="14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7657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3F0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8E35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3F9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2147,44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876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DA58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E73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AD5D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997C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26C099DE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CC2" w:rsidRPr="00BE6CC2" w14:paraId="21552BD9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13E7091C" w14:textId="77777777" w:rsidR="00BE6CC2" w:rsidRPr="002F0B84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на тепловую энергию с 01.07.2021 составил 102,77%.</w:t>
            </w:r>
          </w:p>
        </w:tc>
      </w:tr>
      <w:tr w:rsidR="00BE6CC2" w:rsidRPr="00BE6CC2" w14:paraId="56703576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5B7FF1E8" w14:textId="77777777" w:rsidR="00BE6CC2" w:rsidRPr="002F0B84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>Рост тарифов обусловлен ростом производственных расходов, а также снижением объемов полезного отпуска.</w:t>
            </w:r>
          </w:p>
        </w:tc>
      </w:tr>
      <w:tr w:rsidR="00BE6CC2" w:rsidRPr="00BE6CC2" w14:paraId="3CD26020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29BFC417" w14:textId="77777777" w:rsidR="00BE6CC2" w:rsidRPr="002F0B84" w:rsidRDefault="00BE6CC2" w:rsidP="0076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6B8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E6CC2" w:rsidRPr="00BE6CC2" w14:paraId="415514EE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6DBE872F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3C">
              <w:rPr>
                <w:rFonts w:ascii="Times New Roman" w:hAnsi="Times New Roman" w:cs="Times New Roman"/>
                <w:bCs/>
                <w:sz w:val="24"/>
                <w:szCs w:val="24"/>
              </w:rPr>
              <w:t>2. Корректировка тарифов на теплоноситель на очередной 2021 год, установленных методом индексации установленных тарифов на период 2019-2023 годы для федерального государственного бюджетного научного учреждения «Всероссийский научно - исследовательский институт радиологии и агроэкологии»</w:t>
            </w:r>
          </w:p>
        </w:tc>
      </w:tr>
      <w:tr w:rsidR="00BE6CC2" w:rsidRPr="00BE6CC2" w14:paraId="341DE376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7810B5DD" w14:textId="77777777" w:rsidR="00BE6CC2" w:rsidRPr="002F0B84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>Экспертиза расчетных материалов представленных ТСО на установление (корректировку) тарифов на теплоноситель, используемый для оказания услуг по горячему водоснабжению, на очередной (третий) 2021 год долгосрочного периода регулирования, проведена в соответствии с действующим законодательством, в том числе Федеральным законом от 27 июля 2010 года № 190-ФЗ «О теплоснабжении» и Основами ценообразования.</w:t>
            </w:r>
          </w:p>
        </w:tc>
      </w:tr>
      <w:tr w:rsidR="00BE6CC2" w:rsidRPr="00BE6CC2" w14:paraId="531F3B39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79ABE939" w14:textId="77777777" w:rsidR="00BE6CC2" w:rsidRPr="002F0B84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проведенной экспертизы:</w:t>
            </w:r>
          </w:p>
        </w:tc>
      </w:tr>
      <w:tr w:rsidR="00BE6CC2" w:rsidRPr="00BE6CC2" w14:paraId="7715650B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702FDBEF" w14:textId="77777777" w:rsidR="00BE6CC2" w:rsidRPr="002F0B84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>1. Расчёт тарифов на теплоноситель для федерального государственного бюджетного научного учреждения «Всероссийский научно - исследовательский институт радиологии и агроэкологии» произведен с учётом цены на холодную питьевую воду, утвержденной на 2021 год приказом министерства от 12.11.2018 № 153-РК (в ред. от 19.10.2020 № 75-РК) для АО «НИФХИ им. Л.Я. Карпова».</w:t>
            </w:r>
          </w:p>
        </w:tc>
      </w:tr>
      <w:tr w:rsidR="00BE6CC2" w:rsidRPr="00BE6CC2" w14:paraId="422E93DC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0AD255B4" w14:textId="77777777" w:rsidR="00BE6CC2" w:rsidRPr="002F0B84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>В тарифах на теплоноситель учтены следующие затраты</w:t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CC2" w:rsidRPr="00BE6CC2" w14:paraId="706DC075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B44FA" w14:textId="77777777" w:rsidR="00BE6CC2" w:rsidRPr="002F0B84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1ED6E" w14:textId="77777777" w:rsidR="00BE6CC2" w:rsidRPr="002F0B84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84"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E8128" w14:textId="77777777" w:rsidR="00BE6CC2" w:rsidRPr="002F0B84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8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BE6CC2" w:rsidRPr="00BE6CC2" w14:paraId="02C7F0A7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D3C0B" w14:textId="77777777" w:rsidR="00BE6CC2" w:rsidRPr="002F0B84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54F6F" w14:textId="77777777" w:rsidR="00BE6CC2" w:rsidRPr="002F0B84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84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51C36" w14:textId="77777777" w:rsidR="00BE6CC2" w:rsidRPr="002F0B84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84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BE6CC2" w:rsidRPr="00BE6CC2" w14:paraId="5269CFEE" w14:textId="77777777" w:rsidTr="00EE6300">
        <w:trPr>
          <w:gridAfter w:val="3"/>
          <w:wAfter w:w="452" w:type="dxa"/>
          <w:trHeight w:val="60"/>
        </w:trPr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7F083" w14:textId="77777777" w:rsidR="00BE6CC2" w:rsidRPr="002F0B84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2B41F" w14:textId="77777777" w:rsidR="00BE6CC2" w:rsidRPr="002F0B84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84">
              <w:rPr>
                <w:rFonts w:ascii="Times New Roman" w:hAnsi="Times New Roman" w:cs="Times New Roman"/>
                <w:sz w:val="20"/>
                <w:szCs w:val="20"/>
              </w:rPr>
              <w:t>Реагенты, фильтрующие и ионообменные материалы для водоподготовки</w:t>
            </w:r>
          </w:p>
        </w:tc>
        <w:tc>
          <w:tcPr>
            <w:tcW w:w="52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4F4A2" w14:textId="77777777" w:rsidR="00BE6CC2" w:rsidRPr="002F0B84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84">
              <w:rPr>
                <w:rFonts w:ascii="Times New Roman" w:hAnsi="Times New Roman" w:cs="Times New Roman"/>
                <w:sz w:val="20"/>
                <w:szCs w:val="20"/>
              </w:rPr>
              <w:t>169,15</w:t>
            </w:r>
          </w:p>
        </w:tc>
      </w:tr>
      <w:tr w:rsidR="00BE6CC2" w:rsidRPr="00BE6CC2" w14:paraId="7367B471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405AB893" w14:textId="77777777" w:rsidR="00BE6CC2" w:rsidRPr="002F0B84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>2. Плановые затраты по остальным статьям («Расходы на оплату труда персонала», участвующего в процессе водоподготовки с отчислениями, «Амортизация основных фондов», участвующих в процессе водоподготовки, «Прочие расходы», относимые на процесс водоподготовки, а также затраты на реагенты, необходимые для приготовления теплоносителя, учтены при расчете тарифов на производство и передачу тепловой энергии для федерального государственного бюджетного научного учреждения «Всероссийский научно - исследовательский институт радиологии и агроэкологии» на 2021 год.</w:t>
            </w:r>
          </w:p>
        </w:tc>
      </w:tr>
      <w:tr w:rsidR="00BE6CC2" w:rsidRPr="00BE6CC2" w14:paraId="62F7FCA6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6C825978" w14:textId="77777777" w:rsidR="00BE6CC2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>Результаты расчёта тарифов на теплоноситель, приготовленный с целью поставки горячей воды с использованием открытой системы теплоснабжения (горячего водоснабжения), для федерального государственного бюджетного научного учреждения «Всероссийский научно - исследовательский институт радиологии и агроэкологии» на 2021 год сведены в таблицу</w:t>
            </w:r>
            <w:r w:rsidR="00B421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AF4BB3" w14:textId="77777777" w:rsidR="00BE6CC2" w:rsidRPr="002F0B84" w:rsidRDefault="00BE6CC2" w:rsidP="00F23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C2" w:rsidRPr="00BE6CC2" w14:paraId="0E707DC2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585A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E4BAF" w14:textId="77777777" w:rsidR="00BE6CC2" w:rsidRPr="00B4213C" w:rsidRDefault="00BE6CC2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13C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0" w:type="dxa"/>
            <w:gridSpan w:val="2"/>
            <w:shd w:val="clear" w:color="FFFFFF" w:fill="auto"/>
            <w:vAlign w:val="bottom"/>
          </w:tcPr>
          <w:p w14:paraId="280A745C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3"/>
            <w:shd w:val="clear" w:color="FFFFFF" w:fill="auto"/>
            <w:vAlign w:val="bottom"/>
          </w:tcPr>
          <w:p w14:paraId="341EA399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676E49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A2B938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24C7576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6F7456B4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53A9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4A444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240,75</w:t>
            </w:r>
          </w:p>
        </w:tc>
        <w:tc>
          <w:tcPr>
            <w:tcW w:w="990" w:type="dxa"/>
            <w:gridSpan w:val="2"/>
            <w:shd w:val="clear" w:color="FFFFFF" w:fill="auto"/>
            <w:vAlign w:val="bottom"/>
          </w:tcPr>
          <w:p w14:paraId="6B4EAB81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3"/>
            <w:shd w:val="clear" w:color="FFFFFF" w:fill="auto"/>
            <w:vAlign w:val="bottom"/>
          </w:tcPr>
          <w:p w14:paraId="441655CB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7E6362C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5B8FF44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65259FE7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0ADAA9EB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F25E9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E327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101,76</w:t>
            </w:r>
          </w:p>
        </w:tc>
        <w:tc>
          <w:tcPr>
            <w:tcW w:w="990" w:type="dxa"/>
            <w:gridSpan w:val="2"/>
            <w:shd w:val="clear" w:color="FFFFFF" w:fill="auto"/>
            <w:vAlign w:val="bottom"/>
          </w:tcPr>
          <w:p w14:paraId="2573ACE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3"/>
            <w:shd w:val="clear" w:color="FFFFFF" w:fill="auto"/>
            <w:vAlign w:val="bottom"/>
          </w:tcPr>
          <w:p w14:paraId="61BC8BC1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94A5EA8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51E09F4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7C70B4F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370A216D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558C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теплоносителя, тыс. куб. м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7FA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shd w:val="clear" w:color="FFFFFF" w:fill="auto"/>
            <w:vAlign w:val="bottom"/>
          </w:tcPr>
          <w:p w14:paraId="15F1E2F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3"/>
            <w:shd w:val="clear" w:color="FFFFFF" w:fill="auto"/>
            <w:vAlign w:val="bottom"/>
          </w:tcPr>
          <w:p w14:paraId="7B9C3940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34D363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4251660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0DD81E2B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438D56E6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12938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 относительно предыдущего периода, %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6FBE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2"/>
            <w:shd w:val="clear" w:color="FFFFFF" w:fill="auto"/>
            <w:vAlign w:val="bottom"/>
          </w:tcPr>
          <w:p w14:paraId="6A7B578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3"/>
            <w:shd w:val="clear" w:color="FFFFFF" w:fill="auto"/>
            <w:vAlign w:val="bottom"/>
          </w:tcPr>
          <w:p w14:paraId="18D9211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CD67944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AF71BB7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64EF188A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1B75C629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B9D8F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ТАРИФ, руб./куб. м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2EED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  <w:tc>
          <w:tcPr>
            <w:tcW w:w="990" w:type="dxa"/>
            <w:gridSpan w:val="2"/>
            <w:shd w:val="clear" w:color="FFFFFF" w:fill="auto"/>
            <w:vAlign w:val="bottom"/>
          </w:tcPr>
          <w:p w14:paraId="595CE18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3"/>
            <w:shd w:val="clear" w:color="FFFFFF" w:fill="auto"/>
            <w:vAlign w:val="bottom"/>
          </w:tcPr>
          <w:p w14:paraId="5B4426E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09503E5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FC346D3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1180F64E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323EE740" w14:textId="77777777" w:rsidTr="00EE6300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FD2B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9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46D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101,75</w:t>
            </w:r>
          </w:p>
        </w:tc>
        <w:tc>
          <w:tcPr>
            <w:tcW w:w="990" w:type="dxa"/>
            <w:gridSpan w:val="2"/>
            <w:shd w:val="clear" w:color="FFFFFF" w:fill="auto"/>
            <w:vAlign w:val="bottom"/>
          </w:tcPr>
          <w:p w14:paraId="1C9EB06D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3"/>
            <w:shd w:val="clear" w:color="FFFFFF" w:fill="auto"/>
            <w:vAlign w:val="bottom"/>
          </w:tcPr>
          <w:p w14:paraId="0EE30511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6460AE2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81C524C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3"/>
            <w:shd w:val="clear" w:color="FFFFFF" w:fill="auto"/>
            <w:vAlign w:val="bottom"/>
          </w:tcPr>
          <w:p w14:paraId="318E116A" w14:textId="77777777" w:rsidR="00BE6CC2" w:rsidRPr="00BE6CC2" w:rsidRDefault="00BE6CC2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CC2" w:rsidRPr="00BE6CC2" w14:paraId="0233E3D1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323A50A0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CC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17935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>Экспертной группой рекомендовано установить на 2021 год для федерального государственного бюджетного научного учреждения «Всероссийский научно - исследовательский институт радиологии и агроэкологии» тарифы на теплоноситель в следующих размерах</w:t>
            </w:r>
            <w:r w:rsidR="009179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таблице</w:t>
            </w: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CC2" w:rsidRPr="00BE6CC2" w14:paraId="5958BB2A" w14:textId="77777777" w:rsidTr="00EE6300">
        <w:trPr>
          <w:gridAfter w:val="3"/>
          <w:wAfter w:w="452" w:type="dxa"/>
          <w:trHeight w:val="60"/>
        </w:trPr>
        <w:tc>
          <w:tcPr>
            <w:tcW w:w="20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78CA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3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C110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61E0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A95F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Вид теплоносителя</w:t>
            </w:r>
          </w:p>
        </w:tc>
      </w:tr>
      <w:tr w:rsidR="00BE6CC2" w:rsidRPr="00BE6CC2" w14:paraId="0F6A131D" w14:textId="77777777" w:rsidTr="00EE6300">
        <w:trPr>
          <w:gridAfter w:val="3"/>
          <w:wAfter w:w="452" w:type="dxa"/>
          <w:trHeight w:val="60"/>
        </w:trPr>
        <w:tc>
          <w:tcPr>
            <w:tcW w:w="20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11333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A564E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DD2D0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D65B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8DA1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</w:tr>
      <w:tr w:rsidR="00BE6CC2" w:rsidRPr="00BE6CC2" w14:paraId="4F672520" w14:textId="77777777" w:rsidTr="00EE6300">
        <w:trPr>
          <w:gridAfter w:val="3"/>
          <w:wAfter w:w="452" w:type="dxa"/>
          <w:trHeight w:val="60"/>
        </w:trPr>
        <w:tc>
          <w:tcPr>
            <w:tcW w:w="20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BE6C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200D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</w:t>
            </w:r>
            <w:r w:rsidRPr="00BE6CC2">
              <w:rPr>
                <w:rFonts w:ascii="Times New Roman" w:hAnsi="Times New Roman" w:cs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BE6CC2" w:rsidRPr="00BE6CC2" w14:paraId="6AF29091" w14:textId="77777777" w:rsidTr="00EE6300">
        <w:trPr>
          <w:gridAfter w:val="3"/>
          <w:wAfter w:w="452" w:type="dxa"/>
          <w:trHeight w:val="954"/>
        </w:trPr>
        <w:tc>
          <w:tcPr>
            <w:tcW w:w="20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217B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93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31E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BE6CC2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BD93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2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9B1BA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47,32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43218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CC2" w:rsidRPr="00BE6CC2" w14:paraId="2A996871" w14:textId="77777777" w:rsidTr="00EE6300">
        <w:trPr>
          <w:gridAfter w:val="3"/>
          <w:wAfter w:w="452" w:type="dxa"/>
          <w:trHeight w:val="60"/>
        </w:trPr>
        <w:tc>
          <w:tcPr>
            <w:tcW w:w="20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1004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DDCC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AA1C5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26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CC10F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722A7" w14:textId="77777777" w:rsidR="00BE6CC2" w:rsidRPr="00BE6CC2" w:rsidRDefault="00BE6CC2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CC2" w:rsidRPr="00BE6CC2" w14:paraId="27EF05EC" w14:textId="77777777" w:rsidTr="00EE6300">
        <w:trPr>
          <w:gridAfter w:val="3"/>
          <w:wAfter w:w="452" w:type="dxa"/>
          <w:trHeight w:val="60"/>
        </w:trPr>
        <w:tc>
          <w:tcPr>
            <w:tcW w:w="9639" w:type="dxa"/>
            <w:gridSpan w:val="19"/>
            <w:shd w:val="clear" w:color="FFFFFF" w:fill="auto"/>
          </w:tcPr>
          <w:p w14:paraId="5A486F9F" w14:textId="77777777" w:rsidR="00BE6CC2" w:rsidRPr="002F0B84" w:rsidRDefault="00BE6CC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84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тарифа на теплоноситель с 1 июля 2021 года обусловлен ростом цены на холодную питьевую воду и ростом производственных расходов.</w:t>
            </w:r>
          </w:p>
        </w:tc>
      </w:tr>
      <w:tr w:rsidR="00BE6CC2" w:rsidRPr="00BE6CC2" w14:paraId="4407B4D1" w14:textId="77777777" w:rsidTr="00EE6300">
        <w:trPr>
          <w:gridAfter w:val="3"/>
          <w:wAfter w:w="452" w:type="dxa"/>
          <w:trHeight w:val="800"/>
        </w:trPr>
        <w:tc>
          <w:tcPr>
            <w:tcW w:w="9639" w:type="dxa"/>
            <w:gridSpan w:val="19"/>
            <w:shd w:val="clear" w:color="FFFFFF" w:fill="auto"/>
          </w:tcPr>
          <w:p w14:paraId="17C2FC70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TableStyle094"/>
              <w:tblW w:w="949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985"/>
              <w:gridCol w:w="923"/>
              <w:gridCol w:w="1345"/>
              <w:gridCol w:w="1276"/>
              <w:gridCol w:w="1275"/>
              <w:gridCol w:w="2268"/>
            </w:tblGrid>
            <w:tr w:rsidR="00BE6CC2" w:rsidRPr="00BE6CC2" w14:paraId="7768CD00" w14:textId="77777777" w:rsidTr="00EE6300">
              <w:trPr>
                <w:trHeight w:val="60"/>
              </w:trPr>
              <w:tc>
                <w:tcPr>
                  <w:tcW w:w="9497" w:type="dxa"/>
                  <w:gridSpan w:val="7"/>
                  <w:shd w:val="clear" w:color="FFFFFF" w:fill="auto"/>
                </w:tcPr>
                <w:p w14:paraId="2E5B1607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793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</w:t>
                  </w:r>
                  <w:r w:rsidRPr="009179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Корректировка тарифов на горячую воду в открытых системах теплоснабжения (горячее водоснабжение): на очередной 2021 год, установленных методом индексации установленных тарифов на период 2019-2023 годы для федерального государственного бюджетного научного учреждения «Всероссийский научно - исследовательский институт радиологии и агроэкологии» Федеральное государственное бюджетное научное учреждение «Всероссийский научно - исследовательский институт радиологии и агроэкологии» ГВС в открытой системе теплоснабжения</w:t>
                  </w:r>
                </w:p>
              </w:tc>
            </w:tr>
            <w:tr w:rsidR="00BE6CC2" w:rsidRPr="00BE6CC2" w14:paraId="71192A14" w14:textId="77777777" w:rsidTr="00EE6300">
              <w:trPr>
                <w:trHeight w:val="60"/>
              </w:trPr>
              <w:tc>
                <w:tcPr>
                  <w:tcW w:w="9497" w:type="dxa"/>
                  <w:gridSpan w:val="7"/>
                  <w:shd w:val="clear" w:color="FFFFFF" w:fill="auto"/>
                </w:tcPr>
                <w:p w14:paraId="0A8D7DA0" w14:textId="77777777" w:rsidR="00BE6CC2" w:rsidRPr="002F0B84" w:rsidRDefault="00BE6CC2" w:rsidP="00F23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79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Двухкомпонентный тариф на горячую воду в открытой системе теплоснабжения (горячего водоснабжения) состоит из компонента на теплоноситель и компонента на тепловую энергию.</w:t>
                  </w:r>
                </w:p>
              </w:tc>
            </w:tr>
            <w:tr w:rsidR="00BE6CC2" w:rsidRPr="00BE6CC2" w14:paraId="06A08984" w14:textId="77777777" w:rsidTr="00EE6300">
              <w:trPr>
                <w:trHeight w:val="60"/>
              </w:trPr>
              <w:tc>
                <w:tcPr>
                  <w:tcW w:w="9497" w:type="dxa"/>
                  <w:gridSpan w:val="7"/>
                  <w:shd w:val="clear" w:color="FFFFFF" w:fill="auto"/>
                </w:tcPr>
                <w:p w14:paraId="6D7041FD" w14:textId="77777777" w:rsidR="00BE6CC2" w:rsidRPr="002F0B84" w:rsidRDefault="00BE6CC2" w:rsidP="00F23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Компонент на теплоноситель принимается равным </w:t>
                  </w:r>
                  <w:proofErr w:type="spellStart"/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одноставочному</w:t>
                  </w:r>
                  <w:proofErr w:type="spellEnd"/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тарифу на теплоноситель.</w:t>
                  </w:r>
                </w:p>
              </w:tc>
            </w:tr>
            <w:tr w:rsidR="00BE6CC2" w:rsidRPr="00BE6CC2" w14:paraId="36122804" w14:textId="77777777" w:rsidTr="00EE6300">
              <w:trPr>
                <w:trHeight w:val="60"/>
              </w:trPr>
              <w:tc>
                <w:tcPr>
                  <w:tcW w:w="9497" w:type="dxa"/>
                  <w:gridSpan w:val="7"/>
                  <w:shd w:val="clear" w:color="FFFFFF" w:fill="auto"/>
                </w:tcPr>
                <w:p w14:paraId="57C83124" w14:textId="77777777" w:rsidR="00BE6CC2" w:rsidRPr="002F0B84" w:rsidRDefault="00BE6CC2" w:rsidP="00F23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Компонент на тепловую энергию принимается равным </w:t>
                  </w:r>
                  <w:proofErr w:type="spellStart"/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одноставочному</w:t>
                  </w:r>
                  <w:proofErr w:type="spellEnd"/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тарифу на тепловую энергию.</w:t>
                  </w:r>
                </w:p>
              </w:tc>
            </w:tr>
            <w:tr w:rsidR="00BE6CC2" w:rsidRPr="00BE6CC2" w14:paraId="21468463" w14:textId="77777777" w:rsidTr="00EE6300">
              <w:trPr>
                <w:trHeight w:val="60"/>
              </w:trPr>
              <w:tc>
                <w:tcPr>
                  <w:tcW w:w="9497" w:type="dxa"/>
                  <w:gridSpan w:val="7"/>
                  <w:shd w:val="clear" w:color="FFFFFF" w:fill="auto"/>
                </w:tcPr>
                <w:p w14:paraId="5078BEF4" w14:textId="77777777" w:rsidR="009744E2" w:rsidRDefault="00BE6CC2" w:rsidP="00F23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79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Тарифы на горячую воду в открытой системе теплоснабжения (горячего </w:t>
                  </w:r>
                  <w:proofErr w:type="spellStart"/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водоснабже</w:t>
                  </w:r>
                  <w:proofErr w:type="spellEnd"/>
                </w:p>
                <w:p w14:paraId="7195F78B" w14:textId="4C6A1FED" w:rsidR="00BE6CC2" w:rsidRPr="002F0B84" w:rsidRDefault="00BE6CC2" w:rsidP="00F23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EE6300"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следующих размерах,</w:t>
                  </w:r>
                  <w:r w:rsidR="009179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представленных в таблице</w:t>
                  </w: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BE6CC2" w:rsidRPr="00BE6CC2" w14:paraId="733A2966" w14:textId="77777777" w:rsidTr="00EE6300">
              <w:trPr>
                <w:trHeight w:val="60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14:paraId="29518B3B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385711ED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57937A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34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5DC19C1D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678EFAD8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Компонент на тепловую энергию</w:t>
                  </w:r>
                </w:p>
              </w:tc>
            </w:tr>
            <w:tr w:rsidR="00BE6CC2" w:rsidRPr="00BE6CC2" w14:paraId="6A7766C5" w14:textId="77777777" w:rsidTr="00EE6300">
              <w:trPr>
                <w:trHeight w:val="60"/>
              </w:trPr>
              <w:tc>
                <w:tcPr>
                  <w:tcW w:w="42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14:paraId="195334B4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2819A09A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330B29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400E39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1B6E4A98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Одноставочный</w:t>
                  </w:r>
                  <w:proofErr w:type="spellEnd"/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руб./Гкал</w:t>
                  </w: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7130714C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Двухставочный</w:t>
                  </w:r>
                  <w:proofErr w:type="spellEnd"/>
                </w:p>
              </w:tc>
            </w:tr>
            <w:tr w:rsidR="00BE6CC2" w:rsidRPr="00BE6CC2" w14:paraId="0FF9E189" w14:textId="77777777" w:rsidTr="00EE6300">
              <w:trPr>
                <w:trHeight w:val="60"/>
              </w:trPr>
              <w:tc>
                <w:tcPr>
                  <w:tcW w:w="42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14:paraId="01AE7EA5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1E3D22B6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A695E63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756C446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14:paraId="46B46FC5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1330B734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Ставка за мощность, тыс. руб./Гкал/час в мес.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4EF1092D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Ставка за тепловую энергию, руб./Гкал</w:t>
                  </w:r>
                </w:p>
              </w:tc>
            </w:tr>
            <w:tr w:rsidR="00BE6CC2" w:rsidRPr="00BE6CC2" w14:paraId="002CF6BD" w14:textId="77777777" w:rsidTr="00EE6300">
              <w:trPr>
                <w:trHeight w:val="974"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14:paraId="004E049D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4C13A538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      </w:r>
                </w:p>
              </w:tc>
              <w:tc>
                <w:tcPr>
                  <w:tcW w:w="923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B6394D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01.01-30.06 2021</w:t>
                  </w:r>
                </w:p>
              </w:tc>
              <w:tc>
                <w:tcPr>
                  <w:tcW w:w="134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1C10CAC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47,32</w:t>
                  </w:r>
                </w:p>
              </w:tc>
              <w:tc>
                <w:tcPr>
                  <w:tcW w:w="12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6100A30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1741,38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6395E7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7A76D1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E6CC2" w:rsidRPr="00BE6CC2" w14:paraId="4E52D16E" w14:textId="77777777" w:rsidTr="00EE6300">
              <w:trPr>
                <w:trHeight w:val="60"/>
              </w:trPr>
              <w:tc>
                <w:tcPr>
                  <w:tcW w:w="42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FFFFFF" w:fill="auto"/>
                  <w:vAlign w:val="center"/>
                </w:tcPr>
                <w:p w14:paraId="58026519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auto"/>
                  <w:vAlign w:val="center"/>
                </w:tcPr>
                <w:p w14:paraId="6EED66B8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5" w:space="0" w:color="auto"/>
                    <w:left w:val="single" w:sz="4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8AA518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01.07-31.12 2021</w:t>
                  </w:r>
                </w:p>
              </w:tc>
              <w:tc>
                <w:tcPr>
                  <w:tcW w:w="134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EC541F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48,15</w:t>
                  </w:r>
                </w:p>
              </w:tc>
              <w:tc>
                <w:tcPr>
                  <w:tcW w:w="12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641144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1789,53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F715AD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075B9F" w14:textId="77777777" w:rsidR="00BE6CC2" w:rsidRPr="00BE6CC2" w:rsidRDefault="00BE6CC2" w:rsidP="00F23A5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C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E6CC2" w:rsidRPr="00BE6CC2" w14:paraId="63683143" w14:textId="77777777" w:rsidTr="00EE6300">
              <w:trPr>
                <w:trHeight w:val="60"/>
              </w:trPr>
              <w:tc>
                <w:tcPr>
                  <w:tcW w:w="9497" w:type="dxa"/>
                  <w:gridSpan w:val="7"/>
                  <w:shd w:val="clear" w:color="FFFFFF" w:fill="auto"/>
                </w:tcPr>
                <w:p w14:paraId="5A394DBD" w14:textId="77777777" w:rsidR="00BE6CC2" w:rsidRPr="002F0B84" w:rsidRDefault="00BE6CC2" w:rsidP="00F23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6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 тарифов на горячую воду с 1 июля 2021 года для федерального государственного бюджетного научного учреждения «Всероссийский научно - исследовательский институт радиологии и агроэкологии» обусловлен ростом каждого компонента.</w:t>
                  </w:r>
                </w:p>
              </w:tc>
            </w:tr>
            <w:tr w:rsidR="00BE6CC2" w:rsidRPr="00BE6CC2" w14:paraId="12CF26F0" w14:textId="77777777" w:rsidTr="00EE6300">
              <w:trPr>
                <w:trHeight w:val="60"/>
              </w:trPr>
              <w:tc>
                <w:tcPr>
                  <w:tcW w:w="9497" w:type="dxa"/>
                  <w:gridSpan w:val="7"/>
                  <w:shd w:val="clear" w:color="FFFFFF" w:fill="auto"/>
                </w:tcPr>
                <w:p w14:paraId="2F36BCDE" w14:textId="77777777" w:rsidR="00BE6CC2" w:rsidRPr="002F0B84" w:rsidRDefault="00BE6CC2" w:rsidP="00F23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66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</w:t>
                  </w:r>
                  <w:r w:rsidR="001E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ется </w:t>
                  </w: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комиссии установить указанные тарифы для федерального </w:t>
                  </w:r>
                  <w:r w:rsidRPr="002F0B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государственного бюджетного научного учреждения «Всероссийский научно - исследовательский институт радиологии и агроэкологии».</w:t>
                  </w:r>
                </w:p>
                <w:p w14:paraId="61F86F35" w14:textId="77777777" w:rsidR="00BE6CC2" w:rsidRPr="002F0B84" w:rsidRDefault="00BE6CC2" w:rsidP="00F23A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0158122" w14:textId="77777777" w:rsidR="00BE6CC2" w:rsidRPr="00BE6CC2" w:rsidRDefault="00BE6CC2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B089FE" w14:textId="77777777" w:rsidR="002B7B29" w:rsidRPr="00557C2E" w:rsidRDefault="002B7B29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2E">
        <w:rPr>
          <w:rFonts w:ascii="Times New Roman" w:hAnsi="Times New Roman" w:cs="Times New Roman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14:paraId="001E97AD" w14:textId="024F755C" w:rsidR="00EE6300" w:rsidRDefault="00EE6300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6300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EE6300">
        <w:rPr>
          <w:rFonts w:ascii="Times New Roman" w:hAnsi="Times New Roman" w:cs="Times New Roman"/>
          <w:sz w:val="24"/>
          <w:szCs w:val="24"/>
        </w:rPr>
        <w:t>изменения в приказ министерства конкурентной политики Калужской области от 19.11.2018 № 166-РК «Об установлении тарифов на тепловую энергию (мощность) и  на  теплоноситель для  Федерального государственного бюджетного научного учреждения «Всероссийский научно - исследовательский институт радиологии и  агроэкологии» на  2019-2023 годы» (в  ред. приказа министерства конкурентной политики Калужской области от 05.11.2019 № 102-РК).</w:t>
      </w:r>
    </w:p>
    <w:p w14:paraId="4CA74842" w14:textId="5ADB43D8" w:rsidR="00BD1682" w:rsidRDefault="00EE6300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6300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предложенное </w:t>
      </w:r>
      <w:r w:rsidRPr="00EE6300">
        <w:rPr>
          <w:rFonts w:ascii="Times New Roman" w:hAnsi="Times New Roman" w:cs="Times New Roman"/>
          <w:sz w:val="24"/>
          <w:szCs w:val="24"/>
        </w:rPr>
        <w:t>изменение в приказ министерства конкурентной политики Калужской области 19.11.2018 № 171-РК «Об установлении тарифов на горячую воду в открытой системе теплоснабжения (горячее водоснабжение)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годы» (в ред. приказа министерства конкурентной политики Калужской области от 05.11.2019 № 103-РК).</w:t>
      </w:r>
    </w:p>
    <w:p w14:paraId="488BEAC3" w14:textId="77777777" w:rsidR="001E5CF2" w:rsidRDefault="001E5CF2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A0C10" w14:textId="6582CF36" w:rsidR="001E5CF2" w:rsidRDefault="00D4538C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2E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917935">
        <w:rPr>
          <w:rFonts w:ascii="Times New Roman" w:hAnsi="Times New Roman" w:cs="Times New Roman"/>
          <w:b/>
          <w:bCs/>
          <w:sz w:val="24"/>
          <w:szCs w:val="24"/>
        </w:rPr>
        <w:t>21.10</w:t>
      </w:r>
      <w:r w:rsidR="00917935" w:rsidRPr="00557C2E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917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C2E">
        <w:rPr>
          <w:rFonts w:ascii="Times New Roman" w:hAnsi="Times New Roman" w:cs="Times New Roman"/>
          <w:b/>
          <w:bCs/>
          <w:sz w:val="24"/>
          <w:szCs w:val="24"/>
        </w:rPr>
        <w:t>и экспертным</w:t>
      </w:r>
      <w:r w:rsidR="0091793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57C2E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</w:t>
      </w:r>
      <w:r w:rsidR="00917935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557C2E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bookmarkStart w:id="2" w:name="_Hlk55226003"/>
      <w:r w:rsidR="001E5CF2">
        <w:rPr>
          <w:rFonts w:ascii="Times New Roman" w:hAnsi="Times New Roman" w:cs="Times New Roman"/>
          <w:b/>
          <w:bCs/>
          <w:sz w:val="24"/>
          <w:szCs w:val="24"/>
        </w:rPr>
        <w:t>21.10</w:t>
      </w:r>
      <w:r w:rsidRPr="00557C2E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1E5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="0003481E">
        <w:rPr>
          <w:rFonts w:ascii="Times New Roman" w:hAnsi="Times New Roman" w:cs="Times New Roman"/>
          <w:b/>
          <w:bCs/>
          <w:sz w:val="24"/>
          <w:szCs w:val="24"/>
        </w:rPr>
        <w:t>по делу</w:t>
      </w:r>
      <w:r w:rsidR="00EE6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81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E6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81E">
        <w:rPr>
          <w:rFonts w:ascii="Times New Roman" w:hAnsi="Times New Roman"/>
          <w:b/>
          <w:sz w:val="26"/>
          <w:szCs w:val="26"/>
        </w:rPr>
        <w:t xml:space="preserve">101/Т-03/1293-18 </w:t>
      </w:r>
      <w:r w:rsidRPr="00557C2E">
        <w:rPr>
          <w:rFonts w:ascii="Times New Roman" w:hAnsi="Times New Roman" w:cs="Times New Roman"/>
          <w:b/>
          <w:bCs/>
          <w:sz w:val="24"/>
          <w:szCs w:val="24"/>
        </w:rPr>
        <w:t>в форме приказ</w:t>
      </w:r>
      <w:r w:rsidR="001E5CF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557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CF2" w:rsidRPr="001E5CF2">
        <w:rPr>
          <w:rFonts w:ascii="Times New Roman" w:hAnsi="Times New Roman" w:cs="Times New Roman"/>
          <w:b/>
          <w:bCs/>
          <w:sz w:val="24"/>
          <w:szCs w:val="24"/>
        </w:rPr>
        <w:t>(прилагаются), голосовали единогласно.</w:t>
      </w:r>
    </w:p>
    <w:p w14:paraId="0E6D97C2" w14:textId="77777777" w:rsidR="001E5CF2" w:rsidRDefault="001E5CF2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63AE11" w14:textId="1C829BD5" w:rsidR="00917935" w:rsidRDefault="00220158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1161" w:rsidRPr="00BD16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7935" w:rsidRPr="00917935">
        <w:rPr>
          <w:rFonts w:ascii="Times New Roman" w:hAnsi="Times New Roman" w:cs="Times New Roman"/>
          <w:b/>
          <w:bCs/>
          <w:sz w:val="24"/>
          <w:szCs w:val="24"/>
        </w:rPr>
        <w:t>Об установлении тарифов на тепловую энергию (мощность) для Муниципального унитарного жилищно-коммунального предприятия «Болва» на 2021-2025 годы</w:t>
      </w:r>
      <w:r w:rsidR="009179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98BAF" w14:textId="77777777" w:rsidR="002C1161" w:rsidRPr="00BD1682" w:rsidRDefault="002C1161" w:rsidP="00F2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2">
        <w:rPr>
          <w:rFonts w:ascii="Times New Roman" w:hAnsi="Times New Roman" w:cs="Times New Roman"/>
          <w:b/>
          <w:bCs/>
          <w:sz w:val="24"/>
          <w:szCs w:val="24"/>
        </w:rPr>
        <w:t>--------</w:t>
      </w:r>
      <w:r w:rsidR="00BD1682" w:rsidRPr="00BD168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D1682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</w:t>
      </w:r>
      <w:r w:rsidR="008D6929" w:rsidRPr="00BD1682">
        <w:rPr>
          <w:rFonts w:ascii="Times New Roman" w:hAnsi="Times New Roman" w:cs="Times New Roman"/>
          <w:b/>
          <w:bCs/>
          <w:sz w:val="24"/>
          <w:szCs w:val="24"/>
        </w:rPr>
        <w:t>---</w:t>
      </w:r>
    </w:p>
    <w:p w14:paraId="33107352" w14:textId="6654469F" w:rsidR="00BE0F01" w:rsidRDefault="002C1161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Доложил: </w:t>
      </w:r>
      <w:r w:rsidR="00917935">
        <w:rPr>
          <w:rFonts w:ascii="Times New Roman" w:hAnsi="Times New Roman" w:cs="Times New Roman"/>
          <w:b/>
          <w:bCs/>
          <w:sz w:val="24"/>
          <w:szCs w:val="24"/>
        </w:rPr>
        <w:t>С.И. Гаврикова</w:t>
      </w:r>
      <w:r w:rsidRPr="00BD16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24D3DA" w14:textId="77777777" w:rsidR="00BD1682" w:rsidRPr="00BD1682" w:rsidRDefault="00BD1682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10387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431"/>
        <w:gridCol w:w="7"/>
        <w:gridCol w:w="407"/>
        <w:gridCol w:w="12"/>
        <w:gridCol w:w="7"/>
        <w:gridCol w:w="870"/>
        <w:gridCol w:w="198"/>
        <w:gridCol w:w="176"/>
        <w:gridCol w:w="12"/>
        <w:gridCol w:w="240"/>
        <w:gridCol w:w="12"/>
        <w:gridCol w:w="423"/>
        <w:gridCol w:w="244"/>
        <w:gridCol w:w="12"/>
        <w:gridCol w:w="159"/>
        <w:gridCol w:w="12"/>
        <w:gridCol w:w="153"/>
        <w:gridCol w:w="111"/>
        <w:gridCol w:w="155"/>
        <w:gridCol w:w="12"/>
        <w:gridCol w:w="504"/>
        <w:gridCol w:w="12"/>
        <w:gridCol w:w="97"/>
        <w:gridCol w:w="238"/>
        <w:gridCol w:w="289"/>
        <w:gridCol w:w="415"/>
        <w:gridCol w:w="12"/>
        <w:gridCol w:w="38"/>
        <w:gridCol w:w="86"/>
        <w:gridCol w:w="12"/>
        <w:gridCol w:w="419"/>
        <w:gridCol w:w="48"/>
        <w:gridCol w:w="12"/>
        <w:gridCol w:w="228"/>
        <w:gridCol w:w="15"/>
        <w:gridCol w:w="13"/>
        <w:gridCol w:w="12"/>
        <w:gridCol w:w="430"/>
        <w:gridCol w:w="379"/>
        <w:gridCol w:w="153"/>
        <w:gridCol w:w="161"/>
        <w:gridCol w:w="12"/>
        <w:gridCol w:w="319"/>
        <w:gridCol w:w="12"/>
        <w:gridCol w:w="204"/>
        <w:gridCol w:w="293"/>
        <w:gridCol w:w="10"/>
        <w:gridCol w:w="12"/>
        <w:gridCol w:w="95"/>
        <w:gridCol w:w="299"/>
        <w:gridCol w:w="303"/>
        <w:gridCol w:w="12"/>
        <w:gridCol w:w="305"/>
        <w:gridCol w:w="69"/>
        <w:gridCol w:w="765"/>
        <w:gridCol w:w="283"/>
        <w:gridCol w:w="124"/>
        <w:gridCol w:w="18"/>
        <w:gridCol w:w="8"/>
        <w:gridCol w:w="18"/>
      </w:tblGrid>
      <w:tr w:rsidR="00917935" w14:paraId="2F475B1B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  <w:vAlign w:val="bottom"/>
          </w:tcPr>
          <w:p w14:paraId="563490E3" w14:textId="77777777" w:rsid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766C54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МУЖКП «Болва»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br/>
              <w:t xml:space="preserve">(далее - ТСО) представлены 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17935">
              <w:rPr>
                <w:rFonts w:ascii="Times New Roman" w:hAnsi="Times New Roman"/>
                <w:sz w:val="24"/>
                <w:szCs w:val="24"/>
              </w:rPr>
              <w:t>аблице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48AE386" w14:textId="33CCE331" w:rsidR="00AE6019" w:rsidRPr="00917935" w:rsidRDefault="00AE601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35" w14:paraId="21D5F480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  <w:vAlign w:val="center"/>
          </w:tcPr>
          <w:p w14:paraId="5F7EE2F7" w14:textId="77777777" w:rsidR="00917935" w:rsidRDefault="00917935" w:rsidP="00F2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935" w14:paraId="06E24924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7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9304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917935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499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1C2FD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Муниципальное унитарное жилищно-коммунальное предприятие «Болва»</w:t>
            </w:r>
          </w:p>
        </w:tc>
      </w:tr>
      <w:tr w:rsidR="00917935" w14:paraId="13660F2C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7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CACC4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917935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499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CA802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1024000913089</w:t>
            </w:r>
          </w:p>
        </w:tc>
      </w:tr>
      <w:tr w:rsidR="00917935" w14:paraId="53292779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7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0D889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9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FD989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4024005421</w:t>
            </w:r>
          </w:p>
        </w:tc>
      </w:tr>
      <w:tr w:rsidR="00917935" w14:paraId="6101E3C3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7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C2A77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99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0B71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402401001</w:t>
            </w:r>
          </w:p>
        </w:tc>
      </w:tr>
      <w:tr w:rsidR="00917935" w14:paraId="5B30CE7B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7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B9765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99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BB238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 (объект налогообложения – доходы, уменьшенные на величину расходов)</w:t>
            </w:r>
          </w:p>
        </w:tc>
      </w:tr>
      <w:tr w:rsidR="00917935" w14:paraId="7B04071E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7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E311A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99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EAC47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917935" w14:paraId="70BF5A05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7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F651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99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37B55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249419, Калужская область, Людиновский район, с. Заречный, ул. Школьная, 4</w:t>
            </w:r>
          </w:p>
        </w:tc>
      </w:tr>
      <w:tr w:rsidR="00917935" w14:paraId="0CD51F18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7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D7277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99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D3AC9" w14:textId="77777777" w:rsidR="00917935" w:rsidRP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17935">
              <w:rPr>
                <w:rFonts w:ascii="Times New Roman" w:hAnsi="Times New Roman"/>
                <w:sz w:val="20"/>
                <w:szCs w:val="20"/>
              </w:rPr>
              <w:t>249419, Калужская область, Людиновский район, с. Заречный, ул. Школьная, 4</w:t>
            </w:r>
          </w:p>
        </w:tc>
      </w:tr>
      <w:tr w:rsidR="00917935" w14:paraId="66890DF5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  <w:vAlign w:val="bottom"/>
          </w:tcPr>
          <w:p w14:paraId="671688C0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17935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Pr="00917935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917935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производство, передачу тепловой энергии методом долгосрочной индексации тарифов на 2021-2025 годы представлены в таблице:</w:t>
            </w:r>
          </w:p>
        </w:tc>
      </w:tr>
      <w:tr w:rsidR="00917935" w14:paraId="0BFCFEF3" w14:textId="77777777" w:rsidTr="007D0F65">
        <w:trPr>
          <w:gridBefore w:val="1"/>
          <w:wBefore w:w="431" w:type="dxa"/>
          <w:trHeight w:val="60"/>
        </w:trPr>
        <w:tc>
          <w:tcPr>
            <w:tcW w:w="130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9528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641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0262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FAC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0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8C45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2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116D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6431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68" w:type="dxa"/>
            <w:gridSpan w:val="4"/>
            <w:shd w:val="clear" w:color="FFFFFF" w:fill="auto"/>
            <w:vAlign w:val="center"/>
          </w:tcPr>
          <w:p w14:paraId="7339D06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81E" w14:paraId="1E44E56A" w14:textId="77777777" w:rsidTr="007D0F65">
        <w:trPr>
          <w:gridBefore w:val="1"/>
          <w:wBefore w:w="431" w:type="dxa"/>
          <w:trHeight w:val="60"/>
        </w:trPr>
        <w:tc>
          <w:tcPr>
            <w:tcW w:w="13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D69C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EAA7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D73A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B06A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B93A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C5D1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0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BF2A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2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8CC7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86B8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dxa"/>
            <w:gridSpan w:val="4"/>
            <w:shd w:val="clear" w:color="FFFFFF" w:fill="auto"/>
            <w:vAlign w:val="center"/>
          </w:tcPr>
          <w:p w14:paraId="3F72481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81E" w14:paraId="6B04053E" w14:textId="77777777" w:rsidTr="007D0F65">
        <w:trPr>
          <w:gridBefore w:val="1"/>
          <w:wBefore w:w="431" w:type="dxa"/>
          <w:trHeight w:val="60"/>
        </w:trPr>
        <w:tc>
          <w:tcPr>
            <w:tcW w:w="1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1D06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5B2E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7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DF2F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4078,20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E781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1271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4EA4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9E1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D00D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7321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6 110,74</w:t>
            </w:r>
          </w:p>
        </w:tc>
        <w:tc>
          <w:tcPr>
            <w:tcW w:w="168" w:type="dxa"/>
            <w:gridSpan w:val="4"/>
            <w:shd w:val="clear" w:color="FFFFFF" w:fill="auto"/>
            <w:vAlign w:val="bottom"/>
          </w:tcPr>
          <w:p w14:paraId="5BDA9146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81E" w14:paraId="72A836A9" w14:textId="77777777" w:rsidTr="007D0F65">
        <w:trPr>
          <w:gridBefore w:val="1"/>
          <w:wBefore w:w="431" w:type="dxa"/>
          <w:trHeight w:val="60"/>
        </w:trPr>
        <w:tc>
          <w:tcPr>
            <w:tcW w:w="1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9FB0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138B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7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92B7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4243,81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4E7D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00AA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D00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6E76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8D60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7A27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6 358,88</w:t>
            </w:r>
          </w:p>
        </w:tc>
        <w:tc>
          <w:tcPr>
            <w:tcW w:w="168" w:type="dxa"/>
            <w:gridSpan w:val="4"/>
            <w:shd w:val="clear" w:color="FFFFFF" w:fill="auto"/>
            <w:vAlign w:val="bottom"/>
          </w:tcPr>
          <w:p w14:paraId="486F58A3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81E" w14:paraId="1D0D1FCB" w14:textId="77777777" w:rsidTr="007D0F65">
        <w:trPr>
          <w:gridBefore w:val="1"/>
          <w:wBefore w:w="431" w:type="dxa"/>
          <w:trHeight w:val="60"/>
        </w:trPr>
        <w:tc>
          <w:tcPr>
            <w:tcW w:w="1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DC3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F114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7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60FE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4360,14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D059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BF7D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02E0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389F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1332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531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6 533,19</w:t>
            </w:r>
          </w:p>
        </w:tc>
        <w:tc>
          <w:tcPr>
            <w:tcW w:w="168" w:type="dxa"/>
            <w:gridSpan w:val="4"/>
            <w:shd w:val="clear" w:color="FFFFFF" w:fill="auto"/>
            <w:vAlign w:val="bottom"/>
          </w:tcPr>
          <w:p w14:paraId="14124C7D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81E" w14:paraId="2CAFDE19" w14:textId="77777777" w:rsidTr="007D0F65">
        <w:trPr>
          <w:gridBefore w:val="1"/>
          <w:wBefore w:w="431" w:type="dxa"/>
          <w:trHeight w:val="60"/>
        </w:trPr>
        <w:tc>
          <w:tcPr>
            <w:tcW w:w="1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740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6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6179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7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4329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4510,16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63EF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ABF0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6BC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4910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BC50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28C7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6 757,98</w:t>
            </w:r>
          </w:p>
        </w:tc>
        <w:tc>
          <w:tcPr>
            <w:tcW w:w="168" w:type="dxa"/>
            <w:gridSpan w:val="4"/>
            <w:shd w:val="clear" w:color="FFFFFF" w:fill="auto"/>
            <w:vAlign w:val="bottom"/>
          </w:tcPr>
          <w:p w14:paraId="6FB277EE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81E" w14:paraId="12A97870" w14:textId="77777777" w:rsidTr="007D0F65">
        <w:trPr>
          <w:gridBefore w:val="1"/>
          <w:wBefore w:w="431" w:type="dxa"/>
          <w:trHeight w:val="60"/>
        </w:trPr>
        <w:tc>
          <w:tcPr>
            <w:tcW w:w="13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829A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5A2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7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8B75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4666,02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F9C7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1684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B363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C2A4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01F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F22D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6 991,49</w:t>
            </w:r>
          </w:p>
        </w:tc>
        <w:tc>
          <w:tcPr>
            <w:tcW w:w="168" w:type="dxa"/>
            <w:gridSpan w:val="4"/>
            <w:shd w:val="clear" w:color="FFFFFF" w:fill="auto"/>
            <w:vAlign w:val="bottom"/>
          </w:tcPr>
          <w:p w14:paraId="34C8B3E0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81E" w14:paraId="3BA727E6" w14:textId="77777777" w:rsidTr="007D0F65">
        <w:trPr>
          <w:gridBefore w:val="1"/>
          <w:wBefore w:w="431" w:type="dxa"/>
          <w:trHeight w:val="180"/>
        </w:trPr>
        <w:tc>
          <w:tcPr>
            <w:tcW w:w="426" w:type="dxa"/>
            <w:gridSpan w:val="3"/>
            <w:shd w:val="clear" w:color="FFFFFF" w:fill="auto"/>
          </w:tcPr>
          <w:p w14:paraId="0A7E0EEC" w14:textId="77777777" w:rsidR="00917935" w:rsidRDefault="00917935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14:paraId="210F29FC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3"/>
            <w:shd w:val="clear" w:color="FFFFFF" w:fill="auto"/>
            <w:vAlign w:val="bottom"/>
          </w:tcPr>
          <w:p w14:paraId="5DCA6F81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" w:type="dxa"/>
            <w:gridSpan w:val="5"/>
            <w:shd w:val="clear" w:color="FFFFFF" w:fill="auto"/>
            <w:vAlign w:val="bottom"/>
          </w:tcPr>
          <w:p w14:paraId="3A24823A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gridSpan w:val="3"/>
            <w:shd w:val="clear" w:color="FFFFFF" w:fill="auto"/>
            <w:vAlign w:val="bottom"/>
          </w:tcPr>
          <w:p w14:paraId="25A4C729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gridSpan w:val="5"/>
            <w:shd w:val="clear" w:color="FFFFFF" w:fill="auto"/>
            <w:vAlign w:val="bottom"/>
          </w:tcPr>
          <w:p w14:paraId="3D792C70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1" w:type="dxa"/>
            <w:gridSpan w:val="5"/>
            <w:shd w:val="clear" w:color="FFFFFF" w:fill="auto"/>
            <w:vAlign w:val="bottom"/>
          </w:tcPr>
          <w:p w14:paraId="6CAA9588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gridSpan w:val="6"/>
            <w:shd w:val="clear" w:color="FFFFFF" w:fill="auto"/>
            <w:vAlign w:val="bottom"/>
          </w:tcPr>
          <w:p w14:paraId="6737823B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gridSpan w:val="5"/>
            <w:shd w:val="clear" w:color="FFFFFF" w:fill="auto"/>
            <w:vAlign w:val="bottom"/>
          </w:tcPr>
          <w:p w14:paraId="578C0D24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dxa"/>
            <w:gridSpan w:val="6"/>
            <w:shd w:val="clear" w:color="FFFFFF" w:fill="auto"/>
            <w:vAlign w:val="bottom"/>
          </w:tcPr>
          <w:p w14:paraId="32E0F3A6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gridSpan w:val="8"/>
            <w:shd w:val="clear" w:color="FFFFFF" w:fill="auto"/>
            <w:vAlign w:val="bottom"/>
          </w:tcPr>
          <w:p w14:paraId="7AEFEB69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61271F9E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7" w:type="dxa"/>
            <w:gridSpan w:val="3"/>
            <w:shd w:val="clear" w:color="FFFFFF" w:fill="auto"/>
            <w:vAlign w:val="bottom"/>
          </w:tcPr>
          <w:p w14:paraId="34F4CFA2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dxa"/>
            <w:gridSpan w:val="4"/>
            <w:shd w:val="clear" w:color="FFFFFF" w:fill="auto"/>
            <w:vAlign w:val="bottom"/>
          </w:tcPr>
          <w:p w14:paraId="2ECE4E86" w14:textId="77777777" w:rsidR="00917935" w:rsidRDefault="00917935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935" w14:paraId="54E88811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16B26565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</w:r>
            <w:r w:rsidR="00766C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t>Решение об открытии дела об установлении тарифов на 2021-2025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917935" w14:paraId="07936354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77B8CCBD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</w:r>
            <w:r w:rsidR="00766C5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t>Расчет тарифов произведен экспертами министерства методом долгосрочной индексации тарифов на 2021-2025 годы.</w:t>
            </w:r>
          </w:p>
        </w:tc>
      </w:tr>
      <w:tr w:rsidR="00917935" w14:paraId="52F9EE1A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3C5639F3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</w:r>
            <w:r w:rsidR="00766C5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t xml:space="preserve">Данный метод применяется для муниципального унитарного жилищно-коммунального предприятия «Болва» впервые. </w:t>
            </w:r>
          </w:p>
        </w:tc>
      </w:tr>
      <w:tr w:rsidR="00917935" w14:paraId="16967B62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  <w:vAlign w:val="center"/>
          </w:tcPr>
          <w:p w14:paraId="59303894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</w:r>
            <w:r w:rsidR="00766C5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t>Действующие тарифы установлены для ТСО приказом министерства тарифного регулирования Калужской области 18.12.2019 № 531-РК. Тарифы рассчитаны с применением метода экономически обоснованных расходов.</w:t>
            </w:r>
          </w:p>
          <w:p w14:paraId="29F77D81" w14:textId="77777777" w:rsidR="00917935" w:rsidRPr="00917935" w:rsidRDefault="00917935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br/>
              <w:t>(далее – Основы ценообразования).</w:t>
            </w:r>
          </w:p>
        </w:tc>
      </w:tr>
      <w:tr w:rsidR="00917935" w:rsidRPr="00D6292F" w14:paraId="1F653289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260816F3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</w:r>
            <w:r w:rsidR="00766C5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t>Основные средства, относящиеся к виду деятельности по производству и передаче тепловой энергии, находятся у организации на праве хозяйственного ведения.</w:t>
            </w:r>
          </w:p>
        </w:tc>
      </w:tr>
      <w:tr w:rsidR="00917935" w:rsidRPr="00D6292F" w14:paraId="0F51932D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08506579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917935" w:rsidRPr="00D6292F" w14:paraId="4328BD0C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4787CC03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>- акт о приеме-передаче здания (сооружения) от 31.12.2019, тепловые сети с. Заречный;</w:t>
            </w:r>
          </w:p>
          <w:p w14:paraId="3FAA5E70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>- акт о приеме-передаче здания (сооружения) от 31.12.2019, котельная газовая с. Заречный.</w:t>
            </w:r>
          </w:p>
          <w:p w14:paraId="05F5D63E" w14:textId="77777777" w:rsidR="00917935" w:rsidRPr="00917935" w:rsidRDefault="00917935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>Министерством было направлено письмо от 28.07.2020 № 03/1706-20 об отсутствии зарегистрированного права, подтверждающее право пользования имуществом на заявленный период регулирования, на 2021-2025 года.</w:t>
            </w:r>
            <w:r w:rsidRPr="009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t>Письмом 23.10.2020 № 450/10-20 ТСО сообщила, что в администрации МР «Город Людиново и Людиновский район» ведется работа по оформлению регистрации в Росреестре недвижимого имущества (газовая котельная с. Заречный и тепловые сети с. Заречный) и далее регистрация права хозяйственного ведения.</w:t>
            </w:r>
          </w:p>
        </w:tc>
      </w:tr>
      <w:tr w:rsidR="00917935" w14:paraId="1B054A71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0CE95BDD" w14:textId="77777777" w:rsidR="00766C54" w:rsidRDefault="00917935" w:rsidP="00766C54">
            <w:pPr>
              <w:ind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</w:r>
            <w:r w:rsidR="00766C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6F75F357" w14:textId="77777777" w:rsidR="00917935" w:rsidRPr="00917935" w:rsidRDefault="00917935" w:rsidP="00766C54">
            <w:pPr>
              <w:ind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917935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917935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</w:p>
        </w:tc>
      </w:tr>
      <w:tr w:rsidR="00917935" w14:paraId="31BF6970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35059204" w14:textId="77777777" w:rsidR="00917935" w:rsidRPr="00917935" w:rsidRDefault="00917935" w:rsidP="00766C54">
            <w:pPr>
              <w:ind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 год.</w:t>
            </w:r>
          </w:p>
        </w:tc>
      </w:tr>
      <w:tr w:rsidR="00917935" w14:paraId="0FBFAEBD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173CBA31" w14:textId="77777777" w:rsidR="00917935" w:rsidRPr="00917935" w:rsidRDefault="00917935" w:rsidP="00766C54">
            <w:pPr>
              <w:ind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t>Тарифы на период с 01.07. по 31.12.2021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917935" w14:paraId="4373D525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479F4055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  <w:t>Тарифы на периоды:</w:t>
            </w:r>
          </w:p>
        </w:tc>
      </w:tr>
      <w:tr w:rsidR="00917935" w14:paraId="10CF4BA4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4DC4C53B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  <w:t>- с 01.07. по 31.12.2021,</w:t>
            </w:r>
          </w:p>
        </w:tc>
      </w:tr>
      <w:tr w:rsidR="00917935" w14:paraId="3518F82B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7B9598EF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  <w:t>- с 01.07. по 31.12.2022,</w:t>
            </w:r>
          </w:p>
        </w:tc>
      </w:tr>
      <w:tr w:rsidR="00917935" w14:paraId="75827CB6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19F56077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  <w:t>- с 01.07. по 31.12.2023,</w:t>
            </w:r>
          </w:p>
        </w:tc>
      </w:tr>
      <w:tr w:rsidR="00917935" w14:paraId="0C01D4DF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29F736E6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  <w:t>- с 01.07. по 31.12.2024,</w:t>
            </w:r>
          </w:p>
        </w:tc>
      </w:tr>
      <w:tr w:rsidR="00917935" w14:paraId="4913A6E1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FFFFFF"/>
          </w:tcPr>
          <w:p w14:paraId="3D503525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  <w:t>- с 01.07. по 31.12.2025 определены методом индексации.</w:t>
            </w:r>
          </w:p>
        </w:tc>
      </w:tr>
      <w:tr w:rsidR="00917935" w14:paraId="21F09288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11F5E8CC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917935" w:rsidRPr="0086374D" w14:paraId="134CC26F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25323CA1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917935">
              <w:rPr>
                <w:rFonts w:ascii="Times New Roman" w:hAnsi="Times New Roman"/>
                <w:sz w:val="24"/>
                <w:szCs w:val="24"/>
              </w:rPr>
              <w:t xml:space="preserve">Утвержденная в соответствии с действующим законодательством инвестиционная программа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lastRenderedPageBreak/>
              <w:t>у ТСО отсутствует. 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917935" w14:paraId="61E6C683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02CBDCEB" w14:textId="77777777" w:rsidR="00917935" w:rsidRPr="009179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35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Нормативы, предусмотренные частью 3 статьи 9 Федерального закона </w:t>
            </w:r>
            <w:r w:rsidRPr="00917935">
              <w:rPr>
                <w:rFonts w:ascii="Times New Roman" w:hAnsi="Times New Roman"/>
                <w:sz w:val="24"/>
                <w:szCs w:val="24"/>
              </w:rPr>
              <w:br/>
              <w:t>«О теплоснабжении» от 27.07.2010 № 190-ФЗ, учтенные при установлении тарифов, представлены в таблице.</w:t>
            </w:r>
          </w:p>
        </w:tc>
      </w:tr>
      <w:tr w:rsidR="00917935" w14:paraId="275A5A98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36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A70B2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25D1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38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A221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приказа министерства строительства и жилищно-коммунального хозяйства Калужской области</w:t>
            </w:r>
          </w:p>
        </w:tc>
      </w:tr>
      <w:tr w:rsidR="00917935" w14:paraId="2B45B491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36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24053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</w:t>
            </w:r>
          </w:p>
          <w:p w14:paraId="7E7A9873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Природный газ,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0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76DF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153,61</w:t>
            </w:r>
          </w:p>
        </w:tc>
        <w:tc>
          <w:tcPr>
            <w:tcW w:w="438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3404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917935" w14:paraId="16CA824F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36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CF12C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0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CFE4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8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4973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917935" w14:paraId="1D928226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36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DC4D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0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168C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C2D4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917935" w14:paraId="3CA364FF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18979C23" w14:textId="77777777" w:rsidR="00471735" w:rsidRDefault="00917935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0B4DA443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35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</w:t>
            </w:r>
            <w:r w:rsidR="004717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7935" w:rsidRPr="0086374D" w14:paraId="2AC24EDE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6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66F7D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FFAFB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5098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C8FCA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5178C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4FD32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</w:tr>
      <w:tr w:rsidR="00917935" w:rsidRPr="0086374D" w14:paraId="1F914AC9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6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5D1B" w14:textId="77777777" w:rsidR="00917935" w:rsidRPr="00471735" w:rsidRDefault="00917935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8D96F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A3E47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42A85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00C8E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6E11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</w:tr>
      <w:tr w:rsidR="00917935" w:rsidRPr="0086374D" w14:paraId="022C996D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6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EB4DF" w14:textId="77777777" w:rsidR="00917935" w:rsidRPr="00471735" w:rsidRDefault="00917935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D9D2A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3190C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48B18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F83A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7A11C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917935" w:rsidRPr="0086374D" w14:paraId="189F3E69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6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68D71" w14:textId="77777777" w:rsidR="00917935" w:rsidRPr="00471735" w:rsidRDefault="00917935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CED4A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1,056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7F410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1,035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AB945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1,035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26C80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1,035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93B93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1,035</w:t>
            </w:r>
          </w:p>
        </w:tc>
      </w:tr>
      <w:tr w:rsidR="00917935" w:rsidRPr="0086374D" w14:paraId="4D3220CB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6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A0AFA" w14:textId="77777777" w:rsidR="00917935" w:rsidRPr="00471735" w:rsidRDefault="00917935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E193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1AC8E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5897F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892AC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F998A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917935" w:rsidRPr="0086374D" w14:paraId="779CD7E8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6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E789" w14:textId="77777777" w:rsidR="00917935" w:rsidRPr="00471735" w:rsidRDefault="00917935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F39CD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94ECE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1,039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10CCE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4F7C0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17470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</w:tr>
      <w:tr w:rsidR="00917935" w14:paraId="3009EE73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5713DCC9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35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2021-2025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2021 год и плановый период 2022 и 2023 годов.</w:t>
            </w:r>
          </w:p>
        </w:tc>
      </w:tr>
      <w:tr w:rsidR="00917935" w14:paraId="0AE89B9E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080D8D0B" w14:textId="77777777" w:rsidR="00917935" w:rsidRPr="00471735" w:rsidRDefault="00917935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35">
              <w:rPr>
                <w:rFonts w:ascii="Times New Roman" w:hAnsi="Times New Roman"/>
                <w:sz w:val="24"/>
                <w:szCs w:val="24"/>
              </w:rPr>
              <w:t>Количество активов в первый год (2021 год) долгосрочного периода представлено в таблице</w:t>
            </w:r>
            <w:r w:rsidR="004717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7935" w:rsidRPr="0086374D" w14:paraId="373FD8B4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8740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6ADDB" w14:textId="77777777" w:rsidR="00917935" w:rsidRPr="00766C54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66C54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766C54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766C54">
              <w:rPr>
                <w:rFonts w:ascii="Times New Roman" w:hAnsi="Times New Roman"/>
                <w:sz w:val="20"/>
                <w:szCs w:val="20"/>
              </w:rPr>
              <w:t>. ед.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8598A" w14:textId="77777777" w:rsidR="00917935" w:rsidRPr="00766C5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C5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17935" w:rsidRPr="0086374D" w14:paraId="604C38E7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8740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93581" w14:textId="77777777" w:rsidR="00917935" w:rsidRPr="00766C54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66C54">
              <w:rPr>
                <w:rFonts w:ascii="Times New Roman" w:hAnsi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4D9D" w14:textId="77777777" w:rsidR="00917935" w:rsidRPr="00766C5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C5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917935" w14:paraId="465823C2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672FF0F3" w14:textId="77777777" w:rsidR="00471735" w:rsidRDefault="00917935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3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353B7DDC" w14:textId="77777777" w:rsidR="00917935" w:rsidRPr="00471735" w:rsidRDefault="00766C54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="00917935" w:rsidRPr="00471735">
              <w:rPr>
                <w:rFonts w:ascii="Times New Roman" w:hAnsi="Times New Roman"/>
                <w:bCs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917935" w14:paraId="1C88AA8C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3E60A437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35">
              <w:rPr>
                <w:rFonts w:ascii="Times New Roman" w:hAnsi="Times New Roman"/>
                <w:bCs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917935" w:rsidRPr="00DE0701" w14:paraId="69195341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42038B29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35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471735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</w:p>
          <w:p w14:paraId="1CFE769E" w14:textId="77777777" w:rsidR="00917935" w:rsidRPr="00471735" w:rsidRDefault="00917935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35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теплоснабжения, водоснабжения и водоотведения сельского поселения «Село Заречный» на 2013-2028 годы представлена некорректно, так как актуализация схемы осуществлялась  в 2018 году, согласно постановления от 12.04.2018 № 13 «Об утверждении актуализированной схемы теплоснабжения, водоснабжения и водоотведения сельского поселения «Село Заречный» на 2013-2028 годы».</w:t>
            </w:r>
          </w:p>
        </w:tc>
      </w:tr>
      <w:tr w:rsidR="00917935" w14:paraId="7202CD02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0B9BC5E0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35">
              <w:rPr>
                <w:rFonts w:ascii="Times New Roman" w:hAnsi="Times New Roman"/>
                <w:sz w:val="24"/>
                <w:szCs w:val="24"/>
              </w:rPr>
              <w:tab/>
            </w:r>
            <w:r w:rsidR="00766C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71735">
              <w:rPr>
                <w:rFonts w:ascii="Times New Roman" w:hAnsi="Times New Roman"/>
                <w:sz w:val="24"/>
                <w:szCs w:val="24"/>
              </w:rPr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</w:t>
            </w:r>
            <w:r w:rsidR="004717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7935" w14:paraId="594260A8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FAD20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197F0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EC102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3614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A7AA0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F3267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D70E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917935" w14:paraId="4567092A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2F315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4559A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4E125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E0701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A4E8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60F34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1D3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экспертами рассчитаны исходя из уровня (процента) потерь, принятого при расчёте тарифов на 2020 год.</w:t>
            </w:r>
          </w:p>
        </w:tc>
      </w:tr>
      <w:tr w:rsidR="00917935" w14:paraId="3FC351B5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76FB8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5A90F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3554D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C554C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114DB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A0400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86A5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Исходя из уровня (процента) потерь, учтенного в ранее действующем тарифе.</w:t>
            </w:r>
          </w:p>
        </w:tc>
      </w:tr>
      <w:tr w:rsidR="00917935" w14:paraId="1961691D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7401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lastRenderedPageBreak/>
              <w:t>Потери тепловой энергии в сети, тыс. Гкал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92FBE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5CA6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410DE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CFD7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57FA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4E8B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экспертами рассчитаны исходя из уровня (процента) потерь, принятого при расчёте тарифов на 2020 год.</w:t>
            </w:r>
          </w:p>
        </w:tc>
      </w:tr>
      <w:tr w:rsidR="00917935" w14:paraId="04856B71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A37D4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CA5FF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8E349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0B1C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15BA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516B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4F5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Исходя из уровня (процента) потерь, учтенного в ранее действующем тарифе.</w:t>
            </w:r>
          </w:p>
        </w:tc>
      </w:tr>
      <w:tr w:rsidR="00917935" w14:paraId="7855522A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76F53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66924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C6770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919F6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F040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E80B9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CF8E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Принята с учетом уровня потерь на собственные нужды и потерь в сети.</w:t>
            </w:r>
          </w:p>
        </w:tc>
      </w:tr>
      <w:tr w:rsidR="00917935" w14:paraId="5A5519E4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E0173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AA411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513CB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510B7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EF847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6D51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9BF1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08CC36C3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F2AAE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5096F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7D851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271F7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B0911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7A03A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9CC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 в соответствии с балансом, представленным ТСО (ожидаемый уровень потребления тепловой энергии, определенный договорными (заявленными на расчетный период) объемами).</w:t>
            </w:r>
          </w:p>
        </w:tc>
      </w:tr>
      <w:tr w:rsidR="00917935" w14:paraId="71EB2ABD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D957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на нужды ТСО, тыс. Гкал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63D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E952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DE56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2BC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B6F0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0312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:rsidRPr="004A5194" w14:paraId="6C621FDE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398F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0CD0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51720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94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4DADA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94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CB354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94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5C4E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94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9FE6B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:rsidRPr="004A5194" w14:paraId="59D029D2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236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D6F0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8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A12A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3F3B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94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57FBF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94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284EC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94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236F6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94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330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3646B" w14:textId="77777777" w:rsidR="00917935" w:rsidRPr="004A5194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:rsidRPr="004A5194" w14:paraId="5B2EBA94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21E14C09" w14:textId="77777777" w:rsidR="00917935" w:rsidRPr="004A5194" w:rsidRDefault="00917935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194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917935" w:rsidRPr="004A5194" w14:paraId="07037FD2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2AB89A48" w14:textId="77777777" w:rsidR="00917935" w:rsidRPr="004A5194" w:rsidRDefault="00917935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5194">
              <w:rPr>
                <w:rFonts w:ascii="Times New Roman" w:hAnsi="Times New Roman"/>
                <w:sz w:val="26"/>
                <w:szCs w:val="26"/>
              </w:rPr>
              <w:tab/>
            </w:r>
            <w:r w:rsidR="00766C54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471735">
              <w:rPr>
                <w:rFonts w:ascii="Times New Roman" w:hAnsi="Times New Roman"/>
                <w:sz w:val="24"/>
                <w:szCs w:val="24"/>
              </w:rPr>
              <w:t>Перечень котельных, учтенных при расчете тарифов на тепловую энергию, представлен в таблице 6.1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 Руководствуясь абзацем 5 пункта 12 Основ ценообразования № 1075, расчёт тарифов выполнен с учётом расходов и объёмов тепловой энергии одной котельной</w:t>
            </w:r>
            <w:r w:rsidR="00471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1735">
              <w:rPr>
                <w:rFonts w:ascii="Times New Roman" w:hAnsi="Times New Roman"/>
                <w:sz w:val="24"/>
                <w:szCs w:val="24"/>
              </w:rPr>
              <w:t>представлен  в</w:t>
            </w:r>
            <w:proofErr w:type="gramEnd"/>
            <w:r w:rsidR="00471735">
              <w:rPr>
                <w:rFonts w:ascii="Times New Roman" w:hAnsi="Times New Roman"/>
                <w:sz w:val="24"/>
                <w:szCs w:val="24"/>
              </w:rPr>
              <w:t xml:space="preserve"> таблице:</w:t>
            </w:r>
          </w:p>
        </w:tc>
      </w:tr>
      <w:tr w:rsidR="00917935" w:rsidRPr="004A5194" w14:paraId="0B5EA591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5344" w:type="dxa"/>
            <w:gridSpan w:val="3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B4F97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444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92573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917935" w:rsidRPr="0086374D" w14:paraId="14E53B2A" w14:textId="77777777" w:rsidTr="007D0F65">
        <w:trPr>
          <w:gridBefore w:val="1"/>
          <w:gridAfter w:val="4"/>
          <w:wBefore w:w="431" w:type="dxa"/>
          <w:wAfter w:w="168" w:type="dxa"/>
          <w:trHeight w:val="881"/>
        </w:trPr>
        <w:tc>
          <w:tcPr>
            <w:tcW w:w="5344" w:type="dxa"/>
            <w:gridSpan w:val="3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57A9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9B9C5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20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8B06E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917935" w:rsidRPr="0086374D" w14:paraId="19804FD1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534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B6D82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4F75B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243D0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7935" w:rsidRPr="0086374D" w14:paraId="261FD9CC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534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2C2D0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Котельная, расположенная по адресу: Калужская область, Людиновский район, с. Заречный</w:t>
            </w:r>
          </w:p>
        </w:tc>
        <w:tc>
          <w:tcPr>
            <w:tcW w:w="24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8A71D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FDF8B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7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17935" w14:paraId="4457843A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9788" w:type="dxa"/>
            <w:gridSpan w:val="55"/>
            <w:shd w:val="clear" w:color="FFFFFF" w:fill="auto"/>
          </w:tcPr>
          <w:p w14:paraId="2EF33C28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471735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2021 год, но не включенные в расчет тарифов, представлены в таблице</w:t>
            </w:r>
            <w:r w:rsidR="004717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7935" w14:paraId="0368C618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879A9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1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04B5E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6425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84279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ACFF5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917935" w:rsidRPr="00E70AF5" w14:paraId="45CE29D1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44342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53231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334E7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27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1571C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73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BB2A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14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42CF8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935" w:rsidRPr="00E70AF5" w14:paraId="44A5A042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1D5B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EB26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2E865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A517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530B5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A52B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50556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A8490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7DBA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01440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935" w:rsidRPr="00E70AF5" w14:paraId="17EF767A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E8FB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B954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нормативный уровень прибыли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9A4A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F86E4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D74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EBC8D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458A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A8418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A5CBE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4BE90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Положение об оплате труда для работников и служащих МУЖКП "Болва".</w:t>
            </w:r>
          </w:p>
        </w:tc>
      </w:tr>
      <w:tr w:rsidR="00917935" w:rsidRPr="00E70AF5" w14:paraId="4F65AAD2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0E9D4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75D1B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НВВ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BAEA6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7E7F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6 110,74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B3B35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6 110,74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B54D7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31,54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AE3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4 330,07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28CB0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4 361,61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BF675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1 749,13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ABB07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935" w:rsidRPr="00E70AF5" w14:paraId="0FDD3BAE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72BBC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57EEC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30358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4181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6 110,73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E05DF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6 110,73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42717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31,23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C4033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4 287,2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7A9C3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4 318,43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7162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1 792,3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2AABF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935" w:rsidRPr="00E70AF5" w14:paraId="59AB78A3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730F8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E5AC3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по упрощённой системе налогообложения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C94F4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B0B44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42,71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BF324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42,71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B71D6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FCB5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D56B0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43,62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7ADA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-0,91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CB9A9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 xml:space="preserve">Представлена декларация по налогу, уплачиваемому в связи с применение упрощенной системы налогообложения, </w:t>
            </w:r>
            <w:r w:rsidRPr="00E70AF5">
              <w:rPr>
                <w:rFonts w:ascii="Times New Roman" w:hAnsi="Times New Roman"/>
                <w:sz w:val="18"/>
                <w:szCs w:val="18"/>
              </w:rPr>
              <w:lastRenderedPageBreak/>
              <w:t>отчетный год 2019.</w:t>
            </w:r>
          </w:p>
        </w:tc>
      </w:tr>
      <w:tr w:rsidR="00917935" w:rsidRPr="00E70AF5" w14:paraId="1197A5E7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FEE44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47382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FFCAD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D200A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6 068,02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D30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6 068,02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6CAFA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30,92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58FF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4 243,9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0EAF2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4 274,81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21530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1 793,21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3B305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935" w:rsidRPr="00E70AF5" w14:paraId="26DF6224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455A8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6AD20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C8D14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D0AAF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1 781,6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FD44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1 781,6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FBFF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489E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1 799,29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C141A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1 799,29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BFC77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-17,69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144F6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ТСО занижен объем газа</w:t>
            </w:r>
          </w:p>
        </w:tc>
      </w:tr>
      <w:tr w:rsidR="00917935" w:rsidRPr="00E70AF5" w14:paraId="7650C1ED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4D193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8CDB8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8D31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75C52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309,3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D818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309,3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7D7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6BD6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313,08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EEBA1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313,08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2EC5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-3,78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06A4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ТСО занижена цена электроэнергии</w:t>
            </w:r>
          </w:p>
        </w:tc>
      </w:tr>
      <w:tr w:rsidR="00917935" w:rsidRPr="00E70AF5" w14:paraId="7D46755F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CA726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0EA2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F2EA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E63D0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309,3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E88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309,3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10F5D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727B8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313,08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B9BE2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313,08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7DF01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-3,78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30228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Исходя из нормативного объема и прогнозной цены за электрическую энергию.</w:t>
            </w:r>
          </w:p>
        </w:tc>
      </w:tr>
      <w:tr w:rsidR="00917935" w:rsidRPr="00E70AF5" w14:paraId="55F4D72E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1AA3C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C88DB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AF0D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6DD5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1 954,31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6665D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1 954,31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1DF1D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59D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1 197,97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956B7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1 197,97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085BF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756,34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AD01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Исходя из среднемесячной оплаты труда, численности персонала и периода работы.</w:t>
            </w:r>
          </w:p>
        </w:tc>
      </w:tr>
      <w:tr w:rsidR="00917935" w:rsidRPr="00E70AF5" w14:paraId="270202F9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FD50E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D4FA8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5A424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D730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590,2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A2BA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590,2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3A27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5CDE5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361,79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8C154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361,79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D8629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228,41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0BA26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 xml:space="preserve">С учётом принятого экспертами фонда оплаты труда и отчислений в размере 30,2 % от </w:t>
            </w:r>
            <w:proofErr w:type="spellStart"/>
            <w:r w:rsidRPr="00E70AF5">
              <w:rPr>
                <w:rFonts w:ascii="Times New Roman" w:hAnsi="Times New Roman"/>
                <w:sz w:val="18"/>
                <w:szCs w:val="18"/>
              </w:rPr>
              <w:t>ФОТа</w:t>
            </w:r>
            <w:proofErr w:type="spellEnd"/>
            <w:r w:rsidRPr="00E70A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7935" w:rsidRPr="00E70AF5" w14:paraId="5FBDF640" w14:textId="77777777" w:rsidTr="007D0F65">
        <w:trPr>
          <w:gridBefore w:val="1"/>
          <w:gridAfter w:val="4"/>
          <w:wBefore w:w="431" w:type="dxa"/>
          <w:wAfter w:w="168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8C2A8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0635A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Холодная вода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02FA3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0660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82,18</w:t>
            </w:r>
          </w:p>
        </w:tc>
        <w:tc>
          <w:tcPr>
            <w:tcW w:w="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78810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82,18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BC65F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60E52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82,38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0112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82,38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F6CFF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-0,2</w:t>
            </w:r>
          </w:p>
        </w:tc>
        <w:tc>
          <w:tcPr>
            <w:tcW w:w="14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54C53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ТСО завышена прогнозная цена питьевой воды.</w:t>
            </w:r>
          </w:p>
        </w:tc>
      </w:tr>
      <w:tr w:rsidR="00917935" w:rsidRPr="00E70AF5" w14:paraId="579326AC" w14:textId="77777777" w:rsidTr="007D0F65">
        <w:trPr>
          <w:gridBefore w:val="1"/>
          <w:gridAfter w:val="2"/>
          <w:wBefore w:w="431" w:type="dxa"/>
          <w:wAfter w:w="26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C6994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B258F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Водоотведение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D423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1FDA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37,59</w:t>
            </w:r>
          </w:p>
        </w:tc>
        <w:tc>
          <w:tcPr>
            <w:tcW w:w="1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BF92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37,59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7018F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3834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37,69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0C4D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37,69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D2C59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-0,1</w:t>
            </w:r>
          </w:p>
        </w:tc>
        <w:tc>
          <w:tcPr>
            <w:tcW w:w="15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B38E9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ТСО завышена прогнозная цена на стоки.</w:t>
            </w:r>
          </w:p>
        </w:tc>
      </w:tr>
      <w:tr w:rsidR="00917935" w:rsidRPr="00E70AF5" w14:paraId="6D065829" w14:textId="77777777" w:rsidTr="007D0F65">
        <w:trPr>
          <w:gridBefore w:val="1"/>
          <w:gridAfter w:val="2"/>
          <w:wBefore w:w="431" w:type="dxa"/>
          <w:wAfter w:w="26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8121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B75C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C459A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6DE1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385,94</w:t>
            </w:r>
          </w:p>
        </w:tc>
        <w:tc>
          <w:tcPr>
            <w:tcW w:w="1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3EF14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385,94</w:t>
            </w:r>
          </w:p>
        </w:tc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7A55D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FA51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119,52</w:t>
            </w:r>
          </w:p>
        </w:tc>
        <w:tc>
          <w:tcPr>
            <w:tcW w:w="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E62E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119,52</w:t>
            </w:r>
          </w:p>
        </w:tc>
        <w:tc>
          <w:tcPr>
            <w:tcW w:w="7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57DE2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266,42</w:t>
            </w:r>
          </w:p>
        </w:tc>
        <w:tc>
          <w:tcPr>
            <w:tcW w:w="15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AF6AE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 обоснования части расходов</w:t>
            </w:r>
          </w:p>
        </w:tc>
      </w:tr>
      <w:tr w:rsidR="0003481E" w:rsidRPr="00E70AF5" w14:paraId="3EE7601E" w14:textId="77777777" w:rsidTr="007D0F65">
        <w:trPr>
          <w:gridBefore w:val="1"/>
          <w:gridAfter w:val="2"/>
          <w:wBefore w:w="431" w:type="dxa"/>
          <w:wAfter w:w="26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0CC4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7606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8E36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372C7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184,08</w:t>
            </w:r>
          </w:p>
        </w:tc>
        <w:tc>
          <w:tcPr>
            <w:tcW w:w="1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708DF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184,08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C1EE9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AD0E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193,01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DC661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193,01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2638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-8,93</w:t>
            </w:r>
          </w:p>
        </w:tc>
        <w:tc>
          <w:tcPr>
            <w:tcW w:w="15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707E9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91F">
              <w:rPr>
                <w:rFonts w:ascii="Times New Roman" w:hAnsi="Times New Roman"/>
                <w:sz w:val="18"/>
                <w:szCs w:val="18"/>
              </w:rPr>
              <w:t>В соответствии с представленными обоснованиями: 1) Договор на работы по техническому регламенту и аварийному обслуживанию, ремонту газопроводов и газового оборудования от 14.01.2020 - 73,00624 т.р. без НДС; 2) Договор об оказании услуг по техническому обслуживанию от 09.01.2020, ООО "</w:t>
            </w:r>
            <w:proofErr w:type="spellStart"/>
            <w:r w:rsidRPr="007C691F">
              <w:rPr>
                <w:rFonts w:ascii="Times New Roman" w:hAnsi="Times New Roman"/>
                <w:sz w:val="18"/>
                <w:szCs w:val="18"/>
              </w:rPr>
              <w:t>ПромТехЭнерго</w:t>
            </w:r>
            <w:proofErr w:type="spellEnd"/>
            <w:r w:rsidRPr="007C691F">
              <w:rPr>
                <w:rFonts w:ascii="Times New Roman" w:hAnsi="Times New Roman"/>
                <w:sz w:val="18"/>
                <w:szCs w:val="18"/>
              </w:rPr>
              <w:t xml:space="preserve">" - 120 </w:t>
            </w:r>
            <w:proofErr w:type="spellStart"/>
            <w:r w:rsidRPr="007C691F">
              <w:rPr>
                <w:rFonts w:ascii="Times New Roman" w:hAnsi="Times New Roman"/>
                <w:sz w:val="18"/>
                <w:szCs w:val="18"/>
              </w:rPr>
              <w:t>т.р</w:t>
            </w:r>
            <w:proofErr w:type="spellEnd"/>
            <w:r w:rsidRPr="007C691F">
              <w:rPr>
                <w:rFonts w:ascii="Times New Roman" w:hAnsi="Times New Roman"/>
                <w:sz w:val="18"/>
                <w:szCs w:val="18"/>
              </w:rPr>
              <w:t>. без НДС.</w:t>
            </w:r>
          </w:p>
        </w:tc>
      </w:tr>
      <w:tr w:rsidR="0003481E" w:rsidRPr="00E70AF5" w14:paraId="7C4B68CE" w14:textId="77777777" w:rsidTr="007D0F65">
        <w:trPr>
          <w:gridBefore w:val="2"/>
          <w:gridAfter w:val="3"/>
          <w:wBefore w:w="438" w:type="dxa"/>
          <w:wAfter w:w="44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F3D02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454F6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оплату иных работ и услуг, выполняемых по договорам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организациями, включая: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C3608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DADA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5A01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C0D85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F5567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46,92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BF8BA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46,92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1ED21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-46,92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30B0A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 xml:space="preserve">В соответствии с представленным обоснованием договор на оказание </w:t>
            </w:r>
            <w:r w:rsidRPr="00E70AF5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информационных услуг, ООО "КП-Сервис".</w:t>
            </w:r>
          </w:p>
        </w:tc>
      </w:tr>
      <w:tr w:rsidR="0003481E" w:rsidRPr="00E70AF5" w14:paraId="3F94ACCD" w14:textId="77777777" w:rsidTr="007D0F65">
        <w:trPr>
          <w:gridBefore w:val="2"/>
          <w:gridAfter w:val="3"/>
          <w:wBefore w:w="438" w:type="dxa"/>
          <w:wAfter w:w="44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08F6F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B850B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CA3F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A7EC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37,72</w:t>
            </w:r>
          </w:p>
        </w:tc>
        <w:tc>
          <w:tcPr>
            <w:tcW w:w="1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F1C85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37,72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5EDF0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5DEF0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47,37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6735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47,37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43F8D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-9,65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6E7BB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 xml:space="preserve">Принят исходя из представленного обоснования фактических затрат за 2019 год, оказание образовательной услуги, </w:t>
            </w:r>
            <w:proofErr w:type="spellStart"/>
            <w:r w:rsidRPr="00E70AF5">
              <w:rPr>
                <w:rFonts w:ascii="Times New Roman" w:hAnsi="Times New Roman"/>
                <w:sz w:val="18"/>
                <w:szCs w:val="18"/>
              </w:rPr>
              <w:t>предаттестационная</w:t>
            </w:r>
            <w:proofErr w:type="spellEnd"/>
            <w:r w:rsidRPr="00E70AF5">
              <w:rPr>
                <w:rFonts w:ascii="Times New Roman" w:hAnsi="Times New Roman"/>
                <w:sz w:val="18"/>
                <w:szCs w:val="18"/>
              </w:rPr>
              <w:t xml:space="preserve"> подготовка (акты сдачи-приемки услуг, счета на оплату), а также с учетом ИПЦ 2020 года 1,03, с учетом ИПЦ на 2021 год 1,036.</w:t>
            </w:r>
          </w:p>
        </w:tc>
      </w:tr>
      <w:tr w:rsidR="0003481E" w:rsidRPr="00E70AF5" w14:paraId="3C763C6E" w14:textId="77777777" w:rsidTr="007D0F65">
        <w:trPr>
          <w:gridBefore w:val="2"/>
          <w:gridAfter w:val="3"/>
          <w:wBefore w:w="438" w:type="dxa"/>
          <w:wAfter w:w="44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1355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07C11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4905D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300BF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08BB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D77CD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9B87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72BAF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3D315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5A5CB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Отсутствуют обоснования представленных расходов.</w:t>
            </w:r>
          </w:p>
        </w:tc>
      </w:tr>
      <w:tr w:rsidR="0003481E" w:rsidRPr="00E70AF5" w14:paraId="114929AC" w14:textId="77777777" w:rsidTr="007D0F65">
        <w:trPr>
          <w:gridBefore w:val="2"/>
          <w:gridAfter w:val="3"/>
          <w:wBefore w:w="438" w:type="dxa"/>
          <w:wAfter w:w="44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92014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6A1E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EC58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ED7F1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F0892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8C8F2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1A1B6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17,37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5ACF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17,37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A5914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-12,77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80EB5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91F">
              <w:rPr>
                <w:rFonts w:ascii="Times New Roman" w:hAnsi="Times New Roman"/>
                <w:sz w:val="18"/>
                <w:szCs w:val="18"/>
              </w:rPr>
              <w:t>В соответствии с представленным обоснованием</w:t>
            </w:r>
          </w:p>
        </w:tc>
      </w:tr>
      <w:tr w:rsidR="0003481E" w:rsidRPr="00E70AF5" w14:paraId="0CD360CA" w14:textId="77777777" w:rsidTr="007D0F65">
        <w:trPr>
          <w:gridBefore w:val="2"/>
          <w:gridAfter w:val="3"/>
          <w:wBefore w:w="438" w:type="dxa"/>
          <w:wAfter w:w="44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6D59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FBC35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42507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D6D57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574,9</w:t>
            </w:r>
          </w:p>
        </w:tc>
        <w:tc>
          <w:tcPr>
            <w:tcW w:w="1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85662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574,9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6B4C8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30,92</w:t>
            </w:r>
          </w:p>
        </w:tc>
        <w:tc>
          <w:tcPr>
            <w:tcW w:w="11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24BED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27,51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92D1" w14:textId="77777777" w:rsidR="00917935" w:rsidRPr="00552F8A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F8A">
              <w:rPr>
                <w:rFonts w:ascii="Times New Roman" w:hAnsi="Times New Roman"/>
                <w:sz w:val="18"/>
                <w:szCs w:val="18"/>
              </w:rPr>
              <w:t>58,43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86651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516,47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A1E26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Принят в соответствии с представленным обоснованием, расчет амортизации.</w:t>
            </w:r>
          </w:p>
        </w:tc>
      </w:tr>
      <w:tr w:rsidR="0003481E" w:rsidRPr="00E70AF5" w14:paraId="54EC2A77" w14:textId="77777777" w:rsidTr="007D0F65">
        <w:trPr>
          <w:gridBefore w:val="2"/>
          <w:gridAfter w:val="3"/>
          <w:wBefore w:w="438" w:type="dxa"/>
          <w:wAfter w:w="44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4D5B7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78707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DE33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02F61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688D0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4E9C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0,3123</w:t>
            </w:r>
          </w:p>
        </w:tc>
        <w:tc>
          <w:tcPr>
            <w:tcW w:w="11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36F3E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42,87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F7CAE" w14:textId="77777777" w:rsidR="00917935" w:rsidRPr="00552F8A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F8A">
              <w:rPr>
                <w:rFonts w:ascii="Times New Roman" w:hAnsi="Times New Roman"/>
                <w:sz w:val="18"/>
                <w:szCs w:val="18"/>
              </w:rPr>
              <w:t>43,17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F136D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-43,17</w:t>
            </w:r>
          </w:p>
        </w:tc>
        <w:tc>
          <w:tcPr>
            <w:tcW w:w="15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0BF2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81E" w:rsidRPr="00E70AF5" w14:paraId="7BD36779" w14:textId="77777777" w:rsidTr="007D0F65">
        <w:trPr>
          <w:gridBefore w:val="2"/>
          <w:gridAfter w:val="5"/>
          <w:wBefore w:w="438" w:type="dxa"/>
          <w:wAfter w:w="451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64F66" w14:textId="77777777" w:rsidR="0091793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0E87B" w14:textId="77777777" w:rsidR="00917935" w:rsidRDefault="00917935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37AC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A9BD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9FFC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6E36B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0,3123</w:t>
            </w:r>
          </w:p>
        </w:tc>
        <w:tc>
          <w:tcPr>
            <w:tcW w:w="11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F3D16" w14:textId="77777777" w:rsidR="00917935" w:rsidRPr="0098045C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45C">
              <w:rPr>
                <w:rFonts w:ascii="Times New Roman" w:hAnsi="Times New Roman"/>
                <w:sz w:val="18"/>
                <w:szCs w:val="18"/>
              </w:rPr>
              <w:t>42,87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75E32" w14:textId="77777777" w:rsidR="00917935" w:rsidRPr="00552F8A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F8A">
              <w:rPr>
                <w:rFonts w:ascii="Times New Roman" w:hAnsi="Times New Roman"/>
                <w:sz w:val="18"/>
                <w:szCs w:val="18"/>
              </w:rPr>
              <w:t>43,17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55889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5">
              <w:rPr>
                <w:rFonts w:ascii="Times New Roman" w:hAnsi="Times New Roman"/>
                <w:sz w:val="18"/>
                <w:szCs w:val="18"/>
              </w:rPr>
              <w:t>-43,17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7EB2" w14:textId="77777777" w:rsidR="00917935" w:rsidRPr="00E70AF5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81E" w:rsidRPr="00DE0701" w14:paraId="6E453DF5" w14:textId="77777777" w:rsidTr="007D0F65">
        <w:trPr>
          <w:gridBefore w:val="2"/>
          <w:gridAfter w:val="5"/>
          <w:wBefore w:w="438" w:type="dxa"/>
          <w:wAfter w:w="451" w:type="dxa"/>
          <w:trHeight w:val="60"/>
        </w:trPr>
        <w:tc>
          <w:tcPr>
            <w:tcW w:w="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593FA" w14:textId="77777777" w:rsidR="00917935" w:rsidRDefault="00917935" w:rsidP="00F23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AC3F3" w14:textId="77777777" w:rsidR="00917935" w:rsidRPr="00471735" w:rsidRDefault="00917935" w:rsidP="00F23A5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71735">
              <w:rPr>
                <w:rFonts w:ascii="Times New Roman" w:hAnsi="Times New Roman"/>
                <w:bCs/>
                <w:sz w:val="18"/>
                <w:szCs w:val="18"/>
              </w:rPr>
              <w:t>Сумма снижения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C0AEF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73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C3B81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73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3A50C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73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F8764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73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9CC7D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73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6A3FC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73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ECCF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735">
              <w:rPr>
                <w:rFonts w:ascii="Times New Roman" w:hAnsi="Times New Roman"/>
                <w:bCs/>
                <w:sz w:val="18"/>
                <w:szCs w:val="18"/>
              </w:rPr>
              <w:t>1 749,13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2C179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</w:tr>
      <w:tr w:rsidR="00917935" w:rsidRPr="00552F8A" w14:paraId="1207AAC3" w14:textId="77777777" w:rsidTr="007D0F65">
        <w:trPr>
          <w:gridAfter w:val="5"/>
          <w:wAfter w:w="451" w:type="dxa"/>
          <w:trHeight w:val="60"/>
        </w:trPr>
        <w:tc>
          <w:tcPr>
            <w:tcW w:w="9936" w:type="dxa"/>
            <w:gridSpan w:val="55"/>
            <w:shd w:val="clear" w:color="FFFFFF" w:fill="auto"/>
          </w:tcPr>
          <w:p w14:paraId="7166DBB5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35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1 749,13 тыс. руб.</w:t>
            </w:r>
          </w:p>
        </w:tc>
      </w:tr>
      <w:tr w:rsidR="00917935" w14:paraId="5C6E823B" w14:textId="77777777" w:rsidTr="007D0F65">
        <w:trPr>
          <w:gridAfter w:val="5"/>
          <w:wAfter w:w="451" w:type="dxa"/>
          <w:trHeight w:val="60"/>
        </w:trPr>
        <w:tc>
          <w:tcPr>
            <w:tcW w:w="9936" w:type="dxa"/>
            <w:gridSpan w:val="55"/>
            <w:shd w:val="clear" w:color="FFFFFF" w:fill="auto"/>
          </w:tcPr>
          <w:p w14:paraId="4B2EC5FE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35">
              <w:rPr>
                <w:rFonts w:ascii="Times New Roman" w:hAnsi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2021-2025 годы представлены в таблице:</w:t>
            </w:r>
          </w:p>
        </w:tc>
      </w:tr>
      <w:tr w:rsidR="00917935" w14:paraId="18C1DDDB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6ECED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BEB41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0E6F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F686E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60EF7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903C1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</w:tr>
      <w:tr w:rsidR="00917935" w:rsidRPr="00DE0701" w14:paraId="36091E64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8CCC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42324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4 361,61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EECC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4 489,68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9F655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4 623,64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BD5D9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4 761,68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7BDCD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4 903,92</w:t>
            </w:r>
          </w:p>
        </w:tc>
      </w:tr>
      <w:tr w:rsidR="00917935" w:rsidRPr="00DE0701" w14:paraId="6C5CFEA6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AFA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284E5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31,54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0F5E5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31,54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62E95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31,54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5BC2F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31,54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1176F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31,54</w:t>
            </w:r>
          </w:p>
        </w:tc>
      </w:tr>
      <w:tr w:rsidR="00917935" w:rsidRPr="00DE0701" w14:paraId="6511D14D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213E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3B0C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106,19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0DED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102,94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C43BE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102,98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FB999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102,99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FF9DF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102,99</w:t>
            </w:r>
          </w:p>
        </w:tc>
      </w:tr>
      <w:tr w:rsidR="00917935" w:rsidRPr="00DE0701" w14:paraId="472DADD4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7696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2E2D2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2 910,86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43C7A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2 996,34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0D1E9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3 085,74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1BD54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3 177,86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8DF5C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3 272,79</w:t>
            </w:r>
          </w:p>
        </w:tc>
      </w:tr>
      <w:tr w:rsidR="00917935" w:rsidRPr="00DE0701" w14:paraId="50138EC4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2886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821A6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FC0A9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EE7B0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B320A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B8113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1,4984</w:t>
            </w:r>
          </w:p>
        </w:tc>
      </w:tr>
      <w:tr w:rsidR="00917935" w:rsidRPr="008054E1" w14:paraId="5A301B43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DF6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E4E7B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101,29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567AC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72B05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3596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67C02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17935" w:rsidRPr="008054E1" w14:paraId="65782D8A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2BE9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5A9B9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2 910,86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D1160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2 996,34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06152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3 085,74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271A2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3 177,86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E54CE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3 272,79</w:t>
            </w:r>
          </w:p>
        </w:tc>
      </w:tr>
      <w:tr w:rsidR="00917935" w:rsidRPr="008054E1" w14:paraId="18A81822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7E4A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B5BCA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D4A05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D8266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6211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EE5F2" w14:textId="77777777" w:rsidR="00917935" w:rsidRPr="008054E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E1"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</w:tr>
      <w:tr w:rsidR="00917935" w:rsidRPr="00DE0701" w14:paraId="5D35157F" w14:textId="77777777" w:rsidTr="007D0F65">
        <w:trPr>
          <w:gridAfter w:val="5"/>
          <w:wAfter w:w="451" w:type="dxa"/>
          <w:trHeight w:val="60"/>
        </w:trPr>
        <w:tc>
          <w:tcPr>
            <w:tcW w:w="3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2921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A551D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104,83</w:t>
            </w:r>
          </w:p>
        </w:tc>
        <w:tc>
          <w:tcPr>
            <w:tcW w:w="16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0298D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102,94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6F557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102,98</w:t>
            </w:r>
          </w:p>
        </w:tc>
        <w:tc>
          <w:tcPr>
            <w:tcW w:w="12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EF2C2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102,99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3C262" w14:textId="77777777" w:rsidR="00917935" w:rsidRPr="00DE0701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102,99</w:t>
            </w:r>
          </w:p>
        </w:tc>
      </w:tr>
      <w:tr w:rsidR="00917935" w14:paraId="3E975D3F" w14:textId="77777777" w:rsidTr="007D0F65">
        <w:trPr>
          <w:gridAfter w:val="5"/>
          <w:wAfter w:w="451" w:type="dxa"/>
          <w:trHeight w:val="60"/>
        </w:trPr>
        <w:tc>
          <w:tcPr>
            <w:tcW w:w="9936" w:type="dxa"/>
            <w:gridSpan w:val="55"/>
            <w:shd w:val="clear" w:color="FFFFFF" w:fill="auto"/>
          </w:tcPr>
          <w:p w14:paraId="5886988E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471735">
              <w:rPr>
                <w:rFonts w:ascii="Times New Roman" w:hAnsi="Times New Roman"/>
                <w:sz w:val="24"/>
                <w:szCs w:val="24"/>
              </w:rPr>
              <w:t xml:space="preserve">Долгосрочные параметры регулирования на период 2021-2025 годы для муниципального унитарного жилищно-коммунального предприятия «Болва» </w:t>
            </w:r>
            <w:r w:rsidR="00471735" w:rsidRPr="00471735">
              <w:rPr>
                <w:rFonts w:ascii="Times New Roman" w:hAnsi="Times New Roman"/>
                <w:sz w:val="24"/>
                <w:szCs w:val="24"/>
              </w:rPr>
              <w:t xml:space="preserve">представлены в таблице и </w:t>
            </w:r>
            <w:r w:rsidRPr="00471735">
              <w:rPr>
                <w:rFonts w:ascii="Times New Roman" w:hAnsi="Times New Roman"/>
                <w:sz w:val="24"/>
                <w:szCs w:val="24"/>
              </w:rPr>
              <w:t>составили:</w:t>
            </w:r>
          </w:p>
        </w:tc>
      </w:tr>
      <w:tr w:rsidR="00917935" w14:paraId="5092996D" w14:textId="77777777" w:rsidTr="007D0F65">
        <w:trPr>
          <w:gridAfter w:val="5"/>
          <w:wAfter w:w="451" w:type="dxa"/>
          <w:trHeight w:val="60"/>
        </w:trPr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15AC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954E2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A1D12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A1382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5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B1F24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69BC5" w14:textId="77777777" w:rsidR="00917935" w:rsidRPr="00471735" w:rsidRDefault="00917935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735">
              <w:rPr>
                <w:rFonts w:ascii="Times New Roman" w:hAnsi="Times New Roman"/>
                <w:bCs/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917935" w14:paraId="7CAB3148" w14:textId="77777777" w:rsidTr="007D0F65">
        <w:trPr>
          <w:gridAfter w:val="5"/>
          <w:wAfter w:w="451" w:type="dxa"/>
          <w:trHeight w:val="60"/>
        </w:trPr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4C1A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6732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C2AD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4FA4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29D7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0654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13764710" w14:textId="77777777" w:rsidTr="007D0F65">
        <w:trPr>
          <w:gridAfter w:val="5"/>
          <w:wAfter w:w="451" w:type="dxa"/>
          <w:trHeight w:val="60"/>
        </w:trPr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E901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AA2C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01">
              <w:rPr>
                <w:rFonts w:ascii="Times New Roman" w:hAnsi="Times New Roman"/>
                <w:sz w:val="20"/>
                <w:szCs w:val="20"/>
              </w:rPr>
              <w:t>1 604,79</w:t>
            </w:r>
          </w:p>
        </w:tc>
        <w:tc>
          <w:tcPr>
            <w:tcW w:w="15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3F07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C808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AEA6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FF9F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35" w14:paraId="0EDAF958" w14:textId="77777777" w:rsidTr="007D0F65">
        <w:trPr>
          <w:gridAfter w:val="5"/>
          <w:wAfter w:w="451" w:type="dxa"/>
          <w:trHeight w:val="60"/>
        </w:trPr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0F6B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5DCB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22E1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E92E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769E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5F09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35" w14:paraId="294E2E0C" w14:textId="77777777" w:rsidTr="007D0F65">
        <w:trPr>
          <w:gridAfter w:val="5"/>
          <w:wAfter w:w="451" w:type="dxa"/>
          <w:trHeight w:val="60"/>
        </w:trPr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527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3E96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F112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011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2E07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9EF4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35" w14:paraId="4A1AD477" w14:textId="77777777" w:rsidTr="007D0F65">
        <w:trPr>
          <w:gridAfter w:val="5"/>
          <w:wAfter w:w="451" w:type="dxa"/>
          <w:trHeight w:val="60"/>
        </w:trPr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94A5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6C0F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625F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A505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8DF8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3907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35" w14:paraId="61B37B13" w14:textId="77777777" w:rsidTr="007D0F65">
        <w:trPr>
          <w:gridAfter w:val="5"/>
          <w:wAfter w:w="451" w:type="dxa"/>
          <w:trHeight w:val="60"/>
        </w:trPr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5B6E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249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7886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9DC4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51E8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0456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35" w14:paraId="430050CE" w14:textId="77777777" w:rsidTr="007D0F65">
        <w:trPr>
          <w:gridAfter w:val="5"/>
          <w:wAfter w:w="451" w:type="dxa"/>
          <w:trHeight w:val="60"/>
        </w:trPr>
        <w:tc>
          <w:tcPr>
            <w:tcW w:w="9936" w:type="dxa"/>
            <w:gridSpan w:val="55"/>
            <w:shd w:val="clear" w:color="FFFFFF" w:fill="auto"/>
          </w:tcPr>
          <w:p w14:paraId="3D856F01" w14:textId="77777777" w:rsidR="00917935" w:rsidRPr="00471735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35">
              <w:rPr>
                <w:rFonts w:ascii="Times New Roman" w:hAnsi="Times New Roman"/>
                <w:sz w:val="24"/>
                <w:szCs w:val="24"/>
              </w:rPr>
              <w:tab/>
              <w:t xml:space="preserve">Тарифы на производство и передачу тепловой энергии на период 2021-2025 годы для муниципального унитарного жилищно-коммунального предприятия «Болва» </w:t>
            </w:r>
            <w:r w:rsidR="00471735">
              <w:rPr>
                <w:rFonts w:ascii="Times New Roman" w:hAnsi="Times New Roman"/>
                <w:sz w:val="24"/>
                <w:szCs w:val="24"/>
              </w:rPr>
              <w:t>представлены в таблице и составили</w:t>
            </w:r>
            <w:r w:rsidRPr="004717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7935" w14:paraId="6FB8CEBA" w14:textId="77777777" w:rsidTr="007D0F65">
        <w:trPr>
          <w:gridAfter w:val="1"/>
          <w:wAfter w:w="18" w:type="dxa"/>
          <w:trHeight w:val="60"/>
        </w:trPr>
        <w:tc>
          <w:tcPr>
            <w:tcW w:w="193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8C7B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4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2083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72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1753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3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1C4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18E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428F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33" w:type="dxa"/>
            <w:gridSpan w:val="4"/>
            <w:shd w:val="clear" w:color="FFFFFF" w:fill="auto"/>
            <w:vAlign w:val="bottom"/>
          </w:tcPr>
          <w:p w14:paraId="0A54BBE4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7EC71B46" w14:textId="77777777" w:rsidTr="007D0F65">
        <w:trPr>
          <w:gridAfter w:val="1"/>
          <w:wAfter w:w="18" w:type="dxa"/>
          <w:trHeight w:val="60"/>
        </w:trPr>
        <w:tc>
          <w:tcPr>
            <w:tcW w:w="193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F988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C311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501D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4B34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E95A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FA62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6A78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67D3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EBF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4"/>
            <w:shd w:val="clear" w:color="FFFFFF" w:fill="auto"/>
            <w:vAlign w:val="bottom"/>
          </w:tcPr>
          <w:p w14:paraId="36AF511A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6E3B8D" w14:textId="77777777" w:rsidR="00766C54" w:rsidRDefault="00766C54"/>
    <w:tbl>
      <w:tblPr>
        <w:tblStyle w:val="TableStyle0"/>
        <w:tblW w:w="9789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1351"/>
        <w:gridCol w:w="1553"/>
        <w:gridCol w:w="7"/>
        <w:gridCol w:w="1714"/>
        <w:gridCol w:w="882"/>
        <w:gridCol w:w="973"/>
        <w:gridCol w:w="708"/>
        <w:gridCol w:w="709"/>
        <w:gridCol w:w="303"/>
        <w:gridCol w:w="1563"/>
        <w:gridCol w:w="18"/>
        <w:gridCol w:w="8"/>
      </w:tblGrid>
      <w:tr w:rsidR="00917935" w14:paraId="23FFF317" w14:textId="77777777" w:rsidTr="00C15F9E">
        <w:trPr>
          <w:trHeight w:val="60"/>
        </w:trPr>
        <w:tc>
          <w:tcPr>
            <w:tcW w:w="13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91FA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жилищно-коммунальное предприятие «Болва»</w:t>
            </w:r>
          </w:p>
        </w:tc>
        <w:tc>
          <w:tcPr>
            <w:tcW w:w="84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143D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53C41254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15A574E3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734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C2DE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D3B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B53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C355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69C3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4263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A6E2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0E97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38EA755E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39E91BB1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1E4D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8ED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5631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7177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AF25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A8F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FA52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FF90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410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F67BDCD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57143508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344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BA0D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5AE9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7E54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4538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611E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AD6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1C30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4C88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B9CBD3A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30342237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3616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B882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3FA3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20D7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B0B5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DAC5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8785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E848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8C8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332F148D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6C199829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16C4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A08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58D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755B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F77D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5356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F1A3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CBF3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06CA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DD5548E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4E94566C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F4F2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CB1E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10AB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4B94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434A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5BBE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15D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A3E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31FA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CC2F741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5E692FEE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456F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8DA2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129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4E1F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D547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D1DC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B89D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412A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CCC8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603EA5BD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1FEE3AE7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0A95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DF77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BE0F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2D8F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A8F7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F8FB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43F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243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C392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C186BDA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1ED6EB69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665F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1A6F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F387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5BB7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5B1B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F13C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71E9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CD75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E6B6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362AB10C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191EF39F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1CAA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8224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83E8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2E1F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360F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B282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09D9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A648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F4B3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A152AFC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71213894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4D35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C430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404A455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2DD9665F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46E9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753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3A69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A441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24B3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D682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1BE8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83E3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72AF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6C87B937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74EFF4E3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919D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1F47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A0D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364F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6A8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41D6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99F6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55D8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2E55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60C4B210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3FE2347F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2A9F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E579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3424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2728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0DC5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F48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D40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3D2D0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321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9CE06A9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31D18E33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4C15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9A18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5EAF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2FCE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D5CE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2A13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0F41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0AFC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36F0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0485429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766EC610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042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247C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7984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A65A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A09B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4643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440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F3B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BFF3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1BFA8FE3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17709831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1426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6D8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F43B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5600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1CE5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5219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5823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1E10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1DFD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96449D0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2F79CED8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B4B5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73E7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576C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BD9E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2A88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79BB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D3AC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5D8A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6A85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604C155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4610C73C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0FCC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1CA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D517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EBB2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DE9D9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1100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F9D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CAAE1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4766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E4FCA4D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214AA372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82BC8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4491D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58C8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2025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C798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ECDCA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99C7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56D0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3BA65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29846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11987845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6B498266" w14:textId="77777777" w:rsidTr="00C15F9E">
        <w:trPr>
          <w:trHeight w:val="60"/>
        </w:trPr>
        <w:tc>
          <w:tcPr>
            <w:tcW w:w="13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CFE9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0C1B3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3C2B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2025</w:t>
            </w:r>
          </w:p>
        </w:tc>
        <w:tc>
          <w:tcPr>
            <w:tcW w:w="8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079B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9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7A6A4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B98C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AECC7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A5B9E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9A79F" w14:textId="77777777" w:rsidR="00917935" w:rsidRDefault="00917935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5AE055D4" w14:textId="77777777" w:rsidR="00917935" w:rsidRDefault="00917935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935" w14:paraId="26ADAF1C" w14:textId="77777777" w:rsidTr="00C15F9E">
        <w:trPr>
          <w:gridAfter w:val="1"/>
          <w:wAfter w:w="8" w:type="dxa"/>
          <w:trHeight w:val="60"/>
        </w:trPr>
        <w:tc>
          <w:tcPr>
            <w:tcW w:w="9781" w:type="dxa"/>
            <w:gridSpan w:val="11"/>
            <w:shd w:val="clear" w:color="FFFFFF" w:fill="auto"/>
          </w:tcPr>
          <w:p w14:paraId="7E1C81D4" w14:textId="77777777" w:rsidR="00917935" w:rsidRPr="00D23D52" w:rsidRDefault="00917935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917935" w14:paraId="1C0647E9" w14:textId="77777777" w:rsidTr="00C15F9E">
        <w:trPr>
          <w:gridAfter w:val="1"/>
          <w:wAfter w:w="8" w:type="dxa"/>
          <w:trHeight w:val="60"/>
        </w:trPr>
        <w:tc>
          <w:tcPr>
            <w:tcW w:w="9781" w:type="dxa"/>
            <w:gridSpan w:val="11"/>
            <w:shd w:val="clear" w:color="FFFFFF" w:fill="auto"/>
          </w:tcPr>
          <w:p w14:paraId="702379D8" w14:textId="77777777" w:rsidR="00917935" w:rsidRPr="00D23D52" w:rsidRDefault="00917935" w:rsidP="00F23A5F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ab/>
              <w:t>- в 2021 году - 104,83 %;</w:t>
            </w:r>
          </w:p>
        </w:tc>
      </w:tr>
      <w:tr w:rsidR="00917935" w14:paraId="2ABD09D4" w14:textId="77777777" w:rsidTr="00C15F9E">
        <w:trPr>
          <w:gridAfter w:val="1"/>
          <w:wAfter w:w="8" w:type="dxa"/>
          <w:trHeight w:val="60"/>
        </w:trPr>
        <w:tc>
          <w:tcPr>
            <w:tcW w:w="9781" w:type="dxa"/>
            <w:gridSpan w:val="11"/>
            <w:shd w:val="clear" w:color="FFFFFF" w:fill="auto"/>
          </w:tcPr>
          <w:p w14:paraId="3801739C" w14:textId="77777777" w:rsidR="00917935" w:rsidRPr="00D23D52" w:rsidRDefault="00917935" w:rsidP="00F23A5F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ab/>
              <w:t>- в 2022 году - 102,94 %;</w:t>
            </w:r>
          </w:p>
        </w:tc>
      </w:tr>
      <w:tr w:rsidR="00917935" w14:paraId="6E9D5D97" w14:textId="77777777" w:rsidTr="00C15F9E">
        <w:trPr>
          <w:gridAfter w:val="1"/>
          <w:wAfter w:w="8" w:type="dxa"/>
          <w:trHeight w:val="60"/>
        </w:trPr>
        <w:tc>
          <w:tcPr>
            <w:tcW w:w="9781" w:type="dxa"/>
            <w:gridSpan w:val="11"/>
            <w:shd w:val="clear" w:color="FFFFFF" w:fill="auto"/>
          </w:tcPr>
          <w:p w14:paraId="312EE1E8" w14:textId="77777777" w:rsidR="00917935" w:rsidRPr="00D23D52" w:rsidRDefault="00917935" w:rsidP="00F23A5F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ab/>
              <w:t>- в 2023 году - 102,98 %;</w:t>
            </w:r>
          </w:p>
        </w:tc>
      </w:tr>
      <w:tr w:rsidR="00917935" w14:paraId="29DBA1AF" w14:textId="77777777" w:rsidTr="00C15F9E">
        <w:trPr>
          <w:gridAfter w:val="1"/>
          <w:wAfter w:w="8" w:type="dxa"/>
          <w:trHeight w:val="60"/>
        </w:trPr>
        <w:tc>
          <w:tcPr>
            <w:tcW w:w="9781" w:type="dxa"/>
            <w:gridSpan w:val="11"/>
            <w:shd w:val="clear" w:color="FFFFFF" w:fill="auto"/>
          </w:tcPr>
          <w:p w14:paraId="261C61AB" w14:textId="77777777" w:rsidR="00917935" w:rsidRPr="00D23D52" w:rsidRDefault="00917935" w:rsidP="00F23A5F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ab/>
              <w:t>- в 2024 году - 102,99 %;</w:t>
            </w:r>
          </w:p>
        </w:tc>
      </w:tr>
      <w:tr w:rsidR="00917935" w14:paraId="62D75912" w14:textId="77777777" w:rsidTr="00C15F9E">
        <w:trPr>
          <w:gridAfter w:val="1"/>
          <w:wAfter w:w="8" w:type="dxa"/>
          <w:trHeight w:val="60"/>
        </w:trPr>
        <w:tc>
          <w:tcPr>
            <w:tcW w:w="9781" w:type="dxa"/>
            <w:gridSpan w:val="11"/>
            <w:shd w:val="clear" w:color="FFFFFF" w:fill="auto"/>
          </w:tcPr>
          <w:p w14:paraId="69D671C4" w14:textId="77777777" w:rsidR="00917935" w:rsidRPr="00D23D52" w:rsidRDefault="00917935" w:rsidP="00F23A5F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ab/>
              <w:t>- в 2025 году - 102,99 %;</w:t>
            </w:r>
          </w:p>
        </w:tc>
      </w:tr>
      <w:tr w:rsidR="00917935" w14:paraId="42A2BABD" w14:textId="77777777" w:rsidTr="00C15F9E">
        <w:trPr>
          <w:gridAfter w:val="1"/>
          <w:wAfter w:w="8" w:type="dxa"/>
          <w:trHeight w:val="60"/>
        </w:trPr>
        <w:tc>
          <w:tcPr>
            <w:tcW w:w="9781" w:type="dxa"/>
            <w:gridSpan w:val="11"/>
            <w:shd w:val="clear" w:color="FFFFFF" w:fill="auto"/>
          </w:tcPr>
          <w:p w14:paraId="7A8104D1" w14:textId="77777777" w:rsidR="00917935" w:rsidRPr="00D23D52" w:rsidRDefault="00917935" w:rsidP="00F23A5F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917935" w14:paraId="51BB7A46" w14:textId="77777777" w:rsidTr="00C15F9E">
        <w:trPr>
          <w:gridAfter w:val="1"/>
          <w:wAfter w:w="8" w:type="dxa"/>
          <w:trHeight w:val="60"/>
        </w:trPr>
        <w:tc>
          <w:tcPr>
            <w:tcW w:w="9781" w:type="dxa"/>
            <w:gridSpan w:val="11"/>
            <w:shd w:val="clear" w:color="FFFFFF" w:fill="auto"/>
          </w:tcPr>
          <w:p w14:paraId="0C2B2B95" w14:textId="77777777" w:rsidR="00917935" w:rsidRDefault="00D23D52" w:rsidP="00F23A5F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5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17935" w:rsidRPr="00D23D52">
              <w:rPr>
                <w:rFonts w:ascii="Times New Roman" w:hAnsi="Times New Roman"/>
                <w:sz w:val="24"/>
                <w:szCs w:val="24"/>
              </w:rPr>
              <w:t>Комиссии предлагается установить в отношении регулируемой государством деятельности для муниципального унитарного жилищно-коммунального предприятия «Болва» вышеуказанные тарифы и соответствующие долгосрочные параметры регулирования.</w:t>
            </w:r>
          </w:p>
          <w:p w14:paraId="2E5719C8" w14:textId="77777777" w:rsidR="00EE6300" w:rsidRDefault="00EE6300" w:rsidP="00EE630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3D1BD0" w14:textId="77777777" w:rsidR="00EE6300" w:rsidRPr="00EE6300" w:rsidRDefault="00EE6300" w:rsidP="00EE630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00">
              <w:rPr>
                <w:rFonts w:ascii="Times New Roman" w:hAnsi="Times New Roman"/>
                <w:sz w:val="24"/>
                <w:szCs w:val="24"/>
              </w:rPr>
              <w:t>Комиссия по тарифам и ценам министерства конкурентной политики Калужской области РЕШИЛА:</w:t>
            </w:r>
          </w:p>
          <w:p w14:paraId="0360CCFD" w14:textId="04195C91" w:rsidR="00EE6300" w:rsidRPr="00EE6300" w:rsidRDefault="00EE6300" w:rsidP="00EE630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6300">
              <w:rPr>
                <w:rFonts w:ascii="Times New Roman" w:hAnsi="Times New Roman"/>
                <w:sz w:val="24"/>
                <w:szCs w:val="24"/>
              </w:rPr>
              <w:tab/>
              <w:t xml:space="preserve">. Установить для Муниципального унитарного жилищно-коммунального предприятия </w:t>
            </w:r>
            <w:r w:rsidRPr="00EE63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«Болва», применяющего упрощенную систему налогообложения,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proofErr w:type="spellStart"/>
            <w:r w:rsidRPr="00EE6300">
              <w:rPr>
                <w:rFonts w:ascii="Times New Roman" w:hAnsi="Times New Roman"/>
                <w:sz w:val="24"/>
                <w:szCs w:val="24"/>
              </w:rPr>
              <w:t>одноставочные</w:t>
            </w:r>
            <w:proofErr w:type="spellEnd"/>
            <w:r w:rsidRPr="00EE6300">
              <w:rPr>
                <w:rFonts w:ascii="Times New Roman" w:hAnsi="Times New Roman"/>
                <w:sz w:val="24"/>
                <w:szCs w:val="24"/>
              </w:rPr>
              <w:t xml:space="preserve"> тарифы на тепловую энергию (мощность).</w:t>
            </w:r>
          </w:p>
          <w:p w14:paraId="275676FD" w14:textId="7D0F01B0" w:rsidR="00EE6300" w:rsidRDefault="00EE6300" w:rsidP="00EE630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Pr="00EE6300">
              <w:rPr>
                <w:rFonts w:ascii="Times New Roman" w:hAnsi="Times New Roman"/>
                <w:sz w:val="24"/>
                <w:szCs w:val="24"/>
              </w:rPr>
              <w:t xml:space="preserve">становить на 2021-2025 годы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Pr="00EE6300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деятельности Муниципального унитарного жилищно-коммунального предприятия «Болва» для формирования тарифов на тепловую энергию (мощность) с использованием метода индексации установленных тарифов.</w:t>
            </w:r>
          </w:p>
          <w:p w14:paraId="77E2C564" w14:textId="5E84CA6C" w:rsidR="00EE6300" w:rsidRPr="00D23D52" w:rsidRDefault="00EE6300" w:rsidP="00F23A5F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8E2ED5" w14:textId="43C0C1EF" w:rsidR="00BD1682" w:rsidRDefault="00B25C49" w:rsidP="00F23A5F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принято в соответствии с пояснительной запиской от </w:t>
      </w:r>
      <w:r w:rsidR="00D23D52">
        <w:rPr>
          <w:rFonts w:ascii="Times New Roman" w:hAnsi="Times New Roman" w:cs="Times New Roman"/>
          <w:b/>
          <w:sz w:val="24"/>
          <w:szCs w:val="24"/>
        </w:rPr>
        <w:t>26.10</w:t>
      </w:r>
      <w:r w:rsidRPr="00D4538C">
        <w:rPr>
          <w:rFonts w:ascii="Times New Roman" w:hAnsi="Times New Roman" w:cs="Times New Roman"/>
          <w:b/>
          <w:sz w:val="24"/>
          <w:szCs w:val="24"/>
        </w:rPr>
        <w:t>.2020</w:t>
      </w:r>
      <w:r w:rsidR="00C81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4538C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от </w:t>
      </w:r>
      <w:r w:rsidR="00D23D52">
        <w:rPr>
          <w:rFonts w:ascii="Times New Roman" w:hAnsi="Times New Roman" w:cs="Times New Roman"/>
          <w:b/>
          <w:sz w:val="24"/>
          <w:szCs w:val="24"/>
        </w:rPr>
        <w:t>26.10</w:t>
      </w:r>
      <w:r w:rsidRPr="00D4538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03481E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03481E">
        <w:rPr>
          <w:rFonts w:ascii="Times New Roman" w:hAnsi="Times New Roman"/>
          <w:b/>
          <w:sz w:val="26"/>
          <w:szCs w:val="26"/>
        </w:rPr>
        <w:t>41/Т-03/1706-20</w:t>
      </w:r>
      <w:r w:rsidR="00EE6300">
        <w:rPr>
          <w:rFonts w:ascii="Times New Roman" w:hAnsi="Times New Roman"/>
          <w:b/>
          <w:sz w:val="26"/>
          <w:szCs w:val="26"/>
        </w:rPr>
        <w:t xml:space="preserve"> </w:t>
      </w:r>
      <w:r w:rsidRPr="00D4538C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26A7955F" w14:textId="77777777" w:rsidR="00BD1682" w:rsidRDefault="00BD1682" w:rsidP="00F23A5F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5FB03" w14:textId="77777777" w:rsidR="00EE6300" w:rsidRDefault="00EE6300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A17E2" w14:textId="1EF0E769" w:rsidR="002F079A" w:rsidRPr="002F079A" w:rsidRDefault="00220158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F079A" w:rsidRPr="002F079A">
        <w:rPr>
          <w:rFonts w:ascii="Times New Roman" w:hAnsi="Times New Roman" w:cs="Times New Roman"/>
          <w:b/>
          <w:sz w:val="24"/>
          <w:szCs w:val="24"/>
        </w:rPr>
        <w:t>. О</w:t>
      </w:r>
      <w:r w:rsidR="00D23D52">
        <w:rPr>
          <w:rFonts w:ascii="Times New Roman" w:hAnsi="Times New Roman" w:cs="Times New Roman"/>
          <w:b/>
          <w:sz w:val="24"/>
          <w:szCs w:val="24"/>
        </w:rPr>
        <w:t>б установлении тарифов на тепловую энергию (мощность) для общества с ограниченной ответственностью «</w:t>
      </w:r>
      <w:proofErr w:type="spellStart"/>
      <w:r w:rsidR="00D23D52">
        <w:rPr>
          <w:rFonts w:ascii="Times New Roman" w:hAnsi="Times New Roman" w:cs="Times New Roman"/>
          <w:b/>
          <w:sz w:val="24"/>
          <w:szCs w:val="24"/>
        </w:rPr>
        <w:t>По</w:t>
      </w:r>
      <w:r w:rsidR="00EE6300">
        <w:rPr>
          <w:rFonts w:ascii="Times New Roman" w:hAnsi="Times New Roman" w:cs="Times New Roman"/>
          <w:b/>
          <w:sz w:val="24"/>
          <w:szCs w:val="24"/>
        </w:rPr>
        <w:t>стак</w:t>
      </w:r>
      <w:proofErr w:type="spellEnd"/>
      <w:r w:rsidR="00D23D52">
        <w:rPr>
          <w:rFonts w:ascii="Times New Roman" w:hAnsi="Times New Roman" w:cs="Times New Roman"/>
          <w:b/>
          <w:sz w:val="24"/>
          <w:szCs w:val="24"/>
        </w:rPr>
        <w:t>» на 2021-2025 годы</w:t>
      </w:r>
      <w:r w:rsidR="002F079A" w:rsidRPr="002F079A">
        <w:rPr>
          <w:rFonts w:ascii="Times New Roman" w:hAnsi="Times New Roman" w:cs="Times New Roman"/>
          <w:b/>
          <w:sz w:val="24"/>
          <w:szCs w:val="24"/>
        </w:rPr>
        <w:t>.</w:t>
      </w:r>
    </w:p>
    <w:p w14:paraId="3212FFAF" w14:textId="1220D2A0" w:rsidR="002F079A" w:rsidRPr="002F079A" w:rsidRDefault="002F079A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79A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</w:t>
      </w:r>
      <w:r w:rsidR="00BD1682">
        <w:rPr>
          <w:rFonts w:ascii="Times New Roman" w:hAnsi="Times New Roman" w:cs="Times New Roman"/>
          <w:bCs/>
          <w:sz w:val="24"/>
          <w:szCs w:val="24"/>
        </w:rPr>
        <w:t>----</w:t>
      </w:r>
      <w:r w:rsidRPr="002F079A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14:paraId="1DE7BA76" w14:textId="12E1F435" w:rsidR="002F079A" w:rsidRPr="002F079A" w:rsidRDefault="002F079A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079A">
        <w:rPr>
          <w:rFonts w:ascii="Times New Roman" w:hAnsi="Times New Roman" w:cs="Times New Roman"/>
          <w:b/>
          <w:sz w:val="24"/>
          <w:szCs w:val="24"/>
        </w:rPr>
        <w:t>Доложил: С.И.</w:t>
      </w:r>
      <w:r w:rsidR="00D23D52">
        <w:rPr>
          <w:rFonts w:ascii="Times New Roman" w:hAnsi="Times New Roman" w:cs="Times New Roman"/>
          <w:b/>
          <w:sz w:val="24"/>
          <w:szCs w:val="24"/>
        </w:rPr>
        <w:t xml:space="preserve"> Гаврикова</w:t>
      </w:r>
      <w:r w:rsidRPr="002F079A">
        <w:rPr>
          <w:rFonts w:ascii="Times New Roman" w:hAnsi="Times New Roman" w:cs="Times New Roman"/>
          <w:b/>
          <w:sz w:val="24"/>
          <w:szCs w:val="24"/>
        </w:rPr>
        <w:t>.</w:t>
      </w:r>
    </w:p>
    <w:p w14:paraId="5DE90B32" w14:textId="77777777" w:rsidR="002F079A" w:rsidRPr="002F079A" w:rsidRDefault="002F079A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F5E32" w14:textId="77777777" w:rsidR="00BD1682" w:rsidRDefault="00D23D52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D52">
        <w:rPr>
          <w:rFonts w:ascii="Times New Roman" w:hAnsi="Times New Roman" w:cs="Times New Roman"/>
          <w:bCs/>
          <w:sz w:val="24"/>
          <w:szCs w:val="24"/>
        </w:rPr>
        <w:t>В связи с уточнением данных по представленным предложениям теплоснабжающих организаций для установления тарифов на 2021 год прошу перенести рассмотрение вопрос</w:t>
      </w:r>
      <w:r w:rsidR="000141A9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1A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D23D52">
        <w:rPr>
          <w:rFonts w:ascii="Times New Roman" w:hAnsi="Times New Roman" w:cs="Times New Roman"/>
          <w:bCs/>
          <w:sz w:val="24"/>
          <w:szCs w:val="24"/>
        </w:rPr>
        <w:t>№ 9 на заседание комиссии 16.11.2020 г.</w:t>
      </w:r>
    </w:p>
    <w:p w14:paraId="75AD869E" w14:textId="77777777" w:rsidR="00D23D52" w:rsidRDefault="00D23D52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124F2A" w14:textId="77777777" w:rsidR="002F079A" w:rsidRPr="00AE6019" w:rsidRDefault="002F079A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019">
        <w:rPr>
          <w:rFonts w:ascii="Times New Roman" w:hAnsi="Times New Roman" w:cs="Times New Roman"/>
          <w:bCs/>
          <w:sz w:val="24"/>
          <w:szCs w:val="24"/>
        </w:rPr>
        <w:tab/>
        <w:t>Комиссия по тарифам и ценам министерства конкурентной политики Калужской области РЕШИЛА:</w:t>
      </w:r>
    </w:p>
    <w:p w14:paraId="6273CA29" w14:textId="0F508DA0" w:rsidR="002F079A" w:rsidRDefault="002F079A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41A9">
        <w:rPr>
          <w:rFonts w:ascii="Times New Roman" w:hAnsi="Times New Roman" w:cs="Times New Roman"/>
          <w:bCs/>
          <w:sz w:val="24"/>
          <w:szCs w:val="24"/>
        </w:rPr>
        <w:t>П</w:t>
      </w:r>
      <w:r w:rsidR="000141A9" w:rsidRPr="000141A9">
        <w:rPr>
          <w:rFonts w:ascii="Times New Roman" w:hAnsi="Times New Roman" w:cs="Times New Roman"/>
          <w:bCs/>
          <w:sz w:val="24"/>
          <w:szCs w:val="24"/>
        </w:rPr>
        <w:t>еренести рассмотрение вопроса № 9</w:t>
      </w:r>
      <w:r w:rsidR="000141A9" w:rsidRPr="000141A9">
        <w:t xml:space="preserve"> </w:t>
      </w:r>
      <w:r w:rsidR="000141A9">
        <w:rPr>
          <w:rFonts w:ascii="Times New Roman" w:hAnsi="Times New Roman" w:cs="Times New Roman"/>
          <w:bCs/>
          <w:sz w:val="24"/>
          <w:szCs w:val="24"/>
        </w:rPr>
        <w:t>о</w:t>
      </w:r>
      <w:r w:rsidR="000141A9" w:rsidRPr="000141A9">
        <w:rPr>
          <w:rFonts w:ascii="Times New Roman" w:hAnsi="Times New Roman" w:cs="Times New Roman"/>
          <w:bCs/>
          <w:sz w:val="24"/>
          <w:szCs w:val="24"/>
        </w:rPr>
        <w:t>б установлении тарифов на тепловую энергию (мощность) для общества с ограниченной ответственностью «</w:t>
      </w:r>
      <w:proofErr w:type="spellStart"/>
      <w:r w:rsidR="000141A9" w:rsidRPr="000141A9">
        <w:rPr>
          <w:rFonts w:ascii="Times New Roman" w:hAnsi="Times New Roman" w:cs="Times New Roman"/>
          <w:bCs/>
          <w:sz w:val="24"/>
          <w:szCs w:val="24"/>
        </w:rPr>
        <w:t>По</w:t>
      </w:r>
      <w:r w:rsidR="00EE6300">
        <w:rPr>
          <w:rFonts w:ascii="Times New Roman" w:hAnsi="Times New Roman" w:cs="Times New Roman"/>
          <w:bCs/>
          <w:sz w:val="24"/>
          <w:szCs w:val="24"/>
        </w:rPr>
        <w:t>стак</w:t>
      </w:r>
      <w:proofErr w:type="spellEnd"/>
      <w:r w:rsidR="000141A9" w:rsidRPr="000141A9">
        <w:rPr>
          <w:rFonts w:ascii="Times New Roman" w:hAnsi="Times New Roman" w:cs="Times New Roman"/>
          <w:bCs/>
          <w:sz w:val="24"/>
          <w:szCs w:val="24"/>
        </w:rPr>
        <w:t>» на 2021-2025 годы на заседание комиссии 16.11.2020 г.</w:t>
      </w:r>
    </w:p>
    <w:p w14:paraId="1CE0B813" w14:textId="77777777" w:rsidR="00EE6300" w:rsidRDefault="00EE6300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F60D0" w14:textId="2055F690" w:rsidR="007C3FEC" w:rsidRPr="007D0F65" w:rsidRDefault="002F079A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F65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0141A9" w:rsidRPr="007D0F65">
        <w:rPr>
          <w:rFonts w:ascii="Times New Roman" w:hAnsi="Times New Roman" w:cs="Times New Roman"/>
          <w:b/>
          <w:sz w:val="24"/>
          <w:szCs w:val="24"/>
        </w:rPr>
        <w:t>30.10</w:t>
      </w:r>
      <w:r w:rsidRPr="007D0F65">
        <w:rPr>
          <w:rFonts w:ascii="Times New Roman" w:hAnsi="Times New Roman" w:cs="Times New Roman"/>
          <w:b/>
          <w:sz w:val="24"/>
          <w:szCs w:val="24"/>
        </w:rPr>
        <w:t>.2020 в протокольной форме, голосовали единогласно.</w:t>
      </w:r>
    </w:p>
    <w:p w14:paraId="41D1BDD7" w14:textId="7402687F" w:rsidR="002F079A" w:rsidRDefault="002F079A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6FC7CD" w14:textId="77777777" w:rsidR="00EE6300" w:rsidRDefault="00EE6300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6CB660" w14:textId="54D1FDF0" w:rsidR="002F079A" w:rsidRPr="002F079A" w:rsidRDefault="00220158" w:rsidP="00F23A5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F079A" w:rsidRPr="002F07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1A9" w:rsidRPr="000141A9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(мощность) для общества с ограниченной ответственностью «Сфера» на 2021-2025 годы</w:t>
      </w:r>
      <w:r w:rsidR="000141A9">
        <w:rPr>
          <w:rFonts w:ascii="Times New Roman" w:hAnsi="Times New Roman" w:cs="Times New Roman"/>
          <w:b/>
          <w:sz w:val="24"/>
          <w:szCs w:val="24"/>
        </w:rPr>
        <w:t>.</w:t>
      </w:r>
    </w:p>
    <w:p w14:paraId="339D4F7A" w14:textId="60D5DA0C" w:rsidR="002F079A" w:rsidRPr="002F079A" w:rsidRDefault="00BD1682" w:rsidP="00F23A5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</w:t>
      </w:r>
      <w:r w:rsidR="002F079A" w:rsidRPr="002F079A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</w:t>
      </w:r>
    </w:p>
    <w:p w14:paraId="34FEC38D" w14:textId="70957C8C" w:rsidR="002F079A" w:rsidRPr="00BD1682" w:rsidRDefault="002F079A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82">
        <w:rPr>
          <w:rFonts w:ascii="Times New Roman" w:hAnsi="Times New Roman" w:cs="Times New Roman"/>
          <w:b/>
          <w:sz w:val="24"/>
          <w:szCs w:val="24"/>
        </w:rPr>
        <w:tab/>
        <w:t xml:space="preserve">Доложил: С.И. </w:t>
      </w:r>
      <w:r w:rsidR="000141A9">
        <w:rPr>
          <w:rFonts w:ascii="Times New Roman" w:hAnsi="Times New Roman" w:cs="Times New Roman"/>
          <w:b/>
          <w:sz w:val="24"/>
          <w:szCs w:val="24"/>
        </w:rPr>
        <w:t>Гаврикова</w:t>
      </w:r>
      <w:r w:rsidRPr="00BD1682">
        <w:rPr>
          <w:rFonts w:ascii="Times New Roman" w:hAnsi="Times New Roman" w:cs="Times New Roman"/>
          <w:b/>
          <w:sz w:val="24"/>
          <w:szCs w:val="24"/>
        </w:rPr>
        <w:t>.</w:t>
      </w:r>
    </w:p>
    <w:p w14:paraId="2CA0D5F6" w14:textId="77777777" w:rsidR="002F079A" w:rsidRPr="00DF1752" w:rsidRDefault="002F079A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Style0"/>
        <w:tblW w:w="11643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"/>
        <w:gridCol w:w="633"/>
        <w:gridCol w:w="12"/>
        <w:gridCol w:w="779"/>
        <w:gridCol w:w="250"/>
        <w:gridCol w:w="193"/>
        <w:gridCol w:w="16"/>
        <w:gridCol w:w="740"/>
        <w:gridCol w:w="16"/>
        <w:gridCol w:w="178"/>
        <w:gridCol w:w="141"/>
        <w:gridCol w:w="8"/>
        <w:gridCol w:w="227"/>
        <w:gridCol w:w="190"/>
        <w:gridCol w:w="127"/>
        <w:gridCol w:w="299"/>
        <w:gridCol w:w="141"/>
        <w:gridCol w:w="236"/>
        <w:gridCol w:w="9"/>
        <w:gridCol w:w="39"/>
        <w:gridCol w:w="552"/>
        <w:gridCol w:w="15"/>
        <w:gridCol w:w="283"/>
        <w:gridCol w:w="180"/>
        <w:gridCol w:w="100"/>
        <w:gridCol w:w="9"/>
        <w:gridCol w:w="131"/>
        <w:gridCol w:w="15"/>
        <w:gridCol w:w="274"/>
        <w:gridCol w:w="165"/>
        <w:gridCol w:w="9"/>
        <w:gridCol w:w="247"/>
        <w:gridCol w:w="9"/>
        <w:gridCol w:w="329"/>
        <w:gridCol w:w="9"/>
        <w:gridCol w:w="602"/>
        <w:gridCol w:w="9"/>
        <w:gridCol w:w="48"/>
        <w:gridCol w:w="549"/>
        <w:gridCol w:w="545"/>
        <w:gridCol w:w="318"/>
        <w:gridCol w:w="39"/>
        <w:gridCol w:w="103"/>
        <w:gridCol w:w="68"/>
        <w:gridCol w:w="645"/>
        <w:gridCol w:w="26"/>
        <w:gridCol w:w="121"/>
        <w:gridCol w:w="274"/>
        <w:gridCol w:w="9"/>
        <w:gridCol w:w="17"/>
        <w:gridCol w:w="9"/>
        <w:gridCol w:w="272"/>
        <w:gridCol w:w="34"/>
        <w:gridCol w:w="9"/>
        <w:gridCol w:w="1063"/>
        <w:gridCol w:w="9"/>
        <w:gridCol w:w="290"/>
        <w:gridCol w:w="12"/>
      </w:tblGrid>
      <w:tr w:rsidR="000141A9" w:rsidRPr="000141A9" w14:paraId="0B6CCDC1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9489" w:type="dxa"/>
            <w:gridSpan w:val="44"/>
            <w:shd w:val="clear" w:color="FFFFFF" w:fill="auto"/>
            <w:vAlign w:val="bottom"/>
          </w:tcPr>
          <w:p w14:paraId="313CFAC3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F6E3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теплоснабжающей организации ООО «Сфера» (далее - ТСО) представлены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>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41A9" w:rsidRPr="000141A9" w14:paraId="5427C4F3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526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E207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0141A9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42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FFCF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</w:tr>
      <w:tr w:rsidR="000141A9" w:rsidRPr="000141A9" w14:paraId="1ADB0DFA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526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B93D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0141A9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42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378B7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1057101213916</w:t>
            </w:r>
          </w:p>
        </w:tc>
      </w:tr>
      <w:tr w:rsidR="000141A9" w:rsidRPr="000141A9" w14:paraId="0F974E0E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526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3EF4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2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F9796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7107091934</w:t>
            </w:r>
          </w:p>
        </w:tc>
      </w:tr>
      <w:tr w:rsidR="000141A9" w:rsidRPr="000141A9" w14:paraId="76A96D48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526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A2C9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2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EEA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710150001</w:t>
            </w:r>
          </w:p>
        </w:tc>
      </w:tr>
      <w:tr w:rsidR="000141A9" w:rsidRPr="000141A9" w14:paraId="42DC7986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526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2639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2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31D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0141A9" w:rsidRPr="000141A9" w14:paraId="1815F8A3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526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ED0C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2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975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Производство тепловой энергии</w:t>
            </w:r>
          </w:p>
        </w:tc>
      </w:tr>
      <w:tr w:rsidR="000141A9" w:rsidRPr="000141A9" w14:paraId="6062EC86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526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0428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2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43F0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300012, г. Тула, проспект Ленина, д. 87</w:t>
            </w:r>
          </w:p>
        </w:tc>
      </w:tr>
      <w:tr w:rsidR="000141A9" w:rsidRPr="000141A9" w14:paraId="0404A99E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526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A99E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2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0038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300041, г. Тула, ул. Менделеевская/Тургеневская, д. 13/2 Лит.Б</w:t>
            </w:r>
          </w:p>
        </w:tc>
      </w:tr>
      <w:tr w:rsidR="000141A9" w:rsidRPr="000141A9" w14:paraId="0168F148" w14:textId="77777777" w:rsidTr="00AF6E30">
        <w:trPr>
          <w:gridBefore w:val="1"/>
          <w:gridAfter w:val="6"/>
          <w:wBefore w:w="12" w:type="dxa"/>
          <w:wAfter w:w="1414" w:type="dxa"/>
          <w:trHeight w:val="60"/>
        </w:trPr>
        <w:tc>
          <w:tcPr>
            <w:tcW w:w="647" w:type="dxa"/>
            <w:gridSpan w:val="2"/>
            <w:shd w:val="clear" w:color="FFFFFF" w:fill="auto"/>
            <w:vAlign w:val="bottom"/>
          </w:tcPr>
          <w:p w14:paraId="41EBB5C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shd w:val="clear" w:color="FFFFFF" w:fill="auto"/>
            <w:vAlign w:val="bottom"/>
          </w:tcPr>
          <w:p w14:paraId="0AA8EFD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14:paraId="0E065B4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24E7BD6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dxa"/>
            <w:gridSpan w:val="4"/>
            <w:shd w:val="clear" w:color="FFFFFF" w:fill="auto"/>
            <w:vAlign w:val="bottom"/>
          </w:tcPr>
          <w:p w14:paraId="69591A3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gridSpan w:val="6"/>
            <w:shd w:val="clear" w:color="FFFFFF" w:fill="auto"/>
            <w:vAlign w:val="bottom"/>
          </w:tcPr>
          <w:p w14:paraId="1A50747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gridSpan w:val="5"/>
            <w:shd w:val="clear" w:color="FFFFFF" w:fill="auto"/>
            <w:vAlign w:val="bottom"/>
          </w:tcPr>
          <w:p w14:paraId="1B91F9E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dxa"/>
            <w:gridSpan w:val="7"/>
            <w:shd w:val="clear" w:color="FFFFFF" w:fill="auto"/>
            <w:vAlign w:val="bottom"/>
          </w:tcPr>
          <w:p w14:paraId="4A2D4E5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gridSpan w:val="4"/>
            <w:shd w:val="clear" w:color="FFFFFF" w:fill="auto"/>
            <w:vAlign w:val="bottom"/>
          </w:tcPr>
          <w:p w14:paraId="472237C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06C238D7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3"/>
            <w:shd w:val="clear" w:color="FFFFFF" w:fill="auto"/>
            <w:vAlign w:val="bottom"/>
          </w:tcPr>
          <w:p w14:paraId="640B536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dxa"/>
            <w:gridSpan w:val="4"/>
            <w:shd w:val="clear" w:color="FFFFFF" w:fill="auto"/>
            <w:vAlign w:val="bottom"/>
          </w:tcPr>
          <w:p w14:paraId="218B018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6CC5E4C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  <w:gridSpan w:val="7"/>
            <w:shd w:val="clear" w:color="FFFFFF" w:fill="auto"/>
            <w:vAlign w:val="bottom"/>
          </w:tcPr>
          <w:p w14:paraId="7EE7104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1A9" w:rsidRPr="000141A9" w14:paraId="50A25C26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9489" w:type="dxa"/>
            <w:gridSpan w:val="44"/>
            <w:shd w:val="clear" w:color="FFFFFF" w:fill="auto"/>
            <w:vAlign w:val="bottom"/>
          </w:tcPr>
          <w:p w14:paraId="31FCF727" w14:textId="1900EB3C" w:rsidR="000141A9" w:rsidRPr="000141A9" w:rsidRDefault="009744E2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0141A9" w:rsidRPr="000141A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141A9" w:rsidRPr="000141A9">
              <w:rPr>
                <w:rFonts w:ascii="Times New Roman" w:hAnsi="Times New Roman" w:cs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="000141A9" w:rsidRPr="000141A9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="000141A9" w:rsidRPr="000141A9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производство тепловой энергии методом долгосрочной индексации тарифов на 2021-2025 годы </w:t>
            </w:r>
            <w:r w:rsidR="000141A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0141A9" w:rsidRPr="000141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141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41A9" w:rsidRPr="000141A9">
              <w:rPr>
                <w:rFonts w:ascii="Times New Roman" w:hAnsi="Times New Roman" w:cs="Times New Roman"/>
                <w:sz w:val="24"/>
                <w:szCs w:val="24"/>
              </w:rPr>
              <w:t>аблице</w:t>
            </w:r>
            <w:r w:rsidR="000141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41A9" w:rsidRPr="000141A9" w14:paraId="7045FA2A" w14:textId="77777777" w:rsidTr="00AF6E30">
        <w:trPr>
          <w:gridBefore w:val="1"/>
          <w:gridAfter w:val="12"/>
          <w:wBefore w:w="12" w:type="dxa"/>
          <w:wAfter w:w="2116" w:type="dxa"/>
          <w:trHeight w:val="60"/>
        </w:trPr>
        <w:tc>
          <w:tcPr>
            <w:tcW w:w="142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FFF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76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AC83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0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5D2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97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31D6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9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AD54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 xml:space="preserve">Острый и редуцированный </w:t>
            </w: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5B44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Необходимая </w:t>
            </w: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валовая выручка, тыс. руб.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3ED0EDF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3D6FBB3F" w14:textId="77777777" w:rsidTr="00AF6E30">
        <w:trPr>
          <w:gridBefore w:val="1"/>
          <w:gridAfter w:val="12"/>
          <w:wBefore w:w="12" w:type="dxa"/>
          <w:wAfter w:w="2116" w:type="dxa"/>
          <w:trHeight w:val="60"/>
        </w:trPr>
        <w:tc>
          <w:tcPr>
            <w:tcW w:w="142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B0A8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ECA6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7E5E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8F6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 xml:space="preserve">от 1,2 до </w:t>
            </w: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2,5 кг/см²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59E1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2,5 </w:t>
            </w: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7,0 кг/см²</w:t>
            </w:r>
          </w:p>
        </w:tc>
        <w:tc>
          <w:tcPr>
            <w:tcW w:w="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72A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7,0 до </w:t>
            </w: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13,0 кг/см²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1679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свыше </w:t>
            </w: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13,0 кг/см²</w:t>
            </w:r>
          </w:p>
        </w:tc>
        <w:tc>
          <w:tcPr>
            <w:tcW w:w="149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F7CB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084A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14:paraId="24BE8E8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2D69BF15" w14:textId="77777777" w:rsidTr="00AF6E30">
        <w:trPr>
          <w:gridBefore w:val="1"/>
          <w:gridAfter w:val="12"/>
          <w:wBefore w:w="12" w:type="dxa"/>
          <w:wAfter w:w="2116" w:type="dxa"/>
          <w:trHeight w:val="60"/>
        </w:trPr>
        <w:tc>
          <w:tcPr>
            <w:tcW w:w="1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F3BA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122E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3F31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2014,11</w:t>
            </w:r>
          </w:p>
        </w:tc>
        <w:tc>
          <w:tcPr>
            <w:tcW w:w="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0E88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466D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9447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4F36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9C22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9496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8 255,05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C32A17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55D2206F" w14:textId="77777777" w:rsidTr="00AF6E30">
        <w:trPr>
          <w:gridBefore w:val="1"/>
          <w:gridAfter w:val="12"/>
          <w:wBefore w:w="12" w:type="dxa"/>
          <w:wAfter w:w="2116" w:type="dxa"/>
          <w:trHeight w:val="60"/>
        </w:trPr>
        <w:tc>
          <w:tcPr>
            <w:tcW w:w="1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427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6FE7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D5C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2080,99</w:t>
            </w:r>
          </w:p>
        </w:tc>
        <w:tc>
          <w:tcPr>
            <w:tcW w:w="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F215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FC01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A50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DA40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9DB1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6A63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8 529,17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9D39A4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6C5645E4" w14:textId="77777777" w:rsidTr="00AF6E30">
        <w:trPr>
          <w:gridBefore w:val="1"/>
          <w:gridAfter w:val="12"/>
          <w:wBefore w:w="12" w:type="dxa"/>
          <w:wAfter w:w="2116" w:type="dxa"/>
          <w:trHeight w:val="60"/>
        </w:trPr>
        <w:tc>
          <w:tcPr>
            <w:tcW w:w="1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3143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B96A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ED37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2150,34</w:t>
            </w:r>
          </w:p>
        </w:tc>
        <w:tc>
          <w:tcPr>
            <w:tcW w:w="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262E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A05D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02BE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37E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E22D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B5E3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8 813,44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34AEC4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56C098A9" w14:textId="77777777" w:rsidTr="00AF6E30">
        <w:trPr>
          <w:gridBefore w:val="1"/>
          <w:gridAfter w:val="12"/>
          <w:wBefore w:w="12" w:type="dxa"/>
          <w:wAfter w:w="2116" w:type="dxa"/>
          <w:trHeight w:val="60"/>
        </w:trPr>
        <w:tc>
          <w:tcPr>
            <w:tcW w:w="1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4293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E232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893C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2222,27</w:t>
            </w:r>
          </w:p>
        </w:tc>
        <w:tc>
          <w:tcPr>
            <w:tcW w:w="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DFC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DA38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6FF7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F2B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512D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0B83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9 108,25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9F713D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08F00B6C" w14:textId="77777777" w:rsidTr="00AF6E30">
        <w:trPr>
          <w:gridBefore w:val="1"/>
          <w:gridAfter w:val="12"/>
          <w:wBefore w:w="12" w:type="dxa"/>
          <w:wAfter w:w="2116" w:type="dxa"/>
          <w:trHeight w:val="60"/>
        </w:trPr>
        <w:tc>
          <w:tcPr>
            <w:tcW w:w="14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73C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F276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693C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2297,15</w:t>
            </w:r>
          </w:p>
        </w:tc>
        <w:tc>
          <w:tcPr>
            <w:tcW w:w="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FDD1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24E4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1716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491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80A6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4341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9 415,13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70F16F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7A91C88D" w14:textId="77777777" w:rsidTr="00AF6E30">
        <w:trPr>
          <w:gridBefore w:val="1"/>
          <w:gridAfter w:val="12"/>
          <w:wBefore w:w="12" w:type="dxa"/>
          <w:wAfter w:w="2116" w:type="dxa"/>
          <w:trHeight w:val="180"/>
        </w:trPr>
        <w:tc>
          <w:tcPr>
            <w:tcW w:w="647" w:type="dxa"/>
            <w:gridSpan w:val="2"/>
            <w:shd w:val="clear" w:color="FFFFFF" w:fill="auto"/>
          </w:tcPr>
          <w:p w14:paraId="7BF2E8FA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shd w:val="clear" w:color="FFFFFF" w:fill="auto"/>
            <w:vAlign w:val="bottom"/>
          </w:tcPr>
          <w:p w14:paraId="30E0A83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14:paraId="35A3423E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shd w:val="clear" w:color="FFFFFF" w:fill="auto"/>
            <w:vAlign w:val="bottom"/>
          </w:tcPr>
          <w:p w14:paraId="533117B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dxa"/>
            <w:gridSpan w:val="4"/>
            <w:shd w:val="clear" w:color="FFFFFF" w:fill="auto"/>
            <w:vAlign w:val="bottom"/>
          </w:tcPr>
          <w:p w14:paraId="1D66D2F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gridSpan w:val="6"/>
            <w:shd w:val="clear" w:color="FFFFFF" w:fill="auto"/>
            <w:vAlign w:val="bottom"/>
          </w:tcPr>
          <w:p w14:paraId="0CB83CA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  <w:gridSpan w:val="4"/>
            <w:shd w:val="clear" w:color="FFFFFF" w:fill="auto"/>
            <w:vAlign w:val="bottom"/>
          </w:tcPr>
          <w:p w14:paraId="12FA996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6"/>
            <w:shd w:val="clear" w:color="FFFFFF" w:fill="auto"/>
            <w:vAlign w:val="bottom"/>
          </w:tcPr>
          <w:p w14:paraId="32DAA3C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gridSpan w:val="6"/>
            <w:shd w:val="clear" w:color="FFFFFF" w:fill="auto"/>
            <w:vAlign w:val="bottom"/>
          </w:tcPr>
          <w:p w14:paraId="08CA1A6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4C64C19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gridSpan w:val="5"/>
            <w:shd w:val="clear" w:color="FFFFFF" w:fill="auto"/>
            <w:vAlign w:val="bottom"/>
          </w:tcPr>
          <w:p w14:paraId="50633FE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" w:type="dxa"/>
            <w:gridSpan w:val="2"/>
            <w:shd w:val="clear" w:color="FFFFFF" w:fill="auto"/>
            <w:vAlign w:val="bottom"/>
          </w:tcPr>
          <w:p w14:paraId="0A9670E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87649C6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7CF9146E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1A9" w:rsidRPr="000141A9" w14:paraId="1D4AA38D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9489" w:type="dxa"/>
            <w:gridSpan w:val="44"/>
            <w:shd w:val="clear" w:color="FFFFFF" w:fill="auto"/>
          </w:tcPr>
          <w:p w14:paraId="45C7CE85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Решение об открытии дела об установлении тарифов на 2021-2025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0141A9" w:rsidRPr="000141A9" w14:paraId="37D40A69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9489" w:type="dxa"/>
            <w:gridSpan w:val="44"/>
            <w:shd w:val="clear" w:color="FFFFFF" w:fill="auto"/>
          </w:tcPr>
          <w:p w14:paraId="53712CE4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2021-2025 годы.</w:t>
            </w:r>
          </w:p>
        </w:tc>
      </w:tr>
      <w:tr w:rsidR="000141A9" w:rsidRPr="000141A9" w14:paraId="061E17ED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9489" w:type="dxa"/>
            <w:gridSpan w:val="44"/>
            <w:shd w:val="clear" w:color="FFFFFF" w:fill="auto"/>
          </w:tcPr>
          <w:p w14:paraId="5CA020FB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Данный метод применяется для общества с ограниченной ответственностью «Сфера» второй раз, при втором и последующем применении метода индексации регулируемые тарифы устанавливаются сроком на 5 лет (2021-2025 годы).</w:t>
            </w:r>
          </w:p>
        </w:tc>
      </w:tr>
      <w:tr w:rsidR="000141A9" w:rsidRPr="000141A9" w14:paraId="513B0546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9489" w:type="dxa"/>
            <w:gridSpan w:val="44"/>
            <w:shd w:val="clear" w:color="FFFFFF" w:fill="auto"/>
            <w:vAlign w:val="center"/>
          </w:tcPr>
          <w:p w14:paraId="4B88914D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Действующие тарифы установлены для ТСО приказом министерства тарифного регулирования Калужской области 04.12.2017 № 295-РК. Тарифы рассчитаны с применением метода долгосрочной индексации тарифов.</w:t>
            </w:r>
          </w:p>
        </w:tc>
      </w:tr>
      <w:tr w:rsidR="000141A9" w:rsidRPr="000141A9" w14:paraId="7D729D05" w14:textId="77777777" w:rsidTr="00AF6E30">
        <w:trPr>
          <w:gridBefore w:val="1"/>
          <w:gridAfter w:val="13"/>
          <w:wBefore w:w="12" w:type="dxa"/>
          <w:wAfter w:w="2142" w:type="dxa"/>
          <w:trHeight w:val="60"/>
        </w:trPr>
        <w:tc>
          <w:tcPr>
            <w:tcW w:w="9489" w:type="dxa"/>
            <w:gridSpan w:val="44"/>
            <w:shd w:val="clear" w:color="FFFFFF" w:fill="auto"/>
          </w:tcPr>
          <w:p w14:paraId="60462126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0141A9" w:rsidRPr="000141A9" w14:paraId="3A8F29D6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30FED070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Основные средства, относящиеся к деятельности по производству тепловой энергии, находятся у организации в собственности.</w:t>
            </w:r>
          </w:p>
        </w:tc>
      </w:tr>
      <w:tr w:rsidR="000141A9" w:rsidRPr="000141A9" w14:paraId="6661E88D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2144C5B8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Представлены следующие правоустанавливающие документы:</w:t>
            </w:r>
          </w:p>
        </w:tc>
      </w:tr>
      <w:tr w:rsidR="000141A9" w:rsidRPr="000141A9" w14:paraId="480F491C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552358B7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от 02 июля 2008 года 40 КЯ 304741.</w:t>
            </w:r>
          </w:p>
        </w:tc>
      </w:tr>
      <w:tr w:rsidR="000141A9" w:rsidRPr="000141A9" w14:paraId="4B989583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0D748ED7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0141A9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0141A9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</w:p>
        </w:tc>
      </w:tr>
      <w:tr w:rsidR="000141A9" w:rsidRPr="000141A9" w14:paraId="749252C7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37ACA067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 год.</w:t>
            </w:r>
          </w:p>
        </w:tc>
      </w:tr>
      <w:tr w:rsidR="000141A9" w:rsidRPr="000141A9" w14:paraId="7B429CCC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2C7E8173" w14:textId="77777777" w:rsid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период с 01.07. по 31.12.2021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  <w:p w14:paraId="0C38D4A6" w14:textId="77777777" w:rsidR="00F560F0" w:rsidRPr="000141A9" w:rsidRDefault="00F560F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A9" w:rsidRPr="000141A9" w14:paraId="49D217A7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45863CAA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периоды:</w:t>
            </w:r>
          </w:p>
        </w:tc>
      </w:tr>
      <w:tr w:rsidR="000141A9" w:rsidRPr="000141A9" w14:paraId="54227897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1BE24FF7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31.12.2021,</w:t>
            </w:r>
          </w:p>
        </w:tc>
      </w:tr>
      <w:tr w:rsidR="000141A9" w:rsidRPr="000141A9" w14:paraId="489D7C7F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49792C18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31.12.2022,</w:t>
            </w:r>
          </w:p>
        </w:tc>
      </w:tr>
      <w:tr w:rsidR="000141A9" w:rsidRPr="000141A9" w14:paraId="7AE9DDD0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5CBDDD91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31.12.2023,</w:t>
            </w:r>
          </w:p>
        </w:tc>
      </w:tr>
      <w:tr w:rsidR="000141A9" w:rsidRPr="000141A9" w14:paraId="1293953B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78EF621B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31.12.2024,</w:t>
            </w:r>
          </w:p>
        </w:tc>
      </w:tr>
      <w:tr w:rsidR="000141A9" w:rsidRPr="000141A9" w14:paraId="5AF55497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FFFFFF"/>
          </w:tcPr>
          <w:p w14:paraId="42D0AFCE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31.12.2025 определены методом индексации.</w:t>
            </w:r>
          </w:p>
        </w:tc>
      </w:tr>
      <w:tr w:rsidR="000141A9" w:rsidRPr="000141A9" w14:paraId="7319E9B1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10BB0E22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0141A9" w:rsidRPr="000141A9" w14:paraId="2CEDCEEC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4427261C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Утвержденная в соответствии с действующим законодательством инвестиционная программа у ТСО отсутствует. Следовательно, информация о стоимости и сроках начала </w:t>
            </w:r>
            <w:r w:rsidRPr="00014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0141A9" w:rsidRPr="000141A9" w14:paraId="2D10B86A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3A2809E7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Нормативы, предусмотренные частью 3 статьи 9 Федерального закона </w:t>
            </w:r>
            <w:r w:rsidRPr="000141A9">
              <w:rPr>
                <w:rFonts w:ascii="Times New Roman" w:hAnsi="Times New Roman" w:cs="Times New Roman"/>
                <w:sz w:val="24"/>
                <w:szCs w:val="24"/>
              </w:rPr>
              <w:br/>
              <w:t>«О теплоснабжении» от 27.07.2010 № 190-ФЗ, учтенные при установлении тарифов, представлены в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</w:tr>
      <w:tr w:rsidR="000141A9" w:rsidRPr="000141A9" w14:paraId="4FC28B8D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395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F77A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DFD8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26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44FB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Реквизиты приказа министерства строительства и жилищно-коммунального хозяйства Калужской области</w:t>
            </w:r>
          </w:p>
        </w:tc>
      </w:tr>
      <w:tr w:rsidR="000141A9" w:rsidRPr="000141A9" w14:paraId="45A15D24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395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06DE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Природный газ, кг </w:t>
            </w:r>
            <w:proofErr w:type="spellStart"/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4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5DE6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162,87</w:t>
            </w:r>
          </w:p>
        </w:tc>
        <w:tc>
          <w:tcPr>
            <w:tcW w:w="426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3312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0141A9" w:rsidRPr="000141A9" w14:paraId="508A8A8B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395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EFBD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4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0C8D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6AAF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0141A9" w:rsidRPr="000141A9" w14:paraId="7330C9A0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6DF1E024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141A9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0141A9" w:rsidRPr="000141A9" w14:paraId="4AD9C4EA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3E567" w14:textId="77777777" w:rsidR="000141A9" w:rsidRPr="00F560F0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0F0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47802" w14:textId="77777777" w:rsidR="000141A9" w:rsidRPr="00F560F0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0F0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CCB87" w14:textId="77777777" w:rsidR="000141A9" w:rsidRPr="00F560F0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0F0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8DBF9" w14:textId="77777777" w:rsidR="000141A9" w:rsidRPr="00F560F0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0F0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BC8CF" w14:textId="77777777" w:rsidR="000141A9" w:rsidRPr="00F560F0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0F0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36F83" w14:textId="77777777" w:rsidR="000141A9" w:rsidRPr="00F560F0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0F0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0141A9" w:rsidRPr="000141A9" w14:paraId="4CBB4558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4140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24F2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826A0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2940A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A1A7B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AC3D5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</w:t>
            </w:r>
          </w:p>
        </w:tc>
      </w:tr>
      <w:tr w:rsidR="000141A9" w:rsidRPr="000141A9" w14:paraId="79BF2FB5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0270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5D3C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5AD89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1,036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338AB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1,036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5C9BD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1,036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D3646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1,036</w:t>
            </w:r>
          </w:p>
        </w:tc>
      </w:tr>
      <w:tr w:rsidR="000141A9" w:rsidRPr="000141A9" w14:paraId="7FA9E450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63BB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038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1,056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5AD57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1,035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BB4A1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1,035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16E9E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1,035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17A1E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1,035</w:t>
            </w:r>
          </w:p>
        </w:tc>
      </w:tr>
      <w:tr w:rsidR="000141A9" w:rsidRPr="000141A9" w14:paraId="043F3937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8DE6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7F8E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C431D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1,036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BA195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1,036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6B1CE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1,036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41E01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1,036</w:t>
            </w:r>
          </w:p>
        </w:tc>
      </w:tr>
      <w:tr w:rsidR="000141A9" w:rsidRPr="000141A9" w14:paraId="7674FCC9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2987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5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F205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1,036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29462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1,039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764DF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99F53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7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611BD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</w:rPr>
              <w:t>1,04</w:t>
            </w:r>
          </w:p>
        </w:tc>
      </w:tr>
      <w:tr w:rsidR="000141A9" w:rsidRPr="000141A9" w14:paraId="42794FE3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01129F63" w14:textId="77777777" w:rsidR="000141A9" w:rsidRPr="008A4420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2021-2025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2021 год и плановый период 2022 и 2023 годов.</w:t>
            </w:r>
          </w:p>
        </w:tc>
      </w:tr>
      <w:tr w:rsidR="000141A9" w:rsidRPr="000141A9" w14:paraId="22771108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42FA96C6" w14:textId="77777777" w:rsidR="000141A9" w:rsidRPr="008A4420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ab/>
              <w:t>По данным Прогнозом социально-экономического развития Российской Федерации на 2021 год  и на плановый период 2022 и 2023 годов рост цены электроэнергии с 1 июля 2020 года планируется в размере</w:t>
            </w:r>
          </w:p>
        </w:tc>
      </w:tr>
      <w:tr w:rsidR="000141A9" w:rsidRPr="000141A9" w14:paraId="1C94AA57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4CD53759" w14:textId="77777777" w:rsidR="008A4420" w:rsidRDefault="008A442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2A33" w14:textId="77777777" w:rsidR="000141A9" w:rsidRPr="008A4420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активов в первый год (2021 год) долгосрочного периода представлен</w:t>
            </w:r>
            <w:r w:rsidR="008A44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 w:rsidR="008A44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41A9" w:rsidRPr="000141A9" w14:paraId="473451D3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7222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78DD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24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60D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5,26</w:t>
            </w:r>
          </w:p>
        </w:tc>
      </w:tr>
      <w:tr w:rsidR="000141A9" w:rsidRPr="000141A9" w14:paraId="08CA3D8A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3D33D6F5" w14:textId="77777777" w:rsidR="000141A9" w:rsidRPr="008A4420" w:rsidRDefault="000141A9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A4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8A4420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0141A9" w:rsidRPr="000141A9" w14:paraId="22805FBA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51A78404" w14:textId="77777777" w:rsidR="000141A9" w:rsidRPr="008A4420" w:rsidRDefault="000141A9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A4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8A4420">
              <w:rPr>
                <w:rFonts w:ascii="Times New Roman" w:hAnsi="Times New Roman" w:cs="Times New Roman"/>
                <w:bCs/>
                <w:sz w:val="24"/>
                <w:szCs w:val="24"/>
              </w:rPr>
              <w:t>1. Технические показатели:</w:t>
            </w:r>
          </w:p>
        </w:tc>
      </w:tr>
      <w:tr w:rsidR="000141A9" w:rsidRPr="000141A9" w14:paraId="2D173396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31E526FB" w14:textId="77777777" w:rsidR="000141A9" w:rsidRPr="008A4420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</w:p>
          <w:p w14:paraId="3F153ECE" w14:textId="77777777" w:rsidR="000141A9" w:rsidRPr="008A4420" w:rsidRDefault="000141A9" w:rsidP="00F23A5F">
            <w:pPr>
              <w:ind w:firstLine="709"/>
              <w:jc w:val="both"/>
              <w:rPr>
                <w:rFonts w:ascii="Times New Roman" w:hAnsi="Times New Roman" w:cs="Times New Roman"/>
                <w:color w:val="536AC2"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принят в соответствии со схемой теплоснабжения муниципального образования «Город Калуга».</w:t>
            </w:r>
          </w:p>
        </w:tc>
      </w:tr>
      <w:tr w:rsidR="000141A9" w:rsidRPr="000141A9" w14:paraId="49B843E3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6E22D7A8" w14:textId="77777777" w:rsidR="000141A9" w:rsidRPr="008A4420" w:rsidRDefault="008A442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141A9" w:rsidRPr="008A4420"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41A9" w:rsidRPr="000141A9" w14:paraId="6EC26ECE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9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13F0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4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723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5C2E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2F07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0935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900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1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030F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0141A9" w:rsidRPr="000141A9" w14:paraId="2BBB7281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9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1CC5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4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9416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E184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6472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4FB5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AED5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1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0911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экспертами рассчитаны исходя из уровня (процента) потерь, принятого при расчёте тарифов на 2020 год.</w:t>
            </w:r>
          </w:p>
        </w:tc>
      </w:tr>
      <w:tr w:rsidR="000141A9" w:rsidRPr="000141A9" w14:paraId="694B25CD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9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4937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4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9CC1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861D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E8E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A98D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5B07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1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0A37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Исходя из уровня (процента) потерь, принятого при расчёте тарифов на 2020 год.</w:t>
            </w:r>
          </w:p>
        </w:tc>
      </w:tr>
      <w:tr w:rsidR="000141A9" w:rsidRPr="000141A9" w14:paraId="1AE28ECD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9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61E1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4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C179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0E1A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4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DBB8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1020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7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8101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41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E807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141A9" w:rsidRPr="000141A9" w14:paraId="7B1D84D8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9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D0BD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4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07E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7153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4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6839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2841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7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DFC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41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21647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141A9" w:rsidRPr="000141A9" w14:paraId="04F23E78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9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579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4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419B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A9E9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4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503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CD7A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7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AE56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41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0A83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На основании данных актуализированной на 2021 год схемы теплоснабжения МО "Город Калуга".</w:t>
            </w:r>
          </w:p>
        </w:tc>
      </w:tr>
      <w:tr w:rsidR="000141A9" w:rsidRPr="000141A9" w14:paraId="49844261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9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3381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Полезный отпуск на нужды ТСО, тыс. Гкал</w:t>
            </w:r>
          </w:p>
        </w:tc>
        <w:tc>
          <w:tcPr>
            <w:tcW w:w="4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AC00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60DA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4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5DD2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1671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7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D0CB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41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C974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141A9" w:rsidRPr="000141A9" w14:paraId="0638F881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960" w:type="dxa"/>
            <w:gridSpan w:val="1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356E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потребители, тыс. Гкал</w:t>
            </w:r>
          </w:p>
        </w:tc>
        <w:tc>
          <w:tcPr>
            <w:tcW w:w="425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AE48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E7A8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425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FC5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15BE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18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21E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4115" w:type="dxa"/>
            <w:gridSpan w:val="19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A67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141A9" w:rsidRPr="000141A9" w14:paraId="48885B14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A2151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104EA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A7209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99D6E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D5856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6A959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4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F9499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141A9" w:rsidRPr="000141A9" w14:paraId="4BB4B796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tcBorders>
              <w:top w:val="single" w:sz="4" w:space="0" w:color="auto"/>
            </w:tcBorders>
            <w:shd w:val="clear" w:color="FFFFFF" w:fill="auto"/>
          </w:tcPr>
          <w:p w14:paraId="321ADD9E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1A9" w:rsidRPr="000141A9" w14:paraId="5498E215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9636" w:type="dxa"/>
            <w:gridSpan w:val="46"/>
            <w:shd w:val="clear" w:color="FFFFFF" w:fill="auto"/>
          </w:tcPr>
          <w:p w14:paraId="6EF3D061" w14:textId="77777777" w:rsidR="000141A9" w:rsidRPr="008A4420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="008A4420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 xml:space="preserve">          </w:t>
            </w: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>Перечень котельных, учтенных при расчете тарифов на тепловую энергию, представлен в таблице 6.1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</w:p>
          <w:p w14:paraId="1A8DFFBE" w14:textId="77777777" w:rsidR="000141A9" w:rsidRPr="000141A9" w:rsidRDefault="000141A9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абзацем 5 пункта 12 Основ ценообразования № 1075, расчёт тарифов выполнен с учётом расходов и объёмов тепловой энергии 1 (Одной) </w:t>
            </w:r>
            <w:proofErr w:type="gramStart"/>
            <w:r w:rsidRPr="008A4420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proofErr w:type="gramEnd"/>
            <w:r w:rsidR="008A44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в таблице</w:t>
            </w:r>
            <w:r w:rsidRPr="008A4420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>.</w:t>
            </w:r>
            <w:r w:rsidRPr="008A4420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br/>
            </w:r>
          </w:p>
        </w:tc>
      </w:tr>
      <w:tr w:rsidR="000141A9" w:rsidRPr="000141A9" w14:paraId="17B2FB64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3195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6131A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644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78D42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0141A9" w:rsidRPr="000141A9" w14:paraId="69B137D5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3195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2D9B5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6DF4E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24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1720E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0141A9" w:rsidRPr="000141A9" w14:paraId="41A4179C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31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7E1C9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BC13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51FDC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1A9" w:rsidRPr="000141A9" w14:paraId="7963AEEA" w14:textId="77777777" w:rsidTr="00AF6E30">
        <w:trPr>
          <w:gridBefore w:val="1"/>
          <w:gridAfter w:val="11"/>
          <w:wBefore w:w="12" w:type="dxa"/>
          <w:wAfter w:w="1995" w:type="dxa"/>
          <w:trHeight w:val="60"/>
        </w:trPr>
        <w:tc>
          <w:tcPr>
            <w:tcW w:w="31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A8999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Котельная, расположенная по адресу: г. Калуга, п. </w:t>
            </w:r>
            <w:proofErr w:type="spellStart"/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Мстихино</w:t>
            </w:r>
            <w:proofErr w:type="spellEnd"/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, база КДСК</w:t>
            </w:r>
          </w:p>
        </w:tc>
        <w:tc>
          <w:tcPr>
            <w:tcW w:w="397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D88D3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6E31E" w14:textId="77777777" w:rsidR="000141A9" w:rsidRPr="008A4420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41A9" w:rsidRPr="000141A9" w14:paraId="1FA1B97C" w14:textId="77777777" w:rsidTr="00AF6E30">
        <w:trPr>
          <w:gridBefore w:val="1"/>
          <w:gridAfter w:val="9"/>
          <w:wBefore w:w="12" w:type="dxa"/>
          <w:wAfter w:w="1712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003A4FFB" w14:textId="77777777" w:rsidR="00AF6E30" w:rsidRDefault="00AF6E30" w:rsidP="00AF6E30">
            <w:p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B0528" w14:textId="77777777" w:rsidR="000141A9" w:rsidRPr="008A4420" w:rsidRDefault="000141A9" w:rsidP="00AF6E30">
            <w:p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2021 год, но не включенные в расчет тарифов, представлены в таблице</w:t>
            </w:r>
            <w:r w:rsidR="00AF6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41A9" w:rsidRPr="000141A9" w14:paraId="5DF98120" w14:textId="77777777" w:rsidTr="00AF6E30">
        <w:trPr>
          <w:gridBefore w:val="1"/>
          <w:gridAfter w:val="2"/>
          <w:wBefore w:w="12" w:type="dxa"/>
          <w:wAfter w:w="299" w:type="dxa"/>
          <w:trHeight w:val="60"/>
        </w:trPr>
        <w:tc>
          <w:tcPr>
            <w:tcW w:w="11332" w:type="dxa"/>
            <w:gridSpan w:val="55"/>
            <w:shd w:val="clear" w:color="FFFFFF" w:fill="auto"/>
            <w:vAlign w:val="center"/>
          </w:tcPr>
          <w:p w14:paraId="1A5585C4" w14:textId="77777777" w:rsidR="000141A9" w:rsidRPr="008A4420" w:rsidRDefault="000141A9" w:rsidP="00F23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A9" w:rsidRPr="000141A9" w14:paraId="7CC687BF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B890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1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5D58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325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D3DA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3694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451C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Комментарии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15B1BB5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5E6C210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753B635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025E754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78F47B5C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B1D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321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E1F0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A700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7528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66E3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3694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F3E5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1FD8AF3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56C759D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38CEDDD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7321F65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584CD5F5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D801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321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8D6F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A9F7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354E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85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C9A6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D1B2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FE7223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3118BF26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1D69D18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7F96D3E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45E0701C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8EDF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D43D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НВВ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1652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8 255,05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26A4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8 136,71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3E8D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8E2D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6D631E4E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0E8E8C2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0DA26FC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2BA7226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3C2798B2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9CB1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056C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864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7 973,06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386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8 291,23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51B5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-318,17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BFF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6D12B39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01804C3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31F7F7C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10E8559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41052663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9ADE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1792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14E7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7 973,06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B224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8 291,23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E3CA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-318,17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ABEF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17D0F5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55C1DE2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097594A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7ED4B3D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7C0D2A22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E7C9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1B9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CB8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3 970,84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95D1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3 960,82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643E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7E65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Исходя из нормативного объема и прогнозной цены природного газа.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30D316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5C2D68C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5518854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28BD2A5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41865BDC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49D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BC81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3EB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418,8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C132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429,07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7C35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-10,27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CA5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447DDBE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0412AB1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5B39C4D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5241CDF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1EB17507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EE16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495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9B5F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418,8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7C93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429,07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FD54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-10,27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6779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Исходя из нормативного объема и прогнозной цены за электрическую энергию.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425969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310E2EE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082A929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64474F1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71104EB0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3615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916B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A91A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1 800,74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3701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2 144,35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FEE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-343,61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2572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Исходя из среднемесячной оплаты труда, численности персонала и периода работы.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8A75E3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37D57FE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14979ACE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171A8FEE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135325E4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79CB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4E097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8EA3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556,43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B59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662,61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B4BF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-106,18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6B0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 xml:space="preserve">С учётом принятого экспертами фонда оплаты труда и отчислений в размере 30,9 % от </w:t>
            </w:r>
            <w:proofErr w:type="spellStart"/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ФОТа</w:t>
            </w:r>
            <w:proofErr w:type="spellEnd"/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56A9D7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26281D4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6BF8CD7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42F02F4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132F5207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166E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AC46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EB2C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249,74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C47D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250,54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DA8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-0,8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44BF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ТСО завышена прогнозная цена питьевой воды.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5F26EE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0094CA7E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6728F6F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2996A47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04FF7116" w14:textId="77777777" w:rsidTr="00AF6E30">
        <w:trPr>
          <w:gridBefore w:val="1"/>
          <w:wBefore w:w="12" w:type="dxa"/>
          <w:trHeight w:val="60"/>
        </w:trPr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A9B4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2D5B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122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EBEA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65,34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4E45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427,45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87EA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-362,11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F841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Принят исходя из представленного обоснования фактических затрат за 2019 год, а также с учетом ИПЦ 2020 года 1,03, с учетом ИПЦ на 2021 год 1,036.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C9C364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0FDA672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48B33F3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1F8D263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72008649" w14:textId="77777777" w:rsidTr="00AF6E30">
        <w:trPr>
          <w:gridAfter w:val="1"/>
          <w:wAfter w:w="12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2047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1971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ACC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303,38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7B44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C02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207,34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BA91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Принят исходя из представленного обоснования фактических затрат за 2019 год, а также с учетом ИПЦ 2020 года 1,03, с учетом ИПЦ на 2021 год 1,036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4736F6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0B86F47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535DCF9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50F2144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24BDBB71" w14:textId="77777777" w:rsidTr="00AF6E30">
        <w:trPr>
          <w:gridAfter w:val="1"/>
          <w:wAfter w:w="12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C9BF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795D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B32E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D197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21,34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7D27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-21,34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2C57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Принят исходя из представленного обоснования фактических затрат за 2019 год (Расшифровка по статье затрат "Обучение, семинары, повышение квалификации"), а также с учетом ИПЦ 2020 года 1,03, с учетом ИПЦ на 2021 год 1,036.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B0E986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49F9CBB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0F09D21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06CDEB0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7E8CF76C" w14:textId="77777777" w:rsidTr="00AF6E30">
        <w:trPr>
          <w:gridAfter w:val="1"/>
          <w:wAfter w:w="12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CA05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0E01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2613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312,91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8936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01F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312,91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927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Отсутствуют обоснования представленных расходов.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C3A8D0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5D40854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0F44EE4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6276B1B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1DFE132F" w14:textId="77777777" w:rsidTr="00AF6E30">
        <w:trPr>
          <w:gridAfter w:val="1"/>
          <w:wAfter w:w="12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CD5B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E605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27AD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F66F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112,53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D076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-4,13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23B8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Рассчитана согласно п. 1 ст. 375 НК РФ и ставки налога на имущество организаций в субъектах РФ для Калужской области.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E71C77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5DFCEC07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4AF7A84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1A00710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5437FCA9" w14:textId="77777777" w:rsidTr="00AF6E30">
        <w:trPr>
          <w:gridAfter w:val="1"/>
          <w:wAfter w:w="12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2B78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7C4D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E75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186,48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2D00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186,48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31A5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77E1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В соответствии с представленной ведомостью амортизации ОС за 2019 год.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7FCE83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3C662242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353D1D8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04A1F4C6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36817F05" w14:textId="77777777" w:rsidTr="00AF6E30">
        <w:trPr>
          <w:gridAfter w:val="1"/>
          <w:wAfter w:w="12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4CA1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9C75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Суммарная корректировка НВВ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5A6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24E6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-371,04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66F0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371,04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D4C0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Экспертами рассчитана корректировка НВВ за 2019 год в размере 568,92 тыс.руб.. Экспертами учтен остаток корректировки НВВ за 2018 год в размере (-939,96) тыс.руб. и корректировка НВВ за 2019 год в размере 568,92 тыс.руб..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899CFF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3FCC8F3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259E683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4911449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25A83D8C" w14:textId="77777777" w:rsidTr="00AF6E30">
        <w:trPr>
          <w:gridAfter w:val="1"/>
          <w:wAfter w:w="12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2A9B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50B6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40E7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281,99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AE79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216,52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3139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65,47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2BD1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Отсутствуют обоснования расходов по нормативной прибыли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ADC7777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06DFE9E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571DC67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2C53CB3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48DE93AD" w14:textId="77777777" w:rsidTr="00AF6E30">
        <w:trPr>
          <w:gridAfter w:val="1"/>
          <w:wAfter w:w="12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DF6A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C59D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Расчётная предпринимательская прибыль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003B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200,7371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A950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216,52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45E2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-16,19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CB68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3F2B03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505EBB5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5D44F90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3A116864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754FA7D9" w14:textId="77777777" w:rsidTr="00AF6E30">
        <w:trPr>
          <w:gridAfter w:val="1"/>
          <w:wAfter w:w="12" w:type="dxa"/>
          <w:trHeight w:val="344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43B6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792F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D0E0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81,2571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0F52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95FE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1A9">
              <w:rPr>
                <w:rFonts w:ascii="Times New Roman" w:hAnsi="Times New Roman" w:cs="Times New Roman"/>
                <w:sz w:val="18"/>
                <w:szCs w:val="18"/>
              </w:rPr>
              <w:t>81,2571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154F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2F59A70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5332AD8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5A38E598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53CCDD3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15D01836" w14:textId="77777777" w:rsidTr="00AF6E30">
        <w:trPr>
          <w:gridAfter w:val="1"/>
          <w:wAfter w:w="12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2F5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2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0BC41" w14:textId="77777777" w:rsidR="000141A9" w:rsidRPr="008A1432" w:rsidRDefault="000141A9" w:rsidP="00F23A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432">
              <w:rPr>
                <w:rFonts w:ascii="Times New Roman" w:hAnsi="Times New Roman" w:cs="Times New Roman"/>
                <w:bCs/>
                <w:sz w:val="18"/>
                <w:szCs w:val="18"/>
              </w:rPr>
              <w:t>Сумма снижения</w:t>
            </w:r>
          </w:p>
        </w:tc>
        <w:tc>
          <w:tcPr>
            <w:tcW w:w="1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EFAB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4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135BB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43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73323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432">
              <w:rPr>
                <w:rFonts w:ascii="Times New Roman" w:hAnsi="Times New Roman" w:cs="Times New Roman"/>
                <w:bCs/>
                <w:sz w:val="18"/>
                <w:szCs w:val="18"/>
              </w:rPr>
              <w:t>118,34</w:t>
            </w:r>
          </w:p>
        </w:tc>
        <w:tc>
          <w:tcPr>
            <w:tcW w:w="369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16BB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C3DB5C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14:paraId="36726D07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5ECD7D0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shd w:val="clear" w:color="FFFFFF" w:fill="auto"/>
            <w:vAlign w:val="bottom"/>
          </w:tcPr>
          <w:p w14:paraId="0C43884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A9" w:rsidRPr="000141A9" w14:paraId="341FA745" w14:textId="77777777" w:rsidTr="00AF6E30">
        <w:trPr>
          <w:gridAfter w:val="3"/>
          <w:wAfter w:w="311" w:type="dxa"/>
          <w:trHeight w:val="60"/>
        </w:trPr>
        <w:tc>
          <w:tcPr>
            <w:tcW w:w="11332" w:type="dxa"/>
            <w:gridSpan w:val="55"/>
            <w:shd w:val="clear" w:color="FFFFFF" w:fill="auto"/>
          </w:tcPr>
          <w:p w14:paraId="6B3D923A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Экспертной группой рекомендовано ТСО уменьшить затраты на сумму 118,34 тыс. руб.</w:t>
            </w:r>
          </w:p>
        </w:tc>
      </w:tr>
      <w:tr w:rsidR="000141A9" w:rsidRPr="000141A9" w14:paraId="5734EDD4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3D60C0A2" w14:textId="77777777" w:rsidR="000141A9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14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2021-2025 годы представлены в таблице:</w:t>
            </w:r>
          </w:p>
          <w:p w14:paraId="43CAD407" w14:textId="77777777" w:rsidR="00AF6E30" w:rsidRPr="008A1432" w:rsidRDefault="00AF6E3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A9" w:rsidRPr="000141A9" w14:paraId="792FF4C9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  <w:vAlign w:val="center"/>
          </w:tcPr>
          <w:p w14:paraId="2494BD54" w14:textId="77777777" w:rsidR="000141A9" w:rsidRPr="000141A9" w:rsidRDefault="000141A9" w:rsidP="00F23A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1A9" w:rsidRPr="000141A9" w14:paraId="64B8DA9D" w14:textId="77777777" w:rsidTr="00AF6E30">
        <w:trPr>
          <w:gridAfter w:val="10"/>
          <w:wAfter w:w="1724" w:type="dxa"/>
          <w:trHeight w:val="60"/>
        </w:trPr>
        <w:tc>
          <w:tcPr>
            <w:tcW w:w="2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EC8D8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BC9D3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AAF2C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EE6DB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B180E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6A948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0141A9" w:rsidRPr="000141A9" w14:paraId="0E7D7BED" w14:textId="77777777" w:rsidTr="00AF6E30">
        <w:trPr>
          <w:gridAfter w:val="10"/>
          <w:wAfter w:w="1724" w:type="dxa"/>
          <w:trHeight w:val="60"/>
        </w:trPr>
        <w:tc>
          <w:tcPr>
            <w:tcW w:w="2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A05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FD5C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8 136,71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8B31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8 381,46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A7E7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8 637,13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2C5F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8 900,58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798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9 172,02</w:t>
            </w:r>
          </w:p>
        </w:tc>
      </w:tr>
      <w:tr w:rsidR="000141A9" w:rsidRPr="000141A9" w14:paraId="105DF77C" w14:textId="77777777" w:rsidTr="00AF6E30">
        <w:trPr>
          <w:gridAfter w:val="10"/>
          <w:wAfter w:w="1724" w:type="dxa"/>
          <w:trHeight w:val="60"/>
        </w:trPr>
        <w:tc>
          <w:tcPr>
            <w:tcW w:w="2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7EFF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CB6E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103,17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1D1B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103,01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69DC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103,05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249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103,05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BC47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103,05</w:t>
            </w:r>
          </w:p>
        </w:tc>
      </w:tr>
      <w:tr w:rsidR="000141A9" w:rsidRPr="000141A9" w14:paraId="78C8C3D1" w14:textId="77777777" w:rsidTr="00AF6E30">
        <w:trPr>
          <w:gridAfter w:val="10"/>
          <w:wAfter w:w="1724" w:type="dxa"/>
          <w:trHeight w:val="60"/>
        </w:trPr>
        <w:tc>
          <w:tcPr>
            <w:tcW w:w="2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BFE2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106A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1 975,89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9771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2 035,32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B2E5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2 097,41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E5A4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2 161,8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B6F4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2 227,30</w:t>
            </w:r>
          </w:p>
        </w:tc>
      </w:tr>
      <w:tr w:rsidR="000141A9" w:rsidRPr="000141A9" w14:paraId="10FF73A5" w14:textId="77777777" w:rsidTr="00AF6E30">
        <w:trPr>
          <w:gridAfter w:val="10"/>
          <w:wAfter w:w="1724" w:type="dxa"/>
          <w:trHeight w:val="60"/>
        </w:trPr>
        <w:tc>
          <w:tcPr>
            <w:tcW w:w="2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D1EA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D3AD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2BF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E5EC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5B24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64E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</w:tr>
      <w:tr w:rsidR="000141A9" w:rsidRPr="000141A9" w14:paraId="4CDF24E8" w14:textId="77777777" w:rsidTr="00AF6E30">
        <w:trPr>
          <w:gridAfter w:val="10"/>
          <w:wAfter w:w="1724" w:type="dxa"/>
          <w:trHeight w:val="60"/>
        </w:trPr>
        <w:tc>
          <w:tcPr>
            <w:tcW w:w="2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3B5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432A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C1D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3AC5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78D0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91B7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41A9" w:rsidRPr="000141A9" w14:paraId="1EB6107E" w14:textId="77777777" w:rsidTr="00AF6E30">
        <w:trPr>
          <w:gridAfter w:val="10"/>
          <w:wAfter w:w="1724" w:type="dxa"/>
          <w:trHeight w:val="60"/>
        </w:trPr>
        <w:tc>
          <w:tcPr>
            <w:tcW w:w="26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7A42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278F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8 136,71</w:t>
            </w:r>
          </w:p>
        </w:tc>
        <w:tc>
          <w:tcPr>
            <w:tcW w:w="17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5A8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8 381,46</w:t>
            </w:r>
          </w:p>
        </w:tc>
        <w:tc>
          <w:tcPr>
            <w:tcW w:w="1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6A89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8 637,13</w:t>
            </w:r>
          </w:p>
        </w:tc>
        <w:tc>
          <w:tcPr>
            <w:tcW w:w="14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D983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8 900,58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66D2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9 172,02</w:t>
            </w:r>
          </w:p>
        </w:tc>
      </w:tr>
      <w:tr w:rsidR="000141A9" w:rsidRPr="000141A9" w14:paraId="1C02DED7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49A36267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на период 2021-2025 годы для общества с ограниченной ответственностью «Сфера»</w:t>
            </w:r>
            <w:r w:rsidR="008A14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 и</w:t>
            </w: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составили:</w:t>
            </w:r>
          </w:p>
        </w:tc>
      </w:tr>
      <w:tr w:rsidR="000141A9" w:rsidRPr="000141A9" w14:paraId="63E44E25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  <w:vAlign w:val="center"/>
          </w:tcPr>
          <w:p w14:paraId="352B9448" w14:textId="77777777" w:rsidR="000141A9" w:rsidRPr="000141A9" w:rsidRDefault="000141A9" w:rsidP="00F23A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1A9" w:rsidRPr="000141A9" w14:paraId="12B12FCA" w14:textId="77777777" w:rsidTr="00AF6E30">
        <w:trPr>
          <w:gridAfter w:val="10"/>
          <w:wAfter w:w="1724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6BFED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DC2CF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65A0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9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29095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1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15581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A2A9A" w14:textId="77777777" w:rsidR="000141A9" w:rsidRPr="008A1432" w:rsidRDefault="000141A9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32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0141A9" w:rsidRPr="000141A9" w14:paraId="13FE89CA" w14:textId="77777777" w:rsidTr="00AF6E30">
        <w:trPr>
          <w:gridAfter w:val="10"/>
          <w:wAfter w:w="1724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303B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176B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3328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630C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ACE2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3E2B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5A2B9ECA" w14:textId="77777777" w:rsidTr="00AF6E30">
        <w:trPr>
          <w:gridAfter w:val="10"/>
          <w:wAfter w:w="1724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BA1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8B91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2 689,18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5C1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926C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0C30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5F81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1A9" w:rsidRPr="000141A9" w14:paraId="76937743" w14:textId="77777777" w:rsidTr="00AF6E30">
        <w:trPr>
          <w:gridAfter w:val="10"/>
          <w:wAfter w:w="1724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77EB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498A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03F2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31C1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8D03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849C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1A9" w:rsidRPr="000141A9" w14:paraId="0549791D" w14:textId="77777777" w:rsidTr="00AF6E30">
        <w:trPr>
          <w:gridAfter w:val="10"/>
          <w:wAfter w:w="1724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33DF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D646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0BEC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45E9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EAA5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8B3E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1A9" w:rsidRPr="000141A9" w14:paraId="5DF88136" w14:textId="77777777" w:rsidTr="00AF6E30">
        <w:trPr>
          <w:gridAfter w:val="10"/>
          <w:wAfter w:w="1724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7EDC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8E30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9416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F46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38B3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03E0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1A9" w:rsidRPr="000141A9" w14:paraId="1EC91825" w14:textId="77777777" w:rsidTr="00AF6E30">
        <w:trPr>
          <w:gridAfter w:val="10"/>
          <w:wAfter w:w="1724" w:type="dxa"/>
          <w:trHeight w:val="60"/>
        </w:trPr>
        <w:tc>
          <w:tcPr>
            <w:tcW w:w="6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1D95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AFD6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901E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194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8EBB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7E8C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1A9" w:rsidRPr="000141A9" w14:paraId="3371E695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23B009BA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Тарифы на производство тепловой энергии на период 2021-2025 годы для общества с ограниченной ответственностью «Сфера» </w:t>
            </w:r>
            <w:r w:rsidR="008A1432" w:rsidRPr="008A1432">
              <w:rPr>
                <w:rFonts w:ascii="Times New Roman" w:hAnsi="Times New Roman" w:cs="Times New Roman"/>
                <w:sz w:val="24"/>
                <w:szCs w:val="24"/>
              </w:rPr>
              <w:t>представлены в таблице и составили:</w:t>
            </w:r>
          </w:p>
        </w:tc>
      </w:tr>
      <w:tr w:rsidR="000141A9" w:rsidRPr="000141A9" w14:paraId="45084916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  <w:vAlign w:val="center"/>
          </w:tcPr>
          <w:p w14:paraId="33A7BCF1" w14:textId="77777777" w:rsidR="000141A9" w:rsidRPr="008A1432" w:rsidRDefault="000141A9" w:rsidP="00F23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A9" w:rsidRPr="000141A9" w14:paraId="1671BEF4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89B2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5BA1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969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07BF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07F6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3A57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FE8C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F10E6C5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1BB4D492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750A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475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5E0E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25FD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3144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E57A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4F29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C482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9C9C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131EB28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48EC9B4C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B967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«Сфера»</w:t>
            </w:r>
          </w:p>
        </w:tc>
        <w:tc>
          <w:tcPr>
            <w:tcW w:w="11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9351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одноставочный</w:t>
            </w:r>
            <w:proofErr w:type="spellEnd"/>
            <w:r w:rsidRPr="000141A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7957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01.01-30.06.2021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DF7B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1 915,17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453F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4E3B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04B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F293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CEE0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11D58F7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48560B96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E83C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1787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6BED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01.07-31.12.2021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47A5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1 975,89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5A6C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C1E6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FD6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53EA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1506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1D6610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5E522DA6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747A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49B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D34A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01.01-30.06.2022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A64A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1 975,89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34C8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BC15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035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A484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32CA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143BA63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351AE1B6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E104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4090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B2E1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01.07-31.12.2022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39B9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2 035,32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5DAE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EBD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570F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C7F5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EEA8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4380B6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29EB81E3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1D4C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22C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BD42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01.01-30.06.2023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CE4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2 035,32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4929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7D2F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5251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D022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781E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72906E7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64EE1DE0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2983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72D8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A9E4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01.07-31.12.2023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354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2 097,41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4C28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BDE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BAC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F542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8A0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30270B6D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7B993A33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D0CF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648F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A66F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01.01-30.06.2024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D5B9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2 097,41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F705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6AF0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6449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2178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FC7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39A902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7F570902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AB76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AD47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4CDB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01.07-31.12.2024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4B73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2 161,38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60C6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7A23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6F20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0769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B28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659D54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3A612F14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18F3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0ADD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AD28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01.01-30.06.2025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C27D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2 161,38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13AE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E451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CE5E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CE6B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C213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9025AC7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4A643064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7E13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8CC3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FE2E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01.07-31.12.2025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182B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141A9">
              <w:rPr>
                <w:rFonts w:ascii="Times New Roman" w:hAnsi="Times New Roman" w:cs="Times New Roman"/>
                <w:szCs w:val="16"/>
              </w:rPr>
              <w:t>2 227,30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0F13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789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5309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4CEA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4A9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6732521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48D7A7FD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1382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4297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НДС)*</w:t>
            </w:r>
            <w:proofErr w:type="gramEnd"/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8E80A16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3245F44C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45F0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DE89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0141A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0649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01.01-30.06.2021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FF9AC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14DF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89A6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8388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EA94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1E9A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650CAC96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6D8D66EC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9E07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56C2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2169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01.07-31.12.2021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D9683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FB2C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BAB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8BA7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660D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EA6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35C54FA6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153921BC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260D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A3B1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9245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01.01-30.06.2022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F4E32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BCB3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04B6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9BEB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6DFA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DF94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2DF1182C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52208FF3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FE34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F7E5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F0ED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01.07-31.12.2022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D87D1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472E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496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10E7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D6B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1509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01DCBC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6C491126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F4F9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E414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B3BA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01.01-30.06.2023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AD317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079D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F7A2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F3CA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7D6B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462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34423DC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6E5C22E5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3C36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D511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BC78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01.07-31.12.2023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5345E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E5D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66B8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7E36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B933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BE35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4B6EA27B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6727A642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39FB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2A79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5091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01.01-30.06.2024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9B06D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1F1C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5DF7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FFEB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8C7F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D2B25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17AD1C69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422EC5FF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2221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DC2F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FA92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01.07-31.12.2024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1AADA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31A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2BAC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51519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75CF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727F6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58A4B7DF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23A14848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E954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10C1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8FB7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01.01-30.06.2025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74A1EE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51827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C7133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93F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CF81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6B0D8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0C5B3F8A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0141A9" w14:paraId="5D322E0A" w14:textId="77777777" w:rsidTr="00AF6E30">
        <w:trPr>
          <w:gridAfter w:val="8"/>
          <w:wAfter w:w="1698" w:type="dxa"/>
          <w:trHeight w:val="60"/>
        </w:trPr>
        <w:tc>
          <w:tcPr>
            <w:tcW w:w="168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EC00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8DC0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CCCBD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01.07-31.12.2025</w:t>
            </w:r>
          </w:p>
        </w:tc>
        <w:tc>
          <w:tcPr>
            <w:tcW w:w="11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E70EE1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2ABA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EE37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8BA2C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B0C70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91874" w14:textId="77777777" w:rsidR="000141A9" w:rsidRPr="000141A9" w:rsidRDefault="000141A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shd w:val="clear" w:color="FFFFFF" w:fill="auto"/>
            <w:vAlign w:val="bottom"/>
          </w:tcPr>
          <w:p w14:paraId="657BE5F7" w14:textId="77777777" w:rsidR="000141A9" w:rsidRPr="000141A9" w:rsidRDefault="000141A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A9" w:rsidRPr="008A1432" w14:paraId="1B578196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  <w:vAlign w:val="bottom"/>
          </w:tcPr>
          <w:p w14:paraId="691D1264" w14:textId="77777777" w:rsidR="000141A9" w:rsidRPr="008A1432" w:rsidRDefault="000141A9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0141A9" w:rsidRPr="008A1432" w14:paraId="053048E0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0713299E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0141A9" w:rsidRPr="008A1432" w14:paraId="49725560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28686EE0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  <w:t>- в 2021 году - 103,17 %;</w:t>
            </w:r>
          </w:p>
        </w:tc>
      </w:tr>
      <w:tr w:rsidR="000141A9" w:rsidRPr="008A1432" w14:paraId="7DFC2154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42422116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  <w:t>- в 2022 году - 103,01 %;</w:t>
            </w:r>
          </w:p>
        </w:tc>
      </w:tr>
      <w:tr w:rsidR="000141A9" w:rsidRPr="008A1432" w14:paraId="6EEDE172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4C9799A3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  <w:t>- в 2023 году - 103,05 %;</w:t>
            </w:r>
          </w:p>
        </w:tc>
      </w:tr>
      <w:tr w:rsidR="000141A9" w:rsidRPr="008A1432" w14:paraId="024C7226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36EECD72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  <w:t>- в 2024 году - 103,05 %;</w:t>
            </w:r>
          </w:p>
        </w:tc>
      </w:tr>
      <w:tr w:rsidR="000141A9" w:rsidRPr="008A1432" w14:paraId="7697FE7A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49C3C637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  <w:t>- в 2025 году - 103,05 %;</w:t>
            </w:r>
          </w:p>
        </w:tc>
      </w:tr>
      <w:tr w:rsidR="000141A9" w:rsidRPr="008A1432" w14:paraId="6DA917D7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400A7EA3" w14:textId="77777777" w:rsidR="000141A9" w:rsidRPr="008A1432" w:rsidRDefault="000141A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2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0141A9" w:rsidRPr="008A1432" w14:paraId="4940B345" w14:textId="77777777" w:rsidTr="00AF6E30">
        <w:trPr>
          <w:gridAfter w:val="10"/>
          <w:wAfter w:w="1724" w:type="dxa"/>
          <w:trHeight w:val="60"/>
        </w:trPr>
        <w:tc>
          <w:tcPr>
            <w:tcW w:w="9919" w:type="dxa"/>
            <w:gridSpan w:val="48"/>
            <w:shd w:val="clear" w:color="FFFFFF" w:fill="auto"/>
          </w:tcPr>
          <w:p w14:paraId="0B049123" w14:textId="77777777" w:rsidR="000141A9" w:rsidRPr="008A1432" w:rsidRDefault="008A143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Комиссии </w:t>
            </w:r>
            <w:r w:rsidR="000141A9" w:rsidRPr="008A14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41A9" w:rsidRPr="008A1432">
              <w:rPr>
                <w:rFonts w:ascii="Times New Roman" w:hAnsi="Times New Roman" w:cs="Times New Roman"/>
                <w:sz w:val="24"/>
                <w:szCs w:val="24"/>
              </w:rPr>
              <w:t>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="000141A9" w:rsidRPr="008A1432">
              <w:rPr>
                <w:rFonts w:ascii="Times New Roman" w:hAnsi="Times New Roman" w:cs="Times New Roman"/>
                <w:sz w:val="24"/>
                <w:szCs w:val="24"/>
              </w:rPr>
              <w:t>установить в отношении регулируемой государством деятельности для общества с ограниченной ответственностью «Сфера» вышеуказанные тарифы и соответствующие долгосрочные параметры регулирования.</w:t>
            </w:r>
          </w:p>
        </w:tc>
      </w:tr>
    </w:tbl>
    <w:p w14:paraId="522A49D0" w14:textId="77777777" w:rsidR="00510419" w:rsidRDefault="00DF1752" w:rsidP="00F2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E920B" w14:textId="77777777" w:rsidR="002573E0" w:rsidRDefault="002573E0" w:rsidP="00F23A5F">
      <w:pPr>
        <w:pStyle w:val="a5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61595E6" w14:textId="2FBCF785" w:rsidR="008A1432" w:rsidRPr="008A1432" w:rsidRDefault="00273D96" w:rsidP="00F23A5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8A1432" w:rsidRPr="008A1432">
        <w:rPr>
          <w:rFonts w:ascii="Times New Roman" w:hAnsi="Times New Roman"/>
          <w:bCs/>
          <w:sz w:val="24"/>
          <w:szCs w:val="24"/>
        </w:rPr>
        <w:t>Установить для общества с ограниченной ответственностью «Сфера»</w:t>
      </w:r>
      <w:r>
        <w:rPr>
          <w:rFonts w:ascii="Times New Roman" w:hAnsi="Times New Roman"/>
          <w:bCs/>
          <w:sz w:val="24"/>
          <w:szCs w:val="24"/>
        </w:rPr>
        <w:t xml:space="preserve"> предложенные </w:t>
      </w:r>
      <w:proofErr w:type="spellStart"/>
      <w:r w:rsidR="008A1432" w:rsidRPr="008A1432">
        <w:rPr>
          <w:rFonts w:ascii="Times New Roman" w:hAnsi="Times New Roman"/>
          <w:bCs/>
          <w:sz w:val="24"/>
          <w:szCs w:val="24"/>
        </w:rPr>
        <w:t>одноставочные</w:t>
      </w:r>
      <w:proofErr w:type="spellEnd"/>
      <w:r w:rsidR="008A1432" w:rsidRPr="008A1432">
        <w:rPr>
          <w:rFonts w:ascii="Times New Roman" w:hAnsi="Times New Roman"/>
          <w:bCs/>
          <w:sz w:val="24"/>
          <w:szCs w:val="24"/>
        </w:rPr>
        <w:t xml:space="preserve"> тарифы на тепловую энергию (мощность).</w:t>
      </w:r>
    </w:p>
    <w:p w14:paraId="75247397" w14:textId="7CB300BB" w:rsidR="002573E0" w:rsidRDefault="008A1432" w:rsidP="00F23A5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432">
        <w:rPr>
          <w:rFonts w:ascii="Times New Roman" w:hAnsi="Times New Roman"/>
          <w:bCs/>
          <w:sz w:val="24"/>
          <w:szCs w:val="24"/>
        </w:rPr>
        <w:tab/>
      </w:r>
      <w:r w:rsidR="00273D96">
        <w:rPr>
          <w:rFonts w:ascii="Times New Roman" w:hAnsi="Times New Roman"/>
          <w:bCs/>
          <w:sz w:val="24"/>
          <w:szCs w:val="24"/>
        </w:rPr>
        <w:t xml:space="preserve">2. </w:t>
      </w:r>
      <w:r w:rsidRPr="008A1432">
        <w:rPr>
          <w:rFonts w:ascii="Times New Roman" w:hAnsi="Times New Roman"/>
          <w:bCs/>
          <w:sz w:val="24"/>
          <w:szCs w:val="24"/>
        </w:rPr>
        <w:t xml:space="preserve">Установить на 2021-2025 годы </w:t>
      </w:r>
      <w:r w:rsidR="00273D96">
        <w:rPr>
          <w:rFonts w:ascii="Times New Roman" w:hAnsi="Times New Roman"/>
          <w:bCs/>
          <w:sz w:val="24"/>
          <w:szCs w:val="24"/>
        </w:rPr>
        <w:t xml:space="preserve">предложенные </w:t>
      </w:r>
      <w:r w:rsidRPr="008A1432">
        <w:rPr>
          <w:rFonts w:ascii="Times New Roman" w:hAnsi="Times New Roman"/>
          <w:bCs/>
          <w:sz w:val="24"/>
          <w:szCs w:val="24"/>
        </w:rPr>
        <w:t>долгосрочные параметры регулирования деятельности общества с ограниченной ответственностью «Сфера» для формирования тарифов на тепловую энергию (мощность) с использованием метода индексации установленных тарифов</w:t>
      </w:r>
      <w:r w:rsidR="00AF6E30">
        <w:rPr>
          <w:rFonts w:ascii="Times New Roman" w:hAnsi="Times New Roman"/>
          <w:bCs/>
          <w:sz w:val="24"/>
          <w:szCs w:val="24"/>
        </w:rPr>
        <w:t>.</w:t>
      </w:r>
    </w:p>
    <w:p w14:paraId="7A301352" w14:textId="77777777" w:rsidR="00273D96" w:rsidRPr="0032053F" w:rsidRDefault="00273D96" w:rsidP="00F23A5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735C4C" w14:textId="216227B4" w:rsidR="002573E0" w:rsidRDefault="002573E0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Pr="002573E0">
        <w:t xml:space="preserve"> </w:t>
      </w:r>
      <w:r w:rsidRPr="002573E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A1432">
        <w:rPr>
          <w:rFonts w:ascii="Times New Roman" w:hAnsi="Times New Roman"/>
          <w:b/>
          <w:sz w:val="24"/>
          <w:szCs w:val="24"/>
        </w:rPr>
        <w:t xml:space="preserve">26.10.2020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экспертным заключением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A143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6.</w:t>
      </w:r>
      <w:r w:rsidR="008A143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.2020 </w:t>
      </w:r>
      <w:r w:rsidR="0003481E">
        <w:rPr>
          <w:rFonts w:ascii="Times New Roman" w:hAnsi="Times New Roman"/>
          <w:b/>
          <w:sz w:val="24"/>
          <w:szCs w:val="24"/>
        </w:rPr>
        <w:t>по делу №</w:t>
      </w:r>
      <w:r w:rsidR="00273D96">
        <w:rPr>
          <w:rFonts w:ascii="Times New Roman" w:hAnsi="Times New Roman"/>
          <w:b/>
          <w:sz w:val="24"/>
          <w:szCs w:val="24"/>
        </w:rPr>
        <w:t xml:space="preserve"> </w:t>
      </w:r>
      <w:r w:rsidR="0003481E">
        <w:rPr>
          <w:rFonts w:ascii="Times New Roman" w:hAnsi="Times New Roman"/>
          <w:b/>
          <w:sz w:val="26"/>
          <w:szCs w:val="26"/>
        </w:rPr>
        <w:t xml:space="preserve">68/Т-03/1764-20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6EA88D93" w14:textId="4D99E20E" w:rsidR="002573E0" w:rsidRDefault="002573E0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21FBC" w14:textId="77777777" w:rsidR="00273D96" w:rsidRDefault="00273D96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EF85B" w14:textId="20FA4720" w:rsidR="00B65AF7" w:rsidRDefault="005546DA" w:rsidP="00B65A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546DA">
        <w:rPr>
          <w:rFonts w:ascii="Times New Roman" w:hAnsi="Times New Roman" w:cs="Times New Roman"/>
          <w:b/>
          <w:sz w:val="24"/>
          <w:szCs w:val="24"/>
        </w:rPr>
        <w:t>1</w:t>
      </w:r>
      <w:r w:rsidR="00220158">
        <w:rPr>
          <w:rFonts w:ascii="Times New Roman" w:hAnsi="Times New Roman" w:cs="Times New Roman"/>
          <w:b/>
          <w:sz w:val="24"/>
          <w:szCs w:val="24"/>
        </w:rPr>
        <w:t>0</w:t>
      </w:r>
      <w:r w:rsidRPr="005546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5AF7" w:rsidRPr="00B65AF7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26.11.2018 № 192-РК «Об установлении тарифов  на  тепловую энергию (мощность) для Общества с ограниченной ответственностью «РЭМЭКС ТЕПЛОМАШ» на 2019-2023 годы» (в ред. приказа министерства конкурентной политики Калужской области от 05.11.2019 № 100-РК)</w:t>
      </w:r>
      <w:r w:rsidR="00B65AF7">
        <w:rPr>
          <w:rFonts w:ascii="Times New Roman" w:hAnsi="Times New Roman" w:cs="Times New Roman"/>
          <w:b/>
          <w:sz w:val="24"/>
          <w:szCs w:val="24"/>
        </w:rPr>
        <w:t>.</w:t>
      </w:r>
    </w:p>
    <w:p w14:paraId="2AD69FFE" w14:textId="2EBC2D7B" w:rsidR="00304A22" w:rsidRDefault="005546DA" w:rsidP="00B65A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D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  <w:r w:rsidR="00304A2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6C4972A" w14:textId="016250D3" w:rsidR="005546DA" w:rsidRPr="005546DA" w:rsidRDefault="00304A22" w:rsidP="00F23A5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46DA" w:rsidRPr="005546DA">
        <w:rPr>
          <w:rFonts w:ascii="Times New Roman" w:hAnsi="Times New Roman" w:cs="Times New Roman"/>
          <w:b/>
          <w:sz w:val="24"/>
          <w:szCs w:val="24"/>
        </w:rPr>
        <w:t>Доложил: С.И. Гаврикова.</w:t>
      </w:r>
    </w:p>
    <w:p w14:paraId="3EE7C91A" w14:textId="77777777" w:rsidR="002573E0" w:rsidRDefault="002573E0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2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394"/>
        <w:gridCol w:w="631"/>
        <w:gridCol w:w="1038"/>
        <w:gridCol w:w="195"/>
        <w:gridCol w:w="13"/>
        <w:gridCol w:w="68"/>
        <w:gridCol w:w="1010"/>
        <w:gridCol w:w="190"/>
        <w:gridCol w:w="573"/>
        <w:gridCol w:w="284"/>
        <w:gridCol w:w="50"/>
        <w:gridCol w:w="233"/>
        <w:gridCol w:w="136"/>
        <w:gridCol w:w="340"/>
        <w:gridCol w:w="375"/>
        <w:gridCol w:w="142"/>
        <w:gridCol w:w="210"/>
        <w:gridCol w:w="73"/>
        <w:gridCol w:w="136"/>
        <w:gridCol w:w="289"/>
        <w:gridCol w:w="709"/>
        <w:gridCol w:w="567"/>
        <w:gridCol w:w="240"/>
        <w:gridCol w:w="327"/>
        <w:gridCol w:w="204"/>
        <w:gridCol w:w="80"/>
        <w:gridCol w:w="713"/>
        <w:gridCol w:w="278"/>
        <w:gridCol w:w="142"/>
        <w:gridCol w:w="26"/>
        <w:gridCol w:w="141"/>
      </w:tblGrid>
      <w:tr w:rsidR="005546DA" w14:paraId="63D279C1" w14:textId="77777777" w:rsidTr="00AF6E30">
        <w:trPr>
          <w:gridAfter w:val="3"/>
          <w:wAfter w:w="309" w:type="dxa"/>
          <w:trHeight w:val="653"/>
        </w:trPr>
        <w:tc>
          <w:tcPr>
            <w:tcW w:w="9917" w:type="dxa"/>
            <w:gridSpan w:val="29"/>
            <w:shd w:val="clear" w:color="FFFFFF" w:fill="auto"/>
            <w:vAlign w:val="bottom"/>
          </w:tcPr>
          <w:p w14:paraId="5D1AAFAD" w14:textId="77777777" w:rsidR="005546DA" w:rsidRPr="005546DA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AF6E3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5546DA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ООО «РЭМЭКС ТЕПЛОМАШ» (далее - ТСО) представлены в </w:t>
            </w:r>
            <w:r>
              <w:rPr>
                <w:rFonts w:ascii="Times New Roman" w:hAnsi="Times New Roman"/>
                <w:sz w:val="24"/>
                <w:szCs w:val="24"/>
              </w:rPr>
              <w:t>таблице:</w:t>
            </w:r>
          </w:p>
        </w:tc>
      </w:tr>
      <w:tr w:rsidR="005546DA" w14:paraId="4F0092D2" w14:textId="77777777" w:rsidTr="00AF6E30">
        <w:trPr>
          <w:gridAfter w:val="3"/>
          <w:wAfter w:w="309" w:type="dxa"/>
          <w:trHeight w:val="60"/>
        </w:trPr>
        <w:tc>
          <w:tcPr>
            <w:tcW w:w="48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CF43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lastRenderedPageBreak/>
              <w:t>Полное наименование</w:t>
            </w:r>
            <w:r w:rsidRPr="005546DA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0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CF144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</w:tr>
      <w:tr w:rsidR="005546DA" w14:paraId="735E0C8A" w14:textId="77777777" w:rsidTr="00AF6E30">
        <w:trPr>
          <w:gridAfter w:val="3"/>
          <w:wAfter w:w="309" w:type="dxa"/>
          <w:trHeight w:val="60"/>
        </w:trPr>
        <w:tc>
          <w:tcPr>
            <w:tcW w:w="48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D6950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5546DA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0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18E5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1074011003274</w:t>
            </w:r>
          </w:p>
        </w:tc>
      </w:tr>
      <w:tr w:rsidR="005546DA" w14:paraId="0167C4EE" w14:textId="77777777" w:rsidTr="00AF6E30">
        <w:trPr>
          <w:gridAfter w:val="3"/>
          <w:wAfter w:w="309" w:type="dxa"/>
          <w:trHeight w:val="60"/>
        </w:trPr>
        <w:tc>
          <w:tcPr>
            <w:tcW w:w="48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3F401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0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4BD87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4011017067</w:t>
            </w:r>
          </w:p>
        </w:tc>
      </w:tr>
      <w:tr w:rsidR="005546DA" w14:paraId="38D7FF92" w14:textId="77777777" w:rsidTr="00AF6E30">
        <w:trPr>
          <w:gridAfter w:val="3"/>
          <w:wAfter w:w="309" w:type="dxa"/>
          <w:trHeight w:val="60"/>
        </w:trPr>
        <w:tc>
          <w:tcPr>
            <w:tcW w:w="48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A8C9F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0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15F0C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401101001</w:t>
            </w:r>
          </w:p>
        </w:tc>
      </w:tr>
      <w:tr w:rsidR="005546DA" w14:paraId="46A65007" w14:textId="77777777" w:rsidTr="00AF6E30">
        <w:trPr>
          <w:gridAfter w:val="3"/>
          <w:wAfter w:w="309" w:type="dxa"/>
          <w:trHeight w:val="60"/>
        </w:trPr>
        <w:tc>
          <w:tcPr>
            <w:tcW w:w="48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46508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0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4D618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5546DA" w14:paraId="1EB2E599" w14:textId="77777777" w:rsidTr="00AF6E30">
        <w:trPr>
          <w:gridAfter w:val="3"/>
          <w:wAfter w:w="309" w:type="dxa"/>
          <w:trHeight w:val="60"/>
        </w:trPr>
        <w:tc>
          <w:tcPr>
            <w:tcW w:w="48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8F960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0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DA19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</w:tr>
      <w:tr w:rsidR="005546DA" w14:paraId="731D8448" w14:textId="77777777" w:rsidTr="00AF6E30">
        <w:trPr>
          <w:gridAfter w:val="3"/>
          <w:wAfter w:w="309" w:type="dxa"/>
          <w:trHeight w:val="60"/>
        </w:trPr>
        <w:tc>
          <w:tcPr>
            <w:tcW w:w="48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EE371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0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83D1E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249092, Калужская область, Малоярославецкий район, г. Малоярославец, ул. Дружбы, 8</w:t>
            </w:r>
          </w:p>
        </w:tc>
      </w:tr>
      <w:tr w:rsidR="005546DA" w14:paraId="5E06132F" w14:textId="77777777" w:rsidTr="00AF6E30">
        <w:trPr>
          <w:gridAfter w:val="3"/>
          <w:wAfter w:w="309" w:type="dxa"/>
          <w:trHeight w:val="60"/>
        </w:trPr>
        <w:tc>
          <w:tcPr>
            <w:tcW w:w="48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8BCEF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05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5038E" w14:textId="77777777" w:rsidR="005546DA" w:rsidRP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5546DA">
              <w:rPr>
                <w:rFonts w:ascii="Times New Roman" w:hAnsi="Times New Roman"/>
                <w:sz w:val="20"/>
                <w:szCs w:val="20"/>
              </w:rPr>
              <w:t>249092, Калужская область, Малоярославецкий район, г. Малоярославец, ул. Дружбы, 8</w:t>
            </w:r>
          </w:p>
        </w:tc>
      </w:tr>
      <w:tr w:rsidR="005546DA" w14:paraId="63FEBFCB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bottom"/>
          </w:tcPr>
          <w:p w14:paraId="2A1ADF8C" w14:textId="77777777" w:rsidR="005546DA" w:rsidRDefault="005546DA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AF6E3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5546DA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(корректировки) </w:t>
            </w:r>
            <w:proofErr w:type="spellStart"/>
            <w:r w:rsidRPr="005546DA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5546DA">
              <w:rPr>
                <w:rFonts w:ascii="Times New Roman" w:hAnsi="Times New Roman"/>
                <w:sz w:val="24"/>
                <w:szCs w:val="24"/>
              </w:rPr>
              <w:t xml:space="preserve"> тарифов  по производству тепловой энергии на очередной (третий) 2021 год долгосрочного периода регулирования</w:t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представлен  в таблице:</w:t>
            </w:r>
          </w:p>
        </w:tc>
      </w:tr>
      <w:tr w:rsidR="005546DA" w14:paraId="1D9E58B0" w14:textId="77777777" w:rsidTr="00AF6E30">
        <w:trPr>
          <w:trHeight w:val="60"/>
        </w:trPr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0C8F4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31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A1C4D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C5969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4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F0E21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D1A4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60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06F9F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309" w:type="dxa"/>
            <w:gridSpan w:val="3"/>
            <w:shd w:val="clear" w:color="FFFFFF" w:fill="auto"/>
            <w:vAlign w:val="center"/>
          </w:tcPr>
          <w:p w14:paraId="5B170818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6DA" w14:paraId="5EC539DE" w14:textId="77777777" w:rsidTr="00AF6E30">
        <w:trPr>
          <w:trHeight w:val="60"/>
        </w:trPr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D14DA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E2E3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DE353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6BE38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C46BB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24C5A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D90E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80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EEF6A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37CC4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FFFFFF" w:fill="auto"/>
            <w:vAlign w:val="center"/>
          </w:tcPr>
          <w:p w14:paraId="7C763B13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6DA" w14:paraId="17878F4A" w14:textId="77777777" w:rsidTr="00AF6E30">
        <w:trPr>
          <w:trHeight w:val="60"/>
        </w:trPr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DE20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B61B7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09F7D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1899,69</w:t>
            </w:r>
          </w:p>
        </w:tc>
        <w:tc>
          <w:tcPr>
            <w:tcW w:w="10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381D6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B94C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682F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EA92C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CA526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86411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3 248,46</w:t>
            </w:r>
          </w:p>
        </w:tc>
        <w:tc>
          <w:tcPr>
            <w:tcW w:w="309" w:type="dxa"/>
            <w:gridSpan w:val="3"/>
            <w:shd w:val="clear" w:color="FFFFFF" w:fill="auto"/>
            <w:vAlign w:val="bottom"/>
          </w:tcPr>
          <w:p w14:paraId="3893C208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6DA" w14:paraId="3C948360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</w:tcPr>
          <w:p w14:paraId="4690D051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26.11.2018 № 192-РК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5546DA" w14:paraId="703011B2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</w:tcPr>
          <w:p w14:paraId="2880CC73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br/>
              <w:t>(далее – Основы ценообразования).</w:t>
            </w:r>
          </w:p>
        </w:tc>
      </w:tr>
      <w:tr w:rsidR="005546DA" w14:paraId="1A02F282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7F23C329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5546DA" w14:paraId="66BFDF5E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7E1E2D61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деятельности у ТСО в собственности.</w:t>
            </w:r>
          </w:p>
        </w:tc>
      </w:tr>
      <w:tr w:rsidR="005546DA" w14:paraId="2AB88ED3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69E9002C" w14:textId="77777777" w:rsidR="005546DA" w:rsidRPr="001B6C24" w:rsidRDefault="005546DA" w:rsidP="00F23A5F">
            <w:pPr>
              <w:tabs>
                <w:tab w:val="left" w:pos="7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>Представлены следующие правоустанавливающие документы:</w:t>
            </w:r>
            <w:r w:rsidR="001B6C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546DA" w14:paraId="4C8DC63A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054BEB47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 xml:space="preserve">свидетельство о государственной регистрации права от 31.12.2018, запись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br/>
              <w:t>№ 40-40-13/032/2008-036.</w:t>
            </w:r>
          </w:p>
        </w:tc>
      </w:tr>
      <w:tr w:rsidR="005546DA" w14:paraId="27BAB4C3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75FA8B30" w14:textId="77777777" w:rsidR="005546DA" w:rsidRPr="001B6C24" w:rsidRDefault="005546DA" w:rsidP="00AF6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 xml:space="preserve"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1B6C24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1B6C24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  <w:r w:rsidRPr="001B6C24">
              <w:rPr>
                <w:rFonts w:ascii="Times New Roman" w:hAnsi="Times New Roman"/>
                <w:sz w:val="24"/>
                <w:szCs w:val="24"/>
              </w:rPr>
              <w:br/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5546DA" w14:paraId="0B54D15F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40B56E4A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5546DA" w14:paraId="66776649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4FF0DDBC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</w:t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546DA" w14:paraId="654AEDF0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FB6E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6C24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95692" w14:textId="77777777" w:rsidR="005546DA" w:rsidRDefault="005546DA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6DA" w14:paraId="2F012264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6F44C" w14:textId="77777777" w:rsidR="005546DA" w:rsidRPr="001B6C24" w:rsidRDefault="005546DA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6C24">
              <w:rPr>
                <w:rFonts w:ascii="Times New Roman" w:hAnsi="Times New Roman"/>
                <w:bCs/>
                <w:sz w:val="20"/>
                <w:szCs w:val="20"/>
              </w:rPr>
              <w:t>I Индексы-дефляторы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6AE7F" w14:textId="77777777" w:rsidR="005546DA" w:rsidRDefault="005546DA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6DA" w14:paraId="616B8FAA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13184" w14:textId="77777777" w:rsidR="005546DA" w:rsidRPr="001B6C24" w:rsidRDefault="005546DA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6C24">
              <w:rPr>
                <w:rFonts w:ascii="Times New Roman" w:hAnsi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570F7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5546DA" w14:paraId="278FD535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36816" w14:textId="77777777" w:rsidR="005546DA" w:rsidRPr="001B6C24" w:rsidRDefault="005546DA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6C24">
              <w:rPr>
                <w:rFonts w:ascii="Times New Roman" w:hAnsi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D1372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5546DA" w14:paraId="70C5D007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30F18" w14:textId="77777777" w:rsidR="005546DA" w:rsidRPr="001B6C24" w:rsidRDefault="005546DA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6C24">
              <w:rPr>
                <w:rFonts w:ascii="Times New Roman" w:hAnsi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6F871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</w:tr>
      <w:tr w:rsidR="005546DA" w14:paraId="47992260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A9998" w14:textId="77777777" w:rsidR="005546DA" w:rsidRPr="001B6C24" w:rsidRDefault="005546DA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6C24">
              <w:rPr>
                <w:rFonts w:ascii="Times New Roman" w:hAnsi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36291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5546DA" w14:paraId="59038354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8A493" w14:textId="77777777" w:rsidR="005546DA" w:rsidRPr="001B6C24" w:rsidRDefault="005546DA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6C2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Индекс потребительских цен (ИПЦ)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E843B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5546DA" w14:paraId="17063A1E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21AAF" w14:textId="77777777" w:rsidR="005546DA" w:rsidRPr="001B6C24" w:rsidRDefault="005546DA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6C24">
              <w:rPr>
                <w:rFonts w:ascii="Times New Roman" w:hAnsi="Times New Roman"/>
                <w:bCs/>
                <w:sz w:val="20"/>
                <w:szCs w:val="20"/>
              </w:rPr>
              <w:t>II Прочие индексы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69E5D" w14:textId="77777777" w:rsidR="005546DA" w:rsidRDefault="005546DA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6DA" w14:paraId="1B637001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4CC4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DDA0F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5546DA" w14:paraId="3645714B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CA842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FDA45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546DA" w14:paraId="7941910F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81720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BE80A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46DA" w14:paraId="6B112E6D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6ECF3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D13E5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5546DA" w14:paraId="3EBB4642" w14:textId="77777777" w:rsidTr="00307A98">
        <w:trPr>
          <w:gridAfter w:val="4"/>
          <w:wAfter w:w="587" w:type="dxa"/>
          <w:trHeight w:val="60"/>
        </w:trPr>
        <w:tc>
          <w:tcPr>
            <w:tcW w:w="892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EFDB8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7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2188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5546DA" w14:paraId="0ECA92E5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31832260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5546DA" w14:paraId="11ABE523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0C7222C0" w14:textId="77777777" w:rsidR="005546DA" w:rsidRPr="001B6C24" w:rsidRDefault="001B6C24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546DA" w:rsidRPr="001B6C24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5546DA" w14:paraId="3EB21348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0A822AD6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>1. Технические показатели.</w:t>
            </w:r>
          </w:p>
        </w:tc>
      </w:tr>
      <w:tr w:rsidR="005546DA" w14:paraId="5401283D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FFFFFF"/>
          </w:tcPr>
          <w:p w14:paraId="509A8C32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  <w:r w:rsidRPr="001B6C2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Схема теплоснабжения МО актуализирована на 2021 год, данные об объемах полезного отпуска в схеме отсутствуют.</w:t>
            </w:r>
          </w:p>
        </w:tc>
      </w:tr>
      <w:tr w:rsidR="005546DA" w:rsidRPr="002F3419" w14:paraId="5EBB2DD3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4B719057" w14:textId="77777777" w:rsidR="005546DA" w:rsidRPr="001B6C24" w:rsidRDefault="001B6C24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36AC2"/>
                <w:sz w:val="24"/>
                <w:szCs w:val="24"/>
              </w:rPr>
              <w:t xml:space="preserve">            </w:t>
            </w:r>
            <w:r w:rsidR="005546DA" w:rsidRPr="001B6C24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="005546DA" w:rsidRPr="001B6C24">
              <w:rPr>
                <w:rFonts w:ascii="Times New Roman" w:hAnsi="Times New Roman"/>
                <w:sz w:val="24"/>
                <w:szCs w:val="24"/>
              </w:rPr>
              <w:t>В связи с чем, объем полезного отпуска принят в соответствии с балансом, представленным ТСО (ожидаемый уровень потребления тепловой энергии, определенный договорными (заявленными на расчетный период) объемами).</w:t>
            </w:r>
          </w:p>
        </w:tc>
      </w:tr>
      <w:tr w:rsidR="005546DA" w14:paraId="2EFD1418" w14:textId="77777777" w:rsidTr="00307A98">
        <w:trPr>
          <w:gridAfter w:val="4"/>
          <w:wAfter w:w="587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4DD9D7C9" w14:textId="77777777" w:rsidR="005546DA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  <w:p w14:paraId="37A0CD9F" w14:textId="77777777" w:rsidR="00307A98" w:rsidRPr="001B6C24" w:rsidRDefault="00307A98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DA" w14:paraId="090D62CC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FFFFFF"/>
          </w:tcPr>
          <w:p w14:paraId="6BEB62E3" w14:textId="77777777" w:rsidR="007D0F65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</w:r>
            <w:r w:rsidR="00307A9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>Перечень котельных, учтенных при расчете тарифов на тепловую энергию, представлен в таблице 4, при этом в данной таблице отражены источники тепловой энергии, в отношение которых государственное регулирование прекращено.</w:t>
            </w:r>
          </w:p>
          <w:p w14:paraId="3DF8B390" w14:textId="403DA0A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 xml:space="preserve">            Руководствуясь абзацем 5 пункта 12 Основ ценообразования № 1075, расчёт тарифов выполнен с учётом расходов и объёмов тепловой энергии по котельной, расположенной по адресу г. Малоярославец, ул. Дружбы, д. 8</w:t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5546DA" w14:paraId="0298FC49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6193EA86" w14:textId="77777777" w:rsidR="005546DA" w:rsidRDefault="005546DA" w:rsidP="00F2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6DA" w14:paraId="5E7E1D09" w14:textId="77777777" w:rsidTr="00AF6E30">
        <w:trPr>
          <w:gridAfter w:val="3"/>
          <w:wAfter w:w="309" w:type="dxa"/>
          <w:trHeight w:val="60"/>
        </w:trPr>
        <w:tc>
          <w:tcPr>
            <w:tcW w:w="5098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33BAF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8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8722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5546DA" w14:paraId="4DB44699" w14:textId="77777777" w:rsidTr="00AF6E30">
        <w:trPr>
          <w:gridAfter w:val="3"/>
          <w:wAfter w:w="309" w:type="dxa"/>
          <w:trHeight w:val="60"/>
        </w:trPr>
        <w:tc>
          <w:tcPr>
            <w:tcW w:w="5098" w:type="dxa"/>
            <w:gridSpan w:val="1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BB83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250E0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59BBC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5546DA" w14:paraId="16CBAFB1" w14:textId="77777777" w:rsidTr="00AF6E30">
        <w:trPr>
          <w:gridAfter w:val="3"/>
          <w:wAfter w:w="309" w:type="dxa"/>
          <w:trHeight w:val="60"/>
        </w:trPr>
        <w:tc>
          <w:tcPr>
            <w:tcW w:w="5098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8054A7B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E06FD91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A75F3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546DA" w14:paraId="540EB2A8" w14:textId="77777777" w:rsidTr="00AF6E30">
        <w:trPr>
          <w:gridAfter w:val="3"/>
          <w:wAfter w:w="309" w:type="dxa"/>
          <w:trHeight w:val="60"/>
        </w:trPr>
        <w:tc>
          <w:tcPr>
            <w:tcW w:w="509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FC68F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Котельная, г.Малоярославец, ул. Дружбы, д. 8</w:t>
            </w:r>
          </w:p>
        </w:tc>
        <w:tc>
          <w:tcPr>
            <w:tcW w:w="35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12AB3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EB32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546DA" w14:paraId="4548FC00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</w:tcPr>
          <w:p w14:paraId="52E8BA89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5546DA" w14:paraId="2428521D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</w:tcPr>
          <w:p w14:paraId="1BF86ADD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</w:t>
            </w:r>
            <w:r w:rsidR="0030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60F0">
              <w:rPr>
                <w:rFonts w:ascii="Times New Roman" w:hAnsi="Times New Roman"/>
                <w:sz w:val="24"/>
                <w:szCs w:val="24"/>
              </w:rPr>
              <w:t>представленных  в</w:t>
            </w:r>
            <w:proofErr w:type="gramEnd"/>
            <w:r w:rsidR="00F560F0">
              <w:rPr>
                <w:rFonts w:ascii="Times New Roman" w:hAnsi="Times New Roman"/>
                <w:sz w:val="24"/>
                <w:szCs w:val="24"/>
              </w:rPr>
              <w:t xml:space="preserve"> таблице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546DA" w14:paraId="52C52E62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39E2F45C" w14:textId="77777777" w:rsidR="005546DA" w:rsidRDefault="005546DA" w:rsidP="00F2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46DA" w:rsidRPr="001F554A" w14:paraId="4C5B02D6" w14:textId="77777777" w:rsidTr="00AF6E30">
        <w:trPr>
          <w:gridAfter w:val="3"/>
          <w:wAfter w:w="309" w:type="dxa"/>
          <w:trHeight w:val="60"/>
        </w:trPr>
        <w:tc>
          <w:tcPr>
            <w:tcW w:w="2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151F2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1A3C7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Утверждено приказом министерства строительства и жилищно-коммунального хозяйства Калужской области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F4AB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Учтено в тарифе</w:t>
            </w:r>
          </w:p>
        </w:tc>
      </w:tr>
      <w:tr w:rsidR="005546DA" w:rsidRPr="00C15225" w14:paraId="0A1532F6" w14:textId="77777777" w:rsidTr="00AF6E30">
        <w:trPr>
          <w:gridAfter w:val="3"/>
          <w:wAfter w:w="309" w:type="dxa"/>
          <w:trHeight w:val="60"/>
        </w:trPr>
        <w:tc>
          <w:tcPr>
            <w:tcW w:w="2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A6DB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удельного расхода топлива, кг у. т./Гкал</w:t>
            </w:r>
          </w:p>
        </w:tc>
        <w:tc>
          <w:tcPr>
            <w:tcW w:w="539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F49A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259 от 24 июля 2015 года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59802" w14:textId="77777777" w:rsidR="005546DA" w:rsidRPr="00C15225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225">
              <w:rPr>
                <w:rFonts w:ascii="Times New Roman" w:hAnsi="Times New Roman"/>
                <w:sz w:val="20"/>
                <w:szCs w:val="20"/>
              </w:rPr>
              <w:t xml:space="preserve">158,3 кг </w:t>
            </w:r>
            <w:proofErr w:type="spellStart"/>
            <w:r w:rsidRPr="00C15225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C15225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</w:tr>
      <w:tr w:rsidR="005546DA" w:rsidRPr="00C15225" w14:paraId="15C93953" w14:textId="77777777" w:rsidTr="00AF6E30">
        <w:trPr>
          <w:gridAfter w:val="3"/>
          <w:wAfter w:w="309" w:type="dxa"/>
          <w:trHeight w:val="60"/>
        </w:trPr>
        <w:tc>
          <w:tcPr>
            <w:tcW w:w="2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0BD9D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запаса топлива тыс. тонн</w:t>
            </w:r>
          </w:p>
        </w:tc>
        <w:tc>
          <w:tcPr>
            <w:tcW w:w="539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71D5B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E066B" w14:textId="77777777" w:rsidR="005546DA" w:rsidRPr="00C15225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225">
              <w:rPr>
                <w:rFonts w:ascii="Times New Roman" w:hAnsi="Times New Roman"/>
                <w:sz w:val="20"/>
                <w:szCs w:val="20"/>
              </w:rPr>
              <w:t>не утвержден</w:t>
            </w:r>
            <w:r w:rsidRPr="00C1522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546DA" w:rsidRPr="00C15225" w14:paraId="5CC8777B" w14:textId="77777777" w:rsidTr="00AF6E30">
        <w:trPr>
          <w:gridAfter w:val="3"/>
          <w:wAfter w:w="309" w:type="dxa"/>
          <w:trHeight w:val="60"/>
        </w:trPr>
        <w:tc>
          <w:tcPr>
            <w:tcW w:w="2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8E1C4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 технологических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потерь при передаче тепловой энергии %</w:t>
            </w:r>
          </w:p>
        </w:tc>
        <w:tc>
          <w:tcPr>
            <w:tcW w:w="539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A1A61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2F6F3" w14:textId="77777777" w:rsidR="005546DA" w:rsidRPr="00C15225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деятельности 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производство тепловой энергии</w:t>
            </w:r>
          </w:p>
        </w:tc>
      </w:tr>
      <w:tr w:rsidR="005546DA" w14:paraId="3EECA0A4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</w:tcPr>
          <w:p w14:paraId="119C9429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C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ab/>
              <w:t>2. Расходы на приобретение энергетических ресурсов.</w:t>
            </w:r>
          </w:p>
        </w:tc>
      </w:tr>
      <w:tr w:rsidR="005546DA" w14:paraId="009C0A3C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16DB92D1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C24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5546DA" w14:paraId="4F9A254A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7D415D03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Затраты на электрическую энергию определены исходя из цены, учтенной в действующем тарифе второго полугодия 2020 года, а также с учетом индекса роста цен на электрическую энергию.</w:t>
            </w:r>
          </w:p>
        </w:tc>
      </w:tr>
      <w:tr w:rsidR="005546DA" w14:paraId="6AAFF269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67956E28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5546DA" w14:paraId="6B67ADDF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7AF385F9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Затраты на покупную тепловую энергию определены исходя из приказов министерства конкурентной политики Калужской области.</w:t>
            </w:r>
          </w:p>
        </w:tc>
      </w:tr>
      <w:tr w:rsidR="005546DA" w14:paraId="4D7E6B8F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03862D24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3. Операционные расходы.</w:t>
            </w:r>
          </w:p>
        </w:tc>
      </w:tr>
      <w:tr w:rsidR="005546DA" w14:paraId="10E2741E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05F1309C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на производство тепловой энергии.</w:t>
            </w:r>
          </w:p>
        </w:tc>
      </w:tr>
      <w:tr w:rsidR="005546DA" w14:paraId="7ABBD81B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5A8D5327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5546DA" w14:paraId="29B972E8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135E74F4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5546DA" w14:paraId="464302AF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4A7A05F2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5546DA" w:rsidRPr="00C15225" w14:paraId="66CF8653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13CAD163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1B6C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B6C24">
              <w:rPr>
                <w:rFonts w:ascii="Times New Roman" w:hAnsi="Times New Roman"/>
                <w:sz w:val="24"/>
                <w:szCs w:val="24"/>
              </w:rPr>
              <w:t>Первоначальная  балансовая</w:t>
            </w:r>
            <w:proofErr w:type="gramEnd"/>
            <w:r w:rsidRPr="001B6C24">
              <w:rPr>
                <w:rFonts w:ascii="Times New Roman" w:hAnsi="Times New Roman"/>
                <w:sz w:val="24"/>
                <w:szCs w:val="24"/>
              </w:rPr>
              <w:t xml:space="preserve"> стоимость основных производственных фондов в соответствии с представленными данными бухгалтерского учёта основных средств составляет 4900,41 тыс. руб. амортизация основного производственного оборудования – 0 тыс. руб., т.к. закончен амортизационный период;</w:t>
            </w:r>
          </w:p>
        </w:tc>
      </w:tr>
      <w:tr w:rsidR="005546DA" w14:paraId="1EC8A96B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4261034E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5546DA" w14:paraId="242DD22E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13183ECC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5. Прибыль.</w:t>
            </w:r>
          </w:p>
        </w:tc>
      </w:tr>
      <w:tr w:rsidR="005546DA" w14:paraId="48358A07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0CE4FFC9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5546DA" w14:paraId="2BAAE6A2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48FCF760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 xml:space="preserve"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</w:t>
            </w:r>
            <w:r w:rsidRPr="001B6C24">
              <w:rPr>
                <w:rFonts w:ascii="Times New Roman" w:hAnsi="Times New Roman"/>
                <w:sz w:val="24"/>
                <w:szCs w:val="24"/>
              </w:rPr>
              <w:br/>
              <w:t>1 января 2014 года.</w:t>
            </w:r>
          </w:p>
        </w:tc>
      </w:tr>
      <w:tr w:rsidR="005546DA" w14:paraId="05C5D77D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565E96A3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5546DA" w14:paraId="23B35BF9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11E89BF2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5546DA" w14:paraId="4061C5E7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32DC16C1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5546DA" w14:paraId="3A754C9C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01F1F5F4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5546DA" w14:paraId="4572D1C2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4108D4A4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0AD26B80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color w:val="000000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1B6C2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B6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      </w:r>
          </w:p>
        </w:tc>
      </w:tr>
      <w:tr w:rsidR="005546DA" w:rsidRPr="001B6C24" w14:paraId="6F894AAB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60E5EB85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5546DA" w:rsidRPr="001B6C24" w14:paraId="6BB6BF7E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FFFFFF"/>
            <w:vAlign w:val="center"/>
          </w:tcPr>
          <w:p w14:paraId="01027DE8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1B6C24">
              <w:rPr>
                <w:rFonts w:ascii="Times New Roman" w:hAnsi="Times New Roman"/>
                <w:sz w:val="24"/>
                <w:szCs w:val="24"/>
              </w:rPr>
              <w:t>На основании анализа отчётных данных по регулируемой деятельности в сфере теплоснабжения экспертами ранее рассчитана сумма корректировки НВВ за 2017 и 2018 годы в размере 145,72 тыс. руб. и 97,069 соответственно (242,79 тыс. руб., избыток средств). Также, на основании анализа отчётных данных по регулируемой деятельности экспертами рассчитана сумма корректировки НВВ за 2019 год в размере 252,</w:t>
            </w:r>
            <w:proofErr w:type="gramStart"/>
            <w:r w:rsidRPr="001B6C24">
              <w:rPr>
                <w:rFonts w:ascii="Times New Roman" w:hAnsi="Times New Roman"/>
                <w:sz w:val="24"/>
                <w:szCs w:val="24"/>
              </w:rPr>
              <w:t>55  тыс.</w:t>
            </w:r>
            <w:proofErr w:type="gramEnd"/>
            <w:r w:rsidRPr="001B6C24">
              <w:rPr>
                <w:rFonts w:ascii="Times New Roman" w:hAnsi="Times New Roman"/>
                <w:sz w:val="24"/>
                <w:szCs w:val="24"/>
              </w:rPr>
              <w:t xml:space="preserve"> руб. (избыток средств). Таким образом, избыток средств, полученный ТСО за 2017, 2018 и 2019 годы, составил 495,34 тыс. руб. </w:t>
            </w:r>
          </w:p>
          <w:p w14:paraId="57A4E374" w14:textId="77777777" w:rsidR="005546DA" w:rsidRPr="001B6C24" w:rsidRDefault="005546DA" w:rsidP="00F23A5F">
            <w:pPr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B6C24">
              <w:rPr>
                <w:rFonts w:ascii="Times New Roman" w:hAnsi="Times New Roman" w:cs="Times New Roman"/>
                <w:sz w:val="24"/>
                <w:szCs w:val="24"/>
              </w:rPr>
              <w:t>В целях сглаживания отрицательных тарифных последствий,</w:t>
            </w:r>
            <w:r w:rsidRPr="001B6C24">
              <w:rPr>
                <w:rFonts w:ascii="Times New Roman" w:hAnsi="Times New Roman"/>
                <w:sz w:val="24"/>
                <w:szCs w:val="24"/>
              </w:rPr>
              <w:t xml:space="preserve"> избыток средств в сумме 489,11 тыс. руб., планируется к учету при расчёте НВВ на последующие периоды корректировки тарифов долгосрочного регулирования (до 2023 года). </w:t>
            </w:r>
          </w:p>
        </w:tc>
      </w:tr>
      <w:tr w:rsidR="005546DA" w:rsidRPr="001B6C24" w14:paraId="2C56430E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4B0F8FE5" w14:textId="77777777" w:rsidR="005546DA" w:rsidRDefault="005546DA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тарифы, представлены в таблице</w:t>
            </w:r>
            <w:r w:rsidR="001B6C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CDD2EB8" w14:textId="04299A42" w:rsidR="00AE6019" w:rsidRPr="001B6C24" w:rsidRDefault="00AE601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DA" w14:paraId="59157C99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72D62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53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4AC0C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35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F89D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77FA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5546DA" w14:paraId="4501E399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DE10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8D58B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50525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33980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1D445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240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91CC7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6DA" w14:paraId="016C4E0B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52E3C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BA2D7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2F370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1E7A7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99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0D4F3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63BAD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6DA" w14:paraId="6A5FB818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AA894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21287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НВВ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DA571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3 248,46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09A7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3 116,16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3C7B0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132,3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084B4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6DA" w14:paraId="7F091F25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64E3A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3FB48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BEED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3 114,33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7A233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3 041,55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6596A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72,78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1E02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6DA" w14:paraId="5A0AFF0B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CC847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C0CC1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23476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3 114,33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5F5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3 041,55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E8473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72,78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BE773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6DA" w:rsidRPr="00746F6F" w14:paraId="16BECCFC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21C9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7FF3A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71A6D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1 551,21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DB6F1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1 549,25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0123E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8B46F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 xml:space="preserve">Произведение уд. расхода </w:t>
            </w:r>
            <w:proofErr w:type="gramStart"/>
            <w:r w:rsidRPr="00746F6F">
              <w:rPr>
                <w:rFonts w:ascii="Times New Roman" w:hAnsi="Times New Roman"/>
                <w:szCs w:val="16"/>
              </w:rPr>
              <w:t>топлива,  планового</w:t>
            </w:r>
            <w:proofErr w:type="gramEnd"/>
            <w:r w:rsidRPr="00746F6F">
              <w:rPr>
                <w:rFonts w:ascii="Times New Roman" w:hAnsi="Times New Roman"/>
                <w:szCs w:val="16"/>
              </w:rPr>
              <w:t>,  объема отпуска тэ и плановой цены (п.34 Основ ценообразования с учетом п.34МУ)</w:t>
            </w:r>
          </w:p>
        </w:tc>
      </w:tr>
      <w:tr w:rsidR="005546DA" w:rsidRPr="00746F6F" w14:paraId="5E189A89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A9E0A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DABD7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3883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313,79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2D886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253,83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96BD7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59,96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AE4CE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 xml:space="preserve">Произведение расчетного объема и </w:t>
            </w:r>
            <w:proofErr w:type="gramStart"/>
            <w:r w:rsidRPr="00746F6F">
              <w:rPr>
                <w:rFonts w:ascii="Times New Roman" w:hAnsi="Times New Roman"/>
                <w:szCs w:val="16"/>
              </w:rPr>
              <w:t>плановой  цены</w:t>
            </w:r>
            <w:proofErr w:type="gramEnd"/>
          </w:p>
        </w:tc>
      </w:tr>
      <w:tr w:rsidR="005546DA" w:rsidRPr="00746F6F" w14:paraId="7C72C01B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D6297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3F7A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C18A4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313,79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A25F1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253,83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E6AA3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59,96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DD21F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5546DA" w:rsidRPr="00746F6F" w14:paraId="13DD2995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0CBA3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1018F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5A084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689,65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BD26D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682,09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47DB5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767FD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В соответствии с п.36 МУ</w:t>
            </w:r>
          </w:p>
        </w:tc>
      </w:tr>
      <w:tr w:rsidR="005546DA" w:rsidRPr="00746F6F" w14:paraId="2148A777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0F659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7772C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3875C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215,86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ACFD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213,49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53436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0CE56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Соответствуют нормативным (31,3%) для учтенного в расчете ФОТ</w:t>
            </w:r>
          </w:p>
        </w:tc>
      </w:tr>
      <w:tr w:rsidR="005546DA" w:rsidRPr="00746F6F" w14:paraId="2AC8C2FA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3B32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4EB7E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Холодная вода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B2434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8BA27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19,23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A4D27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E82B3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 xml:space="preserve">Произведение расчетного объема и </w:t>
            </w:r>
            <w:proofErr w:type="gramStart"/>
            <w:r w:rsidRPr="00746F6F">
              <w:rPr>
                <w:rFonts w:ascii="Times New Roman" w:hAnsi="Times New Roman"/>
                <w:szCs w:val="16"/>
              </w:rPr>
              <w:t>плановой  цены</w:t>
            </w:r>
            <w:proofErr w:type="gramEnd"/>
          </w:p>
        </w:tc>
      </w:tr>
      <w:tr w:rsidR="005546DA" w:rsidRPr="00746F6F" w14:paraId="76E31063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CC244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5958C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Водоотведение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71CF6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EE203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8,62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13BF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743D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 xml:space="preserve">Произведение расчетного объема и </w:t>
            </w:r>
            <w:proofErr w:type="gramStart"/>
            <w:r w:rsidRPr="00746F6F">
              <w:rPr>
                <w:rFonts w:ascii="Times New Roman" w:hAnsi="Times New Roman"/>
                <w:szCs w:val="16"/>
              </w:rPr>
              <w:t>плановой  цены</w:t>
            </w:r>
            <w:proofErr w:type="gramEnd"/>
          </w:p>
        </w:tc>
      </w:tr>
      <w:tr w:rsidR="005546DA" w:rsidRPr="00746F6F" w14:paraId="38EBD2EF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AA0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10AA6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225E6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138,61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A6B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138,48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DC996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B59AC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В соответствии с п.36 МУ</w:t>
            </w:r>
          </w:p>
        </w:tc>
      </w:tr>
      <w:tr w:rsidR="005546DA" w:rsidRPr="00746F6F" w14:paraId="3564DE83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DE2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963B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71126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147,81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9D617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147,66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710C9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BE674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В соответствии с п.36 МУ</w:t>
            </w:r>
          </w:p>
        </w:tc>
      </w:tr>
      <w:tr w:rsidR="005546DA" w:rsidRPr="00746F6F" w14:paraId="6371204B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9106B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7C7FD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01D22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9498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4CA2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AC47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В соответствии с п.36 МУ</w:t>
            </w:r>
          </w:p>
        </w:tc>
      </w:tr>
      <w:tr w:rsidR="005546DA" w:rsidRPr="00746F6F" w14:paraId="3F46A555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0CAD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37687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6BE48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EB48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12,49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1C69D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D47C1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В соответствии с п.36 МУ</w:t>
            </w:r>
          </w:p>
        </w:tc>
      </w:tr>
      <w:tr w:rsidR="005546DA" w:rsidRPr="00746F6F" w14:paraId="201D1882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18F24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D02B7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DE785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7A645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14,03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26D73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9A16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В соответствии с представленными ТСО обосновывающими документами</w:t>
            </w:r>
          </w:p>
        </w:tc>
      </w:tr>
      <w:tr w:rsidR="005546DA" w:rsidRPr="00746F6F" w14:paraId="21BAF130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1F6E4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93D20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Суммарная корректировка НВВ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AEC95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308EA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CB5B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B2D6F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В целях соблюдения баланса интересов производителя и потребителя тэ</w:t>
            </w:r>
          </w:p>
        </w:tc>
      </w:tr>
      <w:tr w:rsidR="005546DA" w:rsidRPr="00746F6F" w14:paraId="2C38AAFC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38D90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A9FF6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76141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71,74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ADFFE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74,62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FE3F9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-2,88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92FC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В соответствии с пунктом 74(1) Основ ценообразования</w:t>
            </w:r>
          </w:p>
        </w:tc>
      </w:tr>
      <w:tr w:rsidR="005546DA" w:rsidRPr="00746F6F" w14:paraId="15ADE1D7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44C6F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4EB5B" w14:textId="77777777" w:rsidR="005546DA" w:rsidRDefault="005546DA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Расчётная предпринимательская прибыль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E245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2D3C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74,62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22B2A" w14:textId="77777777" w:rsidR="005546DA" w:rsidRDefault="005546DA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-74,62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D853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Cs w:val="16"/>
              </w:rPr>
            </w:pPr>
            <w:r w:rsidRPr="00746F6F">
              <w:rPr>
                <w:rFonts w:ascii="Times New Roman" w:hAnsi="Times New Roman"/>
                <w:szCs w:val="16"/>
              </w:rPr>
              <w:t>В соответствии с законодательством в сфере тарифного регулирования</w:t>
            </w:r>
          </w:p>
        </w:tc>
      </w:tr>
      <w:tr w:rsidR="005546DA" w14:paraId="0A148D90" w14:textId="77777777" w:rsidTr="00AF6E30">
        <w:trPr>
          <w:gridAfter w:val="3"/>
          <w:wAfter w:w="309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DA7FB" w14:textId="77777777" w:rsidR="005546DA" w:rsidRDefault="005546DA" w:rsidP="00F23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22ED5" w14:textId="77777777" w:rsidR="005546DA" w:rsidRPr="001B6C24" w:rsidRDefault="005546DA" w:rsidP="00F23A5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6C24">
              <w:rPr>
                <w:rFonts w:ascii="Times New Roman" w:hAnsi="Times New Roman"/>
                <w:bCs/>
                <w:sz w:val="18"/>
                <w:szCs w:val="18"/>
              </w:rPr>
              <w:t>Сумма снижения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B9BBD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C2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26CE3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C2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82865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C24">
              <w:rPr>
                <w:rFonts w:ascii="Times New Roman" w:hAnsi="Times New Roman"/>
                <w:bCs/>
                <w:sz w:val="18"/>
                <w:szCs w:val="18"/>
              </w:rPr>
              <w:t>132,3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5BB1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46DA" w14:paraId="5978339E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  <w:vAlign w:val="center"/>
          </w:tcPr>
          <w:p w14:paraId="51879551" w14:textId="77777777" w:rsidR="005546DA" w:rsidRPr="001B6C24" w:rsidRDefault="005546DA" w:rsidP="00F23A5F">
            <w:pPr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hAnsi="Times New Roman"/>
                <w:sz w:val="24"/>
                <w:szCs w:val="24"/>
              </w:rPr>
              <w:t xml:space="preserve">        Экспертной группой рекомендовано ТСО уменьшить затраты на сумму 132,3 тыс. руб.</w:t>
            </w:r>
            <w:r w:rsidR="001B6C24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 (</w:t>
            </w:r>
            <w:proofErr w:type="gramStart"/>
            <w:r w:rsidR="001B6C24">
              <w:rPr>
                <w:rFonts w:ascii="Times New Roman" w:hAnsi="Times New Roman"/>
                <w:sz w:val="24"/>
                <w:szCs w:val="24"/>
              </w:rPr>
              <w:t>тыс.Гкал</w:t>
            </w:r>
            <w:proofErr w:type="gramEnd"/>
            <w:r w:rsidR="001B6C2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5546DA" w:rsidRPr="00746F6F" w14:paraId="2B27E432" w14:textId="77777777" w:rsidTr="00AF6E30">
        <w:trPr>
          <w:gridAfter w:val="3"/>
          <w:wAfter w:w="309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12384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C671A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C3CDE" w14:textId="77777777" w:rsidR="005546DA" w:rsidRPr="001B6C24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C24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5546DA" w14:paraId="049C5EC2" w14:textId="77777777" w:rsidTr="00AF6E30">
        <w:trPr>
          <w:gridAfter w:val="3"/>
          <w:wAfter w:w="309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A19F2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1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3333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38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32702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6DA" w:rsidRPr="00746F6F" w14:paraId="69FB2DE3" w14:textId="77777777" w:rsidTr="00AF6E30">
        <w:trPr>
          <w:gridAfter w:val="3"/>
          <w:wAfter w:w="309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BE295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</w:t>
            </w:r>
          </w:p>
        </w:tc>
        <w:tc>
          <w:tcPr>
            <w:tcW w:w="1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717A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E3F31" w14:textId="77777777" w:rsidR="005546DA" w:rsidRPr="00746F6F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6F">
              <w:rPr>
                <w:rFonts w:ascii="Times New Roman" w:hAnsi="Times New Roman"/>
                <w:sz w:val="20"/>
                <w:szCs w:val="20"/>
              </w:rPr>
              <w:t>Соответствует уровню потерь базового периода</w:t>
            </w:r>
          </w:p>
        </w:tc>
      </w:tr>
      <w:tr w:rsidR="005546DA" w14:paraId="2BD9A7F1" w14:textId="77777777" w:rsidTr="00AF6E30">
        <w:trPr>
          <w:gridAfter w:val="3"/>
          <w:wAfter w:w="309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C5DAA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Перепродажа тепловой энергии сторонней ТСО</w:t>
            </w:r>
          </w:p>
        </w:tc>
        <w:tc>
          <w:tcPr>
            <w:tcW w:w="1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23ACB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38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65723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6DA" w14:paraId="09ABA183" w14:textId="77777777" w:rsidTr="00AF6E30">
        <w:trPr>
          <w:gridAfter w:val="3"/>
          <w:wAfter w:w="309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C944D" w14:textId="77777777" w:rsidR="005546DA" w:rsidRDefault="005546DA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1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2404F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38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1DF1" w14:textId="77777777" w:rsidR="005546DA" w:rsidRDefault="005546DA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6DA" w:rsidRPr="006C2994" w14:paraId="198085A4" w14:textId="77777777" w:rsidTr="00AF6E30">
        <w:trPr>
          <w:gridAfter w:val="3"/>
          <w:wAfter w:w="309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FD4EA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1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7E2EF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38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9C112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Полезный отпуск соответствует суммарному объему собственного потребления предприятия и отпуска потребителям согласно перечню</w:t>
            </w:r>
          </w:p>
        </w:tc>
      </w:tr>
      <w:tr w:rsidR="005546DA" w:rsidRPr="006C2994" w14:paraId="517352E1" w14:textId="77777777" w:rsidTr="00AF6E30">
        <w:trPr>
          <w:gridAfter w:val="3"/>
          <w:wAfter w:w="309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39D99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1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D931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38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5E1C6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DA" w:rsidRPr="006C2994" w14:paraId="437FF4DD" w14:textId="77777777" w:rsidTr="00AF6E30">
        <w:trPr>
          <w:gridAfter w:val="3"/>
          <w:wAfter w:w="309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F556F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Полезный отпуск на нужды ТСО</w:t>
            </w:r>
          </w:p>
        </w:tc>
        <w:tc>
          <w:tcPr>
            <w:tcW w:w="15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D590B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382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DCD0C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DA" w:rsidRPr="006C2994" w14:paraId="171C2555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</w:tcPr>
          <w:p w14:paraId="1EE1A246" w14:textId="77777777" w:rsidR="005546DA" w:rsidRPr="006C2994" w:rsidRDefault="005546DA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299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11B15B2" w14:textId="77777777" w:rsidR="005546DA" w:rsidRPr="006C2994" w:rsidRDefault="005546D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Результаты расчета (корректировки) тарифов на тепловую энергию на 2021 год представлены в таблице</w:t>
            </w:r>
            <w:r w:rsidR="001B6C24" w:rsidRPr="006C2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46DA" w:rsidRPr="006C2994" w14:paraId="5687AF25" w14:textId="77777777" w:rsidTr="00AF6E30">
        <w:trPr>
          <w:trHeight w:val="60"/>
        </w:trPr>
        <w:tc>
          <w:tcPr>
            <w:tcW w:w="637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0F549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ECF54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444B33E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14:paraId="5A9D1050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4B75DC91" w14:textId="77777777" w:rsidTr="00AF6E30">
        <w:trPr>
          <w:trHeight w:val="60"/>
        </w:trPr>
        <w:tc>
          <w:tcPr>
            <w:tcW w:w="637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EF5E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A337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3 116,16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0676C6A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14:paraId="2AB70CE1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2FEC5A43" w14:textId="77777777" w:rsidTr="00AF6E30">
        <w:trPr>
          <w:trHeight w:val="60"/>
        </w:trPr>
        <w:tc>
          <w:tcPr>
            <w:tcW w:w="637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B95CC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E74E7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5676176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14:paraId="2A12D7C5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2C7F886D" w14:textId="77777777" w:rsidTr="00AF6E30">
        <w:trPr>
          <w:trHeight w:val="60"/>
        </w:trPr>
        <w:tc>
          <w:tcPr>
            <w:tcW w:w="637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F90F0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FD70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103,44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24278A5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14:paraId="0B1B2C4F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51860FEF" w14:textId="77777777" w:rsidTr="00AF6E30">
        <w:trPr>
          <w:trHeight w:val="60"/>
        </w:trPr>
        <w:tc>
          <w:tcPr>
            <w:tcW w:w="637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17A24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787ED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B86688F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14:paraId="1E663182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5F70BB75" w14:textId="77777777" w:rsidTr="00AF6E30">
        <w:trPr>
          <w:trHeight w:val="60"/>
        </w:trPr>
        <w:tc>
          <w:tcPr>
            <w:tcW w:w="637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E1726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ABFAE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A485CDC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14:paraId="451F5E48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3D63FE87" w14:textId="77777777" w:rsidTr="00AF6E30">
        <w:trPr>
          <w:trHeight w:val="60"/>
        </w:trPr>
        <w:tc>
          <w:tcPr>
            <w:tcW w:w="637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46667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92A4D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1 821,08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2889E3F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14:paraId="0E2BB24D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2F042DA8" w14:textId="77777777" w:rsidTr="00AF6E30">
        <w:trPr>
          <w:trHeight w:val="60"/>
        </w:trPr>
        <w:tc>
          <w:tcPr>
            <w:tcW w:w="637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8509E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9937D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358C174D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14:paraId="5A66A63C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2A5E77E6" w14:textId="77777777" w:rsidTr="00AF6E30">
        <w:trPr>
          <w:trHeight w:val="60"/>
        </w:trPr>
        <w:tc>
          <w:tcPr>
            <w:tcW w:w="637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8420C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36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AB328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103,44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8E7D57C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14:paraId="40F5A241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00E7044F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</w:tcPr>
          <w:p w14:paraId="052A75B2" w14:textId="77777777" w:rsidR="001B6C24" w:rsidRPr="006C2994" w:rsidRDefault="001B6C24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F1D78C" w14:textId="77777777" w:rsidR="00F560F0" w:rsidRPr="006C2994" w:rsidRDefault="005546DA" w:rsidP="00307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299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Скорректированные тарифы на производство тепловой энергии, применяемые в отношении регулируемой государством деятельности, для Общества с ограниченной ответственностью «РЭМЭКС ТЕПЛОМАШ» на (третий) очередной 2021 год долгосрочного периода регулирования 2019 - 2023 годы </w:t>
            </w:r>
            <w:r w:rsidR="001B6C24"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 и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составили:</w:t>
            </w:r>
          </w:p>
        </w:tc>
      </w:tr>
      <w:tr w:rsidR="005546DA" w:rsidRPr="006C2994" w14:paraId="293736DF" w14:textId="77777777" w:rsidTr="00AF6E30">
        <w:trPr>
          <w:trHeight w:val="60"/>
        </w:trPr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CF423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EA759" w14:textId="77777777" w:rsidR="005546DA" w:rsidRPr="006C2994" w:rsidRDefault="005546DA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212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F552" w14:textId="77777777" w:rsidR="005546DA" w:rsidRPr="006C2994" w:rsidRDefault="005546DA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2B85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87A43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73A60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309" w:type="dxa"/>
            <w:gridSpan w:val="3"/>
            <w:shd w:val="clear" w:color="FFFFFF" w:fill="auto"/>
            <w:vAlign w:val="bottom"/>
          </w:tcPr>
          <w:p w14:paraId="4D574D24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DA" w:rsidRPr="006C2994" w14:paraId="5AB0D0CB" w14:textId="77777777" w:rsidTr="00AF6E30">
        <w:trPr>
          <w:trHeight w:val="60"/>
        </w:trPr>
        <w:tc>
          <w:tcPr>
            <w:tcW w:w="81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40C5DA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28EB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75885A" w14:textId="77777777" w:rsidR="005546DA" w:rsidRPr="006C2994" w:rsidRDefault="005546DA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CBB64" w14:textId="77777777" w:rsidR="005546DA" w:rsidRPr="006C2994" w:rsidRDefault="005546DA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ADA4DF" w14:textId="77777777" w:rsidR="005546DA" w:rsidRPr="006C2994" w:rsidRDefault="005546DA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AEC09" w14:textId="77777777" w:rsidR="005546DA" w:rsidRPr="006C2994" w:rsidRDefault="005546DA" w:rsidP="00F23A5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D3C3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A60D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BFBC4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66D24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5C257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494B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FFFFFF" w:fill="auto"/>
            <w:vAlign w:val="bottom"/>
          </w:tcPr>
          <w:p w14:paraId="075172E1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DA" w:rsidRPr="006C2994" w14:paraId="624985AD" w14:textId="77777777" w:rsidTr="00AF6E30">
        <w:trPr>
          <w:trHeight w:val="60"/>
        </w:trPr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6D848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2882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2E1B6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9DED5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1760,47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65171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F4180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0C974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D4E04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D86F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gridSpan w:val="3"/>
            <w:shd w:val="clear" w:color="FFFFFF" w:fill="auto"/>
            <w:vAlign w:val="bottom"/>
          </w:tcPr>
          <w:p w14:paraId="38A9B9CB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DA" w:rsidRPr="006C2994" w14:paraId="43810CDF" w14:textId="77777777" w:rsidTr="00AF6E30">
        <w:trPr>
          <w:trHeight w:val="60"/>
        </w:trPr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A2207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83AC3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32AF9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6E04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1821,08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D8E4F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93408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DEDBF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A63C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40A36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gridSpan w:val="3"/>
            <w:shd w:val="clear" w:color="FFFFFF" w:fill="auto"/>
            <w:vAlign w:val="bottom"/>
          </w:tcPr>
          <w:p w14:paraId="19789F39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DA" w:rsidRPr="006C2994" w14:paraId="53836CA2" w14:textId="77777777" w:rsidTr="00AF6E30">
        <w:trPr>
          <w:trHeight w:val="60"/>
        </w:trPr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7A592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7B4B9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НДС)*</w:t>
            </w:r>
            <w:proofErr w:type="gramEnd"/>
          </w:p>
        </w:tc>
        <w:tc>
          <w:tcPr>
            <w:tcW w:w="309" w:type="dxa"/>
            <w:gridSpan w:val="3"/>
            <w:shd w:val="clear" w:color="FFFFFF" w:fill="auto"/>
            <w:vAlign w:val="bottom"/>
          </w:tcPr>
          <w:p w14:paraId="20DCD927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DA" w:rsidRPr="006C2994" w14:paraId="18F9F548" w14:textId="77777777" w:rsidTr="00AF6E30">
        <w:trPr>
          <w:trHeight w:val="60"/>
        </w:trPr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B56EB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26DEF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1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02758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21351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2112,56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BD4AD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AF147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F127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E667E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EDD65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gridSpan w:val="3"/>
            <w:shd w:val="clear" w:color="FFFFFF" w:fill="auto"/>
            <w:vAlign w:val="bottom"/>
          </w:tcPr>
          <w:p w14:paraId="79003B90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DA" w:rsidRPr="006C2994" w14:paraId="4E316BB1" w14:textId="77777777" w:rsidTr="00AF6E30">
        <w:trPr>
          <w:trHeight w:val="60"/>
        </w:trPr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8946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0C28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D508B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7C18F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2185,30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555A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45B2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A9C00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F79C8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F8F98" w14:textId="77777777" w:rsidR="005546DA" w:rsidRPr="006C2994" w:rsidRDefault="005546D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gridSpan w:val="3"/>
            <w:shd w:val="clear" w:color="FFFFFF" w:fill="auto"/>
            <w:vAlign w:val="bottom"/>
          </w:tcPr>
          <w:p w14:paraId="6AA4C549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6DA" w:rsidRPr="006C2994" w14:paraId="1CF7F6B3" w14:textId="77777777" w:rsidTr="00AF6E30">
        <w:trPr>
          <w:trHeight w:val="60"/>
        </w:trPr>
        <w:tc>
          <w:tcPr>
            <w:tcW w:w="813" w:type="dxa"/>
            <w:gridSpan w:val="2"/>
            <w:shd w:val="clear" w:color="FFFFFF" w:fill="auto"/>
          </w:tcPr>
          <w:p w14:paraId="58FD4DE6" w14:textId="77777777" w:rsidR="005546DA" w:rsidRPr="006C2994" w:rsidRDefault="005546DA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08A26047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FFFFFF" w:fill="auto"/>
            <w:vAlign w:val="bottom"/>
          </w:tcPr>
          <w:p w14:paraId="58543099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dxa"/>
            <w:shd w:val="clear" w:color="FFFFFF" w:fill="auto"/>
            <w:vAlign w:val="bottom"/>
          </w:tcPr>
          <w:p w14:paraId="30D94F40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" w:type="dxa"/>
            <w:gridSpan w:val="2"/>
            <w:shd w:val="clear" w:color="FFFFFF" w:fill="auto"/>
            <w:vAlign w:val="bottom"/>
          </w:tcPr>
          <w:p w14:paraId="1BC212C8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shd w:val="clear" w:color="FFFFFF" w:fill="auto"/>
            <w:vAlign w:val="bottom"/>
          </w:tcPr>
          <w:p w14:paraId="7F5755E6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gridSpan w:val="4"/>
            <w:shd w:val="clear" w:color="FFFFFF" w:fill="auto"/>
            <w:vAlign w:val="bottom"/>
          </w:tcPr>
          <w:p w14:paraId="54875130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14:paraId="6642895C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3"/>
            <w:shd w:val="clear" w:color="FFFFFF" w:fill="auto"/>
            <w:vAlign w:val="bottom"/>
          </w:tcPr>
          <w:p w14:paraId="219C6FFB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  <w:gridSpan w:val="4"/>
            <w:shd w:val="clear" w:color="FFFFFF" w:fill="auto"/>
            <w:vAlign w:val="bottom"/>
          </w:tcPr>
          <w:p w14:paraId="0980B6B2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bottom"/>
          </w:tcPr>
          <w:p w14:paraId="29ED7B38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69CE1CC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gridSpan w:val="3"/>
            <w:shd w:val="clear" w:color="FFFFFF" w:fill="auto"/>
            <w:vAlign w:val="bottom"/>
          </w:tcPr>
          <w:p w14:paraId="1B8F0968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gridSpan w:val="3"/>
            <w:shd w:val="clear" w:color="FFFFFF" w:fill="auto"/>
            <w:vAlign w:val="bottom"/>
          </w:tcPr>
          <w:p w14:paraId="59689A65" w14:textId="77777777" w:rsidR="005546DA" w:rsidRPr="006C2994" w:rsidRDefault="005546DA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6DA" w:rsidRPr="006C2994" w14:paraId="330C53BD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</w:tcPr>
          <w:p w14:paraId="6FBFFAFB" w14:textId="77777777" w:rsidR="005546DA" w:rsidRPr="006C2994" w:rsidRDefault="005546D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на тепловую энергию с 01.07.2021 составил 103,44 %.</w:t>
            </w:r>
          </w:p>
        </w:tc>
      </w:tr>
      <w:tr w:rsidR="005546DA" w:rsidRPr="006C2994" w14:paraId="2F3836B1" w14:textId="77777777" w:rsidTr="00AF6E30">
        <w:trPr>
          <w:gridAfter w:val="3"/>
          <w:wAfter w:w="309" w:type="dxa"/>
          <w:trHeight w:val="60"/>
        </w:trPr>
        <w:tc>
          <w:tcPr>
            <w:tcW w:w="9917" w:type="dxa"/>
            <w:gridSpan w:val="29"/>
            <w:shd w:val="clear" w:color="FFFFFF" w:fill="auto"/>
          </w:tcPr>
          <w:p w14:paraId="7AF54A81" w14:textId="77777777" w:rsidR="005546DA" w:rsidRPr="006C2994" w:rsidRDefault="005546D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Рост тарифов обусловлен ростом производственных расходов.</w:t>
            </w:r>
          </w:p>
        </w:tc>
      </w:tr>
    </w:tbl>
    <w:p w14:paraId="1A96F9A6" w14:textId="2C1285DC" w:rsidR="001B6C24" w:rsidRPr="006C2994" w:rsidRDefault="001775F0" w:rsidP="00F23A5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Экспертная группа рекомендует к</w:t>
      </w:r>
      <w:r w:rsidR="001B6C24" w:rsidRPr="006C2994">
        <w:rPr>
          <w:rFonts w:ascii="Times New Roman" w:hAnsi="Times New Roman" w:cs="Times New Roman"/>
          <w:bCs/>
          <w:sz w:val="24"/>
          <w:szCs w:val="24"/>
        </w:rPr>
        <w:t xml:space="preserve">омиссии внести </w:t>
      </w:r>
      <w:r w:rsidR="007D0F65">
        <w:rPr>
          <w:rFonts w:ascii="Times New Roman" w:hAnsi="Times New Roman" w:cs="Times New Roman"/>
          <w:bCs/>
          <w:sz w:val="24"/>
          <w:szCs w:val="24"/>
        </w:rPr>
        <w:t xml:space="preserve">предлагаемое </w:t>
      </w:r>
      <w:r w:rsidR="001B6C24" w:rsidRPr="006C2994">
        <w:rPr>
          <w:rFonts w:ascii="Times New Roman" w:hAnsi="Times New Roman" w:cs="Times New Roman"/>
          <w:bCs/>
          <w:sz w:val="24"/>
          <w:szCs w:val="24"/>
        </w:rPr>
        <w:t>изменение в приказ министерства конкурентной политики Калужской области от 26.11.2018 № 192-РК «Об установлении тарифов на тепловую энергию (мощность) для Общества с ограниченной ответственностью «РЭМЭКС ТЕПЛОМАШ» на 2019-2023 годы» (в  ред. приказа министерства конкурентной политики Калужской области от 05.11.2019 № 100-РК).</w:t>
      </w:r>
    </w:p>
    <w:p w14:paraId="2CF40483" w14:textId="77777777" w:rsidR="001B6C24" w:rsidRDefault="001B6C24" w:rsidP="00F23A5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9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5DD9B4" w14:textId="77777777" w:rsidR="00F32DEB" w:rsidRPr="000F1A11" w:rsidRDefault="00F32DEB" w:rsidP="00F23A5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11">
        <w:rPr>
          <w:rFonts w:ascii="Times New Roman" w:hAnsi="Times New Roman" w:cs="Times New Roman"/>
          <w:b/>
          <w:sz w:val="24"/>
          <w:szCs w:val="24"/>
        </w:rPr>
        <w:t>Выступил представитель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55306792"/>
      <w:r w:rsidRPr="00F32DEB">
        <w:rPr>
          <w:rFonts w:ascii="Times New Roman" w:hAnsi="Times New Roman" w:cs="Times New Roman"/>
          <w:b/>
          <w:sz w:val="24"/>
          <w:szCs w:val="24"/>
        </w:rPr>
        <w:t>ООО «РЭМЭКС ТЕПЛОМАШ»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043E428" w14:textId="77777777" w:rsidR="00AC32CF" w:rsidRDefault="00AC32CF" w:rsidP="007D0F65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A7CBF3" w14:textId="0430694A" w:rsidR="00F32DEB" w:rsidRDefault="00F32DEB" w:rsidP="007D0F65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29">
        <w:rPr>
          <w:rFonts w:ascii="Times New Roman" w:hAnsi="Times New Roman" w:cs="Times New Roman"/>
          <w:bCs/>
          <w:sz w:val="24"/>
          <w:szCs w:val="24"/>
        </w:rPr>
        <w:lastRenderedPageBreak/>
        <w:t>Представител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8D6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EB">
        <w:rPr>
          <w:rFonts w:ascii="Times New Roman" w:hAnsi="Times New Roman" w:cs="Times New Roman"/>
          <w:bCs/>
          <w:sz w:val="24"/>
          <w:szCs w:val="24"/>
        </w:rPr>
        <w:t>ООО «РЭМЭКС ТЕПЛОМАШ»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929">
        <w:rPr>
          <w:rFonts w:ascii="Times New Roman" w:hAnsi="Times New Roman" w:cs="Times New Roman"/>
          <w:bCs/>
          <w:sz w:val="24"/>
          <w:szCs w:val="24"/>
        </w:rPr>
        <w:t xml:space="preserve">заявил свои разногласия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установлению </w:t>
      </w:r>
      <w:r w:rsidRPr="006C2994">
        <w:rPr>
          <w:rFonts w:ascii="Times New Roman" w:hAnsi="Times New Roman" w:cs="Times New Roman"/>
          <w:sz w:val="24"/>
          <w:szCs w:val="24"/>
        </w:rPr>
        <w:t>тарифов на тепловую энергию (мощность) для Общества с ограниченной ответственностью «РЭМЭКС ТЕПЛОМАШ» на 2019-2023 годы»</w:t>
      </w:r>
      <w:r>
        <w:rPr>
          <w:rFonts w:ascii="Times New Roman" w:hAnsi="Times New Roman" w:cs="Times New Roman"/>
          <w:sz w:val="24"/>
          <w:szCs w:val="24"/>
        </w:rPr>
        <w:t>.  С заключением экспертной группы не</w:t>
      </w:r>
      <w:r w:rsidR="00177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 по следующим основаниям:</w:t>
      </w:r>
    </w:p>
    <w:p w14:paraId="4647FDF2" w14:textId="135C36BB" w:rsidR="00F32DEB" w:rsidRDefault="00F32DEB" w:rsidP="007D0F65">
      <w:pPr>
        <w:pStyle w:val="a5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Необоснованно уменьшены расходы по статье затраты на покупную электрическую энергию в сумме 59,95 тыс.</w:t>
      </w:r>
      <w:r w:rsidR="00B6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Эксперты не приняли во внимание при утверждении долгосрочного тарифа,</w:t>
      </w:r>
      <w:r w:rsidR="00B6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 соответствии с проектом на котельную и фактически установленным оборудованием удельный расход электроэнергии на выработку тепловой энергии составляет 29,85 кВ</w:t>
      </w:r>
      <w:r w:rsidR="0042706B">
        <w:rPr>
          <w:rFonts w:ascii="Times New Roman" w:hAnsi="Times New Roman" w:cs="Times New Roman"/>
          <w:sz w:val="24"/>
          <w:szCs w:val="24"/>
        </w:rPr>
        <w:t>тч/Гкал. Экспертами необоснованно принимается норма 22,8 кВтч/Гкал.</w:t>
      </w:r>
    </w:p>
    <w:p w14:paraId="52E6107E" w14:textId="77777777" w:rsidR="0042706B" w:rsidRDefault="0042706B" w:rsidP="007D0F65">
      <w:pPr>
        <w:pStyle w:val="a5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приняты во внимание и уменьшены расходы по статье «корректировка» на сумму 62,4 тыс. рублей. Эксперты не приняли во внимание, что часть расходов на выработку тепловой энергии является условно-постоянными, то есть не зависит от объема произведенной тепловой энергии. В частности на котельной применяется качественное регулирование, то есть при изменении температуры наружного воздуха меняется  температура теплоносителя, расход его остается неизменным, а значит большая часть  расхода на выработку тепловой энергии  практически не зависит от  объема тепловой энергии  и он является постоянным. Аналогичная ситуация по воде и прочим неподконтрольным расходам. </w:t>
      </w:r>
    </w:p>
    <w:p w14:paraId="5F139AF9" w14:textId="77777777" w:rsidR="001642EF" w:rsidRDefault="0042706B" w:rsidP="007D0F65">
      <w:pPr>
        <w:pStyle w:val="a5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прочим статьям не обоснованно сняты средства в сумме 9,95 тыс.  рублей. </w:t>
      </w:r>
    </w:p>
    <w:p w14:paraId="0E2D1D33" w14:textId="5DA61B0B" w:rsidR="00F32DEB" w:rsidRDefault="0042706B" w:rsidP="007D0F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2EF">
        <w:rPr>
          <w:rFonts w:ascii="Times New Roman" w:hAnsi="Times New Roman" w:cs="Times New Roman"/>
          <w:sz w:val="24"/>
          <w:szCs w:val="24"/>
        </w:rPr>
        <w:t xml:space="preserve">ООО </w:t>
      </w:r>
      <w:r w:rsidR="001642EF" w:rsidRPr="001642EF">
        <w:rPr>
          <w:rFonts w:ascii="Times New Roman" w:hAnsi="Times New Roman" w:cs="Times New Roman"/>
          <w:sz w:val="24"/>
          <w:szCs w:val="24"/>
        </w:rPr>
        <w:t>«</w:t>
      </w:r>
      <w:r w:rsidRPr="001642EF">
        <w:rPr>
          <w:rFonts w:ascii="Times New Roman" w:hAnsi="Times New Roman" w:cs="Times New Roman"/>
          <w:sz w:val="24"/>
          <w:szCs w:val="24"/>
        </w:rPr>
        <w:t xml:space="preserve">РЭМЭКС </w:t>
      </w:r>
      <w:proofErr w:type="spellStart"/>
      <w:r w:rsidRPr="001642EF">
        <w:rPr>
          <w:rFonts w:ascii="Times New Roman" w:hAnsi="Times New Roman" w:cs="Times New Roman"/>
          <w:sz w:val="24"/>
          <w:szCs w:val="24"/>
        </w:rPr>
        <w:t>Тепломаш</w:t>
      </w:r>
      <w:proofErr w:type="spellEnd"/>
      <w:r w:rsidRPr="001642EF">
        <w:rPr>
          <w:rFonts w:ascii="Times New Roman" w:hAnsi="Times New Roman" w:cs="Times New Roman"/>
          <w:sz w:val="24"/>
          <w:szCs w:val="24"/>
        </w:rPr>
        <w:t>»</w:t>
      </w:r>
      <w:r w:rsidR="001642EF" w:rsidRPr="001642EF">
        <w:rPr>
          <w:rFonts w:ascii="Times New Roman" w:hAnsi="Times New Roman" w:cs="Times New Roman"/>
          <w:sz w:val="24"/>
          <w:szCs w:val="24"/>
        </w:rPr>
        <w:t xml:space="preserve"> </w:t>
      </w:r>
      <w:r w:rsidR="001642EF">
        <w:rPr>
          <w:rFonts w:ascii="Times New Roman" w:hAnsi="Times New Roman" w:cs="Times New Roman"/>
          <w:sz w:val="24"/>
          <w:szCs w:val="24"/>
        </w:rPr>
        <w:t xml:space="preserve">настаивает на включении в тариф НВВ в размере 3248,46 тыс. рублей и вышеуказанного тарифа. Применение тарифов </w:t>
      </w:r>
      <w:proofErr w:type="gramStart"/>
      <w:r w:rsidR="001642EF">
        <w:rPr>
          <w:rFonts w:ascii="Times New Roman" w:hAnsi="Times New Roman" w:cs="Times New Roman"/>
          <w:sz w:val="24"/>
          <w:szCs w:val="24"/>
        </w:rPr>
        <w:t>на уровне</w:t>
      </w:r>
      <w:proofErr w:type="gramEnd"/>
      <w:r w:rsidR="001642EF">
        <w:rPr>
          <w:rFonts w:ascii="Times New Roman" w:hAnsi="Times New Roman" w:cs="Times New Roman"/>
          <w:sz w:val="24"/>
          <w:szCs w:val="24"/>
        </w:rPr>
        <w:t xml:space="preserve"> одобренных экспертами приведет к неконтролируемым убыткам предприятия, невозможности подготовки объекта к отопительному сезону 2021/2022 годов. Только за последние три года </w:t>
      </w:r>
      <w:r w:rsidR="001642EF" w:rsidRPr="00F32DEB">
        <w:rPr>
          <w:rFonts w:ascii="Times New Roman" w:hAnsi="Times New Roman" w:cs="Times New Roman"/>
          <w:bCs/>
          <w:sz w:val="24"/>
          <w:szCs w:val="24"/>
        </w:rPr>
        <w:t>ООО «РЭМЭКС ТЕПЛОМАШ»</w:t>
      </w:r>
      <w:r w:rsidR="00B65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2EF">
        <w:rPr>
          <w:rFonts w:ascii="Times New Roman" w:hAnsi="Times New Roman" w:cs="Times New Roman"/>
          <w:bCs/>
          <w:sz w:val="24"/>
          <w:szCs w:val="24"/>
        </w:rPr>
        <w:t>было вынуждено вложить из собственных средств 1364 тыс. рублей без НДС.</w:t>
      </w:r>
    </w:p>
    <w:p w14:paraId="32FBCB6F" w14:textId="77777777" w:rsidR="00AC32CF" w:rsidRDefault="00AC32CF" w:rsidP="007D0F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851D5" w14:textId="2410C900" w:rsidR="001775F0" w:rsidRPr="00AC32CF" w:rsidRDefault="001775F0" w:rsidP="007D0F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CF">
        <w:rPr>
          <w:rFonts w:ascii="Times New Roman" w:hAnsi="Times New Roman" w:cs="Times New Roman"/>
          <w:b/>
          <w:sz w:val="24"/>
          <w:szCs w:val="24"/>
        </w:rPr>
        <w:t>Выступили: С.И. Гаврикова и Д.Ю. Лаврентьев.</w:t>
      </w:r>
    </w:p>
    <w:p w14:paraId="35471D00" w14:textId="77777777" w:rsidR="00AC32CF" w:rsidRDefault="00AC32CF" w:rsidP="007D0F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EF418" w14:textId="01E19B2F" w:rsidR="001775F0" w:rsidRDefault="00AC32CF" w:rsidP="007D0F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Высказали п</w:t>
      </w:r>
      <w:r w:rsidR="001775F0">
        <w:rPr>
          <w:rFonts w:ascii="Times New Roman" w:hAnsi="Times New Roman" w:cs="Times New Roman"/>
          <w:bCs/>
          <w:sz w:val="24"/>
          <w:szCs w:val="24"/>
        </w:rPr>
        <w:t xml:space="preserve">ояснения </w:t>
      </w:r>
      <w:r>
        <w:rPr>
          <w:rFonts w:ascii="Times New Roman" w:hAnsi="Times New Roman" w:cs="Times New Roman"/>
          <w:bCs/>
          <w:sz w:val="24"/>
          <w:szCs w:val="24"/>
        </w:rPr>
        <w:t>по заявленным возражениям, посчитав их необоснованными. Предложили комиссии поддержать мнение экспертной группы.</w:t>
      </w:r>
    </w:p>
    <w:p w14:paraId="52D77D82" w14:textId="77777777" w:rsidR="001775F0" w:rsidRDefault="001775F0" w:rsidP="007D0F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24D73D" w14:textId="77777777" w:rsidR="001B6C24" w:rsidRPr="006C2994" w:rsidRDefault="001B6C24" w:rsidP="00F23A5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994">
        <w:rPr>
          <w:rFonts w:ascii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1AE6AFF1" w14:textId="77777777" w:rsidR="007D0F65" w:rsidRDefault="001B6C24" w:rsidP="00F23A5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9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D0F65">
        <w:rPr>
          <w:rFonts w:ascii="Times New Roman" w:hAnsi="Times New Roman" w:cs="Times New Roman"/>
          <w:sz w:val="24"/>
          <w:szCs w:val="24"/>
        </w:rPr>
        <w:t xml:space="preserve">предложенное </w:t>
      </w:r>
      <w:r w:rsidRPr="006C2994">
        <w:rPr>
          <w:rFonts w:ascii="Times New Roman" w:hAnsi="Times New Roman" w:cs="Times New Roman"/>
          <w:sz w:val="24"/>
          <w:szCs w:val="24"/>
        </w:rPr>
        <w:t>изменение в приказ министерства конкурентной политики Калужской области от 26.11.2018 № 192-РК «Об установлении тарифов на тепловую энергию (мощность) для  Общества с  ограниченной ответственностью «РЭМЭКС ТЕПЛОМАШ» на 2019-2023 годы» (в  ред. приказа министерства конкурентной политики Калужской области от 05.11.2019 № 100-РК).</w:t>
      </w:r>
    </w:p>
    <w:p w14:paraId="3CAEB4DC" w14:textId="77777777" w:rsidR="007D0F65" w:rsidRDefault="007D0F65" w:rsidP="00F23A5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7F50A" w14:textId="155D268E" w:rsidR="008A1432" w:rsidRPr="006C2994" w:rsidRDefault="001B6C24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94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2</w:t>
      </w:r>
      <w:r w:rsidR="006C2994" w:rsidRPr="006C2994">
        <w:rPr>
          <w:rFonts w:ascii="Times New Roman" w:hAnsi="Times New Roman" w:cs="Times New Roman"/>
          <w:b/>
          <w:sz w:val="24"/>
          <w:szCs w:val="24"/>
        </w:rPr>
        <w:t>0</w:t>
      </w:r>
      <w:r w:rsidRPr="006C2994">
        <w:rPr>
          <w:rFonts w:ascii="Times New Roman" w:hAnsi="Times New Roman" w:cs="Times New Roman"/>
          <w:b/>
          <w:sz w:val="24"/>
          <w:szCs w:val="24"/>
        </w:rPr>
        <w:t xml:space="preserve">.10.2020 и экспертным заключением от </w:t>
      </w:r>
      <w:r w:rsidR="006C2994" w:rsidRPr="006C2994">
        <w:rPr>
          <w:rFonts w:ascii="Times New Roman" w:hAnsi="Times New Roman" w:cs="Times New Roman"/>
          <w:b/>
          <w:sz w:val="24"/>
          <w:szCs w:val="24"/>
        </w:rPr>
        <w:t>20</w:t>
      </w:r>
      <w:r w:rsidRPr="006C2994">
        <w:rPr>
          <w:rFonts w:ascii="Times New Roman" w:hAnsi="Times New Roman" w:cs="Times New Roman"/>
          <w:b/>
          <w:sz w:val="24"/>
          <w:szCs w:val="24"/>
        </w:rPr>
        <w:t xml:space="preserve">.10.2020 </w:t>
      </w:r>
      <w:r w:rsidR="0003481E">
        <w:rPr>
          <w:rFonts w:ascii="Times New Roman" w:hAnsi="Times New Roman" w:cs="Times New Roman"/>
          <w:b/>
          <w:sz w:val="24"/>
          <w:szCs w:val="24"/>
        </w:rPr>
        <w:t>по делу №</w:t>
      </w:r>
      <w:r w:rsidR="007D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1E">
        <w:rPr>
          <w:rFonts w:ascii="Times New Roman" w:hAnsi="Times New Roman"/>
          <w:b/>
          <w:sz w:val="26"/>
          <w:szCs w:val="26"/>
        </w:rPr>
        <w:t xml:space="preserve">126/Т-03/1355-18 </w:t>
      </w:r>
      <w:r w:rsidRPr="006C2994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78A08421" w14:textId="77777777" w:rsidR="008A1432" w:rsidRPr="006C2994" w:rsidRDefault="008A1432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9DDCD" w14:textId="538574E9" w:rsidR="006C2994" w:rsidRPr="006C2994" w:rsidRDefault="006C2994" w:rsidP="00AC32C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94">
        <w:rPr>
          <w:rFonts w:ascii="Times New Roman" w:hAnsi="Times New Roman" w:cs="Times New Roman"/>
          <w:b/>
          <w:sz w:val="24"/>
          <w:szCs w:val="24"/>
        </w:rPr>
        <w:t>1</w:t>
      </w:r>
      <w:r w:rsidR="00220158">
        <w:rPr>
          <w:rFonts w:ascii="Times New Roman" w:hAnsi="Times New Roman" w:cs="Times New Roman"/>
          <w:b/>
          <w:sz w:val="24"/>
          <w:szCs w:val="24"/>
        </w:rPr>
        <w:t>1</w:t>
      </w:r>
      <w:r w:rsidRPr="006C2994">
        <w:rPr>
          <w:rFonts w:ascii="Times New Roman" w:hAnsi="Times New Roman" w:cs="Times New Roman"/>
          <w:b/>
          <w:sz w:val="24"/>
          <w:szCs w:val="24"/>
        </w:rPr>
        <w:t>. Об установлении тарифов на тепловую энергию (мощность) для общества с</w:t>
      </w:r>
      <w:r w:rsidR="0030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994">
        <w:rPr>
          <w:rFonts w:ascii="Times New Roman" w:hAnsi="Times New Roman" w:cs="Times New Roman"/>
          <w:b/>
          <w:sz w:val="24"/>
          <w:szCs w:val="24"/>
        </w:rPr>
        <w:t>ограниченной ответственностью «Куйбышевские тепловые сети» по системам теплоснабжения котельных, расположенных на территории СП «Поселок Бетлица», на 2021-2025 годы.</w:t>
      </w:r>
    </w:p>
    <w:p w14:paraId="4CBEC608" w14:textId="1AB5AF8D" w:rsidR="006C2994" w:rsidRPr="006C2994" w:rsidRDefault="006C2994" w:rsidP="00AC32C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9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4DC00276" w14:textId="41E2F48C" w:rsidR="008A1432" w:rsidRPr="006C2994" w:rsidRDefault="006C2994" w:rsidP="00AC32C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94">
        <w:rPr>
          <w:rFonts w:ascii="Times New Roman" w:hAnsi="Times New Roman" w:cs="Times New Roman"/>
          <w:b/>
          <w:sz w:val="24"/>
          <w:szCs w:val="24"/>
        </w:rPr>
        <w:tab/>
        <w:t>Доложил: С.И. Гаврикова.</w:t>
      </w:r>
    </w:p>
    <w:p w14:paraId="5A2B55BD" w14:textId="77777777" w:rsidR="008A1432" w:rsidRPr="006C2994" w:rsidRDefault="008A1432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"/>
        <w:gridCol w:w="300"/>
        <w:gridCol w:w="1365"/>
        <w:gridCol w:w="377"/>
        <w:gridCol w:w="591"/>
        <w:gridCol w:w="222"/>
        <w:gridCol w:w="353"/>
        <w:gridCol w:w="644"/>
        <w:gridCol w:w="181"/>
        <w:gridCol w:w="530"/>
        <w:gridCol w:w="149"/>
        <w:gridCol w:w="204"/>
        <w:gridCol w:w="459"/>
        <w:gridCol w:w="297"/>
        <w:gridCol w:w="603"/>
        <w:gridCol w:w="187"/>
        <w:gridCol w:w="122"/>
        <w:gridCol w:w="244"/>
        <w:gridCol w:w="175"/>
        <w:gridCol w:w="73"/>
        <w:gridCol w:w="433"/>
        <w:gridCol w:w="479"/>
        <w:gridCol w:w="109"/>
        <w:gridCol w:w="267"/>
        <w:gridCol w:w="213"/>
        <w:gridCol w:w="890"/>
        <w:gridCol w:w="218"/>
        <w:gridCol w:w="257"/>
        <w:gridCol w:w="38"/>
      </w:tblGrid>
      <w:tr w:rsidR="006C2994" w:rsidRPr="006C2994" w14:paraId="49F39E37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  <w:vAlign w:val="bottom"/>
          </w:tcPr>
          <w:p w14:paraId="4B850A94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07A9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теплоснабжающей организации ООО «Куйбышевские тепловые сети» (далее - ТСО) представлены в таблице:</w:t>
            </w:r>
          </w:p>
        </w:tc>
      </w:tr>
      <w:tr w:rsidR="006C2994" w:rsidRPr="006C2994" w14:paraId="3DE204CF" w14:textId="77777777" w:rsidTr="00220158">
        <w:trPr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984A4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Полное наименование</w:t>
            </w:r>
            <w:r w:rsidRPr="006C2994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06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24731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</w:tr>
      <w:tr w:rsidR="006C2994" w:rsidRPr="006C2994" w14:paraId="6BA170E7" w14:textId="77777777" w:rsidTr="00220158">
        <w:trPr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4328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6C2994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06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13B8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1084023000203</w:t>
            </w:r>
          </w:p>
        </w:tc>
      </w:tr>
      <w:tr w:rsidR="006C2994" w:rsidRPr="006C2994" w14:paraId="2D33C519" w14:textId="77777777" w:rsidTr="00220158">
        <w:trPr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53FD0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06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DC5A2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4010002300</w:t>
            </w:r>
          </w:p>
        </w:tc>
      </w:tr>
      <w:tr w:rsidR="006C2994" w:rsidRPr="006C2994" w14:paraId="321A2093" w14:textId="77777777" w:rsidTr="00220158">
        <w:trPr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D237A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06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6DF88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401001001</w:t>
            </w:r>
          </w:p>
        </w:tc>
      </w:tr>
      <w:tr w:rsidR="006C2994" w:rsidRPr="006C2994" w14:paraId="79329A88" w14:textId="77777777" w:rsidTr="00220158">
        <w:trPr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7BC6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06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922A3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6C2994" w:rsidRPr="006C2994" w14:paraId="099AEF1B" w14:textId="77777777" w:rsidTr="00220158">
        <w:trPr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F5303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06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05A74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6C2994" w:rsidRPr="006C2994" w14:paraId="2B79AC8C" w14:textId="77777777" w:rsidTr="00220158">
        <w:trPr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3A5EB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06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0EA4F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249500, область Калужская, район Куйбышевский, поселок Бетлица, улица Калинина, 31А,</w:t>
            </w:r>
          </w:p>
        </w:tc>
      </w:tr>
      <w:tr w:rsidR="006C2994" w:rsidRPr="006C2994" w14:paraId="5AEE7826" w14:textId="77777777" w:rsidTr="00220158">
        <w:trPr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D3426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06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685F9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249500, область Калужская, район Куйбышевский, поселок Бетлица, улица Калинина, 31А,</w:t>
            </w:r>
          </w:p>
        </w:tc>
      </w:tr>
      <w:tr w:rsidR="006C2994" w:rsidRPr="006C2994" w14:paraId="2E411824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  <w:vAlign w:val="bottom"/>
          </w:tcPr>
          <w:p w14:paraId="098429B7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07A98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производство, передачу тепловой энергии методом долгосрочной индексации тарифов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6C2994" w:rsidRPr="006C2994" w14:paraId="223066C1" w14:textId="77777777" w:rsidTr="00220158">
        <w:trPr>
          <w:trHeight w:val="60"/>
        </w:trPr>
        <w:tc>
          <w:tcPr>
            <w:tcW w:w="17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7DB9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363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0F04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0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F4C2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A5FD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CBBB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38" w:type="dxa"/>
            <w:shd w:val="clear" w:color="FFFFFF" w:fill="auto"/>
            <w:vAlign w:val="center"/>
          </w:tcPr>
          <w:p w14:paraId="7CFA1CD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00CB159E" w14:textId="77777777" w:rsidTr="00220158">
        <w:trPr>
          <w:trHeight w:val="60"/>
        </w:trPr>
        <w:tc>
          <w:tcPr>
            <w:tcW w:w="17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2B21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6C3C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124D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063B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421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B3C3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B54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68B2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64B5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FFFFFF" w:fill="auto"/>
            <w:vAlign w:val="center"/>
          </w:tcPr>
          <w:p w14:paraId="4595041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1D91CD30" w14:textId="77777777" w:rsidTr="00220158">
        <w:trPr>
          <w:trHeight w:val="60"/>
        </w:trPr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8FC6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E97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53F3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3464,19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7A25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0AD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C345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08F0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BB37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E32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8 906,62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15D8145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5508646C" w14:textId="77777777" w:rsidTr="00220158">
        <w:trPr>
          <w:trHeight w:val="60"/>
        </w:trPr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9740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4A58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F116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3576,69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C2CD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1B87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F283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7990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69ED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D31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9 195,87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320A6D1B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1FB0664D" w14:textId="77777777" w:rsidTr="00220158">
        <w:trPr>
          <w:trHeight w:val="60"/>
        </w:trPr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1653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5C57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BDE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3693,61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20B1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A36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906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95FF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4D9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72D5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9 496,48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11B31EC7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089BFFE9" w14:textId="77777777" w:rsidTr="00220158">
        <w:trPr>
          <w:trHeight w:val="60"/>
        </w:trPr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15FA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0698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D5FA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3815,03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B239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1523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BD33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2802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C3C2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7D1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9 808,64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62E865F3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3168181E" w14:textId="77777777" w:rsidTr="00220158">
        <w:trPr>
          <w:trHeight w:val="60"/>
        </w:trPr>
        <w:tc>
          <w:tcPr>
            <w:tcW w:w="1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53EF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CB7A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F926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3941,11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A35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98C4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86E6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0CFC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07F2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BD8C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10 132,8</w:t>
            </w:r>
          </w:p>
        </w:tc>
        <w:tc>
          <w:tcPr>
            <w:tcW w:w="38" w:type="dxa"/>
            <w:shd w:val="clear" w:color="FFFFFF" w:fill="auto"/>
            <w:vAlign w:val="bottom"/>
          </w:tcPr>
          <w:p w14:paraId="76F85F2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0C331FCA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0171F791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2021-2025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6C2994" w:rsidRPr="006C2994" w14:paraId="4E18FEAA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20573F02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2021-2025 годы.</w:t>
            </w:r>
          </w:p>
        </w:tc>
      </w:tr>
      <w:tr w:rsidR="006C2994" w:rsidRPr="006C2994" w14:paraId="6EB6EDAA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2FEE942A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Данный метод применяется для общества с ограниченной ответственностью «Куйбышевские тепловые сети» второй раз, при втором и последующем применении метода индексации регулируемые тарифы устанавливаются сроком на 5 лет (2021-2025 годы).</w:t>
            </w:r>
          </w:p>
        </w:tc>
      </w:tr>
      <w:tr w:rsidR="006C2994" w:rsidRPr="006C2994" w14:paraId="7AF741E8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auto"/>
            <w:vAlign w:val="center"/>
          </w:tcPr>
          <w:p w14:paraId="7AC88DDD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для ТСО приказом министерства тарифного регулирования Калужской области 04.02.2019 № 9-РК. Тарифы рассчитаны с применением метода долгосрочной индексации тарифов.</w:t>
            </w:r>
          </w:p>
        </w:tc>
      </w:tr>
      <w:tr w:rsidR="006C2994" w:rsidRPr="006C2994" w14:paraId="25AE4674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auto"/>
          </w:tcPr>
          <w:p w14:paraId="7AA84D66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Основы ценообразования).</w:t>
            </w:r>
          </w:p>
        </w:tc>
      </w:tr>
      <w:tr w:rsidR="006C2994" w:rsidRPr="006C2994" w14:paraId="6B395671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auto"/>
          </w:tcPr>
          <w:p w14:paraId="29D1A87C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виду деятельности по производству и передаче тепловой энергии, находятся у организации в аренде.</w:t>
            </w:r>
          </w:p>
        </w:tc>
      </w:tr>
      <w:tr w:rsidR="006C2994" w:rsidRPr="006C2994" w14:paraId="0FFC6186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auto"/>
          </w:tcPr>
          <w:p w14:paraId="11B60C23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6C2994" w:rsidRPr="006C2994" w14:paraId="172DD624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FFFFFF"/>
          </w:tcPr>
          <w:p w14:paraId="60361E1B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Соглашения о внесении изменений в договоры аренды имущества, являющегося собственностью МР «Куйбышевский район» от 01.08.2013 (кот. Администрации) и от 20.12.2013 (котельная ФОК) от 8 октября 2020 года. Внесены записи о регистрации под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br/>
              <w:t>№ 40:11:170409:47-40/104-2020-20 и № 40:11:170304:79-40/061/2020-2 соответственно. Срок договоров аренды определен до 31.12.2026 года.</w:t>
            </w:r>
          </w:p>
        </w:tc>
      </w:tr>
      <w:tr w:rsidR="006C2994" w:rsidRPr="006C2994" w14:paraId="557EE8E7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FFFFFF"/>
          </w:tcPr>
          <w:p w14:paraId="547CDEDF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</w:p>
        </w:tc>
      </w:tr>
      <w:tr w:rsidR="006C2994" w:rsidRPr="006C2994" w14:paraId="715D22E1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FFFFFF"/>
          </w:tcPr>
          <w:p w14:paraId="00B9C23C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Следовательно, экспертная группа рекомендует установить тарифы на тепловую энергию на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с 01.01. по 30.06.2021 – с учётом величины роста 100 % к уровню тарифов, действующих по состоянию на 31.12.2020 год.</w:t>
            </w:r>
          </w:p>
        </w:tc>
      </w:tr>
      <w:tr w:rsidR="006C2994" w:rsidRPr="006C2994" w14:paraId="0959ECA0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FFFFFF"/>
          </w:tcPr>
          <w:p w14:paraId="1D0FFC97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Тарифы на период с 01.07. по 31.12.2021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6C2994" w:rsidRPr="006C2994" w14:paraId="358B46AF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FFFFFF"/>
          </w:tcPr>
          <w:p w14:paraId="59D75957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периоды:</w:t>
            </w:r>
          </w:p>
        </w:tc>
      </w:tr>
      <w:tr w:rsidR="006C2994" w:rsidRPr="006C2994" w14:paraId="58209F9B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FFFFFF"/>
          </w:tcPr>
          <w:p w14:paraId="3B236684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31.12.2021,</w:t>
            </w:r>
          </w:p>
        </w:tc>
      </w:tr>
      <w:tr w:rsidR="006C2994" w:rsidRPr="006C2994" w14:paraId="3D5319E1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FFFFFF"/>
          </w:tcPr>
          <w:p w14:paraId="7697EC59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31.12.2022,</w:t>
            </w:r>
          </w:p>
        </w:tc>
      </w:tr>
      <w:tr w:rsidR="006C2994" w:rsidRPr="006C2994" w14:paraId="08EBA899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FFFFFF"/>
          </w:tcPr>
          <w:p w14:paraId="381496D8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31.12.2023,</w:t>
            </w:r>
          </w:p>
        </w:tc>
      </w:tr>
      <w:tr w:rsidR="006C2994" w:rsidRPr="006C2994" w14:paraId="181A51EA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FFFFFF"/>
          </w:tcPr>
          <w:p w14:paraId="53AFBE09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31.12.2024,</w:t>
            </w:r>
          </w:p>
        </w:tc>
      </w:tr>
      <w:tr w:rsidR="006C2994" w:rsidRPr="006C2994" w14:paraId="5B83F9AB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FFFFFF"/>
          </w:tcPr>
          <w:p w14:paraId="44C52E09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31.12.2025 определены методом индексации.</w:t>
            </w:r>
          </w:p>
        </w:tc>
      </w:tr>
      <w:tr w:rsidR="006C2994" w:rsidRPr="006C2994" w14:paraId="3E2DA9B2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auto"/>
          </w:tcPr>
          <w:p w14:paraId="710DEC43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6C2994" w:rsidRPr="006C2994" w14:paraId="742F8ED8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auto"/>
          </w:tcPr>
          <w:p w14:paraId="78D3E61B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в соответствии с действующим законодательством инвестиционная программа у ТСО отсутствует. 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 </w:t>
            </w:r>
          </w:p>
        </w:tc>
      </w:tr>
      <w:tr w:rsidR="006C2994" w:rsidRPr="006C2994" w14:paraId="7C2FCE55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auto"/>
          </w:tcPr>
          <w:p w14:paraId="2EE95072" w14:textId="77777777" w:rsid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434E39" w14:textId="77777777" w:rsidR="00AE6019" w:rsidRDefault="00AE601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EA2E" w14:textId="47BFEF12" w:rsidR="00AE6019" w:rsidRPr="006C2994" w:rsidRDefault="00AE6019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94" w:rsidRPr="006C2994" w14:paraId="6A10DC7C" w14:textId="77777777" w:rsidTr="00220158">
        <w:trPr>
          <w:gridAfter w:val="2"/>
          <w:wAfter w:w="295" w:type="dxa"/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B9B19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F09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28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8B6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Реквизиты приказа министерства строительства и жилищно-коммунального хозяйства Калужской области</w:t>
            </w:r>
          </w:p>
        </w:tc>
      </w:tr>
      <w:tr w:rsidR="006C2994" w:rsidRPr="006C2994" w14:paraId="4F7D8036" w14:textId="77777777" w:rsidTr="00220158">
        <w:trPr>
          <w:gridAfter w:val="2"/>
          <w:wAfter w:w="295" w:type="dxa"/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77AB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Природный газ, кг </w:t>
            </w:r>
            <w:proofErr w:type="spell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C312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161,15</w:t>
            </w:r>
          </w:p>
        </w:tc>
        <w:tc>
          <w:tcPr>
            <w:tcW w:w="28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74BA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15.10.2014 № 404</w:t>
            </w:r>
          </w:p>
        </w:tc>
      </w:tr>
      <w:tr w:rsidR="006C2994" w:rsidRPr="006C2994" w14:paraId="0F00F199" w14:textId="77777777" w:rsidTr="00220158">
        <w:trPr>
          <w:gridAfter w:val="2"/>
          <w:wAfter w:w="295" w:type="dxa"/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79DA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B58B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6567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994" w:rsidRPr="006C2994" w14:paraId="39743E64" w14:textId="77777777" w:rsidTr="00220158">
        <w:trPr>
          <w:gridAfter w:val="2"/>
          <w:wAfter w:w="295" w:type="dxa"/>
          <w:trHeight w:val="60"/>
        </w:trPr>
        <w:tc>
          <w:tcPr>
            <w:tcW w:w="50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13B8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9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62FD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28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63DF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15.10.2014 № 404</w:t>
            </w:r>
          </w:p>
        </w:tc>
      </w:tr>
      <w:tr w:rsidR="006C2994" w:rsidRPr="006C2994" w14:paraId="75FED382" w14:textId="77777777" w:rsidTr="00220158">
        <w:trPr>
          <w:trHeight w:val="651"/>
        </w:trPr>
        <w:tc>
          <w:tcPr>
            <w:tcW w:w="10070" w:type="dxa"/>
            <w:gridSpan w:val="29"/>
            <w:shd w:val="clear" w:color="FFFFFF" w:fill="auto"/>
          </w:tcPr>
          <w:p w14:paraId="469FA80D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7A9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2994" w:rsidRPr="006C2994" w14:paraId="5D768276" w14:textId="77777777" w:rsidTr="00220158">
        <w:trPr>
          <w:trHeight w:val="60"/>
        </w:trPr>
        <w:tc>
          <w:tcPr>
            <w:tcW w:w="4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52BC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DF77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B7F9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A013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E957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7FBE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6C2994" w:rsidRPr="006C2994" w14:paraId="72E85FF1" w14:textId="77777777" w:rsidTr="00220158">
        <w:trPr>
          <w:trHeight w:val="60"/>
        </w:trPr>
        <w:tc>
          <w:tcPr>
            <w:tcW w:w="4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7CAA7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61DB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EE66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9A6A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A44B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B967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6C2994" w:rsidRPr="006C2994" w14:paraId="36DE57A7" w14:textId="77777777" w:rsidTr="00220158">
        <w:trPr>
          <w:trHeight w:val="60"/>
        </w:trPr>
        <w:tc>
          <w:tcPr>
            <w:tcW w:w="4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A566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715D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7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DC68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4FDD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AAC5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8F4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6C2994" w:rsidRPr="006C2994" w14:paraId="09675B10" w14:textId="77777777" w:rsidTr="00220158">
        <w:trPr>
          <w:trHeight w:val="60"/>
        </w:trPr>
        <w:tc>
          <w:tcPr>
            <w:tcW w:w="4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56D80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6741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7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0266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9F3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21FD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E4D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</w:tr>
      <w:tr w:rsidR="006C2994" w:rsidRPr="006C2994" w14:paraId="640B7F11" w14:textId="77777777" w:rsidTr="00220158">
        <w:trPr>
          <w:trHeight w:val="60"/>
        </w:trPr>
        <w:tc>
          <w:tcPr>
            <w:tcW w:w="4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D1C73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944F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7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8764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550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30CC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F4E4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6C2994" w:rsidRPr="006C2994" w14:paraId="0050C7EA" w14:textId="77777777" w:rsidTr="00220158">
        <w:trPr>
          <w:trHeight w:val="60"/>
        </w:trPr>
        <w:tc>
          <w:tcPr>
            <w:tcW w:w="48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697B4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5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696C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7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279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10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2706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FAB4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AF75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6C2994" w:rsidRPr="006C2994" w14:paraId="6F0F7C76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3612172A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7A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При расчёте расходов на 2021-2025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2021 год и плановый период 2022 и 2023 годов.</w:t>
            </w:r>
          </w:p>
        </w:tc>
      </w:tr>
      <w:tr w:rsidR="006C2994" w:rsidRPr="006C2994" w14:paraId="2808FD1E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4026B560" w14:textId="77777777" w:rsidR="006C2994" w:rsidRPr="006C2994" w:rsidRDefault="006C2994" w:rsidP="0030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7A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Количество активов в первый год (2021 год) долгосрочного периода представлено в таблице</w:t>
            </w:r>
            <w:r w:rsidR="00307A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2994" w:rsidRPr="006C2994" w14:paraId="3C03A6A1" w14:textId="77777777" w:rsidTr="00220158">
        <w:trPr>
          <w:trHeight w:val="60"/>
        </w:trPr>
        <w:tc>
          <w:tcPr>
            <w:tcW w:w="807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3282F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98D6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6C2994" w:rsidRPr="006C2994" w14:paraId="3191CE29" w14:textId="77777777" w:rsidTr="00220158">
        <w:trPr>
          <w:trHeight w:val="60"/>
        </w:trPr>
        <w:tc>
          <w:tcPr>
            <w:tcW w:w="807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C3704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8E1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1,261</w:t>
            </w:r>
          </w:p>
        </w:tc>
      </w:tr>
      <w:tr w:rsidR="006C2994" w:rsidRPr="006C2994" w14:paraId="03293AEF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419EC646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6C299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6C2994" w:rsidRPr="006C2994" w14:paraId="5EE5CC24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5FC68B95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6C2994" w:rsidRPr="006C2994" w14:paraId="03C2FE69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30D558F8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bCs/>
                <w:color w:val="536AC2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bCs/>
                <w:color w:val="536AC2"/>
                <w:sz w:val="24"/>
                <w:szCs w:val="24"/>
              </w:rPr>
              <w:tab/>
            </w:r>
            <w:r w:rsidRPr="006C299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         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6C2994" w:rsidRPr="006C2994" w14:paraId="175074EC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6AA6AD3A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6C2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полезного отпуска тепловой энергии и договорной тепловой нагрузки, на основании </w:t>
            </w:r>
            <w:r w:rsidRPr="006C2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6C2994" w:rsidRPr="006C2994" w14:paraId="77DC4098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tbl>
            <w:tblPr>
              <w:tblStyle w:val="TableStyle0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</w:tblPr>
            <w:tblGrid>
              <w:gridCol w:w="3472"/>
              <w:gridCol w:w="975"/>
              <w:gridCol w:w="975"/>
              <w:gridCol w:w="976"/>
              <w:gridCol w:w="975"/>
              <w:gridCol w:w="851"/>
              <w:gridCol w:w="1665"/>
            </w:tblGrid>
            <w:tr w:rsidR="006C2994" w:rsidRPr="006C2994" w14:paraId="7946F623" w14:textId="77777777" w:rsidTr="00307A98">
              <w:trPr>
                <w:trHeight w:val="60"/>
              </w:trPr>
              <w:tc>
                <w:tcPr>
                  <w:tcW w:w="34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4A235F7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Баланс тепловой энергии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DFCE8FF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A83552E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6797AF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32E379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4D7D0F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66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6C39C10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Комментарии</w:t>
                  </w:r>
                </w:p>
              </w:tc>
            </w:tr>
            <w:tr w:rsidR="006C2994" w:rsidRPr="006C2994" w14:paraId="7CCC5CA8" w14:textId="77777777" w:rsidTr="00307A98">
              <w:trPr>
                <w:trHeight w:val="60"/>
              </w:trPr>
              <w:tc>
                <w:tcPr>
                  <w:tcW w:w="34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5DA53C" w14:textId="77777777" w:rsidR="006C2994" w:rsidRPr="006C2994" w:rsidRDefault="006C2994" w:rsidP="00307A9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Потери на собственные нужды котельной, тыс. Гкал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D98C6D6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910E9FD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9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ED7E7B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A19F9FD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985FCA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166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D9F8C0B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2994" w:rsidRPr="006C2994" w14:paraId="0DF8CF55" w14:textId="77777777" w:rsidTr="00307A98">
              <w:trPr>
                <w:trHeight w:val="60"/>
              </w:trPr>
              <w:tc>
                <w:tcPr>
                  <w:tcW w:w="34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0B9C75" w14:textId="77777777" w:rsidR="006C2994" w:rsidRPr="006C2994" w:rsidRDefault="006C2994" w:rsidP="00307A9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 потерь на собственные нужды, %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7DFF0F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AEB206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F06646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9059F4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D7CD44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66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EA8B90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Cs w:val="16"/>
                    </w:rPr>
                  </w:pPr>
                  <w:r w:rsidRPr="006C2994">
                    <w:rPr>
                      <w:rFonts w:ascii="Times New Roman" w:hAnsi="Times New Roman" w:cs="Times New Roman"/>
                      <w:szCs w:val="16"/>
                    </w:rPr>
                    <w:t>Уровень потерь базового периода</w:t>
                  </w:r>
                </w:p>
              </w:tc>
            </w:tr>
            <w:tr w:rsidR="006C2994" w:rsidRPr="006C2994" w14:paraId="0AD28E6B" w14:textId="77777777" w:rsidTr="00307A98">
              <w:trPr>
                <w:trHeight w:val="60"/>
              </w:trPr>
              <w:tc>
                <w:tcPr>
                  <w:tcW w:w="34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36B650" w14:textId="77777777" w:rsidR="006C2994" w:rsidRPr="006C2994" w:rsidRDefault="006C2994" w:rsidP="00307A9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Потери тепловой энергии в сети, тыс. Гкал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FCEB03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FD0A4A9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49C7AD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7E2159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D22395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166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ABD335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2994" w:rsidRPr="006C2994" w14:paraId="181DAC31" w14:textId="77777777" w:rsidTr="00307A98">
              <w:trPr>
                <w:trHeight w:val="60"/>
              </w:trPr>
              <w:tc>
                <w:tcPr>
                  <w:tcW w:w="34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AAE6394" w14:textId="77777777" w:rsidR="006C2994" w:rsidRPr="006C2994" w:rsidRDefault="006C2994" w:rsidP="00307A9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 потерь тепловой энергии в тепловых сетях, %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F2F1443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290C9A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9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D56DF9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E8D760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9B69B3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166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F32BA30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Cs w:val="16"/>
                    </w:rPr>
                  </w:pPr>
                  <w:r w:rsidRPr="006C2994">
                    <w:rPr>
                      <w:rFonts w:ascii="Times New Roman" w:hAnsi="Times New Roman" w:cs="Times New Roman"/>
                      <w:szCs w:val="16"/>
                    </w:rPr>
                    <w:t>Уровень потерь базового периода</w:t>
                  </w:r>
                </w:p>
              </w:tc>
            </w:tr>
            <w:tr w:rsidR="006C2994" w:rsidRPr="006C2994" w14:paraId="52DCD840" w14:textId="77777777" w:rsidTr="00307A98">
              <w:trPr>
                <w:trHeight w:val="60"/>
              </w:trPr>
              <w:tc>
                <w:tcPr>
                  <w:tcW w:w="34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56384BB" w14:textId="77777777" w:rsidR="006C2994" w:rsidRPr="006C2994" w:rsidRDefault="006C2994" w:rsidP="00307A9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Произведенная тепловая энергия по предприятию, тыс. Гкал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E7C4DD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0,84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781E56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0,84</w:t>
                  </w:r>
                </w:p>
              </w:tc>
              <w:tc>
                <w:tcPr>
                  <w:tcW w:w="9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30B117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0,84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506B645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0,84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D8B32A9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0,84</w:t>
                  </w:r>
                </w:p>
              </w:tc>
              <w:tc>
                <w:tcPr>
                  <w:tcW w:w="166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233CB6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2994" w:rsidRPr="006C2994" w14:paraId="2E9B527E" w14:textId="77777777" w:rsidTr="00307A98">
              <w:trPr>
                <w:trHeight w:val="60"/>
              </w:trPr>
              <w:tc>
                <w:tcPr>
                  <w:tcW w:w="34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60E9AF" w14:textId="77777777" w:rsidR="006C2994" w:rsidRPr="006C2994" w:rsidRDefault="006C2994" w:rsidP="00307A9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Отпуск с коллекторов, тыс. Гкал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F1E7FF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0,83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5DDA36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0,83</w:t>
                  </w:r>
                </w:p>
              </w:tc>
              <w:tc>
                <w:tcPr>
                  <w:tcW w:w="9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89026A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0,83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2E6A35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0,83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9AD5AF5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0,83</w:t>
                  </w:r>
                </w:p>
              </w:tc>
              <w:tc>
                <w:tcPr>
                  <w:tcW w:w="166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872B76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2994" w:rsidRPr="006C2994" w14:paraId="4D661D67" w14:textId="77777777" w:rsidTr="00307A98">
              <w:trPr>
                <w:trHeight w:val="60"/>
              </w:trPr>
              <w:tc>
                <w:tcPr>
                  <w:tcW w:w="34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B872BC" w14:textId="77777777" w:rsidR="006C2994" w:rsidRPr="006C2994" w:rsidRDefault="006C2994" w:rsidP="00307A9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Полезный отпуск тепловой энергии, тыс. Гкал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A164A4D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2D21B2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9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728C92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878DE2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E5B16EE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166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8B7DCE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Cs w:val="16"/>
                    </w:rPr>
                  </w:pPr>
                  <w:r w:rsidRPr="006C2994">
                    <w:rPr>
                      <w:rFonts w:ascii="Times New Roman" w:hAnsi="Times New Roman" w:cs="Times New Roman"/>
                      <w:szCs w:val="16"/>
                    </w:rPr>
                    <w:t>Полезный отпуск соответствует суммарному объему отпуска потребителям согласно перечню, по источникам тепловой энергии, тарифы по которым подлежат регулированию</w:t>
                  </w:r>
                </w:p>
              </w:tc>
            </w:tr>
            <w:tr w:rsidR="006C2994" w:rsidRPr="006C2994" w14:paraId="09C6971F" w14:textId="77777777" w:rsidTr="00307A98">
              <w:trPr>
                <w:trHeight w:val="60"/>
              </w:trPr>
              <w:tc>
                <w:tcPr>
                  <w:tcW w:w="34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82E2E4" w14:textId="77777777" w:rsidR="006C2994" w:rsidRPr="006C2994" w:rsidRDefault="006C2994" w:rsidP="00307A98">
                  <w:pPr>
                    <w:ind w:left="-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потребители, тыс. Гкал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4722EF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514306C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9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9273FB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9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778285F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B1833B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29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166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042330" w14:textId="77777777" w:rsidR="006C2994" w:rsidRPr="006C2994" w:rsidRDefault="006C2994" w:rsidP="00307A98">
                  <w:pPr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A039F5" w14:textId="77777777" w:rsidR="006C2994" w:rsidRPr="006C2994" w:rsidRDefault="006C2994" w:rsidP="00307A98">
            <w:pPr>
              <w:tabs>
                <w:tab w:val="right" w:pos="9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6C2994" w:rsidRPr="006C2994" w14:paraId="3E3EE71F" w14:textId="77777777" w:rsidTr="00220158">
        <w:trPr>
          <w:trHeight w:val="60"/>
        </w:trPr>
        <w:tc>
          <w:tcPr>
            <w:tcW w:w="10070" w:type="dxa"/>
            <w:gridSpan w:val="29"/>
            <w:shd w:val="clear" w:color="FFFFFF" w:fill="auto"/>
          </w:tcPr>
          <w:p w14:paraId="57A70A31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7A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Основываясь на заявлении ТСО о дифференциации тарифов по системам теплоснабжения,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получающих тепловую энергию от котельных ФОК и Администрации.</w:t>
            </w:r>
          </w:p>
        </w:tc>
      </w:tr>
      <w:tr w:rsidR="006C2994" w:rsidRPr="006C2994" w14:paraId="26464782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auto"/>
          </w:tcPr>
          <w:p w14:paraId="1C6CF286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7A9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Перечень котельных, учтенных при расчете тарифов на тепловую энергию, представлен в таблице 7, при этом в данной таблице отражены источники тепловой энергии, в отношение которых государственное регулирование прекращено.</w:t>
            </w:r>
          </w:p>
          <w:p w14:paraId="1AA0CF88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Руководствуясь абзацем 5 пункта 12 Основ ценообразования № 1075, расчёт тарифов выполнен с учётом расходов и объёмов тепловой энергии 2 котельных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6C2994" w:rsidRPr="006C2994" w14:paraId="447DA200" w14:textId="77777777" w:rsidTr="00220158">
        <w:trPr>
          <w:gridAfter w:val="2"/>
          <w:wAfter w:w="295" w:type="dxa"/>
          <w:trHeight w:val="60"/>
        </w:trPr>
        <w:tc>
          <w:tcPr>
            <w:tcW w:w="329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21B6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64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C5D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6C2994" w:rsidRPr="006C2994" w14:paraId="59947054" w14:textId="77777777" w:rsidTr="00220158">
        <w:trPr>
          <w:gridAfter w:val="2"/>
          <w:wAfter w:w="295" w:type="dxa"/>
          <w:trHeight w:val="60"/>
        </w:trPr>
        <w:tc>
          <w:tcPr>
            <w:tcW w:w="329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CB75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2AB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26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9EC8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6C2994" w:rsidRPr="006C2994" w14:paraId="114B066E" w14:textId="77777777" w:rsidTr="00220158">
        <w:trPr>
          <w:gridAfter w:val="2"/>
          <w:wAfter w:w="295" w:type="dxa"/>
          <w:trHeight w:val="60"/>
        </w:trPr>
        <w:tc>
          <w:tcPr>
            <w:tcW w:w="3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62C9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89FA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18F8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2994" w:rsidRPr="006C2994" w14:paraId="7D080455" w14:textId="77777777" w:rsidTr="00220158">
        <w:trPr>
          <w:gridAfter w:val="2"/>
          <w:wAfter w:w="295" w:type="dxa"/>
          <w:trHeight w:val="60"/>
        </w:trPr>
        <w:tc>
          <w:tcPr>
            <w:tcW w:w="32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27724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1. Котельная </w:t>
            </w:r>
            <w:proofErr w:type="gram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Администрации,   </w:t>
            </w:r>
            <w:proofErr w:type="gram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 п. Бетлица, ул. Новосибирская 13-б;                                           </w:t>
            </w:r>
            <w:r w:rsidRPr="006C2994">
              <w:rPr>
                <w:rFonts w:ascii="Times New Roman" w:hAnsi="Times New Roman" w:cs="Times New Roman"/>
                <w:sz w:val="20"/>
                <w:szCs w:val="20"/>
              </w:rPr>
              <w:br/>
              <w:t>2. Котельная ФОК, п.Бетлица ул.Новосибирская – 11А;</w:t>
            </w:r>
          </w:p>
        </w:tc>
        <w:tc>
          <w:tcPr>
            <w:tcW w:w="38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1570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37A4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1) Котельная  МСОШ,   п. Бетлица, пер. Школьный,1а; 2) котельная ЦРБ,  п. Бетлица, ул. Ленина, д.2в; 3) котельная школы-интернат,  п. Бетлица, ул. Новосибирская 20-а/3; 4) котельная д/с "Василёк",   п. Бетлица, ул. Новосибирская 22а</w:t>
            </w:r>
          </w:p>
        </w:tc>
      </w:tr>
      <w:tr w:rsidR="006C2994" w:rsidRPr="006C2994" w14:paraId="588E5AC0" w14:textId="77777777" w:rsidTr="00220158">
        <w:trPr>
          <w:gridAfter w:val="2"/>
          <w:wAfter w:w="295" w:type="dxa"/>
          <w:trHeight w:val="60"/>
        </w:trPr>
        <w:tc>
          <w:tcPr>
            <w:tcW w:w="9775" w:type="dxa"/>
            <w:gridSpan w:val="27"/>
            <w:shd w:val="clear" w:color="FFFFFF" w:fill="auto"/>
          </w:tcPr>
          <w:p w14:paraId="379B36B4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2021 год, но не включенные в расчет тарифов, представлены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2994" w:rsidRPr="006C2994" w14:paraId="0DA5B4B2" w14:textId="77777777" w:rsidTr="00220158">
        <w:trPr>
          <w:gridBefore w:val="1"/>
          <w:gridAfter w:val="2"/>
          <w:wBefore w:w="90" w:type="dxa"/>
          <w:wAfter w:w="295" w:type="dxa"/>
          <w:trHeight w:val="60"/>
        </w:trPr>
        <w:tc>
          <w:tcPr>
            <w:tcW w:w="3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C5CE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4EBF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32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E8CE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2021 год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11A2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6C2994" w:rsidRPr="006C2994" w14:paraId="70D61A14" w14:textId="77777777" w:rsidTr="00220158">
        <w:trPr>
          <w:gridBefore w:val="1"/>
          <w:gridAfter w:val="2"/>
          <w:wBefore w:w="90" w:type="dxa"/>
          <w:wAfter w:w="295" w:type="dxa"/>
          <w:trHeight w:val="60"/>
        </w:trPr>
        <w:tc>
          <w:tcPr>
            <w:tcW w:w="3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1D8A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2075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F772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C07D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6F3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3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496B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19241152" w14:textId="77777777" w:rsidTr="00220158">
        <w:trPr>
          <w:gridBefore w:val="1"/>
          <w:gridAfter w:val="2"/>
          <w:wBefore w:w="90" w:type="dxa"/>
          <w:wAfter w:w="295" w:type="dxa"/>
          <w:trHeight w:val="60"/>
        </w:trPr>
        <w:tc>
          <w:tcPr>
            <w:tcW w:w="3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3754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73D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3144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D011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EC1E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241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16AA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577A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826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841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247FF1FE" w14:textId="77777777" w:rsidTr="00220158">
        <w:trPr>
          <w:gridBefore w:val="1"/>
          <w:gridAfter w:val="2"/>
          <w:wBefore w:w="90" w:type="dxa"/>
          <w:wAfter w:w="29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9470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712B7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5C64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2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47CC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8 764,68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439E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8 906,62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E621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99,3578</w:t>
            </w:r>
          </w:p>
        </w:tc>
        <w:tc>
          <w:tcPr>
            <w:tcW w:w="1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6841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2 597,3195</w:t>
            </w:r>
          </w:p>
        </w:tc>
        <w:tc>
          <w:tcPr>
            <w:tcW w:w="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56D5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2 696,6773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BBC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6 209,94</w:t>
            </w:r>
          </w:p>
        </w:tc>
        <w:tc>
          <w:tcPr>
            <w:tcW w:w="13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FE5C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2B66B963" w14:textId="77777777" w:rsidTr="00220158">
        <w:trPr>
          <w:gridBefore w:val="1"/>
          <w:gridAfter w:val="2"/>
          <w:wBefore w:w="90" w:type="dxa"/>
          <w:wAfter w:w="29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3752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2A891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9BA7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2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411F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8 465,15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238A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8 599,8</w:t>
            </w:r>
            <w:r w:rsidRPr="006C2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4252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94,6738</w:t>
            </w:r>
          </w:p>
        </w:tc>
        <w:tc>
          <w:tcPr>
            <w:tcW w:w="1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3064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2520,2265</w:t>
            </w:r>
          </w:p>
        </w:tc>
        <w:tc>
          <w:tcPr>
            <w:tcW w:w="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42D2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2 614,9003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511E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5 984,95</w:t>
            </w:r>
          </w:p>
        </w:tc>
        <w:tc>
          <w:tcPr>
            <w:tcW w:w="13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C918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66CD0EE7" w14:textId="77777777" w:rsidTr="00220158">
        <w:trPr>
          <w:gridBefore w:val="1"/>
          <w:gridAfter w:val="2"/>
          <w:wBefore w:w="90" w:type="dxa"/>
          <w:wAfter w:w="29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2D54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D7F46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Налог по упрощённой системе налогообложения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8A94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2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C9C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83,81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973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85,15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1C9D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0,9936</w:t>
            </w:r>
          </w:p>
        </w:tc>
        <w:tc>
          <w:tcPr>
            <w:tcW w:w="1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A00C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25,9732</w:t>
            </w:r>
          </w:p>
        </w:tc>
        <w:tc>
          <w:tcPr>
            <w:tcW w:w="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D5FF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26,9668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72FA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58,18</w:t>
            </w:r>
          </w:p>
        </w:tc>
        <w:tc>
          <w:tcPr>
            <w:tcW w:w="13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872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ТСО применяет упрощенную систему налогообложения</w:t>
            </w:r>
          </w:p>
        </w:tc>
      </w:tr>
      <w:tr w:rsidR="006C2994" w:rsidRPr="006C2994" w14:paraId="03EC4928" w14:textId="77777777" w:rsidTr="00220158">
        <w:trPr>
          <w:gridBefore w:val="1"/>
          <w:gridAfter w:val="2"/>
          <w:wBefore w:w="90" w:type="dxa"/>
          <w:wAfter w:w="29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19A0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F87F1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EEA4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133,37</w:t>
            </w:r>
          </w:p>
        </w:tc>
        <w:tc>
          <w:tcPr>
            <w:tcW w:w="12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DF1A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8 381,33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109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8 514,7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5864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93,6802</w:t>
            </w:r>
          </w:p>
        </w:tc>
        <w:tc>
          <w:tcPr>
            <w:tcW w:w="1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C99A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2 494,2533</w:t>
            </w:r>
          </w:p>
        </w:tc>
        <w:tc>
          <w:tcPr>
            <w:tcW w:w="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0337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2 587,9336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2A60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5926,77</w:t>
            </w:r>
          </w:p>
        </w:tc>
        <w:tc>
          <w:tcPr>
            <w:tcW w:w="13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95AC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3EF422BB" w14:textId="77777777" w:rsidTr="00220158">
        <w:trPr>
          <w:gridBefore w:val="1"/>
          <w:gridAfter w:val="2"/>
          <w:wBefore w:w="90" w:type="dxa"/>
          <w:wAfter w:w="29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F343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3BE2F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3E97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472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3 085,92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2E4A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3 085,92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BAE5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B41B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952,3935</w:t>
            </w:r>
          </w:p>
        </w:tc>
        <w:tc>
          <w:tcPr>
            <w:tcW w:w="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5BF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952,3935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5823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2133,53</w:t>
            </w:r>
          </w:p>
        </w:tc>
        <w:tc>
          <w:tcPr>
            <w:tcW w:w="13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2863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Рассчитано с </w:t>
            </w:r>
            <w:proofErr w:type="gram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учетом  уд</w:t>
            </w:r>
            <w:proofErr w:type="gram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. расхода топлива,  планового,  объема отпуска тэ и плановой цены (п.34 Основ ценообразования с учетом п.34МУ)</w:t>
            </w:r>
          </w:p>
        </w:tc>
      </w:tr>
    </w:tbl>
    <w:p w14:paraId="2CBA5DC4" w14:textId="04ABE01B" w:rsidR="00220158" w:rsidRDefault="00220158"/>
    <w:p w14:paraId="50C10C40" w14:textId="18FFE60B" w:rsidR="00220158" w:rsidRDefault="00220158"/>
    <w:p w14:paraId="2C28F1F7" w14:textId="39D74C86" w:rsidR="00220158" w:rsidRDefault="00220158"/>
    <w:p w14:paraId="139F8893" w14:textId="6A472559" w:rsidR="00220158" w:rsidRDefault="00220158"/>
    <w:p w14:paraId="4670BF24" w14:textId="77777777" w:rsidR="00220158" w:rsidRDefault="00220158"/>
    <w:tbl>
      <w:tblPr>
        <w:tblStyle w:val="TableStyle0"/>
        <w:tblW w:w="1022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5"/>
        <w:gridCol w:w="300"/>
        <w:gridCol w:w="101"/>
        <w:gridCol w:w="1337"/>
        <w:gridCol w:w="301"/>
        <w:gridCol w:w="388"/>
        <w:gridCol w:w="300"/>
        <w:gridCol w:w="10"/>
        <w:gridCol w:w="149"/>
        <w:gridCol w:w="419"/>
        <w:gridCol w:w="219"/>
        <w:gridCol w:w="7"/>
        <w:gridCol w:w="299"/>
        <w:gridCol w:w="23"/>
        <w:gridCol w:w="481"/>
        <w:gridCol w:w="316"/>
        <w:gridCol w:w="61"/>
        <w:gridCol w:w="13"/>
        <w:gridCol w:w="40"/>
        <w:gridCol w:w="133"/>
        <w:gridCol w:w="8"/>
        <w:gridCol w:w="511"/>
        <w:gridCol w:w="18"/>
        <w:gridCol w:w="288"/>
        <w:gridCol w:w="325"/>
        <w:gridCol w:w="157"/>
        <w:gridCol w:w="10"/>
        <w:gridCol w:w="259"/>
        <w:gridCol w:w="84"/>
        <w:gridCol w:w="10"/>
        <w:gridCol w:w="520"/>
        <w:gridCol w:w="238"/>
        <w:gridCol w:w="12"/>
        <w:gridCol w:w="212"/>
        <w:gridCol w:w="13"/>
        <w:gridCol w:w="288"/>
        <w:gridCol w:w="216"/>
        <w:gridCol w:w="351"/>
        <w:gridCol w:w="126"/>
        <w:gridCol w:w="13"/>
        <w:gridCol w:w="1134"/>
        <w:gridCol w:w="6"/>
        <w:gridCol w:w="445"/>
      </w:tblGrid>
      <w:tr w:rsidR="006C2994" w:rsidRPr="006C2994" w14:paraId="27C36B53" w14:textId="77777777" w:rsidTr="00273D96">
        <w:trPr>
          <w:gridBefore w:val="1"/>
          <w:gridAfter w:val="2"/>
          <w:wBefore w:w="85" w:type="dxa"/>
          <w:wAfter w:w="451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53AAC" w14:textId="7E774020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8B10D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D0E0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FCEE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476,91</w:t>
            </w:r>
          </w:p>
        </w:tc>
        <w:tc>
          <w:tcPr>
            <w:tcW w:w="8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13BC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476,91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EFC2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D8E6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205,8249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E1FC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205,8249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6CF6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271,09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F19F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proofErr w:type="gram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представленных  ТСО</w:t>
            </w:r>
            <w:proofErr w:type="gram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 данных принята фактическая величина удельного расхода по котельным, работающим в оптимальном режиме загрузки</w:t>
            </w:r>
          </w:p>
        </w:tc>
      </w:tr>
      <w:tr w:rsidR="001642EF" w:rsidRPr="006C2994" w14:paraId="65CA99EE" w14:textId="77777777" w:rsidTr="00273D96">
        <w:trPr>
          <w:gridBefore w:val="1"/>
          <w:gridAfter w:val="2"/>
          <w:wBefore w:w="85" w:type="dxa"/>
          <w:wAfter w:w="451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9262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92EDD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78A7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790D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476,91</w:t>
            </w:r>
          </w:p>
        </w:tc>
        <w:tc>
          <w:tcPr>
            <w:tcW w:w="8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D000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476,91</w:t>
            </w:r>
          </w:p>
        </w:tc>
        <w:tc>
          <w:tcPr>
            <w:tcW w:w="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781C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AC30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205,8249</w:t>
            </w:r>
          </w:p>
        </w:tc>
        <w:tc>
          <w:tcPr>
            <w:tcW w:w="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AB0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205,8249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4100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271,09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8BD1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A22" w:rsidRPr="006C2994" w14:paraId="29467525" w14:textId="77777777" w:rsidTr="00273D96">
        <w:trPr>
          <w:gridBefore w:val="1"/>
          <w:gridAfter w:val="2"/>
          <w:wBefore w:w="85" w:type="dxa"/>
          <w:wAfter w:w="451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2E5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F2C4E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37E9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95,24</w:t>
            </w:r>
          </w:p>
        </w:tc>
        <w:tc>
          <w:tcPr>
            <w:tcW w:w="1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CEB1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2 181,48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3584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2 276,72</w:t>
            </w:r>
          </w:p>
        </w:tc>
        <w:tc>
          <w:tcPr>
            <w:tcW w:w="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D5E0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64,6872</w:t>
            </w:r>
          </w:p>
        </w:tc>
        <w:tc>
          <w:tcPr>
            <w:tcW w:w="11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BFC2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634,17</w:t>
            </w:r>
          </w:p>
        </w:tc>
        <w:tc>
          <w:tcPr>
            <w:tcW w:w="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5D31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698,8532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0E30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1 577,87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D8D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ФОТ определен на основании штатного расписания ТСО, количество персонала принято в соответствии с положениями учетной политики, в </w:t>
            </w:r>
            <w:r w:rsidRPr="006C2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 по объемам выручки по котельным по факту 2019 года</w:t>
            </w:r>
          </w:p>
        </w:tc>
      </w:tr>
      <w:tr w:rsidR="00F560F0" w:rsidRPr="006C2994" w14:paraId="0CC64A74" w14:textId="77777777" w:rsidTr="00273D96">
        <w:trPr>
          <w:gridBefore w:val="1"/>
          <w:gridAfter w:val="2"/>
          <w:wBefore w:w="85" w:type="dxa"/>
          <w:wAfter w:w="451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8E4A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7ECA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69C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28,76</w:t>
            </w:r>
          </w:p>
        </w:tc>
        <w:tc>
          <w:tcPr>
            <w:tcW w:w="1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B168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658,81</w:t>
            </w:r>
          </w:p>
        </w:tc>
        <w:tc>
          <w:tcPr>
            <w:tcW w:w="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CC58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687,57</w:t>
            </w:r>
          </w:p>
        </w:tc>
        <w:tc>
          <w:tcPr>
            <w:tcW w:w="7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2058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19,5355</w:t>
            </w:r>
          </w:p>
        </w:tc>
        <w:tc>
          <w:tcPr>
            <w:tcW w:w="11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B358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191,518</w:t>
            </w:r>
          </w:p>
        </w:tc>
        <w:tc>
          <w:tcPr>
            <w:tcW w:w="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1774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211,0537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A971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476,52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508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Соответствуют нормативным (30,2%) для учтенного в расчете ФОТ</w:t>
            </w:r>
          </w:p>
        </w:tc>
      </w:tr>
      <w:tr w:rsidR="00F560F0" w:rsidRPr="006C2994" w14:paraId="3366B9E7" w14:textId="77777777" w:rsidTr="00273D96">
        <w:trPr>
          <w:gridBefore w:val="1"/>
          <w:gridAfter w:val="2"/>
          <w:wBefore w:w="85" w:type="dxa"/>
          <w:wAfter w:w="451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3092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2DBD0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7685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AD12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66,61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5E50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66,61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06DE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4770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63D8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20,4538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278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46,15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13F5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Рассчитано с </w:t>
            </w:r>
            <w:proofErr w:type="gram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учетом  уд</w:t>
            </w:r>
            <w:proofErr w:type="gram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. расхода и  плановых  объема производства тэ и  цены</w:t>
            </w:r>
          </w:p>
        </w:tc>
      </w:tr>
      <w:tr w:rsidR="00F560F0" w:rsidRPr="006C2994" w14:paraId="6197E2F8" w14:textId="77777777" w:rsidTr="00273D96">
        <w:trPr>
          <w:gridBefore w:val="1"/>
          <w:gridAfter w:val="2"/>
          <w:wBefore w:w="85" w:type="dxa"/>
          <w:wAfter w:w="451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A49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52540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2CD6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F01B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E21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C261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09A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47E6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29E4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F91C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0F0" w:rsidRPr="006C2994" w14:paraId="2E5FA282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B2AF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C54FE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798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30C8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152,52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54A0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161,89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5BFF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9,4575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37C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38,255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EE81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47,7125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99EC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E326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 предложению ТСО, на основании расходов базового периода, с учетом индекса роста на 2021 год в доле на котельные, подлежащие регулированию</w:t>
            </w:r>
          </w:p>
        </w:tc>
      </w:tr>
      <w:tr w:rsidR="00F560F0" w:rsidRPr="006C2994" w14:paraId="31E17FF2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ABB60" w14:textId="77777777" w:rsidR="006C2994" w:rsidRPr="006C2994" w:rsidRDefault="00307A9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2994" w:rsidRPr="006C29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31C0E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8182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4876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433,59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B93C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433,59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1CC0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11E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135,64</w:t>
            </w:r>
          </w:p>
        </w:tc>
        <w:tc>
          <w:tcPr>
            <w:tcW w:w="1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2669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135,6410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6C99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297,95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0365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 предложению ТСО, на основании расходов базового периода, с учетом индекса роста на 2021 год в доле на котельные, подлежащие регулированию</w:t>
            </w:r>
          </w:p>
        </w:tc>
      </w:tr>
      <w:tr w:rsidR="00F560F0" w:rsidRPr="006C2994" w14:paraId="3A008C3A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46C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4F371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BF8A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F579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156,11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20C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156,11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68C3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379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48,84</w:t>
            </w:r>
          </w:p>
        </w:tc>
        <w:tc>
          <w:tcPr>
            <w:tcW w:w="1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AD5D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48,8360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9F96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107,28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2115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 предложению ТСО, на основании расходов базового периода, с учетом индекса роста на 2021 год в доле на котельные, подлежащие регулировани</w:t>
            </w:r>
            <w:r w:rsidRPr="006C2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</w:tr>
      <w:tr w:rsidR="00F560F0" w:rsidRPr="006C2994" w14:paraId="09612154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0617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6F3C3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22CC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D675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24,53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2A7F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24,53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3428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99C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7,6750</w:t>
            </w:r>
          </w:p>
        </w:tc>
        <w:tc>
          <w:tcPr>
            <w:tcW w:w="1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160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7,6750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F79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16,86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CEDF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C2994">
              <w:rPr>
                <w:rFonts w:ascii="Times New Roman" w:hAnsi="Times New Roman" w:cs="Times New Roman"/>
                <w:szCs w:val="16"/>
              </w:rPr>
              <w:t>По предложению ТСО, на основании расходов базового периода, с учетом индекса роста на 2021 год в доле на котельные, подлежащие регулированию</w:t>
            </w:r>
          </w:p>
        </w:tc>
      </w:tr>
      <w:tr w:rsidR="00F560F0" w:rsidRPr="006C2994" w14:paraId="5E090083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840D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9A8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Услуги банков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1E54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55DE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13,04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179C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13,04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AC7D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CA6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4,0800</w:t>
            </w:r>
          </w:p>
        </w:tc>
        <w:tc>
          <w:tcPr>
            <w:tcW w:w="1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0FE8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4,0800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21EB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24FB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C2994">
              <w:rPr>
                <w:rFonts w:ascii="Times New Roman" w:hAnsi="Times New Roman" w:cs="Times New Roman"/>
                <w:szCs w:val="16"/>
              </w:rPr>
              <w:t>По предложению ТСО, на основании расходов базового периода, с учетом индекса роста на 2021 год в доле на котельные, подлежащие регулированию</w:t>
            </w:r>
          </w:p>
        </w:tc>
      </w:tr>
      <w:tr w:rsidR="00F560F0" w:rsidRPr="006C2994" w14:paraId="0F2FB6DC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38B15" w14:textId="211A23D9" w:rsidR="00B65AF7" w:rsidRDefault="00B65AF7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DF229" w14:textId="77777777" w:rsidR="00D8309F" w:rsidRDefault="00D8309F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5840C" w14:textId="5D26DC70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78DC3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3DA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9C1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92,36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814E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92,36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8101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DD35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2798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D8C6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92,36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537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C2994">
              <w:rPr>
                <w:rFonts w:ascii="Times New Roman" w:hAnsi="Times New Roman" w:cs="Times New Roman"/>
                <w:szCs w:val="16"/>
              </w:rPr>
              <w:t>На запланированные расходы возможно направить предпринимательскую прибыль</w:t>
            </w:r>
          </w:p>
        </w:tc>
      </w:tr>
      <w:tr w:rsidR="00F560F0" w:rsidRPr="006C2994" w14:paraId="06C4E9C3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6BE3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CD2FF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Арендная плата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75A4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E2C6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852,8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96AF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852,8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A5F6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BC3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231,1400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5873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231,1400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1BDB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621,66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738A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C2994">
              <w:rPr>
                <w:rFonts w:ascii="Times New Roman" w:hAnsi="Times New Roman" w:cs="Times New Roman"/>
                <w:szCs w:val="16"/>
              </w:rPr>
              <w:t>В соответствии с договорами аренды</w:t>
            </w:r>
          </w:p>
        </w:tc>
      </w:tr>
      <w:tr w:rsidR="00F560F0" w:rsidRPr="006C2994" w14:paraId="1E68CB90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8CD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29D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5A10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8E0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80EB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84A9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FFE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12,6000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F90A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12,6000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DA48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C74C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C2994">
              <w:rPr>
                <w:rFonts w:ascii="Times New Roman" w:hAnsi="Times New Roman" w:cs="Times New Roman"/>
                <w:szCs w:val="16"/>
              </w:rPr>
              <w:t>Страхование ОПО и ЧС котельных ФОК и Администрации</w:t>
            </w:r>
          </w:p>
        </w:tc>
      </w:tr>
      <w:tr w:rsidR="00F560F0" w:rsidRPr="006C2994" w14:paraId="645D83D9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096F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BAB30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322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789E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60,04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1982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60,04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6C4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4B96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11,6700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9ADE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11,6700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1A96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48,37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C7B2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C2994">
              <w:rPr>
                <w:rFonts w:ascii="Times New Roman" w:hAnsi="Times New Roman" w:cs="Times New Roman"/>
                <w:szCs w:val="16"/>
              </w:rPr>
              <w:t>На основании бухгалтерской ведомости движения ОС в соответствии с положениями учетной политики ТСО</w:t>
            </w:r>
          </w:p>
        </w:tc>
      </w:tr>
      <w:tr w:rsidR="00F560F0" w:rsidRPr="006C2994" w14:paraId="0015E1AD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FF4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8889A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D5F1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41A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4972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6C9B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6686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0CE6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A1C3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9D7B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560F0" w:rsidRPr="006C2994" w14:paraId="4BB39A51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F5AE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25F6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1E8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97B9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7E39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3027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EE5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F634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0F13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3857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560F0" w:rsidRPr="006C2994" w14:paraId="25AA2F1B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F3D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E2D7D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3D89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9244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299,53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252B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306,76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C584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26F4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77,09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FE4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81,7770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C5FD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224,99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641E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C2994">
              <w:rPr>
                <w:rFonts w:ascii="Times New Roman" w:hAnsi="Times New Roman" w:cs="Times New Roman"/>
                <w:szCs w:val="16"/>
              </w:rPr>
              <w:t>В соответствии с законодательством в сфере теплоснабжения</w:t>
            </w:r>
          </w:p>
        </w:tc>
      </w:tr>
      <w:tr w:rsidR="00F560F0" w:rsidRPr="006C2994" w14:paraId="58017302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DD48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F4850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F5E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7C51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30,87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1988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31,36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4D58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039F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B983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C0CC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376C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C2994">
              <w:rPr>
                <w:rFonts w:ascii="Times New Roman" w:hAnsi="Times New Roman" w:cs="Times New Roman"/>
                <w:szCs w:val="16"/>
              </w:rPr>
              <w:t>Предпринимательскую прибыль возможно направить в том числе на социальные выплаты</w:t>
            </w:r>
          </w:p>
        </w:tc>
      </w:tr>
      <w:tr w:rsidR="00F560F0" w:rsidRPr="006C2994" w14:paraId="69FFA736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5FA2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A8F9F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Расчётная предпринимательская прибыль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9E5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BC98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264,77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DEF1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271,44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9488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0255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77,09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E46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81,7770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752A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A9C6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0F0" w:rsidRPr="006C2994" w14:paraId="23D0B4B7" w14:textId="77777777" w:rsidTr="00273D96">
        <w:trPr>
          <w:gridBefore w:val="1"/>
          <w:gridAfter w:val="1"/>
          <w:wBefore w:w="85" w:type="dxa"/>
          <w:wAfter w:w="445" w:type="dxa"/>
          <w:trHeight w:val="60"/>
        </w:trPr>
        <w:tc>
          <w:tcPr>
            <w:tcW w:w="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A38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33A05" w14:textId="77777777" w:rsidR="006C2994" w:rsidRPr="006C2994" w:rsidRDefault="006C2994" w:rsidP="00F23A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bCs/>
                <w:sz w:val="18"/>
                <w:szCs w:val="18"/>
              </w:rPr>
              <w:t>Сумма снижения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5A77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624F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4320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10A4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3C1F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53D2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F1B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bCs/>
                <w:sz w:val="18"/>
                <w:szCs w:val="18"/>
              </w:rPr>
              <w:t>6209,94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ECC4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1DFF69D1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18B184EF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группой рекомендовано ТСО уменьшить затраты на сумму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br/>
              <w:t>6 209,94 тыс. руб.</w:t>
            </w:r>
          </w:p>
          <w:p w14:paraId="6D457DFE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           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2021-2025 годы представлены в таблице:</w:t>
            </w:r>
          </w:p>
        </w:tc>
      </w:tr>
      <w:tr w:rsidR="006C2994" w:rsidRPr="006C2994" w14:paraId="1F0B6E00" w14:textId="77777777" w:rsidTr="00273D96">
        <w:trPr>
          <w:gridAfter w:val="1"/>
          <w:wAfter w:w="445" w:type="dxa"/>
          <w:trHeight w:val="60"/>
        </w:trPr>
        <w:tc>
          <w:tcPr>
            <w:tcW w:w="3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B4A2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94C4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F446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F5DA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F21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D149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6C2994" w:rsidRPr="006C2994" w14:paraId="17CD41D4" w14:textId="77777777" w:rsidTr="00273D96">
        <w:trPr>
          <w:gridAfter w:val="1"/>
          <w:wAfter w:w="445" w:type="dxa"/>
          <w:trHeight w:val="60"/>
        </w:trPr>
        <w:tc>
          <w:tcPr>
            <w:tcW w:w="3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7AF9F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Необходимая валовая выручка, тыс. руб.</w:t>
            </w:r>
          </w:p>
        </w:tc>
        <w:tc>
          <w:tcPr>
            <w:tcW w:w="13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9346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2 696,68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B9AB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2 768,97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8B9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2 844,67</w:t>
            </w:r>
          </w:p>
        </w:tc>
        <w:tc>
          <w:tcPr>
            <w:tcW w:w="1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ABD8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2 922,67</w:t>
            </w:r>
          </w:p>
        </w:tc>
        <w:tc>
          <w:tcPr>
            <w:tcW w:w="1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6E14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3 003,05</w:t>
            </w:r>
          </w:p>
        </w:tc>
      </w:tr>
      <w:tr w:rsidR="006C2994" w:rsidRPr="006C2994" w14:paraId="0BC4930F" w14:textId="77777777" w:rsidTr="00273D96">
        <w:trPr>
          <w:gridAfter w:val="1"/>
          <w:wAfter w:w="445" w:type="dxa"/>
          <w:trHeight w:val="60"/>
        </w:trPr>
        <w:tc>
          <w:tcPr>
            <w:tcW w:w="3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31E1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3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E59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99,36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2043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91E6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105,23</w:t>
            </w:r>
          </w:p>
        </w:tc>
        <w:tc>
          <w:tcPr>
            <w:tcW w:w="1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F4C0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108,34</w:t>
            </w:r>
          </w:p>
        </w:tc>
        <w:tc>
          <w:tcPr>
            <w:tcW w:w="1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3710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111,55</w:t>
            </w:r>
          </w:p>
        </w:tc>
      </w:tr>
      <w:tr w:rsidR="006C2994" w:rsidRPr="006C2994" w14:paraId="75C455E2" w14:textId="77777777" w:rsidTr="00273D96">
        <w:trPr>
          <w:gridAfter w:val="1"/>
          <w:wAfter w:w="445" w:type="dxa"/>
          <w:trHeight w:val="60"/>
        </w:trPr>
        <w:tc>
          <w:tcPr>
            <w:tcW w:w="3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54D5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3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5339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29,57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8006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102,68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3D77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102,73</w:t>
            </w:r>
          </w:p>
        </w:tc>
        <w:tc>
          <w:tcPr>
            <w:tcW w:w="1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CDF1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102,74</w:t>
            </w:r>
          </w:p>
        </w:tc>
        <w:tc>
          <w:tcPr>
            <w:tcW w:w="1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7BC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102,75</w:t>
            </w:r>
          </w:p>
        </w:tc>
      </w:tr>
      <w:tr w:rsidR="006C2994" w:rsidRPr="006C2994" w14:paraId="17E1DC95" w14:textId="77777777" w:rsidTr="00273D96">
        <w:trPr>
          <w:gridAfter w:val="1"/>
          <w:wAfter w:w="445" w:type="dxa"/>
          <w:trHeight w:val="60"/>
        </w:trPr>
        <w:tc>
          <w:tcPr>
            <w:tcW w:w="3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C214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3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5403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3 401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DA51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3 492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27FA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3 587</w:t>
            </w:r>
          </w:p>
        </w:tc>
        <w:tc>
          <w:tcPr>
            <w:tcW w:w="1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7000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3 686</w:t>
            </w:r>
          </w:p>
        </w:tc>
        <w:tc>
          <w:tcPr>
            <w:tcW w:w="1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903C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3 787</w:t>
            </w:r>
          </w:p>
        </w:tc>
      </w:tr>
      <w:tr w:rsidR="006C2994" w:rsidRPr="006C2994" w14:paraId="0F81B91E" w14:textId="77777777" w:rsidTr="00273D96">
        <w:trPr>
          <w:gridAfter w:val="1"/>
          <w:wAfter w:w="445" w:type="dxa"/>
          <w:trHeight w:val="60"/>
        </w:trPr>
        <w:tc>
          <w:tcPr>
            <w:tcW w:w="3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7EF1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3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CDAB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6F2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497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3131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0A11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6C2994" w:rsidRPr="006C2994" w14:paraId="5C9AE799" w14:textId="77777777" w:rsidTr="00273D96">
        <w:trPr>
          <w:gridAfter w:val="1"/>
          <w:wAfter w:w="445" w:type="dxa"/>
          <w:trHeight w:val="60"/>
        </w:trPr>
        <w:tc>
          <w:tcPr>
            <w:tcW w:w="3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776BB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3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2E50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962E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459F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D147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776F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C2994" w:rsidRPr="006C2994" w14:paraId="305EAEED" w14:textId="77777777" w:rsidTr="00273D96">
        <w:trPr>
          <w:gridAfter w:val="1"/>
          <w:wAfter w:w="445" w:type="dxa"/>
          <w:trHeight w:val="60"/>
        </w:trPr>
        <w:tc>
          <w:tcPr>
            <w:tcW w:w="3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AF93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3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6FD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3 400,6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5A7D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3 491,76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4300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3 587,23</w:t>
            </w:r>
          </w:p>
        </w:tc>
        <w:tc>
          <w:tcPr>
            <w:tcW w:w="1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274D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3 685,59</w:t>
            </w:r>
          </w:p>
        </w:tc>
        <w:tc>
          <w:tcPr>
            <w:tcW w:w="1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9848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3 786,94</w:t>
            </w:r>
          </w:p>
        </w:tc>
      </w:tr>
      <w:tr w:rsidR="006C2994" w:rsidRPr="006C2994" w14:paraId="3915838B" w14:textId="77777777" w:rsidTr="00273D96">
        <w:trPr>
          <w:gridAfter w:val="1"/>
          <w:wAfter w:w="445" w:type="dxa"/>
          <w:trHeight w:val="60"/>
        </w:trPr>
        <w:tc>
          <w:tcPr>
            <w:tcW w:w="36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97930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3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FE0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125,29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395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128,88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4C6E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132,69</w:t>
            </w:r>
          </w:p>
        </w:tc>
        <w:tc>
          <w:tcPr>
            <w:tcW w:w="121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F4EE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136,62</w:t>
            </w:r>
          </w:p>
        </w:tc>
        <w:tc>
          <w:tcPr>
            <w:tcW w:w="1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2DC9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140,66</w:t>
            </w:r>
          </w:p>
        </w:tc>
      </w:tr>
      <w:tr w:rsidR="006C2994" w:rsidRPr="006C2994" w14:paraId="60F59767" w14:textId="77777777" w:rsidTr="00273D96">
        <w:trPr>
          <w:gridAfter w:val="1"/>
          <w:wAfter w:w="445" w:type="dxa"/>
          <w:trHeight w:val="60"/>
        </w:trPr>
        <w:tc>
          <w:tcPr>
            <w:tcW w:w="36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43A8D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3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6D88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103,08</w:t>
            </w:r>
          </w:p>
        </w:tc>
        <w:tc>
          <w:tcPr>
            <w:tcW w:w="13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DEB2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102,68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2A91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102,73</w:t>
            </w:r>
          </w:p>
        </w:tc>
        <w:tc>
          <w:tcPr>
            <w:tcW w:w="1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5EC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102,74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AB1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102,75</w:t>
            </w:r>
          </w:p>
        </w:tc>
      </w:tr>
      <w:tr w:rsidR="006C2994" w:rsidRPr="006C2994" w14:paraId="41428C7E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48BE229C" w14:textId="77777777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07A9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параметры регулирования на период 2021-2025 годы для общества с ограниченной ответственностью «Куйбышевские тепловые </w:t>
            </w:r>
            <w:proofErr w:type="gramStart"/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сети»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и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составили:</w:t>
            </w:r>
          </w:p>
        </w:tc>
      </w:tr>
      <w:tr w:rsidR="006C2994" w:rsidRPr="006C2994" w14:paraId="033CCA7C" w14:textId="77777777" w:rsidTr="00273D96">
        <w:trPr>
          <w:gridAfter w:val="1"/>
          <w:wAfter w:w="445" w:type="dxa"/>
          <w:trHeight w:val="60"/>
        </w:trPr>
        <w:tc>
          <w:tcPr>
            <w:tcW w:w="4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4A51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0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E9C6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9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3F47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63E2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0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BBCE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BD0F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6C2994" w:rsidRPr="006C2994" w14:paraId="7585174F" w14:textId="77777777" w:rsidTr="00273D96">
        <w:trPr>
          <w:gridAfter w:val="1"/>
          <w:wAfter w:w="445" w:type="dxa"/>
          <w:trHeight w:val="60"/>
        </w:trPr>
        <w:tc>
          <w:tcPr>
            <w:tcW w:w="4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0AB5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A46E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001E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52AB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5AD9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1494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7D0AEB88" w14:textId="77777777" w:rsidTr="00273D96">
        <w:trPr>
          <w:gridAfter w:val="1"/>
          <w:wAfter w:w="445" w:type="dxa"/>
          <w:trHeight w:val="60"/>
        </w:trPr>
        <w:tc>
          <w:tcPr>
            <w:tcW w:w="4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C2EE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041D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9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A9A7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58EE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7A6B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42EF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994" w:rsidRPr="006C2994" w14:paraId="4AD3FA83" w14:textId="77777777" w:rsidTr="00273D96">
        <w:trPr>
          <w:gridAfter w:val="1"/>
          <w:wAfter w:w="445" w:type="dxa"/>
          <w:trHeight w:val="60"/>
        </w:trPr>
        <w:tc>
          <w:tcPr>
            <w:tcW w:w="4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AC1E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CD02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FB8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2323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E5F1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21A9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994" w:rsidRPr="006C2994" w14:paraId="46CACDFA" w14:textId="77777777" w:rsidTr="00273D96">
        <w:trPr>
          <w:gridAfter w:val="1"/>
          <w:wAfter w:w="445" w:type="dxa"/>
          <w:trHeight w:val="60"/>
        </w:trPr>
        <w:tc>
          <w:tcPr>
            <w:tcW w:w="4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E48A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54EE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1153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8A1C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2EFE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9B1E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994" w:rsidRPr="006C2994" w14:paraId="53C9746F" w14:textId="77777777" w:rsidTr="00273D96">
        <w:trPr>
          <w:gridAfter w:val="1"/>
          <w:wAfter w:w="445" w:type="dxa"/>
          <w:trHeight w:val="60"/>
        </w:trPr>
        <w:tc>
          <w:tcPr>
            <w:tcW w:w="4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CBF5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47BE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292A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0F7E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3D7C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8B15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994" w:rsidRPr="006C2994" w14:paraId="56B7D37F" w14:textId="77777777" w:rsidTr="00273D96">
        <w:trPr>
          <w:gridAfter w:val="1"/>
          <w:wAfter w:w="445" w:type="dxa"/>
          <w:trHeight w:val="60"/>
        </w:trPr>
        <w:tc>
          <w:tcPr>
            <w:tcW w:w="4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A7E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4F9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FEAA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A512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907E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04F8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994" w:rsidRPr="006C2994" w14:paraId="6AF8341C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653986E0" w14:textId="0E80422A" w:rsidR="006C2994" w:rsidRPr="006C2994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>Тарифы на производство и передачу тепловой энергии на период 2021-2025 годы для общества с ограниченной ответственностью «Куйбышевские тепловые сети»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</w:t>
            </w:r>
            <w:r w:rsidR="000B55CB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и</w:t>
            </w:r>
            <w:r w:rsidRPr="006C2994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составили:</w:t>
            </w:r>
          </w:p>
        </w:tc>
      </w:tr>
      <w:tr w:rsidR="006C2994" w:rsidRPr="006C2994" w14:paraId="785FDD5E" w14:textId="77777777" w:rsidTr="00273D96">
        <w:trPr>
          <w:trHeight w:val="60"/>
        </w:trPr>
        <w:tc>
          <w:tcPr>
            <w:tcW w:w="182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4163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572E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5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50A5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74F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3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5D48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77D9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25F9B9F6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0C983132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C588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3D2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F387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6E5E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ECE9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88AD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329F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E4DC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AFC6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9F2A45D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5FD13C82" w14:textId="77777777" w:rsidTr="00273D96">
        <w:trPr>
          <w:trHeight w:val="60"/>
        </w:trPr>
        <w:tc>
          <w:tcPr>
            <w:tcW w:w="182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017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7958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9E65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2566477D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26B03893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269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114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4AC2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C57E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3298,88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6660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248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8721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BF8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603E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540032F8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548FDEF2" w14:textId="77777777" w:rsidTr="00273D96">
        <w:trPr>
          <w:trHeight w:val="60"/>
        </w:trPr>
        <w:tc>
          <w:tcPr>
            <w:tcW w:w="182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7292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CD0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2561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C6E3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3400,60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1BF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74A8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9E1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7C70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B15E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53E35DB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60CF72AA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8C81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4D4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EBA1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022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3400,60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91D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9D2F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052D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6992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F77D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6F245B4C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6C93C5DD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BE8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EE6B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555B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53A0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3491,76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FC00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6FA8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5DE0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40D1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7BF1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77AABFFA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5E611A28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AACC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3A4D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69AE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1538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3491,76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D4F9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F6A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D02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ED77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DB66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74FB0E50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1C887EAB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55D8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2CF1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EF87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1B7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3587,23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C7D9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AE4E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BF35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33BC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82B3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7CCE971F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67E282F1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02A1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B37C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89AF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01.01-30.06 2024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D303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3587,23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ED8C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F831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3FA2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190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A712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714464F8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68668302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6335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C57A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AE98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01.07-31.12 2024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E77D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3685,59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7BCE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EA2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E9F0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7A69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F8B0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69D696DD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5D7C1695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CE50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C113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6D1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01.01-30.06 2025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2524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3685,59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BC48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FBA5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BD3F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FDEC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28B0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42EB71DD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7D19FF7E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B302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3938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549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01.07-31.12 2025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E228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3786,94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FEC9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50CC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78AD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6AA4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E706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1C3A213E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00C687A0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B78E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8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A717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3AAFAE82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994" w:rsidRPr="006C2994" w14:paraId="0FBB9D31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DA2C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B434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6C2994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FDD1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01.01-30.06 2021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0C7D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E735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AD4E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659A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AADF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1BDF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34F0AA22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39975241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A152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B37E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CDA4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01.07-31.12 2021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FDB7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465F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86B8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1053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2B2A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D758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7943D034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58318342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B48B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1DB7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E350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01.01-30.06 2022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55FF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EEAA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C1E4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199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D0F4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0B51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77A03581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5D1C4AAD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55C4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31AA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2CF3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01.07-31.12 2022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33FB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F990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DB99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6BEB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F1D9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E082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08EBE77D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62D4EBAD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9A56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ABF4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9BBD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01.01-30.06 2023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93E3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3B20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49F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CAD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8729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11EE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7FBBCDD9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7B1ED38A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230C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60F7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C4BE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01.07-31.12 2023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7D60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B65F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4C718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CD7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44D3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A5F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21A61275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017697AF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6487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62C3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BC61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01.01-30.06 2024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A9D4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30A4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4011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A660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A28B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8B14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5F34A3A3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3ABCF1DB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5C48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1527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5D2AF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01.07-31.12 2024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5E89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79B3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B5B8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3719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40A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283F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0BCC6149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56951C18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72B3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1897D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4565A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01.01-30.06 2025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1A1A5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326D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B462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8DDA1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B550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920A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2EF70C06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18B3808B" w14:textId="77777777" w:rsidTr="00273D96">
        <w:trPr>
          <w:trHeight w:val="60"/>
        </w:trPr>
        <w:tc>
          <w:tcPr>
            <w:tcW w:w="182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9D5C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8A7B0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FFE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01.07-31.12 2025</w:t>
            </w:r>
          </w:p>
        </w:tc>
        <w:tc>
          <w:tcPr>
            <w:tcW w:w="95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70926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6D48B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94E3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0B1B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F815E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2C797" w14:textId="77777777" w:rsidR="006C2994" w:rsidRPr="006C2994" w:rsidRDefault="006C2994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468FE0E5" w14:textId="77777777" w:rsidR="006C2994" w:rsidRPr="006C2994" w:rsidRDefault="006C2994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994" w:rsidRPr="006C2994" w14:paraId="5CE7B576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395715AF" w14:textId="77777777" w:rsidR="006C2994" w:rsidRPr="000B55CB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B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6C2994" w:rsidRPr="006C2994" w14:paraId="0CE34093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4029565F" w14:textId="77777777" w:rsidR="006C2994" w:rsidRPr="000B55CB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в 2021 году            - 103,08 %;</w:t>
            </w:r>
          </w:p>
        </w:tc>
      </w:tr>
      <w:tr w:rsidR="006C2994" w:rsidRPr="006C2994" w14:paraId="42210667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0530F483" w14:textId="77777777" w:rsidR="006C2994" w:rsidRPr="000B55CB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B">
              <w:rPr>
                <w:rFonts w:ascii="Times New Roman" w:hAnsi="Times New Roman" w:cs="Times New Roman"/>
                <w:sz w:val="24"/>
                <w:szCs w:val="24"/>
              </w:rPr>
              <w:tab/>
              <w:t>- в 2022 году            - 102,68 %;</w:t>
            </w:r>
          </w:p>
        </w:tc>
      </w:tr>
      <w:tr w:rsidR="006C2994" w:rsidRPr="006C2994" w14:paraId="6F3E48C2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07FF7BD5" w14:textId="77777777" w:rsidR="006C2994" w:rsidRPr="000B55CB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B">
              <w:rPr>
                <w:rFonts w:ascii="Times New Roman" w:hAnsi="Times New Roman" w:cs="Times New Roman"/>
                <w:sz w:val="24"/>
                <w:szCs w:val="24"/>
              </w:rPr>
              <w:tab/>
              <w:t>- в 2023 году            - 102,73 %;</w:t>
            </w:r>
          </w:p>
        </w:tc>
      </w:tr>
      <w:tr w:rsidR="006C2994" w:rsidRPr="006C2994" w14:paraId="3FEB3C68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437A2506" w14:textId="77777777" w:rsidR="006C2994" w:rsidRPr="000B55CB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B">
              <w:rPr>
                <w:rFonts w:ascii="Times New Roman" w:hAnsi="Times New Roman" w:cs="Times New Roman"/>
                <w:sz w:val="24"/>
                <w:szCs w:val="24"/>
              </w:rPr>
              <w:tab/>
              <w:t>- в 2024 году            - 102,74 %;</w:t>
            </w:r>
          </w:p>
        </w:tc>
      </w:tr>
      <w:tr w:rsidR="006C2994" w:rsidRPr="006C2994" w14:paraId="4E389A2E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3E794AD5" w14:textId="77777777" w:rsidR="006C2994" w:rsidRPr="000B55CB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B">
              <w:rPr>
                <w:rFonts w:ascii="Times New Roman" w:hAnsi="Times New Roman" w:cs="Times New Roman"/>
                <w:sz w:val="24"/>
                <w:szCs w:val="24"/>
              </w:rPr>
              <w:tab/>
              <w:t>- в 2025 году            - 102,75 %;</w:t>
            </w:r>
          </w:p>
        </w:tc>
      </w:tr>
      <w:tr w:rsidR="006C2994" w:rsidRPr="006C2994" w14:paraId="7AB036DD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6C7FB784" w14:textId="77777777" w:rsidR="006C2994" w:rsidRPr="000B55CB" w:rsidRDefault="006C299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B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обусловлен ростом производственных расходов.</w:t>
            </w:r>
          </w:p>
        </w:tc>
      </w:tr>
      <w:tr w:rsidR="006C2994" w:rsidRPr="006C2994" w14:paraId="2E644705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5535BC7D" w14:textId="1F048760" w:rsidR="000B55CB" w:rsidRPr="000B55CB" w:rsidRDefault="000B55CB" w:rsidP="00273D9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C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27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5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предлагается </w:t>
            </w:r>
            <w:r w:rsidRPr="000B55CB">
              <w:rPr>
                <w:rFonts w:ascii="Times New Roman" w:hAnsi="Times New Roman"/>
                <w:sz w:val="24"/>
                <w:szCs w:val="24"/>
              </w:rPr>
              <w:t>установить в отношении регулируемой государством деятельности для общества с ограниченной ответственностью «Куйбышевские тепловые сети» вышеуказанные тарифы и соответствующие долгосрочные параметры регулирования.</w:t>
            </w:r>
          </w:p>
          <w:p w14:paraId="098CD929" w14:textId="77777777" w:rsidR="000B55CB" w:rsidRPr="00273D96" w:rsidRDefault="000B55CB" w:rsidP="00273D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B3E3" w14:textId="5FA57557" w:rsidR="000B55CB" w:rsidRPr="00273D96" w:rsidRDefault="000B55CB" w:rsidP="00273D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96">
              <w:rPr>
                <w:rFonts w:ascii="Times New Roman" w:hAnsi="Times New Roman" w:cs="Times New Roman"/>
                <w:sz w:val="24"/>
                <w:szCs w:val="24"/>
              </w:rPr>
              <w:t>Комиссия по тарифам и ценам министерства конкурентной политики Калужской области РЕШИЛА:</w:t>
            </w:r>
          </w:p>
          <w:p w14:paraId="2351266A" w14:textId="77777777" w:rsidR="00273D96" w:rsidRDefault="00273D96" w:rsidP="00273D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5CB" w:rsidRPr="00273D96">
              <w:rPr>
                <w:rFonts w:ascii="Times New Roman" w:hAnsi="Times New Roman" w:cs="Times New Roman"/>
                <w:sz w:val="24"/>
                <w:szCs w:val="24"/>
              </w:rPr>
              <w:t>Установить для общества с ограниченной ответственностью «Куйбышевские тепловые сети» по системам теплоснабжения</w:t>
            </w:r>
            <w:r w:rsidR="000B55CB" w:rsidRPr="000B55CB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котельных, расположенных на территории СП «Поселок Бетлица», применяющего упрощенную систему налогообложения,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</w:t>
            </w:r>
            <w:proofErr w:type="spellStart"/>
            <w:r w:rsidR="000B55CB" w:rsidRPr="000B55CB">
              <w:rPr>
                <w:rFonts w:ascii="Times New Roman" w:hAnsi="Times New Roman" w:cs="Times New Roman"/>
                <w:sz w:val="24"/>
                <w:szCs w:val="24"/>
              </w:rPr>
              <w:t>одноставочные</w:t>
            </w:r>
            <w:proofErr w:type="spellEnd"/>
            <w:r w:rsidR="000B55CB" w:rsidRPr="000B55CB">
              <w:rPr>
                <w:rFonts w:ascii="Times New Roman" w:hAnsi="Times New Roman" w:cs="Times New Roman"/>
                <w:sz w:val="24"/>
                <w:szCs w:val="24"/>
              </w:rPr>
              <w:t xml:space="preserve"> тарифы на тепловую энергию (мощность)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75CC06" w14:textId="71D1AF67" w:rsidR="000B55CB" w:rsidRDefault="00273D96" w:rsidP="00273D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55CB" w:rsidRPr="000B55C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на 2021-2025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</w:t>
            </w:r>
            <w:r w:rsidR="000B55CB" w:rsidRPr="000B55CB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деятельности общества с ограниченной ответственностью «Куйбышевские тепловые сети» для формирования тарифов на тепловую энергию (мощность) с использованием метода индексации установленных тарифов</w:t>
            </w:r>
            <w:r w:rsidR="006E6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2DBC1" w14:textId="77777777" w:rsidR="00273D96" w:rsidRDefault="00273D96" w:rsidP="00273D9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CE44C" w14:textId="77777777" w:rsidR="00273D96" w:rsidRDefault="00273D96" w:rsidP="00273D9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20F7F8" w14:textId="186DB38B" w:rsidR="000B55CB" w:rsidRPr="000B55CB" w:rsidRDefault="000B55CB" w:rsidP="00273D9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принято в соответствии с пояснительной запиской от 23.10.2020 и экспертным заключением от 23.10.2020 </w:t>
            </w:r>
            <w:r w:rsidR="006E6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делу №</w:t>
            </w:r>
            <w:r w:rsidR="0002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614D">
              <w:rPr>
                <w:rFonts w:ascii="Times New Roman" w:hAnsi="Times New Roman"/>
                <w:b/>
                <w:sz w:val="26"/>
                <w:szCs w:val="26"/>
              </w:rPr>
              <w:t xml:space="preserve">86/Т-03/1899-20 </w:t>
            </w:r>
            <w:r w:rsidRPr="000B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приказа (прилагается), голосовали единогласно.</w:t>
            </w:r>
          </w:p>
          <w:p w14:paraId="66D5AD3F" w14:textId="77777777" w:rsidR="006C2994" w:rsidRPr="000B55CB" w:rsidRDefault="006C2994" w:rsidP="00273D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94" w:rsidRPr="006C2994" w14:paraId="5E27BE6A" w14:textId="77777777" w:rsidTr="00273D96">
        <w:trPr>
          <w:gridAfter w:val="1"/>
          <w:wAfter w:w="445" w:type="dxa"/>
          <w:trHeight w:val="60"/>
        </w:trPr>
        <w:tc>
          <w:tcPr>
            <w:tcW w:w="9781" w:type="dxa"/>
            <w:gridSpan w:val="42"/>
            <w:shd w:val="clear" w:color="FFFFFF" w:fill="auto"/>
          </w:tcPr>
          <w:p w14:paraId="58054B54" w14:textId="77777777" w:rsidR="006C2994" w:rsidRPr="006C2994" w:rsidRDefault="000B55CB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5C0CDBD" w14:textId="5F83A42C" w:rsidR="000B55CB" w:rsidRPr="000B55CB" w:rsidRDefault="000B55CB" w:rsidP="00027B6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CB">
        <w:rPr>
          <w:rFonts w:ascii="Times New Roman" w:hAnsi="Times New Roman" w:cs="Times New Roman"/>
          <w:b/>
          <w:sz w:val="24"/>
          <w:szCs w:val="24"/>
        </w:rPr>
        <w:t>1</w:t>
      </w:r>
      <w:r w:rsidR="00D8309F">
        <w:rPr>
          <w:rFonts w:ascii="Times New Roman" w:hAnsi="Times New Roman" w:cs="Times New Roman"/>
          <w:b/>
          <w:sz w:val="24"/>
          <w:szCs w:val="24"/>
        </w:rPr>
        <w:t>2</w:t>
      </w:r>
      <w:r w:rsidRPr="000B55CB">
        <w:rPr>
          <w:rFonts w:ascii="Times New Roman" w:hAnsi="Times New Roman" w:cs="Times New Roman"/>
          <w:b/>
          <w:sz w:val="24"/>
          <w:szCs w:val="24"/>
        </w:rPr>
        <w:t xml:space="preserve">. О внесении изменения в приказ министерства конкурентной политики Калужской области от 04.02.2019 № 9-РК «Об установлении тарифов  на  тепловую энергию (мощность) для  общества с  ограниченной ответственностью «Куйбышевские тепловые сети» на  2019-2023 годы по системе теплоснабжения котельной, расположенной на территории МО СП «Село </w:t>
      </w:r>
      <w:proofErr w:type="spellStart"/>
      <w:r w:rsidRPr="000B55CB">
        <w:rPr>
          <w:rFonts w:ascii="Times New Roman" w:hAnsi="Times New Roman" w:cs="Times New Roman"/>
          <w:b/>
          <w:sz w:val="24"/>
          <w:szCs w:val="24"/>
        </w:rPr>
        <w:t>Бутчино</w:t>
      </w:r>
      <w:proofErr w:type="spellEnd"/>
      <w:r w:rsidRPr="000B55CB">
        <w:rPr>
          <w:rFonts w:ascii="Times New Roman" w:hAnsi="Times New Roman" w:cs="Times New Roman"/>
          <w:b/>
          <w:sz w:val="24"/>
          <w:szCs w:val="24"/>
        </w:rPr>
        <w:t>» ул. Школьная, д. 13» (в  ред. приказа министерства конкурентной политики Калужской области от 05.11.2019 № 99-РК)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A18E59" w14:textId="6CF7C614" w:rsidR="000B55CB" w:rsidRPr="000B55CB" w:rsidRDefault="000B55CB" w:rsidP="00027B6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C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10DEB923" w14:textId="438DA30D" w:rsidR="000B55CB" w:rsidRDefault="000B55CB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CB">
        <w:rPr>
          <w:rFonts w:ascii="Times New Roman" w:hAnsi="Times New Roman" w:cs="Times New Roman"/>
          <w:b/>
          <w:sz w:val="24"/>
          <w:szCs w:val="24"/>
        </w:rPr>
        <w:tab/>
        <w:t>Доложил: С.И. Гаврикова.</w:t>
      </w:r>
    </w:p>
    <w:p w14:paraId="2BB51579" w14:textId="77777777" w:rsidR="00027B61" w:rsidRPr="000B55CB" w:rsidRDefault="00027B61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"/>
        <w:gridCol w:w="413"/>
        <w:gridCol w:w="847"/>
        <w:gridCol w:w="281"/>
        <w:gridCol w:w="147"/>
        <w:gridCol w:w="709"/>
        <w:gridCol w:w="296"/>
        <w:gridCol w:w="129"/>
        <w:gridCol w:w="83"/>
        <w:gridCol w:w="343"/>
        <w:gridCol w:w="438"/>
        <w:gridCol w:w="696"/>
        <w:gridCol w:w="134"/>
        <w:gridCol w:w="7"/>
        <w:gridCol w:w="214"/>
        <w:gridCol w:w="353"/>
        <w:gridCol w:w="80"/>
        <w:gridCol w:w="346"/>
        <w:gridCol w:w="195"/>
        <w:gridCol w:w="209"/>
        <w:gridCol w:w="21"/>
        <w:gridCol w:w="283"/>
        <w:gridCol w:w="142"/>
        <w:gridCol w:w="241"/>
        <w:gridCol w:w="468"/>
        <w:gridCol w:w="142"/>
        <w:gridCol w:w="567"/>
        <w:gridCol w:w="283"/>
        <w:gridCol w:w="404"/>
        <w:gridCol w:w="163"/>
        <w:gridCol w:w="97"/>
        <w:gridCol w:w="448"/>
        <w:gridCol w:w="589"/>
        <w:gridCol w:w="439"/>
      </w:tblGrid>
      <w:tr w:rsidR="003C0E2F" w14:paraId="5004A872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bottom"/>
          </w:tcPr>
          <w:p w14:paraId="4B712E29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теплоснабжающей организации ООО «Куйбышевские тепловые сети» (далее - ТСО) представлены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0E2F" w14:paraId="3D884205" w14:textId="77777777" w:rsidTr="00027B61">
        <w:trPr>
          <w:gridAfter w:val="1"/>
          <w:wAfter w:w="439" w:type="dxa"/>
          <w:trHeight w:val="60"/>
        </w:trPr>
        <w:tc>
          <w:tcPr>
            <w:tcW w:w="4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F72D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3C0E2F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2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D6A6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</w:tr>
      <w:tr w:rsidR="003C0E2F" w14:paraId="2EF4CD93" w14:textId="77777777" w:rsidTr="00027B61">
        <w:trPr>
          <w:gridAfter w:val="1"/>
          <w:wAfter w:w="439" w:type="dxa"/>
          <w:trHeight w:val="60"/>
        </w:trPr>
        <w:tc>
          <w:tcPr>
            <w:tcW w:w="4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87A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3C0E2F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2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69167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1084023000203</w:t>
            </w:r>
          </w:p>
        </w:tc>
      </w:tr>
      <w:tr w:rsidR="003C0E2F" w14:paraId="32E17CCA" w14:textId="77777777" w:rsidTr="00027B61">
        <w:trPr>
          <w:gridAfter w:val="1"/>
          <w:wAfter w:w="439" w:type="dxa"/>
          <w:trHeight w:val="60"/>
        </w:trPr>
        <w:tc>
          <w:tcPr>
            <w:tcW w:w="4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F39E0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2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C0611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4010002300</w:t>
            </w:r>
          </w:p>
        </w:tc>
      </w:tr>
      <w:tr w:rsidR="003C0E2F" w14:paraId="60539F09" w14:textId="77777777" w:rsidTr="00027B61">
        <w:trPr>
          <w:gridAfter w:val="1"/>
          <w:wAfter w:w="439" w:type="dxa"/>
          <w:trHeight w:val="60"/>
        </w:trPr>
        <w:tc>
          <w:tcPr>
            <w:tcW w:w="4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D22B9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2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9BA0F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401001001</w:t>
            </w:r>
          </w:p>
        </w:tc>
      </w:tr>
      <w:tr w:rsidR="003C0E2F" w14:paraId="293EF5F4" w14:textId="77777777" w:rsidTr="00027B61">
        <w:trPr>
          <w:gridAfter w:val="1"/>
          <w:wAfter w:w="439" w:type="dxa"/>
          <w:trHeight w:val="60"/>
        </w:trPr>
        <w:tc>
          <w:tcPr>
            <w:tcW w:w="4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0CAA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2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79AE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3C0E2F" w14:paraId="755192FB" w14:textId="77777777" w:rsidTr="00027B61">
        <w:trPr>
          <w:gridAfter w:val="1"/>
          <w:wAfter w:w="439" w:type="dxa"/>
          <w:trHeight w:val="60"/>
        </w:trPr>
        <w:tc>
          <w:tcPr>
            <w:tcW w:w="4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E4E2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2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D5F2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3C0E2F" w14:paraId="39A45DE1" w14:textId="77777777" w:rsidTr="00027B61">
        <w:trPr>
          <w:gridAfter w:val="1"/>
          <w:wAfter w:w="439" w:type="dxa"/>
          <w:trHeight w:val="60"/>
        </w:trPr>
        <w:tc>
          <w:tcPr>
            <w:tcW w:w="4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0A0F1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2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1DD5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249500,область</w:t>
            </w:r>
            <w:proofErr w:type="gram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 Калужская, район Куйбышевский, поселок Бетлица, улица Калинина, 31А,</w:t>
            </w:r>
          </w:p>
        </w:tc>
      </w:tr>
      <w:tr w:rsidR="003C0E2F" w14:paraId="1CF3FD39" w14:textId="77777777" w:rsidTr="00027B61">
        <w:trPr>
          <w:gridAfter w:val="1"/>
          <w:wAfter w:w="439" w:type="dxa"/>
          <w:trHeight w:val="60"/>
        </w:trPr>
        <w:tc>
          <w:tcPr>
            <w:tcW w:w="452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50F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2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9C1FD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249500,область</w:t>
            </w:r>
            <w:proofErr w:type="gram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 Калужская, район Куйбышевский, поселок Бетлица, улица Калинина, 31А,</w:t>
            </w:r>
          </w:p>
        </w:tc>
      </w:tr>
      <w:tr w:rsidR="003C0E2F" w14:paraId="3E02F214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bottom"/>
          </w:tcPr>
          <w:p w14:paraId="57464647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(корректировки) </w:t>
            </w:r>
            <w:proofErr w:type="spellStart"/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 тарифов  по производству и передаче тепловой энергии на очередной (третий) 2021 год долгосрочного периода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3C0E2F" w14:paraId="1D38D813" w14:textId="77777777" w:rsidTr="00027B61">
        <w:trPr>
          <w:trHeight w:val="60"/>
        </w:trPr>
        <w:tc>
          <w:tcPr>
            <w:tcW w:w="15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DAC6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регулирования</w:t>
            </w:r>
          </w:p>
        </w:tc>
        <w:tc>
          <w:tcPr>
            <w:tcW w:w="136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BBBA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B573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53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D35B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18BF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2385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439" w:type="dxa"/>
            <w:shd w:val="clear" w:color="FFFFFF" w:fill="auto"/>
            <w:vAlign w:val="center"/>
          </w:tcPr>
          <w:p w14:paraId="5128971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7EFFA48A" w14:textId="77777777" w:rsidTr="00027B61">
        <w:trPr>
          <w:trHeight w:val="60"/>
        </w:trPr>
        <w:tc>
          <w:tcPr>
            <w:tcW w:w="15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6036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D709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5397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A06D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F91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1D90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F83B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CB05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6B20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FFFFFF" w:fill="auto"/>
            <w:vAlign w:val="center"/>
          </w:tcPr>
          <w:p w14:paraId="6929ADD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4F0A79C0" w14:textId="77777777" w:rsidTr="00027B61">
        <w:trPr>
          <w:trHeight w:val="60"/>
        </w:trPr>
        <w:tc>
          <w:tcPr>
            <w:tcW w:w="15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373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422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7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1C87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3546,67</w:t>
            </w:r>
          </w:p>
        </w:tc>
        <w:tc>
          <w:tcPr>
            <w:tcW w:w="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3C32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2DE8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EAFD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C8EB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AF00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5DF5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1 111,45</w:t>
            </w:r>
          </w:p>
        </w:tc>
        <w:tc>
          <w:tcPr>
            <w:tcW w:w="439" w:type="dxa"/>
            <w:shd w:val="clear" w:color="FFFFFF" w:fill="auto"/>
            <w:vAlign w:val="bottom"/>
          </w:tcPr>
          <w:p w14:paraId="4E16781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3A613FE5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5FEDA1B3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Действующие тарифы установлены для ТСО приказом министерства конкурентной политики Калужской области от 04.02.2019 № 9-РК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3C0E2F" w14:paraId="1F86EE09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3FDD154C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3C0E2F" w14:paraId="78F7256C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1666988D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3C0E2F" w14:paraId="537F2C56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3C639606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Основные средства, относящиеся к деятельности по производству и передаче тепловой энергии, находятся у организации в аренде.</w:t>
            </w:r>
          </w:p>
        </w:tc>
      </w:tr>
      <w:tr w:rsidR="003C0E2F" w14:paraId="0B57519B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50D4B602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правоустанавливающие документы:</w:t>
            </w:r>
          </w:p>
        </w:tc>
      </w:tr>
      <w:tr w:rsidR="003C0E2F" w14:paraId="1C0368B3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2FE269D9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договор аренды объектов теплоснабжения, находящихся в муниципальной собственности, предназначенных для оказания услуг теплоснабжения потребителей, от 28.11.2018. Договор заключен по результатам конкурса до 31.12.2023 года.</w:t>
            </w:r>
          </w:p>
        </w:tc>
      </w:tr>
      <w:tr w:rsidR="003C0E2F" w14:paraId="731C0247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49D45DB7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br/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3C0E2F" w14:paraId="027E2549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149064F7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3C0E2F" w14:paraId="26546C71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3C6914EC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регулирования:</w:t>
            </w:r>
          </w:p>
        </w:tc>
      </w:tr>
      <w:tr w:rsidR="003C0E2F" w14:paraId="5EF504AC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0FD0F934" w14:textId="34E17005" w:rsidR="003C0E2F" w:rsidRPr="003C0E2F" w:rsidRDefault="003C0E2F" w:rsidP="003C0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</w:tr>
      <w:tr w:rsidR="003C0E2F" w14:paraId="076DCB47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130F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F946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5F0A901A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C26AE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I Индексы-дефляторы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AA6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41187B65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2F5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7DD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3C0E2F" w14:paraId="7CF4938A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2A6CF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63A3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3C0E2F" w14:paraId="05550AAE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D187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1108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</w:tr>
      <w:tr w:rsidR="003C0E2F" w14:paraId="3DBFAF10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768B0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7F99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3C0E2F" w14:paraId="05392005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BC709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966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3C0E2F" w14:paraId="26046B64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214D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II Прочие индексы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07DB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24081526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8A9D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F7D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3C0E2F" w14:paraId="13AFCAF2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00ED2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57B1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0E2F" w14:paraId="4B1870FF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9521F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04F8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0E2F" w14:paraId="4CE1CCA8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B6E4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EA8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3C0E2F" w14:paraId="65E949EC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53408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9D91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1,0256</w:t>
            </w:r>
          </w:p>
        </w:tc>
      </w:tr>
      <w:tr w:rsidR="003C0E2F" w14:paraId="6E74DB07" w14:textId="77777777" w:rsidTr="00027B61">
        <w:trPr>
          <w:gridAfter w:val="1"/>
          <w:wAfter w:w="439" w:type="dxa"/>
          <w:trHeight w:val="60"/>
        </w:trPr>
        <w:tc>
          <w:tcPr>
            <w:tcW w:w="9192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5E064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E274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1,0256</w:t>
            </w:r>
          </w:p>
        </w:tc>
      </w:tr>
      <w:tr w:rsidR="003C0E2F" w14:paraId="65D48A3D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14038366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3C0E2F" w14:paraId="0B048037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25C82A1E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основания отказа во включении в цены (тарифы) отдельных расходов,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организацией, следующие:</w:t>
            </w:r>
          </w:p>
        </w:tc>
      </w:tr>
      <w:tr w:rsidR="003C0E2F" w14:paraId="095426FA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46B7841D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1. Технические показатели.</w:t>
            </w:r>
          </w:p>
        </w:tc>
      </w:tr>
      <w:tr w:rsidR="003C0E2F" w14:paraId="3D0EDD60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FFFFFF"/>
          </w:tcPr>
          <w:p w14:paraId="7C680182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C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теплоснабжения СП «Село </w:t>
            </w:r>
            <w:proofErr w:type="spellStart"/>
            <w:r w:rsidRPr="003C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Бутчино</w:t>
            </w:r>
            <w:proofErr w:type="spellEnd"/>
            <w:r w:rsidRPr="003C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разработана и утверждена. Информация о полезном отпуске тепловой энергии котельной с. </w:t>
            </w:r>
            <w:proofErr w:type="spellStart"/>
            <w:r w:rsidRPr="003C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Бутчино</w:t>
            </w:r>
            <w:proofErr w:type="spellEnd"/>
            <w:r w:rsidRPr="003C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схеме отсутствует.</w:t>
            </w:r>
          </w:p>
        </w:tc>
      </w:tr>
      <w:tr w:rsidR="003C0E2F" w14:paraId="4A81DDE5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7E4F7D2B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color w:val="536AC2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 xml:space="preserve">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полезного отпуска тепловой энергии для ООО «Куйбышевские тепловые сети» по котельной с. </w:t>
            </w:r>
            <w:proofErr w:type="spellStart"/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Бутчино</w:t>
            </w:r>
            <w:proofErr w:type="spellEnd"/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запланирован, как для организации владеющей объектам теплоснабжения, находящимися в муниципальной собственности, на основании заключенного договора аренды по результатам конкурса, на расчетный период регулирования соответствует объему, предусмотренному конкурсной документацией и согласованному органом регулирования в порядке, установленном Правилами  регулирования цен (тарифов).</w:t>
            </w:r>
            <w:r w:rsidRPr="003C0E2F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>.</w:t>
            </w:r>
          </w:p>
        </w:tc>
      </w:tr>
      <w:tr w:rsidR="003C0E2F" w14:paraId="400B190F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732A7D05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3C0E2F" w14:paraId="4F0B17D4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FFFFFF"/>
          </w:tcPr>
          <w:p w14:paraId="04CD3230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3C0E2F" w14:paraId="725FBEA5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FFFFFF"/>
          </w:tcPr>
          <w:p w14:paraId="50629E4D" w14:textId="5EF67B60" w:rsidR="003C0E2F" w:rsidRPr="003C0E2F" w:rsidRDefault="003C0E2F" w:rsidP="00D8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Перечень котельных, учтенных при расчете тарифов на тепловую энергию, представлен в таблице 4, при этом в данной таблице отражены источники тепловой энергии, в отношение которых государственное регулирование прекращено.</w:t>
            </w:r>
            <w:r w:rsidR="00027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абзацем 5 пункта 12 Основ ценообразования № 1075, расчёт тарифов выполнен с учётом расходов и объёмов тепловой энергии котельной с. </w:t>
            </w:r>
            <w:proofErr w:type="spellStart"/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Бутчино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3C0E2F" w14:paraId="12BEDE53" w14:textId="77777777" w:rsidTr="00027B61">
        <w:trPr>
          <w:gridAfter w:val="1"/>
          <w:wAfter w:w="439" w:type="dxa"/>
          <w:trHeight w:val="60"/>
        </w:trPr>
        <w:tc>
          <w:tcPr>
            <w:tcW w:w="5724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1B58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05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CEF8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3C0E2F" w14:paraId="1B5988E9" w14:textId="77777777" w:rsidTr="00027B61">
        <w:trPr>
          <w:gridAfter w:val="1"/>
          <w:wAfter w:w="439" w:type="dxa"/>
          <w:trHeight w:val="60"/>
        </w:trPr>
        <w:tc>
          <w:tcPr>
            <w:tcW w:w="5724" w:type="dxa"/>
            <w:gridSpan w:val="1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3D16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5E9B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12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3BDE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3C0E2F" w14:paraId="76D77DFB" w14:textId="77777777" w:rsidTr="00027B61">
        <w:trPr>
          <w:gridAfter w:val="1"/>
          <w:wAfter w:w="439" w:type="dxa"/>
          <w:trHeight w:val="60"/>
        </w:trPr>
        <w:tc>
          <w:tcPr>
            <w:tcW w:w="5724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4E6106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0F733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E93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0E2F" w14:paraId="54F17C93" w14:textId="77777777" w:rsidTr="00027B61">
        <w:trPr>
          <w:gridAfter w:val="1"/>
          <w:wAfter w:w="439" w:type="dxa"/>
          <w:trHeight w:val="60"/>
        </w:trPr>
        <w:tc>
          <w:tcPr>
            <w:tcW w:w="572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088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Бутчинской</w:t>
            </w:r>
            <w:proofErr w:type="spell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 МСОШ, с. </w:t>
            </w:r>
            <w:proofErr w:type="spell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Бутчино</w:t>
            </w:r>
            <w:proofErr w:type="spell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, ул. Школьная, д.13</w:t>
            </w:r>
          </w:p>
        </w:tc>
        <w:tc>
          <w:tcPr>
            <w:tcW w:w="27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A3D6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3528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0E2F" w14:paraId="2508B5C5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4F44FF73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3C0E2F" w14:paraId="4F686F15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5A321BFC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0E2F" w:rsidRPr="00A876AC" w14:paraId="6CB1C9AD" w14:textId="77777777" w:rsidTr="00027B61">
        <w:trPr>
          <w:gridAfter w:val="1"/>
          <w:wAfter w:w="439" w:type="dxa"/>
          <w:trHeight w:val="60"/>
        </w:trPr>
        <w:tc>
          <w:tcPr>
            <w:tcW w:w="47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A5EFA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норматив удельного расхода топлива, кг у. т./Гкал</w:t>
            </w:r>
          </w:p>
        </w:tc>
        <w:tc>
          <w:tcPr>
            <w:tcW w:w="18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AA1A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161,15</w:t>
            </w:r>
          </w:p>
        </w:tc>
        <w:tc>
          <w:tcPr>
            <w:tcW w:w="31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F8E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строительства и ЖКХ Калужской области от 15.10.2014 № 404</w:t>
            </w:r>
          </w:p>
        </w:tc>
      </w:tr>
      <w:tr w:rsidR="003C0E2F" w:rsidRPr="00A876AC" w14:paraId="49555413" w14:textId="77777777" w:rsidTr="00027B61">
        <w:trPr>
          <w:gridAfter w:val="1"/>
          <w:wAfter w:w="439" w:type="dxa"/>
          <w:trHeight w:val="60"/>
        </w:trPr>
        <w:tc>
          <w:tcPr>
            <w:tcW w:w="47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2D32D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187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C63C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1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BA71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E2F" w14:paraId="05571129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69874460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2. Расходы на приобретение энергетических ресурсов.</w:t>
            </w:r>
          </w:p>
        </w:tc>
      </w:tr>
      <w:tr w:rsidR="003C0E2F" w14:paraId="6770C236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783A1627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3C0E2F" w14:paraId="479A7B9E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6BD78F1F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определены исходя из цены, учтенной в действующем тарифе второго полугодия 2020 года с учетом индекса роста.</w:t>
            </w:r>
          </w:p>
        </w:tc>
      </w:tr>
      <w:tr w:rsidR="003C0E2F" w14:paraId="6CAF9D24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0C8530D9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3C0E2F" w14:paraId="49F76444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282C63A4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Затраты на покупную тепловую энергию определены исходя из приказов министерства конкурентной политики Калужской области.</w:t>
            </w:r>
          </w:p>
        </w:tc>
      </w:tr>
      <w:tr w:rsidR="003C0E2F" w14:paraId="347D901B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32CE6ECD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4A52A851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500E2949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3. Операционные расходы.</w:t>
            </w:r>
          </w:p>
        </w:tc>
      </w:tr>
      <w:tr w:rsidR="003C0E2F" w14:paraId="60004662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600FFA40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3C0E2F" w14:paraId="5CD4681F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05991557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3C0E2F" w14:paraId="558E59B6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5BAB4BF8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3C0E2F" w14:paraId="18E04C4A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5114752E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4. Неподконтрольные расходы.</w:t>
            </w:r>
          </w:p>
        </w:tc>
      </w:tr>
      <w:tr w:rsidR="003C0E2F" w14:paraId="52C6DCFE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6FDB7FE8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3C0E2F" w14:paraId="7FEBD068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3218E3E7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3C0E2F" w:rsidRPr="00103FC6" w14:paraId="6CB0B78C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14A72E87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дела;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br/>
              <w:t>- арендная плата включена в размере, не превышающем экономически обоснованный уровень, договор аренды представлен в материалах дела;</w:t>
            </w:r>
          </w:p>
        </w:tc>
      </w:tr>
      <w:tr w:rsidR="003C0E2F" w14:paraId="5813FA87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527E7324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3C0E2F" w14:paraId="4D71D201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117EEDB4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5. Прибыль.</w:t>
            </w:r>
          </w:p>
        </w:tc>
      </w:tr>
      <w:tr w:rsidR="003C0E2F" w14:paraId="626ED077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2292525F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3C0E2F" w14:paraId="4D5B74B8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504049C9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3C0E2F" w14:paraId="442B53F3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4899825F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3C0E2F" w14:paraId="3882F04A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4D405829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3C0E2F" w14:paraId="1B6D7FE4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12492718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3C0E2F" w14:paraId="0FFD0874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52CFFBD5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3C0E2F" w14:paraId="298E5784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7939F718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3FC95352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3C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      </w:r>
          </w:p>
        </w:tc>
      </w:tr>
      <w:tr w:rsidR="003C0E2F" w14:paraId="6E14277A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54C03DEA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3C0E2F" w:rsidRPr="006177F5" w14:paraId="7E36B69A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FFFFFF"/>
            <w:vAlign w:val="center"/>
          </w:tcPr>
          <w:p w14:paraId="163B5BA0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38,16 тыс. руб. (избыток средств).</w:t>
            </w:r>
          </w:p>
        </w:tc>
      </w:tr>
      <w:tr w:rsidR="003C0E2F" w:rsidRPr="006177F5" w14:paraId="1AF13CB0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FFFFFF"/>
            <w:vAlign w:val="center"/>
          </w:tcPr>
          <w:p w14:paraId="14083BF7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С целью соблюдение баланса экономических интересов теплоснабжающей организаций и интересов потребителей экспертами сумма корректировки НВВ за 2019 год в размере 38,16 тыс. руб. (избыток средств) запланирована к учету в последующие периоды долгосрочного регулирования (2022-2023 годы).</w:t>
            </w:r>
          </w:p>
        </w:tc>
      </w:tr>
      <w:tr w:rsidR="003C0E2F" w:rsidRPr="006177F5" w14:paraId="4B6FC4B0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FFFFFF"/>
            <w:vAlign w:val="center"/>
          </w:tcPr>
          <w:p w14:paraId="33B1EA21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          Таким образом, при расчёте необходимой валовой выручки на 2021 год экспертами не учтена суммарная корректировка в размере 38,16 тыс. руб. (избыток средств).</w:t>
            </w:r>
          </w:p>
        </w:tc>
      </w:tr>
      <w:tr w:rsidR="003C0E2F" w14:paraId="433035AB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19D95F78" w14:textId="30E7ED83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тарифы, представлены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r w:rsidR="0002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рублей):</w:t>
            </w:r>
          </w:p>
        </w:tc>
      </w:tr>
      <w:tr w:rsidR="003C0E2F" w14:paraId="0E4501C3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2B87A801" w14:textId="77777777" w:rsidR="003C0E2F" w:rsidRPr="003C0E2F" w:rsidRDefault="003C0E2F" w:rsidP="003C0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3A484331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14FB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ACF1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23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132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2021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4936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3C0E2F" w14:paraId="298BB627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6880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DCE4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F9A8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6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790A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659C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F4BC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36E6C1DC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7BAA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0734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75A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971B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C941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8D2C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BC3A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E1C4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FF9F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4F2E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:rsidRPr="006B4861" w14:paraId="4EBC0C20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7F53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6B564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: нормативный уровень прибыли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98D9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2ED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70AA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FAD7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F569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907C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CA7D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F228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Долгосрочный параметр регулирования</w:t>
            </w:r>
            <w:proofErr w:type="gram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определенный по результатам конкурса передачи котельной в аренду</w:t>
            </w:r>
          </w:p>
        </w:tc>
      </w:tr>
      <w:tr w:rsidR="003C0E2F" w:rsidRPr="006B4861" w14:paraId="4D9EC4B8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D4A6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0AC5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2F2D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C1D8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1 108,16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630B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1 111,45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8BB4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6172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1 095,63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AE2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1 098,92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DE15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BB80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:rsidRPr="006B4861" w14:paraId="55BCCFB1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DB63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32621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A9FE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5013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1 102,62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597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1 105,9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13D2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455B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1 090,21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198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1 093,48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3845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3ED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:rsidRPr="006B4861" w14:paraId="0EC9E315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8905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4288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Налог по упрощённой системе налогообложения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05A3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0A3C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8CA6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AF1F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0A0C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530F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10,99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5180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78E4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ТСО применяет упрощенную систему </w:t>
            </w:r>
            <w:proofErr w:type="spell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налогооблож</w:t>
            </w:r>
            <w:proofErr w:type="spell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E2F" w:rsidRPr="006B4861" w14:paraId="3B139FF9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9535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E87E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12A7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63CB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288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1 094,95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7F2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E8E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1 079,25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4633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1 082,49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F46D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E7F3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:rsidRPr="006B4861" w14:paraId="0834D4F5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CED5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2E26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6638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46E3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397,54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5BEE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397,54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8718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79C2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393,11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DB3C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393,11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66A3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60ED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уд. расхода </w:t>
            </w:r>
            <w:proofErr w:type="gram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топлива,   </w:t>
            </w:r>
            <w:proofErr w:type="gram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объема отпуска тэ и плановой цены(п.34 Основ ценообразования с учетом п.34МУ)</w:t>
            </w:r>
          </w:p>
        </w:tc>
      </w:tr>
      <w:tr w:rsidR="003C0E2F" w:rsidRPr="006B4861" w14:paraId="02400350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A75F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A96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77A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7901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87,29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D2A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87,29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1BDD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BD0A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86,32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01BF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86,32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E8ED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B282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Произведение расчетного объема эл. энергии и плановой цены</w:t>
            </w:r>
          </w:p>
        </w:tc>
      </w:tr>
      <w:tr w:rsidR="003C0E2F" w:rsidRPr="006B4861" w14:paraId="1C6C6DF8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BCEC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99E43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950A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CD4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87,29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D539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87,29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C8FF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AB9F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86,32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DE38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86,32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F340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B8C9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:rsidRPr="006B4861" w14:paraId="5ED355A4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38E0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C483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оплату </w:t>
            </w:r>
            <w:r w:rsidRPr="003C0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E74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2,49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4ABE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196,85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42C6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199,34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7BFE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92CD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196,66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625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199,15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7CF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EAC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C0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п.36 МУ</w:t>
            </w:r>
          </w:p>
        </w:tc>
      </w:tr>
      <w:tr w:rsidR="003C0E2F" w:rsidRPr="006B4861" w14:paraId="2AC14D85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958C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DEB2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232C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397C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59,45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159E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7CE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BF01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59,39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7002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D581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963A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Соответствуют нормативным для учтенного в расчете ФОТ (30,2%)</w:t>
            </w:r>
            <w:r w:rsidRPr="003C0E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C0E2F" w:rsidRPr="006B4861" w14:paraId="6B6D89D6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7BC3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C35BE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6707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6940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891F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E73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DAF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3C8C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BFE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ADD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расчетного </w:t>
            </w:r>
            <w:proofErr w:type="gram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объема,  включающего</w:t>
            </w:r>
            <w:proofErr w:type="gram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 потери при про-</w:t>
            </w:r>
            <w:proofErr w:type="spell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 и передаче тэ  и плановой  цены</w:t>
            </w:r>
          </w:p>
        </w:tc>
      </w:tr>
      <w:tr w:rsidR="003C0E2F" w:rsidRPr="006B4861" w14:paraId="73D125B8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DCAB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5C1D8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A314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0E79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0E57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0EC9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214C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41D0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9EC8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4F61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 соответствии с п.36 МУ</w:t>
            </w:r>
          </w:p>
        </w:tc>
      </w:tr>
      <w:tr w:rsidR="003C0E2F" w:rsidRPr="006B4861" w14:paraId="3D73E990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4120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4241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9F50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8EEF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145,42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578F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145,42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F5F5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9A03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145,28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316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145,28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7101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0EF2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 соответствии с п.36 МУ</w:t>
            </w:r>
          </w:p>
        </w:tc>
      </w:tr>
      <w:tr w:rsidR="003C0E2F" w:rsidRPr="006B4861" w14:paraId="7BD3336B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401E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A6E96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13EA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D04B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B23A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37A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6F38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96C4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C427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E216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 соответствии с п.36 МУ</w:t>
            </w:r>
          </w:p>
        </w:tc>
      </w:tr>
      <w:tr w:rsidR="003C0E2F" w:rsidRPr="006B4861" w14:paraId="10E1FB13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87E0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39E4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4C2F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816D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0BD7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B6F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8524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8C31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0E84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CAC7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 соответствии с п.36 МУ</w:t>
            </w:r>
          </w:p>
        </w:tc>
      </w:tr>
      <w:tr w:rsidR="003C0E2F" w:rsidRPr="006B4861" w14:paraId="45779181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9BC3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5E87D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4D5D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C1EB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390F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89E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4262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8BD4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2F49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EE30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 соответствии с п.36 МУ</w:t>
            </w:r>
          </w:p>
        </w:tc>
      </w:tr>
      <w:tr w:rsidR="003C0E2F" w:rsidRPr="006B4861" w14:paraId="5E16E83A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5CA2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B853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126C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9D6A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137,23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D3C4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137,23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628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418A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137,23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AF2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137,23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3C3E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945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:rsidRPr="006B4861" w14:paraId="1F932B3F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7DC3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77649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754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C3B4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8FA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3BB1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E042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223F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4FE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4B36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:rsidRPr="006B4861" w14:paraId="3E922E44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EC58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F4B5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498C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6AA2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B085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CC25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81BF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611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90F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-8,42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44D9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На основании бухгалтерской ведомости движения ОС в соответствии с положениями учетной политики ТСО</w:t>
            </w:r>
          </w:p>
        </w:tc>
      </w:tr>
      <w:tr w:rsidR="003C0E2F" w:rsidRPr="006B4861" w14:paraId="5ACBD23B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5C35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C162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1A6F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2DD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D8DE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9D51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0F56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42C2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F31B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3B10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обоснованн</w:t>
            </w:r>
            <w:r w:rsidRPr="003C0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предложений</w:t>
            </w:r>
          </w:p>
        </w:tc>
      </w:tr>
      <w:tr w:rsidR="003C0E2F" w:rsidRPr="006B4861" w14:paraId="2286B107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CF61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A2707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7FA6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D35F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C906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BF44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6A76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1DF7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663D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354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Прибыль на социальное развитие</w:t>
            </w:r>
          </w:p>
        </w:tc>
      </w:tr>
      <w:tr w:rsidR="003C0E2F" w14:paraId="78F94E24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1C4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4B01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4D87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24E1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9920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4FF8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C7D3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962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54B5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7991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06527AA8" w14:textId="77777777" w:rsidTr="00027B61">
        <w:trPr>
          <w:gridBefore w:val="1"/>
          <w:gridAfter w:val="1"/>
          <w:wBefore w:w="13" w:type="dxa"/>
          <w:wAfter w:w="439" w:type="dxa"/>
          <w:trHeight w:val="60"/>
        </w:trPr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A7C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D2C87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214B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1192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FC0B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21A5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ED0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E29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55E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D94C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6CBB5D81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25382E03" w14:textId="53CDBA59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Экспертной группой рекомендовано ТСО уменьшить затраты на сумму 12,53 тыс. руб.</w:t>
            </w:r>
          </w:p>
          <w:p w14:paraId="7749FEA8" w14:textId="77777777" w:rsidR="003C0E2F" w:rsidRPr="003C0E2F" w:rsidRDefault="003C0E2F" w:rsidP="003C0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, тыс. Гкал</w:t>
            </w:r>
          </w:p>
        </w:tc>
      </w:tr>
      <w:tr w:rsidR="003C0E2F" w:rsidRPr="006B4861" w14:paraId="659C27A3" w14:textId="77777777" w:rsidTr="00027B61">
        <w:trPr>
          <w:gridAfter w:val="1"/>
          <w:wAfter w:w="439" w:type="dxa"/>
          <w:trHeight w:val="60"/>
        </w:trPr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EFC0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bCs/>
                <w:sz w:val="20"/>
                <w:szCs w:val="20"/>
              </w:rPr>
              <w:t>Баланс тепловой энергии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83EA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7CAC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3C0E2F" w14:paraId="42533BC6" w14:textId="77777777" w:rsidTr="00027B61">
        <w:trPr>
          <w:gridAfter w:val="1"/>
          <w:wAfter w:w="439" w:type="dxa"/>
          <w:trHeight w:val="60"/>
        </w:trPr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97A26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FC6C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A1C0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3BA5CE40" w14:textId="77777777" w:rsidTr="00027B61">
        <w:trPr>
          <w:gridAfter w:val="1"/>
          <w:wAfter w:w="439" w:type="dxa"/>
          <w:trHeight w:val="60"/>
        </w:trPr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E9F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50DD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19C4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уровень потерь соответствует уровню, учтённому в конкурсной документации</w:t>
            </w:r>
          </w:p>
        </w:tc>
      </w:tr>
      <w:tr w:rsidR="003C0E2F" w14:paraId="5D83C7A3" w14:textId="77777777" w:rsidTr="00027B61">
        <w:trPr>
          <w:gridAfter w:val="1"/>
          <w:wAfter w:w="439" w:type="dxa"/>
          <w:trHeight w:val="60"/>
        </w:trPr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64165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98D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FE93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789CC522" w14:textId="77777777" w:rsidTr="00027B61">
        <w:trPr>
          <w:gridAfter w:val="1"/>
          <w:wAfter w:w="439" w:type="dxa"/>
          <w:trHeight w:val="60"/>
        </w:trPr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A96F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6CC6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C9DC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7215A473" w14:textId="77777777" w:rsidTr="00027B61">
        <w:trPr>
          <w:gridAfter w:val="1"/>
          <w:wAfter w:w="439" w:type="dxa"/>
          <w:trHeight w:val="60"/>
        </w:trPr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3A941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0FED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BBA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соответствует суммарному объему отпуска потребителям согласно перечню</w:t>
            </w:r>
          </w:p>
        </w:tc>
      </w:tr>
      <w:tr w:rsidR="003C0E2F" w14:paraId="19A5F485" w14:textId="77777777" w:rsidTr="00027B61">
        <w:trPr>
          <w:gridAfter w:val="1"/>
          <w:wAfter w:w="439" w:type="dxa"/>
          <w:trHeight w:val="60"/>
        </w:trPr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2D05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0013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34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B396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F" w14:paraId="035C22E9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0EA24C77" w14:textId="15AB380B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Результаты расчета (корректировки) тарифов на тепловую энергию на 2021 год представлены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0E2F" w14:paraId="15B8129D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  <w:vAlign w:val="center"/>
          </w:tcPr>
          <w:p w14:paraId="00B40889" w14:textId="77777777" w:rsidR="003C0E2F" w:rsidRPr="003C0E2F" w:rsidRDefault="003C0E2F" w:rsidP="003C0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4F40212B" w14:textId="77777777" w:rsidTr="00027B61">
        <w:trPr>
          <w:trHeight w:val="60"/>
        </w:trPr>
        <w:tc>
          <w:tcPr>
            <w:tcW w:w="623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ED64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EF41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44C7D301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40F6985E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07BB093F" w14:textId="77777777" w:rsidTr="00027B61">
        <w:trPr>
          <w:trHeight w:val="60"/>
        </w:trPr>
        <w:tc>
          <w:tcPr>
            <w:tcW w:w="623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55259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5177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1 098,92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27122917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7EBF30A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6122963D" w14:textId="77777777" w:rsidTr="00027B61">
        <w:trPr>
          <w:trHeight w:val="60"/>
        </w:trPr>
        <w:tc>
          <w:tcPr>
            <w:tcW w:w="623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6E29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4DE2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27BC68E6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0210FF66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11002BA3" w14:textId="77777777" w:rsidTr="00027B61">
        <w:trPr>
          <w:trHeight w:val="60"/>
        </w:trPr>
        <w:tc>
          <w:tcPr>
            <w:tcW w:w="623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A861F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8033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101,01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1010386A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950EF7B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37A20918" w14:textId="77777777" w:rsidTr="00027B61">
        <w:trPr>
          <w:trHeight w:val="60"/>
        </w:trPr>
        <w:tc>
          <w:tcPr>
            <w:tcW w:w="623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6B98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9059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0,3134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7D37D0CF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6152916E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0E4B0D02" w14:textId="77777777" w:rsidTr="00027B61">
        <w:trPr>
          <w:trHeight w:val="60"/>
        </w:trPr>
        <w:tc>
          <w:tcPr>
            <w:tcW w:w="623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3B948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7D7A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7E88C2A2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F9FBE0E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3EFCE93B" w14:textId="77777777" w:rsidTr="00027B61">
        <w:trPr>
          <w:trHeight w:val="60"/>
        </w:trPr>
        <w:tc>
          <w:tcPr>
            <w:tcW w:w="623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CB1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D2A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3 506,67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6B5836A5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323539F3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7035359C" w14:textId="77777777" w:rsidTr="00027B61">
        <w:trPr>
          <w:trHeight w:val="60"/>
        </w:trPr>
        <w:tc>
          <w:tcPr>
            <w:tcW w:w="623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C60FE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19A9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34451E33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AA467F6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3B738D0B" w14:textId="77777777" w:rsidTr="00027B61">
        <w:trPr>
          <w:trHeight w:val="60"/>
        </w:trPr>
        <w:tc>
          <w:tcPr>
            <w:tcW w:w="623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69B6E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5AB3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101,01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0DD75307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1898DD6E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03D60C9D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44D03D8C" w14:textId="0EF3B734" w:rsidR="003C0E2F" w:rsidRPr="003C0E2F" w:rsidRDefault="003C0E2F" w:rsidP="00D8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Скорректированные тарифы на производство и передачу тепловой энергии, применяемые в отношении регулируемой государством деятельности, для общества с ограниченной ответственностью «Куйбышевские тепловые сети» на (третий) очередной 2021 год долгосрочного периода регулирования 2019 - 2023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 и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составили:</w:t>
            </w:r>
          </w:p>
        </w:tc>
      </w:tr>
      <w:tr w:rsidR="003C0E2F" w14:paraId="361FFBC4" w14:textId="77777777" w:rsidTr="00027B61">
        <w:trPr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E93F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F35A8" w14:textId="77777777" w:rsidR="003C0E2F" w:rsidRPr="003C0E2F" w:rsidRDefault="003C0E2F" w:rsidP="003C0E2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A6073" w14:textId="77777777" w:rsidR="003C0E2F" w:rsidRPr="003C0E2F" w:rsidRDefault="003C0E2F" w:rsidP="003C0E2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2DD43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F4A1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A9D7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39" w:type="dxa"/>
            <w:shd w:val="clear" w:color="FFFFFF" w:fill="auto"/>
            <w:vAlign w:val="bottom"/>
          </w:tcPr>
          <w:p w14:paraId="1177A5CA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75053E4D" w14:textId="77777777" w:rsidTr="00027B61">
        <w:trPr>
          <w:trHeight w:val="60"/>
        </w:trPr>
        <w:tc>
          <w:tcPr>
            <w:tcW w:w="1273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0A6FB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B727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138D5B" w14:textId="77777777" w:rsidR="003C0E2F" w:rsidRPr="003C0E2F" w:rsidRDefault="003C0E2F" w:rsidP="003C0E2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D080" w14:textId="77777777" w:rsidR="003C0E2F" w:rsidRPr="003C0E2F" w:rsidRDefault="003C0E2F" w:rsidP="003C0E2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A57C77" w14:textId="77777777" w:rsidR="003C0E2F" w:rsidRPr="003C0E2F" w:rsidRDefault="003C0E2F" w:rsidP="003C0E2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4C364" w14:textId="77777777" w:rsidR="003C0E2F" w:rsidRPr="003C0E2F" w:rsidRDefault="003C0E2F" w:rsidP="003C0E2F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884D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DA1D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B97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2A85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15F4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3E2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5FA0E59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7AAC60C3" w14:textId="77777777" w:rsidTr="00027B61">
        <w:trPr>
          <w:trHeight w:val="60"/>
        </w:trPr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4053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80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9B2FB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39" w:type="dxa"/>
            <w:shd w:val="clear" w:color="FFFFFF" w:fill="auto"/>
            <w:vAlign w:val="bottom"/>
          </w:tcPr>
          <w:p w14:paraId="4A13F50A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2CBBE250" w14:textId="77777777" w:rsidTr="00027B61">
        <w:trPr>
          <w:trHeight w:val="497"/>
        </w:trPr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91AC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4A9D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498B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4596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3471,48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E75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4BD8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8D41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D640E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41D9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shd w:val="clear" w:color="FFFFFF" w:fill="auto"/>
            <w:vAlign w:val="bottom"/>
          </w:tcPr>
          <w:p w14:paraId="69DF0B28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412A91E2" w14:textId="77777777" w:rsidTr="00027B61">
        <w:trPr>
          <w:trHeight w:val="60"/>
        </w:trPr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5D64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B2D8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660F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1302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3506,67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0444C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8D712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FC7F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6DC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C433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shd w:val="clear" w:color="FFFFFF" w:fill="auto"/>
            <w:vAlign w:val="bottom"/>
          </w:tcPr>
          <w:p w14:paraId="045B647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2FA08BB3" w14:textId="77777777" w:rsidTr="00027B61">
        <w:trPr>
          <w:trHeight w:val="60"/>
        </w:trPr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B64B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A39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439" w:type="dxa"/>
            <w:shd w:val="clear" w:color="FFFFFF" w:fill="auto"/>
            <w:vAlign w:val="bottom"/>
          </w:tcPr>
          <w:p w14:paraId="5C687D6C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0FD20883" w14:textId="77777777" w:rsidTr="00027B61">
        <w:trPr>
          <w:trHeight w:val="60"/>
        </w:trPr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C2858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49B65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C0E2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A735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6CD8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8A66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04A7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053D6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CF21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F27E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shd w:val="clear" w:color="FFFFFF" w:fill="auto"/>
            <w:vAlign w:val="bottom"/>
          </w:tcPr>
          <w:p w14:paraId="25CBA051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34BA9D4C" w14:textId="77777777" w:rsidTr="00027B61">
        <w:trPr>
          <w:trHeight w:val="60"/>
        </w:trPr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D4F3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4278D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E25C4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B860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097E0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F391A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E7449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FE63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EBF31" w14:textId="77777777" w:rsidR="003C0E2F" w:rsidRPr="003C0E2F" w:rsidRDefault="003C0E2F" w:rsidP="003C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" w:type="dxa"/>
            <w:shd w:val="clear" w:color="FFFFFF" w:fill="auto"/>
            <w:vAlign w:val="bottom"/>
          </w:tcPr>
          <w:p w14:paraId="5D698906" w14:textId="77777777" w:rsidR="003C0E2F" w:rsidRPr="003C0E2F" w:rsidRDefault="003C0E2F" w:rsidP="003C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5954B360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76313895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F" w14:paraId="36D35E35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21723E79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на тепловую энергию с 01.07.2021 составил 101,01%.</w:t>
            </w:r>
          </w:p>
        </w:tc>
      </w:tr>
      <w:tr w:rsidR="003C0E2F" w:rsidRPr="006177F5" w14:paraId="3F4697FB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65D1DE36" w14:textId="77777777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Рост тарифов </w:t>
            </w:r>
            <w:proofErr w:type="gramStart"/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обусловлен  ростом</w:t>
            </w:r>
            <w:proofErr w:type="gramEnd"/>
            <w:r w:rsidRPr="003C0E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расходов.</w:t>
            </w:r>
          </w:p>
        </w:tc>
      </w:tr>
      <w:tr w:rsidR="003C0E2F" w14:paraId="6F4ABDF8" w14:textId="77777777" w:rsidTr="00027B61">
        <w:trPr>
          <w:gridAfter w:val="1"/>
          <w:wAfter w:w="439" w:type="dxa"/>
          <w:trHeight w:val="60"/>
        </w:trPr>
        <w:tc>
          <w:tcPr>
            <w:tcW w:w="9781" w:type="dxa"/>
            <w:gridSpan w:val="33"/>
            <w:shd w:val="clear" w:color="FFFFFF" w:fill="auto"/>
          </w:tcPr>
          <w:p w14:paraId="12415446" w14:textId="6BDE26BC" w:rsidR="003C0E2F" w:rsidRPr="003C0E2F" w:rsidRDefault="003C0E2F" w:rsidP="003C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60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0E2F">
              <w:rPr>
                <w:rFonts w:ascii="Times New Roman" w:hAnsi="Times New Roman" w:cs="Times New Roman"/>
                <w:sz w:val="24"/>
                <w:szCs w:val="24"/>
              </w:rPr>
              <w:t>Предлагаю комиссии установить для общества с ограниченной ответственностью «Куйбышевские тепловые сети» вышеуказанные тарифы.</w:t>
            </w:r>
          </w:p>
        </w:tc>
      </w:tr>
    </w:tbl>
    <w:tbl>
      <w:tblPr>
        <w:tblStyle w:val="TableStyle0"/>
        <w:tblpPr w:leftFromText="180" w:rightFromText="180" w:vertAnchor="text" w:tblpY="1"/>
        <w:tblOverlap w:val="never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B55CB" w14:paraId="7F6BEBDF" w14:textId="77777777" w:rsidTr="00DD367C">
        <w:trPr>
          <w:trHeight w:val="60"/>
        </w:trPr>
        <w:tc>
          <w:tcPr>
            <w:tcW w:w="9639" w:type="dxa"/>
            <w:shd w:val="clear" w:color="FFFFFF" w:fill="auto"/>
          </w:tcPr>
          <w:p w14:paraId="30857F05" w14:textId="77777777" w:rsidR="000B55CB" w:rsidRDefault="000B55CB" w:rsidP="00F23A5F">
            <w:pPr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7C">
              <w:rPr>
                <w:rFonts w:ascii="Times New Roman" w:hAnsi="Times New Roman"/>
                <w:sz w:val="24"/>
                <w:szCs w:val="24"/>
              </w:rPr>
              <w:tab/>
            </w:r>
            <w:r w:rsidR="00CB4BC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D367C" w:rsidRPr="00DD367C">
              <w:rPr>
                <w:rFonts w:ascii="Times New Roman" w:hAnsi="Times New Roman"/>
                <w:sz w:val="24"/>
                <w:szCs w:val="24"/>
              </w:rPr>
              <w:t>Комиссии предлагается</w:t>
            </w:r>
            <w:r w:rsidRPr="00DD367C">
              <w:rPr>
                <w:rFonts w:ascii="Times New Roman" w:hAnsi="Times New Roman"/>
                <w:sz w:val="24"/>
                <w:szCs w:val="24"/>
              </w:rPr>
              <w:t xml:space="preserve"> установить для общества с ограниченной ответственностью </w:t>
            </w:r>
            <w:r w:rsidRPr="00DD367C">
              <w:rPr>
                <w:rFonts w:ascii="Times New Roman" w:hAnsi="Times New Roman"/>
                <w:sz w:val="24"/>
                <w:szCs w:val="24"/>
              </w:rPr>
              <w:lastRenderedPageBreak/>
              <w:t>«Куйбышевские тепловые сети» вышеуказанные тарифы.</w:t>
            </w:r>
          </w:p>
          <w:p w14:paraId="2166CA4F" w14:textId="0C66B58A" w:rsidR="00027B61" w:rsidRPr="00DD367C" w:rsidRDefault="00027B61" w:rsidP="00F23A5F">
            <w:pPr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44CC89" w14:textId="5888A572" w:rsidR="00DD367C" w:rsidRPr="00027B61" w:rsidRDefault="00DD367C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  <w:r w:rsidRPr="00027B61">
        <w:rPr>
          <w:rFonts w:ascii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953DB9D" w14:textId="77777777" w:rsidR="00027B61" w:rsidRDefault="00DD367C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B61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027B61">
        <w:rPr>
          <w:rFonts w:ascii="Times New Roman" w:hAnsi="Times New Roman" w:cs="Times New Roman"/>
          <w:bCs/>
          <w:sz w:val="24"/>
          <w:szCs w:val="24"/>
        </w:rPr>
        <w:t xml:space="preserve">предложенное </w:t>
      </w:r>
      <w:r w:rsidRPr="00027B61">
        <w:rPr>
          <w:rFonts w:ascii="Times New Roman" w:hAnsi="Times New Roman" w:cs="Times New Roman"/>
          <w:bCs/>
          <w:sz w:val="24"/>
          <w:szCs w:val="24"/>
        </w:rPr>
        <w:t xml:space="preserve">изменение в приказ министерства конкурентной политики Калужской области от 04.02.2019 № 9-РК «Об установлении тарифов на тепловую энергию (мощность) для общества с ограниченной ответственностью «Куйбышевские тепловые сети» на 2019-2023 годы по системе теплоснабжения котельной, расположенной на территории МО СП «Село </w:t>
      </w:r>
      <w:proofErr w:type="spellStart"/>
      <w:r w:rsidRPr="00027B61">
        <w:rPr>
          <w:rFonts w:ascii="Times New Roman" w:hAnsi="Times New Roman" w:cs="Times New Roman"/>
          <w:bCs/>
          <w:sz w:val="24"/>
          <w:szCs w:val="24"/>
        </w:rPr>
        <w:t>Бутчино</w:t>
      </w:r>
      <w:proofErr w:type="spellEnd"/>
      <w:r w:rsidRPr="00027B61">
        <w:rPr>
          <w:rFonts w:ascii="Times New Roman" w:hAnsi="Times New Roman" w:cs="Times New Roman"/>
          <w:bCs/>
          <w:sz w:val="24"/>
          <w:szCs w:val="24"/>
        </w:rPr>
        <w:t>» ул. Школьная, д. 13» (в ред. приказа министерства конкурентной политики Калужской области от 05.11.2019 № 99-РК).</w:t>
      </w:r>
    </w:p>
    <w:p w14:paraId="20797FDA" w14:textId="77777777" w:rsidR="00027B61" w:rsidRDefault="00027B61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77F68" w14:textId="63582311" w:rsidR="00DD367C" w:rsidRPr="00027B61" w:rsidRDefault="00DD367C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1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21.10.2020 и экспертным заключением от 21.10.2020 </w:t>
      </w:r>
      <w:r w:rsidR="006E614D" w:rsidRPr="00027B61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6E614D" w:rsidRPr="00027B61">
        <w:rPr>
          <w:rFonts w:ascii="Times New Roman" w:hAnsi="Times New Roman"/>
          <w:b/>
          <w:sz w:val="26"/>
          <w:szCs w:val="26"/>
        </w:rPr>
        <w:t xml:space="preserve">335/Т-03/4278-18 </w:t>
      </w:r>
      <w:r w:rsidRPr="00027B61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47462076" w14:textId="77777777" w:rsidR="00027B61" w:rsidRPr="00027B61" w:rsidRDefault="00027B61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9FB0E5" w14:textId="77777777" w:rsidR="00DD367C" w:rsidRPr="00DD367C" w:rsidRDefault="00DD367C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E2A8A" w14:textId="08766A3C" w:rsidR="00DD367C" w:rsidRPr="00DD367C" w:rsidRDefault="00DD367C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7C">
        <w:rPr>
          <w:rFonts w:ascii="Times New Roman" w:hAnsi="Times New Roman" w:cs="Times New Roman"/>
          <w:b/>
          <w:sz w:val="24"/>
          <w:szCs w:val="24"/>
        </w:rPr>
        <w:t>1</w:t>
      </w:r>
      <w:r w:rsidR="00D8309F">
        <w:rPr>
          <w:rFonts w:ascii="Times New Roman" w:hAnsi="Times New Roman" w:cs="Times New Roman"/>
          <w:b/>
          <w:sz w:val="24"/>
          <w:szCs w:val="24"/>
        </w:rPr>
        <w:t>3</w:t>
      </w:r>
      <w:r w:rsidRPr="00DD367C">
        <w:rPr>
          <w:rFonts w:ascii="Times New Roman" w:hAnsi="Times New Roman" w:cs="Times New Roman"/>
          <w:b/>
          <w:sz w:val="24"/>
          <w:szCs w:val="24"/>
        </w:rPr>
        <w:t>. Об установлении тарифов на тепловую энергию (мощность) для Муниципального унитарного предприятия «</w:t>
      </w:r>
      <w:proofErr w:type="spellStart"/>
      <w:r w:rsidRPr="00DD367C">
        <w:rPr>
          <w:rFonts w:ascii="Times New Roman" w:hAnsi="Times New Roman" w:cs="Times New Roman"/>
          <w:b/>
          <w:sz w:val="24"/>
          <w:szCs w:val="24"/>
        </w:rPr>
        <w:t>Перемышльтепло</w:t>
      </w:r>
      <w:proofErr w:type="spellEnd"/>
      <w:r w:rsidRPr="00DD367C">
        <w:rPr>
          <w:rFonts w:ascii="Times New Roman" w:hAnsi="Times New Roman" w:cs="Times New Roman"/>
          <w:b/>
          <w:sz w:val="24"/>
          <w:szCs w:val="24"/>
        </w:rPr>
        <w:t>» муниципального района «Перемышльский район» по системе теплоснабжения, расположенной на территории СП «Деревня Горки» на 2021-2025 годы</w:t>
      </w:r>
    </w:p>
    <w:p w14:paraId="5252E2B3" w14:textId="01EE64EA" w:rsidR="00DD367C" w:rsidRPr="00DD367C" w:rsidRDefault="00DD367C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7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</w:t>
      </w:r>
      <w:r w:rsidR="00CB4BCD">
        <w:rPr>
          <w:rFonts w:ascii="Times New Roman" w:hAnsi="Times New Roman" w:cs="Times New Roman"/>
          <w:b/>
          <w:sz w:val="24"/>
          <w:szCs w:val="24"/>
        </w:rPr>
        <w:t>----</w:t>
      </w:r>
    </w:p>
    <w:p w14:paraId="50CFBC73" w14:textId="4E3DE132" w:rsidR="00DD367C" w:rsidRPr="00DD367C" w:rsidRDefault="00DD367C" w:rsidP="00027B6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7C">
        <w:rPr>
          <w:rFonts w:ascii="Times New Roman" w:hAnsi="Times New Roman" w:cs="Times New Roman"/>
          <w:b/>
          <w:sz w:val="24"/>
          <w:szCs w:val="24"/>
        </w:rPr>
        <w:t>Доложил: С.И. Гаврикова.</w:t>
      </w:r>
    </w:p>
    <w:p w14:paraId="4C7D764C" w14:textId="77777777" w:rsidR="004C22B6" w:rsidRDefault="00DD367C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7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Style0"/>
        <w:tblW w:w="10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"/>
        <w:gridCol w:w="329"/>
        <w:gridCol w:w="365"/>
        <w:gridCol w:w="944"/>
        <w:gridCol w:w="330"/>
        <w:gridCol w:w="421"/>
        <w:gridCol w:w="429"/>
        <w:gridCol w:w="236"/>
        <w:gridCol w:w="115"/>
        <w:gridCol w:w="766"/>
        <w:gridCol w:w="16"/>
        <w:gridCol w:w="138"/>
        <w:gridCol w:w="213"/>
        <w:gridCol w:w="173"/>
        <w:gridCol w:w="187"/>
        <w:gridCol w:w="190"/>
        <w:gridCol w:w="513"/>
        <w:gridCol w:w="44"/>
        <w:gridCol w:w="387"/>
        <w:gridCol w:w="25"/>
        <w:gridCol w:w="223"/>
        <w:gridCol w:w="361"/>
        <w:gridCol w:w="100"/>
        <w:gridCol w:w="76"/>
        <w:gridCol w:w="60"/>
        <w:gridCol w:w="58"/>
        <w:gridCol w:w="114"/>
        <w:gridCol w:w="286"/>
        <w:gridCol w:w="115"/>
        <w:gridCol w:w="84"/>
        <w:gridCol w:w="393"/>
        <w:gridCol w:w="233"/>
        <w:gridCol w:w="159"/>
        <w:gridCol w:w="133"/>
        <w:gridCol w:w="311"/>
        <w:gridCol w:w="106"/>
        <w:gridCol w:w="143"/>
        <w:gridCol w:w="423"/>
        <w:gridCol w:w="709"/>
        <w:gridCol w:w="28"/>
        <w:gridCol w:w="277"/>
      </w:tblGrid>
      <w:tr w:rsidR="004C22B6" w:rsidRPr="004C22B6" w14:paraId="442401C0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  <w:vAlign w:val="bottom"/>
          </w:tcPr>
          <w:p w14:paraId="04301861" w14:textId="77777777" w:rsidR="004C22B6" w:rsidRPr="00B65AF7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592EE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B65A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теплоснабжающей организации МУП </w:t>
            </w:r>
            <w:proofErr w:type="spellStart"/>
            <w:r w:rsidRPr="00B65AF7">
              <w:rPr>
                <w:rFonts w:ascii="Times New Roman" w:hAnsi="Times New Roman" w:cs="Times New Roman"/>
                <w:sz w:val="24"/>
                <w:szCs w:val="24"/>
              </w:rPr>
              <w:t>Перемышльтепло</w:t>
            </w:r>
            <w:proofErr w:type="spellEnd"/>
            <w:r w:rsidRPr="00B65AF7">
              <w:rPr>
                <w:rFonts w:ascii="Times New Roman" w:hAnsi="Times New Roman" w:cs="Times New Roman"/>
                <w:sz w:val="24"/>
                <w:szCs w:val="24"/>
              </w:rPr>
              <w:t xml:space="preserve"> (далее - ТСО) представлены в таблице:</w:t>
            </w:r>
          </w:p>
        </w:tc>
      </w:tr>
      <w:tr w:rsidR="004C22B6" w:rsidRPr="004C22B6" w14:paraId="46C37E75" w14:textId="77777777" w:rsidTr="00D8309F">
        <w:trPr>
          <w:gridAfter w:val="2"/>
          <w:wAfter w:w="305" w:type="dxa"/>
          <w:trHeight w:val="60"/>
        </w:trPr>
        <w:tc>
          <w:tcPr>
            <w:tcW w:w="48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40BA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4C22B6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  <w:r w:rsidRPr="004C22B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FC488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Перемышльтепло</w:t>
            </w:r>
            <w:proofErr w:type="spellEnd"/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» муниципального района «Перемышльский район»</w:t>
            </w:r>
          </w:p>
        </w:tc>
      </w:tr>
      <w:tr w:rsidR="004C22B6" w:rsidRPr="004C22B6" w14:paraId="05E50CC7" w14:textId="77777777" w:rsidTr="00D8309F">
        <w:trPr>
          <w:gridAfter w:val="2"/>
          <w:wAfter w:w="305" w:type="dxa"/>
          <w:trHeight w:val="60"/>
        </w:trPr>
        <w:tc>
          <w:tcPr>
            <w:tcW w:w="48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71B74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4C22B6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51FE2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1174027013478</w:t>
            </w:r>
          </w:p>
        </w:tc>
      </w:tr>
      <w:tr w:rsidR="004C22B6" w:rsidRPr="004C22B6" w14:paraId="0947FA92" w14:textId="77777777" w:rsidTr="00D8309F">
        <w:trPr>
          <w:gridAfter w:val="2"/>
          <w:wAfter w:w="305" w:type="dxa"/>
          <w:trHeight w:val="60"/>
        </w:trPr>
        <w:tc>
          <w:tcPr>
            <w:tcW w:w="48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7E272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6F312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4001010094</w:t>
            </w:r>
          </w:p>
        </w:tc>
      </w:tr>
      <w:tr w:rsidR="004C22B6" w:rsidRPr="004C22B6" w14:paraId="001FD254" w14:textId="77777777" w:rsidTr="00D8309F">
        <w:trPr>
          <w:gridAfter w:val="2"/>
          <w:wAfter w:w="305" w:type="dxa"/>
          <w:trHeight w:val="60"/>
        </w:trPr>
        <w:tc>
          <w:tcPr>
            <w:tcW w:w="48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45E6D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73599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400101001</w:t>
            </w:r>
          </w:p>
        </w:tc>
      </w:tr>
      <w:tr w:rsidR="004C22B6" w:rsidRPr="004C22B6" w14:paraId="112BA1B4" w14:textId="77777777" w:rsidTr="00D8309F">
        <w:trPr>
          <w:gridAfter w:val="2"/>
          <w:wAfter w:w="305" w:type="dxa"/>
          <w:trHeight w:val="60"/>
        </w:trPr>
        <w:tc>
          <w:tcPr>
            <w:tcW w:w="48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4864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0409C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4C22B6" w:rsidRPr="004C22B6" w14:paraId="5B2AA5FC" w14:textId="77777777" w:rsidTr="00D8309F">
        <w:trPr>
          <w:gridAfter w:val="2"/>
          <w:wAfter w:w="305" w:type="dxa"/>
          <w:trHeight w:val="60"/>
        </w:trPr>
        <w:tc>
          <w:tcPr>
            <w:tcW w:w="48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21C6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7894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4C22B6" w:rsidRPr="004C22B6" w14:paraId="3ADC85A2" w14:textId="77777777" w:rsidTr="00D8309F">
        <w:trPr>
          <w:gridAfter w:val="2"/>
          <w:wAfter w:w="305" w:type="dxa"/>
          <w:trHeight w:val="60"/>
        </w:trPr>
        <w:tc>
          <w:tcPr>
            <w:tcW w:w="48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EA70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AF31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Калужская обл., с. Перемышль, ул. ген. Трубникова, д. 17</w:t>
            </w:r>
          </w:p>
        </w:tc>
      </w:tr>
      <w:tr w:rsidR="004C22B6" w:rsidRPr="004C22B6" w14:paraId="24BC76E1" w14:textId="77777777" w:rsidTr="00D8309F">
        <w:trPr>
          <w:gridAfter w:val="2"/>
          <w:wAfter w:w="305" w:type="dxa"/>
          <w:trHeight w:val="60"/>
        </w:trPr>
        <w:tc>
          <w:tcPr>
            <w:tcW w:w="48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F6E3F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05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52AEC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Калужская обл., с. Перемышль, ул. ген. Трубникова, д. 17</w:t>
            </w:r>
          </w:p>
        </w:tc>
      </w:tr>
      <w:tr w:rsidR="004C22B6" w:rsidRPr="004C22B6" w14:paraId="6E442C3E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  <w:vAlign w:val="bottom"/>
          </w:tcPr>
          <w:p w14:paraId="6D2952BA" w14:textId="77777777" w:rsid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производство, передачу тепловой энергии методом долгосрочной индексации тарифов на 2021-2025 годы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т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57A43A" w14:textId="77777777" w:rsidR="00304A22" w:rsidRPr="004C22B6" w:rsidRDefault="00304A22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B6" w:rsidRPr="004C22B6" w14:paraId="34D423A8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24B4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F775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A23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709C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0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DF3C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ECC4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8" w:type="dxa"/>
            <w:shd w:val="clear" w:color="FFFFFF" w:fill="auto"/>
            <w:vAlign w:val="center"/>
          </w:tcPr>
          <w:p w14:paraId="680F7A4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34A7B588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C0A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40E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D91E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3C07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B2B6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D2BF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D88B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0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38F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28C3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shd w:val="clear" w:color="FFFFFF" w:fill="auto"/>
            <w:vAlign w:val="center"/>
          </w:tcPr>
          <w:p w14:paraId="1C99002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276DABCB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BF95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8B39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EFB9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2890,85</w:t>
            </w:r>
          </w:p>
        </w:tc>
        <w:tc>
          <w:tcPr>
            <w:tcW w:w="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28E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C7B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08DF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3946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05F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0BD2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2 742,43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0ED5496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53874B05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4472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F2F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BB59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4022,77</w:t>
            </w:r>
          </w:p>
        </w:tc>
        <w:tc>
          <w:tcPr>
            <w:tcW w:w="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342D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8272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285A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DBE3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640E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5D03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3 057,31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78619B14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7EC7CF1A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5E94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399F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7848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4166,71</w:t>
            </w:r>
          </w:p>
        </w:tc>
        <w:tc>
          <w:tcPr>
            <w:tcW w:w="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343E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08BC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EEDC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452F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EC01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D0D3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3 161,78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06803041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17CF0695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1201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7FD5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E282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4316,29</w:t>
            </w:r>
          </w:p>
        </w:tc>
        <w:tc>
          <w:tcPr>
            <w:tcW w:w="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63ED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5E1F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AF0D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52F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9D72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EB60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3 270,4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452AD8E1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142A22DA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C499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0CA7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3837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4471,87</w:t>
            </w:r>
          </w:p>
        </w:tc>
        <w:tc>
          <w:tcPr>
            <w:tcW w:w="9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E5A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478A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581B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74F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B057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EAF1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3 383,94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4D8F793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05DB439E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2F87BFF1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Решение об открытии дела об установлении тарифов на 2021-2025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4C22B6" w:rsidRPr="004C22B6" w14:paraId="51C89AA1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47BDA751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Расчет тарифов произведен экспертами министерства методом долгосрочной индексации тарифов на 2021-2025 годы.</w:t>
            </w:r>
          </w:p>
        </w:tc>
      </w:tr>
      <w:tr w:rsidR="004C22B6" w:rsidRPr="004C22B6" w14:paraId="2947962A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17E0E1EA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Данный метод применяется для Муниципального унитарного предприятия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Перемышльтепло</w:t>
            </w:r>
            <w:proofErr w:type="spellEnd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«Перемышльский район» второй раз, при втором и последующем применении метода индексации регулируемые тарифы устанавливаются сроком на 5 лет (2021-2025 годы).</w:t>
            </w:r>
          </w:p>
        </w:tc>
      </w:tr>
      <w:tr w:rsidR="004C22B6" w:rsidRPr="004C22B6" w14:paraId="74FFED0E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  <w:vAlign w:val="center"/>
          </w:tcPr>
          <w:p w14:paraId="3A58A007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592E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Действующие тарифы установлены для ТСО приказом министерства тарифного регулирования Калужской области 18.12.2017 № 443-РК Тарифы рассчитаны с применением метода долгосрочной индексации тарифов.</w:t>
            </w:r>
          </w:p>
        </w:tc>
      </w:tr>
      <w:tr w:rsidR="004C22B6" w:rsidRPr="004C22B6" w14:paraId="4BB61AC6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19361AFD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4C22B6" w:rsidRPr="004C22B6" w14:paraId="14CE97FD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242E06FB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Основные средства, относящиеся к производству и передаче тепловой энергии закреплены на праве хозяйственного ведения.</w:t>
            </w:r>
          </w:p>
        </w:tc>
      </w:tr>
      <w:tr w:rsidR="004C22B6" w:rsidRPr="004C22B6" w14:paraId="0587939D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54A97F5A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4C22B6" w:rsidRPr="004C22B6" w14:paraId="73DC1063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3D36A170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о закреплении муниципального имущества на праве хозяйственного ведения за муниципальным унитарным предприятием «</w:t>
            </w:r>
            <w:proofErr w:type="spellStart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Перемышльтепло</w:t>
            </w:r>
            <w:proofErr w:type="spellEnd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муниципльного</w:t>
            </w:r>
            <w:proofErr w:type="spellEnd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«Перемышльский район» от 14.09.2017 № 853; выписка из ЕГРН, </w:t>
            </w:r>
            <w:proofErr w:type="spellStart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хозведение</w:t>
            </w:r>
            <w:proofErr w:type="spellEnd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, №40:17:050101:1149-40/017/2017-2 от 04.10.2017(сети), №40:17:050101:1142-40/017/2017-2 от 04.10.2017 (котельная) д. Горки. </w:t>
            </w:r>
          </w:p>
        </w:tc>
      </w:tr>
      <w:tr w:rsidR="004C22B6" w:rsidRPr="004C22B6" w14:paraId="76196AF4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5C6DA9D6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</w:p>
        </w:tc>
      </w:tr>
      <w:tr w:rsidR="004C22B6" w:rsidRPr="004C22B6" w14:paraId="692F6C86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48290847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 год.</w:t>
            </w:r>
          </w:p>
        </w:tc>
      </w:tr>
      <w:tr w:rsidR="004C22B6" w:rsidRPr="004C22B6" w14:paraId="09400104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5B633DA0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период с 01.07. по 31.12.2021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4C22B6" w:rsidRPr="004C22B6" w14:paraId="28F7DBE8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77739A6A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периоды:</w:t>
            </w:r>
          </w:p>
        </w:tc>
      </w:tr>
      <w:tr w:rsidR="004C22B6" w:rsidRPr="004C22B6" w14:paraId="14A98326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47BC0F73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31.12.2021,</w:t>
            </w:r>
          </w:p>
        </w:tc>
      </w:tr>
      <w:tr w:rsidR="004C22B6" w:rsidRPr="004C22B6" w14:paraId="4A9B44E9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46191083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31.12.2022,</w:t>
            </w:r>
          </w:p>
        </w:tc>
      </w:tr>
      <w:tr w:rsidR="004C22B6" w:rsidRPr="004C22B6" w14:paraId="0396FFC2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41AF77E2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31.12.2023,</w:t>
            </w:r>
          </w:p>
        </w:tc>
      </w:tr>
      <w:tr w:rsidR="004C22B6" w:rsidRPr="004C22B6" w14:paraId="388CF467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52DE631B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31.12.2024,</w:t>
            </w:r>
          </w:p>
        </w:tc>
      </w:tr>
      <w:tr w:rsidR="004C22B6" w:rsidRPr="004C22B6" w14:paraId="265F788D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FFFFFF"/>
          </w:tcPr>
          <w:p w14:paraId="1288D4FC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31.12.2025 определены методом индексации.</w:t>
            </w:r>
          </w:p>
        </w:tc>
      </w:tr>
      <w:tr w:rsidR="004C22B6" w:rsidRPr="004C22B6" w14:paraId="2505EC32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37A08B1F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4C22B6" w:rsidRPr="004C22B6" w14:paraId="77CB656B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6F42FC06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 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4C22B6" w:rsidRPr="004C22B6" w14:paraId="5391E68D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50FEA1CC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22B6" w:rsidRPr="004C22B6" w14:paraId="1AF25647" w14:textId="77777777" w:rsidTr="00D8309F">
        <w:trPr>
          <w:gridAfter w:val="2"/>
          <w:wAfter w:w="305" w:type="dxa"/>
          <w:trHeight w:val="60"/>
        </w:trPr>
        <w:tc>
          <w:tcPr>
            <w:tcW w:w="43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6881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9E2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Учтено в тарифе</w:t>
            </w:r>
          </w:p>
        </w:tc>
        <w:tc>
          <w:tcPr>
            <w:tcW w:w="44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399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Реквизиты приказа министерства строительства и жилищно-коммунального хозяйства Калужской области</w:t>
            </w:r>
          </w:p>
        </w:tc>
      </w:tr>
      <w:tr w:rsidR="004C22B6" w:rsidRPr="004C22B6" w14:paraId="7A85E3EB" w14:textId="77777777" w:rsidTr="00D8309F">
        <w:trPr>
          <w:gridAfter w:val="2"/>
          <w:wAfter w:w="305" w:type="dxa"/>
          <w:trHeight w:val="60"/>
        </w:trPr>
        <w:tc>
          <w:tcPr>
            <w:tcW w:w="43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4B509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удельного расхода топлива (природный газ) кг </w:t>
            </w:r>
            <w:proofErr w:type="spellStart"/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ут</w:t>
            </w:r>
            <w:proofErr w:type="spellEnd"/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/Гкал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12E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155,75</w:t>
            </w:r>
          </w:p>
        </w:tc>
        <w:tc>
          <w:tcPr>
            <w:tcW w:w="44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C12B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не утвержден</w:t>
            </w:r>
          </w:p>
        </w:tc>
      </w:tr>
      <w:tr w:rsidR="004C22B6" w:rsidRPr="004C22B6" w14:paraId="0780683A" w14:textId="77777777" w:rsidTr="00D8309F">
        <w:trPr>
          <w:gridAfter w:val="2"/>
          <w:wAfter w:w="305" w:type="dxa"/>
          <w:trHeight w:val="60"/>
        </w:trPr>
        <w:tc>
          <w:tcPr>
            <w:tcW w:w="43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5A37B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1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DA24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44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7CD6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не утвержден</w:t>
            </w:r>
          </w:p>
        </w:tc>
      </w:tr>
      <w:tr w:rsidR="004C22B6" w:rsidRPr="004C22B6" w14:paraId="65AC5BCC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642B3157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10C041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2B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</w:tr>
      <w:tr w:rsidR="004C22B6" w:rsidRPr="004C22B6" w14:paraId="2F9D6A77" w14:textId="77777777" w:rsidTr="00D8309F">
        <w:trPr>
          <w:gridAfter w:val="2"/>
          <w:wAfter w:w="305" w:type="dxa"/>
          <w:trHeight w:val="60"/>
        </w:trPr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A875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Индексы</w:t>
            </w:r>
          </w:p>
        </w:tc>
        <w:tc>
          <w:tcPr>
            <w:tcW w:w="1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5D89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3BCA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82BC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543F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D5B8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4C22B6" w:rsidRPr="004C22B6" w14:paraId="16952A83" w14:textId="77777777" w:rsidTr="00D8309F">
        <w:trPr>
          <w:gridAfter w:val="2"/>
          <w:wAfter w:w="305" w:type="dxa"/>
          <w:trHeight w:val="60"/>
        </w:trPr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A2CF3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B385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C9E0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705C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6571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83AD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4C22B6" w:rsidRPr="004C22B6" w14:paraId="30D33144" w14:textId="77777777" w:rsidTr="00D8309F">
        <w:trPr>
          <w:gridAfter w:val="2"/>
          <w:wAfter w:w="305" w:type="dxa"/>
          <w:trHeight w:val="60"/>
        </w:trPr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9B1C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71D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80C5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D61F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3C85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AD2B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4C22B6" w:rsidRPr="004C22B6" w14:paraId="704640F5" w14:textId="77777777" w:rsidTr="00D8309F">
        <w:trPr>
          <w:gridAfter w:val="2"/>
          <w:wAfter w:w="305" w:type="dxa"/>
          <w:trHeight w:val="60"/>
        </w:trPr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5D5AC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2E46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10B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C343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2BF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C0C0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</w:tr>
      <w:tr w:rsidR="004C22B6" w:rsidRPr="004C22B6" w14:paraId="45B2B4B4" w14:textId="77777777" w:rsidTr="00D8309F">
        <w:trPr>
          <w:gridAfter w:val="2"/>
          <w:wAfter w:w="305" w:type="dxa"/>
          <w:trHeight w:val="60"/>
        </w:trPr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6DDBB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529F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8038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C5C9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8BAC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2981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4C22B6" w:rsidRPr="004C22B6" w14:paraId="13C8523E" w14:textId="77777777" w:rsidTr="00D8309F">
        <w:trPr>
          <w:gridAfter w:val="2"/>
          <w:wAfter w:w="305" w:type="dxa"/>
          <w:trHeight w:val="60"/>
        </w:trPr>
        <w:tc>
          <w:tcPr>
            <w:tcW w:w="466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3641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D45C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8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B18B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F34F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9CF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2551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4C22B6" w:rsidRPr="004C22B6" w14:paraId="519EAD84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0707CF0C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2021-2025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2021 год и плановый период 2022 и 2023 годов.</w:t>
            </w:r>
          </w:p>
        </w:tc>
      </w:tr>
      <w:tr w:rsidR="004C22B6" w:rsidRPr="004C22B6" w14:paraId="1B9996AA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454E569A" w14:textId="77777777" w:rsid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активов в первый год (2021 год) долгосрочного периода представлено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737698" w14:textId="67C680F6" w:rsidR="00B65AF7" w:rsidRPr="004C22B6" w:rsidRDefault="00B65AF7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B6" w:rsidRPr="004C22B6" w14:paraId="47B41EC4" w14:textId="77777777" w:rsidTr="00D8309F">
        <w:trPr>
          <w:gridAfter w:val="2"/>
          <w:wAfter w:w="305" w:type="dxa"/>
          <w:trHeight w:val="60"/>
        </w:trPr>
        <w:tc>
          <w:tcPr>
            <w:tcW w:w="853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AB62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2"/>
              </w:rPr>
            </w:pPr>
            <w:r w:rsidRPr="004C22B6">
              <w:rPr>
                <w:rFonts w:ascii="Times New Roman" w:hAnsi="Times New Roman" w:cs="Times New Roman"/>
                <w:sz w:val="22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4C22B6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4C22B6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4C22B6">
              <w:rPr>
                <w:rFonts w:ascii="Times New Roman" w:hAnsi="Times New Roman" w:cs="Times New Roman"/>
                <w:sz w:val="22"/>
              </w:rPr>
              <w:t>ед</w:t>
            </w:r>
            <w:proofErr w:type="spellEnd"/>
          </w:p>
        </w:tc>
        <w:tc>
          <w:tcPr>
            <w:tcW w:w="13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CAE3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22B6">
              <w:rPr>
                <w:rFonts w:ascii="Times New Roman" w:hAnsi="Times New Roman" w:cs="Times New Roman"/>
                <w:sz w:val="22"/>
              </w:rPr>
              <w:t>14,06</w:t>
            </w:r>
          </w:p>
        </w:tc>
      </w:tr>
      <w:tr w:rsidR="004C22B6" w:rsidRPr="004C22B6" w14:paraId="7E60115C" w14:textId="77777777" w:rsidTr="00D8309F">
        <w:trPr>
          <w:gridAfter w:val="2"/>
          <w:wAfter w:w="305" w:type="dxa"/>
          <w:trHeight w:val="60"/>
        </w:trPr>
        <w:tc>
          <w:tcPr>
            <w:tcW w:w="853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D142D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2"/>
              </w:rPr>
            </w:pPr>
            <w:r w:rsidRPr="004C22B6">
              <w:rPr>
                <w:rFonts w:ascii="Times New Roman" w:hAnsi="Times New Roman" w:cs="Times New Roman"/>
                <w:sz w:val="22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3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ED6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22B6">
              <w:rPr>
                <w:rFonts w:ascii="Times New Roman" w:hAnsi="Times New Roman" w:cs="Times New Roman"/>
                <w:sz w:val="22"/>
              </w:rPr>
              <w:t>1,75</w:t>
            </w:r>
          </w:p>
        </w:tc>
      </w:tr>
      <w:tr w:rsidR="004C22B6" w:rsidRPr="004C22B6" w14:paraId="444E1740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4687016A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4C22B6" w:rsidRPr="004C22B6" w14:paraId="369093D1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02DEC0A1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4C22B6" w:rsidRPr="004C22B6" w14:paraId="2B74CA0C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63837CA9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 xml:space="preserve"> 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представлена некорректно.</w:t>
            </w:r>
          </w:p>
          <w:p w14:paraId="46525807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          В связи с переходом потребителей категории «население» в 2019 году на индивидуальное отопление, объем ПО на 2021 год по предложению ТСО составил 0,7584 тыс. Гкал, который соответствует суммарному объему собственного потребления предприятия и отпуску потребителям согласно перечню. </w:t>
            </w:r>
          </w:p>
          <w:p w14:paraId="6007EF50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          В целях недопущения отрицательных тарифных последствий объем полезного отпуска принят с учетом поэтапного (с 2020 года - 0,928 тыс. Гкал) достижения ожидаемого уровня потребления тепловой энергии, определенного договорными (заявленными на расчетный период) объемами и составил 0,8977 тыс. Гкал.</w:t>
            </w:r>
          </w:p>
        </w:tc>
      </w:tr>
      <w:tr w:rsidR="004C22B6" w:rsidRPr="004C22B6" w14:paraId="2835F157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3A77FD1C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22B6" w:rsidRPr="004C22B6" w14:paraId="26983E97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86C1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7DE9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302B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C522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80E3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707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56A9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4C22B6" w:rsidRPr="004C22B6" w14:paraId="2217D8D7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5DED4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238C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98C0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EB36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63B3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B301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73D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48881B96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687A0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DBE9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5B34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B470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136D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147F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1DC2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Уровень базового периода</w:t>
            </w:r>
          </w:p>
        </w:tc>
      </w:tr>
      <w:tr w:rsidR="004C22B6" w:rsidRPr="004C22B6" w14:paraId="258C28CA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72BA6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2573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7F57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11AC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BC0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7194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2DCC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42673A3C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5A234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C700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36F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00A2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1658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01E0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D627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Уровень базового периода</w:t>
            </w:r>
          </w:p>
        </w:tc>
      </w:tr>
      <w:tr w:rsidR="004C22B6" w:rsidRPr="004C22B6" w14:paraId="14120CA6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1E2D2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74FA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7B0C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6A15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8133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2C6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5FB3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5BF648AE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BF63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D23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A0B8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81BF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4E2D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0AD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53D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48849E3D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1281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5A9C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0,8977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9CC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0,8977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260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0,8977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2FEA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0,8977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F854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0,8977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8313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С учетом поэтапного достижения уровня, определенного договорными объемами</w:t>
            </w:r>
          </w:p>
        </w:tc>
      </w:tr>
      <w:tr w:rsidR="004C22B6" w:rsidRPr="004C22B6" w14:paraId="0D1DF5AE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757C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F9AC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0A4B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B1EB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5914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C30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137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6D90BBC6" w14:textId="77777777" w:rsidTr="00D8309F">
        <w:trPr>
          <w:gridAfter w:val="2"/>
          <w:wAfter w:w="305" w:type="dxa"/>
          <w:trHeight w:val="60"/>
        </w:trPr>
        <w:tc>
          <w:tcPr>
            <w:tcW w:w="44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6DD31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9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777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4FCA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E8C3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6984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D151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EF4C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2FD89235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64807A16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4C22B6" w:rsidRPr="004C22B6" w14:paraId="68FF7DA0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226DCA88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абзацем 5 пункта 12 Основ ценообразования № 1075 при установлении тарифов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4C22B6" w:rsidRPr="004C22B6" w14:paraId="428CF87B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2C834223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Перечень котельных, учтенных при расчете тарифов на тепловую энергию, представлен в таблице, при этом в данной таблице отражены источники тепловой энергии, в отношение которых государственное регулирование прекращено.</w:t>
            </w:r>
          </w:p>
        </w:tc>
      </w:tr>
      <w:tr w:rsidR="004C22B6" w:rsidRPr="004C22B6" w14:paraId="50BA81CF" w14:textId="77777777" w:rsidTr="00D8309F">
        <w:trPr>
          <w:gridAfter w:val="2"/>
          <w:wAfter w:w="305" w:type="dxa"/>
          <w:trHeight w:val="60"/>
        </w:trPr>
        <w:tc>
          <w:tcPr>
            <w:tcW w:w="5416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5504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4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5026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4C22B6" w:rsidRPr="004C22B6" w14:paraId="53ED73D0" w14:textId="77777777" w:rsidTr="00D8309F">
        <w:trPr>
          <w:gridAfter w:val="2"/>
          <w:wAfter w:w="305" w:type="dxa"/>
          <w:trHeight w:val="60"/>
        </w:trPr>
        <w:tc>
          <w:tcPr>
            <w:tcW w:w="5416" w:type="dxa"/>
            <w:gridSpan w:val="1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2D23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7770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E025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4C22B6" w:rsidRPr="004C22B6" w14:paraId="02A0A178" w14:textId="77777777" w:rsidTr="00D8309F">
        <w:trPr>
          <w:gridAfter w:val="2"/>
          <w:wAfter w:w="305" w:type="dxa"/>
          <w:trHeight w:val="60"/>
        </w:trPr>
        <w:tc>
          <w:tcPr>
            <w:tcW w:w="54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DE1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4BE9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B2F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22B6" w:rsidRPr="004C22B6" w14:paraId="2EFA9D01" w14:textId="77777777" w:rsidTr="00D8309F">
        <w:trPr>
          <w:gridAfter w:val="2"/>
          <w:wAfter w:w="305" w:type="dxa"/>
          <w:trHeight w:val="60"/>
        </w:trPr>
        <w:tc>
          <w:tcPr>
            <w:tcW w:w="54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F2AD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д. Горки, ул. Кузнецова, д.13</w:t>
            </w:r>
          </w:p>
        </w:tc>
        <w:tc>
          <w:tcPr>
            <w:tcW w:w="280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C824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E9C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4C22B6" w:rsidRPr="004C22B6" w14:paraId="3FFFC664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16DD39D1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статьи расходов по регулируемому виду деятельности, а также расходы, предложенные ТСО на 2021 год, но не включенные в расчет тарифов, представлены в таблице: </w:t>
            </w:r>
          </w:p>
        </w:tc>
      </w:tr>
      <w:tr w:rsidR="004C22B6" w:rsidRPr="004C22B6" w14:paraId="02EAFB65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ABE6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214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611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3780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182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188D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Комментарии</w:t>
            </w:r>
          </w:p>
        </w:tc>
      </w:tr>
      <w:tr w:rsidR="004C22B6" w:rsidRPr="004C22B6" w14:paraId="5C14C356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B050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548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49DD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26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8695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EB04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182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DAD7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452D95C8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6A5E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7DC8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3C45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Передача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0184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FE0A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AAC2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Передача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C330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F91D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418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0342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5AFBDF10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FCC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990C5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НВВ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3C90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355,5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419D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2 386,93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0102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2 742,43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90AE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310,37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40C1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1 821,53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1E7B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2 131,9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2307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610,53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A23C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3132F172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94B1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3A3B9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CEAA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355,5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267E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2 386,93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9BA7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2 742,43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3A9D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310,37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AC7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1 821,53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4111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2 131,9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0D62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610,53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5845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1901F2D9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753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E6770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3372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355,5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8FDE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2 386,93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0B1F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2 742,43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791D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310,37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3BC4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1 821,53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AC65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2 131,9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7A33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610,53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D43E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0A0308F3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E212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BE44F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9B9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8CBF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756,13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5E58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756,13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420C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9270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888,41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A7FF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888,41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B494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-132,28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7AF0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22B6">
              <w:rPr>
                <w:rFonts w:ascii="Times New Roman" w:hAnsi="Times New Roman" w:cs="Times New Roman"/>
                <w:szCs w:val="16"/>
              </w:rPr>
              <w:t xml:space="preserve">Произведение уд. расхода </w:t>
            </w:r>
            <w:proofErr w:type="gramStart"/>
            <w:r w:rsidRPr="004C22B6">
              <w:rPr>
                <w:rFonts w:ascii="Times New Roman" w:hAnsi="Times New Roman" w:cs="Times New Roman"/>
                <w:szCs w:val="16"/>
              </w:rPr>
              <w:t>топлива,  планового</w:t>
            </w:r>
            <w:proofErr w:type="gramEnd"/>
            <w:r w:rsidRPr="004C22B6">
              <w:rPr>
                <w:rFonts w:ascii="Times New Roman" w:hAnsi="Times New Roman" w:cs="Times New Roman"/>
                <w:szCs w:val="16"/>
              </w:rPr>
              <w:t>,  объема отпуска тэ и плановой цены (п.34 Основ ценообразования с учетом п.34МУ)</w:t>
            </w:r>
          </w:p>
        </w:tc>
      </w:tr>
      <w:tr w:rsidR="004C22B6" w:rsidRPr="004C22B6" w14:paraId="0D17469F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AFE7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1BB54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6F0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BBCB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140,92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30D7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140,92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8AAE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158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83A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8889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-3,08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BC45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4C22B6" w:rsidRPr="004C22B6" w14:paraId="655B85C0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0A8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9521B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F9BB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5A76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140,92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FD4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140,92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03E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EB71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F49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665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-3,08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4227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4C22B6" w:rsidRPr="004C22B6" w14:paraId="4F730C23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6F20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4013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9CA5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273,04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4F16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884,66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D934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1 157,71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9173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238,38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D5B5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486,6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542A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724,98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B407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432,73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5AEE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22B6">
              <w:rPr>
                <w:rFonts w:ascii="Times New Roman" w:hAnsi="Times New Roman" w:cs="Times New Roman"/>
                <w:szCs w:val="16"/>
              </w:rPr>
              <w:t>С учетом предложения ТСО в соответствии со штатным расписанием</w:t>
            </w:r>
          </w:p>
        </w:tc>
      </w:tr>
      <w:tr w:rsidR="004C22B6" w:rsidRPr="004C22B6" w14:paraId="44A50FF3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741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3FE08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56B0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82,46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912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267,17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88C6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349,63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F931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71,99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B290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146,95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2EB6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218,94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DCF2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130,69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09A8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22B6">
              <w:rPr>
                <w:rFonts w:ascii="Times New Roman" w:hAnsi="Times New Roman" w:cs="Times New Roman"/>
                <w:szCs w:val="16"/>
              </w:rPr>
              <w:t>Соответствуют нормативным (30,2) для учтенного в расчете ФОТ</w:t>
            </w:r>
          </w:p>
        </w:tc>
      </w:tr>
      <w:tr w:rsidR="004C22B6" w:rsidRPr="004C22B6" w14:paraId="14472768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1AE2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1DB1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ED68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9A6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23,52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2EBE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23,52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1270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237A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661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2868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10,99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0B54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22B6">
              <w:rPr>
                <w:rFonts w:ascii="Times New Roman" w:hAnsi="Times New Roman" w:cs="Times New Roman"/>
                <w:szCs w:val="16"/>
              </w:rPr>
              <w:t xml:space="preserve">Произведение расчетного объема и </w:t>
            </w:r>
            <w:proofErr w:type="gramStart"/>
            <w:r w:rsidRPr="004C22B6">
              <w:rPr>
                <w:rFonts w:ascii="Times New Roman" w:hAnsi="Times New Roman" w:cs="Times New Roman"/>
                <w:szCs w:val="16"/>
              </w:rPr>
              <w:t>плановой  цены</w:t>
            </w:r>
            <w:proofErr w:type="gramEnd"/>
          </w:p>
        </w:tc>
      </w:tr>
      <w:tr w:rsidR="004C22B6" w:rsidRPr="004C22B6" w14:paraId="6E79A5C7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869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C19F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CE5E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D29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6E3F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5163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0E89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872D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AE84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E499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22B6">
              <w:rPr>
                <w:rFonts w:ascii="Times New Roman" w:hAnsi="Times New Roman" w:cs="Times New Roman"/>
                <w:szCs w:val="16"/>
              </w:rPr>
              <w:t xml:space="preserve">Произведение расчетного </w:t>
            </w:r>
            <w:proofErr w:type="gramStart"/>
            <w:r w:rsidRPr="004C22B6">
              <w:rPr>
                <w:rFonts w:ascii="Times New Roman" w:hAnsi="Times New Roman" w:cs="Times New Roman"/>
                <w:szCs w:val="16"/>
              </w:rPr>
              <w:t>объема  и</w:t>
            </w:r>
            <w:proofErr w:type="gramEnd"/>
            <w:r w:rsidRPr="004C22B6">
              <w:rPr>
                <w:rFonts w:ascii="Times New Roman" w:hAnsi="Times New Roman" w:cs="Times New Roman"/>
                <w:szCs w:val="16"/>
              </w:rPr>
              <w:t xml:space="preserve"> плановой  цены</w:t>
            </w:r>
          </w:p>
        </w:tc>
      </w:tr>
      <w:tr w:rsidR="004C22B6" w:rsidRPr="004C22B6" w14:paraId="2532644F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9BC8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5CFC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6167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F62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26,74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254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26,74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449A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B116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26,74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153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26,74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61B2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B784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22B6">
              <w:rPr>
                <w:rFonts w:ascii="Times New Roman" w:hAnsi="Times New Roman" w:cs="Times New Roman"/>
                <w:szCs w:val="16"/>
              </w:rPr>
              <w:t>По предложению ТСО</w:t>
            </w:r>
          </w:p>
        </w:tc>
      </w:tr>
      <w:tr w:rsidR="004C22B6" w:rsidRPr="004C22B6" w14:paraId="5FA94AC9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EF1B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C7445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Ремонт основных средств, выполняемый подрядным способом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52CA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F7F6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75FB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0E73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432F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3970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5C00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4E09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22B6">
              <w:rPr>
                <w:rFonts w:ascii="Times New Roman" w:hAnsi="Times New Roman" w:cs="Times New Roman"/>
                <w:szCs w:val="16"/>
              </w:rPr>
              <w:t>В целях соблюдения баланса интересов производителя и потребителя тепловой энергии</w:t>
            </w:r>
          </w:p>
        </w:tc>
      </w:tr>
      <w:tr w:rsidR="004C22B6" w:rsidRPr="004C22B6" w14:paraId="13A8EDB7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6EED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7911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F407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9E7E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136,24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289B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136,24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A3AE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685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85,15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9A2E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85,15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B54D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51,09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22BD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22B6">
              <w:rPr>
                <w:rFonts w:ascii="Times New Roman" w:hAnsi="Times New Roman" w:cs="Times New Roman"/>
                <w:szCs w:val="16"/>
              </w:rPr>
              <w:t>В соответствии с представленным реестром, для проведения ежегодных регламентных работ по котельной, в минимально необходимом объеме</w:t>
            </w:r>
          </w:p>
        </w:tc>
      </w:tr>
      <w:tr w:rsidR="004C22B6" w:rsidRPr="004C22B6" w14:paraId="771E98A1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3CB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99A35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DD4C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86A8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B722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7AD2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A2FE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C3AA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3306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48C1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24DD4E2D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24F9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57FC4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Арендная плата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38FE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0A3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0CB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6D62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31BF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4C59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438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-0,07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3FCF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2875E8D8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CED2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23AEB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уплату налогов, сборов и других обязательных платежей, в том </w:t>
            </w:r>
            <w:r w:rsidRPr="004C2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B361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6FFB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C4CD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DCE7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9C8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DB2E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50E2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BC30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6ADA700E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25F5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0614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9E0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A9BE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16,66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CADD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16,66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5C34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7C2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16,66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19E7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16,66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8FB0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1D23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60214A1E" w14:textId="77777777" w:rsidTr="00D8309F">
        <w:trPr>
          <w:gridBefore w:val="1"/>
          <w:gridAfter w:val="2"/>
          <w:wBefore w:w="7" w:type="dxa"/>
          <w:wAfter w:w="305" w:type="dxa"/>
          <w:trHeight w:val="60"/>
        </w:trPr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9AE6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3FBFB" w14:textId="77777777" w:rsidR="004C22B6" w:rsidRPr="004C22B6" w:rsidRDefault="004C22B6" w:rsidP="00F23A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bCs/>
                <w:sz w:val="18"/>
                <w:szCs w:val="18"/>
              </w:rPr>
              <w:t>Сумма снижения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BB3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9814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064B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4B30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5A2C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C12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9B21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22B6">
              <w:rPr>
                <w:rFonts w:ascii="Times New Roman" w:hAnsi="Times New Roman" w:cs="Times New Roman"/>
                <w:bCs/>
                <w:sz w:val="18"/>
                <w:szCs w:val="18"/>
              </w:rPr>
              <w:t>610,53</w:t>
            </w:r>
          </w:p>
        </w:tc>
        <w:tc>
          <w:tcPr>
            <w:tcW w:w="18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2E96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B6" w:rsidRPr="004C22B6" w14:paraId="34D38B8F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78254D17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группой рекомендовано ТСО уменьшить затраты на сумму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br/>
              <w:t>610,53 тыс. руб.</w:t>
            </w:r>
          </w:p>
          <w:p w14:paraId="4A0B76A6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            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2021-2025 годы представлены в таблице:</w:t>
            </w:r>
          </w:p>
        </w:tc>
      </w:tr>
      <w:tr w:rsidR="004C22B6" w:rsidRPr="004C22B6" w14:paraId="6424E7C4" w14:textId="77777777" w:rsidTr="00D8309F">
        <w:trPr>
          <w:gridAfter w:val="2"/>
          <w:wAfter w:w="305" w:type="dxa"/>
          <w:trHeight w:val="60"/>
        </w:trPr>
        <w:tc>
          <w:tcPr>
            <w:tcW w:w="4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67A4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D11E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512F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D9E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5986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BD8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4C22B6" w:rsidRPr="004C22B6" w14:paraId="751372A9" w14:textId="77777777" w:rsidTr="00D8309F">
        <w:trPr>
          <w:gridAfter w:val="2"/>
          <w:wAfter w:w="305" w:type="dxa"/>
          <w:trHeight w:val="60"/>
        </w:trPr>
        <w:tc>
          <w:tcPr>
            <w:tcW w:w="4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C307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CB63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2 131,9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6A25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2 194,4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F898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2 259,84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CAFC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2 327,25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338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2 396,71</w:t>
            </w:r>
          </w:p>
        </w:tc>
      </w:tr>
      <w:tr w:rsidR="004C22B6" w:rsidRPr="004C22B6" w14:paraId="6A723F3C" w14:textId="77777777" w:rsidTr="00D8309F">
        <w:trPr>
          <w:gridAfter w:val="2"/>
          <w:wAfter w:w="305" w:type="dxa"/>
          <w:trHeight w:val="60"/>
        </w:trPr>
        <w:tc>
          <w:tcPr>
            <w:tcW w:w="4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2BC0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40B1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310,37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B6F0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319,25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FB74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328,7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65D0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338,43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ADD2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348,45</w:t>
            </w:r>
          </w:p>
        </w:tc>
      </w:tr>
      <w:tr w:rsidR="004C22B6" w:rsidRPr="004C22B6" w14:paraId="0AAAEB0A" w14:textId="77777777" w:rsidTr="00D8309F">
        <w:trPr>
          <w:gridAfter w:val="2"/>
          <w:wAfter w:w="305" w:type="dxa"/>
          <w:trHeight w:val="60"/>
        </w:trPr>
        <w:tc>
          <w:tcPr>
            <w:tcW w:w="4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0D17D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897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108,09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2968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102,93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C6A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102,98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DA6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102,98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B085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102,98</w:t>
            </w:r>
          </w:p>
        </w:tc>
      </w:tr>
      <w:tr w:rsidR="004C22B6" w:rsidRPr="004C22B6" w14:paraId="13B84B45" w14:textId="77777777" w:rsidTr="00D8309F">
        <w:trPr>
          <w:gridAfter w:val="2"/>
          <w:wAfter w:w="305" w:type="dxa"/>
          <w:trHeight w:val="60"/>
        </w:trPr>
        <w:tc>
          <w:tcPr>
            <w:tcW w:w="4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7896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F9CD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0F58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89EB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D24A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E1A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C22B6" w:rsidRPr="004C22B6" w14:paraId="04277B88" w14:textId="77777777" w:rsidTr="00D8309F">
        <w:trPr>
          <w:gridAfter w:val="2"/>
          <w:wAfter w:w="305" w:type="dxa"/>
          <w:trHeight w:val="60"/>
        </w:trPr>
        <w:tc>
          <w:tcPr>
            <w:tcW w:w="4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C49FE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F6A6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96,74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655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248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8528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36FD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2B6" w:rsidRPr="004C22B6" w14:paraId="71877630" w14:textId="77777777" w:rsidTr="00D8309F">
        <w:trPr>
          <w:gridAfter w:val="2"/>
          <w:wAfter w:w="305" w:type="dxa"/>
          <w:trHeight w:val="60"/>
        </w:trPr>
        <w:tc>
          <w:tcPr>
            <w:tcW w:w="4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AC8C0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45E5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2 374,82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5164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2 444,44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4DC1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2 517,34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B411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2 592,43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C925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2 669,8</w:t>
            </w:r>
          </w:p>
        </w:tc>
      </w:tr>
      <w:tr w:rsidR="004C22B6" w:rsidRPr="004C22B6" w14:paraId="320EB0B3" w14:textId="77777777" w:rsidTr="00D8309F">
        <w:trPr>
          <w:gridAfter w:val="2"/>
          <w:wAfter w:w="305" w:type="dxa"/>
          <w:trHeight w:val="60"/>
        </w:trPr>
        <w:tc>
          <w:tcPr>
            <w:tcW w:w="4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DF410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907E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345,74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190D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355,63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DA8F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366,16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31E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1D9D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388,16</w:t>
            </w:r>
          </w:p>
        </w:tc>
      </w:tr>
      <w:tr w:rsidR="004C22B6" w:rsidRPr="004C22B6" w14:paraId="07B9984E" w14:textId="77777777" w:rsidTr="00D8309F">
        <w:trPr>
          <w:gridAfter w:val="2"/>
          <w:wAfter w:w="305" w:type="dxa"/>
          <w:trHeight w:val="60"/>
        </w:trPr>
        <w:tc>
          <w:tcPr>
            <w:tcW w:w="4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D813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3120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111,73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7FB9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102,93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C00F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102,98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EACA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102,98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3164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102,98</w:t>
            </w:r>
          </w:p>
        </w:tc>
      </w:tr>
      <w:tr w:rsidR="004C22B6" w:rsidRPr="004C22B6" w14:paraId="0DE420AC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76148FF8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на период 2021-2025 годы для Муниципального унитарного предприятия «</w:t>
            </w:r>
            <w:proofErr w:type="spellStart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Перемышльтепло</w:t>
            </w:r>
            <w:proofErr w:type="spellEnd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«Перемышльский </w:t>
            </w:r>
            <w:proofErr w:type="gramStart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и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составили:</w:t>
            </w:r>
          </w:p>
        </w:tc>
      </w:tr>
      <w:tr w:rsidR="004C22B6" w:rsidRPr="004C22B6" w14:paraId="66726E2E" w14:textId="77777777" w:rsidTr="00D8309F">
        <w:trPr>
          <w:gridAfter w:val="2"/>
          <w:wAfter w:w="305" w:type="dxa"/>
          <w:trHeight w:val="60"/>
        </w:trPr>
        <w:tc>
          <w:tcPr>
            <w:tcW w:w="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6187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546A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3473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FA959" w14:textId="77777777" w:rsidR="004C22B6" w:rsidRPr="004C22B6" w:rsidRDefault="004C22B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0A728" w14:textId="77777777" w:rsidR="004C22B6" w:rsidRPr="004C22B6" w:rsidRDefault="004C22B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96B9E" w14:textId="77777777" w:rsidR="004C22B6" w:rsidRPr="004C22B6" w:rsidRDefault="004C22B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4C22B6" w:rsidRPr="004C22B6" w14:paraId="06DCFD43" w14:textId="77777777" w:rsidTr="00D8309F">
        <w:trPr>
          <w:gridAfter w:val="2"/>
          <w:wAfter w:w="305" w:type="dxa"/>
          <w:trHeight w:val="60"/>
        </w:trPr>
        <w:tc>
          <w:tcPr>
            <w:tcW w:w="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9B61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CB42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9184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57E9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8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71B9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9249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09BE2C90" w14:textId="77777777" w:rsidTr="00D8309F">
        <w:trPr>
          <w:gridAfter w:val="2"/>
          <w:wAfter w:w="305" w:type="dxa"/>
          <w:trHeight w:val="60"/>
        </w:trPr>
        <w:tc>
          <w:tcPr>
            <w:tcW w:w="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CAF5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022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839,25</w:t>
            </w:r>
          </w:p>
        </w:tc>
        <w:tc>
          <w:tcPr>
            <w:tcW w:w="1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5FB8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E7CC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67E6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BC2D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2B6" w:rsidRPr="004C22B6" w14:paraId="71208317" w14:textId="77777777" w:rsidTr="00D8309F">
        <w:trPr>
          <w:gridAfter w:val="2"/>
          <w:wAfter w:w="305" w:type="dxa"/>
          <w:trHeight w:val="60"/>
        </w:trPr>
        <w:tc>
          <w:tcPr>
            <w:tcW w:w="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0593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B891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6353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3F89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5680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4384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2B6" w:rsidRPr="004C22B6" w14:paraId="46A0B196" w14:textId="77777777" w:rsidTr="00D8309F">
        <w:trPr>
          <w:gridAfter w:val="2"/>
          <w:wAfter w:w="305" w:type="dxa"/>
          <w:trHeight w:val="60"/>
        </w:trPr>
        <w:tc>
          <w:tcPr>
            <w:tcW w:w="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1EE2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9740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51D0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7E31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F0C9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3020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2B6" w:rsidRPr="004C22B6" w14:paraId="748AD183" w14:textId="77777777" w:rsidTr="00D8309F">
        <w:trPr>
          <w:gridAfter w:val="2"/>
          <w:wAfter w:w="305" w:type="dxa"/>
          <w:trHeight w:val="60"/>
        </w:trPr>
        <w:tc>
          <w:tcPr>
            <w:tcW w:w="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99D7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924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D774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67FB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E78E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1259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2B6" w:rsidRPr="004C22B6" w14:paraId="398C949A" w14:textId="77777777" w:rsidTr="00D8309F">
        <w:trPr>
          <w:gridAfter w:val="2"/>
          <w:wAfter w:w="305" w:type="dxa"/>
          <w:trHeight w:val="60"/>
        </w:trPr>
        <w:tc>
          <w:tcPr>
            <w:tcW w:w="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4846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7456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E0A7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4116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B9F2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4E6F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2B6" w:rsidRPr="004C22B6" w14:paraId="7D118FB6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612DA4BF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2B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F161432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Тарифы на производство и передачу тепловой энергии на период 2021-2025 годы для Муниципального унитарного предприятия «</w:t>
            </w:r>
            <w:proofErr w:type="spellStart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Перемышльтепло</w:t>
            </w:r>
            <w:proofErr w:type="spellEnd"/>
            <w:r w:rsidRPr="004C22B6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«Перемышльский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в таблице и </w:t>
            </w: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составили:</w:t>
            </w:r>
          </w:p>
        </w:tc>
      </w:tr>
      <w:tr w:rsidR="004C22B6" w:rsidRPr="004C22B6" w14:paraId="27BE0285" w14:textId="77777777" w:rsidTr="00D8309F">
        <w:trPr>
          <w:trHeight w:val="60"/>
        </w:trPr>
        <w:tc>
          <w:tcPr>
            <w:tcW w:w="16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3393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3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7F0B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9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6E1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BEDC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DE1A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7A9C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2FC806E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19BD059F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3750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E00D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2E36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B32E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C6FD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BF74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A4D0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94D5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9205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21AA34EC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27997798" w14:textId="77777777" w:rsidTr="00D8309F">
        <w:trPr>
          <w:trHeight w:val="60"/>
        </w:trPr>
        <w:tc>
          <w:tcPr>
            <w:tcW w:w="16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D6DF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Перемышльтепло</w:t>
            </w:r>
            <w:proofErr w:type="spellEnd"/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» муниципального района «Перемышльский район»</w:t>
            </w:r>
          </w:p>
        </w:tc>
        <w:tc>
          <w:tcPr>
            <w:tcW w:w="827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0885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6C3AD20F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30B83B65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DDCA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6FC1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4C22B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1B6C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C19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2125,42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89AC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6340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7072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1A6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35A2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53564C41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251AE1C0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B6D1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56F5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E125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3298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2374,82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7B7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9DEF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ACBC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26F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AFEB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652A5C11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3EA8D876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359F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F430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C404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0B9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2374,82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BF4C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B55D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964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765A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3B0A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298DC41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4D15330A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4F77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7615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DDB8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FE2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2444,44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84D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91D2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0FE8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01BF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E882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058B53A9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72407F60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ECC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EBE6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BF6F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D873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2444,44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9390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C7DC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13D4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1F9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18F9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51BD9D18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4BAD1BAD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3880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63BA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B379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092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2517,34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900D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1687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1272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6A93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FAA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6BDE5699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2DC5DD49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BA29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8BC5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F294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8AE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2517,34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406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7BCD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C10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CF3B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DAD3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1C2AB747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504A4BBE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FFB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D63F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14CC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674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2592,43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8B62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FF7B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E03C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32E1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C626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17D7E3C9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2C1C0850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9AE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C6D4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A492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5A59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2592,43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EDA8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1BE1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549FF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4A1D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185A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4CC13BB2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3631965F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7A71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15EB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B720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1CDB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2669,80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D72D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AA2A8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EBBA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0FCF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52B4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716B232E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4F9DCDA2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27B5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1FD9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НДС)*</w:t>
            </w:r>
            <w:proofErr w:type="gramEnd"/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1B09520F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55592B47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6A4E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2199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4C22B6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BF17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A828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F106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5D7B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1C1E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91C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CAD5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77320791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59B15C71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E285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DB05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3290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93A6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21A8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0346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68C2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BE4C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45EA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023F83D6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16E959C1" w14:textId="77777777" w:rsidTr="00D8309F">
        <w:trPr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441A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6A18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F319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A2F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6BD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B107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3490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6249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7209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dxa"/>
            <w:gridSpan w:val="2"/>
            <w:shd w:val="clear" w:color="FFFFFF" w:fill="auto"/>
            <w:vAlign w:val="bottom"/>
          </w:tcPr>
          <w:p w14:paraId="53B9B88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6DE32EBE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50FD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E677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3A2A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3045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AF94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A6AB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D35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2768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A919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143FC7DD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29C9737A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5177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25EE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F13D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FB6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3E33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0EEE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FA2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2019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3B9A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62E5ED32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572CE6F7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E0C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EAA0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8F5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BAB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2EED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A67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B0BF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64D6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375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13BD1074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2E1836F9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56DB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FEDF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8CB6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05B3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7AE7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DBEA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83DA6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1E47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791C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0360A7F6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58A4365F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1C78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11E9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EC9A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A630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6FF0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9660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CB61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1982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79C55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4B856C9A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577C6D12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6BFF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F3E5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6B69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01.01-30.06 2025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7A0C9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0285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86D2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1D0D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551B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DAD9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46F8F283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7B0A83FA" w14:textId="77777777" w:rsidTr="00D8309F">
        <w:trPr>
          <w:gridAfter w:val="1"/>
          <w:wAfter w:w="277" w:type="dxa"/>
          <w:trHeight w:val="60"/>
        </w:trPr>
        <w:tc>
          <w:tcPr>
            <w:tcW w:w="16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13171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29717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B1B6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01.07-31.12 2025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82F23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54C4C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CDFBE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57AA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FCDDB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0DC4" w14:textId="77777777" w:rsidR="004C22B6" w:rsidRPr="004C22B6" w:rsidRDefault="004C22B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2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shd w:val="clear" w:color="FFFFFF" w:fill="auto"/>
            <w:vAlign w:val="bottom"/>
          </w:tcPr>
          <w:p w14:paraId="500215C8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2B6" w:rsidRPr="004C22B6" w14:paraId="1391FEB0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  <w:vAlign w:val="bottom"/>
          </w:tcPr>
          <w:p w14:paraId="5D76045B" w14:textId="77777777" w:rsidR="004C22B6" w:rsidRPr="004C22B6" w:rsidRDefault="004C22B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4C22B6" w:rsidRPr="004C22B6" w14:paraId="6E7A9B57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62E4616E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4C22B6" w:rsidRPr="004C22B6" w14:paraId="35C1505E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70A64566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в 2021 году            - 111,73 %;</w:t>
            </w:r>
          </w:p>
        </w:tc>
      </w:tr>
      <w:tr w:rsidR="004C22B6" w:rsidRPr="004C22B6" w14:paraId="0F396B00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5434F8CB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в 2022 году            - 102,93 %;</w:t>
            </w:r>
          </w:p>
        </w:tc>
      </w:tr>
      <w:tr w:rsidR="004C22B6" w:rsidRPr="004C22B6" w14:paraId="001CD015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28CA9E04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в 2023 году            - 102,98 %;</w:t>
            </w:r>
          </w:p>
        </w:tc>
      </w:tr>
      <w:tr w:rsidR="004C22B6" w:rsidRPr="004C22B6" w14:paraId="5307A736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6C6753D3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в 2024 году            - 102,98 %;</w:t>
            </w:r>
          </w:p>
        </w:tc>
      </w:tr>
      <w:tr w:rsidR="004C22B6" w:rsidRPr="004C22B6" w14:paraId="7D0F4EB5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67A69782" w14:textId="77777777" w:rsidR="004C22B6" w:rsidRPr="004C22B6" w:rsidRDefault="004C22B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B6">
              <w:rPr>
                <w:rFonts w:ascii="Times New Roman" w:hAnsi="Times New Roman" w:cs="Times New Roman"/>
                <w:sz w:val="24"/>
                <w:szCs w:val="24"/>
              </w:rPr>
              <w:tab/>
              <w:t>- в 2025 году            - 102,98 %;</w:t>
            </w:r>
          </w:p>
        </w:tc>
      </w:tr>
      <w:tr w:rsidR="004C22B6" w:rsidRPr="005D7723" w14:paraId="1D6C0494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4F4B78F4" w14:textId="77777777" w:rsidR="004C22B6" w:rsidRPr="005D7723" w:rsidRDefault="004C22B6" w:rsidP="005D77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23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обусловлен ростом производственных расходов и снижением полезного отпуска, в связи с переводом потребителей на индивидуальное отопление.</w:t>
            </w:r>
          </w:p>
        </w:tc>
      </w:tr>
      <w:tr w:rsidR="004C22B6" w:rsidRPr="005D7723" w14:paraId="7DEFE362" w14:textId="77777777" w:rsidTr="00D8309F">
        <w:trPr>
          <w:gridAfter w:val="2"/>
          <w:wAfter w:w="305" w:type="dxa"/>
          <w:trHeight w:val="60"/>
        </w:trPr>
        <w:tc>
          <w:tcPr>
            <w:tcW w:w="9915" w:type="dxa"/>
            <w:gridSpan w:val="39"/>
            <w:shd w:val="clear" w:color="FFFFFF" w:fill="auto"/>
          </w:tcPr>
          <w:p w14:paraId="53F876BC" w14:textId="1A230FC1" w:rsidR="004C22B6" w:rsidRPr="005D7723" w:rsidRDefault="004C22B6" w:rsidP="005D77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0586" w:rsidRPr="005D7723">
              <w:rPr>
                <w:rFonts w:ascii="Times New Roman" w:hAnsi="Times New Roman" w:cs="Times New Roman"/>
                <w:sz w:val="24"/>
                <w:szCs w:val="24"/>
              </w:rPr>
              <w:t>Комиссии предлагается</w:t>
            </w:r>
            <w:r w:rsidRPr="005D772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в отношении регулируемой государством деятельности для Муниципального унитарного предприятия «</w:t>
            </w:r>
            <w:proofErr w:type="spellStart"/>
            <w:r w:rsidRPr="005D7723">
              <w:rPr>
                <w:rFonts w:ascii="Times New Roman" w:hAnsi="Times New Roman" w:cs="Times New Roman"/>
                <w:sz w:val="24"/>
                <w:szCs w:val="24"/>
              </w:rPr>
              <w:t>Перемышльтепло</w:t>
            </w:r>
            <w:proofErr w:type="spellEnd"/>
            <w:r w:rsidRPr="005D7723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«Перемышльский район» вышеуказанные тарифы и соответствующие долгосрочные параметры регулирования.</w:t>
            </w:r>
          </w:p>
        </w:tc>
      </w:tr>
    </w:tbl>
    <w:p w14:paraId="76F325AD" w14:textId="77777777" w:rsidR="008A1432" w:rsidRPr="005D7723" w:rsidRDefault="008A1432" w:rsidP="005D7723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96072" w14:textId="5EF73BC8" w:rsidR="004C22B6" w:rsidRPr="005D7723" w:rsidRDefault="004C22B6" w:rsidP="005D77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723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4C22B6" w:rsidRPr="005D7723" w14:paraId="11921A75" w14:textId="77777777" w:rsidTr="004C22B6">
        <w:trPr>
          <w:trHeight w:val="60"/>
        </w:trPr>
        <w:tc>
          <w:tcPr>
            <w:tcW w:w="9922" w:type="dxa"/>
            <w:shd w:val="clear" w:color="FFFFFF" w:fill="auto"/>
            <w:vAlign w:val="bottom"/>
          </w:tcPr>
          <w:p w14:paraId="41F5E655" w14:textId="6A873A43" w:rsidR="004C22B6" w:rsidRPr="005D7723" w:rsidRDefault="005D7723" w:rsidP="005D772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="004C22B6" w:rsidRPr="005D7723">
              <w:rPr>
                <w:rFonts w:ascii="Times New Roman" w:hAnsi="Times New Roman"/>
                <w:sz w:val="24"/>
                <w:szCs w:val="24"/>
              </w:rPr>
              <w:t>становить для Муниципального унитарного предприятия «</w:t>
            </w:r>
            <w:proofErr w:type="spellStart"/>
            <w:r w:rsidR="004C22B6" w:rsidRPr="005D7723">
              <w:rPr>
                <w:rFonts w:ascii="Times New Roman" w:hAnsi="Times New Roman"/>
                <w:sz w:val="24"/>
                <w:szCs w:val="24"/>
              </w:rPr>
              <w:t>Перемышльтепло</w:t>
            </w:r>
            <w:proofErr w:type="spellEnd"/>
            <w:r w:rsidR="004C22B6" w:rsidRPr="005D7723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«Перемышльский район» по системе теплоснабжения, расположенной на территории СП «Деревня Горки»,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proofErr w:type="spellStart"/>
            <w:r w:rsidR="004C22B6" w:rsidRPr="005D7723">
              <w:rPr>
                <w:rFonts w:ascii="Times New Roman" w:hAnsi="Times New Roman"/>
                <w:sz w:val="24"/>
                <w:szCs w:val="24"/>
              </w:rPr>
              <w:t>одноставочные</w:t>
            </w:r>
            <w:proofErr w:type="spellEnd"/>
            <w:r w:rsidR="004C22B6" w:rsidRPr="005D7723">
              <w:rPr>
                <w:rFonts w:ascii="Times New Roman" w:hAnsi="Times New Roman"/>
                <w:sz w:val="24"/>
                <w:szCs w:val="24"/>
              </w:rPr>
              <w:t xml:space="preserve"> тарифы на тепловую энергию (мощность).</w:t>
            </w:r>
          </w:p>
        </w:tc>
      </w:tr>
      <w:tr w:rsidR="004C22B6" w:rsidRPr="005D7723" w14:paraId="00488E53" w14:textId="77777777" w:rsidTr="004C22B6">
        <w:tc>
          <w:tcPr>
            <w:tcW w:w="9922" w:type="dxa"/>
            <w:shd w:val="clear" w:color="FFFFFF" w:fill="auto"/>
          </w:tcPr>
          <w:p w14:paraId="2D0DAA3C" w14:textId="5854007E" w:rsidR="004C22B6" w:rsidRPr="005D7723" w:rsidRDefault="005D7723" w:rsidP="005D772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="004C22B6" w:rsidRPr="005D7723">
              <w:rPr>
                <w:rFonts w:ascii="Times New Roman" w:hAnsi="Times New Roman"/>
                <w:sz w:val="24"/>
                <w:szCs w:val="24"/>
              </w:rPr>
              <w:t xml:space="preserve">становить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="004C22B6" w:rsidRPr="005D7723">
              <w:rPr>
                <w:rFonts w:ascii="Times New Roman" w:hAnsi="Times New Roman"/>
                <w:sz w:val="24"/>
                <w:szCs w:val="24"/>
              </w:rPr>
              <w:t>на 2021-2025 годы долгосрочные параметры регулирования деятельности Муниципального унитарного предприятия «</w:t>
            </w:r>
            <w:proofErr w:type="spellStart"/>
            <w:r w:rsidR="004C22B6" w:rsidRPr="005D7723">
              <w:rPr>
                <w:rFonts w:ascii="Times New Roman" w:hAnsi="Times New Roman"/>
                <w:sz w:val="24"/>
                <w:szCs w:val="24"/>
              </w:rPr>
              <w:t>Перемышльтепло</w:t>
            </w:r>
            <w:proofErr w:type="spellEnd"/>
            <w:r w:rsidR="004C22B6" w:rsidRPr="005D7723">
              <w:rPr>
                <w:rFonts w:ascii="Times New Roman" w:hAnsi="Times New Roman"/>
                <w:sz w:val="24"/>
                <w:szCs w:val="24"/>
              </w:rPr>
              <w:t>» муниципального района «Перемышльский район» по системе теплоснабжения, расположенной на территории СП «Деревня Горки», для  формирования тарифов на тепловую энергию (мощность)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2B6" w:rsidRPr="005D7723">
              <w:rPr>
                <w:rFonts w:ascii="Times New Roman" w:hAnsi="Times New Roman"/>
                <w:sz w:val="24"/>
                <w:szCs w:val="24"/>
              </w:rPr>
              <w:t>использованием метода индексации установленных тарифов.</w:t>
            </w:r>
          </w:p>
        </w:tc>
      </w:tr>
    </w:tbl>
    <w:p w14:paraId="0A7DDAE8" w14:textId="77777777" w:rsidR="005D7723" w:rsidRDefault="005D7723" w:rsidP="005D7723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88C769" w14:textId="0A4A7072" w:rsidR="008A1432" w:rsidRPr="005D7723" w:rsidRDefault="004C22B6" w:rsidP="005D7723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723">
        <w:rPr>
          <w:rFonts w:ascii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 от 2</w:t>
      </w:r>
      <w:r w:rsidR="00A10586" w:rsidRPr="005D77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D7723">
        <w:rPr>
          <w:rFonts w:ascii="Times New Roman" w:hAnsi="Times New Roman" w:cs="Times New Roman"/>
          <w:b/>
          <w:bCs/>
          <w:sz w:val="24"/>
          <w:szCs w:val="24"/>
        </w:rPr>
        <w:t>.10.2020 и экспертным заключением от 2</w:t>
      </w:r>
      <w:r w:rsidR="00A10586" w:rsidRPr="005D77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D7723">
        <w:rPr>
          <w:rFonts w:ascii="Times New Roman" w:hAnsi="Times New Roman" w:cs="Times New Roman"/>
          <w:b/>
          <w:bCs/>
          <w:sz w:val="24"/>
          <w:szCs w:val="24"/>
        </w:rPr>
        <w:t xml:space="preserve">.10.2020 </w:t>
      </w:r>
      <w:r w:rsidR="006E614D" w:rsidRPr="005D7723">
        <w:rPr>
          <w:rFonts w:ascii="Times New Roman" w:hAnsi="Times New Roman" w:cs="Times New Roman"/>
          <w:b/>
          <w:bCs/>
          <w:sz w:val="24"/>
          <w:szCs w:val="24"/>
        </w:rPr>
        <w:t>по делу №</w:t>
      </w:r>
      <w:r w:rsidR="005D7723" w:rsidRPr="005D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14D" w:rsidRPr="005D7723">
        <w:rPr>
          <w:rFonts w:ascii="Times New Roman" w:hAnsi="Times New Roman"/>
          <w:b/>
          <w:bCs/>
          <w:sz w:val="24"/>
          <w:szCs w:val="24"/>
        </w:rPr>
        <w:t xml:space="preserve">83/Т-03/1896-20 </w:t>
      </w:r>
      <w:r w:rsidRPr="005D7723">
        <w:rPr>
          <w:rFonts w:ascii="Times New Roman" w:hAnsi="Times New Roman" w:cs="Times New Roman"/>
          <w:b/>
          <w:bCs/>
          <w:sz w:val="24"/>
          <w:szCs w:val="24"/>
        </w:rPr>
        <w:t>в форме приказа (прилагается), голосовали единогласно.</w:t>
      </w:r>
    </w:p>
    <w:p w14:paraId="6C570F5D" w14:textId="77777777" w:rsidR="008A1432" w:rsidRPr="005D7723" w:rsidRDefault="008A1432" w:rsidP="005D7723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D9BE69" w14:textId="77777777" w:rsidR="005D7723" w:rsidRDefault="005D7723" w:rsidP="005D77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5538D" w14:textId="0BDD8465" w:rsidR="00A10586" w:rsidRPr="005D7723" w:rsidRDefault="00A10586" w:rsidP="005D77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23">
        <w:rPr>
          <w:rFonts w:ascii="Times New Roman" w:hAnsi="Times New Roman" w:cs="Times New Roman"/>
          <w:b/>
          <w:sz w:val="24"/>
          <w:szCs w:val="24"/>
        </w:rPr>
        <w:t>1</w:t>
      </w:r>
      <w:r w:rsidR="00D8309F" w:rsidRPr="005D7723">
        <w:rPr>
          <w:rFonts w:ascii="Times New Roman" w:hAnsi="Times New Roman" w:cs="Times New Roman"/>
          <w:b/>
          <w:sz w:val="24"/>
          <w:szCs w:val="24"/>
        </w:rPr>
        <w:t>4</w:t>
      </w:r>
      <w:r w:rsidRPr="005D7723">
        <w:rPr>
          <w:rFonts w:ascii="Times New Roman" w:hAnsi="Times New Roman" w:cs="Times New Roman"/>
          <w:b/>
          <w:sz w:val="24"/>
          <w:szCs w:val="24"/>
        </w:rPr>
        <w:t xml:space="preserve">. О внесении изменения в приказ министерства конкурентной политики Калужской области от 26.11.2018 № 216-РК «Об установлении тарифов  на тепловую энергию (мощность) для  муниципального унитарного предприятия муниципального образования сельского поселения «Село </w:t>
      </w:r>
      <w:proofErr w:type="spellStart"/>
      <w:r w:rsidRPr="005D7723">
        <w:rPr>
          <w:rFonts w:ascii="Times New Roman" w:hAnsi="Times New Roman" w:cs="Times New Roman"/>
          <w:b/>
          <w:sz w:val="24"/>
          <w:szCs w:val="24"/>
        </w:rPr>
        <w:t>Ворсино</w:t>
      </w:r>
      <w:proofErr w:type="spellEnd"/>
      <w:r w:rsidRPr="005D7723">
        <w:rPr>
          <w:rFonts w:ascii="Times New Roman" w:hAnsi="Times New Roman" w:cs="Times New Roman"/>
          <w:b/>
          <w:sz w:val="24"/>
          <w:szCs w:val="24"/>
        </w:rPr>
        <w:t>» «Многофункциональный хозяйственно-административный центр «</w:t>
      </w:r>
      <w:proofErr w:type="spellStart"/>
      <w:r w:rsidRPr="005D7723">
        <w:rPr>
          <w:rFonts w:ascii="Times New Roman" w:hAnsi="Times New Roman" w:cs="Times New Roman"/>
          <w:b/>
          <w:sz w:val="24"/>
          <w:szCs w:val="24"/>
        </w:rPr>
        <w:t>Ворсино</w:t>
      </w:r>
      <w:proofErr w:type="spellEnd"/>
      <w:r w:rsidRPr="005D7723">
        <w:rPr>
          <w:rFonts w:ascii="Times New Roman" w:hAnsi="Times New Roman" w:cs="Times New Roman"/>
          <w:b/>
          <w:sz w:val="24"/>
          <w:szCs w:val="24"/>
        </w:rPr>
        <w:t>» на 2019-2023 годы» (в  ред. приказа министерства конкурентной политики Калужской области от 11.11.2019 № 123-РК).</w:t>
      </w:r>
    </w:p>
    <w:p w14:paraId="7893304C" w14:textId="33F3AED1" w:rsidR="00A10586" w:rsidRPr="005D7723" w:rsidRDefault="00A10586" w:rsidP="005D7723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2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41B0B8EA" w14:textId="77777777" w:rsidR="00A10586" w:rsidRPr="005D7723" w:rsidRDefault="00A10586" w:rsidP="005D7723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23">
        <w:rPr>
          <w:rFonts w:ascii="Times New Roman" w:hAnsi="Times New Roman" w:cs="Times New Roman"/>
          <w:b/>
          <w:sz w:val="24"/>
          <w:szCs w:val="24"/>
        </w:rPr>
        <w:tab/>
        <w:t>Доложил: С.И. Гаврикова.</w:t>
      </w:r>
    </w:p>
    <w:p w14:paraId="33B2B2AA" w14:textId="77777777" w:rsidR="008A1432" w:rsidRDefault="00A10586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Style095"/>
        <w:tblW w:w="9797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15"/>
        <w:gridCol w:w="4531"/>
        <w:gridCol w:w="5251"/>
      </w:tblGrid>
      <w:tr w:rsidR="00A10586" w:rsidRPr="00A10586" w14:paraId="788765DE" w14:textId="77777777" w:rsidTr="00D8309F">
        <w:trPr>
          <w:gridBefore w:val="1"/>
          <w:wBefore w:w="15" w:type="dxa"/>
          <w:trHeight w:val="60"/>
        </w:trPr>
        <w:tc>
          <w:tcPr>
            <w:tcW w:w="9782" w:type="dxa"/>
            <w:gridSpan w:val="2"/>
            <w:vAlign w:val="bottom"/>
            <w:hideMark/>
          </w:tcPr>
          <w:p w14:paraId="697CEC70" w14:textId="77777777" w:rsidR="00A10586" w:rsidRPr="00592EEE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6"/>
                <w:szCs w:val="26"/>
              </w:rPr>
              <w:tab/>
            </w:r>
            <w:r w:rsidR="00592EEE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592EEE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организации МУП «МХАЦ «</w:t>
            </w:r>
            <w:proofErr w:type="spellStart"/>
            <w:r w:rsidRPr="00592EEE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Pr="00592EEE">
              <w:rPr>
                <w:rFonts w:ascii="Times New Roman" w:hAnsi="Times New Roman"/>
                <w:sz w:val="24"/>
                <w:szCs w:val="24"/>
              </w:rPr>
              <w:t>» (далее - ТСО) представлены в таблице:</w:t>
            </w:r>
          </w:p>
        </w:tc>
      </w:tr>
      <w:tr w:rsidR="00A10586" w:rsidRPr="00A10586" w14:paraId="7327402E" w14:textId="77777777" w:rsidTr="00D8309F">
        <w:trPr>
          <w:gridBefore w:val="1"/>
          <w:wBefore w:w="15" w:type="dxa"/>
          <w:trHeight w:val="60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BE60A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A10586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A1058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4F928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муниципального образования сельского поселения село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хозяйственно-административный центр «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10586" w:rsidRPr="00A10586" w14:paraId="3F3F9283" w14:textId="77777777" w:rsidTr="00D8309F">
        <w:trPr>
          <w:gridBefore w:val="1"/>
          <w:wBefore w:w="15" w:type="dxa"/>
          <w:trHeight w:val="60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61DF2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lastRenderedPageBreak/>
              <w:t>Основной государственный</w:t>
            </w:r>
            <w:r w:rsidRPr="00A10586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7A2DC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1124025003442</w:t>
            </w:r>
          </w:p>
        </w:tc>
      </w:tr>
      <w:tr w:rsidR="00A10586" w:rsidRPr="00A10586" w14:paraId="2EDF5A14" w14:textId="77777777" w:rsidTr="00D8309F">
        <w:trPr>
          <w:trHeight w:val="60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47519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CFAD3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4003032689</w:t>
            </w:r>
          </w:p>
        </w:tc>
      </w:tr>
      <w:tr w:rsidR="00A10586" w:rsidRPr="00A10586" w14:paraId="2E974A3D" w14:textId="77777777" w:rsidTr="00D8309F">
        <w:trPr>
          <w:trHeight w:val="60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F7A8C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D1910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400301001</w:t>
            </w:r>
          </w:p>
        </w:tc>
      </w:tr>
      <w:tr w:rsidR="00A10586" w:rsidRPr="00A10586" w14:paraId="4879CED4" w14:textId="77777777" w:rsidTr="00D8309F">
        <w:trPr>
          <w:trHeight w:val="60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7CE50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2D032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A10586" w:rsidRPr="00A10586" w14:paraId="6E79477D" w14:textId="77777777" w:rsidTr="00D8309F">
        <w:trPr>
          <w:trHeight w:val="60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06B7E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87766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A10586" w:rsidRPr="00A10586" w14:paraId="15872C52" w14:textId="77777777" w:rsidTr="00D8309F">
        <w:trPr>
          <w:trHeight w:val="60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87288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EA970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 xml:space="preserve">249020, Калужская область, Боровский район, с.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>, ул. Молодёжная, д.14</w:t>
            </w:r>
          </w:p>
        </w:tc>
      </w:tr>
    </w:tbl>
    <w:p w14:paraId="5FEC606E" w14:textId="77777777" w:rsidR="00D8309F" w:rsidRDefault="00D8309F"/>
    <w:tbl>
      <w:tblPr>
        <w:tblStyle w:val="TableStyle095"/>
        <w:tblW w:w="1036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5"/>
        <w:gridCol w:w="440"/>
        <w:gridCol w:w="1297"/>
        <w:gridCol w:w="230"/>
        <w:gridCol w:w="122"/>
        <w:gridCol w:w="54"/>
        <w:gridCol w:w="577"/>
        <w:gridCol w:w="599"/>
        <w:gridCol w:w="80"/>
        <w:gridCol w:w="75"/>
        <w:gridCol w:w="28"/>
        <w:gridCol w:w="330"/>
        <w:gridCol w:w="235"/>
        <w:gridCol w:w="85"/>
        <w:gridCol w:w="379"/>
        <w:gridCol w:w="35"/>
        <w:gridCol w:w="17"/>
        <w:gridCol w:w="9"/>
        <w:gridCol w:w="206"/>
        <w:gridCol w:w="504"/>
        <w:gridCol w:w="40"/>
        <w:gridCol w:w="40"/>
        <w:gridCol w:w="65"/>
        <w:gridCol w:w="260"/>
        <w:gridCol w:w="108"/>
        <w:gridCol w:w="122"/>
        <w:gridCol w:w="63"/>
        <w:gridCol w:w="394"/>
        <w:gridCol w:w="178"/>
        <w:gridCol w:w="60"/>
        <w:gridCol w:w="268"/>
        <w:gridCol w:w="184"/>
        <w:gridCol w:w="45"/>
        <w:gridCol w:w="144"/>
        <w:gridCol w:w="623"/>
        <w:gridCol w:w="180"/>
        <w:gridCol w:w="57"/>
        <w:gridCol w:w="228"/>
        <w:gridCol w:w="290"/>
        <w:gridCol w:w="139"/>
        <w:gridCol w:w="979"/>
        <w:gridCol w:w="13"/>
        <w:gridCol w:w="353"/>
        <w:gridCol w:w="218"/>
      </w:tblGrid>
      <w:tr w:rsidR="00A10586" w:rsidRPr="00A10586" w14:paraId="1B54ACCC" w14:textId="77777777" w:rsidTr="00D8309F">
        <w:trPr>
          <w:gridAfter w:val="2"/>
          <w:wAfter w:w="571" w:type="dxa"/>
          <w:trHeight w:val="60"/>
        </w:trPr>
        <w:tc>
          <w:tcPr>
            <w:tcW w:w="45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BF836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2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E3930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 xml:space="preserve">249020, Калужская область, Боровский район, с.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>, ул. Молодёжная, д.14</w:t>
            </w:r>
          </w:p>
        </w:tc>
      </w:tr>
      <w:tr w:rsidR="00A10586" w:rsidRPr="00A10586" w14:paraId="0A100045" w14:textId="77777777" w:rsidTr="00D8309F">
        <w:trPr>
          <w:gridAfter w:val="2"/>
          <w:wAfter w:w="571" w:type="dxa"/>
          <w:trHeight w:val="60"/>
        </w:trPr>
        <w:tc>
          <w:tcPr>
            <w:tcW w:w="9797" w:type="dxa"/>
            <w:gridSpan w:val="42"/>
            <w:vAlign w:val="bottom"/>
            <w:hideMark/>
          </w:tcPr>
          <w:p w14:paraId="1A75D718" w14:textId="77777777" w:rsid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CA56AD" w14:textId="77777777" w:rsidR="00B65AF7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10586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(корректировки) </w:t>
            </w:r>
            <w:proofErr w:type="spellStart"/>
            <w:r w:rsidRPr="00A10586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A10586">
              <w:rPr>
                <w:rFonts w:ascii="Times New Roman" w:hAnsi="Times New Roman"/>
                <w:sz w:val="24"/>
                <w:szCs w:val="24"/>
              </w:rPr>
              <w:t xml:space="preserve"> тарифов по производству и передаче тепловой энергии на очередной (третий) 2021 год долгосрочного периода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</w:t>
            </w:r>
          </w:p>
          <w:p w14:paraId="35C9640C" w14:textId="695D27BC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таблице:</w:t>
            </w:r>
          </w:p>
        </w:tc>
      </w:tr>
      <w:tr w:rsidR="00A10586" w:rsidRPr="00A10586" w14:paraId="1B51DC20" w14:textId="77777777" w:rsidTr="00D8309F">
        <w:trPr>
          <w:trHeight w:val="60"/>
        </w:trPr>
        <w:tc>
          <w:tcPr>
            <w:tcW w:w="21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71DBA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C2710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35706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E3C3A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935A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BB3B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584" w:type="dxa"/>
            <w:gridSpan w:val="3"/>
            <w:vAlign w:val="center"/>
          </w:tcPr>
          <w:p w14:paraId="1FEB275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206C6FE2" w14:textId="77777777" w:rsidTr="00D8309F">
        <w:trPr>
          <w:trHeight w:val="60"/>
        </w:trPr>
        <w:tc>
          <w:tcPr>
            <w:tcW w:w="21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67A16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67C41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9906B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64BA9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176B9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4795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0BCAC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3152A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F9757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vAlign w:val="center"/>
          </w:tcPr>
          <w:p w14:paraId="68DDCF7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62C09E82" w14:textId="77777777" w:rsidTr="00D8309F">
        <w:trPr>
          <w:trHeight w:val="60"/>
        </w:trPr>
        <w:tc>
          <w:tcPr>
            <w:tcW w:w="2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CE34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8F5A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4410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2540,51</w:t>
            </w:r>
          </w:p>
        </w:tc>
        <w:tc>
          <w:tcPr>
            <w:tcW w:w="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EDEE9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A942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220E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48F6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DAA86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39D2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23 426,25</w:t>
            </w:r>
          </w:p>
        </w:tc>
        <w:tc>
          <w:tcPr>
            <w:tcW w:w="584" w:type="dxa"/>
            <w:gridSpan w:val="3"/>
            <w:vAlign w:val="bottom"/>
          </w:tcPr>
          <w:p w14:paraId="13E2115B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6353E114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128DC1E3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26.11.2018 № 216-РК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A10586" w:rsidRPr="00A10586" w14:paraId="143AAD63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23EE9E46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</w:t>
            </w:r>
            <w:r w:rsidRPr="00A10586">
              <w:rPr>
                <w:rFonts w:ascii="Times New Roman" w:hAnsi="Times New Roman"/>
                <w:sz w:val="24"/>
                <w:szCs w:val="24"/>
              </w:rPr>
              <w:br/>
              <w:t>(далее – Основы ценообразования).</w:t>
            </w:r>
          </w:p>
        </w:tc>
      </w:tr>
      <w:tr w:rsidR="00A10586" w:rsidRPr="00A10586" w14:paraId="52DA683A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2A1A6D28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A10586" w:rsidRPr="00A10586" w14:paraId="0C5D3CCE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1FDD6AF7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энергии, находятся у организации в хозяйственном ведении.</w:t>
            </w:r>
          </w:p>
        </w:tc>
      </w:tr>
      <w:tr w:rsidR="00A10586" w:rsidRPr="00A10586" w14:paraId="4301733D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6FF271B7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A10586" w:rsidRPr="00A10586" w14:paraId="2B22060A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29AECB72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 xml:space="preserve">1. котельная д. </w:t>
            </w:r>
            <w:proofErr w:type="spellStart"/>
            <w:r w:rsidRPr="00A10586">
              <w:rPr>
                <w:rFonts w:ascii="Times New Roman" w:hAnsi="Times New Roman"/>
                <w:sz w:val="24"/>
                <w:szCs w:val="24"/>
              </w:rPr>
              <w:t>Коряково</w:t>
            </w:r>
            <w:proofErr w:type="spellEnd"/>
            <w:r w:rsidRPr="00A10586">
              <w:rPr>
                <w:rFonts w:ascii="Times New Roman" w:hAnsi="Times New Roman"/>
                <w:sz w:val="24"/>
                <w:szCs w:val="24"/>
              </w:rPr>
              <w:t xml:space="preserve"> ул. Московская, д.1 свидетельство о гос. регистрации права от 08.04.2014 40 КЛ №722087 </w:t>
            </w:r>
          </w:p>
          <w:p w14:paraId="31BF978D" w14:textId="77777777" w:rsidR="00A10586" w:rsidRPr="00A10586" w:rsidRDefault="00A10586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 xml:space="preserve">2. котельная с. </w:t>
            </w:r>
            <w:proofErr w:type="spellStart"/>
            <w:r w:rsidRPr="00A10586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Pr="00A10586">
              <w:rPr>
                <w:rFonts w:ascii="Times New Roman" w:hAnsi="Times New Roman"/>
                <w:sz w:val="24"/>
                <w:szCs w:val="24"/>
              </w:rPr>
              <w:t xml:space="preserve"> свидетельство о гос. регистрации права от 08.04.2014 40 </w:t>
            </w:r>
            <w:r w:rsidRPr="00A10586">
              <w:rPr>
                <w:rFonts w:ascii="Times New Roman" w:hAnsi="Times New Roman"/>
                <w:sz w:val="24"/>
                <w:szCs w:val="24"/>
              </w:rPr>
              <w:br/>
              <w:t xml:space="preserve">КЛ №722092 </w:t>
            </w:r>
          </w:p>
          <w:p w14:paraId="1E25CC79" w14:textId="77777777" w:rsidR="00A10586" w:rsidRPr="00A10586" w:rsidRDefault="00A10586" w:rsidP="00F23A5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 xml:space="preserve">  3.котельная д. </w:t>
            </w:r>
            <w:proofErr w:type="spellStart"/>
            <w:proofErr w:type="gramStart"/>
            <w:r w:rsidRPr="00A10586">
              <w:rPr>
                <w:rFonts w:ascii="Times New Roman" w:hAnsi="Times New Roman"/>
                <w:sz w:val="24"/>
                <w:szCs w:val="24"/>
              </w:rPr>
              <w:t>Коряково,стр</w:t>
            </w:r>
            <w:proofErr w:type="spellEnd"/>
            <w:proofErr w:type="gramEnd"/>
            <w:r w:rsidRPr="00A10586">
              <w:rPr>
                <w:rFonts w:ascii="Times New Roman" w:hAnsi="Times New Roman"/>
                <w:sz w:val="24"/>
                <w:szCs w:val="24"/>
              </w:rPr>
              <w:t xml:space="preserve"> 1 свидетельство о гос. регистрации права от 08.04.2014 40 КЛ №722089</w:t>
            </w:r>
          </w:p>
        </w:tc>
      </w:tr>
      <w:tr w:rsidR="00A10586" w:rsidRPr="00A10586" w14:paraId="052ECFF6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534E7D6E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 xml:space="preserve"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</w:t>
            </w:r>
            <w:proofErr w:type="spellStart"/>
            <w:r w:rsidRPr="00A10586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A10586">
              <w:rPr>
                <w:rFonts w:ascii="Times New Roman" w:hAnsi="Times New Roman"/>
                <w:sz w:val="24"/>
                <w:szCs w:val="24"/>
              </w:rPr>
      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  <w:r w:rsidRPr="00A10586">
              <w:rPr>
                <w:rFonts w:ascii="Times New Roman" w:hAnsi="Times New Roman"/>
                <w:sz w:val="24"/>
                <w:szCs w:val="24"/>
              </w:rPr>
              <w:br/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A10586" w:rsidRPr="00A10586" w14:paraId="6B556DCA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6FECD287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A10586" w:rsidRPr="00A10586" w14:paraId="1048F661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4761DC30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A10586" w:rsidRPr="00A10586" w14:paraId="24BAC58E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0B20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586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A27E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586" w:rsidRPr="00A10586" w14:paraId="52C6DC53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9A83C" w14:textId="77777777" w:rsidR="00A10586" w:rsidRPr="00A10586" w:rsidRDefault="00A1058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0586">
              <w:rPr>
                <w:rFonts w:ascii="Times New Roman" w:hAnsi="Times New Roman"/>
                <w:bCs/>
                <w:sz w:val="20"/>
                <w:szCs w:val="20"/>
              </w:rPr>
              <w:t>I Индексы-дефляторы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7E2DC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586" w:rsidRPr="00A10586" w14:paraId="2A90A4A4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F4427" w14:textId="77777777" w:rsidR="00A10586" w:rsidRPr="00A10586" w:rsidRDefault="00A1058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0586">
              <w:rPr>
                <w:rFonts w:ascii="Times New Roman" w:hAnsi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66A81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A10586" w:rsidRPr="00A10586" w14:paraId="366ADE79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8EFE3" w14:textId="77777777" w:rsidR="00A10586" w:rsidRPr="00A10586" w:rsidRDefault="00A1058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0586">
              <w:rPr>
                <w:rFonts w:ascii="Times New Roman" w:hAnsi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795C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A10586" w:rsidRPr="00A10586" w14:paraId="38FDB0F5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58B3E" w14:textId="77777777" w:rsidR="00A10586" w:rsidRPr="00A10586" w:rsidRDefault="00A1058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0586">
              <w:rPr>
                <w:rFonts w:ascii="Times New Roman" w:hAnsi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BA7B5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</w:tr>
      <w:tr w:rsidR="00A10586" w:rsidRPr="00A10586" w14:paraId="052FE42E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A778C" w14:textId="77777777" w:rsidR="00A10586" w:rsidRPr="00A10586" w:rsidRDefault="00A1058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0586">
              <w:rPr>
                <w:rFonts w:ascii="Times New Roman" w:hAnsi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9402E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A10586" w:rsidRPr="00A10586" w14:paraId="504414FB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1666B" w14:textId="77777777" w:rsidR="00A10586" w:rsidRPr="00A10586" w:rsidRDefault="00A1058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0586">
              <w:rPr>
                <w:rFonts w:ascii="Times New Roman" w:hAnsi="Times New Roman"/>
                <w:bCs/>
                <w:sz w:val="20"/>
                <w:szCs w:val="20"/>
              </w:rPr>
              <w:t>II Прочие индексы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E911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586" w:rsidRPr="00A10586" w14:paraId="0B0E3DA6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5B8EC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42A79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A10586" w:rsidRPr="00A10586" w14:paraId="2647302E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FCD0A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9DA4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586" w:rsidRPr="00A10586" w14:paraId="073F50DD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02782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8750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586" w:rsidRPr="00A10586" w14:paraId="2DD00856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DD94C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5F620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A10586" w:rsidRPr="00A10586" w14:paraId="0367A21C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C9580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0033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A10586" w:rsidRPr="00A10586" w14:paraId="090BD8E9" w14:textId="77777777" w:rsidTr="00D8309F">
        <w:trPr>
          <w:gridAfter w:val="3"/>
          <w:wAfter w:w="584" w:type="dxa"/>
          <w:trHeight w:val="60"/>
        </w:trPr>
        <w:tc>
          <w:tcPr>
            <w:tcW w:w="880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2B2D6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38B16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A10586" w:rsidRPr="00A10586" w14:paraId="3488E573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268D1752" w14:textId="77777777" w:rsidR="00592EEE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4776C77" w14:textId="7777C60A" w:rsidR="00A10586" w:rsidRPr="00A10586" w:rsidRDefault="00CB4BCD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10586" w:rsidRPr="00A10586">
              <w:rPr>
                <w:rFonts w:ascii="Times New Roman" w:hAnsi="Times New Roman"/>
                <w:sz w:val="24"/>
                <w:szCs w:val="24"/>
              </w:rPr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A10586" w:rsidRPr="00A10586" w14:paraId="18AE6236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02D74CEA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A10586" w:rsidRPr="00A10586" w14:paraId="44D174B9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74FA63BE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показатели.</w:t>
            </w:r>
          </w:p>
        </w:tc>
      </w:tr>
      <w:tr w:rsidR="00A10586" w:rsidRPr="00A10586" w14:paraId="61AFF874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3277AB0F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A10586">
              <w:rPr>
                <w:rFonts w:ascii="Times New Roman" w:hAnsi="Times New Roman"/>
                <w:sz w:val="24"/>
                <w:szCs w:val="24"/>
              </w:rPr>
              <w:t>Полезный отпуск соответствует суммарному объему отпуска потребителям согласно перечню.</w:t>
            </w:r>
          </w:p>
          <w:p w14:paraId="33EA2DB9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пунктами 22, 22(1) Основ ценообразования</w:t>
            </w:r>
            <w:r w:rsidRPr="00A10586">
              <w:rPr>
                <w:rFonts w:ascii="Times New Roman" w:hAnsi="Times New Roman"/>
                <w:sz w:val="24"/>
                <w:szCs w:val="24"/>
              </w:rPr>
              <w:br/>
              <w:t xml:space="preserve"> № 1075.</w:t>
            </w:r>
          </w:p>
          <w:p w14:paraId="39E8F2CA" w14:textId="77777777" w:rsidR="00A10586" w:rsidRPr="00A10586" w:rsidRDefault="00A10586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 xml:space="preserve">Информация об объемах полезного отпуска тепловой энергии в схеме теплоснабжения муниципального образования представлена некорректно. </w:t>
            </w:r>
          </w:p>
          <w:p w14:paraId="38B70E65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>Анализ фактических объемов потребителей категории «Население и приравненных к ним» показывает варьирование значения объемов полезного отпуска в одном цифровом диапазоне. В связи с чем объем полезного отпуска принят в соответствии с балансом, представленным ТСО (ожидаемый уровень потребления тепловой энергии, определенный договорными (заявленными на расчетный период) объемами).</w:t>
            </w:r>
          </w:p>
        </w:tc>
      </w:tr>
      <w:tr w:rsidR="00A10586" w:rsidRPr="00A10586" w14:paraId="1A818FB5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shd w:val="clear" w:color="auto" w:fill="FFFFFF"/>
            <w:hideMark/>
          </w:tcPr>
          <w:p w14:paraId="36DB6A16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 xml:space="preserve">          Руководствуясь абзацем 5 пункта 12 Основ ценообразования № 1075, расчёт тарифов выполнен с учётом расходов и объёмов тепловой энергии 3 котельных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A10586" w:rsidRPr="00A10586" w14:paraId="5066098B" w14:textId="77777777" w:rsidTr="00D8309F">
        <w:trPr>
          <w:gridAfter w:val="3"/>
          <w:wAfter w:w="584" w:type="dxa"/>
          <w:trHeight w:val="60"/>
        </w:trPr>
        <w:tc>
          <w:tcPr>
            <w:tcW w:w="5357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2D1B1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42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36352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A10586" w:rsidRPr="00A10586" w14:paraId="2DC9E2E1" w14:textId="77777777" w:rsidTr="00D8309F">
        <w:trPr>
          <w:gridAfter w:val="3"/>
          <w:wAfter w:w="584" w:type="dxa"/>
          <w:trHeight w:val="60"/>
        </w:trPr>
        <w:tc>
          <w:tcPr>
            <w:tcW w:w="5357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901A5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1033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1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51A9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A10586" w:rsidRPr="00A10586" w14:paraId="7B5BF4AE" w14:textId="77777777" w:rsidTr="00D8309F">
        <w:trPr>
          <w:gridAfter w:val="3"/>
          <w:wAfter w:w="584" w:type="dxa"/>
          <w:trHeight w:val="60"/>
        </w:trPr>
        <w:tc>
          <w:tcPr>
            <w:tcW w:w="5357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11AB4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49EF5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2E08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10586" w:rsidRPr="00A10586" w14:paraId="6167DBFF" w14:textId="77777777" w:rsidTr="00D8309F">
        <w:trPr>
          <w:gridAfter w:val="3"/>
          <w:wAfter w:w="584" w:type="dxa"/>
          <w:trHeight w:val="60"/>
        </w:trPr>
        <w:tc>
          <w:tcPr>
            <w:tcW w:w="53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6A80E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 xml:space="preserve">1.котельная д.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Коряково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 xml:space="preserve"> ул. Московская, д.1 адрес объекта: Калужская область, Боровский район, д.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Коряково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>, ул. Московская, д.1</w:t>
            </w:r>
          </w:p>
          <w:p w14:paraId="0D29E9D8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 xml:space="preserve">   2. котельная с.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 xml:space="preserve"> адрес объекта: Калужская область, Боровский район, с.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3. котельная д.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Коряково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 xml:space="preserve"> адрес объекта: Калужская область, Боровский </w:t>
            </w:r>
            <w:proofErr w:type="spellStart"/>
            <w:proofErr w:type="gramStart"/>
            <w:r w:rsidRPr="00A10586">
              <w:rPr>
                <w:rFonts w:ascii="Times New Roman" w:hAnsi="Times New Roman"/>
                <w:sz w:val="20"/>
                <w:szCs w:val="20"/>
              </w:rPr>
              <w:t>район,д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10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Коряково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>, стр. 1</w:t>
            </w:r>
          </w:p>
        </w:tc>
        <w:tc>
          <w:tcPr>
            <w:tcW w:w="27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CC542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83AE2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0586" w:rsidRPr="00A10586" w14:paraId="2081B7C0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686FB50E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A10586" w:rsidRPr="00A10586" w14:paraId="745AE360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2B72F62D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 xml:space="preserve">Нормативы, предусмотренные частью 3 статьи 9 Федерального закона «О теплоснабжении» от </w:t>
            </w:r>
            <w:r w:rsidRPr="00A10586">
              <w:rPr>
                <w:rFonts w:ascii="Times New Roman" w:hAnsi="Times New Roman"/>
                <w:sz w:val="24"/>
                <w:szCs w:val="24"/>
              </w:rPr>
              <w:lastRenderedPageBreak/>
              <w:t>27.07.2010 № 190-ФЗ, учтенные при установлении тарифов на первый год долгосрочного периода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Pr="00A105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10586" w:rsidRPr="00A10586" w14:paraId="0437DC29" w14:textId="77777777" w:rsidTr="00D8309F">
        <w:trPr>
          <w:gridAfter w:val="3"/>
          <w:wAfter w:w="584" w:type="dxa"/>
          <w:trHeight w:val="60"/>
        </w:trPr>
        <w:tc>
          <w:tcPr>
            <w:tcW w:w="595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1E192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lastRenderedPageBreak/>
              <w:t>норматив удельного расхода топлива, кг у. т./Гкал</w:t>
            </w:r>
          </w:p>
        </w:tc>
        <w:tc>
          <w:tcPr>
            <w:tcW w:w="24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7761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166,64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9C78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A10586" w:rsidRPr="00A10586" w14:paraId="59AA6975" w14:textId="77777777" w:rsidTr="00D8309F">
        <w:trPr>
          <w:gridAfter w:val="3"/>
          <w:wAfter w:w="584" w:type="dxa"/>
          <w:trHeight w:val="60"/>
        </w:trPr>
        <w:tc>
          <w:tcPr>
            <w:tcW w:w="595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5D620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</w:t>
            </w:r>
          </w:p>
        </w:tc>
        <w:tc>
          <w:tcPr>
            <w:tcW w:w="24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48388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7,32 %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6E6A0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A10586" w:rsidRPr="00A10586" w14:paraId="04BC0FC0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799C858B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586">
              <w:rPr>
                <w:rFonts w:ascii="Times New Roman" w:hAnsi="Times New Roman"/>
                <w:bCs/>
                <w:sz w:val="24"/>
                <w:szCs w:val="24"/>
              </w:rPr>
              <w:tab/>
              <w:t>2. Расходы на приобретение энергетических ресурсов.</w:t>
            </w:r>
          </w:p>
        </w:tc>
      </w:tr>
      <w:tr w:rsidR="00A10586" w:rsidRPr="00A10586" w14:paraId="5E5EDB31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3DB4DBBE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586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A10586" w:rsidRPr="00A10586" w14:paraId="797C3C1F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780BD877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586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электрическую энергию определены исходя фактической цены второго полугодия 2020 года по счетам-фактурам.</w:t>
            </w:r>
          </w:p>
        </w:tc>
      </w:tr>
      <w:tr w:rsidR="00A10586" w:rsidRPr="00A10586" w14:paraId="6CDFBF5B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2E1B6ADF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A10586" w:rsidRPr="00A10586" w14:paraId="127B4320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5EBCF7CC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3. Операционные расходы.</w:t>
            </w:r>
          </w:p>
        </w:tc>
      </w:tr>
      <w:tr w:rsidR="00A10586" w:rsidRPr="00A10586" w14:paraId="0A000F8F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1DCAD953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A10586" w:rsidRPr="00A10586" w14:paraId="1FA732D4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3F61A296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A10586" w:rsidRPr="00A10586" w14:paraId="3038800E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6C55BCCA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A10586" w:rsidRPr="00A10586" w14:paraId="364AAF1B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02955781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A10586" w:rsidRPr="00A10586" w14:paraId="431E0F05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6A2C5DF9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A10586" w:rsidRPr="00A10586" w14:paraId="0870BB18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73330C6E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A10586" w:rsidRPr="00A10586" w14:paraId="3CA5AA25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67C6472E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A10586">
              <w:rPr>
                <w:rFonts w:ascii="Times New Roman" w:hAnsi="Times New Roman"/>
                <w:sz w:val="24"/>
                <w:szCs w:val="24"/>
              </w:rPr>
      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</w:t>
            </w:r>
            <w:r w:rsidRPr="00A10586">
              <w:rPr>
                <w:rFonts w:ascii="Times New Roman" w:hAnsi="Times New Roman"/>
                <w:color w:val="536AC2"/>
                <w:sz w:val="24"/>
                <w:szCs w:val="24"/>
              </w:rPr>
              <w:t>.</w:t>
            </w:r>
          </w:p>
        </w:tc>
      </w:tr>
      <w:tr w:rsidR="00A10586" w:rsidRPr="00A10586" w14:paraId="6D339404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3A7D1FA3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A10586" w:rsidRPr="00A10586" w14:paraId="1301DFCE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6EC25B8E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5. Прибыль.</w:t>
            </w:r>
          </w:p>
          <w:p w14:paraId="313F4B66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При расчёте необходимой валовой выручки на каждый год долгосрочного периода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  <w:p w14:paraId="643C68C9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Расходы, не учитываемые при определении налоговой базы налога на прибыль (относимые на прибыль после налогообложения), определяются в соответствии с Налоговым кодексом Российской Федерации.</w:t>
            </w:r>
          </w:p>
          <w:p w14:paraId="7C8CD3F6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>При расчёте тарифов на 2021 год ТСО прибыль не планирует.</w:t>
            </w:r>
          </w:p>
          <w:p w14:paraId="41AC889E" w14:textId="77777777" w:rsidR="00A10586" w:rsidRPr="00A10586" w:rsidRDefault="00A10586" w:rsidP="00F23A5F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>Следовательно, при расчете необходимой валовой выручки на 2021 год экспертами прибыль не учитывается.</w:t>
            </w:r>
          </w:p>
        </w:tc>
      </w:tr>
      <w:tr w:rsidR="00A10586" w:rsidRPr="00A10586" w14:paraId="22D3374B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49F3A379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A10586" w:rsidRPr="00A10586" w14:paraId="54DCDC7C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1BFD0606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A10586" w:rsidRPr="00A10586" w14:paraId="75635562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380365C0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A10586" w:rsidRPr="00A10586" w14:paraId="7891C795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7ECF7A3F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A10586" w:rsidRPr="00A10586" w14:paraId="259118FB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0BA29359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76FB6651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</w:t>
            </w:r>
            <w:r w:rsidRPr="00A10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организации;</w:t>
            </w:r>
            <w:r w:rsidRPr="00A1058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тарифов.</w:t>
            </w:r>
          </w:p>
        </w:tc>
      </w:tr>
      <w:tr w:rsidR="00A10586" w:rsidRPr="00A10586" w14:paraId="7A1F0AFE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4A7809DC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A10586" w:rsidRPr="00A10586" w14:paraId="3560ADDB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shd w:val="clear" w:color="auto" w:fill="FFFFFF"/>
            <w:vAlign w:val="center"/>
            <w:hideMark/>
          </w:tcPr>
          <w:p w14:paraId="13F5BCD2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A10586">
              <w:rPr>
                <w:rFonts w:ascii="Times New Roman" w:hAnsi="Times New Roman"/>
                <w:sz w:val="24"/>
                <w:szCs w:val="24"/>
              </w:rPr>
              <w:t xml:space="preserve">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1397,50 тыс. руб. (недополученный доход). Экспертами учтена при расчёте необходимой валовой выручки на 2021 год корректировка в сумме 478,0 тыс. руб. (с учётом деления </w:t>
            </w:r>
            <w:r w:rsidRPr="00A10586">
              <w:rPr>
                <w:rFonts w:ascii="Times New Roman" w:hAnsi="Times New Roman"/>
                <w:sz w:val="24"/>
                <w:szCs w:val="24"/>
              </w:rPr>
              <w:br/>
              <w:t>на 3 года).</w:t>
            </w:r>
          </w:p>
          <w:p w14:paraId="55597238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Экспертами также учтена корректировка в сумме 246,39 тыс. руб., рассчитанная ранее по результатам регулируемой деятельности за 2018 год и разделённая на период 2020 - 2021 годы.</w:t>
            </w:r>
          </w:p>
          <w:p w14:paraId="637FB571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Таким образом, при расчёте необходимой валовой выручки на 2021 год экспертами учтена суммарная корректировка в размере 724,6 тыс. руб</w:t>
            </w:r>
            <w:r w:rsidRPr="00A10586">
              <w:rPr>
                <w:rFonts w:ascii="Times New Roman" w:hAnsi="Times New Roman"/>
                <w:color w:val="536AC2"/>
                <w:sz w:val="24"/>
                <w:szCs w:val="24"/>
              </w:rPr>
              <w:t>.</w:t>
            </w:r>
          </w:p>
        </w:tc>
      </w:tr>
      <w:tr w:rsidR="00A10586" w:rsidRPr="00A10586" w14:paraId="1D90B069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58FA836C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тарифы, представлены в таблиц</w:t>
            </w:r>
            <w:r>
              <w:rPr>
                <w:rFonts w:ascii="Times New Roman" w:hAnsi="Times New Roman"/>
                <w:sz w:val="24"/>
                <w:szCs w:val="24"/>
              </w:rPr>
              <w:t>е:</w:t>
            </w:r>
          </w:p>
        </w:tc>
      </w:tr>
      <w:tr w:rsidR="00A10586" w:rsidRPr="00A10586" w14:paraId="38CD1433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C6E6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36EF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592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4802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Показатели, использованные при расчете тарифов на 2021 год</w:t>
            </w:r>
          </w:p>
        </w:tc>
        <w:tc>
          <w:tcPr>
            <w:tcW w:w="187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609A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A10586" w:rsidRPr="00A10586" w14:paraId="293255D6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CBBC6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C6D33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6284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5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4E59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8C6F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87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5EE42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6E3DCF09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3AFF6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23335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32CA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3F50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CE86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BF0B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Передача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D57C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DE80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A565D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00C1F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1899F440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C7AF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52DF8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НВВ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1425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1 050,38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A9C6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22 375,87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F205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23 426,25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88C4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1 038,02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AAED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22 534,75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1BA7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23 572,77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BD4C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-146,52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DC27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5B28852A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BFB6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7F163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4367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1 050,38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9278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22 375,87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D37E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23 426,25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6BA6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1 038,02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9528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21 810,15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F50A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22 848,17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68B3C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578,08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51D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3CFBCC96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970D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B37CE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Налог по упрощённой системе налогообложения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8C72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11,35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D23F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218,14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9C42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229,49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6C49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10,38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0A61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218,1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0233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228,48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38F3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9ADC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6B745AD5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4598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C65DE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CC1D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1 039,02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5979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22 157,73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676E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23 196,76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CEC2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1 027,64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BE19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21 592,05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A46C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22 619,69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93F5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577,07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D5A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4BDCF4A8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D7E2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EC4FE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7F7A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5728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11 182,07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868B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11 182,07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6C22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3121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11 168,22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9872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11 168,22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2764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13,85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0417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Исходя из нормативного объема и прогнозной цены природного газа</w:t>
            </w:r>
          </w:p>
        </w:tc>
      </w:tr>
      <w:tr w:rsidR="00A10586" w:rsidRPr="00A10586" w14:paraId="5D9FA1E9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BD3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23EFF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7B04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16B8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1 768,59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60F3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1 768,59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2017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F790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1 857,41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2642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1 857,41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9BE0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-88,82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0EC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725231D6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35BA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F3696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DDF1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3B9C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1 768,59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B44B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1 768,59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7DB2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F234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1 857,41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88EB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1 857,41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8DAD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-88,82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0B02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 xml:space="preserve">ТСО занижена стоимость </w:t>
            </w:r>
            <w:proofErr w:type="spellStart"/>
            <w:r w:rsidRPr="00D00ACD">
              <w:rPr>
                <w:rFonts w:ascii="Times New Roman" w:hAnsi="Times New Roman"/>
                <w:sz w:val="20"/>
                <w:szCs w:val="20"/>
              </w:rPr>
              <w:t>ээ</w:t>
            </w:r>
            <w:proofErr w:type="spellEnd"/>
          </w:p>
        </w:tc>
      </w:tr>
      <w:tr w:rsidR="00A10586" w:rsidRPr="00A10586" w14:paraId="02000C53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EDA0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E0433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3D5F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798,02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462D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4 513,63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07A3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5 311,65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C8A7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789,28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8907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4 464,18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BA0B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5 253,46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0704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58,19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F522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  <w:r w:rsidRPr="00D00AC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10586" w:rsidRPr="00A10586" w14:paraId="56CDFBA3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5716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BEDBC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C1F1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0738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1 363,12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C6C7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1 604,12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9DF1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238,36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FF7E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1 348,18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6398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1 586,55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8C28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17,57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ADB5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 xml:space="preserve">С учётом принятого экспертами фонда оплаты труда и </w:t>
            </w:r>
            <w:r w:rsidRPr="00D00A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отчислений в размере 30,2 % от </w:t>
            </w:r>
            <w:proofErr w:type="spellStart"/>
            <w:r w:rsidRPr="00D00ACD">
              <w:rPr>
                <w:rFonts w:ascii="Times New Roman" w:hAnsi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A10586" w:rsidRPr="00A10586" w14:paraId="36E8E761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B844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EF031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12B1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F006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345,07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F35B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345,07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BFC6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ED63C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341,73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D74F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341,73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D1846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9088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ТСО завышена стоимость воды</w:t>
            </w:r>
          </w:p>
        </w:tc>
      </w:tr>
      <w:tr w:rsidR="00A10586" w:rsidRPr="00A10586" w14:paraId="300C8057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140E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33DB2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2D1D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83E6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409,65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DE7F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409,65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857E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028A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405,16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5822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405,16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F4EC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D6FF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</w:p>
        </w:tc>
      </w:tr>
      <w:tr w:rsidR="00A10586" w:rsidRPr="00A10586" w14:paraId="5D7262AF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452E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C9AAB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6618C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9000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916,31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2703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916,31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7FB3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D7C5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906,28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71BA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906,28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B87B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10,03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15E7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</w:p>
        </w:tc>
      </w:tr>
      <w:tr w:rsidR="00A10586" w:rsidRPr="00A10586" w14:paraId="760FF14D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0B0C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AE75C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A942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387C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489,37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D63D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489,37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C1AE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1F58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5FAF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8BC6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480,48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1895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</w:p>
        </w:tc>
      </w:tr>
      <w:tr w:rsidR="00A10586" w:rsidRPr="00A10586" w14:paraId="0D5EB3CC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91779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8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66A93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37FA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4822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3031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B58A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51F2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96AF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893D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755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7523B0AF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45222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8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F9E98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Услуги банков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4088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9198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5707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85AF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5EE5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4BC0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DEBC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E52C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7D01B9DC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E1265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8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4B163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6172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40EFC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20,23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FBA4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20,23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A22B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38AB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20,01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CA6E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20,01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CD14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4677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С учётом применения результирующего коэффициента к расходам 2020 года</w:t>
            </w:r>
          </w:p>
        </w:tc>
      </w:tr>
      <w:tr w:rsidR="00A10586" w:rsidRPr="00A10586" w14:paraId="64058B87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41C4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8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D338C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F4958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D736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05C3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E1C6B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5136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11,21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745A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11,21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786E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16,02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E71E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В соответствии с представленными фактическими расходами за 2019 год</w:t>
            </w:r>
          </w:p>
        </w:tc>
      </w:tr>
      <w:tr w:rsidR="00A10586" w:rsidRPr="00A10586" w14:paraId="4BE2050D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6B29A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EA1C0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01A7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5222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1 060,78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BE57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1 060,78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FFCD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4D8A5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1 060,78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7FF6C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1 060,78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E7EA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E34F2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В соответствии с представленной ведомостью ОС за 2019 год</w:t>
            </w:r>
          </w:p>
        </w:tc>
      </w:tr>
      <w:tr w:rsidR="00A10586" w:rsidRPr="00A10586" w14:paraId="2C861183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89518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8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C9D99" w14:textId="77777777" w:rsidR="00A10586" w:rsidRPr="00D00ACD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Суммарная корректировка НВВ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6D54A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1688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2D0A4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AEAC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D03BE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724,6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5861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724,6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6C433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-724,6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1C52D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ACD">
              <w:rPr>
                <w:rFonts w:ascii="Times New Roman" w:hAnsi="Times New Roman"/>
                <w:sz w:val="20"/>
                <w:szCs w:val="20"/>
              </w:rPr>
              <w:t>Экспертами учтена корректировка НВВ за 2018 год   в размере 246,39 тыс. руб. и 478 тыс. руб. учтена за 2019 год</w:t>
            </w:r>
          </w:p>
        </w:tc>
      </w:tr>
      <w:tr w:rsidR="00A10586" w:rsidRPr="00A10586" w14:paraId="29DBCE67" w14:textId="77777777" w:rsidTr="00D8309F">
        <w:trPr>
          <w:gridBefore w:val="1"/>
          <w:gridAfter w:val="3"/>
          <w:wBefore w:w="15" w:type="dxa"/>
          <w:wAfter w:w="584" w:type="dxa"/>
          <w:trHeight w:val="6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90FA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89E1C" w14:textId="77777777" w:rsidR="00A10586" w:rsidRPr="00D00ACD" w:rsidRDefault="00A1058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0ACD">
              <w:rPr>
                <w:rFonts w:ascii="Times New Roman" w:hAnsi="Times New Roman"/>
                <w:bCs/>
                <w:sz w:val="20"/>
                <w:szCs w:val="20"/>
              </w:rPr>
              <w:t>Сумма снижения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6897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AC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4664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AC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4C001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AC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6DD20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AC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DEAB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AC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2635F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AC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AF4C7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ACD">
              <w:rPr>
                <w:rFonts w:ascii="Times New Roman" w:hAnsi="Times New Roman"/>
                <w:bCs/>
                <w:sz w:val="20"/>
                <w:szCs w:val="20"/>
              </w:rPr>
              <w:t>-146,52</w:t>
            </w:r>
          </w:p>
        </w:tc>
        <w:tc>
          <w:tcPr>
            <w:tcW w:w="1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31C9" w14:textId="77777777" w:rsidR="00A10586" w:rsidRPr="00D00ACD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365BB017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center"/>
            <w:hideMark/>
          </w:tcPr>
          <w:p w14:paraId="708A0BD9" w14:textId="77777777" w:rsidR="00A10586" w:rsidRPr="00A10586" w:rsidRDefault="00A10586" w:rsidP="00F23A5F">
            <w:pPr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 xml:space="preserve">    Экспертной группой рекомендовано ТСО увеличить затраты на сумму 146,52 тыс. руб.</w:t>
            </w:r>
          </w:p>
          <w:p w14:paraId="7AF57A24" w14:textId="77777777" w:rsidR="00A10586" w:rsidRPr="00A10586" w:rsidRDefault="00A10586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A10586" w:rsidRPr="00A10586" w14:paraId="067AC6C7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vAlign w:val="bottom"/>
            <w:hideMark/>
          </w:tcPr>
          <w:p w14:paraId="767F2351" w14:textId="77777777" w:rsidR="00A10586" w:rsidRPr="00A10586" w:rsidRDefault="00A10586" w:rsidP="00F23A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4"/>
                <w:szCs w:val="24"/>
              </w:rPr>
              <w:t>тыс. Гкал.</w:t>
            </w:r>
          </w:p>
        </w:tc>
      </w:tr>
      <w:tr w:rsidR="00A10586" w:rsidRPr="00A10586" w14:paraId="3F5142C3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86695" w14:textId="77777777" w:rsidR="00A10586" w:rsidRPr="0004101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43500" w14:textId="77777777" w:rsidR="00A10586" w:rsidRPr="0004101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216CC" w14:textId="77777777" w:rsidR="00A10586" w:rsidRPr="0004101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A10586" w:rsidRPr="00A10586" w14:paraId="08B4951A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B0497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BCEDA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4B4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6E54F5FB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8CEE7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64032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9948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Приняты на уровне в действующем тарифе</w:t>
            </w:r>
            <w:r w:rsidRPr="00A1058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10586" w:rsidRPr="00A10586" w14:paraId="1F32CE21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D9BB0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Потери тепловой энергии в сети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A925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FB69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6C320751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A7970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1B965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7,32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22D55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Приняты на уровне в действующем тарифе</w:t>
            </w:r>
            <w:r w:rsidRPr="00A1058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10586" w:rsidRPr="00A10586" w14:paraId="35BB770B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FAEC7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0E7FA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10,27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39F0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3014298F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2A614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lastRenderedPageBreak/>
              <w:t>Отпуск с коллекторов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A393C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10,04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A94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29F2898A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B31F6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86A22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C63E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 xml:space="preserve">В соответствии с представленным балансом, согласованным с администрацией МО СП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</w:p>
        </w:tc>
      </w:tr>
      <w:tr w:rsidR="00A10586" w:rsidRPr="00A10586" w14:paraId="2266CBAC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33212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4CC8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52A1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2D4AD570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04F83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7401E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3651C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07171572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B039A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по нормативу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6039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66C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12DDCD68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E5849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D9FE5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D096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0F387C2F" w14:textId="77777777" w:rsidTr="00D8309F">
        <w:trPr>
          <w:gridAfter w:val="3"/>
          <w:wAfter w:w="584" w:type="dxa"/>
          <w:trHeight w:val="60"/>
        </w:trPr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DCA1F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00212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39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3B3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0A5EB549" w14:textId="77777777" w:rsidTr="00D8309F">
        <w:trPr>
          <w:gridAfter w:val="3"/>
          <w:wAfter w:w="584" w:type="dxa"/>
          <w:trHeight w:val="60"/>
        </w:trPr>
        <w:tc>
          <w:tcPr>
            <w:tcW w:w="9784" w:type="dxa"/>
            <w:gridSpan w:val="41"/>
            <w:hideMark/>
          </w:tcPr>
          <w:p w14:paraId="0500CA54" w14:textId="77777777" w:rsidR="00A10586" w:rsidRPr="0004101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  <w:t>Результаты расчета (корректировки) тарифов на тепловую энергию на 2021 год представлены в таблице</w:t>
            </w:r>
            <w:r w:rsidR="0004101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10586" w:rsidRPr="00A10586" w14:paraId="61C28971" w14:textId="77777777" w:rsidTr="00D8309F">
        <w:trPr>
          <w:gridAfter w:val="10"/>
          <w:wAfter w:w="3080" w:type="dxa"/>
          <w:trHeight w:val="60"/>
        </w:trPr>
        <w:tc>
          <w:tcPr>
            <w:tcW w:w="57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D70E8" w14:textId="77777777" w:rsidR="00A10586" w:rsidRPr="00041016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167C0" w14:textId="77777777" w:rsidR="00A10586" w:rsidRPr="00041016" w:rsidRDefault="00A1058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84" w:type="dxa"/>
            <w:vAlign w:val="bottom"/>
          </w:tcPr>
          <w:p w14:paraId="43B5E0C7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vAlign w:val="bottom"/>
          </w:tcPr>
          <w:p w14:paraId="337D1CB1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61C20389" w14:textId="77777777" w:rsidTr="00D8309F">
        <w:trPr>
          <w:gridAfter w:val="10"/>
          <w:wAfter w:w="3080" w:type="dxa"/>
          <w:trHeight w:val="60"/>
        </w:trPr>
        <w:tc>
          <w:tcPr>
            <w:tcW w:w="57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F9767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0451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23 572,77</w:t>
            </w:r>
          </w:p>
        </w:tc>
        <w:tc>
          <w:tcPr>
            <w:tcW w:w="184" w:type="dxa"/>
            <w:vAlign w:val="bottom"/>
          </w:tcPr>
          <w:p w14:paraId="7766D113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vAlign w:val="bottom"/>
          </w:tcPr>
          <w:p w14:paraId="3E6FCAC0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0B6D8742" w14:textId="77777777" w:rsidTr="00D8309F">
        <w:trPr>
          <w:gridAfter w:val="10"/>
          <w:wAfter w:w="3080" w:type="dxa"/>
          <w:trHeight w:val="60"/>
        </w:trPr>
        <w:tc>
          <w:tcPr>
            <w:tcW w:w="57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E8C2A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4089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1 038,02</w:t>
            </w:r>
          </w:p>
        </w:tc>
        <w:tc>
          <w:tcPr>
            <w:tcW w:w="184" w:type="dxa"/>
            <w:vAlign w:val="bottom"/>
          </w:tcPr>
          <w:p w14:paraId="096A60E6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vAlign w:val="bottom"/>
          </w:tcPr>
          <w:p w14:paraId="51141B70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45A6FDDA" w14:textId="77777777" w:rsidTr="00D8309F">
        <w:trPr>
          <w:gridAfter w:val="10"/>
          <w:wAfter w:w="3080" w:type="dxa"/>
          <w:trHeight w:val="60"/>
        </w:trPr>
        <w:tc>
          <w:tcPr>
            <w:tcW w:w="57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AB437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04F29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" w:type="dxa"/>
            <w:vAlign w:val="bottom"/>
          </w:tcPr>
          <w:p w14:paraId="32B9C60A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vAlign w:val="bottom"/>
          </w:tcPr>
          <w:p w14:paraId="1BEF47ED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409FB3DC" w14:textId="77777777" w:rsidTr="00D8309F">
        <w:trPr>
          <w:gridAfter w:val="10"/>
          <w:wAfter w:w="3080" w:type="dxa"/>
          <w:trHeight w:val="60"/>
        </w:trPr>
        <w:tc>
          <w:tcPr>
            <w:tcW w:w="57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57B39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50A2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184" w:type="dxa"/>
            <w:vAlign w:val="bottom"/>
          </w:tcPr>
          <w:p w14:paraId="5FD463B2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vAlign w:val="bottom"/>
          </w:tcPr>
          <w:p w14:paraId="72018D89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67519AC4" w14:textId="77777777" w:rsidTr="00D8309F">
        <w:trPr>
          <w:gridAfter w:val="10"/>
          <w:wAfter w:w="3080" w:type="dxa"/>
          <w:trHeight w:val="60"/>
        </w:trPr>
        <w:tc>
          <w:tcPr>
            <w:tcW w:w="57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3D8C3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F8282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" w:type="dxa"/>
            <w:vAlign w:val="bottom"/>
          </w:tcPr>
          <w:p w14:paraId="601EB4FA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vAlign w:val="bottom"/>
          </w:tcPr>
          <w:p w14:paraId="1511CF7D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4428B40C" w14:textId="77777777" w:rsidTr="00D8309F">
        <w:trPr>
          <w:gridAfter w:val="10"/>
          <w:wAfter w:w="3080" w:type="dxa"/>
          <w:trHeight w:val="60"/>
        </w:trPr>
        <w:tc>
          <w:tcPr>
            <w:tcW w:w="57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B3F6C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ТАРИФ, руб./Гкал</w:t>
            </w:r>
          </w:p>
        </w:tc>
        <w:tc>
          <w:tcPr>
            <w:tcW w:w="1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CF37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2 536,62</w:t>
            </w:r>
          </w:p>
        </w:tc>
        <w:tc>
          <w:tcPr>
            <w:tcW w:w="184" w:type="dxa"/>
            <w:vAlign w:val="bottom"/>
          </w:tcPr>
          <w:p w14:paraId="7A05F9C5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vAlign w:val="bottom"/>
          </w:tcPr>
          <w:p w14:paraId="524BE1F7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1183225D" w14:textId="77777777" w:rsidTr="00D8309F">
        <w:trPr>
          <w:gridAfter w:val="10"/>
          <w:wAfter w:w="3080" w:type="dxa"/>
          <w:trHeight w:val="60"/>
        </w:trPr>
        <w:tc>
          <w:tcPr>
            <w:tcW w:w="57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FF8BD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6565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184" w:type="dxa"/>
            <w:vAlign w:val="bottom"/>
          </w:tcPr>
          <w:p w14:paraId="036AD565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vAlign w:val="bottom"/>
          </w:tcPr>
          <w:p w14:paraId="3489475A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10E57CD0" w14:textId="77777777" w:rsidTr="00D8309F">
        <w:trPr>
          <w:gridAfter w:val="10"/>
          <w:wAfter w:w="3080" w:type="dxa"/>
          <w:trHeight w:val="60"/>
        </w:trPr>
        <w:tc>
          <w:tcPr>
            <w:tcW w:w="57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9F504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9933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" w:type="dxa"/>
            <w:vAlign w:val="bottom"/>
          </w:tcPr>
          <w:p w14:paraId="54225D81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vAlign w:val="bottom"/>
          </w:tcPr>
          <w:p w14:paraId="456A0F9B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0BCDEA19" w14:textId="77777777" w:rsidTr="00D8309F">
        <w:trPr>
          <w:gridAfter w:val="2"/>
          <w:wAfter w:w="571" w:type="dxa"/>
          <w:trHeight w:val="60"/>
        </w:trPr>
        <w:tc>
          <w:tcPr>
            <w:tcW w:w="9797" w:type="dxa"/>
            <w:gridSpan w:val="42"/>
            <w:hideMark/>
          </w:tcPr>
          <w:p w14:paraId="4EF1E053" w14:textId="77777777" w:rsidR="0004101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86">
              <w:rPr>
                <w:rFonts w:ascii="Times New Roman" w:hAnsi="Times New Roman"/>
                <w:sz w:val="26"/>
                <w:szCs w:val="26"/>
              </w:rPr>
              <w:tab/>
            </w:r>
            <w:r w:rsidRPr="00041016">
              <w:rPr>
                <w:rFonts w:ascii="Times New Roman" w:hAnsi="Times New Roman"/>
                <w:sz w:val="24"/>
                <w:szCs w:val="24"/>
              </w:rPr>
              <w:t xml:space="preserve">Скорректированные тарифы на производство и передачу тепловой энергии, применяемые в отношении регулируемой государством деятельности, для муниципального унитарного предприятия муниципального образования сельского поселения село </w:t>
            </w:r>
            <w:proofErr w:type="spellStart"/>
            <w:r w:rsidRPr="00041016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Pr="00041016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хозяйственно-административный центр «</w:t>
            </w:r>
            <w:proofErr w:type="spellStart"/>
            <w:r w:rsidRPr="00041016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Pr="00041016">
              <w:rPr>
                <w:rFonts w:ascii="Times New Roman" w:hAnsi="Times New Roman"/>
                <w:sz w:val="24"/>
                <w:szCs w:val="24"/>
              </w:rPr>
              <w:t xml:space="preserve">» на (третий) очередной 2021 год долгосрочного периода регулирования 2019 - 2023 годы </w:t>
            </w:r>
            <w:r w:rsidR="00041016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 и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>составили:</w:t>
            </w:r>
          </w:p>
          <w:p w14:paraId="616D535C" w14:textId="77777777" w:rsidR="00592EEE" w:rsidRDefault="00592EEE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23D5CD" w14:textId="77777777" w:rsidR="00592EEE" w:rsidRPr="00A10586" w:rsidRDefault="00592EEE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4648DEB7" w14:textId="77777777" w:rsidTr="00D8309F">
        <w:trPr>
          <w:gridAfter w:val="1"/>
          <w:wAfter w:w="218" w:type="dxa"/>
          <w:trHeight w:val="60"/>
        </w:trPr>
        <w:tc>
          <w:tcPr>
            <w:tcW w:w="215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9A85A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05C623" w14:textId="77777777" w:rsidR="00A10586" w:rsidRPr="00A10586" w:rsidRDefault="00A10586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8EF360" w14:textId="77777777" w:rsidR="00A10586" w:rsidRPr="00A10586" w:rsidRDefault="00A10586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B685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FA45B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11878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353" w:type="dxa"/>
            <w:vAlign w:val="bottom"/>
          </w:tcPr>
          <w:p w14:paraId="54A4832B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1D50962F" w14:textId="77777777" w:rsidTr="00D8309F">
        <w:trPr>
          <w:gridAfter w:val="1"/>
          <w:wAfter w:w="218" w:type="dxa"/>
          <w:trHeight w:val="60"/>
        </w:trPr>
        <w:tc>
          <w:tcPr>
            <w:tcW w:w="17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94E101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88CAFE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E02DD8" w14:textId="77777777" w:rsidR="00A10586" w:rsidRPr="00A10586" w:rsidRDefault="00A10586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4B7A75" w14:textId="77777777" w:rsidR="00A10586" w:rsidRPr="00A10586" w:rsidRDefault="00A10586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59CD1" w14:textId="77777777" w:rsidR="00A10586" w:rsidRPr="00A10586" w:rsidRDefault="00A10586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7DCE3F" w14:textId="77777777" w:rsidR="00A10586" w:rsidRPr="00A10586" w:rsidRDefault="00A10586" w:rsidP="00F23A5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E3C4D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C21A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3C8AE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679DA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D7456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506C4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vAlign w:val="bottom"/>
          </w:tcPr>
          <w:p w14:paraId="60119366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5CB9FE2B" w14:textId="77777777" w:rsidTr="00D8309F">
        <w:trPr>
          <w:gridAfter w:val="1"/>
          <w:wAfter w:w="218" w:type="dxa"/>
          <w:trHeight w:val="60"/>
        </w:trPr>
        <w:tc>
          <w:tcPr>
            <w:tcW w:w="21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E52A8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муниципального образования сельского поселения село 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хозяйственно-административный центр «</w:t>
            </w: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3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5B8BE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353" w:type="dxa"/>
            <w:vAlign w:val="bottom"/>
          </w:tcPr>
          <w:p w14:paraId="551D3653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76DD5AF8" w14:textId="77777777" w:rsidTr="00D8309F">
        <w:trPr>
          <w:gridAfter w:val="1"/>
          <w:wAfter w:w="218" w:type="dxa"/>
          <w:trHeight w:val="60"/>
        </w:trPr>
        <w:tc>
          <w:tcPr>
            <w:tcW w:w="21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8A6AA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EA8F0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3EF9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AEC4A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79F76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D3DC6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7887B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BAF5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1D86C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bottom"/>
          </w:tcPr>
          <w:p w14:paraId="004875D7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6CAC0614" w14:textId="77777777" w:rsidTr="00D8309F">
        <w:trPr>
          <w:gridAfter w:val="1"/>
          <w:wAfter w:w="218" w:type="dxa"/>
          <w:trHeight w:val="60"/>
        </w:trPr>
        <w:tc>
          <w:tcPr>
            <w:tcW w:w="21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7E032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0A904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0E9E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A088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2536,62</w:t>
            </w: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5F311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AACB7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0C4A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4B174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87BD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bottom"/>
          </w:tcPr>
          <w:p w14:paraId="28E4CD7D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1652679F" w14:textId="77777777" w:rsidTr="00D8309F">
        <w:trPr>
          <w:gridAfter w:val="1"/>
          <w:wAfter w:w="218" w:type="dxa"/>
          <w:trHeight w:val="60"/>
        </w:trPr>
        <w:tc>
          <w:tcPr>
            <w:tcW w:w="21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22D05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5E71E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353" w:type="dxa"/>
            <w:vAlign w:val="bottom"/>
          </w:tcPr>
          <w:p w14:paraId="37F03C9F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228EBE22" w14:textId="77777777" w:rsidTr="00D8309F">
        <w:trPr>
          <w:gridAfter w:val="1"/>
          <w:wAfter w:w="218" w:type="dxa"/>
          <w:trHeight w:val="60"/>
        </w:trPr>
        <w:tc>
          <w:tcPr>
            <w:tcW w:w="21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DF9A7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F7308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586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A10586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CBB06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F82BC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750EB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8336A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966D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C01B3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A32EE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bottom"/>
          </w:tcPr>
          <w:p w14:paraId="22409487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02D60BA0" w14:textId="77777777" w:rsidTr="00D8309F">
        <w:trPr>
          <w:gridAfter w:val="1"/>
          <w:wAfter w:w="218" w:type="dxa"/>
          <w:trHeight w:val="60"/>
        </w:trPr>
        <w:tc>
          <w:tcPr>
            <w:tcW w:w="21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0F5F1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8055A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22FA0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9F679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2536,62</w:t>
            </w: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168A2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7DF2D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99066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564BB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6454F" w14:textId="77777777" w:rsidR="00A10586" w:rsidRPr="00A10586" w:rsidRDefault="00A1058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bottom"/>
          </w:tcPr>
          <w:p w14:paraId="4AADA66A" w14:textId="77777777" w:rsidR="00A10586" w:rsidRPr="00A10586" w:rsidRDefault="00A1058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586" w:rsidRPr="00A10586" w14:paraId="4E30E418" w14:textId="77777777" w:rsidTr="00D8309F">
        <w:trPr>
          <w:gridAfter w:val="1"/>
          <w:wAfter w:w="218" w:type="dxa"/>
          <w:trHeight w:val="60"/>
        </w:trPr>
        <w:tc>
          <w:tcPr>
            <w:tcW w:w="1752" w:type="dxa"/>
            <w:gridSpan w:val="3"/>
          </w:tcPr>
          <w:p w14:paraId="6888A7CE" w14:textId="77777777" w:rsidR="00A10586" w:rsidRPr="00A10586" w:rsidRDefault="00A10586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vAlign w:val="bottom"/>
          </w:tcPr>
          <w:p w14:paraId="5D9A69E5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Align w:val="bottom"/>
          </w:tcPr>
          <w:p w14:paraId="07DD61CB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" w:type="dxa"/>
            <w:vAlign w:val="bottom"/>
          </w:tcPr>
          <w:p w14:paraId="52FD55ED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vAlign w:val="bottom"/>
          </w:tcPr>
          <w:p w14:paraId="5BD6533E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  <w:gridSpan w:val="3"/>
            <w:vAlign w:val="bottom"/>
          </w:tcPr>
          <w:p w14:paraId="48444BD0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gridSpan w:val="5"/>
            <w:vAlign w:val="bottom"/>
          </w:tcPr>
          <w:p w14:paraId="7F1D3FAD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gridSpan w:val="3"/>
            <w:vAlign w:val="bottom"/>
          </w:tcPr>
          <w:p w14:paraId="2020DD3D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4"/>
            <w:vAlign w:val="bottom"/>
          </w:tcPr>
          <w:p w14:paraId="27D43DB6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  <w:gridSpan w:val="3"/>
            <w:vAlign w:val="bottom"/>
          </w:tcPr>
          <w:p w14:paraId="14502CB6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7"/>
            <w:vAlign w:val="bottom"/>
          </w:tcPr>
          <w:p w14:paraId="62D0016E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3"/>
            <w:vAlign w:val="bottom"/>
          </w:tcPr>
          <w:p w14:paraId="60D3C575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gridSpan w:val="3"/>
            <w:vAlign w:val="bottom"/>
          </w:tcPr>
          <w:p w14:paraId="374AF3F1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vAlign w:val="bottom"/>
          </w:tcPr>
          <w:p w14:paraId="517D479B" w14:textId="77777777" w:rsidR="00A10586" w:rsidRPr="00A10586" w:rsidRDefault="00A1058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78741C7E" w14:textId="77777777" w:rsidTr="00D8309F">
        <w:trPr>
          <w:gridAfter w:val="2"/>
          <w:wAfter w:w="571" w:type="dxa"/>
          <w:trHeight w:val="60"/>
        </w:trPr>
        <w:tc>
          <w:tcPr>
            <w:tcW w:w="9797" w:type="dxa"/>
            <w:gridSpan w:val="42"/>
            <w:hideMark/>
          </w:tcPr>
          <w:p w14:paraId="44AB3DF1" w14:textId="77777777" w:rsidR="00A10586" w:rsidRPr="0004101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  <w:t>Рост тарифов на тепловую энергию с 01.07.2021 составил 103%.</w:t>
            </w:r>
          </w:p>
        </w:tc>
      </w:tr>
      <w:tr w:rsidR="00A10586" w:rsidRPr="00A10586" w14:paraId="5D3A4D39" w14:textId="77777777" w:rsidTr="00D8309F">
        <w:trPr>
          <w:gridAfter w:val="2"/>
          <w:wAfter w:w="571" w:type="dxa"/>
          <w:trHeight w:val="60"/>
        </w:trPr>
        <w:tc>
          <w:tcPr>
            <w:tcW w:w="9797" w:type="dxa"/>
            <w:gridSpan w:val="42"/>
            <w:hideMark/>
          </w:tcPr>
          <w:p w14:paraId="1975F4BA" w14:textId="77777777" w:rsidR="00A10586" w:rsidRPr="0004101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041016">
              <w:rPr>
                <w:rFonts w:ascii="Times New Roman" w:hAnsi="Times New Roman"/>
                <w:sz w:val="24"/>
                <w:szCs w:val="24"/>
              </w:rPr>
              <w:t>Рост тарифов обусловлен ростом производственных расходов.</w:t>
            </w:r>
          </w:p>
        </w:tc>
      </w:tr>
      <w:tr w:rsidR="00A10586" w:rsidRPr="00A10586" w14:paraId="528C10EE" w14:textId="77777777" w:rsidTr="00D8309F">
        <w:trPr>
          <w:gridAfter w:val="2"/>
          <w:wAfter w:w="571" w:type="dxa"/>
          <w:trHeight w:val="60"/>
        </w:trPr>
        <w:tc>
          <w:tcPr>
            <w:tcW w:w="9797" w:type="dxa"/>
            <w:gridSpan w:val="42"/>
            <w:hideMark/>
          </w:tcPr>
          <w:p w14:paraId="20B172C1" w14:textId="77777777" w:rsidR="00A10586" w:rsidRPr="00041016" w:rsidRDefault="00A1058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</w:r>
            <w:r w:rsidR="00041016">
              <w:rPr>
                <w:rFonts w:ascii="Times New Roman" w:hAnsi="Times New Roman"/>
                <w:sz w:val="24"/>
                <w:szCs w:val="24"/>
              </w:rPr>
              <w:t>Комиссии предлагается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 xml:space="preserve"> установить для муниципального унитарного предприятия муниципального образования сельского поселения село </w:t>
            </w:r>
            <w:proofErr w:type="spellStart"/>
            <w:r w:rsidRPr="00041016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Pr="00041016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хозяйственно-административный центр «</w:t>
            </w:r>
            <w:proofErr w:type="spellStart"/>
            <w:r w:rsidRPr="00041016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Pr="00041016">
              <w:rPr>
                <w:rFonts w:ascii="Times New Roman" w:hAnsi="Times New Roman"/>
                <w:sz w:val="24"/>
                <w:szCs w:val="24"/>
              </w:rPr>
              <w:t>» вышеуказанные тарифы.</w:t>
            </w:r>
          </w:p>
        </w:tc>
      </w:tr>
      <w:tr w:rsidR="00A10586" w:rsidRPr="00A10586" w14:paraId="70AF3720" w14:textId="77777777" w:rsidTr="00D8309F">
        <w:trPr>
          <w:gridAfter w:val="2"/>
          <w:wAfter w:w="571" w:type="dxa"/>
          <w:trHeight w:val="1037"/>
        </w:trPr>
        <w:tc>
          <w:tcPr>
            <w:tcW w:w="9797" w:type="dxa"/>
            <w:gridSpan w:val="42"/>
          </w:tcPr>
          <w:p w14:paraId="6B7A5AA1" w14:textId="77777777" w:rsidR="005D7723" w:rsidRDefault="00041016" w:rsidP="00F23A5F">
            <w:pPr>
              <w:tabs>
                <w:tab w:val="left" w:pos="720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14:paraId="62726ADA" w14:textId="4C2CBDCE" w:rsidR="00041016" w:rsidRPr="005D7723" w:rsidRDefault="00041016" w:rsidP="005D7723">
            <w:pPr>
              <w:tabs>
                <w:tab w:val="left" w:pos="720"/>
                <w:tab w:val="left" w:pos="1418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723">
              <w:rPr>
                <w:rFonts w:ascii="Times New Roman" w:hAnsi="Times New Roman"/>
                <w:bCs/>
                <w:sz w:val="24"/>
                <w:szCs w:val="24"/>
              </w:rPr>
              <w:t>Комиссия по тарифам и ценам министерства конкурентной политики Калужской области РЕШИЛА:</w:t>
            </w:r>
          </w:p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922"/>
            </w:tblGrid>
            <w:tr w:rsidR="00041016" w:rsidRPr="005D7723" w14:paraId="1913176C" w14:textId="77777777" w:rsidTr="00592EEE">
              <w:tc>
                <w:tcPr>
                  <w:tcW w:w="9922" w:type="dxa"/>
                  <w:shd w:val="clear" w:color="FFFFFF" w:fill="auto"/>
                </w:tcPr>
                <w:p w14:paraId="5A7A18B7" w14:textId="40EE6A13" w:rsidR="00041016" w:rsidRPr="005D7723" w:rsidRDefault="00041016" w:rsidP="005D7723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7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Внести </w:t>
                  </w:r>
                  <w:r w:rsidR="005D7723" w:rsidRPr="005D7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предложенное </w:t>
                  </w:r>
                  <w:r w:rsidRPr="005D7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изменение в приказ министерства конкурентной политики Калужской области от 26.11.2018 № 216-РК «Об установлении тарифов на тепловую энергию (мощность) для  муниципального унитарного предприятия муниципального образования </w:t>
                  </w:r>
                  <w:r w:rsidRPr="005D772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сельского поселения «Село </w:t>
                  </w:r>
                  <w:proofErr w:type="spellStart"/>
                  <w:r w:rsidRPr="005D7723">
                    <w:rPr>
                      <w:rFonts w:ascii="Times New Roman" w:hAnsi="Times New Roman"/>
                      <w:sz w:val="24"/>
                      <w:szCs w:val="24"/>
                    </w:rPr>
                    <w:t>Ворсино</w:t>
                  </w:r>
                  <w:proofErr w:type="spellEnd"/>
                  <w:r w:rsidRPr="005D7723">
                    <w:rPr>
                      <w:rFonts w:ascii="Times New Roman" w:hAnsi="Times New Roman"/>
                      <w:sz w:val="24"/>
                      <w:szCs w:val="24"/>
                    </w:rPr>
                    <w:t>» «Многофункциональный хозяйственно-административный центр «</w:t>
                  </w:r>
                  <w:proofErr w:type="spellStart"/>
                  <w:r w:rsidRPr="005D7723">
                    <w:rPr>
                      <w:rFonts w:ascii="Times New Roman" w:hAnsi="Times New Roman"/>
                      <w:sz w:val="24"/>
                      <w:szCs w:val="24"/>
                    </w:rPr>
                    <w:t>Ворсино</w:t>
                  </w:r>
                  <w:proofErr w:type="spellEnd"/>
                  <w:r w:rsidRPr="005D7723">
                    <w:rPr>
                      <w:rFonts w:ascii="Times New Roman" w:hAnsi="Times New Roman"/>
                      <w:sz w:val="24"/>
                      <w:szCs w:val="24"/>
                    </w:rPr>
                    <w:t>» на 2019-2023 годы» (в ред. приказа министерства конкурентной политики Калужской области от 11.11.2019 № 123-РК).</w:t>
                  </w:r>
                </w:p>
              </w:tc>
            </w:tr>
            <w:tr w:rsidR="005D7723" w:rsidRPr="005D7723" w14:paraId="4CD2B4F2" w14:textId="77777777" w:rsidTr="00592EEE">
              <w:tc>
                <w:tcPr>
                  <w:tcW w:w="9922" w:type="dxa"/>
                  <w:shd w:val="clear" w:color="FFFFFF" w:fill="auto"/>
                </w:tcPr>
                <w:p w14:paraId="08C01AD9" w14:textId="77777777" w:rsidR="005D7723" w:rsidRPr="005D7723" w:rsidRDefault="005D7723" w:rsidP="005D7723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C765624" w14:textId="75F8545F" w:rsidR="00041016" w:rsidRPr="005D7723" w:rsidRDefault="00041016" w:rsidP="005D7723">
            <w:pPr>
              <w:pStyle w:val="a5"/>
              <w:tabs>
                <w:tab w:val="left" w:pos="720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723">
              <w:rPr>
                <w:rFonts w:ascii="Times New Roman" w:hAnsi="Times New Roman"/>
                <w:b/>
                <w:sz w:val="24"/>
                <w:szCs w:val="24"/>
              </w:rPr>
              <w:t xml:space="preserve">Решение принято в соответствии с пояснительной запиской от 26.10.2020 и экспертным заключением от 26.10.2020 </w:t>
            </w:r>
            <w:r w:rsidR="006E614D" w:rsidRPr="005D7723">
              <w:rPr>
                <w:rFonts w:ascii="Times New Roman" w:hAnsi="Times New Roman"/>
                <w:b/>
                <w:sz w:val="24"/>
                <w:szCs w:val="24"/>
              </w:rPr>
              <w:t xml:space="preserve">по делу № 133/Т-03/1385-18 </w:t>
            </w:r>
            <w:r w:rsidRPr="005D7723">
              <w:rPr>
                <w:rFonts w:ascii="Times New Roman" w:hAnsi="Times New Roman"/>
                <w:b/>
                <w:sz w:val="24"/>
                <w:szCs w:val="24"/>
              </w:rPr>
              <w:t>в форме приказа (прилагается), голосовали единогласно</w:t>
            </w:r>
            <w:r w:rsidRPr="005D77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16E98BE" w14:textId="77777777" w:rsidR="00A10586" w:rsidRDefault="00A10586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2D356A1" w14:textId="52C9C3EF" w:rsidR="005D7723" w:rsidRPr="00A10586" w:rsidRDefault="005D7723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586" w:rsidRPr="00A10586" w14:paraId="7A42FC69" w14:textId="77777777" w:rsidTr="00D8309F">
        <w:trPr>
          <w:gridAfter w:val="2"/>
          <w:wAfter w:w="571" w:type="dxa"/>
          <w:trHeight w:val="60"/>
        </w:trPr>
        <w:tc>
          <w:tcPr>
            <w:tcW w:w="9797" w:type="dxa"/>
            <w:gridSpan w:val="42"/>
          </w:tcPr>
          <w:p w14:paraId="0CE2C243" w14:textId="0DBC2828" w:rsidR="00041016" w:rsidRPr="00EE6FA9" w:rsidRDefault="00041016" w:rsidP="00F23A5F">
            <w:pPr>
              <w:tabs>
                <w:tab w:val="left" w:pos="720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1</w:t>
            </w:r>
            <w:r w:rsidR="00D8309F" w:rsidRPr="00EE6F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E6FA9">
              <w:rPr>
                <w:rFonts w:ascii="Times New Roman" w:hAnsi="Times New Roman"/>
                <w:b/>
                <w:sz w:val="24"/>
                <w:szCs w:val="24"/>
              </w:rPr>
              <w:t>. Об установлении тарифов на тепловую энергию (мощность)</w:t>
            </w:r>
            <w:r w:rsidR="005D7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6FA9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="005D7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6FA9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r w:rsidR="005D7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6FA9">
              <w:rPr>
                <w:rFonts w:ascii="Times New Roman" w:hAnsi="Times New Roman"/>
                <w:b/>
                <w:sz w:val="24"/>
                <w:szCs w:val="24"/>
              </w:rPr>
              <w:t>унитарного предприятия «Дирекция единого заказчика на услуги жилищно-коммунального хозяйства» по системам теплоснабжения, расположенным на территории МО ГП «Поселок Полотняный Завод»,  на 2020 год.</w:t>
            </w:r>
          </w:p>
          <w:p w14:paraId="72432CB9" w14:textId="77777777" w:rsidR="00041016" w:rsidRPr="00EE6FA9" w:rsidRDefault="00041016" w:rsidP="00F23A5F">
            <w:pPr>
              <w:tabs>
                <w:tab w:val="left" w:pos="720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FA9"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14:paraId="1617B1BE" w14:textId="77777777" w:rsidR="00041016" w:rsidRPr="00EE6FA9" w:rsidRDefault="00041016" w:rsidP="00F23A5F">
            <w:pPr>
              <w:tabs>
                <w:tab w:val="left" w:pos="720"/>
                <w:tab w:val="left" w:pos="1418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FA9">
              <w:rPr>
                <w:rFonts w:ascii="Times New Roman" w:hAnsi="Times New Roman"/>
                <w:b/>
                <w:sz w:val="24"/>
                <w:szCs w:val="24"/>
              </w:rPr>
              <w:tab/>
              <w:t>Доложил: С.И. Гаврикова.</w:t>
            </w:r>
          </w:p>
          <w:p w14:paraId="260A754E" w14:textId="77777777" w:rsidR="00A10586" w:rsidRPr="00EE6FA9" w:rsidRDefault="00A10586" w:rsidP="00F23A5F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Style096"/>
        <w:tblW w:w="9923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12"/>
        <w:gridCol w:w="813"/>
        <w:gridCol w:w="17"/>
        <w:gridCol w:w="455"/>
        <w:gridCol w:w="95"/>
        <w:gridCol w:w="729"/>
        <w:gridCol w:w="11"/>
        <w:gridCol w:w="8"/>
        <w:gridCol w:w="8"/>
        <w:gridCol w:w="11"/>
        <w:gridCol w:w="16"/>
        <w:gridCol w:w="644"/>
        <w:gridCol w:w="7"/>
        <w:gridCol w:w="84"/>
        <w:gridCol w:w="80"/>
        <w:gridCol w:w="413"/>
        <w:gridCol w:w="124"/>
        <w:gridCol w:w="442"/>
        <w:gridCol w:w="16"/>
        <w:gridCol w:w="620"/>
        <w:gridCol w:w="89"/>
        <w:gridCol w:w="402"/>
        <w:gridCol w:w="232"/>
        <w:gridCol w:w="75"/>
        <w:gridCol w:w="260"/>
        <w:gridCol w:w="723"/>
        <w:gridCol w:w="9"/>
        <w:gridCol w:w="55"/>
        <w:gridCol w:w="78"/>
        <w:gridCol w:w="128"/>
        <w:gridCol w:w="1015"/>
        <w:gridCol w:w="111"/>
        <w:gridCol w:w="8"/>
        <w:gridCol w:w="58"/>
        <w:gridCol w:w="657"/>
        <w:gridCol w:w="16"/>
        <w:gridCol w:w="27"/>
        <w:gridCol w:w="56"/>
        <w:gridCol w:w="1165"/>
        <w:gridCol w:w="28"/>
        <w:gridCol w:w="126"/>
      </w:tblGrid>
      <w:tr w:rsidR="00041016" w14:paraId="2F1C0FD2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vAlign w:val="bottom"/>
            <w:hideMark/>
          </w:tcPr>
          <w:p w14:paraId="76DA487E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92EEE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 xml:space="preserve">Основные сведения о теплоснабжающей организации МУП «Дирекция единого заказчика на услуги ЖКХ» (далее - ТСО) представлены 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>аблице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41016" w14:paraId="0A199731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39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7C37A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041016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04101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82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31781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</w:tr>
      <w:tr w:rsidR="00041016" w14:paraId="2B8C5A82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39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9F8DD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041016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  <w:r w:rsidRPr="0004101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82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CE364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1174027007043</w:t>
            </w:r>
          </w:p>
        </w:tc>
      </w:tr>
      <w:tr w:rsidR="00041016" w14:paraId="35B51989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39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8E546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82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0832D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4004020069</w:t>
            </w:r>
          </w:p>
        </w:tc>
      </w:tr>
      <w:tr w:rsidR="00041016" w14:paraId="5AFE1CF0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39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15B7B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82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F7F28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400401001</w:t>
            </w:r>
          </w:p>
        </w:tc>
      </w:tr>
      <w:tr w:rsidR="00041016" w14:paraId="60A5212F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39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90352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82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13C5A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041016" w14:paraId="63EF4CA0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39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6F5C5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82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F5D68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041016" w14:paraId="3DBA34D8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39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B7AE7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2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6D585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041016" w14:paraId="49702903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39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A2108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82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1EC39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544C53" w14:paraId="20B26589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830" w:type="dxa"/>
            <w:gridSpan w:val="2"/>
            <w:vAlign w:val="bottom"/>
          </w:tcPr>
          <w:p w14:paraId="6EE23DEA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vAlign w:val="bottom"/>
          </w:tcPr>
          <w:p w14:paraId="786E3470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4" w:type="dxa"/>
            <w:gridSpan w:val="2"/>
            <w:vAlign w:val="bottom"/>
          </w:tcPr>
          <w:p w14:paraId="36DEA566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3"/>
            <w:vAlign w:val="bottom"/>
          </w:tcPr>
          <w:p w14:paraId="167C0583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vAlign w:val="bottom"/>
          </w:tcPr>
          <w:p w14:paraId="2EEC22B2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33FBD1AB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gridSpan w:val="4"/>
            <w:vAlign w:val="bottom"/>
          </w:tcPr>
          <w:p w14:paraId="5EA76024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vAlign w:val="bottom"/>
          </w:tcPr>
          <w:p w14:paraId="562028CF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gridSpan w:val="3"/>
            <w:vAlign w:val="bottom"/>
          </w:tcPr>
          <w:p w14:paraId="2ACA5DF9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  <w:vAlign w:val="bottom"/>
          </w:tcPr>
          <w:p w14:paraId="3083EBF4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gridSpan w:val="8"/>
            <w:vAlign w:val="bottom"/>
          </w:tcPr>
          <w:p w14:paraId="4FFFC8F4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gridSpan w:val="4"/>
            <w:vAlign w:val="bottom"/>
          </w:tcPr>
          <w:p w14:paraId="22CD2643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vAlign w:val="bottom"/>
          </w:tcPr>
          <w:p w14:paraId="3341A837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vAlign w:val="bottom"/>
          </w:tcPr>
          <w:p w14:paraId="78DF1194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016" w14:paraId="22D7642E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vAlign w:val="bottom"/>
            <w:hideMark/>
          </w:tcPr>
          <w:p w14:paraId="76EDFB87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92EEE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Pr="00041016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041016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 и передачу тепловой энергии на 2020 год по системам теплоснабжения, расположенным на территории МО ГП «Поселок Полотняный Завод» методом экономически обоснованных 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представленных  в таблице:</w:t>
            </w:r>
          </w:p>
        </w:tc>
      </w:tr>
      <w:tr w:rsidR="00041016" w14:paraId="7911CC28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12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AEF2F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87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6B9EF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7FA31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5E0A5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6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818A6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9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651C7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8" w:type="dxa"/>
            <w:vAlign w:val="center"/>
          </w:tcPr>
          <w:p w14:paraId="1C1BFEFC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0BB3DDBE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12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206BA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8F280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BE5AD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6FB23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D26AA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0FD09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7FB5D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6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3085D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49FA4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dxa"/>
            <w:vAlign w:val="center"/>
          </w:tcPr>
          <w:p w14:paraId="52DD37D6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4C681BAA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E8311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6C9C3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72C96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3793,22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3BF4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6C1B9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2DE5B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8FE2E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C2299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81309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1 183,49</w:t>
            </w:r>
          </w:p>
        </w:tc>
        <w:tc>
          <w:tcPr>
            <w:tcW w:w="28" w:type="dxa"/>
            <w:vAlign w:val="bottom"/>
          </w:tcPr>
          <w:p w14:paraId="408F16BD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C53" w14:paraId="5543CD6A" w14:textId="77777777" w:rsidTr="005D7723">
        <w:trPr>
          <w:gridBefore w:val="1"/>
          <w:gridAfter w:val="1"/>
          <w:wBefore w:w="12" w:type="dxa"/>
          <w:wAfter w:w="126" w:type="dxa"/>
          <w:trHeight w:val="180"/>
        </w:trPr>
        <w:tc>
          <w:tcPr>
            <w:tcW w:w="830" w:type="dxa"/>
            <w:gridSpan w:val="2"/>
          </w:tcPr>
          <w:p w14:paraId="50FA1BC7" w14:textId="77777777" w:rsidR="00041016" w:rsidRDefault="00041016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vAlign w:val="bottom"/>
          </w:tcPr>
          <w:p w14:paraId="26088506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4" w:type="dxa"/>
            <w:gridSpan w:val="2"/>
            <w:vAlign w:val="bottom"/>
          </w:tcPr>
          <w:p w14:paraId="2FE407F4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3"/>
            <w:vAlign w:val="bottom"/>
          </w:tcPr>
          <w:p w14:paraId="5A11EE23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vAlign w:val="bottom"/>
          </w:tcPr>
          <w:p w14:paraId="7CE98E07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26FA902A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gridSpan w:val="4"/>
            <w:vAlign w:val="bottom"/>
          </w:tcPr>
          <w:p w14:paraId="75796B34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vAlign w:val="bottom"/>
          </w:tcPr>
          <w:p w14:paraId="4E12A2D3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gridSpan w:val="3"/>
            <w:vAlign w:val="bottom"/>
          </w:tcPr>
          <w:p w14:paraId="3BFD5916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3"/>
            <w:vAlign w:val="bottom"/>
          </w:tcPr>
          <w:p w14:paraId="014F7212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gridSpan w:val="8"/>
            <w:vAlign w:val="bottom"/>
          </w:tcPr>
          <w:p w14:paraId="5FD7BE2E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gridSpan w:val="4"/>
            <w:vAlign w:val="bottom"/>
          </w:tcPr>
          <w:p w14:paraId="72A7D9E7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vAlign w:val="bottom"/>
          </w:tcPr>
          <w:p w14:paraId="2C5F6D81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vAlign w:val="bottom"/>
          </w:tcPr>
          <w:p w14:paraId="63F8A7A2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016" w14:paraId="2BD3AB55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252C3400" w14:textId="77777777" w:rsidR="00041016" w:rsidRPr="00041016" w:rsidRDefault="00835A0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41016" w:rsidRPr="00041016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2020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041016" w14:paraId="02B52AB1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7260B2B8" w14:textId="77777777" w:rsidR="00041016" w:rsidRPr="00041016" w:rsidRDefault="00835A0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41016" w:rsidRPr="00041016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041016" w14:paraId="02C9BFD5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7B3386DD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</w:r>
            <w:r w:rsidR="00835A0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 xml:space="preserve">МУП «Дирекция единого заказчика на услуги жилищно-коммунального хозяйства» осуществляло регулируемую деятельность по системам теплоснабжения, расположенным в п. Полотняный Завод, до мая 2019 года. С мая 2019 года  по сентябрь 2020 года МУП «ДЕЗ» теплоснабжение в п. Полотняный Завод не осуществляло, поставку теплоэнергии осуществляло ООО </w:t>
            </w:r>
            <w:r w:rsidRPr="00041016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«УПРАВЛЯЮЩАЯ КОМПАНИЯ 40»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 xml:space="preserve"> без установления тарифа.</w:t>
            </w:r>
          </w:p>
        </w:tc>
      </w:tr>
      <w:tr w:rsidR="00041016" w14:paraId="3B7AD4AB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10D0F605" w14:textId="77777777" w:rsidR="00041016" w:rsidRPr="00041016" w:rsidRDefault="00835A0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41016" w:rsidRPr="00041016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</w:t>
            </w:r>
            <w:r w:rsidR="00041016" w:rsidRPr="00041016">
              <w:rPr>
                <w:rFonts w:ascii="Times New Roman" w:hAnsi="Times New Roman"/>
                <w:sz w:val="24"/>
                <w:szCs w:val="24"/>
              </w:rPr>
              <w:lastRenderedPageBreak/>
              <w:t>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041016" w14:paraId="398F5523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723D6D19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Основные средства, относящиеся к виду деятельности в аренде. Представлен договор аренды от 28.09.2020 с ООО «ЦУП-ЭНЕРГО».</w:t>
            </w:r>
          </w:p>
        </w:tc>
      </w:tr>
      <w:tr w:rsidR="00041016" w14:paraId="0F7B43A8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4AC1FFB3" w14:textId="77777777" w:rsidR="00041016" w:rsidRPr="00041016" w:rsidRDefault="00835A0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41016" w:rsidRPr="00041016">
              <w:rPr>
                <w:rFonts w:ascii="Times New Roman" w:hAnsi="Times New Roman"/>
                <w:sz w:val="24"/>
                <w:szCs w:val="24"/>
              </w:rPr>
              <w:tab/>
              <w:t>Тарифы на период с 23.11. по 31.12.2020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041016" w14:paraId="3D69BC00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06DF3E67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</w:r>
            <w:r w:rsidR="00835A0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041016" w14:paraId="6379B3CB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1C5E29E3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</w:r>
            <w:r w:rsidR="00835A0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</w:tc>
      </w:tr>
      <w:tr w:rsidR="00041016" w14:paraId="67E1DBBF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4EF353C7" w14:textId="77777777" w:rsidR="00041016" w:rsidRPr="00041016" w:rsidRDefault="00835A06" w:rsidP="00592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41016" w:rsidRPr="00041016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</w:t>
            </w:r>
            <w:r w:rsidR="00592E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44C53" w14:paraId="6B251AE3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21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82226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Природный газ, кг </w:t>
            </w:r>
            <w:proofErr w:type="spellStart"/>
            <w:r w:rsidRPr="00041016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041016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2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2FDFF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161,27</w:t>
            </w:r>
          </w:p>
        </w:tc>
        <w:tc>
          <w:tcPr>
            <w:tcW w:w="51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6F295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544C53" w14:paraId="3208E173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21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571BA" w14:textId="77777777" w:rsidR="00041016" w:rsidRP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2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89867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B8B39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041016" w14:paraId="208DFCDC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9785" w:type="dxa"/>
            <w:gridSpan w:val="39"/>
            <w:hideMark/>
          </w:tcPr>
          <w:p w14:paraId="19BDC728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041016">
              <w:rPr>
                <w:rFonts w:ascii="Times New Roman" w:hAnsi="Times New Roman"/>
                <w:sz w:val="24"/>
                <w:szCs w:val="24"/>
              </w:rPr>
              <w:t>При расчёте расходов на топливно-энергетические ресурсы экспертами принимаются следующие цены на энергоресурсы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представлено в таблице:</w:t>
            </w:r>
          </w:p>
        </w:tc>
      </w:tr>
      <w:tr w:rsidR="00041016" w14:paraId="09C79D20" w14:textId="77777777" w:rsidTr="005D7723">
        <w:trPr>
          <w:gridBefore w:val="1"/>
          <w:gridAfter w:val="1"/>
          <w:wBefore w:w="12" w:type="dxa"/>
          <w:wAfter w:w="126" w:type="dxa"/>
          <w:trHeight w:val="60"/>
        </w:trPr>
        <w:tc>
          <w:tcPr>
            <w:tcW w:w="21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A47A9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43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BD9AA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320" w:type="dxa"/>
            <w:gridSpan w:val="5"/>
            <w:vAlign w:val="bottom"/>
          </w:tcPr>
          <w:p w14:paraId="00AA1C3D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gridSpan w:val="4"/>
            <w:vAlign w:val="bottom"/>
          </w:tcPr>
          <w:p w14:paraId="190A1399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vAlign w:val="bottom"/>
          </w:tcPr>
          <w:p w14:paraId="329E9A58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vAlign w:val="bottom"/>
          </w:tcPr>
          <w:p w14:paraId="0993E512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016" w14:paraId="0DB7C5A8" w14:textId="77777777" w:rsidTr="005D7723">
        <w:trPr>
          <w:gridAfter w:val="1"/>
          <w:wAfter w:w="126" w:type="dxa"/>
          <w:trHeight w:val="60"/>
        </w:trPr>
        <w:tc>
          <w:tcPr>
            <w:tcW w:w="2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38B96" w14:textId="77777777" w:rsidR="00041016" w:rsidRPr="00041016" w:rsidRDefault="0004101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sz w:val="20"/>
                <w:szCs w:val="20"/>
              </w:rPr>
              <w:t>Вода на технологические цели, стоки</w:t>
            </w:r>
          </w:p>
        </w:tc>
        <w:tc>
          <w:tcPr>
            <w:tcW w:w="439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EC91B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Приказы министерства конкурентной политики Калужской области</w:t>
            </w:r>
          </w:p>
        </w:tc>
        <w:tc>
          <w:tcPr>
            <w:tcW w:w="1254" w:type="dxa"/>
            <w:gridSpan w:val="3"/>
            <w:vAlign w:val="bottom"/>
          </w:tcPr>
          <w:p w14:paraId="6A25D73D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gridSpan w:val="5"/>
            <w:vAlign w:val="bottom"/>
          </w:tcPr>
          <w:p w14:paraId="48BF3579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vAlign w:val="bottom"/>
          </w:tcPr>
          <w:p w14:paraId="6A733587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vAlign w:val="bottom"/>
          </w:tcPr>
          <w:p w14:paraId="60D95C53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016" w14:paraId="5E68A69A" w14:textId="77777777" w:rsidTr="005D7723">
        <w:trPr>
          <w:gridAfter w:val="1"/>
          <w:wAfter w:w="126" w:type="dxa"/>
          <w:trHeight w:val="60"/>
        </w:trPr>
        <w:tc>
          <w:tcPr>
            <w:tcW w:w="2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667EA" w14:textId="77777777" w:rsidR="00041016" w:rsidRPr="00041016" w:rsidRDefault="0004101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439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D6A75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Утвержденная приказами ФСТ России и ФАС России </w:t>
            </w:r>
          </w:p>
        </w:tc>
        <w:tc>
          <w:tcPr>
            <w:tcW w:w="1254" w:type="dxa"/>
            <w:gridSpan w:val="3"/>
            <w:vAlign w:val="bottom"/>
          </w:tcPr>
          <w:p w14:paraId="3A99B3F1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gridSpan w:val="5"/>
            <w:vAlign w:val="bottom"/>
          </w:tcPr>
          <w:p w14:paraId="3598E930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vAlign w:val="bottom"/>
          </w:tcPr>
          <w:p w14:paraId="4636AF9A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vAlign w:val="bottom"/>
          </w:tcPr>
          <w:p w14:paraId="3AFB86A1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016" w14:paraId="51510DCD" w14:textId="77777777" w:rsidTr="005D7723">
        <w:trPr>
          <w:gridAfter w:val="1"/>
          <w:wAfter w:w="126" w:type="dxa"/>
          <w:trHeight w:val="60"/>
        </w:trPr>
        <w:tc>
          <w:tcPr>
            <w:tcW w:w="21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C5329" w14:textId="77777777" w:rsidR="00041016" w:rsidRPr="00041016" w:rsidRDefault="00041016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439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F3758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4101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Фактическая средневзвешенная цена за период июль – август 2020 года.</w:t>
            </w:r>
          </w:p>
        </w:tc>
        <w:tc>
          <w:tcPr>
            <w:tcW w:w="1254" w:type="dxa"/>
            <w:gridSpan w:val="3"/>
            <w:vAlign w:val="bottom"/>
          </w:tcPr>
          <w:p w14:paraId="531AF0BA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gridSpan w:val="5"/>
            <w:vAlign w:val="bottom"/>
          </w:tcPr>
          <w:p w14:paraId="4B91ED88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vAlign w:val="bottom"/>
          </w:tcPr>
          <w:p w14:paraId="38524BB4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vAlign w:val="bottom"/>
          </w:tcPr>
          <w:p w14:paraId="482F154D" w14:textId="77777777" w:rsidR="00041016" w:rsidRDefault="00041016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016" w14:paraId="57308711" w14:textId="77777777" w:rsidTr="005D7723">
        <w:trPr>
          <w:gridAfter w:val="2"/>
          <w:wAfter w:w="154" w:type="dxa"/>
          <w:trHeight w:val="60"/>
        </w:trPr>
        <w:tc>
          <w:tcPr>
            <w:tcW w:w="9769" w:type="dxa"/>
            <w:gridSpan w:val="39"/>
            <w:hideMark/>
          </w:tcPr>
          <w:p w14:paraId="2D8B61B7" w14:textId="77777777" w:rsidR="00041016" w:rsidRPr="00544C53" w:rsidRDefault="00041016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5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592EEE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44C53">
              <w:rPr>
                <w:rFonts w:ascii="Times New Roman" w:hAnsi="Times New Roman"/>
                <w:bCs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041016" w14:paraId="39CDE0CA" w14:textId="77777777" w:rsidTr="005D7723">
        <w:trPr>
          <w:gridAfter w:val="2"/>
          <w:wAfter w:w="154" w:type="dxa"/>
          <w:trHeight w:val="60"/>
        </w:trPr>
        <w:tc>
          <w:tcPr>
            <w:tcW w:w="9769" w:type="dxa"/>
            <w:gridSpan w:val="39"/>
            <w:hideMark/>
          </w:tcPr>
          <w:p w14:paraId="7BBA6BFE" w14:textId="77777777" w:rsidR="00041016" w:rsidRPr="00544C53" w:rsidRDefault="00041016" w:rsidP="00F23A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5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592EEE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544C53">
              <w:rPr>
                <w:rFonts w:ascii="Times New Roman" w:hAnsi="Times New Roman"/>
                <w:bCs/>
                <w:sz w:val="24"/>
                <w:szCs w:val="24"/>
              </w:rPr>
              <w:t>1. Технические показатели:</w:t>
            </w:r>
          </w:p>
        </w:tc>
      </w:tr>
      <w:tr w:rsidR="00041016" w14:paraId="627272F6" w14:textId="77777777" w:rsidTr="005D7723">
        <w:trPr>
          <w:gridAfter w:val="2"/>
          <w:wAfter w:w="154" w:type="dxa"/>
          <w:trHeight w:val="60"/>
        </w:trPr>
        <w:tc>
          <w:tcPr>
            <w:tcW w:w="9769" w:type="dxa"/>
            <w:gridSpan w:val="39"/>
            <w:hideMark/>
          </w:tcPr>
          <w:p w14:paraId="2A35866B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  <w:t xml:space="preserve">Расчетный объем полезного отпуска тепловой энергии на расчетный период регулирования определен в соответствии с пунктами 22, 22(1) Основ ценообразования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</w:tc>
      </w:tr>
      <w:tr w:rsidR="00041016" w14:paraId="3936532E" w14:textId="77777777" w:rsidTr="005D7723">
        <w:trPr>
          <w:gridAfter w:val="2"/>
          <w:wAfter w:w="154" w:type="dxa"/>
          <w:trHeight w:val="60"/>
        </w:trPr>
        <w:tc>
          <w:tcPr>
            <w:tcW w:w="9769" w:type="dxa"/>
            <w:gridSpan w:val="39"/>
            <w:hideMark/>
          </w:tcPr>
          <w:p w14:paraId="5BB13B21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представлена некорректно (схема теплоснабжение не актуализирована).</w:t>
            </w:r>
          </w:p>
        </w:tc>
      </w:tr>
      <w:tr w:rsidR="00041016" w14:paraId="5267AFCB" w14:textId="77777777" w:rsidTr="005D7723">
        <w:trPr>
          <w:gridAfter w:val="2"/>
          <w:wAfter w:w="154" w:type="dxa"/>
          <w:trHeight w:val="60"/>
        </w:trPr>
        <w:tc>
          <w:tcPr>
            <w:tcW w:w="9769" w:type="dxa"/>
            <w:gridSpan w:val="39"/>
            <w:hideMark/>
          </w:tcPr>
          <w:p w14:paraId="7421DEA7" w14:textId="77777777" w:rsidR="00041016" w:rsidRPr="00041016" w:rsidRDefault="00041016" w:rsidP="00592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</w:t>
            </w:r>
            <w:r w:rsidR="00592E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41016" w14:paraId="1A05594C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FD3CA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CCC71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BDFCC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041016" w14:paraId="32B48672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F7753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%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18644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8B3BF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предложением ТСО</w:t>
            </w:r>
          </w:p>
        </w:tc>
      </w:tr>
      <w:tr w:rsidR="00041016" w14:paraId="5FAE27C0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69802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26156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0D90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24A9B17E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7D3CE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%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5649E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1F8FB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потерь, принятом при расчете тарифов по аналогичным предприятиям</w:t>
            </w:r>
          </w:p>
        </w:tc>
      </w:tr>
      <w:tr w:rsidR="00041016" w14:paraId="275CCA8A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AEF70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06C29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3DE2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126D5F20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2D5E4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469CB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3BAF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39F92AE0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70B19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1789A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C8077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данными, представленными ТСО</w:t>
            </w:r>
          </w:p>
        </w:tc>
      </w:tr>
      <w:tr w:rsidR="00041016" w14:paraId="5EC4DDBA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E9E74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Бюджетные потребители, тыс. Гкал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1A222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AB9A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5A684A11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B1DE9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7385B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C431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37D9B6D0" w14:textId="77777777" w:rsidTr="005D7723">
        <w:trPr>
          <w:gridAfter w:val="2"/>
          <w:wAfter w:w="154" w:type="dxa"/>
          <w:trHeight w:val="60"/>
        </w:trPr>
        <w:tc>
          <w:tcPr>
            <w:tcW w:w="39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E45D7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24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A4256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3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D98C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5FB35448" w14:textId="77777777" w:rsidTr="005D7723">
        <w:trPr>
          <w:gridAfter w:val="2"/>
          <w:wAfter w:w="154" w:type="dxa"/>
          <w:trHeight w:val="60"/>
        </w:trPr>
        <w:tc>
          <w:tcPr>
            <w:tcW w:w="9769" w:type="dxa"/>
            <w:gridSpan w:val="39"/>
            <w:hideMark/>
          </w:tcPr>
          <w:p w14:paraId="36471311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041016" w14:paraId="2C221869" w14:textId="77777777" w:rsidTr="005D7723">
        <w:trPr>
          <w:gridAfter w:val="2"/>
          <w:wAfter w:w="154" w:type="dxa"/>
          <w:trHeight w:val="60"/>
        </w:trPr>
        <w:tc>
          <w:tcPr>
            <w:tcW w:w="9769" w:type="dxa"/>
            <w:gridSpan w:val="39"/>
            <w:hideMark/>
          </w:tcPr>
          <w:p w14:paraId="7DB53794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</w:r>
            <w:r w:rsidR="00592EE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2020 год, но не включенные в расчет тарифов, представлены в таблице.</w:t>
            </w:r>
          </w:p>
        </w:tc>
      </w:tr>
      <w:tr w:rsidR="00544C53" w14:paraId="2C9ECEE3" w14:textId="77777777" w:rsidTr="005D7723">
        <w:trPr>
          <w:gridAfter w:val="1"/>
          <w:wAfter w:w="126" w:type="dxa"/>
          <w:trHeight w:val="60"/>
        </w:trPr>
        <w:tc>
          <w:tcPr>
            <w:tcW w:w="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F407F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3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A257F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63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D5F6A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Показатели, использованные при расчете тарифов на 2020 год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23D1A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041016" w14:paraId="7C65C575" w14:textId="77777777" w:rsidTr="005D7723">
        <w:trPr>
          <w:gridAfter w:val="1"/>
          <w:wAfter w:w="126" w:type="dxa"/>
          <w:trHeight w:val="60"/>
        </w:trPr>
        <w:tc>
          <w:tcPr>
            <w:tcW w:w="8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39608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F9A41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D984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81F3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2034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127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59305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1016" w14:paraId="0F857435" w14:textId="77777777" w:rsidTr="005D7723">
        <w:trPr>
          <w:gridAfter w:val="1"/>
          <w:wAfter w:w="126" w:type="dxa"/>
          <w:trHeight w:val="60"/>
        </w:trPr>
        <w:tc>
          <w:tcPr>
            <w:tcW w:w="8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4DF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45EB2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1AAC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8582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BB7A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22D7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6B18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5619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D6D4A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699C1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14D" w14:paraId="03290069" w14:textId="77777777" w:rsidTr="005D7723">
        <w:trPr>
          <w:gridAfter w:val="1"/>
          <w:wAfter w:w="126" w:type="dxa"/>
          <w:trHeight w:val="60"/>
        </w:trPr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7C8B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C7F9B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НВВ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836B4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73F40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1 111,49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26C5E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1 183,49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41E20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49282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631,19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559BE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631,19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0CA0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552,3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600F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14D" w14:paraId="048693F8" w14:textId="77777777" w:rsidTr="005D7723">
        <w:trPr>
          <w:gridAfter w:val="1"/>
          <w:wAfter w:w="126" w:type="dxa"/>
          <w:trHeight w:val="60"/>
        </w:trPr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1714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33597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BC450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FE9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1 111,49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2A6C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1 183,49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5D12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688D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631,19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D2DC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631,19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1D43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552,3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AF7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14D" w14:paraId="1F39B2A7" w14:textId="77777777" w:rsidTr="005D7723">
        <w:trPr>
          <w:gridAfter w:val="1"/>
          <w:wAfter w:w="126" w:type="dxa"/>
          <w:trHeight w:val="554"/>
        </w:trPr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750D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5D180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30394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D03C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1 111,49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6E04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1 183,49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6EEB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0C40A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631,19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D7A24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631,19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38DFE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552,3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3E1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14D" w14:paraId="4409C6B1" w14:textId="77777777" w:rsidTr="005D7723">
        <w:trPr>
          <w:gridAfter w:val="1"/>
          <w:wAfter w:w="126" w:type="dxa"/>
          <w:trHeight w:val="60"/>
        </w:trPr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7704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B5C29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B813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8D940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31D8E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197FE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0C91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F145A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CA5E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-6,13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637D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ТСО занижен объем природного газа</w:t>
            </w:r>
          </w:p>
        </w:tc>
      </w:tr>
      <w:tr w:rsidR="00041016" w14:paraId="5FD41C9C" w14:textId="77777777" w:rsidTr="005D7723">
        <w:trPr>
          <w:gridAfter w:val="1"/>
          <w:wAfter w:w="126" w:type="dxa"/>
          <w:trHeight w:val="60"/>
        </w:trPr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7C7D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A32FC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2CA02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C8E1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4AAC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86FA1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F5D71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06562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37,18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E3652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5,75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6B9D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ТСО завышен объем электроэнергии</w:t>
            </w:r>
          </w:p>
        </w:tc>
      </w:tr>
      <w:tr w:rsidR="00041016" w14:paraId="21403D92" w14:textId="77777777" w:rsidTr="005D7723">
        <w:trPr>
          <w:gridAfter w:val="1"/>
          <w:wAfter w:w="126" w:type="dxa"/>
          <w:trHeight w:val="60"/>
        </w:trPr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A6CA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736A9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8ABC4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244CA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5B0E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07E9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607B4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266DA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37,18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0603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5,75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A9A0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1016" w14:paraId="346F2C8D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6DE7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209B9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BCD6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3E86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74DD3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1570A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50E1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AAB6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145,56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E4B7B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103,44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2AF63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Экспертами принята в расчет минимальная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плата 2 полугодия 2020 года по Калужской области и численность 1,5 чел.</w:t>
            </w:r>
          </w:p>
        </w:tc>
      </w:tr>
      <w:tr w:rsidR="00041016" w14:paraId="2B864DE6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CF0EB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33D18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B6D6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0DE4A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C7680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B007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E9C24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8FE0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43,96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60A11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23,52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CF881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учётом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отчислений 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размере 30,2 % от ФОТ</w:t>
            </w:r>
          </w:p>
        </w:tc>
      </w:tr>
      <w:tr w:rsidR="00041016" w14:paraId="3828FED5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72CB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B8994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Холодная вода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9BA7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3874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9880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4818F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B1EF2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EF524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F4E01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053BB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ТСО завышен объем воды</w:t>
            </w:r>
          </w:p>
        </w:tc>
      </w:tr>
      <w:tr w:rsidR="00041016" w14:paraId="4F9F0E56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4F950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D33EC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DD7F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35363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2AE0B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BB4D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6461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12,845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BEF52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12,845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8E62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141,16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1EC9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Эксперты принимают в расчет затраты на ГСМ и хоз. инвентарь, затраты на реагенты не подтверждены.</w:t>
            </w:r>
          </w:p>
        </w:tc>
      </w:tr>
      <w:tr w:rsidR="00041016" w14:paraId="510F5046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5E823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759F6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оплату работ и услуг производственного характера, выполняемых по договорам со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сторонними организациями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304A3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5CBF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F7C9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C1C0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C0A9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F18C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73110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1FC7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Фактические затраты по данной статье не подтверждены</w:t>
            </w:r>
          </w:p>
        </w:tc>
      </w:tr>
      <w:tr w:rsidR="00041016" w14:paraId="41FF97EB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76E9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B4711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21C5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5DBD1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ED35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E987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B90E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2C3EF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395BE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485D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ТСО включены расходы по доставке платежных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документов  населению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данные затраты экспертами не принимаются</w:t>
            </w:r>
          </w:p>
        </w:tc>
      </w:tr>
      <w:tr w:rsidR="00041016" w14:paraId="37B949A3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3F428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A5794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оплату услуг, оказываемых организациями, осуществляющими регулируемые виды деятельности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EB9AF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63E2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B0DE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0FF14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689E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4D1AF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3,61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D08F4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656F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1016" w14:paraId="051F3075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AC4C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C334E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Арендная плата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8FA7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DC435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CF8D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30831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E04E2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E3E12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02EEC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513A3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уровне арендной платы, учтенной при расчете тарифов на 2019 год</w:t>
            </w:r>
          </w:p>
        </w:tc>
      </w:tr>
      <w:tr w:rsidR="00041016" w14:paraId="4D3C18A7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B75EF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83CF8" w14:textId="77777777" w:rsidR="00041016" w:rsidRDefault="00041016" w:rsidP="00F23A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7EC8D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AE41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D44C3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3B0B9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F98C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4CF87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A4196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15,46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305A3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Фактические затраты по данной статье не подтверждены</w:t>
            </w:r>
          </w:p>
        </w:tc>
      </w:tr>
      <w:tr w:rsidR="00041016" w14:paraId="2C005134" w14:textId="77777777" w:rsidTr="005D7723">
        <w:trPr>
          <w:gridAfter w:val="1"/>
          <w:wAfter w:w="126" w:type="dxa"/>
          <w:trHeight w:val="60"/>
        </w:trPr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A1BA" w14:textId="77777777" w:rsidR="00041016" w:rsidRDefault="00041016" w:rsidP="00F23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B14FF" w14:textId="77777777" w:rsidR="00041016" w:rsidRPr="00041016" w:rsidRDefault="00041016" w:rsidP="00F23A5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41016">
              <w:rPr>
                <w:rFonts w:ascii="Times New Roman" w:hAnsi="Times New Roman"/>
                <w:bCs/>
                <w:sz w:val="18"/>
                <w:szCs w:val="18"/>
              </w:rPr>
              <w:t>Сумма снижения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1257E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101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84F14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101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EB039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101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B3B26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101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8DC60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101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B11DC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101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90D99" w14:textId="77777777" w:rsidR="00041016" w:rsidRPr="00041016" w:rsidRDefault="00041016" w:rsidP="00F23A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1016">
              <w:rPr>
                <w:rFonts w:ascii="Times New Roman" w:hAnsi="Times New Roman"/>
                <w:bCs/>
                <w:sz w:val="18"/>
                <w:szCs w:val="18"/>
              </w:rPr>
              <w:t>552,3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76FA" w14:textId="77777777" w:rsidR="00041016" w:rsidRDefault="00041016" w:rsidP="00F23A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1016" w14:paraId="364FA429" w14:textId="77777777" w:rsidTr="005D7723">
        <w:trPr>
          <w:gridAfter w:val="1"/>
          <w:wAfter w:w="126" w:type="dxa"/>
          <w:trHeight w:val="60"/>
        </w:trPr>
        <w:tc>
          <w:tcPr>
            <w:tcW w:w="9797" w:type="dxa"/>
            <w:gridSpan w:val="40"/>
            <w:hideMark/>
          </w:tcPr>
          <w:p w14:paraId="2337FF73" w14:textId="77777777" w:rsidR="00041016" w:rsidRP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552,3 тыс. руб.</w:t>
            </w:r>
          </w:p>
        </w:tc>
      </w:tr>
      <w:tr w:rsidR="00041016" w14:paraId="3BCFBF55" w14:textId="77777777" w:rsidTr="005D7723">
        <w:trPr>
          <w:gridAfter w:val="1"/>
          <w:wAfter w:w="126" w:type="dxa"/>
          <w:trHeight w:val="60"/>
        </w:trPr>
        <w:tc>
          <w:tcPr>
            <w:tcW w:w="9797" w:type="dxa"/>
            <w:gridSpan w:val="40"/>
            <w:hideMark/>
          </w:tcPr>
          <w:p w14:paraId="28599A61" w14:textId="77777777" w:rsidR="00041016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16">
              <w:rPr>
                <w:rFonts w:ascii="Times New Roman" w:hAnsi="Times New Roman"/>
                <w:sz w:val="24"/>
                <w:szCs w:val="24"/>
              </w:rPr>
              <w:tab/>
              <w:t xml:space="preserve">Тарифы на производство и передачу тепловой энергии для муниципального унитарного предприятия «Дирекция единого заказчика на услуги жилищно-коммунального хозяйства» на 2020 год </w:t>
            </w:r>
            <w:r w:rsidR="00544C53">
              <w:rPr>
                <w:rFonts w:ascii="Times New Roman" w:hAnsi="Times New Roman"/>
                <w:sz w:val="24"/>
                <w:szCs w:val="24"/>
              </w:rPr>
              <w:t xml:space="preserve">представлены в таблице и </w:t>
            </w:r>
            <w:r w:rsidRPr="00041016">
              <w:rPr>
                <w:rFonts w:ascii="Times New Roman" w:hAnsi="Times New Roman"/>
                <w:sz w:val="24"/>
                <w:szCs w:val="24"/>
              </w:rPr>
              <w:t>составили:</w:t>
            </w:r>
          </w:p>
          <w:p w14:paraId="10843AC8" w14:textId="77777777" w:rsidR="00544C53" w:rsidRPr="00041016" w:rsidRDefault="00544C53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6" w14:paraId="6E4B385A" w14:textId="77777777" w:rsidTr="005D7723">
        <w:trPr>
          <w:trHeight w:val="60"/>
        </w:trPr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BEDF5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48DD3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18582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BAC5B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020FC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E3C2F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26" w:type="dxa"/>
            <w:vAlign w:val="bottom"/>
          </w:tcPr>
          <w:p w14:paraId="11A7D2B6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78033ABA" w14:textId="77777777" w:rsidTr="005D7723">
        <w:trPr>
          <w:trHeight w:val="60"/>
        </w:trPr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DC34A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9CB9E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54F28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A7472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1F4C2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78AEC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94E69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1E157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EC696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dxa"/>
            <w:vAlign w:val="bottom"/>
          </w:tcPr>
          <w:p w14:paraId="5CD52542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498FCBE3" w14:textId="77777777" w:rsidTr="005D7723">
        <w:trPr>
          <w:trHeight w:val="60"/>
        </w:trPr>
        <w:tc>
          <w:tcPr>
            <w:tcW w:w="13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0E509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40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F60A9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126" w:type="dxa"/>
            <w:vAlign w:val="bottom"/>
          </w:tcPr>
          <w:p w14:paraId="197C1DCC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24E7C1C4" w14:textId="77777777" w:rsidTr="005D7723">
        <w:trPr>
          <w:trHeight w:val="60"/>
        </w:trPr>
        <w:tc>
          <w:tcPr>
            <w:tcW w:w="13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DA6D2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59A95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82D3A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15.11-31.12 2020</w:t>
            </w:r>
          </w:p>
        </w:tc>
        <w:tc>
          <w:tcPr>
            <w:tcW w:w="16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C07E0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6F550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DEF34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E825E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C403E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95A2C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" w:type="dxa"/>
            <w:vAlign w:val="bottom"/>
          </w:tcPr>
          <w:p w14:paraId="31F5270C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199AB95E" w14:textId="77777777" w:rsidTr="005D7723">
        <w:trPr>
          <w:trHeight w:val="60"/>
        </w:trPr>
        <w:tc>
          <w:tcPr>
            <w:tcW w:w="13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13DD7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E3F71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49FD3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45052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3E7F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C4668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5ED6E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27326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838A5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dxa"/>
            <w:vAlign w:val="bottom"/>
          </w:tcPr>
          <w:p w14:paraId="2B41E27E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4AF1B4C3" w14:textId="77777777" w:rsidTr="005D7723">
        <w:trPr>
          <w:trHeight w:val="60"/>
        </w:trPr>
        <w:tc>
          <w:tcPr>
            <w:tcW w:w="13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60A76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C3D5D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  <w:tc>
          <w:tcPr>
            <w:tcW w:w="126" w:type="dxa"/>
            <w:vAlign w:val="bottom"/>
          </w:tcPr>
          <w:p w14:paraId="5E1AF339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5738149C" w14:textId="77777777" w:rsidTr="005D7723">
        <w:trPr>
          <w:trHeight w:val="60"/>
        </w:trPr>
        <w:tc>
          <w:tcPr>
            <w:tcW w:w="13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07BA0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37A59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97E47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15.11-31.12 2020</w:t>
            </w:r>
          </w:p>
        </w:tc>
        <w:tc>
          <w:tcPr>
            <w:tcW w:w="16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E2A62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CBB1C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2DBEB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B896E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4309B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97683" w14:textId="77777777" w:rsidR="00041016" w:rsidRDefault="00041016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" w:type="dxa"/>
            <w:vAlign w:val="bottom"/>
          </w:tcPr>
          <w:p w14:paraId="44644F04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0C194FBF" w14:textId="77777777" w:rsidTr="005D7723">
        <w:trPr>
          <w:trHeight w:val="60"/>
        </w:trPr>
        <w:tc>
          <w:tcPr>
            <w:tcW w:w="13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B7B71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B5E91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7A336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D33D8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ACE98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470FE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F7699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59983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EF1EF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dxa"/>
            <w:vAlign w:val="bottom"/>
          </w:tcPr>
          <w:p w14:paraId="6F543244" w14:textId="77777777" w:rsidR="00041016" w:rsidRDefault="00041016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016" w14:paraId="39FC5310" w14:textId="77777777" w:rsidTr="005D7723">
        <w:trPr>
          <w:gridAfter w:val="1"/>
          <w:wAfter w:w="126" w:type="dxa"/>
          <w:trHeight w:val="60"/>
        </w:trPr>
        <w:tc>
          <w:tcPr>
            <w:tcW w:w="9797" w:type="dxa"/>
            <w:gridSpan w:val="40"/>
            <w:vAlign w:val="bottom"/>
            <w:hideMark/>
          </w:tcPr>
          <w:p w14:paraId="4214FB5F" w14:textId="77777777" w:rsidR="00041016" w:rsidRDefault="00041016" w:rsidP="00F23A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041016" w14:paraId="70962487" w14:textId="77777777" w:rsidTr="005D7723">
        <w:trPr>
          <w:gridAfter w:val="1"/>
          <w:wAfter w:w="126" w:type="dxa"/>
          <w:trHeight w:val="60"/>
        </w:trPr>
        <w:tc>
          <w:tcPr>
            <w:tcW w:w="9797" w:type="dxa"/>
            <w:gridSpan w:val="40"/>
            <w:hideMark/>
          </w:tcPr>
          <w:p w14:paraId="200B67B4" w14:textId="77777777" w:rsidR="00041016" w:rsidRPr="00544C53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53">
              <w:rPr>
                <w:rFonts w:ascii="Times New Roman" w:hAnsi="Times New Roman"/>
                <w:sz w:val="24"/>
                <w:szCs w:val="24"/>
              </w:rPr>
              <w:tab/>
              <w:t>Рост тарифов (относительно уровня декабря предыдущего года) составит:</w:t>
            </w:r>
          </w:p>
        </w:tc>
      </w:tr>
      <w:tr w:rsidR="00041016" w14:paraId="7C6A17C6" w14:textId="77777777" w:rsidTr="005D7723">
        <w:trPr>
          <w:gridAfter w:val="1"/>
          <w:wAfter w:w="126" w:type="dxa"/>
          <w:trHeight w:val="60"/>
        </w:trPr>
        <w:tc>
          <w:tcPr>
            <w:tcW w:w="9797" w:type="dxa"/>
            <w:gridSpan w:val="40"/>
            <w:hideMark/>
          </w:tcPr>
          <w:p w14:paraId="4B043B77" w14:textId="77777777" w:rsidR="00041016" w:rsidRPr="00544C53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53">
              <w:rPr>
                <w:rFonts w:ascii="Times New Roman" w:hAnsi="Times New Roman"/>
                <w:sz w:val="24"/>
                <w:szCs w:val="24"/>
              </w:rPr>
              <w:t xml:space="preserve"> в 2020 году 105,</w:t>
            </w:r>
            <w:proofErr w:type="gramStart"/>
            <w:r w:rsidRPr="00544C53">
              <w:rPr>
                <w:rFonts w:ascii="Times New Roman" w:hAnsi="Times New Roman"/>
                <w:sz w:val="24"/>
                <w:szCs w:val="24"/>
              </w:rPr>
              <w:t>6  %</w:t>
            </w:r>
            <w:proofErr w:type="gramEnd"/>
            <w:r w:rsidRPr="00544C5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41016" w14:paraId="77ACB456" w14:textId="77777777" w:rsidTr="005D7723">
        <w:trPr>
          <w:gridAfter w:val="1"/>
          <w:wAfter w:w="126" w:type="dxa"/>
          <w:trHeight w:val="60"/>
        </w:trPr>
        <w:tc>
          <w:tcPr>
            <w:tcW w:w="9797" w:type="dxa"/>
            <w:gridSpan w:val="40"/>
            <w:hideMark/>
          </w:tcPr>
          <w:p w14:paraId="0D1EF514" w14:textId="77777777" w:rsidR="00041016" w:rsidRPr="00544C53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53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544C53">
              <w:rPr>
                <w:rFonts w:ascii="Times New Roman" w:hAnsi="Times New Roman"/>
                <w:sz w:val="24"/>
                <w:szCs w:val="24"/>
              </w:rPr>
              <w:t>Рост тарифов обусловлен ростом производственных расходов и снижением полезного отпуска на 80%.</w:t>
            </w:r>
          </w:p>
        </w:tc>
      </w:tr>
      <w:tr w:rsidR="00041016" w14:paraId="10164255" w14:textId="77777777" w:rsidTr="005D7723">
        <w:trPr>
          <w:gridAfter w:val="1"/>
          <w:wAfter w:w="126" w:type="dxa"/>
          <w:trHeight w:val="60"/>
        </w:trPr>
        <w:tc>
          <w:tcPr>
            <w:tcW w:w="9797" w:type="dxa"/>
            <w:gridSpan w:val="40"/>
            <w:hideMark/>
          </w:tcPr>
          <w:p w14:paraId="378F50A9" w14:textId="77777777" w:rsidR="00041016" w:rsidRPr="00544C53" w:rsidRDefault="00041016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53">
              <w:rPr>
                <w:rFonts w:ascii="Times New Roman" w:hAnsi="Times New Roman"/>
                <w:sz w:val="24"/>
                <w:szCs w:val="24"/>
              </w:rPr>
              <w:tab/>
            </w:r>
            <w:r w:rsidR="00544C53">
              <w:rPr>
                <w:rFonts w:ascii="Times New Roman" w:hAnsi="Times New Roman"/>
                <w:sz w:val="24"/>
                <w:szCs w:val="24"/>
              </w:rPr>
              <w:t xml:space="preserve">          Комиссии предлагается </w:t>
            </w:r>
            <w:r w:rsidRPr="00544C53">
              <w:rPr>
                <w:rFonts w:ascii="Times New Roman" w:hAnsi="Times New Roman"/>
                <w:sz w:val="24"/>
                <w:szCs w:val="24"/>
              </w:rPr>
              <w:t>установить в отношении регулируемой государством деятельности для муниципального унитарного предприятия «Дирекция единого заказчика на услуги жилищно-коммунального хозяйства» по системам теплоснабжения, расположенным на территории МО ГП «Поселок Полотняный Завод» установить вышеуказанные тарифы.</w:t>
            </w:r>
          </w:p>
        </w:tc>
      </w:tr>
    </w:tbl>
    <w:p w14:paraId="67E043AC" w14:textId="77777777" w:rsidR="005D7723" w:rsidRPr="005D7723" w:rsidRDefault="00544C53" w:rsidP="00F23A5F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</w:p>
    <w:p w14:paraId="40FB6FAD" w14:textId="2AE68099" w:rsidR="00544C53" w:rsidRPr="005D7723" w:rsidRDefault="00544C53" w:rsidP="005D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723">
        <w:rPr>
          <w:rFonts w:eastAsia="Times New Roman"/>
        </w:rPr>
        <w:lastRenderedPageBreak/>
        <w:t xml:space="preserve"> </w:t>
      </w:r>
      <w:r w:rsidRPr="005D7723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8F80D8D" w14:textId="73E59F6D" w:rsidR="00544C53" w:rsidRPr="00544C53" w:rsidRDefault="00544C53" w:rsidP="005D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723">
        <w:rPr>
          <w:rFonts w:ascii="Times New Roman" w:hAnsi="Times New Roman" w:cs="Times New Roman"/>
          <w:sz w:val="24"/>
          <w:szCs w:val="24"/>
        </w:rPr>
        <w:t>Установить для</w:t>
      </w:r>
      <w:r w:rsidR="005D7723">
        <w:rPr>
          <w:rFonts w:ascii="Times New Roman" w:hAnsi="Times New Roman" w:cs="Times New Roman"/>
          <w:sz w:val="24"/>
          <w:szCs w:val="24"/>
        </w:rPr>
        <w:t xml:space="preserve"> </w:t>
      </w:r>
      <w:r w:rsidRPr="005D7723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«Дирекция единого заказчика на  услуги жилищно-коммунального хозяйства» по системам теплоснабжения, расположенным на территории МО ГП «Поселок Полотняный Завод», </w:t>
      </w:r>
      <w:r w:rsidR="005D7723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proofErr w:type="spellStart"/>
      <w:r w:rsidRPr="005D7723"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 w:rsidRPr="005D7723">
        <w:rPr>
          <w:rFonts w:ascii="Times New Roman" w:hAnsi="Times New Roman" w:cs="Times New Roman"/>
          <w:sz w:val="24"/>
          <w:szCs w:val="24"/>
        </w:rPr>
        <w:t xml:space="preserve"> тарифы на тепловую</w:t>
      </w:r>
      <w:r w:rsidRPr="00544C53">
        <w:rPr>
          <w:rFonts w:ascii="Times New Roman" w:hAnsi="Times New Roman" w:cs="Times New Roman"/>
          <w:sz w:val="24"/>
          <w:szCs w:val="24"/>
        </w:rPr>
        <w:t xml:space="preserve"> энергию (мощность).</w:t>
      </w:r>
    </w:p>
    <w:p w14:paraId="733E6353" w14:textId="77777777" w:rsidR="005D7723" w:rsidRDefault="005D7723" w:rsidP="005D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C9B90" w14:textId="02BFE714" w:rsidR="00A10586" w:rsidRPr="00544C53" w:rsidRDefault="00544C53" w:rsidP="005D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02.11</w:t>
      </w:r>
      <w:r w:rsidRPr="00544C53">
        <w:rPr>
          <w:rFonts w:ascii="Times New Roman" w:eastAsia="Times New Roman" w:hAnsi="Times New Roman" w:cs="Times New Roman"/>
          <w:b/>
          <w:bCs/>
          <w:sz w:val="24"/>
          <w:szCs w:val="24"/>
        </w:rPr>
        <w:t>.2020 и экспертным заключением от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44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.10.2020 </w:t>
      </w:r>
      <w:r w:rsidR="006E614D"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делу №</w:t>
      </w:r>
      <w:r w:rsidR="005D7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614D">
        <w:rPr>
          <w:rFonts w:ascii="Times New Roman" w:hAnsi="Times New Roman"/>
          <w:b/>
          <w:sz w:val="26"/>
          <w:szCs w:val="26"/>
        </w:rPr>
        <w:t xml:space="preserve">206/Т-03/3893 </w:t>
      </w:r>
      <w:r w:rsidRPr="00544C53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приказа (прилагается), голосовали единогласно.</w:t>
      </w:r>
    </w:p>
    <w:p w14:paraId="72A01DC8" w14:textId="77777777" w:rsidR="005D7723" w:rsidRDefault="005D7723" w:rsidP="005D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8C8F1" w14:textId="77777777" w:rsidR="005D7723" w:rsidRDefault="005D7723" w:rsidP="005D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8A5C6" w14:textId="4A357B32" w:rsidR="00835A06" w:rsidRPr="008E52C6" w:rsidRDefault="00835A06" w:rsidP="005D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2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309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E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E52C6" w:rsidRPr="008E52C6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 в приказ министерства конкурентной политики Калужской области от 26.11.2018 № 206-РК «Об утверждении производственной программы в сфере водоснабжения и (или) водоотведения для публичного акционерного общества «РУССКИЙ ПРОДУКТ» на 2019-2023 годы»  (в ред. приказа министерства конкурентной политики Калужской области от 05.11.2019 № 101-РК)</w:t>
      </w:r>
      <w:r w:rsidR="008E52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DC7B31" w14:textId="3B530347" w:rsidR="00835A06" w:rsidRPr="00835A06" w:rsidRDefault="00835A06" w:rsidP="005D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0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14:paraId="216ECD9C" w14:textId="38EE3CFF" w:rsidR="00544C53" w:rsidRDefault="00835A06" w:rsidP="005D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A06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Доложил: </w:t>
      </w:r>
      <w:r w:rsidR="008E52C6" w:rsidRPr="00B65AF7">
        <w:rPr>
          <w:rFonts w:ascii="Times New Roman" w:eastAsia="Times New Roman" w:hAnsi="Times New Roman" w:cs="Times New Roman"/>
          <w:b/>
          <w:bCs/>
          <w:sz w:val="24"/>
          <w:szCs w:val="24"/>
        </w:rPr>
        <w:t>Л.А. Зимихина</w:t>
      </w:r>
      <w:r w:rsidRPr="00B65A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A6D715" w14:textId="77777777" w:rsidR="005D7723" w:rsidRPr="00B65AF7" w:rsidRDefault="005D7723" w:rsidP="005D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9692" w:type="dxa"/>
        <w:tblInd w:w="0" w:type="dxa"/>
        <w:tblLook w:val="04A0" w:firstRow="1" w:lastRow="0" w:firstColumn="1" w:lastColumn="0" w:noHBand="0" w:noVBand="1"/>
      </w:tblPr>
      <w:tblGrid>
        <w:gridCol w:w="745"/>
        <w:gridCol w:w="708"/>
        <w:gridCol w:w="574"/>
        <w:gridCol w:w="552"/>
        <w:gridCol w:w="467"/>
        <w:gridCol w:w="1088"/>
        <w:gridCol w:w="668"/>
        <w:gridCol w:w="160"/>
        <w:gridCol w:w="435"/>
        <w:gridCol w:w="658"/>
        <w:gridCol w:w="597"/>
        <w:gridCol w:w="590"/>
        <w:gridCol w:w="590"/>
        <w:gridCol w:w="599"/>
        <w:gridCol w:w="615"/>
        <w:gridCol w:w="593"/>
        <w:gridCol w:w="33"/>
        <w:gridCol w:w="20"/>
      </w:tblGrid>
      <w:tr w:rsidR="008E52C6" w:rsidRPr="008E52C6" w14:paraId="563AF169" w14:textId="77777777" w:rsidTr="00CB4BCD">
        <w:trPr>
          <w:gridAfter w:val="1"/>
          <w:wAfter w:w="20" w:type="dxa"/>
          <w:trHeight w:val="60"/>
        </w:trPr>
        <w:tc>
          <w:tcPr>
            <w:tcW w:w="9672" w:type="dxa"/>
            <w:gridSpan w:val="17"/>
            <w:shd w:val="clear" w:color="FFFFFF" w:fill="auto"/>
          </w:tcPr>
          <w:p w14:paraId="32D2A61A" w14:textId="77777777" w:rsidR="008E52C6" w:rsidRPr="008E52C6" w:rsidRDefault="008E52C6" w:rsidP="005D77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представлен проект измененной производственной программы в сфере водоснабжения и водоотведения на 2021 год.</w:t>
            </w:r>
          </w:p>
        </w:tc>
      </w:tr>
      <w:tr w:rsidR="008E52C6" w:rsidRPr="008E52C6" w14:paraId="3B2600DD" w14:textId="77777777" w:rsidTr="00CB4BCD">
        <w:trPr>
          <w:gridAfter w:val="1"/>
          <w:wAfter w:w="20" w:type="dxa"/>
        </w:trPr>
        <w:tc>
          <w:tcPr>
            <w:tcW w:w="9672" w:type="dxa"/>
            <w:gridSpan w:val="17"/>
            <w:shd w:val="clear" w:color="FFFFFF" w:fill="auto"/>
          </w:tcPr>
          <w:p w14:paraId="2E4C2B4D" w14:textId="77777777" w:rsidR="008E52C6" w:rsidRPr="008E52C6" w:rsidRDefault="008E52C6" w:rsidP="005D77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8E52C6" w:rsidRPr="008E52C6" w14:paraId="4CC99107" w14:textId="77777777" w:rsidTr="00CB4BCD">
        <w:trPr>
          <w:gridAfter w:val="1"/>
          <w:wAfter w:w="20" w:type="dxa"/>
        </w:trPr>
        <w:tc>
          <w:tcPr>
            <w:tcW w:w="9672" w:type="dxa"/>
            <w:gridSpan w:val="17"/>
            <w:shd w:val="clear" w:color="FFFFFF" w:fill="auto"/>
          </w:tcPr>
          <w:p w14:paraId="3BFBFA99" w14:textId="77777777" w:rsidR="008E52C6" w:rsidRPr="008E52C6" w:rsidRDefault="008E52C6" w:rsidP="005D77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 водоотведения на 2021 год экспертной группой предлагается утвердить для публичного акционерного общества «РУССКИЙ ПРОДУКТ» на 2021 год производственную программу:</w:t>
            </w:r>
          </w:p>
        </w:tc>
      </w:tr>
      <w:tr w:rsidR="008E52C6" w:rsidRPr="008E52C6" w14:paraId="04F32F51" w14:textId="77777777" w:rsidTr="00CB4BCD">
        <w:trPr>
          <w:trHeight w:val="80"/>
        </w:trPr>
        <w:tc>
          <w:tcPr>
            <w:tcW w:w="745" w:type="dxa"/>
            <w:shd w:val="clear" w:color="FFFFFF" w:fill="auto"/>
            <w:vAlign w:val="bottom"/>
          </w:tcPr>
          <w:p w14:paraId="6BCDA463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4B286AEB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689A8413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AC9AA6B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759B725B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77F02B2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E974766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5C9ADAA3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14:paraId="3BC27D1A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F4618C7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2F3144F7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14:paraId="102F73D4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14:paraId="077B330F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C626BEA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06D2C2F5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E8DE766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2C6" w:rsidRPr="008E52C6" w14:paraId="1F7401EA" w14:textId="77777777" w:rsidTr="00CB4BCD">
        <w:trPr>
          <w:gridAfter w:val="1"/>
          <w:wAfter w:w="20" w:type="dxa"/>
          <w:trHeight w:val="60"/>
        </w:trPr>
        <w:tc>
          <w:tcPr>
            <w:tcW w:w="9672" w:type="dxa"/>
            <w:gridSpan w:val="17"/>
            <w:shd w:val="clear" w:color="FFFFFF" w:fill="auto"/>
            <w:vAlign w:val="bottom"/>
          </w:tcPr>
          <w:p w14:paraId="006AE230" w14:textId="77777777" w:rsidR="008E52C6" w:rsidRPr="00364DC3" w:rsidRDefault="008E52C6" w:rsidP="00F2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DC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ПРОГРАММА</w:t>
            </w:r>
            <w:r w:rsidRPr="00364D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сфере водоснабжения и водоотведения для публичного акционерного общества «РУССКИЙ ПРОДУКТ» на 2019-2023 годы</w:t>
            </w:r>
          </w:p>
        </w:tc>
      </w:tr>
      <w:tr w:rsidR="008E52C6" w:rsidRPr="008E52C6" w14:paraId="28B10BBB" w14:textId="77777777" w:rsidTr="00CB4BCD">
        <w:trPr>
          <w:gridAfter w:val="1"/>
          <w:wAfter w:w="20" w:type="dxa"/>
        </w:trPr>
        <w:tc>
          <w:tcPr>
            <w:tcW w:w="9672" w:type="dxa"/>
            <w:gridSpan w:val="17"/>
            <w:shd w:val="clear" w:color="FFFFFF" w:fill="auto"/>
            <w:vAlign w:val="bottom"/>
          </w:tcPr>
          <w:p w14:paraId="407A2382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8E52C6" w:rsidRPr="008E52C6" w14:paraId="643326A6" w14:textId="77777777" w:rsidTr="00CB4BCD">
        <w:trPr>
          <w:gridAfter w:val="1"/>
          <w:wAfter w:w="20" w:type="dxa"/>
        </w:trPr>
        <w:tc>
          <w:tcPr>
            <w:tcW w:w="9672" w:type="dxa"/>
            <w:gridSpan w:val="17"/>
            <w:shd w:val="clear" w:color="FFFFFF" w:fill="auto"/>
            <w:vAlign w:val="bottom"/>
          </w:tcPr>
          <w:p w14:paraId="2B1BCA7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8E52C6" w:rsidRPr="008E52C6" w14:paraId="5032DB59" w14:textId="77777777" w:rsidTr="00CB4BCD">
        <w:trPr>
          <w:gridAfter w:val="1"/>
          <w:wAfter w:w="20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E8BF8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7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C5E84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«РУССКИЙ ПРОДУКТ», 249080, Калужская обл., Малоярославецкий район, с. Детчино, ул. Московская, д.77</w:t>
            </w:r>
          </w:p>
        </w:tc>
      </w:tr>
      <w:tr w:rsidR="008E52C6" w:rsidRPr="008E52C6" w14:paraId="20607F7D" w14:textId="77777777" w:rsidTr="00CB4BCD">
        <w:trPr>
          <w:gridAfter w:val="1"/>
          <w:wAfter w:w="20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5C6AA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33FB9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конкурентной </w:t>
            </w:r>
            <w:proofErr w:type="gramStart"/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политики  Калужской</w:t>
            </w:r>
            <w:proofErr w:type="gramEnd"/>
            <w:r w:rsidRPr="008E52C6">
              <w:rPr>
                <w:rFonts w:ascii="Times New Roman" w:hAnsi="Times New Roman" w:cs="Times New Roman"/>
                <w:sz w:val="20"/>
                <w:szCs w:val="20"/>
              </w:rPr>
              <w:t xml:space="preserve"> области,</w:t>
            </w:r>
            <w:r w:rsidRPr="008E52C6">
              <w:rPr>
                <w:rFonts w:ascii="Times New Roman" w:hAnsi="Times New Roman" w:cs="Times New Roman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8E52C6" w:rsidRPr="008E52C6" w14:paraId="4FBC6362" w14:textId="77777777" w:rsidTr="00CB4BCD">
        <w:trPr>
          <w:gridAfter w:val="1"/>
          <w:wAfter w:w="20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7ABBD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7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43686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2019-2023 годы</w:t>
            </w:r>
          </w:p>
        </w:tc>
      </w:tr>
      <w:tr w:rsidR="008E52C6" w:rsidRPr="008E52C6" w14:paraId="7ABF83D5" w14:textId="77777777" w:rsidTr="00CB4BCD">
        <w:trPr>
          <w:trHeight w:val="60"/>
        </w:trPr>
        <w:tc>
          <w:tcPr>
            <w:tcW w:w="745" w:type="dxa"/>
            <w:shd w:val="clear" w:color="FFFFFF" w:fill="auto"/>
            <w:vAlign w:val="bottom"/>
          </w:tcPr>
          <w:p w14:paraId="093D82F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17D6FC54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2D9AE2E1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9FEACB4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A343C80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101BC70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2AA6E889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0338D0F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B7689E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14:paraId="7B354C03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46B20E65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37DF038C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14:paraId="0197D6F3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391DC786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7C2FB4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53EF165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2C6" w:rsidRPr="008E52C6" w14:paraId="2651811E" w14:textId="77777777" w:rsidTr="00CB4BCD">
        <w:trPr>
          <w:gridAfter w:val="1"/>
          <w:wAfter w:w="20" w:type="dxa"/>
          <w:trHeight w:val="60"/>
        </w:trPr>
        <w:tc>
          <w:tcPr>
            <w:tcW w:w="9672" w:type="dxa"/>
            <w:gridSpan w:val="17"/>
            <w:shd w:val="clear" w:color="FFFFFF" w:fill="auto"/>
            <w:vAlign w:val="bottom"/>
          </w:tcPr>
          <w:p w14:paraId="203181E9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</w:tc>
      </w:tr>
      <w:tr w:rsidR="008E52C6" w:rsidRPr="008E52C6" w14:paraId="00D63279" w14:textId="77777777" w:rsidTr="00CB4BCD">
        <w:trPr>
          <w:gridAfter w:val="1"/>
          <w:wAfter w:w="20" w:type="dxa"/>
          <w:trHeight w:val="60"/>
        </w:trPr>
        <w:tc>
          <w:tcPr>
            <w:tcW w:w="9672" w:type="dxa"/>
            <w:gridSpan w:val="17"/>
            <w:shd w:val="clear" w:color="FFFFFF" w:fill="auto"/>
            <w:vAlign w:val="bottom"/>
          </w:tcPr>
          <w:p w14:paraId="1FD31B97" w14:textId="77777777" w:rsidR="008E52C6" w:rsidRPr="008E52C6" w:rsidRDefault="008E52C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E52C6" w:rsidRPr="008E52C6" w14:paraId="3E3C600D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AEB6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6998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CA8B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186C7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E52C6" w:rsidRPr="008E52C6" w14:paraId="0A170418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DB1C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B18E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84E49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0089B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52C6" w:rsidRPr="008E52C6" w14:paraId="02E4A0D7" w14:textId="77777777" w:rsidTr="00CB4BCD">
        <w:trPr>
          <w:gridAfter w:val="1"/>
          <w:wAfter w:w="20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4C1C5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6D1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90DD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0BAB5765" w14:textId="77777777" w:rsidTr="00CB4BCD">
        <w:trPr>
          <w:gridAfter w:val="1"/>
          <w:wAfter w:w="20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B0058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F83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6B14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4094663F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4818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F41A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952C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55A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44DD0F53" w14:textId="77777777" w:rsidTr="00CB4BCD">
        <w:trPr>
          <w:gridAfter w:val="1"/>
          <w:wAfter w:w="20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355CE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8E4A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672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05EBE92E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C52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57FDA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68C7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7628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6E75D87D" w14:textId="77777777" w:rsidTr="00CB4BCD">
        <w:trPr>
          <w:gridAfter w:val="1"/>
          <w:wAfter w:w="20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D413C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6521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5DA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06797EFB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F17D1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16FB1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686B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AAA7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61106AE8" w14:textId="77777777" w:rsidTr="00CB4BCD">
        <w:trPr>
          <w:gridAfter w:val="1"/>
          <w:wAfter w:w="20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9130F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D294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41F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1962E699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23FB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4205B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361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49D9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11AB4884" w14:textId="77777777" w:rsidTr="00CB4BCD">
        <w:trPr>
          <w:gridAfter w:val="1"/>
          <w:wAfter w:w="20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2A1E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6CA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E45D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575E6C5E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9B4E2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D4680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674D7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D3BDC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5939F937" w14:textId="77777777" w:rsidTr="00CB4BCD">
        <w:trPr>
          <w:gridAfter w:val="1"/>
          <w:wAfter w:w="20" w:type="dxa"/>
          <w:trHeight w:val="60"/>
        </w:trPr>
        <w:tc>
          <w:tcPr>
            <w:tcW w:w="9672" w:type="dxa"/>
            <w:gridSpan w:val="17"/>
            <w:shd w:val="clear" w:color="FFFFFF" w:fill="auto"/>
            <w:vAlign w:val="bottom"/>
          </w:tcPr>
          <w:p w14:paraId="5C703F51" w14:textId="77777777" w:rsidR="008E52C6" w:rsidRPr="008E52C6" w:rsidRDefault="008E52C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8E52C6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</w:t>
            </w:r>
            <w:proofErr w:type="gramEnd"/>
            <w:r w:rsidRPr="008E52C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E52C6" w:rsidRPr="008E52C6" w14:paraId="57DF8BCD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975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B93DB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4107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7E81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E52C6" w:rsidRPr="008E52C6" w14:paraId="2E0C7125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3226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5E4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B83C2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A806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52C6" w:rsidRPr="008E52C6" w14:paraId="6420D1A4" w14:textId="77777777" w:rsidTr="00CB4BCD">
        <w:trPr>
          <w:gridAfter w:val="1"/>
          <w:wAfter w:w="20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52BD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DC4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E4B7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391764B0" w14:textId="77777777" w:rsidTr="00CB4BCD">
        <w:trPr>
          <w:gridAfter w:val="1"/>
          <w:wAfter w:w="20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76521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F9A0C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5B03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51BFFE0C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E7AE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D7D8D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68CAC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8577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2664E46F" w14:textId="77777777" w:rsidTr="00CB4BCD">
        <w:trPr>
          <w:gridAfter w:val="1"/>
          <w:wAfter w:w="20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1E7B4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2B9F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4D679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61007CA1" w14:textId="77777777" w:rsidTr="00CB4BCD">
        <w:trPr>
          <w:gridAfter w:val="1"/>
          <w:wAfter w:w="20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C2F3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65D6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E7FF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4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FC33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0534AF52" w14:textId="77777777" w:rsidTr="00CB4BCD">
        <w:trPr>
          <w:gridAfter w:val="2"/>
          <w:wAfter w:w="53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39841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4EA9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7F81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7D0F8738" w14:textId="77777777" w:rsidTr="00CB4BCD">
        <w:trPr>
          <w:gridAfter w:val="2"/>
          <w:wAfter w:w="53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9C07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C9E12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8F71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3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C5CC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6652A4F7" w14:textId="77777777" w:rsidTr="00CB4BCD">
        <w:trPr>
          <w:gridAfter w:val="2"/>
          <w:wAfter w:w="53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35C23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2A10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85C1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332EEB04" w14:textId="77777777" w:rsidTr="00CB4BCD">
        <w:trPr>
          <w:gridAfter w:val="2"/>
          <w:wAfter w:w="53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F8F3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0C80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74F3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3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693C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1489D930" w14:textId="77777777" w:rsidTr="00CB4BCD">
        <w:trPr>
          <w:gridAfter w:val="2"/>
          <w:wAfter w:w="53" w:type="dxa"/>
          <w:trHeight w:val="60"/>
        </w:trPr>
        <w:tc>
          <w:tcPr>
            <w:tcW w:w="4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AD01F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EFCAC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009E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64C54574" w14:textId="77777777" w:rsidTr="00CB4BCD">
        <w:trPr>
          <w:gridAfter w:val="2"/>
          <w:wAfter w:w="53" w:type="dxa"/>
          <w:trHeight w:val="60"/>
        </w:trPr>
        <w:tc>
          <w:tcPr>
            <w:tcW w:w="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DC53B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42427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BBD1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3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1FBC9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D16CF46" w14:textId="77777777" w:rsidR="00B65AF7" w:rsidRDefault="00B65AF7"/>
    <w:tbl>
      <w:tblPr>
        <w:tblStyle w:val="TableStyle0"/>
        <w:tblW w:w="15560" w:type="dxa"/>
        <w:tblInd w:w="-12" w:type="dxa"/>
        <w:tblLook w:val="04A0" w:firstRow="1" w:lastRow="0" w:firstColumn="1" w:lastColumn="0" w:noHBand="0" w:noVBand="1"/>
      </w:tblPr>
      <w:tblGrid>
        <w:gridCol w:w="6"/>
        <w:gridCol w:w="2"/>
        <w:gridCol w:w="684"/>
        <w:gridCol w:w="19"/>
        <w:gridCol w:w="7"/>
        <w:gridCol w:w="10"/>
        <w:gridCol w:w="16"/>
        <w:gridCol w:w="646"/>
        <w:gridCol w:w="2"/>
        <w:gridCol w:w="14"/>
        <w:gridCol w:w="531"/>
        <w:gridCol w:w="4"/>
        <w:gridCol w:w="7"/>
        <w:gridCol w:w="10"/>
        <w:gridCol w:w="510"/>
        <w:gridCol w:w="14"/>
        <w:gridCol w:w="6"/>
        <w:gridCol w:w="444"/>
        <w:gridCol w:w="7"/>
        <w:gridCol w:w="60"/>
        <w:gridCol w:w="520"/>
        <w:gridCol w:w="5"/>
        <w:gridCol w:w="477"/>
        <w:gridCol w:w="10"/>
        <w:gridCol w:w="112"/>
        <w:gridCol w:w="271"/>
        <w:gridCol w:w="5"/>
        <w:gridCol w:w="121"/>
        <w:gridCol w:w="108"/>
        <w:gridCol w:w="23"/>
        <w:gridCol w:w="7"/>
        <w:gridCol w:w="291"/>
        <w:gridCol w:w="270"/>
        <w:gridCol w:w="6"/>
        <w:gridCol w:w="329"/>
        <w:gridCol w:w="4"/>
        <w:gridCol w:w="15"/>
        <w:gridCol w:w="306"/>
        <w:gridCol w:w="112"/>
        <w:gridCol w:w="95"/>
        <w:gridCol w:w="34"/>
        <w:gridCol w:w="20"/>
        <w:gridCol w:w="9"/>
        <w:gridCol w:w="21"/>
        <w:gridCol w:w="304"/>
        <w:gridCol w:w="173"/>
        <w:gridCol w:w="14"/>
        <w:gridCol w:w="2"/>
        <w:gridCol w:w="30"/>
        <w:gridCol w:w="156"/>
        <w:gridCol w:w="193"/>
        <w:gridCol w:w="130"/>
        <w:gridCol w:w="105"/>
        <w:gridCol w:w="327"/>
        <w:gridCol w:w="93"/>
        <w:gridCol w:w="12"/>
        <w:gridCol w:w="22"/>
        <w:gridCol w:w="50"/>
        <w:gridCol w:w="14"/>
        <w:gridCol w:w="1"/>
        <w:gridCol w:w="28"/>
        <w:gridCol w:w="364"/>
        <w:gridCol w:w="61"/>
        <w:gridCol w:w="50"/>
        <w:gridCol w:w="109"/>
        <w:gridCol w:w="372"/>
        <w:gridCol w:w="75"/>
        <w:gridCol w:w="22"/>
        <w:gridCol w:w="38"/>
        <w:gridCol w:w="14"/>
        <w:gridCol w:w="27"/>
        <w:gridCol w:w="142"/>
        <w:gridCol w:w="17"/>
        <w:gridCol w:w="166"/>
        <w:gridCol w:w="20"/>
        <w:gridCol w:w="171"/>
        <w:gridCol w:w="209"/>
        <w:gridCol w:w="124"/>
        <w:gridCol w:w="5"/>
        <w:gridCol w:w="283"/>
        <w:gridCol w:w="20"/>
        <w:gridCol w:w="153"/>
        <w:gridCol w:w="384"/>
        <w:gridCol w:w="368"/>
        <w:gridCol w:w="20"/>
        <w:gridCol w:w="1417"/>
        <w:gridCol w:w="146"/>
        <w:gridCol w:w="1217"/>
        <w:gridCol w:w="20"/>
        <w:gridCol w:w="1031"/>
        <w:gridCol w:w="94"/>
        <w:gridCol w:w="597"/>
      </w:tblGrid>
      <w:tr w:rsidR="008E52C6" w:rsidRPr="008E52C6" w14:paraId="32D7A76C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9676" w:type="dxa"/>
            <w:gridSpan w:val="75"/>
            <w:shd w:val="clear" w:color="FFFFFF" w:fill="auto"/>
            <w:vAlign w:val="bottom"/>
          </w:tcPr>
          <w:p w14:paraId="7F066182" w14:textId="77777777" w:rsidR="008E52C6" w:rsidRPr="008E52C6" w:rsidRDefault="008E52C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8E52C6" w:rsidRPr="008E52C6" w14:paraId="709C06F2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7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EA2F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FAC0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8A7B9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29D1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E52C6" w:rsidRPr="008E52C6" w14:paraId="5A577DEA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7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371D1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23B29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484B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0F4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52C6" w:rsidRPr="008E52C6" w14:paraId="3548EF06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1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66E85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ACF7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5D85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43927A44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1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69139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E129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37B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7B0D46CF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7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9562C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BBD2A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4AC4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2019 год</w:t>
            </w: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011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74245CEA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1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27EA4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34C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21F37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143A3335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D7857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7AD8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B972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15442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427B145F" w14:textId="77777777" w:rsidTr="00EE6FA9">
        <w:trPr>
          <w:gridAfter w:val="15"/>
          <w:wAfter w:w="5875" w:type="dxa"/>
          <w:trHeight w:val="60"/>
        </w:trPr>
        <w:tc>
          <w:tcPr>
            <w:tcW w:w="412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B39D2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5DE4A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DB52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0EF5AEE5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68B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3E789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65A8C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C765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74453A1E" w14:textId="77777777" w:rsidTr="00EE6FA9">
        <w:trPr>
          <w:gridAfter w:val="15"/>
          <w:wAfter w:w="5875" w:type="dxa"/>
          <w:trHeight w:val="60"/>
        </w:trPr>
        <w:tc>
          <w:tcPr>
            <w:tcW w:w="412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4A42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468E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8E56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56500BC3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3766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3123C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F4B1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042D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557112AC" w14:textId="77777777" w:rsidTr="00EE6FA9">
        <w:trPr>
          <w:gridAfter w:val="15"/>
          <w:wAfter w:w="5875" w:type="dxa"/>
          <w:trHeight w:val="60"/>
        </w:trPr>
        <w:tc>
          <w:tcPr>
            <w:tcW w:w="412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02EC0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E5FB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A6211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41B7D031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62AEC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982CA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5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5E51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24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289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8E52C6" w14:paraId="70B74A52" w14:textId="77777777" w:rsidTr="00EE6FA9">
        <w:trPr>
          <w:gridAfter w:val="15"/>
          <w:wAfter w:w="5875" w:type="dxa"/>
          <w:trHeight w:val="60"/>
        </w:trPr>
        <w:tc>
          <w:tcPr>
            <w:tcW w:w="9685" w:type="dxa"/>
            <w:gridSpan w:val="77"/>
            <w:shd w:val="clear" w:color="FFFFFF" w:fill="auto"/>
            <w:vAlign w:val="bottom"/>
          </w:tcPr>
          <w:p w14:paraId="43BACF8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</w:tr>
      <w:tr w:rsidR="008E52C6" w:rsidRPr="008E52C6" w14:paraId="3C6D1977" w14:textId="77777777" w:rsidTr="00EE6FA9">
        <w:trPr>
          <w:gridAfter w:val="15"/>
          <w:wAfter w:w="5875" w:type="dxa"/>
          <w:trHeight w:val="60"/>
        </w:trPr>
        <w:tc>
          <w:tcPr>
            <w:tcW w:w="9685" w:type="dxa"/>
            <w:gridSpan w:val="77"/>
            <w:shd w:val="clear" w:color="FFFFFF" w:fill="auto"/>
            <w:vAlign w:val="bottom"/>
          </w:tcPr>
          <w:p w14:paraId="42AB306A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8E52C6" w:rsidRPr="008E52C6" w14:paraId="25D696A1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6C49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0D74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0AE3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9515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82F9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4862B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BCEE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D3F0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E52C6" w:rsidRPr="008E52C6" w14:paraId="6D241452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D57BC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B9871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41C6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ED2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5219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60E1E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88F8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21C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52C6" w:rsidRPr="008E52C6" w14:paraId="54BF9AD6" w14:textId="77777777" w:rsidTr="00EE6FA9">
        <w:trPr>
          <w:gridAfter w:val="15"/>
          <w:wAfter w:w="5875" w:type="dxa"/>
          <w:trHeight w:val="60"/>
        </w:trPr>
        <w:tc>
          <w:tcPr>
            <w:tcW w:w="29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C8FDE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Водоотведение (неполный цикл)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7F7B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6E69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846C7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0350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F4DB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66A0F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1A684CF5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3F85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AA0A2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132D5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gramStart"/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2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7CFE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108,14</w:t>
            </w:r>
          </w:p>
        </w:tc>
        <w:tc>
          <w:tcPr>
            <w:tcW w:w="1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F7F1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108,14</w:t>
            </w:r>
          </w:p>
        </w:tc>
        <w:tc>
          <w:tcPr>
            <w:tcW w:w="11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AD18B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5B2F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E7B2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2C6" w:rsidRPr="008E52C6" w14:paraId="6951280B" w14:textId="77777777" w:rsidTr="00EE6FA9">
        <w:trPr>
          <w:gridAfter w:val="15"/>
          <w:wAfter w:w="5875" w:type="dxa"/>
          <w:trHeight w:val="60"/>
        </w:trPr>
        <w:tc>
          <w:tcPr>
            <w:tcW w:w="293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2427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Водоотведение (полный цикл)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0BB24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3F27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844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3C3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6C7D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CD76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0E06DF5B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A17B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D300" w14:textId="77777777" w:rsidR="008E52C6" w:rsidRPr="008E52C6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0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62B8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gramStart"/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2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FDC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126,96</w:t>
            </w:r>
          </w:p>
        </w:tc>
        <w:tc>
          <w:tcPr>
            <w:tcW w:w="12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E28A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120,04</w:t>
            </w:r>
          </w:p>
        </w:tc>
        <w:tc>
          <w:tcPr>
            <w:tcW w:w="11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9C65D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ACC3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126,96</w:t>
            </w:r>
          </w:p>
        </w:tc>
        <w:tc>
          <w:tcPr>
            <w:tcW w:w="9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F798C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C6">
              <w:rPr>
                <w:rFonts w:ascii="Times New Roman" w:hAnsi="Times New Roman" w:cs="Times New Roman"/>
                <w:sz w:val="20"/>
                <w:szCs w:val="20"/>
              </w:rPr>
              <w:t>126,96</w:t>
            </w:r>
          </w:p>
        </w:tc>
      </w:tr>
      <w:tr w:rsidR="008E52C6" w:rsidRPr="008E52C6" w14:paraId="2B745432" w14:textId="77777777" w:rsidTr="00EE6FA9">
        <w:trPr>
          <w:gridAfter w:val="15"/>
          <w:wAfter w:w="5875" w:type="dxa"/>
          <w:trHeight w:val="60"/>
        </w:trPr>
        <w:tc>
          <w:tcPr>
            <w:tcW w:w="9685" w:type="dxa"/>
            <w:gridSpan w:val="77"/>
            <w:shd w:val="clear" w:color="FFFFFF" w:fill="auto"/>
            <w:vAlign w:val="bottom"/>
          </w:tcPr>
          <w:p w14:paraId="0B9698E6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8E52C6" w:rsidRPr="008E52C6" w14:paraId="21D54FCE" w14:textId="77777777" w:rsidTr="00EE6FA9">
        <w:trPr>
          <w:gridAfter w:val="15"/>
          <w:wAfter w:w="5875" w:type="dxa"/>
          <w:trHeight w:val="60"/>
        </w:trPr>
        <w:tc>
          <w:tcPr>
            <w:tcW w:w="9685" w:type="dxa"/>
            <w:gridSpan w:val="77"/>
            <w:shd w:val="clear" w:color="FFFFFF" w:fill="auto"/>
            <w:vAlign w:val="bottom"/>
          </w:tcPr>
          <w:p w14:paraId="28CED530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8E52C6" w:rsidRPr="008E52C6" w14:paraId="12EC064A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3629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CACD2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DC3E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2957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8E52C6" w:rsidRPr="008E52C6" w14:paraId="2DE3FAA0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A107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174974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9A9E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7D6B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52C6" w:rsidRPr="008E52C6" w14:paraId="5062A12F" w14:textId="77777777" w:rsidTr="00EE6FA9">
        <w:trPr>
          <w:gridAfter w:val="15"/>
          <w:wAfter w:w="5875" w:type="dxa"/>
          <w:trHeight w:val="60"/>
        </w:trPr>
        <w:tc>
          <w:tcPr>
            <w:tcW w:w="523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129A0E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CBAF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D723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7C431CAB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E6AA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DF708C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(неполный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D94E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57CD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3FBBF393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FC0E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89718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6418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CDC4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1 108,04</w:t>
            </w:r>
          </w:p>
        </w:tc>
      </w:tr>
      <w:tr w:rsidR="008E52C6" w:rsidRPr="008E52C6" w14:paraId="14F2DEBE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2F7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3497C8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FA10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2884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5ADD2FD4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D57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A644F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1DF0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4E04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5 836,92</w:t>
            </w:r>
          </w:p>
        </w:tc>
      </w:tr>
      <w:tr w:rsidR="008E52C6" w:rsidRPr="008E52C6" w14:paraId="4852117C" w14:textId="77777777" w:rsidTr="00EE6FA9">
        <w:trPr>
          <w:gridAfter w:val="15"/>
          <w:wAfter w:w="5875" w:type="dxa"/>
          <w:trHeight w:val="60"/>
        </w:trPr>
        <w:tc>
          <w:tcPr>
            <w:tcW w:w="523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80B3A6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8ED2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DCE5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200D72C4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5A42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2656EA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(неполный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1091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6155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30599CB3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8799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5E162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5F1F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0C2B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1 141,39</w:t>
            </w:r>
          </w:p>
        </w:tc>
      </w:tr>
      <w:tr w:rsidR="008E52C6" w:rsidRPr="008E52C6" w14:paraId="0BED72F2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D52C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BE38CB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5B81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E76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7784837C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674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0B20C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85C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9029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5 667,64</w:t>
            </w:r>
          </w:p>
        </w:tc>
      </w:tr>
      <w:tr w:rsidR="008E52C6" w:rsidRPr="008E52C6" w14:paraId="1DE8B83D" w14:textId="77777777" w:rsidTr="00EE6FA9">
        <w:trPr>
          <w:gridAfter w:val="15"/>
          <w:wAfter w:w="5875" w:type="dxa"/>
          <w:trHeight w:val="60"/>
        </w:trPr>
        <w:tc>
          <w:tcPr>
            <w:tcW w:w="523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B53431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174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A436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12186C3F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AC4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0D77B5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(неполный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62DC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6E8A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0EF130C8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D5FF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58421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CCD7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2346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2C6" w:rsidRPr="008E52C6" w14:paraId="1F847B95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9289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C6408E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7676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75A0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26397839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C4D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DD516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8F2C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6B3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6 472,68</w:t>
            </w:r>
          </w:p>
        </w:tc>
      </w:tr>
      <w:tr w:rsidR="008E52C6" w:rsidRPr="008E52C6" w14:paraId="13F408D8" w14:textId="77777777" w:rsidTr="00EE6FA9">
        <w:trPr>
          <w:gridAfter w:val="15"/>
          <w:wAfter w:w="5875" w:type="dxa"/>
          <w:trHeight w:val="60"/>
        </w:trPr>
        <w:tc>
          <w:tcPr>
            <w:tcW w:w="523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79BAEF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52BE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1346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3A650E51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40D8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86C8D4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(неполный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36B5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9F26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6A9E083B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31C6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C5999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257E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3F4A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2C6" w:rsidRPr="008E52C6" w14:paraId="05BB6640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E9D9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E19C9B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1907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115B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0F66DBA5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E6B6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7A690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C87B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E553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6 311,5</w:t>
            </w:r>
          </w:p>
        </w:tc>
      </w:tr>
      <w:tr w:rsidR="008E52C6" w:rsidRPr="008E52C6" w14:paraId="3153E1B1" w14:textId="77777777" w:rsidTr="00EE6FA9">
        <w:trPr>
          <w:gridAfter w:val="15"/>
          <w:wAfter w:w="5875" w:type="dxa"/>
          <w:trHeight w:val="60"/>
        </w:trPr>
        <w:tc>
          <w:tcPr>
            <w:tcW w:w="523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050E2C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DA7E4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EC40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141CF6C2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1B4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50E2FB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(неполный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0AAF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AF81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4E8CA44B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326E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673444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0D3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FC74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2C6" w:rsidRPr="008E52C6" w14:paraId="5CA99818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79F6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FAD0D6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(полный цикл)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A9834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DE36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8E52C6" w14:paraId="0BA0FF68" w14:textId="77777777" w:rsidTr="00EE6FA9">
        <w:trPr>
          <w:gridAfter w:val="15"/>
          <w:wAfter w:w="5875" w:type="dxa"/>
          <w:trHeight w:val="60"/>
        </w:trPr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CBB0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E0652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60A3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3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F4B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6 482,46</w:t>
            </w:r>
          </w:p>
        </w:tc>
      </w:tr>
      <w:tr w:rsidR="008E52C6" w:rsidRPr="008E52C6" w14:paraId="6B931B92" w14:textId="77777777" w:rsidTr="00EE6FA9">
        <w:trPr>
          <w:gridAfter w:val="10"/>
          <w:wAfter w:w="5290" w:type="dxa"/>
          <w:trHeight w:val="60"/>
        </w:trPr>
        <w:tc>
          <w:tcPr>
            <w:tcW w:w="695" w:type="dxa"/>
            <w:gridSpan w:val="3"/>
            <w:shd w:val="clear" w:color="FFFFFF" w:fill="auto"/>
            <w:vAlign w:val="bottom"/>
          </w:tcPr>
          <w:p w14:paraId="3A72FF37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8B5B0ED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D516D09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D0AC30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A96EF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32D4570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4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ACDA1D8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C6B23B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5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B08EAC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25E4575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59B85B4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6508F4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1156C2D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E3FDFF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0E93FF06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EAB456C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A20728" w14:paraId="574152C1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9676" w:type="dxa"/>
            <w:gridSpan w:val="75"/>
            <w:shd w:val="clear" w:color="FFFFFF" w:fill="auto"/>
            <w:vAlign w:val="bottom"/>
          </w:tcPr>
          <w:p w14:paraId="059599FE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728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A20728" w14:paraId="17E7E460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9676" w:type="dxa"/>
            <w:gridSpan w:val="75"/>
            <w:shd w:val="clear" w:color="FFFFFF" w:fill="auto"/>
            <w:vAlign w:val="bottom"/>
          </w:tcPr>
          <w:p w14:paraId="001099C6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728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20728" w14:paraId="1B55C669" w14:textId="77777777" w:rsidTr="00EE6FA9">
        <w:trPr>
          <w:gridBefore w:val="2"/>
          <w:gridAfter w:val="15"/>
          <w:wBefore w:w="9" w:type="dxa"/>
          <w:wAfter w:w="5875" w:type="dxa"/>
          <w:trHeight w:val="481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30E722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FC396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F16A7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4D13E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C29CA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C045F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09020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20728" w14:paraId="34985EF9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9676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9791E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A20728" w14:paraId="509695CA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3F96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4421F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976EE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44FDF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D575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1D33B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13D39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2F8D29C1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D374E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F8BC4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1D5A4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DBCBB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E4F10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BFFD7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2AB94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4D5AAAFB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9676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7948C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20728" w14:paraId="00A1DBAC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3D25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</w:t>
            </w:r>
            <w:r w:rsidRPr="00A20728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водопроводной сети в год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C85BC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lastRenderedPageBreak/>
              <w:t>ед./км</w:t>
            </w:r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38093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843DF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08BE4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3876A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EC254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0E3CFBF8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51014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6AAC2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8B1A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27E2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0CEDC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CABE2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ACE67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5C96FF31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9676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B158F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A20728" w14:paraId="56180117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8D863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222C8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D442C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2CF2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1F509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25227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93FB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746F2C35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EA166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2C249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44AA7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0C43A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4E3ED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8C281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AACAD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0516818E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FD268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 (полный цикл)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7CD66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FB84A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DE0DA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7C93D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44,64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EBED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A9081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5AC8A40C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9676" w:type="dxa"/>
            <w:gridSpan w:val="7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4CC26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A20728" w14:paraId="622E28AD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A3CD2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C23AC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16017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02DB1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5C941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67019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72C5F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218078E0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B71D5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AAAF5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A2072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D43C8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E3422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2EC85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88102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A09A4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7C06DCFB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9E7DD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0F5DC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A2072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4B3F7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8E9AA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8FDEB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1EE13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7103D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18DA4712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88DE2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7E4F4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A2072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733EA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F7896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217DD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A5F69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B2F17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728" w14:paraId="513BC7F8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53C7C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E0456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A2072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9464A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A3FB4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AA66C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F4266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2E944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728" w14:paraId="0E60C1DC" w14:textId="77777777" w:rsidTr="00EE6FA9">
        <w:trPr>
          <w:gridBefore w:val="2"/>
          <w:gridAfter w:val="15"/>
          <w:wBefore w:w="9" w:type="dxa"/>
          <w:wAfter w:w="5875" w:type="dxa"/>
          <w:trHeight w:val="60"/>
        </w:trPr>
        <w:tc>
          <w:tcPr>
            <w:tcW w:w="4945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34F14" w14:textId="77777777" w:rsidR="00A20728" w:rsidRPr="00A20728" w:rsidRDefault="00A20728" w:rsidP="003D217F">
            <w:pPr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 (полный цикл)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DB83D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A20728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1CD4E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  <w:tc>
          <w:tcPr>
            <w:tcW w:w="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1EAD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  <w:tc>
          <w:tcPr>
            <w:tcW w:w="7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B978F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  <w:tc>
          <w:tcPr>
            <w:tcW w:w="7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21215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C6DE6" w14:textId="77777777" w:rsidR="00A20728" w:rsidRPr="00A20728" w:rsidRDefault="00A20728" w:rsidP="003D2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728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8E52C6" w:rsidRPr="008E52C6" w14:paraId="74270DC5" w14:textId="77777777" w:rsidTr="00EE6FA9">
        <w:trPr>
          <w:trHeight w:val="60"/>
        </w:trPr>
        <w:tc>
          <w:tcPr>
            <w:tcW w:w="714" w:type="dxa"/>
            <w:gridSpan w:val="4"/>
            <w:shd w:val="clear" w:color="FFFFFF" w:fill="auto"/>
            <w:vAlign w:val="bottom"/>
          </w:tcPr>
          <w:p w14:paraId="30F9DC54" w14:textId="77777777" w:rsidR="008E52C6" w:rsidRPr="008E52C6" w:rsidRDefault="008E52C6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866053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2A39E0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183" w:type="dxa"/>
            <w:gridSpan w:val="30"/>
            <w:shd w:val="clear" w:color="FFFFFF" w:fill="auto"/>
            <w:tcMar>
              <w:left w:w="0" w:type="dxa"/>
            </w:tcMar>
            <w:vAlign w:val="bottom"/>
          </w:tcPr>
          <w:p w14:paraId="50FB2B9A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EC49BFF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41" w:type="dxa"/>
            <w:gridSpan w:val="32"/>
            <w:shd w:val="clear" w:color="FFFFFF" w:fill="auto"/>
            <w:tcMar>
              <w:left w:w="0" w:type="dxa"/>
            </w:tcMar>
            <w:vAlign w:val="bottom"/>
          </w:tcPr>
          <w:p w14:paraId="67A15270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2E4737F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1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12F9CB1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A9AE5B4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9" w:type="dxa"/>
            <w:shd w:val="clear" w:color="FFFFFF" w:fill="auto"/>
            <w:tcMar>
              <w:left w:w="0" w:type="dxa"/>
            </w:tcMar>
            <w:vAlign w:val="bottom"/>
          </w:tcPr>
          <w:p w14:paraId="436AF518" w14:textId="77777777" w:rsidR="008E52C6" w:rsidRPr="008E52C6" w:rsidRDefault="008E52C6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6" w:type="dxa"/>
            <w:shd w:val="clear" w:color="FFFFFF" w:fill="auto"/>
            <w:tcMar>
              <w:left w:w="0" w:type="dxa"/>
            </w:tcMar>
            <w:vAlign w:val="bottom"/>
          </w:tcPr>
          <w:p w14:paraId="794982BA" w14:textId="77777777" w:rsidR="008E52C6" w:rsidRPr="008E52C6" w:rsidRDefault="008E52C6" w:rsidP="00F23A5F">
            <w:pPr>
              <w:rPr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14:paraId="14291C66" w14:textId="77777777" w:rsidR="008E52C6" w:rsidRPr="008E52C6" w:rsidRDefault="008E52C6" w:rsidP="00F23A5F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332E3B" w14:textId="77777777" w:rsidR="008E52C6" w:rsidRPr="008E52C6" w:rsidRDefault="008E52C6" w:rsidP="00F23A5F">
            <w:pPr>
              <w:rPr>
                <w:szCs w:val="16"/>
              </w:rPr>
            </w:pPr>
          </w:p>
        </w:tc>
        <w:tc>
          <w:tcPr>
            <w:tcW w:w="1032" w:type="dxa"/>
            <w:shd w:val="clear" w:color="FFFFFF" w:fill="auto"/>
            <w:tcMar>
              <w:left w:w="0" w:type="dxa"/>
            </w:tcMar>
            <w:vAlign w:val="bottom"/>
          </w:tcPr>
          <w:p w14:paraId="2E813140" w14:textId="77777777" w:rsidR="008E52C6" w:rsidRPr="008E52C6" w:rsidRDefault="008E52C6" w:rsidP="00F23A5F">
            <w:pPr>
              <w:rPr>
                <w:szCs w:val="16"/>
              </w:rPr>
            </w:pPr>
          </w:p>
        </w:tc>
        <w:tc>
          <w:tcPr>
            <w:tcW w:w="94" w:type="dxa"/>
            <w:shd w:val="clear" w:color="FFFFFF" w:fill="auto"/>
            <w:tcMar>
              <w:left w:w="0" w:type="dxa"/>
            </w:tcMar>
            <w:vAlign w:val="bottom"/>
          </w:tcPr>
          <w:p w14:paraId="2D4B3759" w14:textId="77777777" w:rsidR="008E52C6" w:rsidRPr="008E52C6" w:rsidRDefault="008E52C6" w:rsidP="00F23A5F">
            <w:pPr>
              <w:rPr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399715AB" w14:textId="77777777" w:rsidR="008E52C6" w:rsidRPr="008E52C6" w:rsidRDefault="008E52C6" w:rsidP="00F23A5F">
            <w:pPr>
              <w:rPr>
                <w:szCs w:val="16"/>
              </w:rPr>
            </w:pPr>
          </w:p>
        </w:tc>
      </w:tr>
      <w:tr w:rsidR="008E52C6" w:rsidRPr="008E52C6" w14:paraId="0291896B" w14:textId="77777777" w:rsidTr="00EE6FA9">
        <w:trPr>
          <w:gridAfter w:val="9"/>
          <w:wAfter w:w="4905" w:type="dxa"/>
          <w:trHeight w:val="60"/>
        </w:trPr>
        <w:tc>
          <w:tcPr>
            <w:tcW w:w="10655" w:type="dxa"/>
            <w:gridSpan w:val="83"/>
            <w:shd w:val="clear" w:color="FFFFFF" w:fill="auto"/>
            <w:vAlign w:val="bottom"/>
          </w:tcPr>
          <w:p w14:paraId="194837C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F9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8E52C6" w:rsidRPr="008E52C6" w14:paraId="67D30E5F" w14:textId="77777777" w:rsidTr="00EE6FA9">
        <w:trPr>
          <w:gridAfter w:val="13"/>
          <w:wAfter w:w="5746" w:type="dxa"/>
          <w:trHeight w:val="60"/>
        </w:trPr>
        <w:tc>
          <w:tcPr>
            <w:tcW w:w="9814" w:type="dxa"/>
            <w:gridSpan w:val="79"/>
            <w:shd w:val="clear" w:color="FFFFFF" w:fill="auto"/>
            <w:vAlign w:val="bottom"/>
          </w:tcPr>
          <w:p w14:paraId="24518E7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F9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E52C6" w:rsidRPr="008E52C6" w14:paraId="38577BB9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B4AA0" w14:textId="77777777" w:rsidR="008E52C6" w:rsidRPr="00A20728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A961F" w14:textId="77777777" w:rsidR="008E52C6" w:rsidRPr="00A20728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DED5F" w14:textId="77777777" w:rsidR="008E52C6" w:rsidRPr="00A20728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2019 год к 2018 году</w:t>
            </w:r>
          </w:p>
        </w:tc>
        <w:tc>
          <w:tcPr>
            <w:tcW w:w="12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7FB46" w14:textId="77777777" w:rsidR="008E52C6" w:rsidRPr="00A20728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2020 год к 2019 году</w:t>
            </w:r>
          </w:p>
        </w:tc>
        <w:tc>
          <w:tcPr>
            <w:tcW w:w="14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9B40" w14:textId="77777777" w:rsidR="008E52C6" w:rsidRPr="00A20728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2021 год к 2020 году</w:t>
            </w:r>
          </w:p>
        </w:tc>
        <w:tc>
          <w:tcPr>
            <w:tcW w:w="8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3B288" w14:textId="77777777" w:rsidR="008E52C6" w:rsidRPr="00A20728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2022 год к 2021 году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4BB70" w14:textId="77777777" w:rsidR="008E52C6" w:rsidRPr="00A20728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2023 год к 2022 году</w:t>
            </w:r>
          </w:p>
        </w:tc>
      </w:tr>
      <w:tr w:rsidR="008E52C6" w:rsidRPr="008E52C6" w14:paraId="15B51CB1" w14:textId="77777777" w:rsidTr="00EE6FA9">
        <w:trPr>
          <w:gridAfter w:val="13"/>
          <w:wAfter w:w="5746" w:type="dxa"/>
          <w:trHeight w:val="60"/>
        </w:trPr>
        <w:tc>
          <w:tcPr>
            <w:tcW w:w="9814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23F5A" w14:textId="77777777" w:rsidR="008E52C6" w:rsidRPr="00A20728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8E52C6" w:rsidRPr="00EB58F9" w14:paraId="781BCAC9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A603B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A9E8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0C53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A818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915B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3650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86D7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6B9E3A49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8471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питьевой воды в распределительной водопроводной сети, не соответствующих установленным </w:t>
            </w:r>
            <w:r w:rsidRPr="00EB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8D3F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A0A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963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78A9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C3E5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12D2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1318AC88" w14:textId="77777777" w:rsidTr="00EE6FA9">
        <w:trPr>
          <w:gridAfter w:val="13"/>
          <w:wAfter w:w="5746" w:type="dxa"/>
          <w:trHeight w:val="60"/>
        </w:trPr>
        <w:tc>
          <w:tcPr>
            <w:tcW w:w="9814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EEBCC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E52C6" w:rsidRPr="00EB58F9" w14:paraId="60FC2956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46C62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EE8E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8F48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A5E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A8EB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E47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7595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47F56423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ABF4E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9DED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A1B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3FD1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12EC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B5BF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3A88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69D23214" w14:textId="77777777" w:rsidTr="00EE6FA9">
        <w:trPr>
          <w:gridAfter w:val="13"/>
          <w:wAfter w:w="5746" w:type="dxa"/>
          <w:trHeight w:val="60"/>
        </w:trPr>
        <w:tc>
          <w:tcPr>
            <w:tcW w:w="9814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F80F0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8E52C6" w:rsidRPr="00EB58F9" w14:paraId="0E533099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820A0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8818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DE50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6D30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A2C2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BAD9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FCEF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1CB27991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1BD9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52B8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294E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7661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46A14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6666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3F8F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06FAC9D8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E69C0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B957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197E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C3534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1FB0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63E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F74A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40DF308E" w14:textId="77777777" w:rsidTr="00EE6FA9">
        <w:trPr>
          <w:gridAfter w:val="13"/>
          <w:wAfter w:w="5746" w:type="dxa"/>
          <w:trHeight w:val="60"/>
        </w:trPr>
        <w:tc>
          <w:tcPr>
            <w:tcW w:w="9814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E0629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8E52C6" w:rsidRPr="00EB58F9" w14:paraId="34024E59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6935F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090E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3F59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600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9C34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56E7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C4FE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1D6B1440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488DE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930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B457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581C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FD5E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DE45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EE81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12A83C5D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496D2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питьевой воды, на </w:t>
            </w:r>
            <w:r w:rsidRPr="00EB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единицу объема транспортируемой питьевой воды</w:t>
            </w:r>
          </w:p>
        </w:tc>
        <w:tc>
          <w:tcPr>
            <w:tcW w:w="8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AB94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29B1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52B2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866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4E91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F291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69CD647C" w14:textId="77777777" w:rsidTr="00EE6FA9">
        <w:trPr>
          <w:gridAfter w:val="13"/>
          <w:wAfter w:w="5746" w:type="dxa"/>
          <w:trHeight w:val="60"/>
        </w:trPr>
        <w:tc>
          <w:tcPr>
            <w:tcW w:w="35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06991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EB8D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5EFC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CF07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3295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64D2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A4A34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66C7E5CA" w14:textId="77777777" w:rsidTr="00EE6FA9">
        <w:trPr>
          <w:gridAfter w:val="13"/>
          <w:wAfter w:w="5755" w:type="dxa"/>
          <w:trHeight w:val="60"/>
        </w:trPr>
        <w:tc>
          <w:tcPr>
            <w:tcW w:w="35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4E0B6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8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D5CA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C89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412D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273C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F83D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08E1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2C6" w:rsidRPr="00EB58F9" w14:paraId="7B674C29" w14:textId="77777777" w:rsidTr="00EE6FA9">
        <w:trPr>
          <w:gridAfter w:val="13"/>
          <w:wAfter w:w="5755" w:type="dxa"/>
          <w:trHeight w:val="60"/>
        </w:trPr>
        <w:tc>
          <w:tcPr>
            <w:tcW w:w="352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763A1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 (полный цикл)</w:t>
            </w:r>
          </w:p>
        </w:tc>
        <w:tc>
          <w:tcPr>
            <w:tcW w:w="8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5EAE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0C04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E793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DA0C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EC68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395D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52C6" w:rsidRPr="00EB58F9" w14:paraId="37B06B98" w14:textId="77777777" w:rsidTr="00EE6FA9">
        <w:trPr>
          <w:gridAfter w:val="12"/>
          <w:wAfter w:w="5467" w:type="dxa"/>
          <w:trHeight w:val="60"/>
        </w:trPr>
        <w:tc>
          <w:tcPr>
            <w:tcW w:w="718" w:type="dxa"/>
            <w:gridSpan w:val="5"/>
            <w:shd w:val="clear" w:color="FFFFFF" w:fill="auto"/>
            <w:vAlign w:val="bottom"/>
          </w:tcPr>
          <w:p w14:paraId="44E1CDE9" w14:textId="77777777" w:rsidR="008E52C6" w:rsidRPr="00EB58F9" w:rsidRDefault="008E52C6" w:rsidP="00F23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A537CA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A198C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92EF8A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CFC7F9D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DB874E3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6913E9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22DBDC4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FD5E62A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BEBAA8F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AFAE67F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6978F8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7528C0D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D38CEB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2D1BDB5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679449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EB58F9" w14:paraId="0B9251D8" w14:textId="77777777" w:rsidTr="00EE6FA9">
        <w:trPr>
          <w:gridAfter w:val="14"/>
          <w:wAfter w:w="5755" w:type="dxa"/>
          <w:trHeight w:val="60"/>
        </w:trPr>
        <w:tc>
          <w:tcPr>
            <w:tcW w:w="9805" w:type="dxa"/>
            <w:gridSpan w:val="78"/>
            <w:shd w:val="clear" w:color="FFFFFF" w:fill="auto"/>
            <w:vAlign w:val="bottom"/>
          </w:tcPr>
          <w:p w14:paraId="061C6D1B" w14:textId="77777777" w:rsidR="008E52C6" w:rsidRPr="00EB58F9" w:rsidRDefault="008E52C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F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производственной программы 2021 года увеличились на 14%.</w:t>
            </w:r>
          </w:p>
        </w:tc>
      </w:tr>
      <w:tr w:rsidR="008E52C6" w:rsidRPr="00EB58F9" w14:paraId="23F80250" w14:textId="77777777" w:rsidTr="00EE6FA9">
        <w:trPr>
          <w:gridBefore w:val="1"/>
          <w:wBefore w:w="6" w:type="dxa"/>
          <w:trHeight w:val="60"/>
        </w:trPr>
        <w:tc>
          <w:tcPr>
            <w:tcW w:w="722" w:type="dxa"/>
            <w:gridSpan w:val="5"/>
            <w:shd w:val="clear" w:color="FFFFFF" w:fill="auto"/>
            <w:vAlign w:val="bottom"/>
          </w:tcPr>
          <w:p w14:paraId="075A855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B93098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8A0B96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EB6790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0D2B5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D049F6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2B244E7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09FFED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76ABEECE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CF53F26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7847C22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09AEA56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1CB1BE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1DBB152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2E74D2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35449AEB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EB58F9" w14:paraId="75EAF995" w14:textId="77777777" w:rsidTr="00EE6FA9">
        <w:trPr>
          <w:gridBefore w:val="1"/>
          <w:gridAfter w:val="12"/>
          <w:wBefore w:w="6" w:type="dxa"/>
          <w:wAfter w:w="5467" w:type="dxa"/>
          <w:trHeight w:val="60"/>
        </w:trPr>
        <w:tc>
          <w:tcPr>
            <w:tcW w:w="10087" w:type="dxa"/>
            <w:gridSpan w:val="79"/>
            <w:shd w:val="clear" w:color="FFFFFF" w:fill="auto"/>
            <w:vAlign w:val="bottom"/>
          </w:tcPr>
          <w:p w14:paraId="7C7D81D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F9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8E52C6" w:rsidRPr="00EB58F9" w14:paraId="09526F4E" w14:textId="77777777" w:rsidTr="00EE6FA9">
        <w:trPr>
          <w:gridBefore w:val="1"/>
          <w:gridAfter w:val="12"/>
          <w:wBefore w:w="6" w:type="dxa"/>
          <w:wAfter w:w="5467" w:type="dxa"/>
          <w:trHeight w:val="60"/>
        </w:trPr>
        <w:tc>
          <w:tcPr>
            <w:tcW w:w="10087" w:type="dxa"/>
            <w:gridSpan w:val="79"/>
            <w:shd w:val="clear" w:color="FFFFFF" w:fill="auto"/>
            <w:vAlign w:val="bottom"/>
          </w:tcPr>
          <w:p w14:paraId="5275B94C" w14:textId="01D67034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F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="00E8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F9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</w:tr>
      <w:tr w:rsidR="008E52C6" w:rsidRPr="00EB58F9" w14:paraId="62F2AF11" w14:textId="77777777" w:rsidTr="00EE6FA9">
        <w:trPr>
          <w:gridBefore w:val="1"/>
          <w:gridAfter w:val="12"/>
          <w:wBefore w:w="6" w:type="dxa"/>
          <w:wAfter w:w="5467" w:type="dxa"/>
          <w:trHeight w:val="60"/>
        </w:trPr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4BCE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EF0C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275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CAE1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План 2019 года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F636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Факт 2019 года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51EF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8E52C6" w:rsidRPr="00EB58F9" w14:paraId="41BFAFF3" w14:textId="77777777" w:rsidTr="00EE6FA9">
        <w:trPr>
          <w:gridBefore w:val="1"/>
          <w:gridAfter w:val="12"/>
          <w:wBefore w:w="6" w:type="dxa"/>
          <w:wAfter w:w="5467" w:type="dxa"/>
          <w:trHeight w:val="60"/>
        </w:trPr>
        <w:tc>
          <w:tcPr>
            <w:tcW w:w="7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3136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BB29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F9E88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800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A58D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F6CD9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52C6" w:rsidRPr="00EB58F9" w14:paraId="42547B6D" w14:textId="77777777" w:rsidTr="00EE6FA9">
        <w:trPr>
          <w:gridBefore w:val="1"/>
          <w:gridAfter w:val="12"/>
          <w:wBefore w:w="6" w:type="dxa"/>
          <w:wAfter w:w="5467" w:type="dxa"/>
          <w:trHeight w:val="60"/>
        </w:trPr>
        <w:tc>
          <w:tcPr>
            <w:tcW w:w="293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DE56D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(неполный цикл)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72E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E9AA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E95C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5308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EB58F9" w14:paraId="718518CA" w14:textId="77777777" w:rsidTr="00EE6FA9">
        <w:trPr>
          <w:gridBefore w:val="1"/>
          <w:gridAfter w:val="12"/>
          <w:wBefore w:w="6" w:type="dxa"/>
          <w:wAfter w:w="5467" w:type="dxa"/>
          <w:trHeight w:val="60"/>
        </w:trPr>
        <w:tc>
          <w:tcPr>
            <w:tcW w:w="293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FCE41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сточных вод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85C4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тыс.куб.м.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98A6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108,14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681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5204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108,14</w:t>
            </w:r>
          </w:p>
        </w:tc>
      </w:tr>
      <w:tr w:rsidR="008E52C6" w:rsidRPr="00EB58F9" w14:paraId="063EBFA5" w14:textId="77777777" w:rsidTr="00EE6FA9">
        <w:trPr>
          <w:gridAfter w:val="12"/>
          <w:wAfter w:w="5467" w:type="dxa"/>
          <w:trHeight w:val="60"/>
        </w:trPr>
        <w:tc>
          <w:tcPr>
            <w:tcW w:w="29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8ECB9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472D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D7E9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1108,04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F0AD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0216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1108,04</w:t>
            </w:r>
          </w:p>
        </w:tc>
      </w:tr>
      <w:tr w:rsidR="008E52C6" w:rsidRPr="00EB58F9" w14:paraId="589A5EC8" w14:textId="77777777" w:rsidTr="00EE6FA9">
        <w:trPr>
          <w:gridAfter w:val="12"/>
          <w:wAfter w:w="5467" w:type="dxa"/>
          <w:trHeight w:val="60"/>
        </w:trPr>
        <w:tc>
          <w:tcPr>
            <w:tcW w:w="29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D224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Водоотведение (полный цикл)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C879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B35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31A5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6DC9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EB58F9" w14:paraId="0BD32B3A" w14:textId="77777777" w:rsidTr="00EE6FA9">
        <w:trPr>
          <w:gridAfter w:val="12"/>
          <w:wAfter w:w="5467" w:type="dxa"/>
          <w:trHeight w:val="60"/>
        </w:trPr>
        <w:tc>
          <w:tcPr>
            <w:tcW w:w="29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30024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сточных вод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9249F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тыс.куб.м.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9C7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126,96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442C4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118,21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22285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</w:tr>
      <w:tr w:rsidR="008E52C6" w:rsidRPr="00EB58F9" w14:paraId="2AC8B0EB" w14:textId="77777777" w:rsidTr="00EE6FA9">
        <w:trPr>
          <w:gridAfter w:val="12"/>
          <w:wAfter w:w="5467" w:type="dxa"/>
          <w:trHeight w:val="60"/>
        </w:trPr>
        <w:tc>
          <w:tcPr>
            <w:tcW w:w="29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FA8E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F30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60EE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5 836,92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7150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4 630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D93B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1 206,92</w:t>
            </w:r>
          </w:p>
        </w:tc>
      </w:tr>
      <w:tr w:rsidR="008E52C6" w:rsidRPr="00EB58F9" w14:paraId="10A03E4D" w14:textId="77777777" w:rsidTr="00EE6FA9">
        <w:trPr>
          <w:gridAfter w:val="12"/>
          <w:wAfter w:w="5467" w:type="dxa"/>
          <w:trHeight w:val="60"/>
        </w:trPr>
        <w:tc>
          <w:tcPr>
            <w:tcW w:w="7172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7EE53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E6E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C21F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EB58F9" w14:paraId="7FC30E15" w14:textId="77777777" w:rsidTr="00EE6FA9">
        <w:trPr>
          <w:gridAfter w:val="12"/>
          <w:wAfter w:w="5467" w:type="dxa"/>
          <w:trHeight w:val="60"/>
        </w:trPr>
        <w:tc>
          <w:tcPr>
            <w:tcW w:w="29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2D893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B7FF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98E5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3E07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662A4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4D9D93A8" w14:textId="77777777" w:rsidTr="00EE6FA9">
        <w:trPr>
          <w:gridAfter w:val="12"/>
          <w:wAfter w:w="5467" w:type="dxa"/>
          <w:trHeight w:val="60"/>
        </w:trPr>
        <w:tc>
          <w:tcPr>
            <w:tcW w:w="7172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03A08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F2F3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3BAA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EB58F9" w14:paraId="5D46F0CD" w14:textId="77777777" w:rsidTr="00EE6FA9">
        <w:trPr>
          <w:gridAfter w:val="12"/>
          <w:wAfter w:w="5467" w:type="dxa"/>
          <w:trHeight w:val="60"/>
        </w:trPr>
        <w:tc>
          <w:tcPr>
            <w:tcW w:w="29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63FB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66C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0DA66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73E3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9AE0C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506DF3CF" w14:textId="77777777" w:rsidTr="00EE6FA9">
        <w:trPr>
          <w:gridAfter w:val="12"/>
          <w:wAfter w:w="5467" w:type="dxa"/>
          <w:trHeight w:val="60"/>
        </w:trPr>
        <w:tc>
          <w:tcPr>
            <w:tcW w:w="7172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DEA3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9D7D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A885B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EB58F9" w14:paraId="41F52742" w14:textId="77777777" w:rsidTr="00EE6FA9">
        <w:trPr>
          <w:gridAfter w:val="12"/>
          <w:wAfter w:w="5467" w:type="dxa"/>
          <w:trHeight w:val="60"/>
        </w:trPr>
        <w:tc>
          <w:tcPr>
            <w:tcW w:w="29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F23A4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2372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7903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4C34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5770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3D2E4859" w14:textId="77777777" w:rsidTr="00EE6FA9">
        <w:trPr>
          <w:gridAfter w:val="12"/>
          <w:wAfter w:w="5467" w:type="dxa"/>
          <w:trHeight w:val="60"/>
        </w:trPr>
        <w:tc>
          <w:tcPr>
            <w:tcW w:w="7172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FDA47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5C4B0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7672E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EB58F9" w14:paraId="4475AC50" w14:textId="77777777" w:rsidTr="00EE6FA9">
        <w:trPr>
          <w:gridAfter w:val="12"/>
          <w:wAfter w:w="5467" w:type="dxa"/>
          <w:trHeight w:val="60"/>
        </w:trPr>
        <w:tc>
          <w:tcPr>
            <w:tcW w:w="29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A42E4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7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5066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252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2CA7A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E5AE1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111D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52C6" w:rsidRPr="00EB58F9" w14:paraId="5F4752D5" w14:textId="77777777" w:rsidTr="00EE6FA9">
        <w:trPr>
          <w:gridAfter w:val="11"/>
          <w:wAfter w:w="5447" w:type="dxa"/>
          <w:trHeight w:val="60"/>
        </w:trPr>
        <w:tc>
          <w:tcPr>
            <w:tcW w:w="728" w:type="dxa"/>
            <w:gridSpan w:val="6"/>
            <w:shd w:val="clear" w:color="FFFFFF" w:fill="auto"/>
            <w:vAlign w:val="bottom"/>
          </w:tcPr>
          <w:p w14:paraId="71604423" w14:textId="77777777" w:rsidR="008E52C6" w:rsidRPr="00EB58F9" w:rsidRDefault="008E52C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22F312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D3B2DB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817A09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39C7D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072C91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745A99D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88DE4D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0BC509F7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11C01FA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A84A4F8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DB98D11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65B040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2275062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9437DDE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D408550" w14:textId="77777777" w:rsidR="008E52C6" w:rsidRPr="00EB58F9" w:rsidRDefault="008E52C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C6" w:rsidRPr="00EB58F9" w14:paraId="491C6F98" w14:textId="77777777" w:rsidTr="00EE6FA9">
        <w:trPr>
          <w:gridAfter w:val="12"/>
          <w:wAfter w:w="5467" w:type="dxa"/>
          <w:trHeight w:val="60"/>
        </w:trPr>
        <w:tc>
          <w:tcPr>
            <w:tcW w:w="10093" w:type="dxa"/>
            <w:gridSpan w:val="80"/>
            <w:shd w:val="clear" w:color="FFFFFF" w:fill="auto"/>
            <w:vAlign w:val="bottom"/>
          </w:tcPr>
          <w:p w14:paraId="4E41B07C" w14:textId="77777777" w:rsidR="008E52C6" w:rsidRPr="00EB58F9" w:rsidRDefault="008E52C6" w:rsidP="00F23A5F">
            <w:pPr>
              <w:jc w:val="center"/>
              <w:rPr>
                <w:sz w:val="24"/>
                <w:szCs w:val="24"/>
              </w:rPr>
            </w:pPr>
            <w:r w:rsidRPr="00EB58F9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8E52C6" w:rsidRPr="00EB58F9" w14:paraId="78DBE1B8" w14:textId="77777777" w:rsidTr="00EE6FA9">
        <w:trPr>
          <w:gridAfter w:val="12"/>
          <w:wAfter w:w="5467" w:type="dxa"/>
          <w:trHeight w:val="60"/>
        </w:trPr>
        <w:tc>
          <w:tcPr>
            <w:tcW w:w="10093" w:type="dxa"/>
            <w:gridSpan w:val="80"/>
            <w:shd w:val="clear" w:color="FFFFFF" w:fill="auto"/>
            <w:vAlign w:val="bottom"/>
          </w:tcPr>
          <w:p w14:paraId="62F1FF4C" w14:textId="77777777" w:rsidR="008E52C6" w:rsidRPr="00EB58F9" w:rsidRDefault="008E52C6" w:rsidP="00F23A5F">
            <w:pPr>
              <w:jc w:val="center"/>
              <w:rPr>
                <w:sz w:val="24"/>
                <w:szCs w:val="24"/>
              </w:rPr>
            </w:pPr>
            <w:r w:rsidRPr="00EB58F9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8E52C6" w:rsidRPr="00EB58F9" w14:paraId="4CFFF515" w14:textId="77777777" w:rsidTr="00EE6FA9">
        <w:trPr>
          <w:gridAfter w:val="12"/>
          <w:wAfter w:w="5467" w:type="dxa"/>
          <w:trHeight w:val="60"/>
        </w:trPr>
        <w:tc>
          <w:tcPr>
            <w:tcW w:w="7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F4B41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6B663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FA92B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988C0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</w:tr>
      <w:tr w:rsidR="008E52C6" w:rsidRPr="00EB58F9" w14:paraId="50ED51E8" w14:textId="77777777" w:rsidTr="00EE6FA9">
        <w:trPr>
          <w:gridAfter w:val="12"/>
          <w:wAfter w:w="5467" w:type="dxa"/>
          <w:trHeight w:val="60"/>
        </w:trPr>
        <w:tc>
          <w:tcPr>
            <w:tcW w:w="7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9FD79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DD271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EF778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75D6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52C6" w:rsidRPr="00EB58F9" w14:paraId="3E63B140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C0FD8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89940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C068A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E52C6" w:rsidRPr="00EB58F9" w14:paraId="1FFE0DD0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3CB48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A3343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D94B0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E52C6" w:rsidRPr="00EB58F9" w14:paraId="79E2621A" w14:textId="77777777" w:rsidTr="00EE6FA9">
        <w:trPr>
          <w:gridAfter w:val="12"/>
          <w:wAfter w:w="5467" w:type="dxa"/>
          <w:trHeight w:val="60"/>
        </w:trPr>
        <w:tc>
          <w:tcPr>
            <w:tcW w:w="7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4B149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23DB8" w14:textId="77777777" w:rsidR="008E52C6" w:rsidRPr="00EB58F9" w:rsidRDefault="008E52C6" w:rsidP="00F23A5F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6B3F5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27800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</w:tr>
      <w:tr w:rsidR="008E52C6" w:rsidRPr="00EB58F9" w14:paraId="1C72F49C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A71EF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1CCA4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4A24B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E52C6" w:rsidRPr="00EB58F9" w14:paraId="0E729182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EC497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88603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9DA91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E52C6" w:rsidRPr="00EB58F9" w14:paraId="2B5D8FF5" w14:textId="77777777" w:rsidTr="00EE6FA9">
        <w:trPr>
          <w:gridAfter w:val="12"/>
          <w:wAfter w:w="5467" w:type="dxa"/>
          <w:trHeight w:val="60"/>
        </w:trPr>
        <w:tc>
          <w:tcPr>
            <w:tcW w:w="7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4D31F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438DF" w14:textId="77777777" w:rsidR="008E52C6" w:rsidRPr="00EB58F9" w:rsidRDefault="008E52C6" w:rsidP="00F23A5F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694AF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2D6F7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</w:tr>
      <w:tr w:rsidR="008E52C6" w:rsidRPr="00EB58F9" w14:paraId="1935A8B4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75C2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A5F75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CC605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8E52C6" w:rsidRPr="00EB58F9" w14:paraId="32AFA895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5B0AC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78191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24B4E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E52C6" w:rsidRPr="00EB58F9" w14:paraId="05A89AE8" w14:textId="77777777" w:rsidTr="00EE6FA9">
        <w:trPr>
          <w:gridAfter w:val="12"/>
          <w:wAfter w:w="5467" w:type="dxa"/>
          <w:trHeight w:val="60"/>
        </w:trPr>
        <w:tc>
          <w:tcPr>
            <w:tcW w:w="7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32D47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CCBC6" w14:textId="77777777" w:rsidR="008E52C6" w:rsidRPr="00EB58F9" w:rsidRDefault="008E52C6" w:rsidP="00F23A5F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20946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AB1EC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</w:tr>
      <w:tr w:rsidR="008E52C6" w:rsidRPr="00EB58F9" w14:paraId="6AA6B3DF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B669C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C4E94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F70CA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8E52C6" w:rsidRPr="00EB58F9" w14:paraId="3830598D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F5E96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C5B89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075B5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E52C6" w:rsidRPr="00EB58F9" w14:paraId="2807C102" w14:textId="77777777" w:rsidTr="00EE6FA9">
        <w:trPr>
          <w:gridAfter w:val="12"/>
          <w:wAfter w:w="5467" w:type="dxa"/>
          <w:trHeight w:val="60"/>
        </w:trPr>
        <w:tc>
          <w:tcPr>
            <w:tcW w:w="7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843ED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2A7E6" w14:textId="77777777" w:rsidR="008E52C6" w:rsidRPr="00EB58F9" w:rsidRDefault="008E52C6" w:rsidP="00F23A5F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0035D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DD456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</w:p>
        </w:tc>
      </w:tr>
      <w:tr w:rsidR="008E52C6" w:rsidRPr="00EB58F9" w14:paraId="0BD78C7A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4346E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C3D7A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F18CF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8E52C6" w:rsidRPr="00EB58F9" w14:paraId="38C504E9" w14:textId="77777777" w:rsidTr="00EE6FA9">
        <w:trPr>
          <w:gridAfter w:val="12"/>
          <w:wAfter w:w="5467" w:type="dxa"/>
          <w:trHeight w:val="60"/>
        </w:trPr>
        <w:tc>
          <w:tcPr>
            <w:tcW w:w="299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4DE8A" w14:textId="77777777" w:rsidR="008E52C6" w:rsidRPr="00EB58F9" w:rsidRDefault="008E52C6" w:rsidP="00F23A5F">
            <w:pPr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8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A3324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07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8D235" w14:textId="77777777" w:rsidR="008E52C6" w:rsidRPr="00EB58F9" w:rsidRDefault="008E52C6" w:rsidP="00F23A5F">
            <w:pPr>
              <w:jc w:val="center"/>
              <w:rPr>
                <w:sz w:val="20"/>
                <w:szCs w:val="20"/>
              </w:rPr>
            </w:pPr>
            <w:r w:rsidRPr="00EB58F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</w:tbl>
    <w:p w14:paraId="55B95FCC" w14:textId="77777777" w:rsidR="00E83F1B" w:rsidRDefault="00E83F1B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37C56" w14:textId="749D685B" w:rsidR="00EB58F9" w:rsidRPr="00E83F1B" w:rsidRDefault="00EB58F9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1B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24E5B959" w14:textId="2EADC066" w:rsidR="00236DF8" w:rsidRPr="00E83F1B" w:rsidRDefault="00236DF8" w:rsidP="00E8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1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83F1B">
        <w:rPr>
          <w:rFonts w:ascii="Times New Roman" w:hAnsi="Times New Roman" w:cs="Times New Roman"/>
          <w:sz w:val="24"/>
          <w:szCs w:val="24"/>
        </w:rPr>
        <w:t xml:space="preserve">предложенное </w:t>
      </w:r>
      <w:r w:rsidRPr="00E83F1B">
        <w:rPr>
          <w:rFonts w:ascii="Times New Roman" w:hAnsi="Times New Roman" w:cs="Times New Roman"/>
          <w:sz w:val="24"/>
          <w:szCs w:val="24"/>
        </w:rPr>
        <w:t>изменение в приказ министерства конкурентной политики Калужской области от 26.11.2018 № 206-РК «Об утверждении производственной программы в сфере водоснабжения и (или) водоотведения для публичного акционерного общества «РУССКИЙ ПРОДУКТ» на 2019-2023 годы»  (в ред. приказа министерства конкурентной политики Калужской о</w:t>
      </w:r>
      <w:r w:rsidR="00A20728" w:rsidRPr="00E83F1B">
        <w:rPr>
          <w:rFonts w:ascii="Times New Roman" w:hAnsi="Times New Roman" w:cs="Times New Roman"/>
          <w:sz w:val="24"/>
          <w:szCs w:val="24"/>
        </w:rPr>
        <w:t>бласти от 05.11.2019 № 101-РК)</w:t>
      </w:r>
      <w:r w:rsidRPr="00E83F1B">
        <w:rPr>
          <w:rFonts w:ascii="Times New Roman" w:hAnsi="Times New Roman" w:cs="Times New Roman"/>
          <w:sz w:val="24"/>
          <w:szCs w:val="24"/>
        </w:rPr>
        <w:t>.</w:t>
      </w:r>
    </w:p>
    <w:p w14:paraId="6444285D" w14:textId="77777777" w:rsidR="00E83F1B" w:rsidRDefault="00E83F1B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45776" w14:textId="5910CD36" w:rsidR="00EB58F9" w:rsidRPr="00E83F1B" w:rsidRDefault="00EB58F9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 w:rsidR="00236DF8"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>14.10</w:t>
      </w:r>
      <w:r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>.2020 в форме приказа (прилагается), голосовали единогласно.</w:t>
      </w:r>
    </w:p>
    <w:p w14:paraId="4B1B8558" w14:textId="77777777" w:rsidR="00E83F1B" w:rsidRDefault="00E83F1B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7829B" w14:textId="77777777" w:rsidR="00E83F1B" w:rsidRDefault="00E83F1B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C1252" w14:textId="58E89169" w:rsidR="00EB58F9" w:rsidRPr="00E83F1B" w:rsidRDefault="00EB58F9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309F"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36DF8" w:rsidRPr="00E83F1B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 26.11.2018 №</w:t>
      </w:r>
      <w:r w:rsidR="00E8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F8" w:rsidRPr="00E83F1B">
        <w:rPr>
          <w:rFonts w:ascii="Times New Roman" w:hAnsi="Times New Roman" w:cs="Times New Roman"/>
          <w:b/>
          <w:sz w:val="24"/>
          <w:szCs w:val="24"/>
        </w:rPr>
        <w:t>225-РК «Об</w:t>
      </w:r>
      <w:r w:rsidR="00E8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F8" w:rsidRPr="00E83F1B">
        <w:rPr>
          <w:rFonts w:ascii="Times New Roman" w:hAnsi="Times New Roman" w:cs="Times New Roman"/>
          <w:b/>
          <w:sz w:val="24"/>
          <w:szCs w:val="24"/>
        </w:rPr>
        <w:t>установлении долгосрочных тарифов</w:t>
      </w:r>
      <w:r w:rsidR="00E8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F8" w:rsidRPr="00E83F1B">
        <w:rPr>
          <w:rFonts w:ascii="Times New Roman" w:hAnsi="Times New Roman" w:cs="Times New Roman"/>
          <w:b/>
          <w:sz w:val="24"/>
          <w:szCs w:val="24"/>
        </w:rPr>
        <w:t>на</w:t>
      </w:r>
      <w:r w:rsidR="00E8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F8" w:rsidRPr="00E83F1B">
        <w:rPr>
          <w:rFonts w:ascii="Times New Roman" w:hAnsi="Times New Roman" w:cs="Times New Roman"/>
          <w:b/>
          <w:sz w:val="24"/>
          <w:szCs w:val="24"/>
        </w:rPr>
        <w:t>водоотведение для</w:t>
      </w:r>
      <w:r w:rsidR="00E8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F8" w:rsidRPr="00E83F1B"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 «РУССКИЙ ПРОДУКТ» на 2019-2023 годы»</w:t>
      </w:r>
      <w:r w:rsidR="00E8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F8" w:rsidRPr="00E83F1B">
        <w:rPr>
          <w:rFonts w:ascii="Times New Roman" w:hAnsi="Times New Roman" w:cs="Times New Roman"/>
          <w:b/>
          <w:sz w:val="24"/>
          <w:szCs w:val="24"/>
        </w:rPr>
        <w:t>(в ред. приказа министерства конкурентной политики Калужской области от 05.11.2019  № 112-РК).</w:t>
      </w:r>
    </w:p>
    <w:p w14:paraId="1777C66F" w14:textId="5244C06C" w:rsidR="00EB58F9" w:rsidRPr="00E83F1B" w:rsidRDefault="00EB58F9" w:rsidP="00E8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1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69044080" w14:textId="6D1F6034" w:rsidR="00EB58F9" w:rsidRDefault="00EB58F9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Доложил: Л.А. Зимихина.</w:t>
      </w:r>
    </w:p>
    <w:p w14:paraId="67BA9CC8" w14:textId="7D1D8217" w:rsidR="00E83F1B" w:rsidRDefault="00E83F1B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149999" w14:textId="61557C7D" w:rsidR="00E83F1B" w:rsidRDefault="00E83F1B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11"/>
        <w:gridCol w:w="976"/>
        <w:gridCol w:w="477"/>
        <w:gridCol w:w="324"/>
        <w:gridCol w:w="1155"/>
        <w:gridCol w:w="1039"/>
        <w:gridCol w:w="1280"/>
        <w:gridCol w:w="655"/>
        <w:gridCol w:w="506"/>
        <w:gridCol w:w="597"/>
        <w:gridCol w:w="527"/>
        <w:gridCol w:w="862"/>
        <w:gridCol w:w="482"/>
        <w:gridCol w:w="348"/>
      </w:tblGrid>
      <w:tr w:rsidR="00236DF8" w:rsidRPr="00236DF8" w14:paraId="68DBC5E7" w14:textId="77777777" w:rsidTr="00E83F1B">
        <w:trPr>
          <w:trHeight w:val="60"/>
        </w:trPr>
        <w:tc>
          <w:tcPr>
            <w:tcW w:w="411" w:type="dxa"/>
            <w:shd w:val="clear" w:color="FFFFFF" w:fill="auto"/>
            <w:vAlign w:val="bottom"/>
          </w:tcPr>
          <w:p w14:paraId="632B66D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shd w:val="clear" w:color="FFFFFF" w:fill="auto"/>
            <w:vAlign w:val="bottom"/>
          </w:tcPr>
          <w:p w14:paraId="1314EEA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513EDA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5" w:type="dxa"/>
            <w:gridSpan w:val="11"/>
            <w:shd w:val="clear" w:color="FFFFFF" w:fill="auto"/>
            <w:vAlign w:val="bottom"/>
          </w:tcPr>
          <w:p w14:paraId="08921FD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F8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236DF8" w:rsidRPr="00236DF8" w14:paraId="483BE13F" w14:textId="77777777" w:rsidTr="00E83F1B">
        <w:trPr>
          <w:trHeight w:val="60"/>
        </w:trPr>
        <w:tc>
          <w:tcPr>
            <w:tcW w:w="5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43078" w14:textId="022F721E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3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4479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</w:tr>
      <w:tr w:rsidR="00236DF8" w:rsidRPr="00236DF8" w14:paraId="16590D06" w14:textId="77777777" w:rsidTr="00E83F1B">
        <w:trPr>
          <w:trHeight w:val="369"/>
        </w:trPr>
        <w:tc>
          <w:tcPr>
            <w:tcW w:w="5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02DB" w14:textId="37BA53D9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3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364A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1027739235215</w:t>
            </w:r>
          </w:p>
        </w:tc>
      </w:tr>
      <w:tr w:rsidR="00236DF8" w:rsidRPr="00236DF8" w14:paraId="0BFDB76F" w14:textId="77777777" w:rsidTr="00E83F1B">
        <w:trPr>
          <w:trHeight w:val="60"/>
        </w:trPr>
        <w:tc>
          <w:tcPr>
            <w:tcW w:w="5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5550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CC49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7718117872</w:t>
            </w:r>
          </w:p>
        </w:tc>
      </w:tr>
      <w:tr w:rsidR="00236DF8" w:rsidRPr="00236DF8" w14:paraId="49E441D7" w14:textId="77777777" w:rsidTr="00E83F1B">
        <w:trPr>
          <w:trHeight w:val="60"/>
        </w:trPr>
        <w:tc>
          <w:tcPr>
            <w:tcW w:w="5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2DF3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9015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401101001</w:t>
            </w:r>
          </w:p>
        </w:tc>
      </w:tr>
      <w:tr w:rsidR="00236DF8" w:rsidRPr="00236DF8" w14:paraId="1105FCD4" w14:textId="77777777" w:rsidTr="00E83F1B">
        <w:trPr>
          <w:trHeight w:val="60"/>
        </w:trPr>
        <w:tc>
          <w:tcPr>
            <w:tcW w:w="5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E9E8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3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C7E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236DF8" w:rsidRPr="00236DF8" w14:paraId="455E6688" w14:textId="77777777" w:rsidTr="00E83F1B">
        <w:trPr>
          <w:trHeight w:val="60"/>
        </w:trPr>
        <w:tc>
          <w:tcPr>
            <w:tcW w:w="5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119E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3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C427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236DF8" w:rsidRPr="00236DF8" w14:paraId="663C64E5" w14:textId="77777777" w:rsidTr="00E83F1B">
        <w:trPr>
          <w:trHeight w:val="60"/>
        </w:trPr>
        <w:tc>
          <w:tcPr>
            <w:tcW w:w="5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5C0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3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471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249080, Калужская обл., Малоярославецкий район, с. Детчино, ул. Московская, д.77</w:t>
            </w:r>
          </w:p>
        </w:tc>
      </w:tr>
      <w:tr w:rsidR="00236DF8" w:rsidRPr="00236DF8" w14:paraId="19CFA1D9" w14:textId="77777777" w:rsidTr="00E83F1B">
        <w:trPr>
          <w:trHeight w:val="60"/>
        </w:trPr>
        <w:tc>
          <w:tcPr>
            <w:tcW w:w="5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784B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3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B9DB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249080, Калужская обл., Малоярославецкий район, с. Детчино, ул. Московская, д.77</w:t>
            </w:r>
          </w:p>
        </w:tc>
      </w:tr>
      <w:tr w:rsidR="00A20728" w:rsidRPr="00236DF8" w14:paraId="05AF6435" w14:textId="77777777" w:rsidTr="00E83F1B">
        <w:trPr>
          <w:trHeight w:val="60"/>
        </w:trPr>
        <w:tc>
          <w:tcPr>
            <w:tcW w:w="411" w:type="dxa"/>
            <w:shd w:val="clear" w:color="FFFFFF" w:fill="auto"/>
            <w:vAlign w:val="bottom"/>
          </w:tcPr>
          <w:p w14:paraId="4D80C63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shd w:val="clear" w:color="FFFFFF" w:fill="auto"/>
            <w:vAlign w:val="bottom"/>
          </w:tcPr>
          <w:p w14:paraId="60420C2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60D8B63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14:paraId="74D24BF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14:paraId="42B93E9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  <w:shd w:val="clear" w:color="FFFFFF" w:fill="auto"/>
            <w:vAlign w:val="bottom"/>
          </w:tcPr>
          <w:p w14:paraId="57A2E41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shd w:val="clear" w:color="FFFFFF" w:fill="auto"/>
            <w:vAlign w:val="bottom"/>
          </w:tcPr>
          <w:p w14:paraId="1F146FB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shd w:val="clear" w:color="FFFFFF" w:fill="auto"/>
            <w:vAlign w:val="bottom"/>
          </w:tcPr>
          <w:p w14:paraId="6E0F806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63BDA19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7CEE1F3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56303B4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shd w:val="clear" w:color="FFFFFF" w:fill="auto"/>
            <w:vAlign w:val="bottom"/>
          </w:tcPr>
          <w:p w14:paraId="135ED28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37C0818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6F36001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DF8" w:rsidRPr="00236DF8" w14:paraId="0F1D0B8B" w14:textId="77777777" w:rsidTr="00E83F1B">
        <w:tc>
          <w:tcPr>
            <w:tcW w:w="9639" w:type="dxa"/>
            <w:gridSpan w:val="14"/>
            <w:shd w:val="clear" w:color="FFFFFF" w:fill="auto"/>
            <w:vAlign w:val="bottom"/>
          </w:tcPr>
          <w:p w14:paraId="34A3E88C" w14:textId="6AE89900" w:rsidR="00236DF8" w:rsidRPr="00236DF8" w:rsidRDefault="00236DF8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DF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1. </w:t>
            </w:r>
            <w:r w:rsidRPr="00E535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представила предложение, для установления (корректировки) </w:t>
            </w:r>
            <w:proofErr w:type="spellStart"/>
            <w:r w:rsidRPr="00E5357F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E5357F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водоотведение методом индексации на очередной 2021 год долгосрочного периода регулирования </w:t>
            </w:r>
            <w:r w:rsidR="00E83F1B" w:rsidRPr="00E5357F">
              <w:rPr>
                <w:rFonts w:ascii="Times New Roman" w:hAnsi="Times New Roman" w:cs="Times New Roman"/>
                <w:sz w:val="24"/>
                <w:szCs w:val="24"/>
              </w:rPr>
              <w:t>в следующих размерах,</w:t>
            </w:r>
            <w:r w:rsidR="00A20728" w:rsidRPr="00E535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таблице</w:t>
            </w:r>
            <w:r w:rsidRPr="00E53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0728" w:rsidRPr="00236DF8" w14:paraId="6D93857A" w14:textId="77777777" w:rsidTr="00E83F1B">
        <w:trPr>
          <w:trHeight w:val="60"/>
        </w:trPr>
        <w:tc>
          <w:tcPr>
            <w:tcW w:w="13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08E50" w14:textId="77777777" w:rsidR="00236DF8" w:rsidRPr="00A2072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08374" w14:textId="77777777" w:rsidR="00236DF8" w:rsidRPr="00A2072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FE4A9" w14:textId="77777777" w:rsidR="00236DF8" w:rsidRPr="00A2072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506" w:type="dxa"/>
            <w:shd w:val="clear" w:color="FFFFFF" w:fill="auto"/>
            <w:vAlign w:val="bottom"/>
          </w:tcPr>
          <w:p w14:paraId="77A41A6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6D96011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EB4AC3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FFFFFF" w:fill="auto"/>
            <w:vAlign w:val="bottom"/>
          </w:tcPr>
          <w:p w14:paraId="643EAFB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3E8BAA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224C8B9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28" w:rsidRPr="00236DF8" w14:paraId="23A5C19E" w14:textId="77777777" w:rsidTr="00E83F1B">
        <w:trPr>
          <w:trHeight w:val="60"/>
        </w:trPr>
        <w:tc>
          <w:tcPr>
            <w:tcW w:w="13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49BEB" w14:textId="77777777" w:rsidR="00236DF8" w:rsidRPr="00A2072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E774A" w14:textId="77777777" w:rsidR="00236DF8" w:rsidRPr="00A2072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32175" w14:textId="77777777" w:rsidR="00236DF8" w:rsidRPr="00A2072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5B99" w14:textId="77777777" w:rsidR="00236DF8" w:rsidRPr="00A2072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28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506" w:type="dxa"/>
            <w:shd w:val="clear" w:color="FFFFFF" w:fill="auto"/>
            <w:vAlign w:val="bottom"/>
          </w:tcPr>
          <w:p w14:paraId="4371CB1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7F89B26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608F2E2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FFFFFF" w:fill="auto"/>
            <w:vAlign w:val="bottom"/>
          </w:tcPr>
          <w:p w14:paraId="6FEB7D3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383087E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38DA240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28" w:rsidRPr="00236DF8" w14:paraId="0307C47D" w14:textId="77777777" w:rsidTr="00E83F1B">
        <w:trPr>
          <w:trHeight w:val="60"/>
        </w:trPr>
        <w:tc>
          <w:tcPr>
            <w:tcW w:w="63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19B6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506" w:type="dxa"/>
            <w:shd w:val="clear" w:color="FFFFFF" w:fill="auto"/>
            <w:vAlign w:val="bottom"/>
          </w:tcPr>
          <w:p w14:paraId="3DB3591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246DBAA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09F20D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FFFFFF" w:fill="auto"/>
            <w:vAlign w:val="bottom"/>
          </w:tcPr>
          <w:p w14:paraId="13BCA9F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47D0F68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368E0FF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28" w:rsidRPr="00236DF8" w14:paraId="3373420C" w14:textId="77777777" w:rsidTr="00E83F1B">
        <w:trPr>
          <w:trHeight w:val="60"/>
        </w:trPr>
        <w:tc>
          <w:tcPr>
            <w:tcW w:w="13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99AA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E7E5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1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29F2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50,39</w:t>
            </w:r>
          </w:p>
        </w:tc>
        <w:tc>
          <w:tcPr>
            <w:tcW w:w="1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FC42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506" w:type="dxa"/>
            <w:shd w:val="clear" w:color="FFFFFF" w:fill="auto"/>
            <w:vAlign w:val="bottom"/>
          </w:tcPr>
          <w:p w14:paraId="1FF5D09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450B77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179BB61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FFFFFF" w:fill="auto"/>
            <w:vAlign w:val="bottom"/>
          </w:tcPr>
          <w:p w14:paraId="4BA6348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4238F4A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1E0EA8E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F8" w:rsidRPr="00236DF8" w14:paraId="1817A82A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  <w:vAlign w:val="bottom"/>
          </w:tcPr>
          <w:p w14:paraId="67B997CE" w14:textId="77777777" w:rsidR="00A20728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01A4AF" w14:textId="77777777" w:rsidR="00236DF8" w:rsidRPr="00645D41" w:rsidRDefault="00A2072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36DF8"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представленным организацией материалам, приказом </w:t>
            </w:r>
            <w:proofErr w:type="gramStart"/>
            <w:r w:rsidR="00236DF8" w:rsidRPr="00645D41">
              <w:rPr>
                <w:rFonts w:ascii="Times New Roman" w:hAnsi="Times New Roman" w:cs="Times New Roman"/>
                <w:sz w:val="24"/>
                <w:szCs w:val="24"/>
              </w:rPr>
              <w:t>министерства  23.06.2020</w:t>
            </w:r>
            <w:proofErr w:type="gramEnd"/>
            <w:r w:rsidR="00236DF8"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  № 221-тд открыто дело № 183/В-03/2372-20 об установлении </w:t>
            </w:r>
            <w:proofErr w:type="spellStart"/>
            <w:r w:rsidR="00236DF8" w:rsidRPr="00645D41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="00236DF8"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водоотведение методом индексации.</w:t>
            </w:r>
          </w:p>
        </w:tc>
      </w:tr>
      <w:tr w:rsidR="00236DF8" w:rsidRPr="00236DF8" w14:paraId="24880C14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5E9B1DE3" w14:textId="77777777" w:rsidR="00236DF8" w:rsidRPr="00645D4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07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</w:t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  <w:p w14:paraId="7FD66401" w14:textId="77777777" w:rsidR="00236DF8" w:rsidRPr="00645D4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У ПАО </w:t>
            </w:r>
            <w:r w:rsidRPr="00645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«РУССКИЙ ПРОДУКТ» расторгнут договор с единственным абонентом сфере водоотведения в части неполного цикла очистки сточных вод  МБУ «Управление благоустройством» </w:t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вводом в эксплуатацию ГП КО «</w:t>
            </w:r>
            <w:proofErr w:type="spellStart"/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»  КНС с. Детчино ул. Московская (Акт приемки объекта в эксплуатацию ГП КО «</w:t>
            </w:r>
            <w:proofErr w:type="spellStart"/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» от 01.06.2020) схема канализационных сетей МБУ «Управление благоустройством» была изменена, путем переключения канализационных стоков от жилого сектора по ул. Московская, Первомайская, Калинина с очистных сооружений ПАО </w:t>
            </w:r>
            <w:r w:rsidRPr="00645D41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ПРОДУКТ»</w:t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 на очистные сооружения ГП КО «</w:t>
            </w:r>
            <w:proofErr w:type="spellStart"/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EC772B2" w14:textId="77777777" w:rsidR="00236DF8" w:rsidRPr="00645D41" w:rsidRDefault="00A2072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6DF8"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вышеизложенного ПАО </w:t>
            </w:r>
            <w:r w:rsidR="00236DF8" w:rsidRPr="00645D41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ПРОДУКТ</w:t>
            </w:r>
            <w:r w:rsidR="00236DF8" w:rsidRPr="00645D41">
              <w:rPr>
                <w:rFonts w:ascii="Times New Roman" w:hAnsi="Times New Roman" w:cs="Times New Roman"/>
                <w:sz w:val="24"/>
                <w:szCs w:val="24"/>
              </w:rPr>
              <w:t xml:space="preserve"> прекратил деятельность по водоотведению в части неполного цикла очистки сточных вод.</w:t>
            </w:r>
          </w:p>
        </w:tc>
      </w:tr>
      <w:tr w:rsidR="00236DF8" w:rsidRPr="00236DF8" w14:paraId="5B96D6EC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124426F2" w14:textId="77777777" w:rsidR="00236DF8" w:rsidRPr="00645D4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A207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Организация не наделена статусом гарантирующей организации., отсутствует категория потребителей "Население".</w:t>
            </w:r>
          </w:p>
        </w:tc>
      </w:tr>
      <w:tr w:rsidR="00236DF8" w:rsidRPr="00236DF8" w14:paraId="14E926CF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44C000BD" w14:textId="77777777" w:rsidR="00236DF8" w:rsidRPr="00645D4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07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Имущество для осуществления регулируемой деятельности находится у организации в собственности. Организация оказывает услуги на территории с. Детчино Малоярославецкого района Калужской области.</w:t>
            </w:r>
          </w:p>
        </w:tc>
      </w:tr>
      <w:tr w:rsidR="00236DF8" w:rsidRPr="00236DF8" w14:paraId="5D5B8DAF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4F828600" w14:textId="77777777" w:rsidR="00236DF8" w:rsidRPr="00645D41" w:rsidRDefault="00236DF8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- Общая система налогообложения</w:t>
            </w:r>
          </w:p>
        </w:tc>
      </w:tr>
      <w:tr w:rsidR="00236DF8" w:rsidRPr="00236DF8" w14:paraId="5BD93327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1C574AB1" w14:textId="77777777" w:rsidR="00236DF8" w:rsidRPr="00645D4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07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отсутствует.</w:t>
            </w:r>
          </w:p>
        </w:tc>
      </w:tr>
      <w:tr w:rsidR="00236DF8" w:rsidRPr="00236DF8" w14:paraId="3F175502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368C4A9E" w14:textId="77777777" w:rsidR="00236DF8" w:rsidRPr="00645D4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07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Тарифы на 2020 год для публичного акционерного общества «РУССКИЙ ПРОДУКТ» установлены приказом министерства конкурентной политики Калужской области от 26.11.2018 № 225-РК «Об установлении долгосрочных тарифов на водоотведение для публичного акционерного общества «РУССКИЙ ПРОДУКТ» на 2019-2023 годы» (в ред. приказа министерства конкурентной политики Калужской области от 05.11.2019 № 112-РК)</w:t>
            </w:r>
            <w:r w:rsidR="00A207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 в таблице:</w:t>
            </w:r>
          </w:p>
        </w:tc>
      </w:tr>
      <w:tr w:rsidR="00236DF8" w:rsidRPr="00236DF8" w14:paraId="0E487EBE" w14:textId="77777777" w:rsidTr="00E83F1B">
        <w:trPr>
          <w:trHeight w:val="60"/>
        </w:trPr>
        <w:tc>
          <w:tcPr>
            <w:tcW w:w="13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4FDB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7884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4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45B1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 утвержденные на 2020 год</w:t>
            </w:r>
          </w:p>
        </w:tc>
      </w:tr>
      <w:tr w:rsidR="00236DF8" w:rsidRPr="00236DF8" w14:paraId="21ECB5FF" w14:textId="77777777" w:rsidTr="00E83F1B">
        <w:trPr>
          <w:trHeight w:val="60"/>
        </w:trPr>
        <w:tc>
          <w:tcPr>
            <w:tcW w:w="13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307C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E457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AEC5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2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8F1A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</w:tr>
      <w:tr w:rsidR="00236DF8" w:rsidRPr="00236DF8" w14:paraId="7B5CC27B" w14:textId="77777777" w:rsidTr="00E83F1B">
        <w:trPr>
          <w:trHeight w:val="60"/>
        </w:trPr>
        <w:tc>
          <w:tcPr>
            <w:tcW w:w="96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EAF0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236DF8" w:rsidRPr="00236DF8" w14:paraId="46DDA663" w14:textId="77777777" w:rsidTr="00E83F1B">
        <w:trPr>
          <w:trHeight w:val="60"/>
        </w:trPr>
        <w:tc>
          <w:tcPr>
            <w:tcW w:w="13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DD1F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85C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4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54B6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46,43</w:t>
            </w:r>
          </w:p>
        </w:tc>
        <w:tc>
          <w:tcPr>
            <w:tcW w:w="2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BABE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236DF8" w:rsidRPr="00236DF8" w14:paraId="324533F3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40450107" w14:textId="04028932" w:rsidR="00236DF8" w:rsidRPr="00645D4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236DF8" w:rsidRPr="00236DF8" w14:paraId="646A9957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23E6B2EB" w14:textId="77777777" w:rsidR="00236DF8" w:rsidRPr="00645D41" w:rsidRDefault="00236DF8" w:rsidP="00F23A5F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236DF8" w:rsidRPr="00236DF8" w14:paraId="00CF71B2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688992BE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236DF8" w:rsidRPr="00236DF8" w14:paraId="6A8D9CFF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31497801" w14:textId="77777777" w:rsidR="00236DF8" w:rsidRPr="00645D41" w:rsidRDefault="00236DF8" w:rsidP="00F23A5F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236DF8" w:rsidRPr="00236DF8" w14:paraId="41FF36F2" w14:textId="77777777" w:rsidTr="00E83F1B">
        <w:trPr>
          <w:trHeight w:val="60"/>
        </w:trPr>
        <w:tc>
          <w:tcPr>
            <w:tcW w:w="33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CD7C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2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F26D1" w14:textId="77777777" w:rsidR="00236DF8" w:rsidRPr="00236DF8" w:rsidRDefault="00236DF8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0EFD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Величина норматива</w:t>
            </w:r>
          </w:p>
        </w:tc>
      </w:tr>
      <w:tr w:rsidR="00236DF8" w:rsidRPr="00236DF8" w14:paraId="3B2C9FCF" w14:textId="77777777" w:rsidTr="00E83F1B">
        <w:trPr>
          <w:trHeight w:val="60"/>
        </w:trPr>
        <w:tc>
          <w:tcPr>
            <w:tcW w:w="33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BC23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2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5E1AA" w14:textId="77777777" w:rsidR="00236DF8" w:rsidRPr="00236DF8" w:rsidRDefault="00236DF8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Квт/ч/ м3</w:t>
            </w:r>
          </w:p>
        </w:tc>
        <w:tc>
          <w:tcPr>
            <w:tcW w:w="3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F070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DF8" w:rsidRPr="00236DF8" w14:paraId="5AFB3AA0" w14:textId="77777777" w:rsidTr="00E83F1B">
        <w:trPr>
          <w:trHeight w:val="60"/>
        </w:trPr>
        <w:tc>
          <w:tcPr>
            <w:tcW w:w="33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980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29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FCA3" w14:textId="77777777" w:rsidR="00236DF8" w:rsidRPr="00236DF8" w:rsidRDefault="00236DF8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3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2BB6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DF8" w:rsidRPr="00236DF8" w14:paraId="051B32D1" w14:textId="77777777" w:rsidTr="00E83F1B">
        <w:trPr>
          <w:trHeight w:val="60"/>
        </w:trPr>
        <w:tc>
          <w:tcPr>
            <w:tcW w:w="9639" w:type="dxa"/>
            <w:gridSpan w:val="14"/>
            <w:shd w:val="clear" w:color="FFFFFF" w:fill="auto"/>
          </w:tcPr>
          <w:p w14:paraId="7304E36A" w14:textId="77777777" w:rsidR="00645D41" w:rsidRDefault="00645D41" w:rsidP="00E83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955644" w14:textId="54EA2C80" w:rsidR="00236DF8" w:rsidRPr="00645D41" w:rsidRDefault="00236DF8" w:rsidP="00E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F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</w:t>
            </w:r>
            <w:r w:rsidR="00645D4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представлены в таблице:</w:t>
            </w:r>
          </w:p>
        </w:tc>
      </w:tr>
    </w:tbl>
    <w:p w14:paraId="22795C0B" w14:textId="77777777" w:rsidR="00A20728" w:rsidRDefault="00A20728" w:rsidP="00E83F1B">
      <w:pPr>
        <w:spacing w:after="0" w:line="240" w:lineRule="auto"/>
      </w:pPr>
    </w:p>
    <w:tbl>
      <w:tblPr>
        <w:tblStyle w:val="TableStyle0"/>
        <w:tblW w:w="978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01"/>
        <w:gridCol w:w="9"/>
        <w:gridCol w:w="1458"/>
        <w:gridCol w:w="400"/>
        <w:gridCol w:w="1134"/>
        <w:gridCol w:w="994"/>
        <w:gridCol w:w="1274"/>
        <w:gridCol w:w="1276"/>
        <w:gridCol w:w="1134"/>
        <w:gridCol w:w="1701"/>
        <w:gridCol w:w="6"/>
      </w:tblGrid>
      <w:tr w:rsidR="00A20728" w:rsidRPr="00236DF8" w14:paraId="46176812" w14:textId="77777777" w:rsidTr="00CB4BCD">
        <w:trPr>
          <w:gridAfter w:val="1"/>
          <w:wAfter w:w="6" w:type="dxa"/>
          <w:trHeight w:val="236"/>
        </w:trPr>
        <w:tc>
          <w:tcPr>
            <w:tcW w:w="4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24CCD0B7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FB13A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4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EF97A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59D60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9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366D5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2021</w:t>
            </w:r>
          </w:p>
        </w:tc>
        <w:tc>
          <w:tcPr>
            <w:tcW w:w="12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CD5FE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объемов оказываемых услуг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A383B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C09CD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B332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A20728" w:rsidRPr="00236DF8" w14:paraId="78E2A722" w14:textId="77777777" w:rsidTr="00CB4BCD">
        <w:trPr>
          <w:gridAfter w:val="1"/>
          <w:wAfter w:w="6" w:type="dxa"/>
          <w:trHeight w:val="230"/>
        </w:trPr>
        <w:tc>
          <w:tcPr>
            <w:tcW w:w="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04B6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8EE6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FC72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8112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7449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F20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5035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DB95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BC99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728" w:rsidRPr="00236DF8" w14:paraId="708FBE0F" w14:textId="77777777" w:rsidTr="00CB4BCD">
        <w:trPr>
          <w:gridAfter w:val="1"/>
          <w:wAfter w:w="6" w:type="dxa"/>
          <w:trHeight w:val="230"/>
        </w:trPr>
        <w:tc>
          <w:tcPr>
            <w:tcW w:w="4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2C36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F309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7F97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9C6D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B91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F990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E43C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503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1DBF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728" w:rsidRPr="00236DF8" w14:paraId="69D68F36" w14:textId="77777777" w:rsidTr="00CB4BCD">
        <w:trPr>
          <w:trHeight w:val="60"/>
        </w:trPr>
        <w:tc>
          <w:tcPr>
            <w:tcW w:w="4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557B3BE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63A3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0E4A21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ABF6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125,51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4F4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126,96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6F22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4346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5D4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F4875A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Объем водоотведения определены путем расчета в соответствии с пунктом 8 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Методических указаний</w:t>
            </w:r>
          </w:p>
        </w:tc>
      </w:tr>
      <w:tr w:rsidR="00A20728" w:rsidRPr="00236DF8" w14:paraId="7FA9C4E6" w14:textId="77777777" w:rsidTr="00CB4BCD">
        <w:trPr>
          <w:trHeight w:val="60"/>
        </w:trPr>
        <w:tc>
          <w:tcPr>
            <w:tcW w:w="4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0FB0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A674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587CED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666E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71F4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80C2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7562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157D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B845B2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28" w:rsidRPr="00236DF8" w14:paraId="665D0E5A" w14:textId="77777777" w:rsidTr="00CB4BCD">
        <w:trPr>
          <w:trHeight w:val="60"/>
        </w:trPr>
        <w:tc>
          <w:tcPr>
            <w:tcW w:w="4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3B4A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713E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B739AE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B424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125,51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B536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126,96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383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8466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104A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BFB64F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28" w:rsidRPr="00236DF8" w14:paraId="2354CCD6" w14:textId="77777777" w:rsidTr="00CB4BCD">
        <w:trPr>
          <w:trHeight w:val="60"/>
        </w:trPr>
        <w:tc>
          <w:tcPr>
            <w:tcW w:w="4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C7C7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0D9E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9F4042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01D7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116,45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3B2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99,85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4B6E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-16,6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9D28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121,27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E3C4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A4AD18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28" w:rsidRPr="00236DF8" w14:paraId="77ECF210" w14:textId="77777777" w:rsidTr="00CB4BCD">
        <w:trPr>
          <w:trHeight w:val="60"/>
        </w:trPr>
        <w:tc>
          <w:tcPr>
            <w:tcW w:w="4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2E86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E69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4CD6F5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5752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C78D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4ACD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-3,15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95B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875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0FCA90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 виду отсутствия прибора учета у абонента, объем отведенных абонентом сточных вод принят равным объему воды, поданной этому абоненту в соответствии с данными поставщика холодной воды  ГП «</w:t>
            </w:r>
            <w:proofErr w:type="spellStart"/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Калугаоблводоканал</w:t>
            </w:r>
            <w:proofErr w:type="spellEnd"/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» и поставщика горячей воды ООО «</w:t>
            </w:r>
            <w:proofErr w:type="spellStart"/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ЭнергоИнвест</w:t>
            </w:r>
            <w:proofErr w:type="spellEnd"/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» за 2019 год  на основании с пункта 23 правил организации коммерческого учета воды, сточных вод, утвержденных постановлением Правительства Российской Федерации от 04.09.2013 № 776</w:t>
            </w:r>
          </w:p>
        </w:tc>
      </w:tr>
      <w:tr w:rsidR="00A20728" w:rsidRPr="00236DF8" w14:paraId="04E74C7D" w14:textId="77777777" w:rsidTr="00CB4BCD">
        <w:trPr>
          <w:trHeight w:val="60"/>
        </w:trPr>
        <w:tc>
          <w:tcPr>
            <w:tcW w:w="4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F5A6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D14B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 населения</w:t>
            </w:r>
          </w:p>
        </w:tc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0DF7EE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42B0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36D8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EBB6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179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DC60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1131A5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28" w:rsidRPr="00236DF8" w14:paraId="1695EA34" w14:textId="77777777" w:rsidTr="00CB4BCD">
        <w:trPr>
          <w:trHeight w:val="60"/>
        </w:trPr>
        <w:tc>
          <w:tcPr>
            <w:tcW w:w="4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DFDB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A8EE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 прочих потребителей</w:t>
            </w:r>
          </w:p>
        </w:tc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038E35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6A6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5,91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B55F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D278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1BD8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FF3C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-0,07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128D59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Объем водоотведения определены путем расчета в соответствии с пунктом 8 Методических указаний с учетом объема сточных вод, принимаемых от нового абонента ООО «</w:t>
            </w:r>
            <w:proofErr w:type="spellStart"/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ЭкоНива</w:t>
            </w:r>
            <w:proofErr w:type="spellEnd"/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 – Техника», объекты которого подключены к централизованной системе 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 регулируемой организации  и исключения из расчета объема сточных вод абонента ООО «ЛЕМКЕН – КАЛУГА», водоотведение которого прекращено</w:t>
            </w:r>
          </w:p>
        </w:tc>
      </w:tr>
    </w:tbl>
    <w:p w14:paraId="10468E28" w14:textId="77777777" w:rsidR="004D2912" w:rsidRDefault="004D2912" w:rsidP="00F23A5F"/>
    <w:tbl>
      <w:tblPr>
        <w:tblStyle w:val="TableStyle0"/>
        <w:tblW w:w="11747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11"/>
        <w:gridCol w:w="141"/>
        <w:gridCol w:w="680"/>
        <w:gridCol w:w="998"/>
        <w:gridCol w:w="129"/>
        <w:gridCol w:w="6"/>
        <w:gridCol w:w="7"/>
        <w:gridCol w:w="1109"/>
        <w:gridCol w:w="18"/>
        <w:gridCol w:w="6"/>
        <w:gridCol w:w="395"/>
        <w:gridCol w:w="883"/>
        <w:gridCol w:w="391"/>
        <w:gridCol w:w="362"/>
        <w:gridCol w:w="361"/>
        <w:gridCol w:w="21"/>
        <w:gridCol w:w="12"/>
        <w:gridCol w:w="80"/>
        <w:gridCol w:w="52"/>
        <w:gridCol w:w="760"/>
        <w:gridCol w:w="246"/>
        <w:gridCol w:w="266"/>
        <w:gridCol w:w="11"/>
        <w:gridCol w:w="166"/>
        <w:gridCol w:w="386"/>
        <w:gridCol w:w="263"/>
        <w:gridCol w:w="321"/>
        <w:gridCol w:w="279"/>
        <w:gridCol w:w="143"/>
        <w:gridCol w:w="393"/>
        <w:gridCol w:w="26"/>
        <w:gridCol w:w="26"/>
        <w:gridCol w:w="10"/>
        <w:gridCol w:w="78"/>
        <w:gridCol w:w="485"/>
        <w:gridCol w:w="252"/>
        <w:gridCol w:w="17"/>
        <w:gridCol w:w="89"/>
        <w:gridCol w:w="46"/>
        <w:gridCol w:w="281"/>
        <w:gridCol w:w="75"/>
        <w:gridCol w:w="20"/>
        <w:gridCol w:w="20"/>
        <w:gridCol w:w="183"/>
        <w:gridCol w:w="281"/>
        <w:gridCol w:w="90"/>
        <w:gridCol w:w="256"/>
        <w:gridCol w:w="616"/>
      </w:tblGrid>
      <w:tr w:rsidR="00236DF8" w:rsidRPr="00236DF8" w14:paraId="0A6C14B6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  <w:vAlign w:val="center"/>
          </w:tcPr>
          <w:p w14:paraId="7DC85B86" w14:textId="77777777" w:rsidR="00236DF8" w:rsidRPr="00645D4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F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3. На 2021 были установлены долгосрочные параметры регулирования</w:t>
            </w:r>
            <w:r w:rsidR="00645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  <w:r w:rsidRPr="00645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3F1B" w:rsidRPr="00236DF8" w14:paraId="396936C5" w14:textId="77777777" w:rsidTr="00E83F1B">
        <w:trPr>
          <w:gridAfter w:val="11"/>
          <w:wAfter w:w="1950" w:type="dxa"/>
          <w:trHeight w:val="60"/>
        </w:trPr>
        <w:tc>
          <w:tcPr>
            <w:tcW w:w="8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6F635112" w14:textId="77777777" w:rsidR="00236DF8" w:rsidRPr="00645D41" w:rsidRDefault="00236DF8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A2044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54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24ACF0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0B6407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8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094FA9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3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1EE8B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83F1B" w:rsidRPr="00236DF8" w14:paraId="34FE00C7" w14:textId="77777777" w:rsidTr="00E83F1B">
        <w:trPr>
          <w:gridAfter w:val="11"/>
          <w:wAfter w:w="1950" w:type="dxa"/>
          <w:trHeight w:val="60"/>
        </w:trPr>
        <w:tc>
          <w:tcPr>
            <w:tcW w:w="8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1466E91A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95380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D53329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1887AE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1A0B9B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C1AA3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2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DD8C" w14:textId="77777777" w:rsidR="00236DF8" w:rsidRPr="00645D4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D41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E83F1B" w:rsidRPr="00236DF8" w14:paraId="58E1958F" w14:textId="77777777" w:rsidTr="00E83F1B">
        <w:trPr>
          <w:gridAfter w:val="11"/>
          <w:wAfter w:w="1950" w:type="dxa"/>
          <w:trHeight w:val="60"/>
        </w:trPr>
        <w:tc>
          <w:tcPr>
            <w:tcW w:w="8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0F709F9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5B9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CFB9D4" w14:textId="77777777" w:rsidR="00236DF8" w:rsidRPr="00E5357F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57F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18D68C" w14:textId="77777777" w:rsidR="00236DF8" w:rsidRPr="00E5357F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57F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EBC594" w14:textId="77777777" w:rsidR="00236DF8" w:rsidRPr="00E5357F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57F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770A" w14:textId="77777777" w:rsidR="00236DF8" w:rsidRPr="00E5357F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57F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7DEB" w14:textId="77777777" w:rsidR="00236DF8" w:rsidRPr="00E5357F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57F">
              <w:rPr>
                <w:rFonts w:ascii="Times New Roman" w:hAnsi="Times New Roman" w:cs="Times New Roman"/>
                <w:bCs/>
                <w:sz w:val="20"/>
                <w:szCs w:val="20"/>
              </w:rPr>
              <w:t>кВт*ч/ м3</w:t>
            </w:r>
          </w:p>
        </w:tc>
      </w:tr>
      <w:tr w:rsidR="00E83F1B" w:rsidRPr="00236DF8" w14:paraId="03FB9A92" w14:textId="77777777" w:rsidTr="00E83F1B">
        <w:trPr>
          <w:gridAfter w:val="11"/>
          <w:wAfter w:w="1950" w:type="dxa"/>
          <w:trHeight w:val="60"/>
        </w:trPr>
        <w:tc>
          <w:tcPr>
            <w:tcW w:w="8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textDirection w:val="btLr"/>
          </w:tcPr>
          <w:p w14:paraId="61336C15" w14:textId="77777777" w:rsidR="00645D41" w:rsidRDefault="00645D41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0CC6595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28A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A7E07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2 500,55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5B25D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C7CFE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F6AC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FD49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E83F1B" w:rsidRPr="00236DF8" w14:paraId="2647DF71" w14:textId="77777777" w:rsidTr="00E83F1B">
        <w:trPr>
          <w:gridAfter w:val="11"/>
          <w:wAfter w:w="1950" w:type="dxa"/>
          <w:trHeight w:val="60"/>
        </w:trPr>
        <w:tc>
          <w:tcPr>
            <w:tcW w:w="83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6665943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44FF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AC508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99514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D0311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720F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8314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E83F1B" w:rsidRPr="00236DF8" w14:paraId="3C266F00" w14:textId="77777777" w:rsidTr="00E83F1B">
        <w:trPr>
          <w:gridAfter w:val="11"/>
          <w:wAfter w:w="1950" w:type="dxa"/>
          <w:trHeight w:val="60"/>
        </w:trPr>
        <w:tc>
          <w:tcPr>
            <w:tcW w:w="83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2E53B9A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73AE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6C737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9635C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9A114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484B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335D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E83F1B" w:rsidRPr="00236DF8" w14:paraId="2FB9BDCC" w14:textId="77777777" w:rsidTr="00E83F1B">
        <w:trPr>
          <w:gridAfter w:val="11"/>
          <w:wAfter w:w="1950" w:type="dxa"/>
          <w:trHeight w:val="60"/>
        </w:trPr>
        <w:tc>
          <w:tcPr>
            <w:tcW w:w="836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297D157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2E2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CF6EC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DA548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E9F01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CD15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6C90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E83F1B" w:rsidRPr="00236DF8" w14:paraId="4FAC74DF" w14:textId="77777777" w:rsidTr="00E83F1B">
        <w:trPr>
          <w:gridAfter w:val="11"/>
          <w:wAfter w:w="1950" w:type="dxa"/>
          <w:trHeight w:val="60"/>
        </w:trPr>
        <w:tc>
          <w:tcPr>
            <w:tcW w:w="83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03B308D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5D4E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A5646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08BB7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0DE44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C772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EAF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236DF8" w:rsidRPr="00236DF8" w14:paraId="45DFDC34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</w:tcPr>
          <w:p w14:paraId="260C6DDF" w14:textId="77777777" w:rsidR="00236DF8" w:rsidRPr="004D2912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F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D2912">
              <w:rPr>
                <w:rFonts w:ascii="Times New Roman" w:hAnsi="Times New Roman" w:cs="Times New Roman"/>
                <w:sz w:val="24"/>
                <w:szCs w:val="24"/>
              </w:rPr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</w:t>
            </w:r>
            <w:r w:rsidR="003D21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  <w:r w:rsidRPr="004D29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6DF8" w:rsidRPr="00236DF8" w14:paraId="46FC9571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  <w:vAlign w:val="center"/>
          </w:tcPr>
          <w:p w14:paraId="380F88B7" w14:textId="77777777" w:rsidR="00236DF8" w:rsidRPr="00236DF8" w:rsidRDefault="00236DF8" w:rsidP="00F23A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2912" w:rsidRPr="004D2912" w14:paraId="0E6AC9FC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DFC65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8A18E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AAFE2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Факт 2019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4F23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</w:tr>
      <w:tr w:rsidR="004D2912" w:rsidRPr="004D2912" w14:paraId="1BD7326F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37AFA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85AA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1911E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F4E1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4CC244F3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685DF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A82AB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3BEFA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24307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3D372648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BFD36" w14:textId="7139AAE8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DFC7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EA2FF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D1FA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30049BA7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4766B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ADAE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6B8A3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6298C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0C96863D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42D8F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4A343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812CA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593DE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5AB1F2CA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89CCB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3C7ED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9A112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4FE70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68DBFFF2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C22FE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сточных вод, не соответствующих установленным </w:t>
            </w:r>
            <w:r w:rsidRPr="004D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774E5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C2A2A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A7735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44,64</w:t>
            </w:r>
          </w:p>
        </w:tc>
      </w:tr>
      <w:tr w:rsidR="004D2912" w:rsidRPr="004D2912" w14:paraId="1115CAE6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6E2FE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F22AF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26971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3F409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7078102D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593ED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8B1AE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53E19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C0F69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674F0DB9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170CE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15C63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21BBB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E9FA3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4C015A61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E666B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C0C83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8B7D0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05F36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912" w:rsidRPr="004D2912" w14:paraId="2C0427C6" w14:textId="77777777" w:rsidTr="00E83F1B">
        <w:trPr>
          <w:gridAfter w:val="11"/>
          <w:wAfter w:w="1950" w:type="dxa"/>
          <w:trHeight w:val="60"/>
        </w:trPr>
        <w:tc>
          <w:tcPr>
            <w:tcW w:w="561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52B2E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66BC9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1E365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D90AF" w14:textId="77777777" w:rsidR="00236DF8" w:rsidRPr="004D2912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12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236DF8" w:rsidRPr="00236DF8" w14:paraId="4A751391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  <w:vAlign w:val="center"/>
          </w:tcPr>
          <w:p w14:paraId="7DD0B322" w14:textId="77777777" w:rsidR="00236DF8" w:rsidRPr="004D2912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F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D2912">
              <w:rPr>
                <w:rFonts w:ascii="Times New Roman" w:hAnsi="Times New Roman" w:cs="Times New Roman"/>
                <w:sz w:val="24"/>
                <w:szCs w:val="24"/>
              </w:rPr>
              <w:t>5. Индексы, используемые при формировании необходимой валовой выручки по статьям затрат на расчетный период регулирования</w:t>
            </w:r>
            <w:r w:rsidR="00DE7F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E83F1B" w:rsidRPr="00236DF8" w14:paraId="4A12D275" w14:textId="77777777" w:rsidTr="00E83F1B">
        <w:trPr>
          <w:trHeight w:val="60"/>
        </w:trPr>
        <w:tc>
          <w:tcPr>
            <w:tcW w:w="47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7107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8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8DABB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443" w:type="dxa"/>
            <w:gridSpan w:val="3"/>
            <w:shd w:val="clear" w:color="FFFFFF" w:fill="auto"/>
            <w:vAlign w:val="bottom"/>
          </w:tcPr>
          <w:p w14:paraId="53BC12D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14:paraId="712AE8C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163179C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14"/>
            <w:shd w:val="clear" w:color="FFFFFF" w:fill="auto"/>
            <w:vAlign w:val="bottom"/>
          </w:tcPr>
          <w:p w14:paraId="031AA76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094226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DF7E3E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FFFFFF" w:fill="auto"/>
            <w:vAlign w:val="bottom"/>
          </w:tcPr>
          <w:p w14:paraId="69EE8DF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7FC8813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1B" w:rsidRPr="00236DF8" w14:paraId="06059C71" w14:textId="77777777" w:rsidTr="00E83F1B">
        <w:trPr>
          <w:trHeight w:val="60"/>
        </w:trPr>
        <w:tc>
          <w:tcPr>
            <w:tcW w:w="47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0AF7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18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9383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443" w:type="dxa"/>
            <w:gridSpan w:val="3"/>
            <w:shd w:val="clear" w:color="FFFFFF" w:fill="auto"/>
            <w:vAlign w:val="bottom"/>
          </w:tcPr>
          <w:p w14:paraId="7AEE355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14:paraId="1F8281D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6CBBC03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14"/>
            <w:shd w:val="clear" w:color="FFFFFF" w:fill="auto"/>
            <w:vAlign w:val="bottom"/>
          </w:tcPr>
          <w:p w14:paraId="79C8DC4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9B7B74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7FE379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FFFFFF" w:fill="auto"/>
            <w:vAlign w:val="bottom"/>
          </w:tcPr>
          <w:p w14:paraId="3EA87DA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0E9D7B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1B" w:rsidRPr="00236DF8" w14:paraId="098C6845" w14:textId="77777777" w:rsidTr="00E83F1B">
        <w:trPr>
          <w:trHeight w:val="60"/>
        </w:trPr>
        <w:tc>
          <w:tcPr>
            <w:tcW w:w="47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526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18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DBF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443" w:type="dxa"/>
            <w:gridSpan w:val="3"/>
            <w:shd w:val="clear" w:color="FFFFFF" w:fill="auto"/>
            <w:vAlign w:val="bottom"/>
          </w:tcPr>
          <w:p w14:paraId="6119622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14:paraId="25D886C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7EB77B1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14"/>
            <w:shd w:val="clear" w:color="FFFFFF" w:fill="auto"/>
            <w:vAlign w:val="bottom"/>
          </w:tcPr>
          <w:p w14:paraId="5FFA631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B96B9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B62273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FFFFFF" w:fill="auto"/>
            <w:vAlign w:val="bottom"/>
          </w:tcPr>
          <w:p w14:paraId="1F87909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EC2FDB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1B" w:rsidRPr="00236DF8" w14:paraId="4A1CC911" w14:textId="77777777" w:rsidTr="00E83F1B">
        <w:trPr>
          <w:trHeight w:val="60"/>
        </w:trPr>
        <w:tc>
          <w:tcPr>
            <w:tcW w:w="47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8CC2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8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D9B2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443" w:type="dxa"/>
            <w:gridSpan w:val="3"/>
            <w:shd w:val="clear" w:color="FFFFFF" w:fill="auto"/>
            <w:vAlign w:val="bottom"/>
          </w:tcPr>
          <w:p w14:paraId="2E06524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14:paraId="43904F1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12369CD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14"/>
            <w:shd w:val="clear" w:color="FFFFFF" w:fill="auto"/>
            <w:vAlign w:val="bottom"/>
          </w:tcPr>
          <w:p w14:paraId="542ABCA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693BAB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C6DED5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FFFFFF" w:fill="auto"/>
            <w:vAlign w:val="bottom"/>
          </w:tcPr>
          <w:p w14:paraId="5037290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F2DC64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1B" w:rsidRPr="00236DF8" w14:paraId="172AD46A" w14:textId="77777777" w:rsidTr="00E83F1B">
        <w:trPr>
          <w:trHeight w:val="60"/>
        </w:trPr>
        <w:tc>
          <w:tcPr>
            <w:tcW w:w="47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766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18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367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443" w:type="dxa"/>
            <w:gridSpan w:val="3"/>
            <w:shd w:val="clear" w:color="FFFFFF" w:fill="auto"/>
            <w:vAlign w:val="bottom"/>
          </w:tcPr>
          <w:p w14:paraId="389F666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14:paraId="5628117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5A34290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14"/>
            <w:shd w:val="clear" w:color="FFFFFF" w:fill="auto"/>
            <w:vAlign w:val="bottom"/>
          </w:tcPr>
          <w:p w14:paraId="1E17B17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E00D31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0AFDD0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FFFFFF" w:fill="auto"/>
            <w:vAlign w:val="bottom"/>
          </w:tcPr>
          <w:p w14:paraId="05BFE33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D7C5DE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1B" w:rsidRPr="00236DF8" w14:paraId="1F1B4BF2" w14:textId="77777777" w:rsidTr="00E83F1B">
        <w:trPr>
          <w:trHeight w:val="60"/>
        </w:trPr>
        <w:tc>
          <w:tcPr>
            <w:tcW w:w="47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39F2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8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D814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443" w:type="dxa"/>
            <w:gridSpan w:val="3"/>
            <w:shd w:val="clear" w:color="FFFFFF" w:fill="auto"/>
            <w:vAlign w:val="bottom"/>
          </w:tcPr>
          <w:p w14:paraId="6B760A3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shd w:val="clear" w:color="FFFFFF" w:fill="auto"/>
            <w:vAlign w:val="bottom"/>
          </w:tcPr>
          <w:p w14:paraId="2A71BB8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683375F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14"/>
            <w:shd w:val="clear" w:color="FFFFFF" w:fill="auto"/>
            <w:vAlign w:val="bottom"/>
          </w:tcPr>
          <w:p w14:paraId="19417BB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034066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6E67EF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FFFFFF" w:fill="auto"/>
            <w:vAlign w:val="bottom"/>
          </w:tcPr>
          <w:p w14:paraId="33A2035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96692D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F8" w:rsidRPr="00236DF8" w14:paraId="4B89E766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  <w:vAlign w:val="center"/>
          </w:tcPr>
          <w:p w14:paraId="753D4B97" w14:textId="77777777" w:rsidR="00236DF8" w:rsidRPr="00DE7F5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51">
              <w:rPr>
                <w:rFonts w:ascii="Times New Roman" w:hAnsi="Times New Roman" w:cs="Times New Roman"/>
                <w:sz w:val="24"/>
                <w:szCs w:val="24"/>
              </w:rPr>
              <w:tab/>
              <w:t>6. Величина необходимой валовой выручки организации, принятая при расчете установленных тарифов и основные статьи расходов по регулируемым 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236DF8" w:rsidRPr="00236DF8" w14:paraId="1CA8F4CF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  <w:vAlign w:val="center"/>
          </w:tcPr>
          <w:p w14:paraId="047F2487" w14:textId="77777777" w:rsidR="00236DF8" w:rsidRPr="00DE7F5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</w:t>
            </w:r>
            <w:proofErr w:type="gramStart"/>
            <w:r w:rsidRPr="00DE7F51">
              <w:rPr>
                <w:rFonts w:ascii="Times New Roman" w:hAnsi="Times New Roman" w:cs="Times New Roman"/>
                <w:sz w:val="24"/>
                <w:szCs w:val="24"/>
              </w:rPr>
              <w:t>в  2021</w:t>
            </w:r>
            <w:proofErr w:type="gramEnd"/>
            <w:r w:rsidRPr="00DE7F5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 11 394,63  тыс. руб., в том числе расходы - 11 394,63 тыс. руб., нормативная прибыль – 0 тыс. руб.</w:t>
            </w:r>
          </w:p>
        </w:tc>
      </w:tr>
      <w:tr w:rsidR="00236DF8" w:rsidRPr="00DE7F51" w14:paraId="4349064F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  <w:vAlign w:val="center"/>
          </w:tcPr>
          <w:p w14:paraId="18C471A8" w14:textId="06A0E91C" w:rsidR="00236DF8" w:rsidRPr="00DE7F5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E83F1B" w:rsidRPr="00DE7F51">
              <w:rPr>
                <w:rFonts w:ascii="Times New Roman" w:hAnsi="Times New Roman" w:cs="Times New Roman"/>
                <w:sz w:val="24"/>
                <w:szCs w:val="24"/>
              </w:rPr>
              <w:t>Основ ценообразования с</w:t>
            </w:r>
            <w:r w:rsidRPr="00DE7F51">
              <w:rPr>
                <w:rFonts w:ascii="Times New Roman" w:hAnsi="Times New Roman" w:cs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236DF8" w:rsidRPr="00DE7F51" w14:paraId="5478EBC1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  <w:vAlign w:val="center"/>
          </w:tcPr>
          <w:p w14:paraId="6383DB17" w14:textId="77777777" w:rsidR="00236DF8" w:rsidRPr="00DE7F5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уменьшить необходимую валовую выручку, рассчитанную </w:t>
            </w:r>
            <w:proofErr w:type="gramStart"/>
            <w:r w:rsidRPr="00DE7F51">
              <w:rPr>
                <w:rFonts w:ascii="Times New Roman" w:hAnsi="Times New Roman" w:cs="Times New Roman"/>
                <w:sz w:val="24"/>
                <w:szCs w:val="24"/>
              </w:rPr>
              <w:t>на  2021</w:t>
            </w:r>
            <w:proofErr w:type="gramEnd"/>
            <w:r w:rsidRPr="00DE7F51">
              <w:rPr>
                <w:rFonts w:ascii="Times New Roman" w:hAnsi="Times New Roman" w:cs="Times New Roman"/>
                <w:sz w:val="24"/>
                <w:szCs w:val="24"/>
              </w:rPr>
              <w:t xml:space="preserve"> год на сумму 4 921,95 тыс. руб., в том числе уменьшить расходы на сумму 4 921,95 тыс. руб.,  нормативную прибыль – 0 тыс. руб.</w:t>
            </w:r>
          </w:p>
        </w:tc>
      </w:tr>
      <w:tr w:rsidR="00DE7F51" w:rsidRPr="00DE7F51" w14:paraId="19A3FAF9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  <w:vAlign w:val="center"/>
          </w:tcPr>
          <w:p w14:paraId="3DF92241" w14:textId="77777777" w:rsidR="00DE7F51" w:rsidRPr="00DE7F51" w:rsidRDefault="00DE7F51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F8" w:rsidRPr="00DE7F51" w14:paraId="1F4A4D12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  <w:vAlign w:val="center"/>
          </w:tcPr>
          <w:p w14:paraId="42DFD063" w14:textId="77777777" w:rsidR="00236DF8" w:rsidRPr="00DE7F51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7F5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E7F51">
              <w:rPr>
                <w:rFonts w:ascii="Times New Roman" w:hAnsi="Times New Roman" w:cs="Times New Roman"/>
                <w:sz w:val="24"/>
                <w:szCs w:val="24"/>
              </w:rPr>
              <w:t>Таким образом, по предложению экспертной группы необходимая валовая выручка составит 6 472,68 тыс. руб., в том числе расходы – 6 472,68 тыс. руб., нормативная прибыль – 0 тыс. руб.</w:t>
            </w:r>
            <w:r w:rsidR="00DE7F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DE7F51" w:rsidRPr="00236DF8" w14:paraId="51933BB1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B5C9F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CF244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31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6DE83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E83F1B" w:rsidRPr="00236DF8" w14:paraId="00047B19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5CD58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36CDB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3D6C4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2E26F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5B63C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CE3A7" w14:textId="77777777" w:rsidR="00236DF8" w:rsidRPr="00DE7F51" w:rsidRDefault="00236DF8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F51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НВВ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65EE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F1B" w:rsidRPr="00236DF8" w14:paraId="210E2040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63853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A653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5 737,6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A183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5 425,97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E8E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-311,63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2B7D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5 930,73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44EA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-504,76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9834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пунктом 88 Методических указаний</w:t>
            </w:r>
          </w:p>
        </w:tc>
      </w:tr>
      <w:tr w:rsidR="00E83F1B" w:rsidRPr="00236DF8" w14:paraId="1863BF39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F7E87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Операционные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772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3 612,65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CC23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2 582,54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2BB2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-1 030,11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2A07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2 597,58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37C4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-15,04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48C35" w14:textId="43441DA1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Операционные расходы скорректированы на основании пункта 45 Методических </w:t>
            </w:r>
            <w:r w:rsidR="00E83F1B"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указаний, с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 учетом параметров Прогноза, в том числе индекса потребительских цен - </w:t>
            </w:r>
            <w:r w:rsidR="00E83F1B" w:rsidRPr="00236DF8">
              <w:rPr>
                <w:rFonts w:ascii="Times New Roman" w:hAnsi="Times New Roman" w:cs="Times New Roman"/>
                <w:sz w:val="20"/>
                <w:szCs w:val="20"/>
              </w:rPr>
              <w:t>1,036 и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индекса эффективности операционных расходов - 1</w:t>
            </w:r>
          </w:p>
        </w:tc>
      </w:tr>
      <w:tr w:rsidR="00E83F1B" w:rsidRPr="00236DF8" w14:paraId="7DE4256A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ABABB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Производственные расходы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8A78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1 714,7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205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2 047,72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9461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333,02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6E1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2 059,64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38B5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-11,92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4CB9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1B" w:rsidRPr="00236DF8" w14:paraId="55223D7D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7C5C7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48FA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09F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3B5E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179,63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54E7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219,04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FB08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-1,24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E71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1B" w:rsidRPr="00236DF8" w14:paraId="13FF11E4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9DBFF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A8BF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34,22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7B09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153,04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F278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118,82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BBA6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153,93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C191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-0,89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BE00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1B" w:rsidRPr="00236DF8" w14:paraId="5F51CAE7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5E100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998D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A123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A20E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-3,95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CEBB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0B3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936A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1B" w:rsidRPr="00236DF8" w14:paraId="1DA93228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E1E8E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05F0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4E1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64,77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355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64,77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0F47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65,11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03A9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-0,34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4DB9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1B" w:rsidRPr="00236DF8" w14:paraId="4EC50B2E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F5FD7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AF09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CA9A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5022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322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13E3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D80D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1B" w:rsidRPr="00236DF8" w14:paraId="281405D2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4AB15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210F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1 601,54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20D7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1 809,25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BE62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207,71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A12B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1 819,81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C72B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-10,56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A6CF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1B" w:rsidRPr="00236DF8" w14:paraId="311D6F75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300FF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AA2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1 228,17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C81F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1 387,46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1EA5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159,29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80C1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1 395,57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5555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-8,11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84CF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1B" w:rsidRPr="00236DF8" w14:paraId="48EC48E9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49992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5F34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2601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CBA1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-1,48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B70C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332A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03C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1B" w:rsidRPr="00236DF8" w14:paraId="58CF78A0" w14:textId="77777777" w:rsidTr="00E83F1B">
        <w:trPr>
          <w:gridAfter w:val="11"/>
          <w:wAfter w:w="1950" w:type="dxa"/>
          <w:trHeight w:val="60"/>
        </w:trPr>
        <w:tc>
          <w:tcPr>
            <w:tcW w:w="18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DDD70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E7AF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14 621,07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0065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20 945,95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0CCD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6 324,88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F30A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21 068,39</w:t>
            </w:r>
          </w:p>
        </w:tc>
        <w:tc>
          <w:tcPr>
            <w:tcW w:w="141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9E9E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-122,44</w:t>
            </w:r>
          </w:p>
        </w:tc>
        <w:tc>
          <w:tcPr>
            <w:tcW w:w="1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02DF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DE2BCD3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53788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49EA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373,36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82A7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421,79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0F17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48,43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D2A5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424,25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E34F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-2,46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25D5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A1F6968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72C0A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процентов по займам 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кредитам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64E0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CC16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387E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437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9E53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AF11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A26DD96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1B65C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CDA4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E1B2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36BD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D39C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E47E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-0,13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89B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3AF63F24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0F834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448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1E3A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7AFB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C2FA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E154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23FC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0790BE9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E10D3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A9B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D839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D053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E5AB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ACD6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-0,13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1D9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CC081B0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CAA10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FF93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4F8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FCFC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1CD3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C5D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987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1AF8270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3C3E3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A9E0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CCC7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D5A0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3CC7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7F6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F05D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5E28304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2BD62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3A3B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352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0610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6278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80AF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8744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C967E15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C9108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B462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055C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6E7C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207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791E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41DC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3057DE71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6FC6F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0DBA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875E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01B1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B80E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D891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23B3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6B1AB9E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FD66E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0605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CAF9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9005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F8E6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7F6F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A35E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4A6395E7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118CB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F0FE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1 561,2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30F0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534,82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54DA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-1 026,38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0B0A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537,94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693D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-3,12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2ABC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3E089D2B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7A9EC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911C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CCE7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D79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-525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4609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AC11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F9F8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30A8CF5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82564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0FD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FD03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3C18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3FF9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1B38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204B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3407E9E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82BD0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9DFA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1 036,2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C38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534,82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8813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-501,38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1ED0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537,94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EFB6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-3,12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FCB2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C1F2886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462DC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6A52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794,63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A80D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410,14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905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-384,49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8654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412,53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1E2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-2,39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9911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E2AB9EB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624D0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125A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DA4D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AE3D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81D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68FF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DD5A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7DD03AA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2B3A1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Среднемесячная оплата труда ремонтного персонала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FAC3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22 073,06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F88F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34 178,33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709E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12 105,27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2F0E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34 377,5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FB00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-199,17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17AB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468F3DD8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E2541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1E80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241,57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01CC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124,68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DDBC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-116,89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481E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125,41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898B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-0,73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7930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AB49292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444EF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5A50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336,74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9EFB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D26D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-336,74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852F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3721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FA0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07C0A43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67E0C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60D4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91DD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B67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86A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9AE8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84BA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F4A5162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A25AB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F2F6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9F46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2205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0367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5A91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6182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F63DFE3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21110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790F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10F8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D5F9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8406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C6E0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54FD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2086BE5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90F4F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15D1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E687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AA75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EBE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B59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7619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A212AAA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20224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0FCA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A59B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12F8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92AA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635F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2054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4888B659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6EACA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38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85D5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12E0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01D4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F4ED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023C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C9F0144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C84B4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A4B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47B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CEA8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F1C3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AEAA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A20F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408BAB8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00524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0B5E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336,74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EFF1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BDFB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-336,74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2D76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DAB4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FE8F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7C8A08C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F01C2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3FE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258,24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4464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A0CB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-258,24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449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1F74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140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505B34E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C3D75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87B6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2AF4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0B9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9513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C7F6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0212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4654C3F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BCB01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D679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21 520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C971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E7D1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-21 520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CCB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7A83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D9CC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A2E21B7" w14:textId="77777777" w:rsidTr="00E83F1B">
        <w:trPr>
          <w:gridAfter w:val="11"/>
          <w:wAfter w:w="1950" w:type="dxa"/>
          <w:trHeight w:val="60"/>
        </w:trPr>
        <w:tc>
          <w:tcPr>
            <w:tcW w:w="19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3838F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DB88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C6B8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0AF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-78,5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D750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FAE0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4925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5DB94D3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D03FB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978A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7178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D927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8E0E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9F46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233D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52B4B8D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E934B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Служебные командировки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78CE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50D5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D04B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AB8F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6EFC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EF3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1A67F7E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FE450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9F69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6577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69B8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8F9A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D9E2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94A5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358EFD21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75D6F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4CBE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F0E4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447F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A683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DAFE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1C5D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E90C765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91ADC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C6D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D299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F0C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E06F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DE5F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BB2A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463878F2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3E3FB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00B8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71A0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632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F0AA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96AD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E5E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6042026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84B4C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8207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25DE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95D9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8D25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ADF1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DAD7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6A47E29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51FF9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6F6A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6AB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7C69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AA67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FDBC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F008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4124E51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889E1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4F4B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C610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40A6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499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5EBB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15DA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3920232E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536F4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1391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1 683,5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7B45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3 019,94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D718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1 336,44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9035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2 958,02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E19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61,92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C1DC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приобретаемую электрическую энергию скорректированы с учетом установленного удельного расхода электроэнергии, фактической средней цены на электроэнергию за 2019 год  и планируемого роста цен на 2020 год в размере 1,056 и на 2021 год в размере 1,056</w:t>
            </w:r>
          </w:p>
        </w:tc>
      </w:tr>
      <w:tr w:rsidR="00DE7F51" w:rsidRPr="00236DF8" w14:paraId="0D781C67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F2702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57D3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441,45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1297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-176,5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020C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-617,95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56F3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375,13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835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-551,63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E7C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42DA290B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57932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4590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8BEB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9ED9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BA12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23EF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619D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C6494F6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655FF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F5FD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BD40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1069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0C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47A3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0F71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3BFCB43C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B3662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2B64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72F3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B02A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1D14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6805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7351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8736D89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9B257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8D42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0473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901C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58E8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A829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11D7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14FE346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3E19C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FCE9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66FD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9EC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5FA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681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9C0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25276B1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CED98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B2B6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5D8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9934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F99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DA23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5170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65949E7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A0087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топливо прочие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995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1D86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8B9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E266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3D97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99B5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4FF06495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74C89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0CA2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8574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9AE4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F2E4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E85B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CEBD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1CFDFFA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4F7AE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A4E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2CEE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126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91D7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CD66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9AAF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9F52032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D0608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4B5E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306A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232A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E9E5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D4FB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8E13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50D1805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E10BD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0CDC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9FC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7C13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C893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7DC5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CD0A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90E16F1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5F35A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95C1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DFEA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FE80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5ECD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2E8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1C7E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B1A4208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9326B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39F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D185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AB5D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FC25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626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E67A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D8153A2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64361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C4D6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2269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FFF5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4AB0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27C1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E856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ECA3FC3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7227B2" w14:textId="6B1BD41B" w:rsidR="00236DF8" w:rsidRPr="00236DF8" w:rsidRDefault="00E5357F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6DF8" w:rsidRPr="00236DF8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9BA3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E48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4237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1D2A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B6D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569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1904EAE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FCE71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95F1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3FD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6E07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DD6C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6385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C081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90E1CB6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270C4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D9E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B788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AEAC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DCAC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99E9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606C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A2FB32C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7062F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13FF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00DA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94DA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42B1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54EF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35C7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779E155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F98CC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A5E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F387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5C5A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CA01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7497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9EDE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FFAC9BD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C66F3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57C3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AADF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6C8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0D07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038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361C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B1E7B68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1A253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2626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5147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E919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137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B8C4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0732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6038B31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710F4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345F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F2F3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2B30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A3AC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CCE9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E2D7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F5B3A3A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FFC9E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109A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441,45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B6C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395,08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D632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-46,37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1040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375,13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3E02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19,95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BE63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58037D0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D574A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9CDC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7A58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6174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762C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4FBF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2980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FCB1B85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BAE06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F32E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F66F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395,08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EA07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85,08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E198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325,92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5D09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69,16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F2F0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организации рассчитан в соответствии с главой 3 НК РФ исходя из планируемой остаточной стоимости основных средств на организации на 2021 год</w:t>
            </w:r>
          </w:p>
        </w:tc>
      </w:tr>
      <w:tr w:rsidR="00DE7F51" w:rsidRPr="00236DF8" w14:paraId="64F2330E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EB953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7EE9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131,45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8022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64A3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-131,45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8CEA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49,21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BE35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-49,21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E175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не предоставлены обосновывающие документы по земельному налогу: расчет доли расходов, приходящейся на регулируемую деятельность, площади земельных участков, на которых 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находятся объекты систем водоотведения</w:t>
            </w:r>
          </w:p>
        </w:tc>
      </w:tr>
      <w:tr w:rsidR="00DE7F51" w:rsidRPr="00236DF8" w14:paraId="269D75C6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9D80D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Водный налог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3BED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E4EE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97E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09A2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5ECC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A8E9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D33A7EB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BBFFE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4112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2409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589C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2AE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DD6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7E18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DA387FE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BDE53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E8EB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5334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D2B3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FE9E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DCFC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83B3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71DD828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A4CFC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4AB9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86C1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7A83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209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057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9BB2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2E950E9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FA3C3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4E0F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785E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7BEE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3E27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9F5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4713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0872081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D1B80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1BD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2BFE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9F4B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DCF8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E0BD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DC4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1E10B88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F6BBB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D61C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D15F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F81B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F0D3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9B28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2681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34894B66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8448EF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BB3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0DDE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DFE9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197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95F1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0E68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481E739D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1E46E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8E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B920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E441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680D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8ABB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F702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9D10A2D" w14:textId="77777777" w:rsidTr="00E83F1B">
        <w:trPr>
          <w:gridAfter w:val="12"/>
          <w:wAfter w:w="1967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463A0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C2EC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A554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6D40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93E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29EB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927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EC09014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74181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D693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9958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956E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771A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FBAB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A7D9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3ED34EC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6405A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A1FA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D1BC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FF13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5CD3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E386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6B29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C6F8F51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14302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9248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A7A3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-571,58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FC53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-571,58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E512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4F5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-571,58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A941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Включена экономия по статье расходы на электрическую энергию за 2018 и 2019 годы в расчете на 3 года долгосрочного периода регулирования</w:t>
            </w:r>
          </w:p>
        </w:tc>
      </w:tr>
      <w:tr w:rsidR="00DE7F51" w:rsidRPr="00236DF8" w14:paraId="1D61326F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D9FE4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BA5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7F8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B76C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8845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AB62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A01B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7CC92BC9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D89B7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5D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CDF7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67D9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C4F0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F5E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168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3B3DF4A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A1B4E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 обоснованные расходы, не учтённые органом регулирования тарифов при установлении тарифов 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товары (работы, услуги) в прошлом периоде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6F27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1920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D0B9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3486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E2EA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17BB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435C3C26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8A027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E2F6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D72E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D3A9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A1A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0362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9570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1EB439CC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7C55C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349D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4D72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F04C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6372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FBC3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5A33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F7A3CA9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1A0A6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DA2E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E519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825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0385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D3BA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5CF9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89AA4C2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C7F8B9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D8FD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5 657,03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44BF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1 046,71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8EF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-4 610,32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1396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202,08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3244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844,63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13D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Амортизация скорректирована на основании данных бухгалтерского учета за 2018 год, с учетом максимальных сроков полезного использования основных средств, установленных Постановлением Правительства РФ от 01.01.2002 № 1 «О Классификации основных средств, включаемых в амортизационные группы», а также амортизация уменьшена в виду исключения из амортизационных отчислений амортизации по основным средствам, по которым была произведена переоценка (в соответствии с п.28 методических указаний).</w:t>
            </w:r>
          </w:p>
        </w:tc>
      </w:tr>
      <w:tr w:rsidR="00DE7F51" w:rsidRPr="00236DF8" w14:paraId="59C5AA69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AF650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4242B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11 394,63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C894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6 472,68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AFB7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-4 921,95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4D6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6 132,81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83F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339,87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8782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5FC184D3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2753D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Корректировка НВВ предыдущего периода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175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0EDC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D988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01E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1ED6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C778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Корректировка НВВ предыдущего периода не включена в расчет тарифа в виду отсутствия расчета данной корректировки в предложении организации</w:t>
            </w:r>
          </w:p>
        </w:tc>
      </w:tr>
      <w:tr w:rsidR="00DE7F51" w:rsidRPr="00236DF8" w14:paraId="56D1F150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11814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Нормативная прибыль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82BA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E558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3923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D9CC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452B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6EB6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22E4E4B5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235F8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5AE1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48A9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57B5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A03E4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ED5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5D0B7" w14:textId="77777777" w:rsidR="00236DF8" w:rsidRPr="00236DF8" w:rsidRDefault="00236DF8" w:rsidP="003D217F">
            <w:pPr>
              <w:ind w:right="6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60B3953A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E7A222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3CC7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8C4F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8B3E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AC15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92E2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D507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002626C" w14:textId="77777777" w:rsidTr="00E83F1B">
        <w:trPr>
          <w:gridAfter w:val="11"/>
          <w:wAfter w:w="1950" w:type="dxa"/>
          <w:trHeight w:val="60"/>
        </w:trPr>
        <w:tc>
          <w:tcPr>
            <w:tcW w:w="1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70C94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6A89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FB0F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46EA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2F9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EAB1C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3E6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DF8" w:rsidRPr="00236DF8" w14:paraId="1DB942D5" w14:textId="77777777" w:rsidTr="00E83F1B">
        <w:trPr>
          <w:gridAfter w:val="11"/>
          <w:wAfter w:w="1950" w:type="dxa"/>
          <w:trHeight w:val="60"/>
        </w:trPr>
        <w:tc>
          <w:tcPr>
            <w:tcW w:w="9797" w:type="dxa"/>
            <w:gridSpan w:val="37"/>
            <w:shd w:val="clear" w:color="FFFFFF" w:fill="auto"/>
          </w:tcPr>
          <w:p w14:paraId="76866AB9" w14:textId="30B628A1" w:rsidR="00236DF8" w:rsidRPr="005F0BE3" w:rsidRDefault="00236DF8" w:rsidP="00F23A5F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Корректировка необходимой валовой </w:t>
            </w:r>
            <w:r w:rsidR="00E83F1B" w:rsidRPr="005F0BE3">
              <w:rPr>
                <w:rFonts w:ascii="Times New Roman" w:hAnsi="Times New Roman" w:cs="Times New Roman"/>
                <w:sz w:val="24"/>
                <w:szCs w:val="24"/>
              </w:rPr>
              <w:t>выручки в</w:t>
            </w:r>
            <w:r w:rsidRPr="005F0BE3">
              <w:rPr>
                <w:rFonts w:ascii="Times New Roman" w:hAnsi="Times New Roman" w:cs="Times New Roman"/>
                <w:sz w:val="24"/>
                <w:szCs w:val="24"/>
              </w:rPr>
              <w:t xml:space="preserve"> 2021 году составит: 339,87тыс.руб.</w:t>
            </w:r>
          </w:p>
        </w:tc>
      </w:tr>
      <w:tr w:rsidR="00DE7F51" w:rsidRPr="00236DF8" w14:paraId="5ABA9DBD" w14:textId="77777777" w:rsidTr="00E83F1B">
        <w:trPr>
          <w:gridAfter w:val="11"/>
          <w:wAfter w:w="1950" w:type="dxa"/>
          <w:trHeight w:val="60"/>
        </w:trPr>
        <w:tc>
          <w:tcPr>
            <w:tcW w:w="43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59DF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Корректировка НВВ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9526F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427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C606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E7F51" w:rsidRPr="00236DF8" w14:paraId="441C1283" w14:textId="77777777" w:rsidTr="00E83F1B">
        <w:trPr>
          <w:gridAfter w:val="11"/>
          <w:wAfter w:w="1950" w:type="dxa"/>
          <w:trHeight w:val="60"/>
        </w:trPr>
        <w:tc>
          <w:tcPr>
            <w:tcW w:w="43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4B7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фактически достигнутого объема поданной воды или принятых сточных вод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57B48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7405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0E1E4B95" w14:textId="77777777" w:rsidTr="00E83F1B">
        <w:trPr>
          <w:gridAfter w:val="11"/>
          <w:wAfter w:w="1950" w:type="dxa"/>
          <w:trHeight w:val="60"/>
        </w:trPr>
        <w:tc>
          <w:tcPr>
            <w:tcW w:w="438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EFB64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EEFF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46,88</w:t>
            </w:r>
          </w:p>
        </w:tc>
        <w:tc>
          <w:tcPr>
            <w:tcW w:w="427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898E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Операционные расходы скорректированы на основании пункта 45 Методических </w:t>
            </w:r>
            <w:proofErr w:type="gramStart"/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указаний,  с</w:t>
            </w:r>
            <w:proofErr w:type="gramEnd"/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 учетом параметров Прогноза, в том числе индекса потребительских цен - 1,036  и установленного индекса эффективности операционных расходов – 1.  Расходы на приобретаемую электрическую энергию скорректированы с учетом установленного удельного расхода электроэнергии, фактической средней цены на электроэнергию за 2019 год  и планируемого роста цен на 2020 год в размере 1,056 и на 2021 год в размере 1,056.</w:t>
            </w:r>
          </w:p>
        </w:tc>
      </w:tr>
      <w:tr w:rsidR="00DE7F51" w:rsidRPr="00236DF8" w14:paraId="6B540DBB" w14:textId="77777777" w:rsidTr="00E83F1B">
        <w:trPr>
          <w:gridAfter w:val="11"/>
          <w:wAfter w:w="1953" w:type="dxa"/>
          <w:trHeight w:val="60"/>
        </w:trPr>
        <w:tc>
          <w:tcPr>
            <w:tcW w:w="43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6440F" w14:textId="1C39E85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фактически достигнутого уровня неподконтрольных </w:t>
            </w:r>
            <w:r w:rsidR="00E83F1B" w:rsidRPr="00236DF8">
              <w:rPr>
                <w:rFonts w:ascii="Times New Roman" w:hAnsi="Times New Roman" w:cs="Times New Roman"/>
                <w:sz w:val="20"/>
                <w:szCs w:val="20"/>
              </w:rPr>
              <w:t>расходов, амортизационных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 отчислений и корректировки НВВ предыдущего периода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BE61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292,99</w:t>
            </w:r>
          </w:p>
        </w:tc>
        <w:tc>
          <w:tcPr>
            <w:tcW w:w="426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D5B4A" w14:textId="4C16502C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организации рассчитан в соответствии с главой 3 НК РФ исходя из планируемой остаточной стоимости основных средств на организации на 2021 </w:t>
            </w:r>
            <w:r w:rsidR="00E83F1B" w:rsidRPr="00236DF8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не предоставлены обосновывающие документы по земельному налогу: расчет доли расходов, приходящейся на регулируемую деятельность, площади земельных участков, на которых находятся объекты систем водоотведения. Включена экономия по статье расходы на электрическую энергию за 2018 и 2019 годы в расчете на 3 года долгосрочного периода регулирования. Амортизация скорректирована с учетом максимальных сроков полезного использования основных средств, установленных Постановлением Правительства РФ от 01.01.2002 N 1 "О Классификации основных средств, включаемых в амортизационные группы".</w:t>
            </w:r>
          </w:p>
        </w:tc>
      </w:tr>
      <w:tr w:rsidR="00DE7F51" w:rsidRPr="00236DF8" w14:paraId="7D2F3F9F" w14:textId="77777777" w:rsidTr="00E83F1B">
        <w:trPr>
          <w:gridAfter w:val="11"/>
          <w:wAfter w:w="1953" w:type="dxa"/>
          <w:trHeight w:val="60"/>
        </w:trPr>
        <w:tc>
          <w:tcPr>
            <w:tcW w:w="43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FB5B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Ввод объектов системы водоснабжения и (или) водоотведения в эксплуатацию и изменение утвержденной инвестиционной программы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A43C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6380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7F51" w:rsidRPr="00236DF8" w14:paraId="3F711FE7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43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8BEF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385B7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D91D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водоотведения не производилась ввиду отсутствия отклонения фактических значений </w:t>
            </w: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этих показателей от утвержденных</w:t>
            </w:r>
          </w:p>
        </w:tc>
      </w:tr>
      <w:tr w:rsidR="00DE7F51" w:rsidRPr="00236DF8" w14:paraId="02A1EDBE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43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C616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НВВ, всего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16CC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339,87</w:t>
            </w:r>
          </w:p>
        </w:tc>
        <w:tc>
          <w:tcPr>
            <w:tcW w:w="426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70FB2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51" w:rsidRPr="00236DF8" w14:paraId="6D624B60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43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A4FD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Скорректированная предпринимательская прибыль</w:t>
            </w:r>
          </w:p>
        </w:tc>
        <w:tc>
          <w:tcPr>
            <w:tcW w:w="1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5BF5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9CA4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DF8" w:rsidRPr="00236DF8" w14:paraId="6D2C8BD7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9782" w:type="dxa"/>
            <w:gridSpan w:val="36"/>
            <w:shd w:val="clear" w:color="FFFFFF" w:fill="auto"/>
            <w:vAlign w:val="center"/>
          </w:tcPr>
          <w:p w14:paraId="6EF2A18D" w14:textId="77777777" w:rsidR="00236DF8" w:rsidRPr="005F0BE3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3">
              <w:rPr>
                <w:rFonts w:ascii="Times New Roman" w:hAnsi="Times New Roman" w:cs="Times New Roman"/>
                <w:sz w:val="24"/>
                <w:szCs w:val="24"/>
              </w:rPr>
              <w:tab/>
              <w:t>7.  Необходимая валовая выручка.</w:t>
            </w:r>
          </w:p>
        </w:tc>
      </w:tr>
      <w:tr w:rsidR="00236DF8" w:rsidRPr="00236DF8" w14:paraId="7EF2B483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9782" w:type="dxa"/>
            <w:gridSpan w:val="36"/>
            <w:shd w:val="clear" w:color="FFFFFF" w:fill="auto"/>
            <w:vAlign w:val="center"/>
          </w:tcPr>
          <w:p w14:paraId="60FDAD6A" w14:textId="77777777" w:rsidR="00236DF8" w:rsidRPr="005F0BE3" w:rsidRDefault="00236DF8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3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Необходимая валовая выручка в 2019 году составит: по расчету организации 11 394,63 тыс. руб., по расчету экспертной группы 6 472,68 тыс. руб., отклонение составит -4 921,95тыс. руб.</w:t>
            </w:r>
          </w:p>
        </w:tc>
      </w:tr>
      <w:tr w:rsidR="00236DF8" w:rsidRPr="00236DF8" w14:paraId="7761976A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9782" w:type="dxa"/>
            <w:gridSpan w:val="36"/>
            <w:shd w:val="clear" w:color="FFFFFF" w:fill="auto"/>
            <w:vAlign w:val="center"/>
          </w:tcPr>
          <w:p w14:paraId="40041334" w14:textId="24AC4DFD" w:rsidR="00236DF8" w:rsidRPr="005F0BE3" w:rsidRDefault="005F0BE3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36DF8" w:rsidRPr="005F0BE3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Экспертная группа предлагает установить на 2021 для публичного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DF8" w:rsidRPr="005F0BE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акционерного общества «РУССКИЙ ПРОДУКТ» тарифы </w:t>
            </w:r>
            <w:r w:rsidR="009E3582" w:rsidRPr="005F0BE3">
              <w:rPr>
                <w:rFonts w:ascii="Times New Roman" w:hAnsi="Times New Roman" w:cs="Times New Roman"/>
                <w:sz w:val="24"/>
                <w:szCs w:val="24"/>
              </w:rPr>
              <w:t>в следующих размерах,</w:t>
            </w:r>
            <w:r w:rsidRPr="005F0BE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таблице</w:t>
            </w:r>
            <w:r w:rsidR="00236DF8" w:rsidRPr="005F0B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6DF8" w:rsidRPr="00236DF8" w14:paraId="3001D8CB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9782" w:type="dxa"/>
            <w:gridSpan w:val="36"/>
            <w:shd w:val="clear" w:color="FFFFFF" w:fill="auto"/>
            <w:vAlign w:val="center"/>
          </w:tcPr>
          <w:p w14:paraId="75FAC26D" w14:textId="77777777" w:rsidR="00236DF8" w:rsidRPr="00236DF8" w:rsidRDefault="00236DF8" w:rsidP="00F23A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F51" w:rsidRPr="00236DF8" w14:paraId="6E63D103" w14:textId="77777777" w:rsidTr="00E83F1B">
        <w:trPr>
          <w:gridBefore w:val="1"/>
          <w:gridAfter w:val="4"/>
          <w:wBefore w:w="12" w:type="dxa"/>
          <w:wAfter w:w="1239" w:type="dxa"/>
          <w:trHeight w:val="60"/>
        </w:trPr>
        <w:tc>
          <w:tcPr>
            <w:tcW w:w="19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6ADB3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2909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7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174D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433BB48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shd w:val="clear" w:color="FFFFFF" w:fill="auto"/>
            <w:vAlign w:val="center"/>
          </w:tcPr>
          <w:p w14:paraId="648A15E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4"/>
            <w:shd w:val="clear" w:color="FFFFFF" w:fill="auto"/>
            <w:vAlign w:val="center"/>
          </w:tcPr>
          <w:p w14:paraId="207838B5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FFFFFF" w:fill="auto"/>
            <w:vAlign w:val="center"/>
          </w:tcPr>
          <w:p w14:paraId="3F244B26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E3" w:rsidRPr="00236DF8" w14:paraId="760BD092" w14:textId="77777777" w:rsidTr="00E83F1B">
        <w:trPr>
          <w:gridBefore w:val="1"/>
          <w:gridAfter w:val="2"/>
          <w:wBefore w:w="12" w:type="dxa"/>
          <w:wAfter w:w="868" w:type="dxa"/>
          <w:trHeight w:val="60"/>
        </w:trPr>
        <w:tc>
          <w:tcPr>
            <w:tcW w:w="19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642A0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6A23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999E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30EA9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14" w:type="dxa"/>
            <w:gridSpan w:val="3"/>
            <w:shd w:val="clear" w:color="FFFFFF" w:fill="auto"/>
            <w:vAlign w:val="center"/>
          </w:tcPr>
          <w:p w14:paraId="06F64303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shd w:val="clear" w:color="FFFFFF" w:fill="auto"/>
            <w:vAlign w:val="center"/>
          </w:tcPr>
          <w:p w14:paraId="307586DC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shd w:val="clear" w:color="FFFFFF" w:fill="auto"/>
            <w:vAlign w:val="center"/>
          </w:tcPr>
          <w:p w14:paraId="27C36550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shd w:val="clear" w:color="FFFFFF" w:fill="auto"/>
            <w:vAlign w:val="center"/>
          </w:tcPr>
          <w:p w14:paraId="0E127B2B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12" w:rsidRPr="00236DF8" w14:paraId="5A1D9ECC" w14:textId="77777777" w:rsidTr="00E83F1B">
        <w:trPr>
          <w:gridBefore w:val="1"/>
          <w:gridAfter w:val="3"/>
          <w:wBefore w:w="12" w:type="dxa"/>
          <w:wAfter w:w="958" w:type="dxa"/>
          <w:trHeight w:val="60"/>
        </w:trPr>
        <w:tc>
          <w:tcPr>
            <w:tcW w:w="891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D7AD5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36" w:type="dxa"/>
            <w:gridSpan w:val="2"/>
            <w:shd w:val="clear" w:color="FFFFFF" w:fill="auto"/>
            <w:vAlign w:val="center"/>
          </w:tcPr>
          <w:p w14:paraId="3D6E18B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4"/>
            <w:shd w:val="clear" w:color="FFFFFF" w:fill="auto"/>
            <w:vAlign w:val="center"/>
          </w:tcPr>
          <w:p w14:paraId="43B70E6E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shd w:val="clear" w:color="FFFFFF" w:fill="auto"/>
            <w:vAlign w:val="center"/>
          </w:tcPr>
          <w:p w14:paraId="60B165A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shd w:val="clear" w:color="FFFFFF" w:fill="auto"/>
            <w:vAlign w:val="center"/>
          </w:tcPr>
          <w:p w14:paraId="1095B3C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E3" w:rsidRPr="00236DF8" w14:paraId="70F442F6" w14:textId="77777777" w:rsidTr="00E83F1B">
        <w:trPr>
          <w:gridBefore w:val="1"/>
          <w:gridAfter w:val="2"/>
          <w:wBefore w:w="12" w:type="dxa"/>
          <w:wAfter w:w="868" w:type="dxa"/>
          <w:trHeight w:val="60"/>
        </w:trPr>
        <w:tc>
          <w:tcPr>
            <w:tcW w:w="1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1CDF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7CFCD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5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BDF7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8929A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51,35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393CE487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6"/>
            <w:shd w:val="clear" w:color="FFFFFF" w:fill="auto"/>
            <w:vAlign w:val="center"/>
          </w:tcPr>
          <w:p w14:paraId="7017ECED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shd w:val="clear" w:color="FFFFFF" w:fill="auto"/>
            <w:vAlign w:val="center"/>
          </w:tcPr>
          <w:p w14:paraId="60E930C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shd w:val="clear" w:color="FFFFFF" w:fill="auto"/>
            <w:vAlign w:val="center"/>
          </w:tcPr>
          <w:p w14:paraId="6D01966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E3" w:rsidRPr="00236DF8" w14:paraId="0BBDD4B2" w14:textId="77777777" w:rsidTr="00E83F1B">
        <w:trPr>
          <w:gridBefore w:val="1"/>
          <w:gridAfter w:val="2"/>
          <w:wBefore w:w="12" w:type="dxa"/>
          <w:wAfter w:w="868" w:type="dxa"/>
          <w:trHeight w:val="60"/>
        </w:trPr>
        <w:tc>
          <w:tcPr>
            <w:tcW w:w="1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9CB47" w14:textId="77777777" w:rsidR="00236DF8" w:rsidRPr="00236DF8" w:rsidRDefault="00236DF8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862FF" w14:textId="77777777" w:rsidR="00236DF8" w:rsidRPr="00236DF8" w:rsidRDefault="00236DF8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AA24E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8A16" w14:textId="77777777" w:rsidR="00236DF8" w:rsidRPr="00236DF8" w:rsidRDefault="00236DF8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DF8">
              <w:rPr>
                <w:rFonts w:ascii="Times New Roman" w:hAnsi="Times New Roman" w:cs="Times New Roman"/>
                <w:sz w:val="20"/>
                <w:szCs w:val="20"/>
              </w:rPr>
              <w:t>106,98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224B62A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6"/>
            <w:shd w:val="clear" w:color="FFFFFF" w:fill="auto"/>
            <w:vAlign w:val="center"/>
          </w:tcPr>
          <w:p w14:paraId="411499C1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shd w:val="clear" w:color="FFFFFF" w:fill="auto"/>
            <w:vAlign w:val="center"/>
          </w:tcPr>
          <w:p w14:paraId="4E5B48F8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shd w:val="clear" w:color="FFFFFF" w:fill="auto"/>
            <w:vAlign w:val="center"/>
          </w:tcPr>
          <w:p w14:paraId="1F0B335A" w14:textId="77777777" w:rsidR="00236DF8" w:rsidRPr="00236DF8" w:rsidRDefault="00236DF8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DF8" w:rsidRPr="00E83F1B" w14:paraId="5C37D357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9782" w:type="dxa"/>
            <w:gridSpan w:val="36"/>
            <w:shd w:val="clear" w:color="FFFFFF" w:fill="auto"/>
          </w:tcPr>
          <w:p w14:paraId="0C9571B5" w14:textId="4C535FF0" w:rsidR="00236DF8" w:rsidRPr="00E83F1B" w:rsidRDefault="00236DF8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установлению (корректировке) тарифов для организации изложена в экспертном заключении и приложениях к нему.</w:t>
            </w:r>
          </w:p>
        </w:tc>
      </w:tr>
      <w:tr w:rsidR="00236DF8" w:rsidRPr="00E83F1B" w14:paraId="59F50501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9782" w:type="dxa"/>
            <w:gridSpan w:val="36"/>
            <w:shd w:val="clear" w:color="FFFFFF" w:fill="auto"/>
          </w:tcPr>
          <w:p w14:paraId="64B39F59" w14:textId="110ED214" w:rsidR="00236DF8" w:rsidRPr="00E83F1B" w:rsidRDefault="00236DF8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0BE3" w:rsidRPr="00E83F1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предлагается </w:t>
            </w: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>установить для публичного акционерного общества «РУССКИЙ ПРОДУКТ» вышеуказанные тарифы.</w:t>
            </w:r>
          </w:p>
        </w:tc>
      </w:tr>
      <w:tr w:rsidR="00236DF8" w:rsidRPr="00E83F1B" w14:paraId="0CCA8B59" w14:textId="77777777" w:rsidTr="00E83F1B">
        <w:trPr>
          <w:gridBefore w:val="1"/>
          <w:gridAfter w:val="11"/>
          <w:wBefore w:w="12" w:type="dxa"/>
          <w:wAfter w:w="1953" w:type="dxa"/>
          <w:trHeight w:val="60"/>
        </w:trPr>
        <w:tc>
          <w:tcPr>
            <w:tcW w:w="9782" w:type="dxa"/>
            <w:gridSpan w:val="36"/>
            <w:shd w:val="clear" w:color="FFFFFF" w:fill="auto"/>
          </w:tcPr>
          <w:p w14:paraId="27CDD1E1" w14:textId="77777777" w:rsidR="005F0BE3" w:rsidRPr="00E83F1B" w:rsidRDefault="005F0BE3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6867" w14:textId="619298A0" w:rsidR="005F0BE3" w:rsidRPr="00E83F1B" w:rsidRDefault="005F0BE3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>Комиссия по тарифам и ценам министерства конкурентной политики Калужской области РЕШИЛА:</w:t>
            </w:r>
          </w:p>
          <w:p w14:paraId="0426EBB9" w14:textId="0CD454FF" w:rsidR="005F0BE3" w:rsidRPr="00E83F1B" w:rsidRDefault="005F0BE3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9E3582" w:rsidRPr="00E83F1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предложенное </w:t>
            </w: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9E3582" w:rsidRPr="00E83F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 xml:space="preserve"> в приказ министерства конкурентной политики Калужской области от 26.11.2018 № 225-РК «Об установлении долгосрочных тарифов на водоотведение для публичного акционерного общества «РУССКИЙ ПРОДУКТ» на 2019-2023 годы» (в ред. приказа министерства конкурентной политики Калужской области от 05.11.2019 № 112-РК).</w:t>
            </w:r>
          </w:p>
          <w:p w14:paraId="0B2E89E9" w14:textId="77777777" w:rsidR="00E83F1B" w:rsidRDefault="00E83F1B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C370" w14:textId="48493BD7" w:rsidR="005F0BE3" w:rsidRPr="00E83F1B" w:rsidRDefault="005F0BE3" w:rsidP="00E83F1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принято в соответствии с пояснительной запиской от 14.10.2020 и экспертным заключением от 14.10.2020 </w:t>
            </w:r>
            <w:r w:rsidR="00EA529F"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делу №</w:t>
            </w:r>
            <w:r w:rsid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529F" w:rsidRPr="00E83F1B">
              <w:rPr>
                <w:rFonts w:ascii="Times New Roman" w:hAnsi="Times New Roman"/>
                <w:b/>
                <w:sz w:val="24"/>
                <w:szCs w:val="24"/>
              </w:rPr>
              <w:t xml:space="preserve">183/В-03/2372-20 </w:t>
            </w:r>
            <w:r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приказа (прилагается), голосовали единогласно.</w:t>
            </w:r>
          </w:p>
          <w:p w14:paraId="02F0AC68" w14:textId="77777777" w:rsidR="00E83F1B" w:rsidRDefault="00E83F1B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13C7" w14:textId="77777777" w:rsidR="00E83F1B" w:rsidRDefault="00E83F1B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2C4D" w14:textId="32D76852" w:rsidR="000E1006" w:rsidRPr="00E83F1B" w:rsidRDefault="005F0BE3" w:rsidP="00E83F1B">
            <w:pPr>
              <w:tabs>
                <w:tab w:val="left" w:pos="993"/>
              </w:tabs>
              <w:ind w:firstLine="709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309F"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1006"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признании </w:t>
            </w:r>
            <w:r w:rsidR="000E1006" w:rsidRPr="00E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утратившими силу следующие приказы министерства конкурентной политики Калужской области</w:t>
            </w:r>
            <w:r w:rsidR="000E1006" w:rsidRPr="00E83F1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0E1006" w:rsidRPr="00E8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26.11.2018 № 220-РК «Об установлении долгосрочных тарифов на водоотведение для публичного акционерного общества «РУССКИЙ ПРОДУКТ» на 2019-2023 годы» ( в редакции  приказа министерства конкурентной политики Калужской области от 05.11.2019 № 119-РК ).</w:t>
            </w:r>
          </w:p>
          <w:p w14:paraId="32EE76FB" w14:textId="2F126A46" w:rsidR="005F0BE3" w:rsidRPr="00E83F1B" w:rsidRDefault="00E83F1B" w:rsidP="00E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  <w:r w:rsidR="005F0BE3" w:rsidRPr="00E83F1B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</w:t>
            </w:r>
          </w:p>
          <w:p w14:paraId="01574A50" w14:textId="32A62F5E" w:rsidR="00236DF8" w:rsidRPr="00E83F1B" w:rsidRDefault="00E83F1B" w:rsidP="00E83F1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5F0BE3"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оложил: Л.А. Зимихина.</w:t>
            </w:r>
          </w:p>
        </w:tc>
      </w:tr>
      <w:tr w:rsidR="00236DF8" w:rsidRPr="00E83F1B" w14:paraId="2FACB423" w14:textId="77777777" w:rsidTr="00E83F1B">
        <w:trPr>
          <w:gridBefore w:val="2"/>
          <w:gridAfter w:val="11"/>
          <w:wBefore w:w="154" w:type="dxa"/>
          <w:wAfter w:w="1953" w:type="dxa"/>
          <w:trHeight w:val="60"/>
        </w:trPr>
        <w:tc>
          <w:tcPr>
            <w:tcW w:w="9640" w:type="dxa"/>
            <w:gridSpan w:val="35"/>
            <w:shd w:val="clear" w:color="FFFFFF" w:fill="auto"/>
          </w:tcPr>
          <w:p w14:paraId="6F900D06" w14:textId="77777777" w:rsidR="009E3582" w:rsidRPr="00E83F1B" w:rsidRDefault="009E3582" w:rsidP="00E83F1B">
            <w:pPr>
              <w:tabs>
                <w:tab w:val="left" w:pos="10205"/>
              </w:tabs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1509638" w14:textId="76D1F424" w:rsidR="000E1006" w:rsidRPr="00E83F1B" w:rsidRDefault="000E1006" w:rsidP="00E83F1B">
            <w:pPr>
              <w:tabs>
                <w:tab w:val="left" w:pos="10205"/>
              </w:tabs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Приказами министерства конкурентной политики Калужской области от </w:t>
            </w:r>
            <w:r w:rsidRPr="00E83F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26.11.2018 № 220-РК «Об установлении долгосрочных тарифов на водоотведение для публичного акционерного общества   «РУССКИЙ ПРОДУКТ»   на   2019-2023 годы»   и </w:t>
            </w: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05.11.2019 № 119-РК «О внесении изменения в приказ министерства конкурентной политики Калужской области от 26.11.2018 № 220-РК «Об установлении долгосрочных тарифов на водоотведение для публичного акционерного</w:t>
            </w:r>
            <w:r w:rsidR="007F0EE0"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общества «РУССКИЙ ПРОДУКТ» на 2019-2023 годы» для ПАО </w:t>
            </w:r>
            <w:bookmarkStart w:id="4" w:name="_Hlk52956612"/>
            <w:r w:rsidRPr="00E83F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«РУССКИЙ ПРОДУКТ»</w:t>
            </w:r>
            <w:bookmarkEnd w:id="4"/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установлены тарифы в целях оказания услуг в сфере </w:t>
            </w: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водоотведения в части неполного цикла очистки сточных вод на территории </w:t>
            </w:r>
            <w:r w:rsidRPr="00E83F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СП «Поселок Детчино».</w:t>
            </w:r>
            <w:r w:rsidRPr="00E83F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1B9FD33A" w14:textId="77777777" w:rsidR="000E1006" w:rsidRPr="00E83F1B" w:rsidRDefault="000E1006" w:rsidP="00E83F1B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ПАО </w:t>
            </w:r>
            <w:r w:rsidRPr="00E83F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«РУССКИЙ ПРОДУКТ» расторгнут договор с единственным абонентом сфере водоотведения в части неполного цикла очистки сточных вод  МБУ «Управление благоустройством» </w:t>
            </w: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связи с вводом в эксплуатацию ГП КО «</w:t>
            </w:r>
            <w:proofErr w:type="spellStart"/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Калугаоблводоканал</w:t>
            </w:r>
            <w:proofErr w:type="spellEnd"/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 КНС с. Детчино ул. Московская (Акт приемки объекта в эксплуатацию ГП КО «</w:t>
            </w:r>
            <w:proofErr w:type="spellStart"/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Калугаоблводоканал</w:t>
            </w:r>
            <w:proofErr w:type="spellEnd"/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от 01.06.2020) схема канализационных сетей МБУ «Управление благоустройством» была изменена, путем переключения канализационных стоков от жилого сектора по ул. Московская, Первомайская, Калинина с очистных сооружений ПАО </w:t>
            </w:r>
            <w:r w:rsidRPr="00E83F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«РУССКИЙ ПРОДУКТ»</w:t>
            </w: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очистные сооружения ГП КО «</w:t>
            </w:r>
            <w:proofErr w:type="spellStart"/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Калугаоблводоканал</w:t>
            </w:r>
            <w:proofErr w:type="spellEnd"/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14:paraId="5D771104" w14:textId="77777777" w:rsidR="000E1006" w:rsidRPr="00E83F1B" w:rsidRDefault="000E1006" w:rsidP="00E83F1B">
            <w:pPr>
              <w:tabs>
                <w:tab w:val="left" w:pos="10205"/>
              </w:tabs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основании вышеизложенного ПАО </w:t>
            </w:r>
            <w:r w:rsidRPr="00E83F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«РУССКИЙ ПРОДУКТ</w:t>
            </w: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прекращает деятельность по водоотведению в части неполного цикла очистки сточных вод.</w:t>
            </w:r>
          </w:p>
          <w:p w14:paraId="3BD4A217" w14:textId="57EE253B" w:rsidR="000E1006" w:rsidRPr="00E83F1B" w:rsidRDefault="00A706B4" w:rsidP="00E83F1B">
            <w:pPr>
              <w:tabs>
                <w:tab w:val="left" w:pos="10205"/>
              </w:tabs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Комиссии предлагается </w:t>
            </w:r>
            <w:r w:rsidR="000E1006"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рассмотреть вопрос </w:t>
            </w:r>
            <w:r w:rsidR="00E83F1B"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признании,</w:t>
            </w:r>
            <w:r w:rsidR="000E1006" w:rsidRPr="00E83F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утратившими силу вышеуказанных приказов министерства. </w:t>
            </w:r>
          </w:p>
          <w:p w14:paraId="675B2BD0" w14:textId="77777777" w:rsidR="00236DF8" w:rsidRPr="00E83F1B" w:rsidRDefault="00236DF8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06" w:rsidRPr="00E83F1B" w14:paraId="4F314CB5" w14:textId="77777777" w:rsidTr="00E83F1B">
        <w:trPr>
          <w:gridBefore w:val="2"/>
          <w:gridAfter w:val="11"/>
          <w:wBefore w:w="154" w:type="dxa"/>
          <w:wAfter w:w="1953" w:type="dxa"/>
          <w:trHeight w:val="3667"/>
        </w:trPr>
        <w:tc>
          <w:tcPr>
            <w:tcW w:w="9640" w:type="dxa"/>
            <w:gridSpan w:val="35"/>
            <w:shd w:val="clear" w:color="FFFFFF" w:fill="auto"/>
          </w:tcPr>
          <w:p w14:paraId="0F8779EF" w14:textId="4570E9E2" w:rsidR="00A706B4" w:rsidRPr="00E83F1B" w:rsidRDefault="00A706B4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тарифам и ценам министерства конкурентной политики Калужской области РЕШИЛА:</w:t>
            </w:r>
          </w:p>
          <w:p w14:paraId="5B5D89C8" w14:textId="54942D73" w:rsidR="00366BC4" w:rsidRPr="00E83F1B" w:rsidRDefault="00366BC4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>Признать утратившими силу следующие приказы министерства конкурентной политики Калужской области:</w:t>
            </w:r>
          </w:p>
          <w:p w14:paraId="2E7BB432" w14:textId="160CE25E" w:rsidR="00366BC4" w:rsidRPr="00E83F1B" w:rsidRDefault="00366BC4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>- от 26.11.2018 № 220-РК «Об установлении долгосрочных тарифов на водоотведение для публичного акционерного общества «РУССКИЙ ПРОДУКТ» на 2019-2023 годы»;</w:t>
            </w:r>
          </w:p>
          <w:p w14:paraId="5ABCA347" w14:textId="71521232" w:rsidR="00366BC4" w:rsidRPr="00E83F1B" w:rsidRDefault="00366BC4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>- от 05.11.2019 № 119-РК «О внесении изменения в приказ министерства конкурентной политики Калужской области от 26.11.2018 № 220-РК «Об установлении долгосрочных тарифов на водоотведение для публичного акционерного общества «РУССКИЙ ПРОДУКТ» на 2019-2023 годы».</w:t>
            </w:r>
          </w:p>
          <w:p w14:paraId="11D0AEB7" w14:textId="77777777" w:rsidR="00A706B4" w:rsidRPr="00E83F1B" w:rsidRDefault="00A706B4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1A9C" w14:textId="77777777" w:rsidR="000E1006" w:rsidRDefault="00A706B4" w:rsidP="00E83F1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принято в соответствии с пояснительной запиской от </w:t>
            </w:r>
            <w:r w:rsidR="00366BC4"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.10.2020 в форме приказа (прилагается), голосовали единогласно.</w:t>
            </w:r>
          </w:p>
          <w:p w14:paraId="33E516AD" w14:textId="77777777" w:rsidR="00E83F1B" w:rsidRDefault="00E83F1B" w:rsidP="00E83F1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B66BE" w14:textId="3F72D869" w:rsidR="00E83F1B" w:rsidRPr="00E83F1B" w:rsidRDefault="00E83F1B" w:rsidP="00E83F1B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E027ECE" w14:textId="6475590D" w:rsidR="00366BC4" w:rsidRPr="00E83F1B" w:rsidRDefault="00D8309F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366BC4" w:rsidRPr="00E83F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6BC4"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производственной программы в сфере водоснабжения и (или) водоотведения для общества с ограниченной ответственностью «Зет-Комплекс» на 2021 год.</w:t>
      </w:r>
    </w:p>
    <w:p w14:paraId="30C78160" w14:textId="310E1CC5" w:rsidR="00366BC4" w:rsidRPr="00E83F1B" w:rsidRDefault="00366BC4" w:rsidP="00E8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1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70BAFFDC" w14:textId="2A727B33" w:rsidR="00236DF8" w:rsidRDefault="00366BC4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F1B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Зимихина.</w:t>
      </w:r>
    </w:p>
    <w:p w14:paraId="04ED0D87" w14:textId="77777777" w:rsidR="009E36A6" w:rsidRPr="00E83F1B" w:rsidRDefault="009E36A6" w:rsidP="00E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97"/>
        <w:tblW w:w="10004" w:type="dxa"/>
        <w:tblInd w:w="0" w:type="dxa"/>
        <w:tblLook w:val="04A0" w:firstRow="1" w:lastRow="0" w:firstColumn="1" w:lastColumn="0" w:noHBand="0" w:noVBand="1"/>
      </w:tblPr>
      <w:tblGrid>
        <w:gridCol w:w="426"/>
        <w:gridCol w:w="159"/>
        <w:gridCol w:w="869"/>
        <w:gridCol w:w="625"/>
        <w:gridCol w:w="537"/>
        <w:gridCol w:w="749"/>
        <w:gridCol w:w="169"/>
        <w:gridCol w:w="294"/>
        <w:gridCol w:w="185"/>
        <w:gridCol w:w="781"/>
        <w:gridCol w:w="163"/>
        <w:gridCol w:w="305"/>
        <w:gridCol w:w="408"/>
        <w:gridCol w:w="116"/>
        <w:gridCol w:w="1018"/>
        <w:gridCol w:w="256"/>
        <w:gridCol w:w="28"/>
        <w:gridCol w:w="329"/>
        <w:gridCol w:w="330"/>
        <w:gridCol w:w="27"/>
        <w:gridCol w:w="587"/>
        <w:gridCol w:w="144"/>
        <w:gridCol w:w="18"/>
        <w:gridCol w:w="276"/>
        <w:gridCol w:w="97"/>
        <w:gridCol w:w="198"/>
        <w:gridCol w:w="368"/>
        <w:gridCol w:w="184"/>
        <w:gridCol w:w="358"/>
      </w:tblGrid>
      <w:tr w:rsidR="00366BC4" w:rsidRPr="00E83F1B" w14:paraId="205C245B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</w:tcPr>
          <w:p w14:paraId="50F69FC5" w14:textId="2C680AC9" w:rsidR="00366BC4" w:rsidRPr="00E83F1B" w:rsidRDefault="00366BC4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>Регулируемой организацией представлен проект производственной программы в сфере водоснабжения и (или) водоотведения на 2021 год.</w:t>
            </w:r>
          </w:p>
        </w:tc>
      </w:tr>
      <w:tr w:rsidR="00366BC4" w:rsidRPr="00E83F1B" w14:paraId="2A5119B0" w14:textId="77777777" w:rsidTr="00FA59CC">
        <w:trPr>
          <w:gridAfter w:val="1"/>
          <w:wAfter w:w="358" w:type="dxa"/>
        </w:trPr>
        <w:tc>
          <w:tcPr>
            <w:tcW w:w="9646" w:type="dxa"/>
            <w:gridSpan w:val="28"/>
            <w:shd w:val="clear" w:color="FFFFFF" w:fill="auto"/>
          </w:tcPr>
          <w:p w14:paraId="09EB7E18" w14:textId="4B2623C7" w:rsidR="00366BC4" w:rsidRPr="00E83F1B" w:rsidRDefault="00366BC4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366BC4" w:rsidRPr="00E83F1B" w14:paraId="0ABA1D34" w14:textId="77777777" w:rsidTr="00FA59CC">
        <w:trPr>
          <w:gridAfter w:val="1"/>
          <w:wAfter w:w="358" w:type="dxa"/>
        </w:trPr>
        <w:tc>
          <w:tcPr>
            <w:tcW w:w="9646" w:type="dxa"/>
            <w:gridSpan w:val="28"/>
            <w:shd w:val="clear" w:color="FFFFFF" w:fill="auto"/>
          </w:tcPr>
          <w:p w14:paraId="04534CE8" w14:textId="1EE3AD32" w:rsidR="00366BC4" w:rsidRPr="00E83F1B" w:rsidRDefault="00366BC4" w:rsidP="00E83F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1B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производственной программы в сфере водоснабжения и (или) водоотведения на 2021 год экспертной группой предлагается утвердить для общества с ограниченной ответственностью «Зет-Комплекс» на 2021 год производственную программу:</w:t>
            </w:r>
          </w:p>
        </w:tc>
      </w:tr>
      <w:tr w:rsidR="00FA59CC" w:rsidRPr="00E8280B" w14:paraId="1750E8D6" w14:textId="77777777" w:rsidTr="00FA59CC">
        <w:trPr>
          <w:gridAfter w:val="1"/>
          <w:wAfter w:w="358" w:type="dxa"/>
          <w:trHeight w:val="345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20FEFADB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70EA686A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14:paraId="6BB4A7EF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C9B7EBA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FFFFFF" w:fill="auto"/>
            <w:vAlign w:val="bottom"/>
          </w:tcPr>
          <w:p w14:paraId="445965A2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349CDD4E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shd w:val="clear" w:color="FFFFFF" w:fill="auto"/>
            <w:vAlign w:val="bottom"/>
          </w:tcPr>
          <w:p w14:paraId="00E2D0EE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1875FAE7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1272B7E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14:paraId="56BC28E5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14:paraId="0B79D085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5B413430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shd w:val="clear" w:color="FFFFFF" w:fill="auto"/>
            <w:vAlign w:val="bottom"/>
          </w:tcPr>
          <w:p w14:paraId="6F7C0647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shd w:val="clear" w:color="FFFFFF" w:fill="auto"/>
            <w:vAlign w:val="bottom"/>
          </w:tcPr>
          <w:p w14:paraId="0409C0C4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14:paraId="0534D322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56946E1B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C4" w:rsidRPr="00E8280B" w14:paraId="45BD5CF7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16012A38" w14:textId="77777777" w:rsidR="00366BC4" w:rsidRPr="003D217F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7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ПРОГРАММА</w:t>
            </w:r>
            <w:r w:rsidRPr="003D217F">
              <w:rPr>
                <w:rFonts w:ascii="Times New Roman" w:hAnsi="Times New Roman" w:cs="Times New Roman"/>
                <w:sz w:val="24"/>
                <w:szCs w:val="24"/>
              </w:rPr>
              <w:br/>
              <w:t>в сфере водоснабжения и (или) водоотведения для общества с ограниченной ответственностью «Зет-Комплекс» на 2021 год</w:t>
            </w:r>
          </w:p>
        </w:tc>
      </w:tr>
      <w:tr w:rsidR="00366BC4" w:rsidRPr="00E8280B" w14:paraId="180B7C2B" w14:textId="77777777" w:rsidTr="00FA59CC">
        <w:trPr>
          <w:gridAfter w:val="1"/>
          <w:wAfter w:w="358" w:type="dxa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0CA4598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ab/>
              <w:t>Раздел I</w:t>
            </w:r>
          </w:p>
        </w:tc>
      </w:tr>
      <w:tr w:rsidR="00366BC4" w:rsidRPr="00E8280B" w14:paraId="28B176A5" w14:textId="77777777" w:rsidTr="00FA59CC">
        <w:trPr>
          <w:gridAfter w:val="1"/>
          <w:wAfter w:w="358" w:type="dxa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0BA7353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производственной программы</w:t>
            </w:r>
          </w:p>
        </w:tc>
      </w:tr>
      <w:tr w:rsidR="00366BC4" w:rsidRPr="00E8280B" w14:paraId="5CC2B867" w14:textId="77777777" w:rsidTr="00FA59CC">
        <w:trPr>
          <w:gridAfter w:val="1"/>
          <w:wAfter w:w="358" w:type="dxa"/>
          <w:trHeight w:val="60"/>
        </w:trPr>
        <w:tc>
          <w:tcPr>
            <w:tcW w:w="47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14E7D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85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CF43F" w14:textId="08D64522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«Зет- Комплекс», 248021, Калужская</w:t>
            </w:r>
            <w:r w:rsidR="00EE6FA9" w:rsidRPr="00E8280B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, город Калуга, улица Московская,247, крп.69, оф.19</w:t>
            </w:r>
          </w:p>
        </w:tc>
      </w:tr>
      <w:tr w:rsidR="00366BC4" w:rsidRPr="00E8280B" w14:paraId="14AC123B" w14:textId="77777777" w:rsidTr="00FA59CC">
        <w:trPr>
          <w:gridAfter w:val="1"/>
          <w:wAfter w:w="358" w:type="dxa"/>
          <w:trHeight w:val="60"/>
        </w:trPr>
        <w:tc>
          <w:tcPr>
            <w:tcW w:w="47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2501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5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D6C30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E8280B">
              <w:rPr>
                <w:rFonts w:ascii="Times New Roman" w:hAnsi="Times New Roman" w:cs="Times New Roman"/>
                <w:sz w:val="20"/>
                <w:szCs w:val="20"/>
              </w:rPr>
              <w:br/>
              <w:t>ул. Плеханова, д. 45, г. Калуга, 248001</w:t>
            </w:r>
            <w:r w:rsidRPr="00E828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66BC4" w:rsidRPr="00E8280B" w14:paraId="49B1486E" w14:textId="77777777" w:rsidTr="00FA59CC">
        <w:trPr>
          <w:gridAfter w:val="1"/>
          <w:wAfter w:w="358" w:type="dxa"/>
          <w:trHeight w:val="60"/>
        </w:trPr>
        <w:tc>
          <w:tcPr>
            <w:tcW w:w="479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1C07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85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41407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FA59CC" w:rsidRPr="00E8280B" w14:paraId="7FA792C5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31346F6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3A30BFA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610F40D2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136B1AD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4AF737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AC9C1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1AC39D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14:paraId="05CF10FE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B812A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18" w:type="dxa"/>
            <w:shd w:val="clear" w:color="FFFFFF" w:fill="auto"/>
            <w:tcMar>
              <w:left w:w="0" w:type="dxa"/>
            </w:tcMar>
            <w:vAlign w:val="bottom"/>
          </w:tcPr>
          <w:p w14:paraId="61271E7E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tcMar>
              <w:left w:w="0" w:type="dxa"/>
            </w:tcMar>
            <w:vAlign w:val="bottom"/>
          </w:tcPr>
          <w:p w14:paraId="34C9B9E4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D2BCE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B65EB8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5C8D5D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A7FE6D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88D0B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66BC4" w:rsidRPr="00E8280B" w14:paraId="25EA8A98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5AB67D1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ab/>
              <w:t>Раздел II</w:t>
            </w:r>
          </w:p>
        </w:tc>
      </w:tr>
      <w:tr w:rsidR="00366BC4" w:rsidRPr="00E8280B" w14:paraId="1EC1C3BE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31D3A084" w14:textId="77777777" w:rsidR="00366BC4" w:rsidRPr="00E8280B" w:rsidRDefault="00366BC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66BC4" w:rsidRPr="00E8280B" w14:paraId="3E6A3D82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170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4556B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DC1D6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2120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66BC4" w:rsidRPr="00E8280B" w14:paraId="0DCE8243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691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A480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43D6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6412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6BC4" w:rsidRPr="00E8280B" w14:paraId="2E8C0DBA" w14:textId="77777777" w:rsidTr="00FA59CC">
        <w:trPr>
          <w:gridAfter w:val="1"/>
          <w:wAfter w:w="358" w:type="dxa"/>
          <w:trHeight w:val="60"/>
        </w:trPr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7F8F0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5FCA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AA15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7D5C2265" w14:textId="77777777" w:rsidTr="00FA59CC">
        <w:trPr>
          <w:gridAfter w:val="1"/>
          <w:wAfter w:w="358" w:type="dxa"/>
          <w:trHeight w:val="60"/>
        </w:trPr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755DC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5C91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04DF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010FAFA3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06DD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26901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3496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36F3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760C91C8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51D1BB55" w14:textId="77777777" w:rsidR="00366BC4" w:rsidRPr="00E8280B" w:rsidRDefault="00366BC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</w:t>
            </w:r>
            <w:proofErr w:type="gramEnd"/>
            <w:r w:rsidRPr="00E8280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366BC4" w:rsidRPr="00E8280B" w14:paraId="72AD6B7B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18C2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C6F3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F521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DE38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66BC4" w:rsidRPr="00E8280B" w14:paraId="266C260E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1408E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631C6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03686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888FD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6BC4" w:rsidRPr="00E8280B" w14:paraId="647E5667" w14:textId="77777777" w:rsidTr="00FA59CC">
        <w:trPr>
          <w:gridAfter w:val="1"/>
          <w:wAfter w:w="358" w:type="dxa"/>
          <w:trHeight w:val="60"/>
        </w:trPr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C041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836F0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46F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17280F8B" w14:textId="77777777" w:rsidTr="00FA59CC">
        <w:trPr>
          <w:gridAfter w:val="1"/>
          <w:wAfter w:w="358" w:type="dxa"/>
          <w:trHeight w:val="60"/>
        </w:trPr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598DD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64243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8AE00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454B02A9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908C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1DC55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8B6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70F8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6806A5B8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69B1E0B6" w14:textId="77777777" w:rsidR="00366BC4" w:rsidRPr="00E8280B" w:rsidRDefault="00366BC4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366BC4" w:rsidRPr="00E8280B" w14:paraId="28320FAB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06A7E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25E2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2099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65AB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66BC4" w:rsidRPr="00E8280B" w14:paraId="7C529091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FE50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1B8B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95F9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5D6E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6BC4" w:rsidRPr="00E8280B" w14:paraId="4F619D65" w14:textId="77777777" w:rsidTr="00FA59CC">
        <w:trPr>
          <w:gridAfter w:val="1"/>
          <w:wAfter w:w="358" w:type="dxa"/>
          <w:trHeight w:val="60"/>
        </w:trPr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1087C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F2FA0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D7E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4ACCF3AE" w14:textId="77777777" w:rsidTr="00FA59CC">
        <w:trPr>
          <w:gridAfter w:val="1"/>
          <w:wAfter w:w="358" w:type="dxa"/>
          <w:trHeight w:val="60"/>
        </w:trPr>
        <w:tc>
          <w:tcPr>
            <w:tcW w:w="40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01BDB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99D8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D901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7B462D71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D3ED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095C6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0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E9456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D850E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1474C3E9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4E4A539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ab/>
              <w:t>Раздел III</w:t>
            </w:r>
          </w:p>
        </w:tc>
      </w:tr>
      <w:tr w:rsidR="00366BC4" w:rsidRPr="00E8280B" w14:paraId="4E368F45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5E8C7A2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366BC4" w:rsidRPr="00E8280B" w14:paraId="4A3CF29F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31BE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BACB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32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7C3BB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8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CA96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366BC4" w:rsidRPr="00E8280B" w14:paraId="66B22616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49BCD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9B960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970A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40CF6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6BC4" w:rsidRPr="00E8280B" w14:paraId="2030A129" w14:textId="77777777" w:rsidTr="00FA59CC">
        <w:trPr>
          <w:gridAfter w:val="1"/>
          <w:wAfter w:w="358" w:type="dxa"/>
          <w:trHeight w:val="60"/>
        </w:trPr>
        <w:tc>
          <w:tcPr>
            <w:tcW w:w="3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C0969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2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1DECE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609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7B3A5B27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35CDE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E6241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32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C148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gramStart"/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28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C72B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FA59CC" w:rsidRPr="00E8280B" w14:paraId="4A8E10A7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08C7E49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7999E1E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5B53CB40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8A934E3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EABC0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EFC2F0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163107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14:paraId="5363AA17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11850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18" w:type="dxa"/>
            <w:shd w:val="clear" w:color="FFFFFF" w:fill="auto"/>
            <w:tcMar>
              <w:left w:w="0" w:type="dxa"/>
            </w:tcMar>
            <w:vAlign w:val="bottom"/>
          </w:tcPr>
          <w:p w14:paraId="408E7461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tcMar>
              <w:left w:w="0" w:type="dxa"/>
            </w:tcMar>
            <w:vAlign w:val="bottom"/>
          </w:tcPr>
          <w:p w14:paraId="3413735F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DDDF3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789656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2C19A9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E15FFA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2BF620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66BC4" w:rsidRPr="00E8280B" w14:paraId="7118CCEF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4721A73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366BC4" w:rsidRPr="00E8280B" w14:paraId="05EA6513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5F7AD280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66BC4" w:rsidRPr="00E8280B" w14:paraId="2DC16A29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444F3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45D6D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7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021FE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4DAF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366BC4" w:rsidRPr="00E8280B" w14:paraId="6F4164D6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2695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60A65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95EB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49FC0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6BC4" w:rsidRPr="00E8280B" w14:paraId="5099CA0B" w14:textId="77777777" w:rsidTr="00FA59CC">
        <w:trPr>
          <w:gridAfter w:val="1"/>
          <w:wAfter w:w="358" w:type="dxa"/>
          <w:trHeight w:val="60"/>
        </w:trPr>
        <w:tc>
          <w:tcPr>
            <w:tcW w:w="52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C648A6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DD92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086A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541416BE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8F5FE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31DDA1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207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1B5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7B9AA053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95DE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54297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72C5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8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FB3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340,46</w:t>
            </w:r>
          </w:p>
        </w:tc>
      </w:tr>
      <w:tr w:rsidR="00FA59CC" w:rsidRPr="00E8280B" w14:paraId="68A3358A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7605975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4F8B18B4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263F8B3B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ECD281A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886D33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20BD4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C96BC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14:paraId="7BCF9883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AE148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18" w:type="dxa"/>
            <w:shd w:val="clear" w:color="FFFFFF" w:fill="auto"/>
            <w:tcMar>
              <w:left w:w="0" w:type="dxa"/>
            </w:tcMar>
            <w:vAlign w:val="bottom"/>
          </w:tcPr>
          <w:p w14:paraId="30418590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6" w:type="dxa"/>
            <w:shd w:val="clear" w:color="FFFFFF" w:fill="auto"/>
            <w:tcMar>
              <w:left w:w="0" w:type="dxa"/>
            </w:tcMar>
            <w:vAlign w:val="bottom"/>
          </w:tcPr>
          <w:p w14:paraId="5CADA932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40D2BC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E13B89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B5A3F3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5F8F6C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DFCAC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66BC4" w:rsidRPr="00E8280B" w14:paraId="226D8198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5849CDE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366BC4" w:rsidRPr="00E8280B" w14:paraId="5F885DD8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5E117A2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надежности, качества и энергетической эффективности </w:t>
            </w:r>
            <w:r w:rsidRPr="00E82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централизованных систем водоснабжения и (или) водоотведения</w:t>
            </w:r>
          </w:p>
        </w:tc>
      </w:tr>
      <w:tr w:rsidR="00366BC4" w:rsidRPr="00E8280B" w14:paraId="148D15C2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5175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1F5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882C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</w:tr>
      <w:tr w:rsidR="00366BC4" w:rsidRPr="00E8280B" w14:paraId="269705A3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87FAF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366BC4" w:rsidRPr="00E8280B" w14:paraId="0FE8B406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00660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414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227A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15B0CE72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090B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AD40D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59D4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254A4377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CB0E0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66BC4" w:rsidRPr="00E8280B" w14:paraId="71F137A0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AE7A6" w14:textId="152C97C9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5A6B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9AB6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412165FE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F195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3AFBB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9612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326B89D2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2A408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366BC4" w:rsidRPr="00E8280B" w14:paraId="0AFDF4B9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F8A1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9334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B94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57B85669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21075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E3BA3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29B9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11FED633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7D089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8022B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802C3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64C03F9A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C1075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366BC4" w:rsidRPr="00E8280B" w14:paraId="01B3B8DC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4F4C0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E429D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E6B3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79AA0847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772E9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04E2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41D0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1090E3E7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863B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6316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2A14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675F864A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3CB9E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736CD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E3E7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43052496" w14:textId="77777777" w:rsidTr="00FA59CC">
        <w:trPr>
          <w:gridAfter w:val="1"/>
          <w:wAfter w:w="358" w:type="dxa"/>
          <w:trHeight w:val="60"/>
        </w:trPr>
        <w:tc>
          <w:tcPr>
            <w:tcW w:w="774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FB918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CC35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F5AA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280B" w:rsidRPr="00E8280B" w14:paraId="31A1B9E2" w14:textId="77777777" w:rsidTr="00FA59CC">
        <w:trPr>
          <w:trHeight w:val="60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3759749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DDBC156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72950EAE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B610E96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79878E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21E1E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5A1BF8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14:paraId="62EFE656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46B27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18" w:type="dxa"/>
            <w:shd w:val="clear" w:color="FFFFFF" w:fill="auto"/>
            <w:tcMar>
              <w:left w:w="0" w:type="dxa"/>
            </w:tcMar>
            <w:vAlign w:val="bottom"/>
          </w:tcPr>
          <w:p w14:paraId="2F6F7EF3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660A90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5CB031CB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6E731FC5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96BF67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9AF8E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10ABF6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66BC4" w:rsidRPr="00E8280B" w14:paraId="4F9D99D2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2464F1D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366BC4" w:rsidRPr="00E8280B" w14:paraId="10B67DEC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6C22DE4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66BC4" w:rsidRPr="00E8280B" w14:paraId="3E738F52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440993B0" w14:textId="77777777" w:rsidR="00366BC4" w:rsidRPr="00E8280B" w:rsidRDefault="00366BC4" w:rsidP="00F23A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12,24%.</w:t>
            </w:r>
          </w:p>
        </w:tc>
      </w:tr>
      <w:tr w:rsidR="00366BC4" w:rsidRPr="00E8280B" w14:paraId="35B35399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724E021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366BC4" w:rsidRPr="00E8280B" w14:paraId="3E669D30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3B9AD83E" w14:textId="0D096844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="009E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</w:tr>
      <w:tr w:rsidR="00FA59CC" w:rsidRPr="00E8280B" w14:paraId="68641149" w14:textId="77777777" w:rsidTr="009E36A6">
        <w:trPr>
          <w:gridAfter w:val="1"/>
          <w:wAfter w:w="358" w:type="dxa"/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90C0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F87B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563A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CAE26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План 2019 года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1AF4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Факт 2019 года</w:t>
            </w: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E684D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FA59CC" w:rsidRPr="00E8280B" w14:paraId="2E464095" w14:textId="77777777" w:rsidTr="009E36A6">
        <w:trPr>
          <w:gridAfter w:val="1"/>
          <w:wAfter w:w="358" w:type="dxa"/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80A0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515E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AEE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2F2E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BFC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578C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6BC4" w:rsidRPr="00E8280B" w14:paraId="25063887" w14:textId="77777777" w:rsidTr="009E36A6">
        <w:trPr>
          <w:gridAfter w:val="1"/>
          <w:wAfter w:w="358" w:type="dxa"/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85E02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Транспортировка сточных вод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B5050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4E1E3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A664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1AC9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3C04C790" w14:textId="77777777" w:rsidTr="009E36A6">
        <w:trPr>
          <w:gridAfter w:val="1"/>
          <w:wAfter w:w="358" w:type="dxa"/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36490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Объем сточных вод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5DA2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тыс.куб.м.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DFA87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93,94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1056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94,48</w:t>
            </w: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294A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-0,54</w:t>
            </w:r>
          </w:p>
        </w:tc>
      </w:tr>
      <w:tr w:rsidR="00366BC4" w:rsidRPr="00E8280B" w14:paraId="0CBD5A1F" w14:textId="77777777" w:rsidTr="009E36A6">
        <w:trPr>
          <w:gridAfter w:val="1"/>
          <w:wAfter w:w="358" w:type="dxa"/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8A453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C2CB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1B9E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491,02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538F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1 064,44</w:t>
            </w: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847F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-573,42</w:t>
            </w:r>
          </w:p>
        </w:tc>
      </w:tr>
      <w:tr w:rsidR="00366BC4" w:rsidRPr="00E8280B" w14:paraId="456CD8A1" w14:textId="77777777" w:rsidTr="009E36A6">
        <w:trPr>
          <w:gridAfter w:val="1"/>
          <w:wAfter w:w="358" w:type="dxa"/>
          <w:trHeight w:val="60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7221D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49DFB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D922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2BC6798A" w14:textId="77777777" w:rsidTr="009E36A6">
        <w:trPr>
          <w:gridAfter w:val="1"/>
          <w:wAfter w:w="358" w:type="dxa"/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F78FE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A6AD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252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2D93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49AE1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60A86AF3" w14:textId="77777777" w:rsidTr="009E36A6">
        <w:trPr>
          <w:gridAfter w:val="1"/>
          <w:wAfter w:w="358" w:type="dxa"/>
          <w:trHeight w:val="60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167C4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B2BB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7264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02D05A75" w14:textId="77777777" w:rsidTr="009E36A6">
        <w:trPr>
          <w:gridAfter w:val="1"/>
          <w:wAfter w:w="358" w:type="dxa"/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BD999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79CF3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CCC00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AFEE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1DB20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4E60A5A2" w14:textId="77777777" w:rsidTr="009E36A6">
        <w:trPr>
          <w:gridAfter w:val="1"/>
          <w:wAfter w:w="358" w:type="dxa"/>
          <w:trHeight w:val="60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E97D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C0F9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FFB83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3D45BD32" w14:textId="77777777" w:rsidTr="009E36A6">
        <w:trPr>
          <w:gridAfter w:val="1"/>
          <w:wAfter w:w="358" w:type="dxa"/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F17E8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51A3C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C72D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EBCD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F149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10ADC8A4" w14:textId="77777777" w:rsidTr="009E36A6">
        <w:trPr>
          <w:gridAfter w:val="1"/>
          <w:wAfter w:w="358" w:type="dxa"/>
          <w:trHeight w:val="60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06EC" w14:textId="77777777" w:rsidR="00366BC4" w:rsidRPr="00E8280B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80B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E6AD2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4C105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1D3AD3ED" w14:textId="77777777" w:rsidTr="009E36A6">
        <w:trPr>
          <w:gridAfter w:val="1"/>
          <w:wAfter w:w="358" w:type="dxa"/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6FDA9" w14:textId="77777777" w:rsidR="00366BC4" w:rsidRPr="00E8280B" w:rsidRDefault="00366BC4" w:rsidP="00F23A5F">
            <w:pPr>
              <w:rPr>
                <w:rFonts w:ascii="Times New Roman" w:hAnsi="Times New Roman" w:cs="Times New Roman"/>
              </w:rPr>
            </w:pPr>
            <w:r w:rsidRPr="00E8280B">
              <w:rPr>
                <w:rFonts w:ascii="Times New Roman" w:hAnsi="Times New Roman" w:cs="Times New Roman"/>
              </w:rPr>
              <w:t>Не планировались</w:t>
            </w:r>
          </w:p>
        </w:tc>
        <w:tc>
          <w:tcPr>
            <w:tcW w:w="18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E448B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</w:rPr>
            </w:pPr>
            <w:r w:rsidRPr="00E8280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83D9E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CE49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691F8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80B" w:rsidRPr="00E8280B" w14:paraId="5EF18AD5" w14:textId="77777777" w:rsidTr="00FA59CC">
        <w:trPr>
          <w:trHeight w:val="60"/>
        </w:trPr>
        <w:tc>
          <w:tcPr>
            <w:tcW w:w="585" w:type="dxa"/>
            <w:gridSpan w:val="2"/>
            <w:shd w:val="clear" w:color="FFFFFF" w:fill="auto"/>
            <w:vAlign w:val="bottom"/>
          </w:tcPr>
          <w:p w14:paraId="74E0F63F" w14:textId="77777777" w:rsidR="00366BC4" w:rsidRPr="00E8280B" w:rsidRDefault="00366BC4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7553D634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2C4D8AE5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5D62C5D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0B5F6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0197D4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A646E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14:paraId="685B7D37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DF9C19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18" w:type="dxa"/>
            <w:shd w:val="clear" w:color="FFFFFF" w:fill="auto"/>
            <w:tcMar>
              <w:left w:w="0" w:type="dxa"/>
            </w:tcMar>
            <w:vAlign w:val="bottom"/>
          </w:tcPr>
          <w:p w14:paraId="55741AE3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384BF5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7" w:type="dxa"/>
            <w:shd w:val="clear" w:color="FFFFFF" w:fill="auto"/>
            <w:tcMar>
              <w:left w:w="0" w:type="dxa"/>
            </w:tcMar>
            <w:vAlign w:val="bottom"/>
          </w:tcPr>
          <w:p w14:paraId="24C6D983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B933274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03915D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EC751F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562C63" w14:textId="77777777" w:rsidR="00366BC4" w:rsidRPr="00E8280B" w:rsidRDefault="00366BC4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66BC4" w:rsidRPr="00E8280B" w14:paraId="791787B9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73680869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7F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366BC4" w:rsidRPr="00E8280B" w14:paraId="2C122977" w14:textId="77777777" w:rsidTr="00FA59CC">
        <w:trPr>
          <w:gridAfter w:val="1"/>
          <w:wAfter w:w="358" w:type="dxa"/>
          <w:trHeight w:val="60"/>
        </w:trPr>
        <w:tc>
          <w:tcPr>
            <w:tcW w:w="9646" w:type="dxa"/>
            <w:gridSpan w:val="28"/>
            <w:shd w:val="clear" w:color="FFFFFF" w:fill="auto"/>
            <w:vAlign w:val="bottom"/>
          </w:tcPr>
          <w:p w14:paraId="16BEAD7C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7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366BC4" w:rsidRPr="00E8280B" w14:paraId="442F1A24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D95A4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2A57F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3C8B6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7C436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66BC4" w:rsidRPr="00E8280B" w14:paraId="12B81774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ABEB4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2E13F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81044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4ED80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6BC4" w:rsidRPr="00E8280B" w14:paraId="11827B05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6959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стоков ГО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5B9E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D7F88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2051A6D4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636E5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4E55A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F98B2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1DA9E1E3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9D566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CA7B6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ABC1F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FC448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00344B98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B923D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600A9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0658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6354569A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C6BB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8DCD5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CCAFD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718F261F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B342D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D8135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2A671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8353D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1C9542FA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65F9C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EB053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F3307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7AF8DEDA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72379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8AAB4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99BC0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22C6D872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A43B0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37F65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B11F8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D2D7D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6DC3C091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A648E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07EF1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2B7D9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7719CD65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F787C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DFA0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C7E8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55D0D752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98BC9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46DAC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0162F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FD37A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271708EA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14320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8F067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B67B9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72EA86FF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DB148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6DA71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6FF3C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5D84616A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9DB8D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86DE3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C8A1D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B3CB2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BC4" w:rsidRPr="00E8280B" w14:paraId="0CCD9BDA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F6F3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A125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9CC41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380E7B2B" w14:textId="77777777" w:rsidTr="00FA59CC">
        <w:trPr>
          <w:gridAfter w:val="1"/>
          <w:wAfter w:w="358" w:type="dxa"/>
          <w:trHeight w:val="60"/>
        </w:trPr>
        <w:tc>
          <w:tcPr>
            <w:tcW w:w="33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0C38D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ACB65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9ACFF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BC4" w:rsidRPr="00E8280B" w14:paraId="12A33A91" w14:textId="77777777" w:rsidTr="00FA59CC">
        <w:trPr>
          <w:gridAfter w:val="1"/>
          <w:wAfter w:w="358" w:type="dxa"/>
          <w:trHeight w:val="60"/>
        </w:trPr>
        <w:tc>
          <w:tcPr>
            <w:tcW w:w="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7F3DE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5DEB" w14:textId="77777777" w:rsidR="00366BC4" w:rsidRPr="00A3727F" w:rsidRDefault="00366BC4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6EB25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8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BE0F" w14:textId="77777777" w:rsidR="00366BC4" w:rsidRPr="00A3727F" w:rsidRDefault="00366BC4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B0A7C8F" w14:textId="2C19BC74" w:rsidR="00FA59CC" w:rsidRPr="00CB4BCD" w:rsidRDefault="00FA59CC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5291609"/>
      <w:r w:rsidRPr="00CB4BCD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7C59300B" w14:textId="17392B2F" w:rsidR="00FA59CC" w:rsidRPr="00FA59CC" w:rsidRDefault="00FA59CC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9C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9E36A6">
        <w:rPr>
          <w:rFonts w:ascii="Times New Roman" w:eastAsia="Times New Roman" w:hAnsi="Times New Roman" w:cs="Times New Roman"/>
          <w:sz w:val="24"/>
          <w:szCs w:val="24"/>
        </w:rPr>
        <w:t xml:space="preserve">предложенную </w:t>
      </w:r>
      <w:r w:rsidRPr="00FA59CC">
        <w:rPr>
          <w:rFonts w:ascii="Times New Roman" w:eastAsia="Times New Roman" w:hAnsi="Times New Roman" w:cs="Times New Roman"/>
          <w:sz w:val="24"/>
          <w:szCs w:val="24"/>
        </w:rPr>
        <w:t>производственную программу в сфере водоснабжения и (или) водоотведения для общества с ограниченной ответственностью «Зет-Комплекс» на 2021 год.</w:t>
      </w:r>
    </w:p>
    <w:p w14:paraId="65C79485" w14:textId="77777777" w:rsidR="009E36A6" w:rsidRDefault="009E36A6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951BBF" w14:textId="2EA4098E" w:rsidR="00FA59CC" w:rsidRPr="00FA59CC" w:rsidRDefault="00FA59CC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9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Решение принято в соответствии с пояснительной запиской от 23.10.2020 в форме приказа (прилагается), голосовали единогласно.</w:t>
      </w:r>
    </w:p>
    <w:p w14:paraId="73B484FD" w14:textId="77777777" w:rsidR="009E36A6" w:rsidRDefault="009E36A6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1A230F" w14:textId="6A1BDEC0" w:rsidR="009E36A6" w:rsidRDefault="00A3727F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727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309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372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6A6" w:rsidRPr="009E36A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тарифов на транспортировку сточных вод для общества с ограниченной ответственностью «Зет-Комплекс» на 2021 год</w:t>
      </w:r>
      <w:r w:rsidRPr="00A372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8CD1B7D" w14:textId="7ED57B8B" w:rsidR="00A3727F" w:rsidRPr="009E36A6" w:rsidRDefault="009E36A6" w:rsidP="009E3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3727F" w:rsidRPr="00A3727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14:paraId="6FA484EA" w14:textId="17ABF201" w:rsidR="00A3727F" w:rsidRDefault="00A3727F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09F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Зимихина.</w:t>
      </w:r>
    </w:p>
    <w:p w14:paraId="3A6FDFCA" w14:textId="77777777" w:rsidR="009E36A6" w:rsidRPr="00D8309F" w:rsidRDefault="009E36A6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98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670"/>
        <w:gridCol w:w="2023"/>
        <w:gridCol w:w="142"/>
        <w:gridCol w:w="412"/>
        <w:gridCol w:w="722"/>
        <w:gridCol w:w="141"/>
        <w:gridCol w:w="284"/>
        <w:gridCol w:w="77"/>
        <w:gridCol w:w="885"/>
        <w:gridCol w:w="233"/>
        <w:gridCol w:w="222"/>
        <w:gridCol w:w="315"/>
        <w:gridCol w:w="291"/>
        <w:gridCol w:w="494"/>
        <w:gridCol w:w="442"/>
        <w:gridCol w:w="389"/>
        <w:gridCol w:w="50"/>
        <w:gridCol w:w="256"/>
        <w:gridCol w:w="498"/>
        <w:gridCol w:w="358"/>
        <w:gridCol w:w="309"/>
      </w:tblGrid>
      <w:tr w:rsidR="009E36A6" w:rsidRPr="00FA59CC" w14:paraId="3789AC31" w14:textId="77777777" w:rsidTr="009E36A6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bookmarkEnd w:id="5"/>
          <w:p w14:paraId="27F3301E" w14:textId="77777777" w:rsidR="009E36A6" w:rsidRPr="00FA59CC" w:rsidRDefault="009E36A6" w:rsidP="009E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FA59CC" w:rsidRPr="00FA59CC" w14:paraId="77E57209" w14:textId="77777777" w:rsidTr="009E36A6">
        <w:trPr>
          <w:trHeight w:val="60"/>
        </w:trPr>
        <w:tc>
          <w:tcPr>
            <w:tcW w:w="3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F9D9B" w14:textId="390B0CCC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FA59CC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9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E19EE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«Зет- Комплекс»</w:t>
            </w:r>
          </w:p>
        </w:tc>
      </w:tr>
      <w:tr w:rsidR="00FA59CC" w:rsidRPr="00FA59CC" w14:paraId="456AE3F0" w14:textId="77777777" w:rsidTr="009E36A6">
        <w:trPr>
          <w:trHeight w:val="60"/>
        </w:trPr>
        <w:tc>
          <w:tcPr>
            <w:tcW w:w="3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4B46A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государственный</w:t>
            </w:r>
            <w:r w:rsidRPr="00FA59CC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9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A102A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1074028001420</w:t>
            </w:r>
          </w:p>
        </w:tc>
      </w:tr>
      <w:tr w:rsidR="00FA59CC" w:rsidRPr="00FA59CC" w14:paraId="7D16CEA7" w14:textId="77777777" w:rsidTr="009E36A6">
        <w:trPr>
          <w:trHeight w:val="60"/>
        </w:trPr>
        <w:tc>
          <w:tcPr>
            <w:tcW w:w="3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4F5F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9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CB98B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4028039157</w:t>
            </w:r>
          </w:p>
        </w:tc>
      </w:tr>
      <w:tr w:rsidR="00FA59CC" w:rsidRPr="00FA59CC" w14:paraId="02DC2423" w14:textId="77777777" w:rsidTr="009E36A6">
        <w:trPr>
          <w:trHeight w:val="60"/>
        </w:trPr>
        <w:tc>
          <w:tcPr>
            <w:tcW w:w="3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2CF9B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9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35FB9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402801001</w:t>
            </w:r>
          </w:p>
        </w:tc>
      </w:tr>
      <w:tr w:rsidR="00FA59CC" w:rsidRPr="00FA59CC" w14:paraId="7DA206F4" w14:textId="77777777" w:rsidTr="009E36A6">
        <w:trPr>
          <w:trHeight w:val="60"/>
        </w:trPr>
        <w:tc>
          <w:tcPr>
            <w:tcW w:w="3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303B8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9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27BBE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Упрощенная система налогообложения</w:t>
            </w:r>
          </w:p>
        </w:tc>
      </w:tr>
      <w:tr w:rsidR="00FA59CC" w:rsidRPr="00FA59CC" w14:paraId="213DFA73" w14:textId="77777777" w:rsidTr="009E36A6">
        <w:trPr>
          <w:trHeight w:val="60"/>
        </w:trPr>
        <w:tc>
          <w:tcPr>
            <w:tcW w:w="3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1C42A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9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F4D1C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FA59CC" w:rsidRPr="00FA59CC" w14:paraId="64BE8011" w14:textId="77777777" w:rsidTr="009E36A6">
        <w:trPr>
          <w:trHeight w:val="60"/>
        </w:trPr>
        <w:tc>
          <w:tcPr>
            <w:tcW w:w="3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DC7FF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9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E60A5" w14:textId="7B1F1C1F" w:rsidR="00FA59CC" w:rsidRPr="00FA59CC" w:rsidRDefault="009E36A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248021, область</w:t>
            </w:r>
            <w:r w:rsidR="00FA59CC" w:rsidRPr="00FA59CC">
              <w:rPr>
                <w:rFonts w:ascii="Times New Roman" w:hAnsi="Times New Roman" w:cs="Times New Roman"/>
                <w:sz w:val="20"/>
                <w:szCs w:val="20"/>
              </w:rPr>
              <w:t xml:space="preserve"> Калужская, город Калуга, улица Московская,247, крп.69, оф.19</w:t>
            </w:r>
          </w:p>
        </w:tc>
      </w:tr>
      <w:tr w:rsidR="00FA59CC" w:rsidRPr="00FA59CC" w14:paraId="03151FD7" w14:textId="77777777" w:rsidTr="009E36A6">
        <w:trPr>
          <w:trHeight w:val="60"/>
        </w:trPr>
        <w:tc>
          <w:tcPr>
            <w:tcW w:w="3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3FC1E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9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BF2F8" w14:textId="0CD1B051" w:rsidR="00FA59CC" w:rsidRPr="00FA59CC" w:rsidRDefault="009E36A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248021, область</w:t>
            </w:r>
            <w:r w:rsidR="00FA59CC" w:rsidRPr="00FA59CC">
              <w:rPr>
                <w:rFonts w:ascii="Times New Roman" w:hAnsi="Times New Roman" w:cs="Times New Roman"/>
                <w:sz w:val="20"/>
                <w:szCs w:val="20"/>
              </w:rPr>
              <w:t xml:space="preserve"> Калужская, город Калуга, улица Московская,247, крп.69, оф.19</w:t>
            </w:r>
          </w:p>
        </w:tc>
      </w:tr>
      <w:tr w:rsidR="00FA59CC" w:rsidRPr="00FA59CC" w14:paraId="48702B95" w14:textId="77777777" w:rsidTr="00CB4BCD">
        <w:tc>
          <w:tcPr>
            <w:tcW w:w="9639" w:type="dxa"/>
            <w:gridSpan w:val="22"/>
            <w:shd w:val="clear" w:color="FFFFFF" w:fill="auto"/>
            <w:vAlign w:val="center"/>
          </w:tcPr>
          <w:p w14:paraId="5C732570" w14:textId="4F172155" w:rsidR="00FA59CC" w:rsidRPr="009E36A6" w:rsidRDefault="00FA59CC" w:rsidP="009E3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E36A6" w:rsidRPr="009E3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6A6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«Зет- Комплекс» представило в министерство конкурентной политики Калужской области предложение для установления </w:t>
            </w:r>
            <w:proofErr w:type="spellStart"/>
            <w:r w:rsidRPr="009E36A6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9E36A6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 транспортировку сточных вод на 2021 год  в следующих размерах</w:t>
            </w:r>
            <w:r w:rsidR="00341DE6" w:rsidRPr="009E36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 в таблице</w:t>
            </w:r>
            <w:r w:rsidRPr="009E3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A59CC" w:rsidRPr="00FA59CC" w14:paraId="1CC5639C" w14:textId="77777777" w:rsidTr="009E36A6">
        <w:trPr>
          <w:trHeight w:val="60"/>
        </w:trPr>
        <w:tc>
          <w:tcPr>
            <w:tcW w:w="32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4C135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4CC11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77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5A2C3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06" w:type="dxa"/>
            <w:gridSpan w:val="2"/>
            <w:shd w:val="clear" w:color="FFFFFF" w:fill="auto"/>
            <w:vAlign w:val="center"/>
          </w:tcPr>
          <w:p w14:paraId="7C41CC9B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0353583D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center"/>
          </w:tcPr>
          <w:p w14:paraId="2F6CCE70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vAlign w:val="center"/>
          </w:tcPr>
          <w:p w14:paraId="7C3873F4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CC" w:rsidRPr="00FA59CC" w14:paraId="17992612" w14:textId="77777777" w:rsidTr="009E36A6">
        <w:trPr>
          <w:trHeight w:val="60"/>
        </w:trPr>
        <w:tc>
          <w:tcPr>
            <w:tcW w:w="32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B16D6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7EE4E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DE2A8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9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02FA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306" w:type="dxa"/>
            <w:gridSpan w:val="2"/>
            <w:shd w:val="clear" w:color="FFFFFF" w:fill="auto"/>
            <w:vAlign w:val="center"/>
          </w:tcPr>
          <w:p w14:paraId="60180749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14DC6CE4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center"/>
          </w:tcPr>
          <w:p w14:paraId="674A137C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vAlign w:val="center"/>
          </w:tcPr>
          <w:p w14:paraId="1FDA5FC7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CC" w:rsidRPr="00FA59CC" w14:paraId="57EF6FE0" w14:textId="77777777" w:rsidTr="009E36A6">
        <w:trPr>
          <w:trHeight w:val="122"/>
        </w:trPr>
        <w:tc>
          <w:tcPr>
            <w:tcW w:w="81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2CAB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306" w:type="dxa"/>
            <w:gridSpan w:val="2"/>
            <w:shd w:val="clear" w:color="FFFFFF" w:fill="auto"/>
            <w:vAlign w:val="center"/>
          </w:tcPr>
          <w:p w14:paraId="29FC9BCD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5AF1CEBA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center"/>
          </w:tcPr>
          <w:p w14:paraId="0994ABD0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vAlign w:val="center"/>
          </w:tcPr>
          <w:p w14:paraId="278FEFCE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CC" w:rsidRPr="00FA59CC" w14:paraId="1B8C3221" w14:textId="77777777" w:rsidTr="009E36A6">
        <w:trPr>
          <w:trHeight w:val="83"/>
        </w:trPr>
        <w:tc>
          <w:tcPr>
            <w:tcW w:w="32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CD81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F7B46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E2C1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9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FD40B" w14:textId="77777777" w:rsidR="00FA59CC" w:rsidRPr="00FA59CC" w:rsidRDefault="00FA59CC" w:rsidP="009E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306" w:type="dxa"/>
            <w:gridSpan w:val="2"/>
            <w:shd w:val="clear" w:color="FFFFFF" w:fill="auto"/>
            <w:vAlign w:val="center"/>
          </w:tcPr>
          <w:p w14:paraId="211670E1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74F53B21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center"/>
          </w:tcPr>
          <w:p w14:paraId="7EEA678E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vAlign w:val="center"/>
          </w:tcPr>
          <w:p w14:paraId="0193BB7C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CC" w:rsidRPr="00FA59CC" w14:paraId="03165676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6C6BEAA9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По представленным транзитной организацией материалам, приказом министерства от 12.05.2020 №176 -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 открыто дело 142/В-03/1940-20 об установлении 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транспортировку сточных вод на 2021 год методом сравнения аналогов, так как протяженность сетей не превышает 10 километров и составляет 3,5 километра.</w:t>
            </w:r>
          </w:p>
        </w:tc>
      </w:tr>
      <w:tr w:rsidR="00FA59CC" w:rsidRPr="00FA59CC" w14:paraId="0DE4C88F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0AFFAEE2" w14:textId="389338EF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Действующие </w:t>
            </w:r>
            <w:r w:rsidR="009E36A6" w:rsidRPr="00FA59CC">
              <w:rPr>
                <w:rFonts w:ascii="Times New Roman" w:hAnsi="Times New Roman" w:cs="Times New Roman"/>
                <w:sz w:val="24"/>
                <w:szCs w:val="24"/>
              </w:rPr>
              <w:t>тарифы установлены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конкурентной политики Калужской области от 21.05.2018 №383-тд </w:t>
            </w:r>
            <w:r w:rsidR="009E36A6" w:rsidRPr="00FA59CC">
              <w:rPr>
                <w:rFonts w:ascii="Times New Roman" w:hAnsi="Times New Roman" w:cs="Times New Roman"/>
                <w:sz w:val="24"/>
                <w:szCs w:val="24"/>
              </w:rPr>
              <w:t>для общества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«Зет-Комплекс» на 2020 год</w:t>
            </w:r>
            <w:r w:rsidR="00341D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в таблице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A59CC" w:rsidRPr="00FA59CC" w14:paraId="1849D5B6" w14:textId="77777777" w:rsidTr="009E36A6">
        <w:trPr>
          <w:trHeight w:val="60"/>
        </w:trPr>
        <w:tc>
          <w:tcPr>
            <w:tcW w:w="32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EBFC1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F00FB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55F4F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06" w:type="dxa"/>
            <w:gridSpan w:val="2"/>
            <w:shd w:val="clear" w:color="FFFFFF" w:fill="auto"/>
            <w:vAlign w:val="center"/>
          </w:tcPr>
          <w:p w14:paraId="28F62BC9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06FA8432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center"/>
          </w:tcPr>
          <w:p w14:paraId="53AE168A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vAlign w:val="center"/>
          </w:tcPr>
          <w:p w14:paraId="58A3A04F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CC" w:rsidRPr="00FA59CC" w14:paraId="1FA74054" w14:textId="77777777" w:rsidTr="009E36A6">
        <w:trPr>
          <w:trHeight w:val="60"/>
        </w:trPr>
        <w:tc>
          <w:tcPr>
            <w:tcW w:w="32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866E1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FB5AE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9BC4A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921D3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01.07-31.12.2020</w:t>
            </w:r>
          </w:p>
        </w:tc>
        <w:tc>
          <w:tcPr>
            <w:tcW w:w="306" w:type="dxa"/>
            <w:gridSpan w:val="2"/>
            <w:shd w:val="clear" w:color="FFFFFF" w:fill="auto"/>
            <w:vAlign w:val="center"/>
          </w:tcPr>
          <w:p w14:paraId="5A33654E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00C25062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center"/>
          </w:tcPr>
          <w:p w14:paraId="39927A6C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vAlign w:val="center"/>
          </w:tcPr>
          <w:p w14:paraId="436F4B44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CC" w:rsidRPr="00FA59CC" w14:paraId="0BC1743B" w14:textId="77777777" w:rsidTr="009E36A6">
        <w:trPr>
          <w:trHeight w:val="68"/>
        </w:trPr>
        <w:tc>
          <w:tcPr>
            <w:tcW w:w="81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9B13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306" w:type="dxa"/>
            <w:gridSpan w:val="2"/>
            <w:shd w:val="clear" w:color="FFFFFF" w:fill="auto"/>
            <w:vAlign w:val="center"/>
          </w:tcPr>
          <w:p w14:paraId="4B590975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31CCBA87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center"/>
          </w:tcPr>
          <w:p w14:paraId="161C8B89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vAlign w:val="center"/>
          </w:tcPr>
          <w:p w14:paraId="6021CCFA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CC" w:rsidRPr="00FA59CC" w14:paraId="381BB76A" w14:textId="77777777" w:rsidTr="009E36A6">
        <w:tc>
          <w:tcPr>
            <w:tcW w:w="32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4B402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A6986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0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F0761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16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AFBF0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306" w:type="dxa"/>
            <w:gridSpan w:val="2"/>
            <w:shd w:val="clear" w:color="FFFFFF" w:fill="auto"/>
            <w:vAlign w:val="center"/>
          </w:tcPr>
          <w:p w14:paraId="1F700F04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28FCC46D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vAlign w:val="center"/>
          </w:tcPr>
          <w:p w14:paraId="04085761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FFFFFF" w:fill="auto"/>
            <w:vAlign w:val="center"/>
          </w:tcPr>
          <w:p w14:paraId="4F0CC62E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CC" w:rsidRPr="00FA59CC" w14:paraId="46081ABA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1A583C25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не является гарантирующей в сфере водоотведения. 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Заключенн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транспортировку сточных вод с гарантирующей организацией на территории ГП "город Боровск" ГП Калужской области" 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A59CC" w:rsidRPr="00FA59CC" w14:paraId="6292E550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3FF62FC1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19.12.2016 № 341-РК «Об установлении долгосрочных тарифов на транспортировку сточных вод для общества с ограниченной ответственностью «Зет-Комплекс» на 2017-2019 годы» (в ред. приказа министерства конкурентной политики Калужской области от 04.12.2017 № 286-РК, от 12.11.2018 № 162-РК. 02.09.2019 № 70-РК)</w:t>
            </w:r>
          </w:p>
        </w:tc>
      </w:tr>
      <w:tr w:rsidR="00FA59CC" w:rsidRPr="00FA59CC" w14:paraId="5ABB4869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387424F9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отсутствует.</w:t>
            </w:r>
          </w:p>
        </w:tc>
      </w:tr>
      <w:tr w:rsidR="00FA59CC" w:rsidRPr="00FA59CC" w14:paraId="6DAC69C8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5DD5C9D2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методом сравнения аналогов произведен в соответствии с разделом V Методических указаний. При установлении тарифов с применением метода сравнения аналогов величина необходимой валовой выручки транзитной организации на 2021 год определяется исходя из экономически обоснованных затрат гарантирующей организации  в централизованных системах водоснабжения и (или) водоотведения и протяженности сети регулируемой организации и рассчитывается по формулам:</w:t>
            </w:r>
          </w:p>
        </w:tc>
      </w:tr>
      <w:tr w:rsidR="00FA59CC" w:rsidRPr="00FA59CC" w14:paraId="179451A3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0A631E76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HBBn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=(УТР+</w:t>
            </w:r>
            <w:proofErr w:type="gram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А)*</w:t>
            </w:r>
            <w:proofErr w:type="spellStart"/>
            <w:proofErr w:type="gram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,    УТР=ТР 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tp,го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</w:p>
        </w:tc>
      </w:tr>
      <w:tr w:rsidR="00FA59CC" w:rsidRPr="00FA59CC" w14:paraId="6E6D9C68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780384A4" w14:textId="77777777" w:rsidR="009E36A6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HBBn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- необходимая валовая выручка, установленная в отношении транзитной организации, тыс. руб.;</w:t>
            </w:r>
          </w:p>
          <w:p w14:paraId="545C6AF6" w14:textId="77777777" w:rsidR="009E36A6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УТР - удельная необходимая валовая выручка в расчете на метр водопроводной (канализационной) сети, тыс. руб./км;</w:t>
            </w:r>
          </w:p>
          <w:p w14:paraId="57D82666" w14:textId="77777777" w:rsidR="009E36A6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водопроводной (канализационной) сети транзитной организации, определенная в сопоставимых величинах, км;</w:t>
            </w:r>
          </w:p>
          <w:p w14:paraId="7C110C0F" w14:textId="77777777" w:rsidR="009E36A6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A - нормативный уровень расходов на амортизацию основных средств и нематериальных активов в расчете на протяженность сети, тыс. руб./км;</w:t>
            </w:r>
          </w:p>
          <w:p w14:paraId="37140CD3" w14:textId="77777777" w:rsidR="009E36A6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TP </w:t>
            </w:r>
            <w:proofErr w:type="spellStart"/>
            <w:proofErr w:type="gram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tp,го</w:t>
            </w:r>
            <w:proofErr w:type="spellEnd"/>
            <w:proofErr w:type="gram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- текущие расходы гарантирующей организации, отнесенные на вид деятельности по транспортировке воды (стоков), тыс. руб.;</w:t>
            </w:r>
          </w:p>
          <w:p w14:paraId="2EBA46E6" w14:textId="77777777" w:rsidR="009E36A6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водопроводной (канализационной) сети гарантирующей организации, определенная в сопоставимых величинах, км.</w:t>
            </w:r>
          </w:p>
          <w:p w14:paraId="300C999B" w14:textId="3B3EB009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водопроводной (канализационной) сети регулируемой организации определяется в сопоставимых величинах, расходы на прокладку которой эквивалентны средним расходам на прокладку сети диаметром 500 мм по формулам:</w:t>
            </w:r>
          </w:p>
        </w:tc>
      </w:tr>
      <w:tr w:rsidR="00FA59CC" w:rsidRPr="00B87F73" w14:paraId="3667184C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7E163E75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Li=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FA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proofErr w:type="gramStart"/>
            <w:r w:rsidRPr="00FA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Ld,i</w:t>
            </w:r>
            <w:proofErr w:type="spellEnd"/>
            <w:proofErr w:type="gramEnd"/>
            <w:r w:rsidRPr="00FA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=Sd/S500,</w:t>
            </w:r>
          </w:p>
        </w:tc>
      </w:tr>
      <w:tr w:rsidR="00FA59CC" w:rsidRPr="00FA59CC" w14:paraId="47DD8BDD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245E9897" w14:textId="77777777" w:rsidR="009E36A6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организации i в сопоставимых величинах, км;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Ld,i</w:t>
            </w:r>
            <w:proofErr w:type="spellEnd"/>
            <w:proofErr w:type="gram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диаметра d организации i, км;</w:t>
            </w:r>
          </w:p>
          <w:p w14:paraId="64B75663" w14:textId="77777777" w:rsidR="009E36A6" w:rsidRDefault="00FA59CC" w:rsidP="009E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диаметра d в централизованной системе водоснабжения (водоотведения), км;</w:t>
            </w:r>
          </w:p>
          <w:p w14:paraId="40974DE9" w14:textId="77777777" w:rsidR="009E36A6" w:rsidRDefault="00FA59CC" w:rsidP="009E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дифференциации стоимости строительства сетей в зависимости от их диаметра d;</w:t>
            </w:r>
          </w:p>
          <w:p w14:paraId="14BC2F96" w14:textId="77777777" w:rsidR="009E36A6" w:rsidRDefault="00FA59CC" w:rsidP="009E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стоимость строительства трубопровода диаметра d, тыс. руб./км;</w:t>
            </w:r>
          </w:p>
          <w:p w14:paraId="3B39745A" w14:textId="77777777" w:rsidR="009E36A6" w:rsidRDefault="00FA59CC" w:rsidP="009E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S500 - средняя стоимость строительства трубопровода диаметра 500 мм, тыс. руб./км.</w:t>
            </w:r>
          </w:p>
          <w:p w14:paraId="2C1BF6F3" w14:textId="26316435" w:rsidR="00FA59CC" w:rsidRPr="00FA59CC" w:rsidRDefault="00FA59CC" w:rsidP="009E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CC" w:rsidRPr="00FA59CC" w14:paraId="7E3A22E6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194B70FC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 Определение протяженности сетей гарантирующей организации в сопоставимых величинах, км.</w:t>
            </w:r>
          </w:p>
        </w:tc>
      </w:tr>
      <w:tr w:rsidR="00FA59CC" w:rsidRPr="00FA59CC" w14:paraId="6AA5DEAC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1759C9F8" w14:textId="0709ECD6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Протяженность канализационных сетей гарантирующей организации в сопоставимых величинах, определена по данным, предоставленным </w:t>
            </w:r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гарантирующей организацией,</w:t>
            </w: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и составила</w:t>
            </w: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778,4868 км.</w:t>
            </w:r>
          </w:p>
        </w:tc>
      </w:tr>
      <w:tr w:rsidR="00FA59CC" w:rsidRPr="00FA59CC" w14:paraId="08F9B932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785C536F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</w:t>
            </w:r>
          </w:p>
        </w:tc>
      </w:tr>
      <w:tr w:rsidR="00FA59CC" w:rsidRPr="00FA59CC" w14:paraId="62822693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6F426DFB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2. Определение протяженности сетей транзитной организации в сопоставимых величинах, км.</w:t>
            </w:r>
          </w:p>
        </w:tc>
      </w:tr>
      <w:tr w:rsidR="00FA59CC" w:rsidRPr="00FA59CC" w14:paraId="6F0C10AC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360EC0ED" w14:textId="6D6BC395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Протяженность канализационных сетей транзитной организации в сопоставимых величинах, определена по данным, предоставленным транзитной организацией, </w:t>
            </w:r>
            <w:r w:rsidR="009E36A6" w:rsidRPr="00FA59CC">
              <w:rPr>
                <w:rFonts w:ascii="Times New Roman" w:hAnsi="Times New Roman" w:cs="Times New Roman"/>
                <w:sz w:val="24"/>
                <w:szCs w:val="24"/>
              </w:rPr>
              <w:t>и составила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1,9144 км.</w:t>
            </w:r>
          </w:p>
        </w:tc>
      </w:tr>
      <w:tr w:rsidR="00FA59CC" w:rsidRPr="00FA59CC" w14:paraId="3FD307BD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3CE888C0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</w:t>
            </w:r>
          </w:p>
        </w:tc>
      </w:tr>
      <w:tr w:rsidR="00FA59CC" w:rsidRPr="00FA59CC" w14:paraId="3855D137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1DDCBD45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расчете протяженности канализационных сетей транзитной организации в сопоставимых величинах использовались укрупненные нормативы цены строительства, утвержденные приказами министерства строительства и жилищно-коммунального хозяйства РФ: от 30 декабря 2019 г. № 918/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укрупненных нормативов цены строительства» и от 28 августа 2014 г. № 506/</w:t>
            </w:r>
            <w:proofErr w:type="spellStart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инфраструктуры».</w:t>
            </w:r>
          </w:p>
        </w:tc>
      </w:tr>
      <w:tr w:rsidR="00FA59CC" w:rsidRPr="00FA59CC" w14:paraId="174CF0B7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4F47F9F4" w14:textId="4867FB9B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3. Определение текущих расходов гарантирующей организации, отнесенных на вид </w:t>
            </w:r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</w:t>
            </w: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Транспортировка сточных вод.</w:t>
            </w:r>
          </w:p>
        </w:tc>
      </w:tr>
      <w:tr w:rsidR="00FA59CC" w:rsidRPr="00FA59CC" w14:paraId="1935F64E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7DBB659B" w14:textId="351E9A38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3.1 Определение текущих расходов гарантирующей организации, отнесенных на вид </w:t>
            </w:r>
            <w:proofErr w:type="gramStart"/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gramEnd"/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Транспортировка</w:t>
            </w: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сточных вод.</w:t>
            </w:r>
          </w:p>
        </w:tc>
      </w:tr>
      <w:tr w:rsidR="00FA59CC" w:rsidRPr="00FA59CC" w14:paraId="3D659DDB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4636BFB7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Текущие расходы гарантирующей организации, отнесенные на вид деятельности по Транспортировка сточных вод, определены на основании  представленных обосновывающих материалов, по фактическим данным гарантирующей организации за 2019 год с  учетом параметров Прогноза, в том числе индексов потребительских цен на 2020 год в размере 1,03 и на 2021 год в размере 1,036,  планируемого роста цен на электроэнергию на  2020 год в размере  и на 2021 год в размере 1,056,  плановых расходов, учтенных при расчете тарифов на водоотведение на 2021 год, и составляют  142 001,8603  тыс. руб. Текущие расходы по полугодиям определены исходя из годовых значений.</w:t>
            </w:r>
          </w:p>
        </w:tc>
      </w:tr>
      <w:tr w:rsidR="00FA59CC" w:rsidRPr="00FA59CC" w14:paraId="1EC0BEFD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7E65B43F" w14:textId="007D199D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  <w:t xml:space="preserve">3.2. Определение удельного размера текущих расходов гарантирующей организации, отнесенных на вид </w:t>
            </w:r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</w:t>
            </w: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Транспортировка сточных вод.</w:t>
            </w:r>
          </w:p>
        </w:tc>
      </w:tr>
      <w:tr w:rsidR="00FA59CC" w:rsidRPr="00FA59CC" w14:paraId="3492D130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636BAB2D" w14:textId="3C28CB0C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удельных</w:t>
            </w: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текущих расходов определяется по формуле (2.1) Методических указаний</w:t>
            </w:r>
          </w:p>
        </w:tc>
      </w:tr>
      <w:tr w:rsidR="00FA59CC" w:rsidRPr="00FA59CC" w14:paraId="048659A0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7F6FF13B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УТР=</w:t>
            </w:r>
            <w:proofErr w:type="spellStart"/>
            <w:proofErr w:type="gramStart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ТРтр,го</w:t>
            </w:r>
            <w:proofErr w:type="spellEnd"/>
            <w:proofErr w:type="gramEnd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Lго</w:t>
            </w:r>
            <w:proofErr w:type="spellEnd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, (2.1)</w:t>
            </w:r>
          </w:p>
        </w:tc>
      </w:tr>
      <w:tr w:rsidR="00FA59CC" w:rsidRPr="00FA59CC" w14:paraId="0DD419EE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312905E6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Текущие расходы гарантирующей организации, отнесенные на вид деятельности Транспортировка сточных вод, составляют 142 001,</w:t>
            </w:r>
            <w:proofErr w:type="gramStart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8603  тыс.</w:t>
            </w:r>
            <w:proofErr w:type="gramEnd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 Текущие расходы по полугодиям определены исходя из годовых значений.</w:t>
            </w:r>
          </w:p>
        </w:tc>
      </w:tr>
      <w:tr w:rsidR="00FA59CC" w:rsidRPr="00FA59CC" w14:paraId="440E6188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1CF37CFB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Протяженность канализационных сетей гарантирующей организации в сопоставимых величинах составила 778,4868 км.</w:t>
            </w:r>
          </w:p>
        </w:tc>
      </w:tr>
      <w:tr w:rsidR="00FA59CC" w:rsidRPr="00FA59CC" w14:paraId="4E7BF575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76C068A8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Размер удельных текущих расходов составляет:</w:t>
            </w:r>
          </w:p>
        </w:tc>
      </w:tr>
      <w:tr w:rsidR="00FA59CC" w:rsidRPr="00FA59CC" w14:paraId="67D26265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0484703C" w14:textId="3026C1BA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-  </w:t>
            </w:r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УТР (год</w:t>
            </w: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142 001,8603 </w:t>
            </w:r>
            <w:proofErr w:type="spellStart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778,4868 км = 182,41 </w:t>
            </w:r>
            <w:proofErr w:type="spellStart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./км.</w:t>
            </w:r>
          </w:p>
        </w:tc>
      </w:tr>
      <w:tr w:rsidR="00FA59CC" w:rsidRPr="00FA59CC" w14:paraId="132DCF33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0D15AA2A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4. Определение нормативного уровня расходов на амортизацию основных средств и нематериальных активов.</w:t>
            </w:r>
          </w:p>
        </w:tc>
      </w:tr>
      <w:tr w:rsidR="00FA59CC" w:rsidRPr="00FA59CC" w14:paraId="47658162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5F728502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области, для которых установлены тарифы на транспортировку сточных вод на 2020 год  и составляет  16,25 %  в доле НВВ.</w:t>
            </w:r>
          </w:p>
        </w:tc>
      </w:tr>
      <w:tr w:rsidR="00FA59CC" w:rsidRPr="00FA59CC" w14:paraId="45FCAA66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1C215669" w14:textId="15FA2D5D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этом максимально возможный процент от удельной НВВ согласно пункту 36 Методических указаний </w:t>
            </w:r>
            <w:r w:rsidR="009E36A6" w:rsidRPr="00FA59CC">
              <w:rPr>
                <w:rFonts w:ascii="Times New Roman" w:hAnsi="Times New Roman" w:cs="Times New Roman"/>
                <w:sz w:val="24"/>
                <w:szCs w:val="24"/>
              </w:rPr>
              <w:t>составляет 15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FA59CC" w:rsidRPr="00FA59CC" w14:paraId="7434786A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0921E400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Экспертная группа предлагает не учитывать в расчете тарифов уровень расходов на амортизацию основных средств и нематериальных активов в виду того, что имущество для осуществления регулируемой деятельности транзитной организации находится в аренде и амортизация не начисляется (письмо ФАС от 28.04.2020 № ВК/36357/20).</w:t>
            </w:r>
          </w:p>
        </w:tc>
      </w:tr>
      <w:tr w:rsidR="00FA59CC" w:rsidRPr="00FA59CC" w14:paraId="3BD4D9B7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1BFC5EFD" w14:textId="77777777" w:rsidR="00FA59CC" w:rsidRPr="00FA59CC" w:rsidRDefault="00FA59CC" w:rsidP="003D2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5. Определение необходимой валовой выручки транзитной организации по услугам Транспортировка сточных вод</w:t>
            </w:r>
            <w:r w:rsidR="003D21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FA59CC" w:rsidRPr="00FA59CC" w14:paraId="0083F50A" w14:textId="77777777" w:rsidTr="009E36A6"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11818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65005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C109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Ед.изм</w:t>
            </w:r>
            <w:proofErr w:type="spellEnd"/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23B6E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2021 год первое полугодие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EB78A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2021 год второе полугодие</w:t>
            </w:r>
          </w:p>
        </w:tc>
      </w:tr>
      <w:tr w:rsidR="00FA59CC" w:rsidRPr="00FA59CC" w14:paraId="7E06F4DA" w14:textId="77777777" w:rsidTr="009E36A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342F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AC7B8" w14:textId="77777777" w:rsidR="00FA59CC" w:rsidRPr="00FA59CC" w:rsidRDefault="00FA59CC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Удельные  текущие</w:t>
            </w:r>
            <w:proofErr w:type="gramEnd"/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гарантирующей организации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9837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тыс.руб./км</w:t>
            </w: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83C91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182,41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83E32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182,41</w:t>
            </w:r>
          </w:p>
        </w:tc>
      </w:tr>
      <w:tr w:rsidR="00FA59CC" w:rsidRPr="00FA59CC" w14:paraId="5F0A9D19" w14:textId="77777777" w:rsidTr="009E36A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C5697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2C162" w14:textId="77777777" w:rsidR="00FA59CC" w:rsidRPr="00FA59CC" w:rsidRDefault="00FA59CC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расходов на амортизацию (0% от НВВ)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1C769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тыс.руб./км</w:t>
            </w: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D5D1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A87C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A59CC" w:rsidRPr="00FA59CC" w14:paraId="19D7D22E" w14:textId="77777777" w:rsidTr="009E36A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9B242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85038" w14:textId="77777777" w:rsidR="00FA59CC" w:rsidRPr="00FA59CC" w:rsidRDefault="00FA59CC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Протяженность сетей </w:t>
            </w:r>
            <w:proofErr w:type="gramStart"/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транзитной  организации</w:t>
            </w:r>
            <w:proofErr w:type="gramEnd"/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сопоставимых величинах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A1755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116A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1,91436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EE65A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1,91436</w:t>
            </w:r>
          </w:p>
        </w:tc>
      </w:tr>
      <w:tr w:rsidR="00FA59CC" w:rsidRPr="00FA59CC" w14:paraId="37E8C3DC" w14:textId="77777777" w:rsidTr="009E36A6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6ED21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3CA3B" w14:textId="77777777" w:rsidR="00FA59CC" w:rsidRPr="00FA59CC" w:rsidRDefault="00FA59CC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НВВ транзитной организации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1F89A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AE424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331,72</w:t>
            </w:r>
          </w:p>
        </w:tc>
        <w:tc>
          <w:tcPr>
            <w:tcW w:w="14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F1BC3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349,2</w:t>
            </w:r>
          </w:p>
        </w:tc>
      </w:tr>
      <w:tr w:rsidR="00FA59CC" w:rsidRPr="00FA59CC" w14:paraId="7FA49401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77AE955A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Необходимая валовая выручка транзитной организации на 2021 год составляет 340,46 тыс. руб.</w:t>
            </w:r>
          </w:p>
        </w:tc>
      </w:tr>
      <w:tr w:rsidR="00FA59CC" w:rsidRPr="00FA59CC" w14:paraId="06F59AD7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67CEE35F" w14:textId="77777777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6. Объем оказываемых услуг транспортировку сточных вод.</w:t>
            </w:r>
          </w:p>
        </w:tc>
      </w:tr>
      <w:tr w:rsidR="00FA59CC" w:rsidRPr="00FA59CC" w14:paraId="57A46EDB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1741F017" w14:textId="77777777" w:rsidR="00341DE6" w:rsidRPr="00FA59CC" w:rsidRDefault="00FA59CC" w:rsidP="00D4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Объем оказываемых услуг определен в соответствии с разделом Методических указаний на основании фактических данных, в том числе</w:t>
            </w:r>
            <w:r w:rsidR="00341D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в таблице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1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CC" w:rsidRPr="00FA59CC" w14:paraId="0C035999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5A3DB2DB" w14:textId="77777777" w:rsidR="00FA59CC" w:rsidRPr="00FA59CC" w:rsidRDefault="00FA59CC" w:rsidP="00F23A5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CC" w:rsidRPr="00FA59CC" w14:paraId="73601128" w14:textId="77777777" w:rsidTr="009E36A6">
        <w:trPr>
          <w:trHeight w:val="236"/>
        </w:trPr>
        <w:tc>
          <w:tcPr>
            <w:tcW w:w="109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7790F47B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20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11D7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92206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B0D82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1F916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2021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D9810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30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53D6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FA59CC" w:rsidRPr="00FA59CC" w14:paraId="23EF60A6" w14:textId="77777777" w:rsidTr="009E36A6">
        <w:trPr>
          <w:trHeight w:val="236"/>
        </w:trPr>
        <w:tc>
          <w:tcPr>
            <w:tcW w:w="109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477F1242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4903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EC88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3DB5E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ADAB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A512A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87C24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59CC" w:rsidRPr="00FA59CC" w14:paraId="0BFACBCB" w14:textId="77777777" w:rsidTr="009E36A6">
        <w:trPr>
          <w:trHeight w:val="236"/>
        </w:trPr>
        <w:tc>
          <w:tcPr>
            <w:tcW w:w="109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315B858A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ED2AE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524FD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FE91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AAF81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BD5DC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82546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59CC" w:rsidRPr="00FA59CC" w14:paraId="03C82052" w14:textId="77777777" w:rsidTr="009E36A6">
        <w:trPr>
          <w:trHeight w:val="60"/>
        </w:trPr>
        <w:tc>
          <w:tcPr>
            <w:tcW w:w="109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2F68EAA9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F2CE9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66AC67A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1C60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6517D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0EE3E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0A574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Объем водоотведения определены путем расчета в соответствии с пунктом 8 Методических указаний</w:t>
            </w:r>
          </w:p>
        </w:tc>
      </w:tr>
      <w:tr w:rsidR="00FA59CC" w:rsidRPr="00FA59CC" w14:paraId="2E6AC2DB" w14:textId="77777777" w:rsidTr="009E36A6">
        <w:trPr>
          <w:trHeight w:val="60"/>
        </w:trPr>
        <w:tc>
          <w:tcPr>
            <w:tcW w:w="109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CA0B6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E456D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5BA423B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BD742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DC256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54265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0FEC5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CC" w:rsidRPr="00FA59CC" w14:paraId="1A715161" w14:textId="77777777" w:rsidTr="009E36A6">
        <w:trPr>
          <w:trHeight w:val="60"/>
        </w:trPr>
        <w:tc>
          <w:tcPr>
            <w:tcW w:w="109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205A1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EC290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45AD651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2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CD09F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C2C85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AC1B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B4DB8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CC" w:rsidRPr="00FA59CC" w14:paraId="5CF67DE8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084BBF4C" w14:textId="79551643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7. Расчет тарифов </w:t>
            </w:r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на транспортировку</w:t>
            </w: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сточных вод на 2021 год.</w:t>
            </w:r>
          </w:p>
        </w:tc>
      </w:tr>
      <w:tr w:rsidR="00FA59CC" w:rsidRPr="00FA59CC" w14:paraId="47EDBE92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77490911" w14:textId="3F944DC9" w:rsidR="00FA59CC" w:rsidRPr="00FA59CC" w:rsidRDefault="00FA59CC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Экспертная группа предлагает установить на 2021 год для общества с ограниченной ответственностью «Зет-Комплекс» тарифы </w:t>
            </w:r>
            <w:r w:rsidR="009E36A6"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в следующих размерах,</w:t>
            </w:r>
            <w:r w:rsidR="0034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6A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представленных в</w:t>
            </w:r>
            <w:r w:rsidR="0034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таблице</w:t>
            </w:r>
            <w:r w:rsidRPr="00FA59C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FA59CC" w:rsidRPr="00FA59CC" w14:paraId="7DA71C45" w14:textId="77777777" w:rsidTr="009E36A6">
        <w:trPr>
          <w:trHeight w:val="60"/>
        </w:trPr>
        <w:tc>
          <w:tcPr>
            <w:tcW w:w="311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4C860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7BC7A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8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67799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FA59CC" w:rsidRPr="00FA59CC" w14:paraId="7D44FDE9" w14:textId="77777777" w:rsidTr="009E36A6">
        <w:trPr>
          <w:trHeight w:val="60"/>
        </w:trPr>
        <w:tc>
          <w:tcPr>
            <w:tcW w:w="311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46E4B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7E406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39D89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8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F6510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</w:tr>
      <w:tr w:rsidR="00FA59CC" w:rsidRPr="00FA59CC" w14:paraId="24E901B8" w14:textId="77777777" w:rsidTr="00CB4BCD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DD173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FA59CC" w:rsidRPr="00FA59CC" w14:paraId="27984667" w14:textId="77777777" w:rsidTr="009E36A6">
        <w:trPr>
          <w:trHeight w:val="60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F3BAA0" w14:textId="77777777" w:rsidR="00FA59CC" w:rsidRPr="00FA59CC" w:rsidRDefault="00FA59CC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4B4A3E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9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BF642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18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2EB44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</w:tr>
      <w:tr w:rsidR="00FA59CC" w:rsidRPr="00FA59CC" w14:paraId="508BBEA5" w14:textId="77777777" w:rsidTr="009E36A6">
        <w:trPr>
          <w:trHeight w:val="60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B353" w14:textId="77777777" w:rsidR="00FA59CC" w:rsidRPr="00FA59CC" w:rsidRDefault="00FA59CC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94770" w14:textId="77777777" w:rsidR="00FA59CC" w:rsidRPr="00FA59CC" w:rsidRDefault="00FA59CC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6726F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0ED48" w14:textId="77777777" w:rsidR="00FA59CC" w:rsidRPr="00FA59CC" w:rsidRDefault="00FA59CC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CC">
              <w:rPr>
                <w:rFonts w:ascii="Times New Roman" w:hAnsi="Times New Roman" w:cs="Times New Roman"/>
                <w:sz w:val="20"/>
                <w:szCs w:val="20"/>
              </w:rPr>
              <w:t>105,26</w:t>
            </w:r>
          </w:p>
        </w:tc>
      </w:tr>
      <w:tr w:rsidR="00FA59CC" w:rsidRPr="00FA59CC" w14:paraId="35624DAF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1C1D9177" w14:textId="3F5167E1" w:rsidR="00FA59CC" w:rsidRPr="00FA59CC" w:rsidRDefault="00FA59CC" w:rsidP="009E3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FA59CC" w:rsidRPr="00FA59CC" w14:paraId="34A6B600" w14:textId="77777777" w:rsidTr="00CB4BCD">
        <w:trPr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174B090B" w14:textId="4759706D" w:rsidR="00FA59CC" w:rsidRPr="00FA59CC" w:rsidRDefault="00FA59CC" w:rsidP="009E3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5292681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1DE6">
              <w:rPr>
                <w:rFonts w:ascii="Times New Roman" w:hAnsi="Times New Roman" w:cs="Times New Roman"/>
                <w:sz w:val="24"/>
                <w:szCs w:val="24"/>
              </w:rPr>
              <w:t>Комиссии предлагается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для общества с ограниченной ответственностью </w:t>
            </w:r>
            <w:r w:rsidR="00341DE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341D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A59CC">
              <w:rPr>
                <w:rFonts w:ascii="Times New Roman" w:hAnsi="Times New Roman" w:cs="Times New Roman"/>
                <w:sz w:val="24"/>
                <w:szCs w:val="24"/>
              </w:rPr>
              <w:t>Зет-Комплекс» вышеуказанные тарифы.</w:t>
            </w:r>
          </w:p>
        </w:tc>
      </w:tr>
    </w:tbl>
    <w:p w14:paraId="6663FFD1" w14:textId="77777777" w:rsidR="009E36A6" w:rsidRDefault="009E36A6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4B308D" w14:textId="58DA323F" w:rsidR="003B045F" w:rsidRPr="005E1836" w:rsidRDefault="003B045F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836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5E923BB5" w14:textId="185F3E8C" w:rsidR="003B045F" w:rsidRPr="005E1836" w:rsidRDefault="005E1836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836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с 1 января 2021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5E1836">
        <w:rPr>
          <w:rFonts w:ascii="Times New Roman" w:eastAsia="Times New Roman" w:hAnsi="Times New Roman" w:cs="Times New Roman"/>
          <w:sz w:val="24"/>
          <w:szCs w:val="24"/>
        </w:rPr>
        <w:t>тарифы на транспортировку сточных вод для общества с ограниченной ответственностью «Зет-Комплекс», применяющего упрощенную систему налогообложения, на 2021 год с календарной разбивкой</w:t>
      </w:r>
      <w:r w:rsidR="003B045F" w:rsidRPr="005E1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5E1B1" w14:textId="77777777" w:rsidR="009E36A6" w:rsidRPr="005E1836" w:rsidRDefault="009E36A6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96838" w14:textId="4CECC968" w:rsidR="003B045F" w:rsidRPr="00FA59CC" w:rsidRDefault="003B045F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9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Решение принято в соответствии с пояснительной запиской от 23.10.2020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заключением экспертов от 23.10.2020 </w:t>
      </w:r>
      <w:r w:rsidR="009E3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делу </w:t>
      </w:r>
      <w:r w:rsidR="00B3106D">
        <w:rPr>
          <w:rFonts w:ascii="Times New Roman" w:hAnsi="Times New Roman"/>
          <w:b/>
          <w:sz w:val="26"/>
          <w:szCs w:val="26"/>
        </w:rPr>
        <w:t xml:space="preserve">№ 142/В-03/1940-20 </w:t>
      </w:r>
      <w:r w:rsidRPr="00FA59CC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приказа (прилагается), голосовали единогласно.</w:t>
      </w:r>
    </w:p>
    <w:p w14:paraId="5986F1D7" w14:textId="77777777" w:rsidR="009E36A6" w:rsidRPr="009E36A6" w:rsidRDefault="009E36A6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CB5D86" w14:textId="77777777" w:rsidR="009E36A6" w:rsidRPr="009E36A6" w:rsidRDefault="009E36A6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F0018A" w14:textId="4D3ED2EA" w:rsidR="00155F5D" w:rsidRPr="00B3106D" w:rsidRDefault="003B045F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6A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309F" w:rsidRPr="009E36A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E36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5F5D" w:rsidRPr="009E36A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</w:t>
      </w:r>
      <w:r w:rsidR="00155F5D" w:rsidRPr="00B3106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производственной программы в сфере водоснабжения и (или) водоотведения для муниципального бюджетного учреждения «Управление благоустройством» на 2021 год.</w:t>
      </w:r>
    </w:p>
    <w:p w14:paraId="6C77D2C3" w14:textId="7C9836F6" w:rsidR="003B045F" w:rsidRPr="00A3727F" w:rsidRDefault="003B045F" w:rsidP="009E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7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4BDD758E" w14:textId="267E9F9C" w:rsidR="003B045F" w:rsidRDefault="003B045F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09F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Зимихина.</w:t>
      </w:r>
    </w:p>
    <w:p w14:paraId="62BDEC33" w14:textId="77777777" w:rsidR="009E36A6" w:rsidRPr="00D8309F" w:rsidRDefault="009E36A6" w:rsidP="009E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99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892"/>
        <w:gridCol w:w="645"/>
        <w:gridCol w:w="555"/>
        <w:gridCol w:w="593"/>
        <w:gridCol w:w="751"/>
        <w:gridCol w:w="78"/>
        <w:gridCol w:w="456"/>
        <w:gridCol w:w="253"/>
        <w:gridCol w:w="443"/>
        <w:gridCol w:w="525"/>
        <w:gridCol w:w="166"/>
        <w:gridCol w:w="573"/>
        <w:gridCol w:w="595"/>
        <w:gridCol w:w="367"/>
        <w:gridCol w:w="553"/>
        <w:gridCol w:w="503"/>
        <w:gridCol w:w="102"/>
        <w:gridCol w:w="453"/>
        <w:gridCol w:w="539"/>
      </w:tblGrid>
      <w:tr w:rsidR="00155F5D" w:rsidRPr="00155F5D" w14:paraId="6334FB0F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</w:tcPr>
          <w:bookmarkEnd w:id="6"/>
          <w:p w14:paraId="09F3A606" w14:textId="5F82CB9C" w:rsidR="00155F5D" w:rsidRPr="009E36A6" w:rsidRDefault="00155F5D" w:rsidP="009E3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A6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представлен проект производственной программы в сфере водоснабжения и (или) водоотведения на 2021 год.</w:t>
            </w:r>
          </w:p>
        </w:tc>
      </w:tr>
      <w:tr w:rsidR="00155F5D" w:rsidRPr="00155F5D" w14:paraId="78FA9975" w14:textId="77777777" w:rsidTr="005E1836">
        <w:tc>
          <w:tcPr>
            <w:tcW w:w="9639" w:type="dxa"/>
            <w:gridSpan w:val="20"/>
            <w:shd w:val="clear" w:color="FFFFFF" w:fill="auto"/>
          </w:tcPr>
          <w:p w14:paraId="02906836" w14:textId="05058320" w:rsidR="00155F5D" w:rsidRPr="009E36A6" w:rsidRDefault="00155F5D" w:rsidP="009E3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A6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155F5D" w:rsidRPr="00155F5D" w14:paraId="2574026E" w14:textId="77777777" w:rsidTr="005E1836">
        <w:tc>
          <w:tcPr>
            <w:tcW w:w="9639" w:type="dxa"/>
            <w:gridSpan w:val="20"/>
            <w:shd w:val="clear" w:color="FFFFFF" w:fill="auto"/>
          </w:tcPr>
          <w:p w14:paraId="40DE2667" w14:textId="77777777" w:rsidR="00155F5D" w:rsidRPr="00155F5D" w:rsidRDefault="00155F5D" w:rsidP="009E3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производственной программы в сфере водоснабжения и (или) водоотведения на 2021 год экспертной группой предлагается утвердить для муниципального бюджетного учреждения «Управление благоустройством» на 2021 год производственную программу:</w:t>
            </w:r>
          </w:p>
        </w:tc>
      </w:tr>
      <w:tr w:rsidR="00155F5D" w:rsidRPr="00155F5D" w14:paraId="0BA4EC66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41318A3" w14:textId="77777777" w:rsidR="00155F5D" w:rsidRPr="00D466D1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ПРОГРАММА</w:t>
            </w:r>
            <w:r w:rsidRPr="00D466D1">
              <w:rPr>
                <w:rFonts w:ascii="Times New Roman" w:hAnsi="Times New Roman" w:cs="Times New Roman"/>
                <w:sz w:val="24"/>
                <w:szCs w:val="24"/>
              </w:rPr>
              <w:br/>
              <w:t>в сфере водоснабжения и (или) водоотведения для муниципального бюджетного учреждения «Управление благоустройством» на 2021 год</w:t>
            </w:r>
          </w:p>
        </w:tc>
      </w:tr>
      <w:tr w:rsidR="00155F5D" w:rsidRPr="00155F5D" w14:paraId="19A32618" w14:textId="77777777" w:rsidTr="005E1836">
        <w:tc>
          <w:tcPr>
            <w:tcW w:w="9639" w:type="dxa"/>
            <w:gridSpan w:val="20"/>
            <w:shd w:val="clear" w:color="FFFFFF" w:fill="auto"/>
            <w:vAlign w:val="bottom"/>
          </w:tcPr>
          <w:p w14:paraId="510DCDF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155F5D" w:rsidRPr="00155F5D" w14:paraId="51426A27" w14:textId="77777777" w:rsidTr="005E1836">
        <w:tc>
          <w:tcPr>
            <w:tcW w:w="9639" w:type="dxa"/>
            <w:gridSpan w:val="20"/>
            <w:shd w:val="clear" w:color="FFFFFF" w:fill="auto"/>
            <w:vAlign w:val="bottom"/>
          </w:tcPr>
          <w:p w14:paraId="4E774943" w14:textId="7C536CE8" w:rsidR="00D466D1" w:rsidRPr="00155F5D" w:rsidRDefault="00155F5D" w:rsidP="008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155F5D" w:rsidRPr="00155F5D" w14:paraId="526F4C49" w14:textId="77777777" w:rsidTr="005E183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39B3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57892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proofErr w:type="gramStart"/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учреждение  «</w:t>
            </w:r>
            <w:proofErr w:type="gramEnd"/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благоустройством», 249080, область Калужская, район Малоярославецкий, село Детчино, улица Матросова, 3</w:t>
            </w:r>
          </w:p>
        </w:tc>
      </w:tr>
      <w:tr w:rsidR="00155F5D" w:rsidRPr="00155F5D" w14:paraId="24511027" w14:textId="77777777" w:rsidTr="005E183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E5ECB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75629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155F5D">
              <w:rPr>
                <w:rFonts w:ascii="Times New Roman" w:hAnsi="Times New Roman" w:cs="Times New Roman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155F5D" w:rsidRPr="00155F5D" w14:paraId="37CBE2A0" w14:textId="77777777" w:rsidTr="005E183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576EB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8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FEB8B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155F5D" w:rsidRPr="00155F5D" w14:paraId="58358ED9" w14:textId="77777777" w:rsidTr="005E1836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14:paraId="23C1F7A2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shd w:val="clear" w:color="FFFFFF" w:fill="auto"/>
            <w:tcMar>
              <w:left w:w="0" w:type="dxa"/>
            </w:tcMar>
            <w:vAlign w:val="bottom"/>
          </w:tcPr>
          <w:p w14:paraId="6345D4B8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08FE9301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95A4004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0656AB34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14:paraId="45F2A3E3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860593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907E2B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A450013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20CB8B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392D6A0A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E49D39B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147B036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63FC55D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8327AC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D95D5BD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55F5D" w:rsidRPr="00155F5D" w14:paraId="74CB9867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9B5F6D9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</w:tc>
      </w:tr>
      <w:tr w:rsidR="00155F5D" w:rsidRPr="00155F5D" w14:paraId="174A78FE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1A2A2C0" w14:textId="77777777" w:rsidR="00155F5D" w:rsidRPr="00155F5D" w:rsidRDefault="00155F5D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55F5D" w:rsidRPr="00155F5D" w14:paraId="5709528C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0689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8304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211E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69907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155F5D" w:rsidRPr="00155F5D" w14:paraId="04A6B6BA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96C2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586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07602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BF79B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5F5D" w:rsidRPr="00155F5D" w14:paraId="20C9746F" w14:textId="77777777" w:rsidTr="005E1836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CA0A4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B675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8D53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6BEAE029" w14:textId="77777777" w:rsidTr="005E1836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47B2F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ACC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E2EEB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7D07620A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6693A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F91F1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830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63B8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54766136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F492753" w14:textId="77777777" w:rsidR="00155F5D" w:rsidRPr="00155F5D" w:rsidRDefault="00155F5D" w:rsidP="00F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F5D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</w:t>
            </w:r>
            <w:proofErr w:type="gramEnd"/>
            <w:r w:rsidRPr="00155F5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155F5D" w:rsidRPr="00155F5D" w14:paraId="661FCCED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C281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ABB2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B3F07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DEAA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155F5D" w:rsidRPr="00155F5D" w14:paraId="44CF4431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58C2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E3E7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DFDD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F1E6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5F5D" w:rsidRPr="00155F5D" w14:paraId="2D11D564" w14:textId="77777777" w:rsidTr="005E1836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EAA9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22D9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BA55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580A31E9" w14:textId="77777777" w:rsidTr="005E1836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42363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E607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6697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0093C3D8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98C6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B9C83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032AB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4A53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33FFF2DB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FCCEF2A" w14:textId="77777777" w:rsidR="00155F5D" w:rsidRPr="00155F5D" w:rsidRDefault="00155F5D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55F5D" w:rsidRPr="00155F5D" w14:paraId="1FAF6C4F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47D4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6A55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F72A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F54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155F5D" w:rsidRPr="00155F5D" w14:paraId="1E172C37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AC44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9A142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C07F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96D69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5F5D" w:rsidRPr="00155F5D" w14:paraId="0D69EDC8" w14:textId="77777777" w:rsidTr="005E1836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7F000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F2EC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26F0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3E72BA64" w14:textId="77777777" w:rsidTr="005E1836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3D8C4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F992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2CDEB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57B54C93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5584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8A6B7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064D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8717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118503B4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14790A5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</w:tr>
      <w:tr w:rsidR="00155F5D" w:rsidRPr="00155F5D" w14:paraId="0EBA4255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6EBCA3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155F5D" w:rsidRPr="00155F5D" w14:paraId="2037560E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F64E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202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3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0B4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F889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155F5D" w:rsidRPr="00155F5D" w14:paraId="2CC9DC47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D2B1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A8FDB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DAC7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EE87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5F5D" w:rsidRPr="00155F5D" w14:paraId="5AFBC026" w14:textId="77777777" w:rsidTr="005E1836">
        <w:trPr>
          <w:trHeight w:val="60"/>
        </w:trPr>
        <w:tc>
          <w:tcPr>
            <w:tcW w:w="32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4539A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8238C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87B37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47A3FABF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7637A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FE17D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3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A4BA7" w14:textId="7C5F9341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5E1836" w:rsidRPr="00155F5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53E4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90,34</w:t>
            </w:r>
          </w:p>
        </w:tc>
      </w:tr>
      <w:tr w:rsidR="00155F5D" w:rsidRPr="00155F5D" w14:paraId="757F2C79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78D7450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155F5D" w:rsidRPr="00155F5D" w14:paraId="0C39E2DA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ADA1A9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55F5D" w:rsidRPr="00155F5D" w14:paraId="1F7085BF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0853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C23A8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D5BA9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248D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155F5D" w:rsidRPr="00155F5D" w14:paraId="4B85C40E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7A19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8FEAD7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0F5A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B0D5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5F5D" w:rsidRPr="00155F5D" w14:paraId="3B19ACC2" w14:textId="77777777" w:rsidTr="005E1836">
        <w:trPr>
          <w:trHeight w:val="60"/>
        </w:trPr>
        <w:tc>
          <w:tcPr>
            <w:tcW w:w="52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BF1D7B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AF41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1F7B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3A2C5FEE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5509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F08618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5222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3CE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60276C6D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90A85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C5811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8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5EAA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700D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641,85</w:t>
            </w:r>
          </w:p>
        </w:tc>
      </w:tr>
      <w:tr w:rsidR="00155F5D" w:rsidRPr="00155F5D" w14:paraId="6FBAD993" w14:textId="77777777" w:rsidTr="005E1836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14:paraId="6377804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shd w:val="clear" w:color="FFFFFF" w:fill="auto"/>
            <w:tcMar>
              <w:left w:w="0" w:type="dxa"/>
            </w:tcMar>
            <w:vAlign w:val="bottom"/>
          </w:tcPr>
          <w:p w14:paraId="7A809567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14:paraId="31F0956B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5A0ED3B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9B9D596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tcMar>
              <w:left w:w="0" w:type="dxa"/>
            </w:tcMar>
            <w:vAlign w:val="bottom"/>
          </w:tcPr>
          <w:p w14:paraId="2943BDBA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24111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7015D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9C44F8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0EC56C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tcMar>
              <w:left w:w="0" w:type="dxa"/>
            </w:tcMar>
            <w:vAlign w:val="bottom"/>
          </w:tcPr>
          <w:p w14:paraId="4BB8864B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104BEB8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E1559A8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41D6072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9AF4B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C96C971" w14:textId="77777777" w:rsidR="00155F5D" w:rsidRPr="00155F5D" w:rsidRDefault="00155F5D" w:rsidP="00F23A5F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55F5D" w:rsidRPr="00155F5D" w14:paraId="3D88EFC7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E39E16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155F5D" w:rsidRPr="00155F5D" w14:paraId="67FC57F3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AC5F95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55F5D" w:rsidRPr="00155F5D" w14:paraId="66D22A0B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6E615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5A78B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95942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</w:tr>
      <w:tr w:rsidR="00155F5D" w:rsidRPr="00155F5D" w14:paraId="50DCDA14" w14:textId="77777777" w:rsidTr="005E1836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3C582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155F5D" w:rsidRPr="00155F5D" w14:paraId="43565E8A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7008A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C8EB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BE17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7BEF2D76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59DB6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3732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2381A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76A309C5" w14:textId="77777777" w:rsidTr="005E1836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FF6FD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55F5D" w:rsidRPr="00155F5D" w14:paraId="4996BA27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ABDCE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</w:t>
            </w:r>
            <w:r w:rsidRPr="00155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06FC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C6335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216B6D6E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0491A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1499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18D0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2BC2287F" w14:textId="77777777" w:rsidTr="005E1836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1D76C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155F5D" w:rsidRPr="00155F5D" w14:paraId="514909FB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856F1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C4E57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43E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36977285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0BA12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F473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BDA6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67619B23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139DF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60CE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9111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00BDFF9B" w14:textId="77777777" w:rsidTr="005E1836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96A41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155F5D" w:rsidRPr="00155F5D" w14:paraId="133BC049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3956F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878A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A5069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47D68006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78D3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41B5A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A50B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04830286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A4B69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BBDD5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E612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5B07A520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475DE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A9F6A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703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296E6B4D" w14:textId="77777777" w:rsidTr="005E1836">
        <w:trPr>
          <w:trHeight w:val="60"/>
        </w:trPr>
        <w:tc>
          <w:tcPr>
            <w:tcW w:w="74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6B0D7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AF76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124D2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61E21D68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F849695" w14:textId="77777777" w:rsidR="005E1836" w:rsidRDefault="005E183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7BB8" w14:textId="61297BF0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155F5D" w:rsidRPr="00155F5D" w14:paraId="19B0FFC4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A8EF74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55F5D" w:rsidRPr="00155F5D" w14:paraId="50E3AB0E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650B2AF" w14:textId="77777777" w:rsidR="00155F5D" w:rsidRPr="00155F5D" w:rsidRDefault="00155F5D" w:rsidP="00F23A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155F5D" w:rsidRPr="00155F5D" w14:paraId="562E2FE3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57B95AA" w14:textId="77777777" w:rsidR="005E1836" w:rsidRDefault="005E183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1CDD" w14:textId="507BB92B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155F5D" w:rsidRPr="00155F5D" w14:paraId="45C97AD5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44EFFCFE" w14:textId="36F42D54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="005E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  <w:r w:rsidRPr="00155F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55F5D" w:rsidRPr="00155F5D" w14:paraId="312CC1C2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center"/>
          </w:tcPr>
          <w:p w14:paraId="5D7A200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Ранее организация не осуществляла регулируемую деятельность</w:t>
            </w:r>
          </w:p>
        </w:tc>
      </w:tr>
      <w:tr w:rsidR="00155F5D" w:rsidRPr="00155F5D" w14:paraId="5408679F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865BE76" w14:textId="77777777" w:rsidR="005E1836" w:rsidRDefault="005E183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EEF1" w14:textId="6C919749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155F5D" w:rsidRPr="00155F5D" w14:paraId="6FA36ACE" w14:textId="77777777" w:rsidTr="005E183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17C10F5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5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155F5D" w:rsidRPr="00155F5D" w14:paraId="6C3EB99F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55EF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8120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76ABB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674E2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155F5D" w:rsidRPr="00155F5D" w14:paraId="64ECDBF7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3F97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5B82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7527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2867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5F5D" w:rsidRPr="00155F5D" w14:paraId="454BBF5B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F8C09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стоков ГО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C386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C4FB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4EA95CE6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8DAA8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9154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2321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340BAE19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DBFA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DD97B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D3AE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93CBB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093249CA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2B898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06BF2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9FCC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2766AFAF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7D68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8F35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4F4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183F2900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E871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783E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E91C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56EA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4235A599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9E3F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7A809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303F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236558A5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EA7B7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4D5B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8D80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78D6B189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6775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C8CA2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08C1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8C62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62329AAD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5E022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472DC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73B1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27A32260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4B6F7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BEC9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FFB9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0EAF9D22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A8CF9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F0CF6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137C5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6AD0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07B05ACE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BE697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DC09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B336A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5C9B6BDA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83687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09A8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523C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277C0FF0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5781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DDC49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897A4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E2E1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F5D" w:rsidRPr="00155F5D" w14:paraId="2204281C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C3856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A2665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F9A6E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7D54A219" w14:textId="77777777" w:rsidTr="005E183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3775B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68A3B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1C30D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F5D" w:rsidRPr="00155F5D" w14:paraId="419A9CF5" w14:textId="77777777" w:rsidTr="005E1836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B8F78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C822" w14:textId="77777777" w:rsidR="00155F5D" w:rsidRPr="00155F5D" w:rsidRDefault="00155F5D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99C83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6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3776" w14:textId="77777777" w:rsidR="00155F5D" w:rsidRPr="00155F5D" w:rsidRDefault="00155F5D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3843CD7" w14:textId="08A842E8" w:rsidR="00155F5D" w:rsidRPr="005E1836" w:rsidRDefault="00155F5D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55293532"/>
      <w:r w:rsidRPr="005E1836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31EFC24" w14:textId="4A1937D6" w:rsidR="00155F5D" w:rsidRPr="005E1836" w:rsidRDefault="00155F5D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83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5E1836">
        <w:rPr>
          <w:rFonts w:ascii="Times New Roman" w:eastAsia="Times New Roman" w:hAnsi="Times New Roman" w:cs="Times New Roman"/>
          <w:sz w:val="24"/>
          <w:szCs w:val="24"/>
        </w:rPr>
        <w:t xml:space="preserve">предложенную </w:t>
      </w:r>
      <w:r w:rsidRPr="005E1836">
        <w:rPr>
          <w:rFonts w:ascii="Times New Roman" w:eastAsia="Times New Roman" w:hAnsi="Times New Roman" w:cs="Times New Roman"/>
          <w:sz w:val="24"/>
          <w:szCs w:val="24"/>
        </w:rPr>
        <w:t>производственную программу в</w:t>
      </w:r>
      <w:r w:rsidR="005E1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836">
        <w:rPr>
          <w:rFonts w:ascii="Times New Roman" w:eastAsia="Times New Roman" w:hAnsi="Times New Roman" w:cs="Times New Roman"/>
          <w:sz w:val="24"/>
          <w:szCs w:val="24"/>
        </w:rPr>
        <w:t>сфере водоснабжения и</w:t>
      </w:r>
      <w:r w:rsidR="005E1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836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5E1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836">
        <w:rPr>
          <w:rFonts w:ascii="Times New Roman" w:eastAsia="Times New Roman" w:hAnsi="Times New Roman" w:cs="Times New Roman"/>
          <w:sz w:val="24"/>
          <w:szCs w:val="24"/>
        </w:rPr>
        <w:t>водоотведения для</w:t>
      </w:r>
      <w:r w:rsidR="005E1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83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«Управление благоустройством» на 2021 год</w:t>
      </w:r>
      <w:r w:rsidR="00D466D1" w:rsidRPr="005E1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5225BF" w14:textId="77777777" w:rsidR="005E1836" w:rsidRDefault="005E1836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BBCA78" w14:textId="447FECF3" w:rsidR="00155F5D" w:rsidRDefault="00155F5D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8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Решение принято в соответствии с пояснительной запиской от 23.10.2020 в форме приказа (прилагается), голосовали единогласно.</w:t>
      </w:r>
    </w:p>
    <w:p w14:paraId="7AB208CE" w14:textId="1B08C192" w:rsidR="005E1836" w:rsidRDefault="005E1836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F6C5E5" w14:textId="77777777" w:rsidR="005E1836" w:rsidRPr="005E1836" w:rsidRDefault="005E1836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0E4C26" w14:textId="1319952B" w:rsidR="00E5357F" w:rsidRPr="005E1836" w:rsidRDefault="00155F5D" w:rsidP="005E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183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309F" w:rsidRPr="005E183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E18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7F10" w:rsidRPr="005E1836">
        <w:rPr>
          <w:rFonts w:ascii="Times New Roman" w:hAnsi="Times New Roman"/>
          <w:b/>
          <w:sz w:val="24"/>
          <w:szCs w:val="24"/>
        </w:rPr>
        <w:t>Об установлении тарифов на</w:t>
      </w:r>
      <w:r w:rsidR="005E1836">
        <w:rPr>
          <w:rFonts w:ascii="Times New Roman" w:hAnsi="Times New Roman"/>
          <w:b/>
          <w:sz w:val="24"/>
          <w:szCs w:val="24"/>
        </w:rPr>
        <w:t xml:space="preserve"> </w:t>
      </w:r>
      <w:r w:rsidR="00697F10" w:rsidRPr="005E1836">
        <w:rPr>
          <w:rFonts w:ascii="Times New Roman" w:hAnsi="Times New Roman"/>
          <w:b/>
          <w:sz w:val="24"/>
          <w:szCs w:val="24"/>
        </w:rPr>
        <w:t>транспортировку сточных вод</w:t>
      </w:r>
      <w:r w:rsidR="00F263B2">
        <w:rPr>
          <w:rFonts w:ascii="Times New Roman" w:hAnsi="Times New Roman"/>
          <w:b/>
          <w:sz w:val="24"/>
          <w:szCs w:val="24"/>
        </w:rPr>
        <w:t xml:space="preserve"> </w:t>
      </w:r>
      <w:r w:rsidR="00697F10" w:rsidRPr="005E1836">
        <w:rPr>
          <w:rFonts w:ascii="Times New Roman" w:hAnsi="Times New Roman"/>
          <w:b/>
          <w:sz w:val="24"/>
          <w:szCs w:val="24"/>
        </w:rPr>
        <w:t>для</w:t>
      </w:r>
      <w:r w:rsidR="00F263B2">
        <w:rPr>
          <w:rFonts w:ascii="Times New Roman" w:hAnsi="Times New Roman"/>
          <w:b/>
          <w:sz w:val="24"/>
          <w:szCs w:val="24"/>
        </w:rPr>
        <w:t xml:space="preserve"> </w:t>
      </w:r>
      <w:r w:rsidR="00697F10" w:rsidRPr="005E1836">
        <w:rPr>
          <w:rFonts w:ascii="Times New Roman" w:hAnsi="Times New Roman"/>
          <w:b/>
          <w:sz w:val="24"/>
          <w:szCs w:val="24"/>
        </w:rPr>
        <w:t>муниципального бюджетного учреждения «Управление благоустройством» на 2021 год</w:t>
      </w:r>
      <w:r w:rsidR="00E5357F" w:rsidRPr="005E1836">
        <w:rPr>
          <w:rFonts w:ascii="Times New Roman" w:hAnsi="Times New Roman"/>
          <w:b/>
          <w:sz w:val="24"/>
          <w:szCs w:val="24"/>
        </w:rPr>
        <w:t>.</w:t>
      </w:r>
    </w:p>
    <w:p w14:paraId="5AC4E30A" w14:textId="5E57B9D7" w:rsidR="00155F5D" w:rsidRPr="005E1836" w:rsidRDefault="00155F5D" w:rsidP="005E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83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4E46E8F9" w14:textId="1FFECAC4" w:rsidR="00155F5D" w:rsidRDefault="00155F5D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836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Зимихина.</w:t>
      </w:r>
    </w:p>
    <w:p w14:paraId="0CB58CCF" w14:textId="77777777" w:rsidR="005E1836" w:rsidRPr="005E1836" w:rsidRDefault="005E1836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10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165"/>
        <w:gridCol w:w="1524"/>
        <w:gridCol w:w="112"/>
        <w:gridCol w:w="171"/>
        <w:gridCol w:w="379"/>
        <w:gridCol w:w="611"/>
        <w:gridCol w:w="141"/>
        <w:gridCol w:w="214"/>
        <w:gridCol w:w="68"/>
        <w:gridCol w:w="182"/>
        <w:gridCol w:w="807"/>
        <w:gridCol w:w="329"/>
        <w:gridCol w:w="556"/>
        <w:gridCol w:w="155"/>
        <w:gridCol w:w="566"/>
        <w:gridCol w:w="426"/>
        <w:gridCol w:w="390"/>
        <w:gridCol w:w="11"/>
        <w:gridCol w:w="279"/>
        <w:gridCol w:w="509"/>
        <w:gridCol w:w="342"/>
        <w:gridCol w:w="276"/>
      </w:tblGrid>
      <w:tr w:rsidR="005E1836" w:rsidRPr="00697F10" w14:paraId="3BE1476E" w14:textId="77777777" w:rsidTr="002C2A2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bookmarkEnd w:id="7"/>
          <w:p w14:paraId="21184A26" w14:textId="77777777" w:rsidR="005E1836" w:rsidRPr="00697F10" w:rsidRDefault="005E1836" w:rsidP="005E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697F10" w:rsidRPr="00697F10" w14:paraId="2834806A" w14:textId="77777777" w:rsidTr="0095026F">
        <w:trPr>
          <w:trHeight w:val="60"/>
        </w:trPr>
        <w:tc>
          <w:tcPr>
            <w:tcW w:w="47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E2692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697F10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48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A8030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proofErr w:type="gramStart"/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учреждение  «</w:t>
            </w:r>
            <w:proofErr w:type="gramEnd"/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благоустройством»</w:t>
            </w:r>
          </w:p>
        </w:tc>
      </w:tr>
      <w:tr w:rsidR="00697F10" w:rsidRPr="00697F10" w14:paraId="6D4EFE96" w14:textId="77777777" w:rsidTr="0095026F">
        <w:trPr>
          <w:trHeight w:val="60"/>
        </w:trPr>
        <w:tc>
          <w:tcPr>
            <w:tcW w:w="47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F2739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697F10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48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0587A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1184027000404</w:t>
            </w:r>
          </w:p>
        </w:tc>
      </w:tr>
      <w:tr w:rsidR="00697F10" w:rsidRPr="00697F10" w14:paraId="227A69F0" w14:textId="77777777" w:rsidTr="0095026F">
        <w:trPr>
          <w:trHeight w:val="60"/>
        </w:trPr>
        <w:tc>
          <w:tcPr>
            <w:tcW w:w="47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9A3AA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8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8607C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4011031142</w:t>
            </w:r>
          </w:p>
        </w:tc>
      </w:tr>
      <w:tr w:rsidR="00697F10" w:rsidRPr="00697F10" w14:paraId="5FE8373B" w14:textId="77777777" w:rsidTr="0095026F">
        <w:trPr>
          <w:trHeight w:val="60"/>
        </w:trPr>
        <w:tc>
          <w:tcPr>
            <w:tcW w:w="47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EDD73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8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266A1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401101001</w:t>
            </w:r>
          </w:p>
        </w:tc>
      </w:tr>
      <w:tr w:rsidR="00697F10" w:rsidRPr="00697F10" w14:paraId="48558E10" w14:textId="77777777" w:rsidTr="0095026F">
        <w:trPr>
          <w:trHeight w:val="60"/>
        </w:trPr>
        <w:tc>
          <w:tcPr>
            <w:tcW w:w="47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BF4D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8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EA40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697F10" w:rsidRPr="00697F10" w14:paraId="034EA5F1" w14:textId="77777777" w:rsidTr="0095026F">
        <w:trPr>
          <w:trHeight w:val="60"/>
        </w:trPr>
        <w:tc>
          <w:tcPr>
            <w:tcW w:w="47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7DC8C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8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4AD72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697F10" w:rsidRPr="00697F10" w14:paraId="26358702" w14:textId="77777777" w:rsidTr="0095026F">
        <w:trPr>
          <w:trHeight w:val="60"/>
        </w:trPr>
        <w:tc>
          <w:tcPr>
            <w:tcW w:w="47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0B283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8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52FC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249080, область Калужская, район Малоярославецкий, село Детчино, улица Матросова, 3</w:t>
            </w:r>
          </w:p>
        </w:tc>
      </w:tr>
      <w:tr w:rsidR="00697F10" w:rsidRPr="00697F10" w14:paraId="06A937FF" w14:textId="77777777" w:rsidTr="0095026F">
        <w:trPr>
          <w:trHeight w:val="60"/>
        </w:trPr>
        <w:tc>
          <w:tcPr>
            <w:tcW w:w="47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91C22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89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3E56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249080, область Калужская, район Малоярославецкий, село Детчино, улица Матросова, 3</w:t>
            </w:r>
          </w:p>
        </w:tc>
      </w:tr>
      <w:tr w:rsidR="00697F10" w:rsidRPr="00697F10" w14:paraId="3AA5033B" w14:textId="77777777" w:rsidTr="005E1836">
        <w:tc>
          <w:tcPr>
            <w:tcW w:w="9639" w:type="dxa"/>
            <w:gridSpan w:val="23"/>
            <w:shd w:val="clear" w:color="FFFFFF" w:fill="auto"/>
            <w:vAlign w:val="center"/>
          </w:tcPr>
          <w:p w14:paraId="12149501" w14:textId="6B02694D" w:rsidR="00D466D1" w:rsidRPr="00697F10" w:rsidRDefault="00697F10" w:rsidP="00F5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«Управление благоустройством» представило в министерство конкурентной политики Калужской области предложение для установления </w:t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транспортировку сточных вод на 2021 год в следующих размерах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 в таблице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7F10" w:rsidRPr="00697F10" w14:paraId="69D576FE" w14:textId="77777777" w:rsidTr="0095026F">
        <w:trPr>
          <w:trHeight w:val="60"/>
        </w:trPr>
        <w:tc>
          <w:tcPr>
            <w:tcW w:w="31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9CD4A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58E70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8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63083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79" w:type="dxa"/>
            <w:shd w:val="clear" w:color="FFFFFF" w:fill="auto"/>
            <w:vAlign w:val="center"/>
          </w:tcPr>
          <w:p w14:paraId="36AFD28E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122D5792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7085488A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vAlign w:val="center"/>
          </w:tcPr>
          <w:p w14:paraId="443CC16E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F10" w:rsidRPr="00697F10" w14:paraId="20974DB2" w14:textId="77777777" w:rsidTr="0095026F">
        <w:trPr>
          <w:trHeight w:val="60"/>
        </w:trPr>
        <w:tc>
          <w:tcPr>
            <w:tcW w:w="31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2ECE7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732B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12CF6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69FB9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279" w:type="dxa"/>
            <w:shd w:val="clear" w:color="FFFFFF" w:fill="auto"/>
            <w:vAlign w:val="center"/>
          </w:tcPr>
          <w:p w14:paraId="02FA6B8E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5BFCD6EA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0DCDAEEC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vAlign w:val="center"/>
          </w:tcPr>
          <w:p w14:paraId="26BC4B09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F10" w:rsidRPr="00697F10" w14:paraId="567B21EA" w14:textId="77777777" w:rsidTr="0095026F">
        <w:trPr>
          <w:trHeight w:val="60"/>
        </w:trPr>
        <w:tc>
          <w:tcPr>
            <w:tcW w:w="823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C6CB2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279" w:type="dxa"/>
            <w:shd w:val="clear" w:color="FFFFFF" w:fill="auto"/>
            <w:vAlign w:val="center"/>
          </w:tcPr>
          <w:p w14:paraId="1132CA00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647C139A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0708DE3B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vAlign w:val="center"/>
          </w:tcPr>
          <w:p w14:paraId="7A422465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F10" w:rsidRPr="00697F10" w14:paraId="756C5B2C" w14:textId="77777777" w:rsidTr="0095026F">
        <w:tc>
          <w:tcPr>
            <w:tcW w:w="3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E526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3C62A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2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5E731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3038A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279" w:type="dxa"/>
            <w:shd w:val="clear" w:color="FFFFFF" w:fill="auto"/>
            <w:vAlign w:val="center"/>
          </w:tcPr>
          <w:p w14:paraId="352B9C93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65228C44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796BF6E0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vAlign w:val="center"/>
          </w:tcPr>
          <w:p w14:paraId="3DEAD7FA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F10" w:rsidRPr="00697F10" w14:paraId="6F04D9C4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58F2A084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66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представленным транзитной организацией материалам, приказом министерства от 06.10.2020 № 248-тд открыто дело </w:t>
            </w:r>
            <w:r w:rsidRPr="00697F10">
              <w:rPr>
                <w:rFonts w:ascii="Times New Roman" w:hAnsi="Times New Roman" w:cs="Times New Roman"/>
                <w:bCs/>
                <w:sz w:val="24"/>
                <w:szCs w:val="24"/>
              </w:rPr>
              <w:t>202/В-03/3652-20</w:t>
            </w:r>
            <w:r w:rsidRPr="0069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транспортировку сточных вод на 2021 год методом сравнения аналогов, так как протяженность сетей не превышает 10 километров и составляет 2,36 километра.</w:t>
            </w:r>
          </w:p>
        </w:tc>
      </w:tr>
      <w:tr w:rsidR="00697F10" w:rsidRPr="00697F10" w14:paraId="691CF16C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28233109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66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Действующие тарифы  установлены приказом министерства конкурентной политики Калужской области 20.07.2020 № 26-РК «Об установлении тарифа на транспортировку сточных вод для муниципального бюджетного учреждения «Управление благоустройством» на 2020 год» для  муниципального бюджетного учреждения «Управление благоустройством» 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 в таблице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7F10" w:rsidRPr="00697F10" w14:paraId="4B47D5DD" w14:textId="77777777" w:rsidTr="0095026F">
        <w:trPr>
          <w:trHeight w:val="60"/>
        </w:trPr>
        <w:tc>
          <w:tcPr>
            <w:tcW w:w="31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69D32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товара (услуги)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93C49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AB467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79" w:type="dxa"/>
            <w:shd w:val="clear" w:color="FFFFFF" w:fill="auto"/>
            <w:vAlign w:val="center"/>
          </w:tcPr>
          <w:p w14:paraId="3A67C53C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3A066557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226A8C94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vAlign w:val="center"/>
          </w:tcPr>
          <w:p w14:paraId="6C9FD8AA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F10" w:rsidRPr="00697F10" w14:paraId="4505E362" w14:textId="77777777" w:rsidTr="0095026F">
        <w:trPr>
          <w:trHeight w:val="60"/>
        </w:trPr>
        <w:tc>
          <w:tcPr>
            <w:tcW w:w="31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44C8A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0806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5A95F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F572A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279" w:type="dxa"/>
            <w:shd w:val="clear" w:color="FFFFFF" w:fill="auto"/>
            <w:vAlign w:val="center"/>
          </w:tcPr>
          <w:p w14:paraId="420F9BD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6BDA0F58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278BA26C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vAlign w:val="center"/>
          </w:tcPr>
          <w:p w14:paraId="32E2E207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F10" w:rsidRPr="00697F10" w14:paraId="728A9FEE" w14:textId="77777777" w:rsidTr="0095026F">
        <w:trPr>
          <w:trHeight w:val="60"/>
        </w:trPr>
        <w:tc>
          <w:tcPr>
            <w:tcW w:w="823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11353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279" w:type="dxa"/>
            <w:shd w:val="clear" w:color="FFFFFF" w:fill="auto"/>
            <w:vAlign w:val="center"/>
          </w:tcPr>
          <w:p w14:paraId="747F2021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4C008F0B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4C7C78FB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vAlign w:val="center"/>
          </w:tcPr>
          <w:p w14:paraId="5E3A02CF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F10" w:rsidRPr="00697F10" w14:paraId="74B3D424" w14:textId="77777777" w:rsidTr="0095026F">
        <w:tc>
          <w:tcPr>
            <w:tcW w:w="3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65A68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725D2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1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29B31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87F97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79" w:type="dxa"/>
            <w:shd w:val="clear" w:color="FFFFFF" w:fill="auto"/>
            <w:vAlign w:val="center"/>
          </w:tcPr>
          <w:p w14:paraId="4A33A70F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3A9CD72C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dxa"/>
            <w:shd w:val="clear" w:color="FFFFFF" w:fill="auto"/>
            <w:vAlign w:val="center"/>
          </w:tcPr>
          <w:p w14:paraId="2DF77BF7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vAlign w:val="center"/>
          </w:tcPr>
          <w:p w14:paraId="0A5B896D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F10" w:rsidRPr="00697F10" w14:paraId="3999E203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31DE561A" w14:textId="66814CC9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66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Организация не является гарантирующей в сфере водоотведения. Статусом гарантирующей организации В МО СП «Поселок Детчино» наделено ГП КО «</w:t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» (постановление администрации МО СП «Поселок Детчино» от 22.06.2020 № 103 «Об исключении МБУ «Управление благоустройством» из реестра Единой гарантирующей организации по водоотведению от жителей и юридических лиц села Детчино по улицам: Московская, Первомайская, Калинина».</w:t>
            </w:r>
          </w:p>
        </w:tc>
      </w:tr>
      <w:tr w:rsidR="00697F10" w:rsidRPr="00697F10" w14:paraId="5A13BFFD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5F805A44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 на праве оперативного управления (постановление поселковой администрации СП «Поселок Детчино» Малоярославецкого района Калужской области, договор о закреплении муниципального имущества на праве оперативного управления за МБУ «Управление благоустройством» от 27.04.2018 № 1/оп/2018, акт приема-передачи к договору от 27.04.2018, выписка из Единого  государственного реестра недвижимости)</w:t>
            </w:r>
          </w:p>
        </w:tc>
      </w:tr>
      <w:tr w:rsidR="00697F10" w:rsidRPr="00697F10" w14:paraId="54E23BFB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42B92C38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66D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отсутствует.</w:t>
            </w:r>
          </w:p>
        </w:tc>
      </w:tr>
      <w:tr w:rsidR="00697F10" w:rsidRPr="00697F10" w14:paraId="2B13DC27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0623EBA5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66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Расчет тарифов методом сравнения аналогов произведен в соответствии с разделом V Методических указаний. При установлении тарифов с применением метода сравнения аналогов величина необходимой валовой выручки транзитной организации на 2021 год определяется исходя из экономически обоснованных затрат гарантирующей организации  в централизованных системах водоснабжения и (или) водоотведения и протяженности сети регулируемой организации и рассчитывается по формулам:</w:t>
            </w:r>
          </w:p>
        </w:tc>
      </w:tr>
      <w:tr w:rsidR="00697F10" w:rsidRPr="00697F10" w14:paraId="56E2E8EC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33F19B63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HBBn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=(УТР+</w:t>
            </w:r>
            <w:proofErr w:type="gram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А)*</w:t>
            </w:r>
            <w:proofErr w:type="spellStart"/>
            <w:proofErr w:type="gram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,    УТР=ТР </w:t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tp,го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</w:p>
        </w:tc>
      </w:tr>
      <w:tr w:rsidR="00697F10" w:rsidRPr="00697F10" w14:paraId="7D8DEA8A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3FFFF92E" w14:textId="77777777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HBBn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- необходимая валовая выручка, установленная в отношении транзитной организации, тыс. руб.;</w:t>
            </w:r>
          </w:p>
          <w:p w14:paraId="7FF16EB4" w14:textId="77777777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УТР - удельная необходимая валовая выручка в расчете на метр водопроводной (канализационной) сети, тыс. руб./км;</w:t>
            </w:r>
          </w:p>
          <w:p w14:paraId="19EA51DE" w14:textId="77777777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водопроводной (канализационной) сети транзитной организации, определенная в сопоставимых величинах, км;</w:t>
            </w:r>
          </w:p>
          <w:p w14:paraId="6549A6AF" w14:textId="77777777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A - нормативный уровень расходов на амортизацию основных средств и нематериальных активов в расчете на протяженность сети, тыс. руб./км;</w:t>
            </w:r>
          </w:p>
          <w:p w14:paraId="002B386D" w14:textId="77777777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  <w:proofErr w:type="spellStart"/>
            <w:proofErr w:type="gram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tp,го</w:t>
            </w:r>
            <w:proofErr w:type="spellEnd"/>
            <w:proofErr w:type="gram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- текущие расходы гарантирующей организации, отнесенные на вид деятельности по транспортировке воды (стоков), тыс. руб.;</w:t>
            </w:r>
          </w:p>
          <w:p w14:paraId="495FCFAD" w14:textId="77777777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водопроводной (канализационной) сети гарантирующей организации, определенная в сопоставимых величинах, км.</w:t>
            </w:r>
          </w:p>
          <w:p w14:paraId="5A0E9C45" w14:textId="7BAF007C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водопроводной (канализационной) сети регулируемой организации определяется в сопоставимых величинах, расходы на прокладку которой эквивалентны средним расходам на прокладку сети диаметром 500 мм по формулам:</w:t>
            </w:r>
          </w:p>
        </w:tc>
      </w:tr>
      <w:tr w:rsidR="00697F10" w:rsidRPr="00B87F73" w14:paraId="65758F21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486BAA6A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Li=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69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proofErr w:type="gramStart"/>
            <w:r w:rsidRPr="0069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Ld,i</w:t>
            </w:r>
            <w:proofErr w:type="spellEnd"/>
            <w:proofErr w:type="gramEnd"/>
            <w:r w:rsidRPr="0069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=Sd/S500,</w:t>
            </w:r>
          </w:p>
        </w:tc>
      </w:tr>
      <w:tr w:rsidR="00697F10" w:rsidRPr="00697F10" w14:paraId="3C601D43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75DD2AB0" w14:textId="77777777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организации i в сопоставимых величинах, км;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Ld,i</w:t>
            </w:r>
            <w:proofErr w:type="spellEnd"/>
            <w:proofErr w:type="gram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диаметра d организации i, км;</w:t>
            </w:r>
          </w:p>
          <w:p w14:paraId="725449C1" w14:textId="40BB9BB2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диаметра d в централизованной системе водоснабжения (водоотведения), км;</w:t>
            </w:r>
          </w:p>
          <w:p w14:paraId="5112BC6A" w14:textId="77777777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дифференциации стоимости строительства сетей в зависимости от их диаметра d;</w:t>
            </w:r>
          </w:p>
          <w:p w14:paraId="22E1DDC0" w14:textId="77777777" w:rsidR="005E1836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стоимость строительства трубопровода диаметра d, тыс. руб./км;</w:t>
            </w:r>
          </w:p>
          <w:p w14:paraId="6A00D108" w14:textId="051DB4EC" w:rsidR="00697F10" w:rsidRPr="00697F10" w:rsidRDefault="00697F10" w:rsidP="005E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S500 - средняя стоимость строительства трубопровода диаметра 500 мм, тыс. руб./км.</w:t>
            </w:r>
          </w:p>
        </w:tc>
      </w:tr>
      <w:tr w:rsidR="00697F10" w:rsidRPr="00697F10" w14:paraId="5772B703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4E4F68C2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Определение протяженности сетей гарантирующей организации в сопоставимых 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величинах, км.</w:t>
            </w:r>
          </w:p>
        </w:tc>
      </w:tr>
      <w:tr w:rsidR="00697F10" w:rsidRPr="00697F10" w14:paraId="4D59D189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66E3D471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Протяженность канализационных сетей гарантирующей организации в сопоставимых величинах, определена по данным, предоставленным гарантирующей организацией </w:t>
            </w:r>
            <w:proofErr w:type="gram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и  составила</w:t>
            </w:r>
            <w:proofErr w:type="gram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778,4868 км.</w:t>
            </w:r>
          </w:p>
        </w:tc>
      </w:tr>
      <w:tr w:rsidR="00697F10" w:rsidRPr="00697F10" w14:paraId="64C4651C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09C8507C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</w:t>
            </w:r>
          </w:p>
        </w:tc>
      </w:tr>
      <w:tr w:rsidR="00697F10" w:rsidRPr="00697F10" w14:paraId="718879B7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5D67C8A0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>2. Определение протяженности сетей транзитной организации в сопоставимых величинах, км.</w:t>
            </w:r>
          </w:p>
        </w:tc>
      </w:tr>
      <w:tr w:rsidR="00697F10" w:rsidRPr="00697F10" w14:paraId="218BD417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1BB24849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Протяженность канализационных сетей транзитной организации в сопоставимых величинах, определена по данным, предоставленным транзитной организацией, </w:t>
            </w:r>
            <w:proofErr w:type="gram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и  составила</w:t>
            </w:r>
            <w:proofErr w:type="gram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1,5492 км.</w:t>
            </w:r>
          </w:p>
        </w:tc>
      </w:tr>
      <w:tr w:rsidR="00697F10" w:rsidRPr="00697F10" w14:paraId="1628A748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0C543958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</w:t>
            </w:r>
          </w:p>
        </w:tc>
      </w:tr>
      <w:tr w:rsidR="00697F10" w:rsidRPr="00697F10" w14:paraId="75C44EBB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30A6457B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расчете протяженности канализационных сетей транзитной организации в сопоставимых величинах использовались укрупненные нормативы цены строительства, утвержденные приказами министерства строительства и жилищно-коммунального хозяйства РФ: от 30 декабря 2019 г. № 918/</w:t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укрупненных нормативов цены строительства» и от 28 августа 2014 г. № 506/</w:t>
            </w:r>
            <w:proofErr w:type="spell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инфраструктуры».</w:t>
            </w:r>
          </w:p>
        </w:tc>
      </w:tr>
      <w:tr w:rsidR="00697F10" w:rsidRPr="00697F10" w14:paraId="247534FB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070D4DFA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Определение текущих расходов гарантирующей организации, отнесенных на вид </w:t>
            </w:r>
            <w:proofErr w:type="gramStart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сточных вод.</w:t>
            </w:r>
          </w:p>
        </w:tc>
      </w:tr>
      <w:tr w:rsidR="00697F10" w:rsidRPr="00697F10" w14:paraId="6B79FDBD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3F7E4DC3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3.1 Определение текущих расходов гарантирующей организации, отнесенных на вид </w:t>
            </w:r>
            <w:proofErr w:type="gramStart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  Транспортировка</w:t>
            </w:r>
            <w:proofErr w:type="gramEnd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сточных вод.</w:t>
            </w:r>
          </w:p>
        </w:tc>
      </w:tr>
      <w:tr w:rsidR="00697F10" w:rsidRPr="00697F10" w14:paraId="50F03ED4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42083BF0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Текущие расходы гарантирующей организации, отнесенные на вид деятельности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по Транспортировка сточных вод, определены на основании  представленных обосновывающих материалов, по фактическим данным гарантирующей организации за 2019 год с  учетом параметров Прогноза, в том числе индексов потребительских цен на 2020 год в размере 1,03 и на 2021 год в размере 1,036,  планируемого роста цен на электроэнергию на  2020 год в размере  и на 2021 год в размере 1,056,  плановых расходов, учтенных при расчете тарифов на водоотведение на 2021 год, и составляют  331 832,4322  тыс. руб. Текущие расходы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</w:t>
            </w: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полугодиям определены исходя из годовых значений.</w:t>
            </w:r>
          </w:p>
        </w:tc>
      </w:tr>
      <w:tr w:rsidR="00697F10" w:rsidRPr="00697F10" w14:paraId="458E5F1F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2BA72049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3.2. Определение удельного размера текущих расходов гарантирующей организации, отнесенных на вид </w:t>
            </w:r>
            <w:proofErr w:type="gramStart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</w:t>
            </w:r>
            <w:proofErr w:type="gramEnd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Транспортировка сточных вод.</w:t>
            </w:r>
          </w:p>
        </w:tc>
      </w:tr>
      <w:tr w:rsidR="00697F10" w:rsidRPr="00697F10" w14:paraId="208DEF83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01E3F07F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Start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Размер  удельных</w:t>
            </w:r>
            <w:proofErr w:type="gramEnd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текущих расходов определяется по формуле (2.1) Методических указаний</w:t>
            </w:r>
          </w:p>
        </w:tc>
      </w:tr>
      <w:tr w:rsidR="00697F10" w:rsidRPr="00697F10" w14:paraId="6DA60D75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002A30FD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УТР=</w:t>
            </w:r>
            <w:proofErr w:type="spellStart"/>
            <w:proofErr w:type="gramStart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ТРтр,го</w:t>
            </w:r>
            <w:proofErr w:type="spellEnd"/>
            <w:proofErr w:type="gramEnd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Lго</w:t>
            </w:r>
            <w:proofErr w:type="spellEnd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, (2.1)</w:t>
            </w:r>
          </w:p>
        </w:tc>
      </w:tr>
      <w:tr w:rsidR="00697F10" w:rsidRPr="00697F10" w14:paraId="5F3A9EF4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165F4083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Текущие расходы гарантирующей организации, отнесенные на вид деятельности Транспортировка сточных вод, составляют 331 832,4322 тыс. руб. Текущие расходы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по полугодиям определены исходя из годовых значений.</w:t>
            </w:r>
          </w:p>
        </w:tc>
      </w:tr>
      <w:tr w:rsidR="00697F10" w:rsidRPr="00697F10" w14:paraId="43DEBDCA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66F0EDC6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Протяженность канализационных сетей гарантирующей организации в сопоставимых величинах составила 778,4868 км.</w:t>
            </w:r>
          </w:p>
        </w:tc>
      </w:tr>
      <w:tr w:rsidR="00697F10" w:rsidRPr="00697F10" w14:paraId="1EB0E549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5323C7B2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Размер удельных текущих расходов составляет:</w:t>
            </w:r>
          </w:p>
        </w:tc>
      </w:tr>
      <w:tr w:rsidR="00697F10" w:rsidRPr="00697F10" w14:paraId="06317B4C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0358F166" w14:textId="3F3B505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-  </w:t>
            </w:r>
            <w:r w:rsidR="005E1836"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УТР (год</w:t>
            </w: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): 331 832,4322 </w:t>
            </w:r>
            <w:proofErr w:type="spellStart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тыс.руб</w:t>
            </w:r>
            <w:proofErr w:type="spellEnd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.: 778,4868 км = 426,25 тыс.руб./км.</w:t>
            </w:r>
          </w:p>
        </w:tc>
      </w:tr>
      <w:tr w:rsidR="00697F10" w:rsidRPr="00697F10" w14:paraId="3178596E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3353D0A7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4. Определение нормативного уровня расходов на амортизацию основных средств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</w:t>
            </w: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нематериальных активов.</w:t>
            </w:r>
          </w:p>
        </w:tc>
      </w:tr>
      <w:tr w:rsidR="00697F10" w:rsidRPr="00697F10" w14:paraId="66BB769E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710BA4BA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области, для которых установлены тарифы на транспортировку сточных вод на 2020 год  и составляет  16,25 %  в доле НВВ.</w:t>
            </w:r>
          </w:p>
        </w:tc>
      </w:tr>
      <w:tr w:rsidR="00697F10" w:rsidRPr="00697F10" w14:paraId="00AC390E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40C27FC3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При этом максимально возможный процент от удельной НВВ согласно пункту 36 Методических указаний составляет 15%.</w:t>
            </w:r>
          </w:p>
        </w:tc>
      </w:tr>
      <w:tr w:rsidR="00697F10" w:rsidRPr="00697F10" w14:paraId="55DEC592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6A158010" w14:textId="77777777" w:rsidR="00697F10" w:rsidRPr="00697F10" w:rsidRDefault="00697F10" w:rsidP="00D466D1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Экспертная группа предлагает не учитывать в расчете тарифов уровень расходов на </w:t>
            </w: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амортизацию основных средств и нематериальных активов в виду того, что имущество для осуществления регулируемой деятельности транзитной организации </w:t>
            </w:r>
            <w:proofErr w:type="spellStart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>самортизировано</w:t>
            </w:r>
            <w:proofErr w:type="spellEnd"/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амортизация не начисляется (письмо ФАС от 28.04.2020 № ВК/36357/20).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97F10" w:rsidRPr="00697F10" w14:paraId="7F42CB91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5E4E5C96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ab/>
              <w:t>5. Определение необходимой валовой выручки транзитной организации по услугам Транспортировка сточных вод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предлагается в таблице:</w:t>
            </w:r>
          </w:p>
        </w:tc>
      </w:tr>
      <w:tr w:rsidR="00697F10" w:rsidRPr="00697F10" w14:paraId="1BEE77B8" w14:textId="77777777" w:rsidTr="0095026F"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87B27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3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95C36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363AC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Ед.изм</w:t>
            </w:r>
            <w:proofErr w:type="spellEnd"/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B870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2021 год первое полугодие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7A3A9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2021 год второе полугодие</w:t>
            </w:r>
          </w:p>
        </w:tc>
      </w:tr>
      <w:tr w:rsidR="00697F10" w:rsidRPr="00697F10" w14:paraId="4430FD2C" w14:textId="77777777" w:rsidTr="0095026F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81EC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BF76D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Удельные  текущие</w:t>
            </w:r>
            <w:proofErr w:type="gramEnd"/>
            <w:r w:rsidRPr="00697F1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гарантирующей организации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FEF62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тыс.руб./км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53D3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426,25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F9B99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426,25</w:t>
            </w:r>
          </w:p>
        </w:tc>
      </w:tr>
      <w:tr w:rsidR="00697F10" w:rsidRPr="00697F10" w14:paraId="66A104D0" w14:textId="77777777" w:rsidTr="0095026F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D4A7E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F7E84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расходов на амортизацию (0% от НВВ)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57761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тыс.руб./км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18D84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EF384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F10" w:rsidRPr="00697F10" w14:paraId="5103419E" w14:textId="77777777" w:rsidTr="0095026F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2950D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CE65E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</w:t>
            </w:r>
            <w:proofErr w:type="gramStart"/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транзитной  организации</w:t>
            </w:r>
            <w:proofErr w:type="gramEnd"/>
            <w:r w:rsidRPr="00697F10"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величинах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8B66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6AD9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1,54915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E0BB1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1,54915</w:t>
            </w:r>
          </w:p>
        </w:tc>
      </w:tr>
      <w:tr w:rsidR="00697F10" w:rsidRPr="00697F10" w14:paraId="0238D5E9" w14:textId="77777777" w:rsidTr="0095026F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92CB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4DB37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НВВ транзитной организации</w:t>
            </w:r>
          </w:p>
        </w:tc>
        <w:tc>
          <w:tcPr>
            <w:tcW w:w="1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AC76B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3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0FFB4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623,35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E8032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660,35</w:t>
            </w:r>
          </w:p>
        </w:tc>
      </w:tr>
      <w:tr w:rsidR="00697F10" w:rsidRPr="00697F10" w14:paraId="29FA4DB9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5972F3A8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Необходимая валовая выручка транзитной организации на 2021 год составляет 641,85 тыс. руб.</w:t>
            </w:r>
          </w:p>
        </w:tc>
      </w:tr>
      <w:tr w:rsidR="00697F10" w:rsidRPr="00697F10" w14:paraId="321FF87B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02848CF3" w14:textId="77777777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>6. Объем оказываемых услуг транспортировку сточных вод.</w:t>
            </w:r>
          </w:p>
        </w:tc>
      </w:tr>
      <w:tr w:rsidR="00697F10" w:rsidRPr="00697F10" w14:paraId="7D600937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0F8C54FD" w14:textId="77777777" w:rsidR="00697F10" w:rsidRDefault="00697F1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ab/>
              <w:t>Объем оказываемых услуг определен в соответствии с разделом Методических указаний на основании фактических данных,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A53146" w14:textId="77777777" w:rsidR="00697F10" w:rsidRPr="00697F10" w:rsidRDefault="00697F10" w:rsidP="00D4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10" w:rsidRPr="00697F10" w14:paraId="7D2D7EF4" w14:textId="77777777" w:rsidTr="0095026F">
        <w:trPr>
          <w:trHeight w:val="230"/>
        </w:trPr>
        <w:tc>
          <w:tcPr>
            <w:tcW w:w="15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E8B6C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7A599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89F9E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1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63B6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E2BDD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2021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8298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23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FDBBB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697F10" w:rsidRPr="00697F10" w14:paraId="4E70D05B" w14:textId="77777777" w:rsidTr="0095026F">
        <w:trPr>
          <w:trHeight w:val="230"/>
        </w:trPr>
        <w:tc>
          <w:tcPr>
            <w:tcW w:w="15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C57BE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EECAA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0B08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5DA24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E85AC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AF538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E4819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F10" w:rsidRPr="00697F10" w14:paraId="33C9D1F0" w14:textId="77777777" w:rsidTr="0095026F">
        <w:trPr>
          <w:trHeight w:val="230"/>
        </w:trPr>
        <w:tc>
          <w:tcPr>
            <w:tcW w:w="15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614C4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77A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5E9FB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E1189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375F6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112E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E9B5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F10" w:rsidRPr="00697F10" w14:paraId="5F028284" w14:textId="77777777" w:rsidTr="0095026F">
        <w:trPr>
          <w:trHeight w:val="60"/>
        </w:trPr>
        <w:tc>
          <w:tcPr>
            <w:tcW w:w="15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B7A8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D8F3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По абонентам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48BC2AA" w14:textId="77777777" w:rsidR="00697F10" w:rsidRPr="00697F10" w:rsidRDefault="00697F10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7C881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3C10C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90,34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1CE70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6,34</w:t>
            </w:r>
          </w:p>
        </w:tc>
        <w:tc>
          <w:tcPr>
            <w:tcW w:w="22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979CD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транспортировки сточных </w:t>
            </w:r>
            <w:proofErr w:type="gramStart"/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>вод  определен</w:t>
            </w:r>
            <w:proofErr w:type="gramEnd"/>
            <w:r w:rsidRPr="00697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основании предложения организации на 2021 год с учетом постепенного доведения объемов сточных вод до уровня фактических за 2020 год</w:t>
            </w:r>
          </w:p>
        </w:tc>
      </w:tr>
      <w:tr w:rsidR="00697F10" w:rsidRPr="00697F10" w14:paraId="3CCA2D95" w14:textId="77777777" w:rsidTr="0095026F">
        <w:trPr>
          <w:trHeight w:val="60"/>
        </w:trPr>
        <w:tc>
          <w:tcPr>
            <w:tcW w:w="15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5E202" w14:textId="77777777" w:rsidR="00697F10" w:rsidRPr="00697F10" w:rsidRDefault="00697F10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C61AF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ECC5343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2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2FF44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7A9F2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90,34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F8560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90,34</w:t>
            </w:r>
          </w:p>
        </w:tc>
        <w:tc>
          <w:tcPr>
            <w:tcW w:w="22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9343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F10" w:rsidRPr="00697F10" w14:paraId="765A4A35" w14:textId="77777777" w:rsidTr="0095026F">
        <w:trPr>
          <w:trHeight w:val="60"/>
        </w:trPr>
        <w:tc>
          <w:tcPr>
            <w:tcW w:w="15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38878" w14:textId="77777777" w:rsidR="00697F10" w:rsidRPr="00697F10" w:rsidRDefault="00697F10" w:rsidP="00F2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7272E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5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906E369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2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EE280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41A8C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B42BA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BB98D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F10" w:rsidRPr="00697F10" w14:paraId="5A0E755A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00DDDA5B" w14:textId="77072D11" w:rsidR="00697F10" w:rsidRPr="00697F10" w:rsidRDefault="00697F10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697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Расчет тарифов </w:t>
            </w:r>
            <w:r w:rsidR="0095026F" w:rsidRPr="00697F10">
              <w:rPr>
                <w:rFonts w:ascii="Times New Roman" w:hAnsi="Times New Roman" w:cs="Times New Roman"/>
                <w:bCs/>
                <w:sz w:val="24"/>
                <w:szCs w:val="24"/>
              </w:rPr>
              <w:t>на транспортировку</w:t>
            </w:r>
            <w:r w:rsidRPr="00697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сточных вод на 2021 год.</w:t>
            </w:r>
          </w:p>
        </w:tc>
      </w:tr>
      <w:tr w:rsidR="00697F10" w:rsidRPr="00697F10" w14:paraId="6E18D297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center"/>
          </w:tcPr>
          <w:p w14:paraId="74049018" w14:textId="400F7734" w:rsidR="00D466D1" w:rsidRPr="00697F10" w:rsidRDefault="00697F10" w:rsidP="00F5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группа предлагает установить на 2021 год для муниципального бюджетного учреждения «Управление благоустройством» тарифы </w:t>
            </w:r>
            <w:r w:rsidR="005E1836" w:rsidRPr="00697F10">
              <w:rPr>
                <w:rFonts w:ascii="Times New Roman" w:hAnsi="Times New Roman" w:cs="Times New Roman"/>
                <w:sz w:val="24"/>
                <w:szCs w:val="24"/>
              </w:rPr>
              <w:t>в следующих размерах,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36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</w:t>
            </w: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7F10" w:rsidRPr="00697F10" w14:paraId="76397180" w14:textId="77777777" w:rsidTr="0095026F">
        <w:trPr>
          <w:trHeight w:val="60"/>
        </w:trPr>
        <w:tc>
          <w:tcPr>
            <w:tcW w:w="339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3DE0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1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946B3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82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A158D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697F10" w:rsidRPr="00697F10" w14:paraId="25E15D5E" w14:textId="77777777" w:rsidTr="0095026F">
        <w:trPr>
          <w:trHeight w:val="60"/>
        </w:trPr>
        <w:tc>
          <w:tcPr>
            <w:tcW w:w="339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42CF2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CF3B1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D947C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8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21F5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</w:tr>
      <w:tr w:rsidR="00697F10" w:rsidRPr="00697F10" w14:paraId="71D7C435" w14:textId="77777777" w:rsidTr="005E183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79CD0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697F10" w:rsidRPr="00697F10" w14:paraId="512E08D7" w14:textId="77777777" w:rsidTr="0095026F">
        <w:trPr>
          <w:trHeight w:val="60"/>
        </w:trPr>
        <w:tc>
          <w:tcPr>
            <w:tcW w:w="33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8F0DA0" w14:textId="77777777" w:rsidR="00697F10" w:rsidRPr="00697F10" w:rsidRDefault="00697F1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0AB460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3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6AD73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8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9083E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</w:tr>
      <w:tr w:rsidR="00697F10" w:rsidRPr="00697F10" w14:paraId="6C0E3E47" w14:textId="77777777" w:rsidTr="0095026F">
        <w:trPr>
          <w:trHeight w:val="60"/>
        </w:trPr>
        <w:tc>
          <w:tcPr>
            <w:tcW w:w="339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60388" w14:textId="77777777" w:rsidR="00697F10" w:rsidRPr="00697F10" w:rsidRDefault="00697F10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4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27A08" w14:textId="77777777" w:rsidR="00697F10" w:rsidRPr="00697F10" w:rsidRDefault="00697F10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06809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40706" w14:textId="77777777" w:rsidR="00697F10" w:rsidRPr="00697F10" w:rsidRDefault="00697F1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0">
              <w:rPr>
                <w:rFonts w:ascii="Times New Roman" w:hAnsi="Times New Roman" w:cs="Times New Roman"/>
                <w:sz w:val="20"/>
                <w:szCs w:val="20"/>
              </w:rPr>
              <w:t>105,94</w:t>
            </w:r>
          </w:p>
        </w:tc>
      </w:tr>
      <w:tr w:rsidR="00697F10" w:rsidRPr="00697F10" w14:paraId="1168D364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79782678" w14:textId="30012FC9" w:rsidR="00697F10" w:rsidRPr="00697F10" w:rsidRDefault="00697F10" w:rsidP="002C2A2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10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697F10" w:rsidRPr="00697F10" w14:paraId="0C826BED" w14:textId="77777777" w:rsidTr="005E1836">
        <w:trPr>
          <w:trHeight w:val="60"/>
        </w:trPr>
        <w:tc>
          <w:tcPr>
            <w:tcW w:w="9639" w:type="dxa"/>
            <w:gridSpan w:val="23"/>
            <w:shd w:val="clear" w:color="FFFFFF" w:fill="auto"/>
          </w:tcPr>
          <w:p w14:paraId="7D82584D" w14:textId="560B364C" w:rsidR="00697F10" w:rsidRPr="00697F10" w:rsidRDefault="00730FF0" w:rsidP="002C2A2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5294493"/>
            <w:r w:rsidRPr="00730FF0">
              <w:rPr>
                <w:rFonts w:ascii="Times New Roman" w:hAnsi="Times New Roman" w:cs="Times New Roman"/>
                <w:sz w:val="24"/>
                <w:szCs w:val="24"/>
              </w:rPr>
              <w:t>Комиссии предлагается</w:t>
            </w:r>
            <w:r w:rsidR="00697F10" w:rsidRPr="00697F1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для муниципального бюджетного учреждения</w:t>
            </w:r>
            <w:r w:rsidR="002C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F10" w:rsidRPr="00697F10">
              <w:rPr>
                <w:rFonts w:ascii="Times New Roman" w:hAnsi="Times New Roman" w:cs="Times New Roman"/>
                <w:sz w:val="24"/>
                <w:szCs w:val="24"/>
              </w:rPr>
              <w:t>«Управление благоустройством» вышеуказанные тарифы.</w:t>
            </w:r>
          </w:p>
        </w:tc>
      </w:tr>
    </w:tbl>
    <w:p w14:paraId="02731095" w14:textId="77777777" w:rsidR="00341DE6" w:rsidRPr="00730FF0" w:rsidRDefault="00341DE6" w:rsidP="002C2A2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FE16C" w14:textId="2017DC2D" w:rsidR="00730FF0" w:rsidRPr="00CB4BCD" w:rsidRDefault="00730FF0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CD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7A87B60A" w14:textId="3DFAC3F8" w:rsidR="00730FF0" w:rsidRPr="00730FF0" w:rsidRDefault="00730FF0" w:rsidP="002C2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FF0">
        <w:rPr>
          <w:rFonts w:ascii="Times New Roman" w:hAnsi="Times New Roman"/>
          <w:sz w:val="24"/>
          <w:szCs w:val="24"/>
        </w:rPr>
        <w:t xml:space="preserve">Установить и ввести в действие с 1 января 2021 года </w:t>
      </w:r>
      <w:r w:rsidR="005E1836">
        <w:rPr>
          <w:rFonts w:ascii="Times New Roman" w:hAnsi="Times New Roman"/>
          <w:sz w:val="24"/>
          <w:szCs w:val="24"/>
        </w:rPr>
        <w:t xml:space="preserve">предложенные </w:t>
      </w:r>
      <w:r w:rsidRPr="00730FF0">
        <w:rPr>
          <w:rFonts w:ascii="Times New Roman" w:hAnsi="Times New Roman"/>
          <w:sz w:val="24"/>
          <w:szCs w:val="24"/>
        </w:rPr>
        <w:t>тарифы на транспортировку сточных вод для муниципального бюджетного учреждения «Управление благоустройством», освобожденного от уплаты НДС, на 2021 год.</w:t>
      </w:r>
    </w:p>
    <w:p w14:paraId="3E6552FC" w14:textId="77777777" w:rsidR="005E1836" w:rsidRDefault="005E1836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F8B41" w14:textId="413C4699" w:rsidR="00730FF0" w:rsidRDefault="00730FF0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F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Решение принято в соответствии с пояснительной запиской от 23.10.2020</w:t>
      </w:r>
      <w:r w:rsidR="0095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экспертным заключением по делу </w:t>
      </w:r>
      <w:r w:rsidR="0095026F">
        <w:rPr>
          <w:rFonts w:ascii="Times New Roman" w:hAnsi="Times New Roman"/>
          <w:b/>
          <w:sz w:val="26"/>
          <w:szCs w:val="26"/>
        </w:rPr>
        <w:t>№ 202/В-03/3652-20</w:t>
      </w:r>
      <w:r w:rsidRPr="00730F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форме приказа (прилагается), голосовали единогласно.</w:t>
      </w:r>
    </w:p>
    <w:p w14:paraId="517D93E1" w14:textId="599F12E0" w:rsidR="0095026F" w:rsidRDefault="0095026F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D0B4D" w14:textId="77777777" w:rsidR="0095026F" w:rsidRPr="00730FF0" w:rsidRDefault="0095026F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E0C90" w14:textId="03341339" w:rsidR="00730FF0" w:rsidRPr="00730FF0" w:rsidRDefault="00730FF0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FF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309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30F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0FF0">
        <w:rPr>
          <w:rFonts w:ascii="Times New Roman" w:hAnsi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 16.12.2019 №</w:t>
      </w:r>
      <w:r w:rsidR="0095026F">
        <w:rPr>
          <w:rFonts w:ascii="Times New Roman" w:hAnsi="Times New Roman"/>
          <w:b/>
          <w:sz w:val="24"/>
          <w:szCs w:val="24"/>
        </w:rPr>
        <w:t xml:space="preserve"> </w:t>
      </w:r>
      <w:r w:rsidRPr="00730FF0">
        <w:rPr>
          <w:rFonts w:ascii="Times New Roman" w:hAnsi="Times New Roman"/>
          <w:b/>
          <w:sz w:val="24"/>
          <w:szCs w:val="24"/>
        </w:rPr>
        <w:t>428-РК «Об установлении долгосрочных тарифов на транспортировку воды для</w:t>
      </w:r>
      <w:r w:rsidR="000C1BE9">
        <w:rPr>
          <w:rFonts w:ascii="Times New Roman" w:hAnsi="Times New Roman"/>
          <w:b/>
          <w:sz w:val="24"/>
          <w:szCs w:val="24"/>
        </w:rPr>
        <w:t xml:space="preserve"> </w:t>
      </w:r>
      <w:r w:rsidRPr="00730FF0">
        <w:rPr>
          <w:rFonts w:ascii="Times New Roman" w:hAnsi="Times New Roman"/>
          <w:b/>
          <w:sz w:val="24"/>
          <w:szCs w:val="24"/>
        </w:rPr>
        <w:t>публичного акционерного общества «Калужский двигатель» на 2020-2024 годы»</w:t>
      </w:r>
      <w:r w:rsidR="0095026F">
        <w:rPr>
          <w:rFonts w:ascii="Times New Roman" w:hAnsi="Times New Roman"/>
          <w:b/>
          <w:sz w:val="24"/>
          <w:szCs w:val="24"/>
        </w:rPr>
        <w:t>.</w:t>
      </w:r>
    </w:p>
    <w:p w14:paraId="6FE4C2E2" w14:textId="04B82E5B" w:rsidR="00730FF0" w:rsidRPr="00A3727F" w:rsidRDefault="00730FF0" w:rsidP="0095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7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36153863" w14:textId="7237BEA7" w:rsidR="00730FF0" w:rsidRDefault="00730FF0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CD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Зимихина.</w:t>
      </w:r>
    </w:p>
    <w:p w14:paraId="5F99F6C4" w14:textId="77777777" w:rsidR="002C2A25" w:rsidRPr="00D00ACD" w:rsidRDefault="002C2A25" w:rsidP="005E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8"/>
    <w:tbl>
      <w:tblPr>
        <w:tblStyle w:val="TableStyle0"/>
        <w:tblW w:w="1020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709"/>
        <w:gridCol w:w="486"/>
        <w:gridCol w:w="12"/>
        <w:gridCol w:w="482"/>
        <w:gridCol w:w="296"/>
        <w:gridCol w:w="23"/>
        <w:gridCol w:w="12"/>
        <w:gridCol w:w="248"/>
        <w:gridCol w:w="244"/>
        <w:gridCol w:w="12"/>
        <w:gridCol w:w="28"/>
        <w:gridCol w:w="459"/>
        <w:gridCol w:w="12"/>
        <w:gridCol w:w="805"/>
        <w:gridCol w:w="175"/>
        <w:gridCol w:w="12"/>
        <w:gridCol w:w="84"/>
        <w:gridCol w:w="284"/>
        <w:gridCol w:w="12"/>
        <w:gridCol w:w="425"/>
        <w:gridCol w:w="130"/>
        <w:gridCol w:w="295"/>
        <w:gridCol w:w="709"/>
        <w:gridCol w:w="98"/>
        <w:gridCol w:w="32"/>
        <w:gridCol w:w="295"/>
        <w:gridCol w:w="142"/>
        <w:gridCol w:w="283"/>
        <w:gridCol w:w="130"/>
        <w:gridCol w:w="12"/>
        <w:gridCol w:w="130"/>
        <w:gridCol w:w="43"/>
        <w:gridCol w:w="20"/>
        <w:gridCol w:w="799"/>
        <w:gridCol w:w="130"/>
        <w:gridCol w:w="12"/>
        <w:gridCol w:w="130"/>
        <w:gridCol w:w="89"/>
        <w:gridCol w:w="602"/>
        <w:gridCol w:w="159"/>
        <w:gridCol w:w="12"/>
        <w:gridCol w:w="359"/>
        <w:gridCol w:w="208"/>
        <w:gridCol w:w="130"/>
        <w:gridCol w:w="12"/>
        <w:gridCol w:w="272"/>
        <w:gridCol w:w="141"/>
      </w:tblGrid>
      <w:tr w:rsidR="00730FF0" w14:paraId="7B745E62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1207" w:type="dxa"/>
            <w:gridSpan w:val="3"/>
            <w:shd w:val="clear" w:color="FFFFFF" w:fill="auto"/>
            <w:vAlign w:val="bottom"/>
          </w:tcPr>
          <w:p w14:paraId="6720F12C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75D12290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3"/>
            <w:shd w:val="clear" w:color="FFFFFF" w:fill="auto"/>
            <w:vAlign w:val="bottom"/>
          </w:tcPr>
          <w:p w14:paraId="7327D8A2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7" w:type="dxa"/>
            <w:gridSpan w:val="35"/>
            <w:shd w:val="clear" w:color="FFFFFF" w:fill="auto"/>
            <w:vAlign w:val="bottom"/>
          </w:tcPr>
          <w:p w14:paraId="5AAEB576" w14:textId="77777777" w:rsidR="00730FF0" w:rsidRPr="00730FF0" w:rsidRDefault="00730FF0" w:rsidP="00F23A5F">
            <w:pPr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730FF0" w14:paraId="63834BD7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5D2BC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730FF0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730FF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236F7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</w:tr>
      <w:tr w:rsidR="00730FF0" w14:paraId="7CBB2449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5418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730FF0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  <w:r w:rsidRPr="00730FF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E028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1024001339779</w:t>
            </w:r>
          </w:p>
        </w:tc>
      </w:tr>
      <w:tr w:rsidR="00730FF0" w14:paraId="004E56DC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C08D8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6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C17EA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4000000255</w:t>
            </w:r>
          </w:p>
        </w:tc>
      </w:tr>
      <w:tr w:rsidR="00730FF0" w14:paraId="0559210A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EA4C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6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73E2C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402801001</w:t>
            </w:r>
          </w:p>
        </w:tc>
      </w:tr>
      <w:tr w:rsidR="00730FF0" w14:paraId="1DAAA423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52445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6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D4847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730FF0" w14:paraId="1678C3B6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8C1C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6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6ED42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730FF0" w14:paraId="3F9BD1FA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8E294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6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909DA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248021, Калужская область, город Калуга, улица Московская, 247</w:t>
            </w:r>
          </w:p>
        </w:tc>
      </w:tr>
      <w:tr w:rsidR="00730FF0" w14:paraId="19136B46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33F3B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68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DAB59" w14:textId="77777777" w:rsidR="00730FF0" w:rsidRP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30FF0">
              <w:rPr>
                <w:rFonts w:ascii="Times New Roman" w:hAnsi="Times New Roman"/>
                <w:sz w:val="20"/>
                <w:szCs w:val="20"/>
              </w:rPr>
              <w:t>248021, Калужская область, город Калуга, улица Московская, 247</w:t>
            </w:r>
          </w:p>
        </w:tc>
      </w:tr>
      <w:tr w:rsidR="00730FF0" w14:paraId="44AA497A" w14:textId="77777777" w:rsidTr="002C2A25">
        <w:trPr>
          <w:gridAfter w:val="2"/>
          <w:wAfter w:w="413" w:type="dxa"/>
          <w:trHeight w:val="60"/>
        </w:trPr>
        <w:tc>
          <w:tcPr>
            <w:tcW w:w="1207" w:type="dxa"/>
            <w:gridSpan w:val="3"/>
            <w:shd w:val="clear" w:color="FFFFFF" w:fill="auto"/>
            <w:vAlign w:val="bottom"/>
          </w:tcPr>
          <w:p w14:paraId="19070C29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3E6A4F6B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3"/>
            <w:shd w:val="clear" w:color="FFFFFF" w:fill="auto"/>
            <w:vAlign w:val="bottom"/>
          </w:tcPr>
          <w:p w14:paraId="0F75A380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vAlign w:val="bottom"/>
          </w:tcPr>
          <w:p w14:paraId="2F0E20FF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FFFFFF" w:fill="auto"/>
            <w:vAlign w:val="bottom"/>
          </w:tcPr>
          <w:p w14:paraId="4C1492A7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3"/>
            <w:shd w:val="clear" w:color="FFFFFF" w:fill="auto"/>
            <w:vAlign w:val="bottom"/>
          </w:tcPr>
          <w:p w14:paraId="4C4AFD77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  <w:gridSpan w:val="6"/>
            <w:shd w:val="clear" w:color="FFFFFF" w:fill="auto"/>
            <w:vAlign w:val="bottom"/>
          </w:tcPr>
          <w:p w14:paraId="73EA8E2D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085D4D49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7E6AA396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C12A8ED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52E77A9E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1557D62B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65BFF022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0F6C3141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FF0" w14:paraId="2F4E2751" w14:textId="77777777" w:rsidTr="002C2A25">
        <w:trPr>
          <w:gridAfter w:val="2"/>
          <w:wAfter w:w="413" w:type="dxa"/>
        </w:trPr>
        <w:tc>
          <w:tcPr>
            <w:tcW w:w="9793" w:type="dxa"/>
            <w:gridSpan w:val="46"/>
            <w:shd w:val="clear" w:color="FFFFFF" w:fill="auto"/>
            <w:vAlign w:val="bottom"/>
          </w:tcPr>
          <w:p w14:paraId="53D1B65E" w14:textId="4098AF3C" w:rsidR="00730FF0" w:rsidRDefault="00730FF0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</w:t>
            </w:r>
            <w:r w:rsidRPr="00730FF0">
              <w:rPr>
                <w:rFonts w:ascii="Times New Roman" w:hAnsi="Times New Roman"/>
                <w:sz w:val="24"/>
                <w:szCs w:val="24"/>
              </w:rPr>
              <w:t xml:space="preserve">. Организация представила предложение, для установления (корректировки) </w:t>
            </w:r>
            <w:proofErr w:type="spellStart"/>
            <w:r w:rsidRPr="00730FF0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730FF0">
              <w:rPr>
                <w:rFonts w:ascii="Times New Roman" w:hAnsi="Times New Roman"/>
                <w:sz w:val="24"/>
                <w:szCs w:val="24"/>
              </w:rPr>
              <w:t xml:space="preserve"> тарифов на транспортировку воды методом индексации на очередной 2021 год долгосрочного периода регулирования </w:t>
            </w:r>
            <w:r w:rsidR="000C1BE9" w:rsidRPr="00730FF0">
              <w:rPr>
                <w:rFonts w:ascii="Times New Roman" w:hAnsi="Times New Roman"/>
                <w:sz w:val="24"/>
                <w:szCs w:val="24"/>
              </w:rPr>
              <w:t>в следующих размерах,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представленных в таблице</w:t>
            </w:r>
            <w:r w:rsidRPr="00730FF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0FF0" w14:paraId="5AA1622B" w14:textId="77777777" w:rsidTr="002C2A25">
        <w:trPr>
          <w:gridAfter w:val="2"/>
          <w:wAfter w:w="413" w:type="dxa"/>
          <w:trHeight w:val="135"/>
        </w:trPr>
        <w:tc>
          <w:tcPr>
            <w:tcW w:w="1207" w:type="dxa"/>
            <w:gridSpan w:val="3"/>
            <w:shd w:val="clear" w:color="FFFFFF" w:fill="auto"/>
            <w:vAlign w:val="bottom"/>
          </w:tcPr>
          <w:p w14:paraId="644708DE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142C2091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3"/>
            <w:shd w:val="clear" w:color="FFFFFF" w:fill="auto"/>
            <w:vAlign w:val="bottom"/>
          </w:tcPr>
          <w:p w14:paraId="7BEA0E13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vAlign w:val="bottom"/>
          </w:tcPr>
          <w:p w14:paraId="5D2ADFF8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FFFFFF" w:fill="auto"/>
            <w:vAlign w:val="bottom"/>
          </w:tcPr>
          <w:p w14:paraId="50DF0AAE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3"/>
            <w:shd w:val="clear" w:color="FFFFFF" w:fill="auto"/>
            <w:vAlign w:val="bottom"/>
          </w:tcPr>
          <w:p w14:paraId="17A98A08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9" w:type="dxa"/>
            <w:gridSpan w:val="6"/>
            <w:shd w:val="clear" w:color="FFFFFF" w:fill="auto"/>
            <w:vAlign w:val="bottom"/>
          </w:tcPr>
          <w:p w14:paraId="5E21200F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7D7C068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6AFD3144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E57F597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5F756D4F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36EF462B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1463AAA1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4E958F25" w14:textId="77777777" w:rsidR="00730FF0" w:rsidRDefault="00730FF0" w:rsidP="00F23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FF0" w14:paraId="13E66A1B" w14:textId="77777777" w:rsidTr="002C2A25">
        <w:trPr>
          <w:gridAfter w:val="2"/>
          <w:wAfter w:w="413" w:type="dxa"/>
          <w:trHeight w:val="60"/>
        </w:trPr>
        <w:tc>
          <w:tcPr>
            <w:tcW w:w="202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002C1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69EF9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307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8FD8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Период действия тарифов</w:t>
            </w: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6084460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D80793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54B68BD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7A20A48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5154C9E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3CD35EB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3460EEA9" w14:textId="77777777" w:rsidTr="002C2A25">
        <w:trPr>
          <w:gridAfter w:val="2"/>
          <w:wAfter w:w="413" w:type="dxa"/>
          <w:trHeight w:val="60"/>
        </w:trPr>
        <w:tc>
          <w:tcPr>
            <w:tcW w:w="202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14170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1EEF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787F9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01.01-30.06 2021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82A6E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01.07-31.12 2021</w:t>
            </w: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1700A90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F61876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2B9438A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704F693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318536E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5E99265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33B3ADB0" w14:textId="77777777" w:rsidTr="002C2A25">
        <w:trPr>
          <w:gridAfter w:val="2"/>
          <w:wAfter w:w="413" w:type="dxa"/>
          <w:trHeight w:val="60"/>
        </w:trPr>
        <w:tc>
          <w:tcPr>
            <w:tcW w:w="609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0AA6E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Тарифы</w:t>
            </w: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6586FA0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633B87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09395F3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79077A1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2EE43A9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04A7C81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7419BC12" w14:textId="77777777" w:rsidTr="002C2A25">
        <w:trPr>
          <w:gridAfter w:val="2"/>
          <w:wAfter w:w="413" w:type="dxa"/>
          <w:trHeight w:val="60"/>
        </w:trPr>
        <w:tc>
          <w:tcPr>
            <w:tcW w:w="2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B0D89" w14:textId="77777777" w:rsidR="00730FF0" w:rsidRPr="00730FF0" w:rsidRDefault="00730FF0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Транспортировка воды</w:t>
            </w:r>
          </w:p>
        </w:tc>
        <w:tc>
          <w:tcPr>
            <w:tcW w:w="1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2F705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руб./м3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B41C5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8,70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7234B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12,47</w:t>
            </w: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6E61D07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87EF8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2EFCD6C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34C9384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2680284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1D94E4C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30DC2A40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bottom"/>
          </w:tcPr>
          <w:p w14:paraId="1A510291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 xml:space="preserve">По представленным организацией материалам, приказом министерства 06.05.2020 № 76-тд открыто дело № об установлении </w:t>
            </w:r>
            <w:proofErr w:type="spellStart"/>
            <w:r w:rsidRPr="00730FF0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730FF0">
              <w:rPr>
                <w:rFonts w:ascii="Times New Roman" w:hAnsi="Times New Roman"/>
                <w:sz w:val="24"/>
                <w:szCs w:val="24"/>
              </w:rPr>
              <w:t xml:space="preserve"> тарифов на транспортировку воды методом индексации.</w:t>
            </w:r>
          </w:p>
        </w:tc>
      </w:tr>
      <w:tr w:rsidR="00730FF0" w14:paraId="1256420B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04217370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730FF0" w14:paraId="635B167D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123055DF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>Организация не является гарантирующей в сфере водоснабжения и (или) водоотведения.</w:t>
            </w:r>
          </w:p>
        </w:tc>
      </w:tr>
      <w:tr w:rsidR="00730FF0" w14:paraId="549A6B73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387AA861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в собственности (Письмо Росимущества о праве собственности № 4671 от 12.11.2014). Организация оказывает услуги на территории МО ГО «Город Калуга».</w:t>
            </w:r>
          </w:p>
        </w:tc>
      </w:tr>
      <w:tr w:rsidR="00730FF0" w14:paraId="336C7508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43190F4A" w14:textId="77777777" w:rsidR="00730FF0" w:rsidRPr="00730FF0" w:rsidRDefault="00730FF0" w:rsidP="00F23A5F">
            <w:pPr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>Система налогообложения - Общая система налогообложения</w:t>
            </w:r>
          </w:p>
        </w:tc>
      </w:tr>
      <w:tr w:rsidR="00730FF0" w14:paraId="411EFADF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62D28401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у организации отсутствует.</w:t>
            </w:r>
          </w:p>
        </w:tc>
      </w:tr>
      <w:tr w:rsidR="00730FF0" w14:paraId="5EB37DF8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5C8B150D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>Тарифы на 2020 год для публичного акционерного общества «Калужский двигатель» установлены приказом министерства конкурентной политики Калужской области от 16.12.2019 № 428-РК «Об установлении долгосрочных тарифов на транспортировку воды для публичного акционерного общества «Калужский двигатель» на 2020-2024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730FF0" w14:paraId="0D4578FF" w14:textId="77777777" w:rsidTr="002C2A25">
        <w:trPr>
          <w:trHeight w:val="60"/>
        </w:trPr>
        <w:tc>
          <w:tcPr>
            <w:tcW w:w="10206" w:type="dxa"/>
            <w:gridSpan w:val="48"/>
            <w:shd w:val="clear" w:color="FFFFFF" w:fill="auto"/>
            <w:vAlign w:val="center"/>
          </w:tcPr>
          <w:p w14:paraId="26F482AA" w14:textId="77777777" w:rsidR="00730FF0" w:rsidRDefault="00730FF0" w:rsidP="00F23A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FF0" w14:paraId="2AEE1D23" w14:textId="77777777" w:rsidTr="002C2A25">
        <w:trPr>
          <w:gridAfter w:val="4"/>
          <w:wAfter w:w="555" w:type="dxa"/>
          <w:trHeight w:val="60"/>
        </w:trPr>
        <w:tc>
          <w:tcPr>
            <w:tcW w:w="202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7BD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DEF1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5FD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 утвержденные на 2020 год</w:t>
            </w:r>
          </w:p>
        </w:tc>
      </w:tr>
      <w:tr w:rsidR="00730FF0" w14:paraId="495DA9A5" w14:textId="77777777" w:rsidTr="002C2A25">
        <w:trPr>
          <w:gridAfter w:val="4"/>
          <w:wAfter w:w="555" w:type="dxa"/>
          <w:trHeight w:val="60"/>
        </w:trPr>
        <w:tc>
          <w:tcPr>
            <w:tcW w:w="202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886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C1B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0401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25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0F3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</w:tr>
      <w:tr w:rsidR="00730FF0" w14:paraId="638FFB37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1FCE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30FF0" w14:paraId="5EC41C45" w14:textId="77777777" w:rsidTr="002C2A25">
        <w:trPr>
          <w:gridAfter w:val="4"/>
          <w:wAfter w:w="555" w:type="dxa"/>
          <w:trHeight w:val="60"/>
        </w:trPr>
        <w:tc>
          <w:tcPr>
            <w:tcW w:w="2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549E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92A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410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7274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8,37</w:t>
            </w:r>
          </w:p>
        </w:tc>
        <w:tc>
          <w:tcPr>
            <w:tcW w:w="25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A860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</w:tr>
      <w:tr w:rsidR="00730FF0" w14:paraId="7BEE5915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247D7496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  <w:r w:rsidRPr="00730FF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0FF0" w14:paraId="02A04C49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01DC7C7C" w14:textId="77777777" w:rsidR="00730FF0" w:rsidRPr="00730FF0" w:rsidRDefault="00730FF0" w:rsidP="00F23A5F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730FF0" w14:paraId="0FD66F1D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5A9B3894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730FF0" w14:paraId="096ABB5A" w14:textId="77777777" w:rsidTr="002C2A25">
        <w:trPr>
          <w:gridAfter w:val="4"/>
          <w:wAfter w:w="555" w:type="dxa"/>
          <w:trHeight w:val="60"/>
        </w:trPr>
        <w:tc>
          <w:tcPr>
            <w:tcW w:w="9651" w:type="dxa"/>
            <w:gridSpan w:val="44"/>
            <w:shd w:val="clear" w:color="FFFFFF" w:fill="auto"/>
          </w:tcPr>
          <w:p w14:paraId="30716635" w14:textId="77777777" w:rsidR="00730FF0" w:rsidRPr="00730FF0" w:rsidRDefault="00730FF0" w:rsidP="00F23A5F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730FF0" w14:paraId="757A35CC" w14:textId="77777777" w:rsidTr="002C2A25">
        <w:trPr>
          <w:gridAfter w:val="4"/>
          <w:wAfter w:w="555" w:type="dxa"/>
          <w:trHeight w:val="60"/>
        </w:trPr>
        <w:tc>
          <w:tcPr>
            <w:tcW w:w="40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212B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20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58221" w14:textId="77777777" w:rsidR="00730FF0" w:rsidRDefault="00730FF0" w:rsidP="00F23A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DD89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730FF0" w14:paraId="0F931906" w14:textId="77777777" w:rsidTr="002C2A25">
        <w:trPr>
          <w:gridAfter w:val="4"/>
          <w:wAfter w:w="555" w:type="dxa"/>
          <w:trHeight w:val="60"/>
        </w:trPr>
        <w:tc>
          <w:tcPr>
            <w:tcW w:w="40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ECE8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20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7E15" w14:textId="77777777" w:rsidR="00730FF0" w:rsidRDefault="00730FF0" w:rsidP="00F23A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35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EDA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3BA2298" w14:textId="77777777" w:rsidTr="002C2A25">
        <w:trPr>
          <w:gridAfter w:val="4"/>
          <w:wAfter w:w="555" w:type="dxa"/>
          <w:trHeight w:val="60"/>
        </w:trPr>
        <w:tc>
          <w:tcPr>
            <w:tcW w:w="40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3C57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20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A0D63" w14:textId="77777777" w:rsidR="00730FF0" w:rsidRDefault="00730FF0" w:rsidP="00F23A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55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0758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90015CF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9639" w:type="dxa"/>
            <w:gridSpan w:val="43"/>
            <w:shd w:val="clear" w:color="FFFFFF" w:fill="auto"/>
          </w:tcPr>
          <w:p w14:paraId="6C5DE3FB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730FF0">
              <w:rPr>
                <w:rFonts w:ascii="Times New Roman" w:hAnsi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представлены в таблице</w:t>
            </w:r>
            <w:r w:rsidRPr="00730FF0">
              <w:rPr>
                <w:rFonts w:ascii="Times New Roman" w:hAnsi="Times New Roman"/>
                <w:sz w:val="24"/>
                <w:szCs w:val="24"/>
              </w:rPr>
              <w:t>.</w:t>
            </w:r>
            <w:r w:rsidRPr="00730FF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0FF0" w14:paraId="17F5ABE2" w14:textId="77777777" w:rsidTr="00AB32EB">
        <w:trPr>
          <w:gridBefore w:val="1"/>
          <w:gridAfter w:val="4"/>
          <w:wBefore w:w="12" w:type="dxa"/>
          <w:wAfter w:w="555" w:type="dxa"/>
          <w:trHeight w:val="236"/>
        </w:trPr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43518954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4145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7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AC12A" w14:textId="77777777" w:rsidR="00730FF0" w:rsidRPr="00730FF0" w:rsidRDefault="00730FF0" w:rsidP="00AB32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164F0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A2E9F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Утверждено на 2021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3EBD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Корректировка объемов оказываемых услуг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29C40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0F094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59DA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Комментарии</w:t>
            </w:r>
          </w:p>
        </w:tc>
      </w:tr>
      <w:tr w:rsidR="00730FF0" w14:paraId="1F3A17BF" w14:textId="77777777" w:rsidTr="00AB32EB">
        <w:trPr>
          <w:gridBefore w:val="1"/>
          <w:gridAfter w:val="4"/>
          <w:wBefore w:w="12" w:type="dxa"/>
          <w:wAfter w:w="555" w:type="dxa"/>
          <w:trHeight w:val="236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46CFAC9B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D964B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B88E0" w14:textId="77777777" w:rsidR="00730FF0" w:rsidRDefault="00730FF0" w:rsidP="00AB32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EB3BF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26CF8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B43FB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BBE84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889F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E1E37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0FF0" w14:paraId="294CD492" w14:textId="77777777" w:rsidTr="00AB32EB">
        <w:trPr>
          <w:gridBefore w:val="1"/>
          <w:gridAfter w:val="4"/>
          <w:wBefore w:w="12" w:type="dxa"/>
          <w:wAfter w:w="555" w:type="dxa"/>
          <w:trHeight w:val="236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12ADC64B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CDECC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C10C0" w14:textId="77777777" w:rsidR="00730FF0" w:rsidRDefault="00730FF0" w:rsidP="00AB32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B6B05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56D6B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36A1A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452E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CD877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3680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0FF0" w14:paraId="79793E55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0383B97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F98B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742C068" w14:textId="13CB3A6C" w:rsidR="00730FF0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C2F7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5F8B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27FE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2C14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E79C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672497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5FB486C3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9367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C641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CE91B99" w14:textId="4606BF10" w:rsidR="00730FF0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4BAD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0802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04A6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3382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BE6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3CE62E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73" w14:paraId="29E0C704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2E10D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6D04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F82FC41" w14:textId="130AEEA5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4315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A343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4698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50E29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172,06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D05AD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172,06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F7BF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172,06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37C7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172,06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D3A8A84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 исходя из плановых расходов на 2020 год с постепенным доведением до фактического уровня</w:t>
            </w:r>
          </w:p>
        </w:tc>
      </w:tr>
      <w:tr w:rsidR="00B87F73" w14:paraId="4D9FE955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3EF8F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A1F49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бытовые и технологические нужды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37F014C" w14:textId="0E140594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4315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A343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88E9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E5DB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DEDC1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6C86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2CF3E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6D53D5C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73" w14:paraId="78AC91B2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745D6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EE20F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воды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0C31F95" w14:textId="5B9FB0AC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4315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A343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F7191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16,17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4AABC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6A6B8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-0,68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6B211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0C1F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-0,68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3AFC1DA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потерь является долгосрочным параметром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регулирования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установлен Приказом министерства конкурентной политики № 428-РК на период 2020-2024 гг. в размере  9%</w:t>
            </w:r>
          </w:p>
        </w:tc>
      </w:tr>
      <w:tr w:rsidR="00B87F73" w14:paraId="7BDE8030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E6123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13EC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A922193" w14:textId="53CBA19D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51A8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2651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D09C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163,52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599BC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78974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-6,95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FDE9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156,57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9429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-6,95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F95AB6F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73" w14:paraId="25D7EEE9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89A7D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7A5C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3120A2A" w14:textId="2F8ADAB2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51A8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2651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D914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0BCB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49A44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ED7C1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7D1AA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4135CB1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73" w14:paraId="5B3950ED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16D1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9364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5242048" w14:textId="1E01C4F0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51A8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2651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71F81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163,52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07E4B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156,57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9C256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-6,95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134D5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156,57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B62F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-6,95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4FDE4A4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73" w14:paraId="38112ECF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27CC6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98841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34CF4A9" w14:textId="7AC72E5E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218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4E4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2E96F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112,16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232DA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106,86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57B68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-5,3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C370B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106,86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8A14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-5,3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6BFD311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приняты по плановым данным за 2020 год с учетом постепенного доведения до фактического уровня</w:t>
            </w:r>
          </w:p>
        </w:tc>
      </w:tr>
      <w:tr w:rsidR="00B87F73" w14:paraId="586DBF36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D89F4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20573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6F7BBE8" w14:textId="4147BA70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218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4E4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096C9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9641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2118E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85B89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C86A3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AC5FC53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73" w14:paraId="77A6784C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D6A44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2588C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Населению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D3B9BEC" w14:textId="77C83F03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218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4E4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974E4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2598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D1F18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EC49F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9C6A0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C35D12D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73" w14:paraId="428488FB" w14:textId="77777777" w:rsidTr="00AB32EB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1EA5A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86A84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7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3CB3268" w14:textId="4D33F8AF" w:rsidR="00B87F73" w:rsidRDefault="00B87F73" w:rsidP="00A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218">
              <w:rPr>
                <w:rFonts w:ascii="Times New Roman" w:hAnsi="Times New Roman"/>
                <w:sz w:val="20"/>
                <w:szCs w:val="20"/>
              </w:rPr>
              <w:t>тыс.м</w:t>
            </w:r>
            <w:proofErr w:type="gramEnd"/>
            <w:r w:rsidRPr="004E4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7B59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DEEAF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A7209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-1,66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5A18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49,71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A537" w14:textId="77777777" w:rsidR="00B87F73" w:rsidRDefault="00B87F73" w:rsidP="00B8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-1,66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C68FB7B" w14:textId="77777777" w:rsidR="00B87F73" w:rsidRDefault="00B87F73" w:rsidP="00B87F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приняты по плановым данным за 2020 год с учетом постепенного доведения до фактического уровня</w:t>
            </w:r>
          </w:p>
        </w:tc>
      </w:tr>
      <w:tr w:rsidR="00730FF0" w14:paraId="0524B39D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center"/>
          </w:tcPr>
          <w:p w14:paraId="7187E337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730FF0">
              <w:rPr>
                <w:rFonts w:ascii="Times New Roman" w:hAnsi="Times New Roman"/>
                <w:sz w:val="24"/>
                <w:szCs w:val="24"/>
              </w:rPr>
              <w:t>3. На 2021 были установлены долгосрочные параметры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 w:rsidRPr="00730FF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0FF0" w14:paraId="137E8AED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198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B409C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A91D1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78BD31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FED878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3C33B01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1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B4CD0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30FF0" w14:paraId="5A3525C2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464E2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F3A8C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35DDDC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8D01F6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9910751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29D2C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4664B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30FF0" w14:paraId="6AABBB70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198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66D80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3A229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00F6DB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0B01FB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E57CC88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E48C9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B1684" w14:textId="77777777" w:rsidR="00730FF0" w:rsidRPr="00730FF0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0FF0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730FF0" w14:paraId="1D34EE11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5942B0B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83E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AE8D6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1 388,45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72DFA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FB485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3D5D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EE8C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10B91F2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129DB88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BD46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D12FD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25279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6BC50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3B32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BDB5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CD00BE8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23EAC0D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5B0D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8EA1D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E39EA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4B506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94FE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BE0E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B1C38FF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3465A52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D121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2C0F8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5C0AE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1B129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059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64AB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0DD39E1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34C3808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6987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B46D9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DC271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D3BDB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32AE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24DB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7A69824" w14:textId="77777777" w:rsidTr="002C2A25">
        <w:trPr>
          <w:gridBefore w:val="1"/>
          <w:gridAfter w:val="4"/>
          <w:wBefore w:w="12" w:type="dxa"/>
          <w:wAfter w:w="555" w:type="dxa"/>
          <w:trHeight w:val="60"/>
        </w:trPr>
        <w:tc>
          <w:tcPr>
            <w:tcW w:w="9639" w:type="dxa"/>
            <w:gridSpan w:val="43"/>
            <w:shd w:val="clear" w:color="FFFFFF" w:fill="auto"/>
          </w:tcPr>
          <w:p w14:paraId="4D79E081" w14:textId="77777777" w:rsidR="00730FF0" w:rsidRDefault="00730FF0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FF0">
              <w:rPr>
                <w:rFonts w:ascii="Times New Roman" w:hAnsi="Times New Roman"/>
                <w:sz w:val="24"/>
                <w:szCs w:val="24"/>
              </w:rPr>
              <w:tab/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30FF0" w14:paraId="28072FDC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790C5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99A6C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61EAA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Факт 2019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33C26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План 2021</w:t>
            </w:r>
          </w:p>
        </w:tc>
      </w:tr>
      <w:tr w:rsidR="00730FF0" w14:paraId="1B8E7D71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3CB49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8A7C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F7E27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78678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6D4E3E40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F1558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29AC5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8748C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F7CC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128A28B5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01E0" w14:textId="3B450C89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FEC7B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F922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56E02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0718119C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86378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CE9E1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53D2B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8920E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374621F6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83E27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525A6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23615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1A93C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097EC138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1B8EE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03EC8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53A99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5E568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43A2CB3E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72D53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2BAE5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8B2B1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FF6C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5F69EFAC" w14:textId="77777777" w:rsidTr="002C2A25">
        <w:trPr>
          <w:gridBefore w:val="1"/>
          <w:gridAfter w:val="2"/>
          <w:wBefore w:w="12" w:type="dxa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BF0C6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0C14E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4C452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C68B6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776A8A55" w14:textId="77777777" w:rsidTr="002C2A25">
        <w:trPr>
          <w:gridAfter w:val="2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C865A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B27FA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727B22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97045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4E7B9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3FC6F340" w14:textId="77777777" w:rsidTr="002C2A25">
        <w:trPr>
          <w:gridAfter w:val="2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CED2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03684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727B22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832D4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2D6CA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74BC4CA2" w14:textId="77777777" w:rsidTr="002C2A25">
        <w:trPr>
          <w:gridAfter w:val="2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EBF6E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2CF5B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727B22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9B38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7FEB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0310B7F7" w14:textId="77777777" w:rsidTr="002C2A25">
        <w:trPr>
          <w:gridAfter w:val="2"/>
          <w:wAfter w:w="413" w:type="dxa"/>
          <w:trHeight w:val="60"/>
        </w:trPr>
        <w:tc>
          <w:tcPr>
            <w:tcW w:w="6946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4E333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D2193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727B22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DDC97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4850B" w14:textId="77777777" w:rsidR="00730FF0" w:rsidRPr="00727B22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FF0" w14:paraId="228F2F34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center"/>
          </w:tcPr>
          <w:p w14:paraId="336E1E5A" w14:textId="77777777" w:rsidR="00730FF0" w:rsidRPr="00730FF0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730FF0">
              <w:rPr>
                <w:rFonts w:ascii="Times New Roman" w:hAnsi="Times New Roman"/>
                <w:sz w:val="24"/>
                <w:szCs w:val="24"/>
              </w:rPr>
              <w:t>5. Индексы, используемые при формировании необходимой валовой выручки по статьям затрат на расчетный период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в та</w:t>
            </w:r>
            <w:r w:rsidR="00B95AEC">
              <w:rPr>
                <w:rFonts w:ascii="Times New Roman" w:hAnsi="Times New Roman"/>
                <w:sz w:val="24"/>
                <w:szCs w:val="24"/>
              </w:rPr>
              <w:t>блице:</w:t>
            </w:r>
          </w:p>
        </w:tc>
      </w:tr>
      <w:tr w:rsidR="00730FF0" w14:paraId="15839BC5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29376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01132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02" w:type="dxa"/>
            <w:gridSpan w:val="3"/>
            <w:shd w:val="clear" w:color="FFFFFF" w:fill="auto"/>
            <w:vAlign w:val="bottom"/>
          </w:tcPr>
          <w:p w14:paraId="2E90AA9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7EEE481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16515CC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A60E27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01DD7EA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294F6FD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6782F31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25B46B4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319F0B16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B9168" w14:textId="77777777" w:rsidR="00730FF0" w:rsidRPr="00B95AEC" w:rsidRDefault="00730FF0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62F80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102" w:type="dxa"/>
            <w:gridSpan w:val="3"/>
            <w:shd w:val="clear" w:color="FFFFFF" w:fill="auto"/>
            <w:vAlign w:val="bottom"/>
          </w:tcPr>
          <w:p w14:paraId="725930E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62B6851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0F1D3FA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01F407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79F8A61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5308954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0B528A7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78961B3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6C44BC6A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1971" w14:textId="77777777" w:rsidR="00730FF0" w:rsidRPr="00B95AEC" w:rsidRDefault="00730FF0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1E4B5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102" w:type="dxa"/>
            <w:gridSpan w:val="3"/>
            <w:shd w:val="clear" w:color="FFFFFF" w:fill="auto"/>
            <w:vAlign w:val="bottom"/>
          </w:tcPr>
          <w:p w14:paraId="343FD9B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1090BCF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1BAD338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E9DC06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64EB999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3D6F419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7033351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7789606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333B67DB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D1CBB" w14:textId="77777777" w:rsidR="00730FF0" w:rsidRPr="00B95AEC" w:rsidRDefault="00730FF0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3ECE7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1,056</w:t>
            </w:r>
          </w:p>
        </w:tc>
        <w:tc>
          <w:tcPr>
            <w:tcW w:w="1102" w:type="dxa"/>
            <w:gridSpan w:val="3"/>
            <w:shd w:val="clear" w:color="FFFFFF" w:fill="auto"/>
            <w:vAlign w:val="bottom"/>
          </w:tcPr>
          <w:p w14:paraId="08E431E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55A8E6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6E1512E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83F95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170095E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0C84AED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59335C3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2265B77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3FE487BF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C156D" w14:textId="77777777" w:rsidR="00730FF0" w:rsidRPr="00B95AEC" w:rsidRDefault="00730FF0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BA69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102" w:type="dxa"/>
            <w:gridSpan w:val="3"/>
            <w:shd w:val="clear" w:color="FFFFFF" w:fill="auto"/>
            <w:vAlign w:val="bottom"/>
          </w:tcPr>
          <w:p w14:paraId="7762106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081B48F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19CAB24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025138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796AC01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0F5805F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3EEA169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3570B53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2F46025B" w14:textId="77777777" w:rsidTr="002C2A25">
        <w:trPr>
          <w:gridAfter w:val="2"/>
          <w:wAfter w:w="413" w:type="dxa"/>
          <w:trHeight w:val="60"/>
        </w:trPr>
        <w:tc>
          <w:tcPr>
            <w:tcW w:w="411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88DE4" w14:textId="77777777" w:rsidR="00730FF0" w:rsidRPr="00B95AEC" w:rsidRDefault="00730FF0" w:rsidP="00F23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8460F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102" w:type="dxa"/>
            <w:gridSpan w:val="3"/>
            <w:shd w:val="clear" w:color="FFFFFF" w:fill="auto"/>
            <w:vAlign w:val="bottom"/>
          </w:tcPr>
          <w:p w14:paraId="7B948C4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0CD78AE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7"/>
            <w:shd w:val="clear" w:color="FFFFFF" w:fill="auto"/>
            <w:vAlign w:val="bottom"/>
          </w:tcPr>
          <w:p w14:paraId="43F81EB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0BF8D8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FFFFFF" w:fill="auto"/>
            <w:vAlign w:val="bottom"/>
          </w:tcPr>
          <w:p w14:paraId="6FA44FB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14:paraId="0D935F7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69C1805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bottom"/>
          </w:tcPr>
          <w:p w14:paraId="3F6560F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2AF8E623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center"/>
          </w:tcPr>
          <w:p w14:paraId="2BD524FE" w14:textId="77777777" w:rsidR="00730FF0" w:rsidRPr="00B95AEC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EC">
              <w:rPr>
                <w:rFonts w:ascii="Times New Roman" w:hAnsi="Times New Roman"/>
                <w:sz w:val="24"/>
                <w:szCs w:val="24"/>
              </w:rPr>
              <w:tab/>
              <w:t>6. Величина необходимой валовой выручки организации, принятая при расчете установленных тарифов и основные статьи расходов по регулируемым 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730FF0" w14:paraId="378E1DA2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center"/>
          </w:tcPr>
          <w:p w14:paraId="29A19998" w14:textId="77777777" w:rsidR="00730FF0" w:rsidRPr="00B95AEC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EC">
              <w:rPr>
                <w:rFonts w:ascii="Times New Roman" w:hAnsi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</w:t>
            </w:r>
            <w:proofErr w:type="gramStart"/>
            <w:r w:rsidRPr="00B95AEC">
              <w:rPr>
                <w:rFonts w:ascii="Times New Roman" w:hAnsi="Times New Roman"/>
                <w:sz w:val="24"/>
                <w:szCs w:val="24"/>
              </w:rPr>
              <w:t>в  2021</w:t>
            </w:r>
            <w:proofErr w:type="gramEnd"/>
            <w:r w:rsidRPr="00B95AEC">
              <w:rPr>
                <w:rFonts w:ascii="Times New Roman" w:hAnsi="Times New Roman"/>
                <w:sz w:val="24"/>
                <w:szCs w:val="24"/>
              </w:rPr>
              <w:t xml:space="preserve"> году составит  1 756,73  тыс. руб., в том числе расходы - 1 756,73 тыс. руб., нормативная прибыль – 0 тыс. руб.</w:t>
            </w:r>
          </w:p>
        </w:tc>
      </w:tr>
      <w:tr w:rsidR="00730FF0" w14:paraId="24EC394C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center"/>
          </w:tcPr>
          <w:p w14:paraId="62139948" w14:textId="4BEF503E" w:rsidR="00730FF0" w:rsidRPr="00B95AEC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EC">
              <w:rPr>
                <w:rFonts w:ascii="Times New Roman" w:hAnsi="Times New Roman"/>
                <w:sz w:val="24"/>
                <w:szCs w:val="24"/>
              </w:rPr>
              <w:tab/>
            </w:r>
            <w:r w:rsidR="00D466D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 xml:space="preserve">Экспертной группой расчет расходов произведен в соответствии с п. 24 </w:t>
            </w:r>
            <w:r w:rsidR="000C1BE9" w:rsidRPr="00B95AEC">
              <w:rPr>
                <w:rFonts w:ascii="Times New Roman" w:hAnsi="Times New Roman"/>
                <w:sz w:val="24"/>
                <w:szCs w:val="24"/>
              </w:rPr>
              <w:t>Основ ценообразования с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730FF0" w14:paraId="73BC37A6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center"/>
          </w:tcPr>
          <w:p w14:paraId="155EDFCB" w14:textId="77777777" w:rsidR="00730FF0" w:rsidRPr="00B95AEC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EC">
              <w:rPr>
                <w:rFonts w:ascii="Times New Roman" w:hAnsi="Times New Roman"/>
                <w:sz w:val="24"/>
                <w:szCs w:val="24"/>
              </w:rPr>
              <w:tab/>
            </w:r>
            <w:r w:rsidR="00D466D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 xml:space="preserve">Экспертная группа предлагает уменьшить необходимую валовую выручку, рассчитанную </w:t>
            </w:r>
            <w:proofErr w:type="gramStart"/>
            <w:r w:rsidRPr="00B95AEC">
              <w:rPr>
                <w:rFonts w:ascii="Times New Roman" w:hAnsi="Times New Roman"/>
                <w:sz w:val="24"/>
                <w:szCs w:val="24"/>
              </w:rPr>
              <w:t>на  2021</w:t>
            </w:r>
            <w:proofErr w:type="gramEnd"/>
            <w:r w:rsidRPr="00B95AEC">
              <w:rPr>
                <w:rFonts w:ascii="Times New Roman" w:hAnsi="Times New Roman"/>
                <w:sz w:val="24"/>
                <w:szCs w:val="24"/>
              </w:rPr>
              <w:t xml:space="preserve"> год на сумму 367,48 тыс. руб., в том числе уменьшить расходы на сумму 350,48 тыс. руб.,  нормативную прибыль – 0 тыс. руб.</w:t>
            </w:r>
          </w:p>
        </w:tc>
      </w:tr>
      <w:tr w:rsidR="00730FF0" w14:paraId="7200CD5B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center"/>
          </w:tcPr>
          <w:p w14:paraId="16AFD165" w14:textId="77777777" w:rsidR="00730FF0" w:rsidRPr="00B95AEC" w:rsidRDefault="00730FF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EC">
              <w:rPr>
                <w:rFonts w:ascii="Times New Roman" w:hAnsi="Times New Roman"/>
                <w:sz w:val="24"/>
                <w:szCs w:val="24"/>
              </w:rPr>
              <w:tab/>
            </w:r>
            <w:r w:rsidR="00D466D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>Таким образом, по предложению экспертной группы необходимая валовая выручка составит 1 389,25 тыс. руб., в том числе расходы – 1 406,25 тыс. руб., нормативная прибыль – 0 тыс. руб.</w:t>
            </w:r>
            <w:r w:rsidR="00B95AEC">
              <w:rPr>
                <w:rFonts w:ascii="Times New Roman" w:hAnsi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730FF0" w14:paraId="66592FE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308B5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637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1C9EA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713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BFEC2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730FF0" w14:paraId="502407D6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0233D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49EF8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378B1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A0E05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8A8FC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7BD36" w14:textId="77777777" w:rsidR="00730FF0" w:rsidRPr="00B95AEC" w:rsidRDefault="00730FF0" w:rsidP="00F23A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AEC">
              <w:rPr>
                <w:rFonts w:ascii="Times New Roman" w:hAnsi="Times New Roman"/>
                <w:bCs/>
                <w:sz w:val="20"/>
                <w:szCs w:val="20"/>
              </w:rPr>
              <w:t>Корректировка НВВ</w:t>
            </w:r>
          </w:p>
        </w:tc>
        <w:tc>
          <w:tcPr>
            <w:tcW w:w="1713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2AF84" w14:textId="77777777" w:rsidR="00730FF0" w:rsidRDefault="00730FF0" w:rsidP="00F23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0FF0" w14:paraId="3A7FF99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4D6F0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Текущие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8B0D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1 756,73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E1E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1 406,25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8500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-350,48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3192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1 406,93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8A34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-0,68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471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065B85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973DE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Операционные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F615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1 753,26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577C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1 406,25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10A3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-347,01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1189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1 406,93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8954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-0,68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3580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Операционные расходы скорректированы на основании пункта 45 Методических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указаний,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учетом параметров Прогноза, в том числе индекса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потребительских цен - 1,036 и установленного индекса эффективности операционных расходов - 1.</w:t>
            </w:r>
          </w:p>
        </w:tc>
      </w:tr>
      <w:tr w:rsidR="00730FF0" w14:paraId="472500D5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5E0F1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Производственные расходы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4C5D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1 350,85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6613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1 148,43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012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-202,42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2248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1 148,99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F8C4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-0,56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5861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224319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9DD03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A540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8BD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2C35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DEE8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5654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F8C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C034470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8FC11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Реагенты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EF7D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6588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E3A8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56C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713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BA2D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3484E60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653BD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5F8C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E6C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6DC2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7A46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B932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A44A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787A76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F389F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FF74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E745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2697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448E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E985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3A0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34291C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2E6B2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22C6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E7F2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1C2A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6652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452A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2B7D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848B2BC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6BC16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1AA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1 350,85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662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1 148,43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9350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-202,42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3AE4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1 148,99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27D5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-0,56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F436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A2CB2D0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FDAF9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6E14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1 024,14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DCA1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FD2D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-153,46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94CB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871,11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FE51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-0,43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36A9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537B117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D4C9E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666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B9CE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F724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0139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D579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E9E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8DB08D8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9169F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BF65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24 384,29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5280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24 185,56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CE9D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-198,73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37C0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24 197,5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AD94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-11,94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9CB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69847F5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EF187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75F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309,29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ECF6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277,75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6AFD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-31,54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5227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277,88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770F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-0,13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58FB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F351F44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0D7D5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E257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0C65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5A53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0E07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FFDC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6F51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C3ADF35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FD381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Общехозяйственные расходы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E842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0C14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3BD5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2EEC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FD33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5B26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265224B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91C56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ECF6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71A6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CAA8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7A17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B101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496A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44F71E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E180F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D8F3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D45F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20C0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3D5E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1368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142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8DB5DD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D1C06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EF13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8442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BC4C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968C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65E2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61A4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50A99E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AC4D4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DC23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540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1A7B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D395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E324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B759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6B89FBF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BF761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2CA6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B3D5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CF25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AF01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98A6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0834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61319B2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D5264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14A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6767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AED5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F50F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BB1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1CA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4B2FB9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CD923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F059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597B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A33F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8D84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3F0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7F4B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4C42263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05440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F6EF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21E2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B9F2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46A1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7AC1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086E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35FCE87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67FAF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3CF1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D6F4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2547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F9ED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C913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CBEC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8E0B143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83030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7482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031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F434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5E40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9881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4A0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04F317E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FD175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4CFF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C6BB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D0B8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0B8F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41A0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7003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0F0590F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2A728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оплату труда и отчисления на социальные нужды ремонтного персонала, в том числе налоги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сборы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C6D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4B36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322D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CD40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EA0F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1820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05BBB904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9758C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6A11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EC96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1F47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ACC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2A2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34A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291C023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B58E9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C234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2E4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5A78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8517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9116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5C7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8D37F5C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84D64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E552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501A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D004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0FF8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8E14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7097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B802DE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C9D7C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6BC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A78E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CC25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FCB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4DD2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478E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F2A52B5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6E094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5D2A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402,42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E90C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257,81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4185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-144,61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6FF2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257,94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829F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-0,13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4FD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3A5FA9F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B3D4E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B722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7A3B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003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41C8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696B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0F57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131676C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04A64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559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BC97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B89C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18B0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08A4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598B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18DFB0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596F2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9171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86A0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7AA9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830D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71EC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443E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47004E2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E48DD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3525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9D10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FC9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FB0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7FA4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9C2B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07429ADC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78054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F50F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8A8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BB6A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C0B0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0C36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D31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2E3933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3B8F5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BC0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BAC8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6187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5AF9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720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92A2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11A416F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940F9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6961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94E8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60D8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192E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DEE8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5855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03885E33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4D3AC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5D7D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367,79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09C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257,81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347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-109,98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F7CA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257,94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E71E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-0,13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3A2C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481F49E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927CF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08B5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278,84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E7C5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195,46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4A46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-83,38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3EB9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195,56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05F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E00C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0E4FF7D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922F0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42E3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EA13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B62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-0,05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A0E5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41CB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E191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0ACADCB5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2A357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265B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35 748,72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4A92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27 147,22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ABD5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-8 601,5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EDA5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27 161,11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C3C9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-13,89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D2AA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F3CCFC8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81C58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Отчисления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нужды административно-управленческого персонала, в том числе налоги и сборы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3813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84,21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000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62,35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60C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-21,86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8D5D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62,38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146C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-0,03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4B1F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04CDAA7C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FC378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BD47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3CF6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9406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92F1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BC7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D6BC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C8B6F7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12190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82F4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9FCD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6E78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E05A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CCEE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A8D4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A019B35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40977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FFC6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20D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0742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5136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5127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D2E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F82ECE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7D876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F990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DDCD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DC1E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5862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9477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75A6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D664F08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C7B74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E282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34,62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586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3821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-34,62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37C8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E54B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3BC9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B72782E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F2DB0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9250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F8CE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DA62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CFCF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169C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4775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A1B90E6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794C1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7C30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34,62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0B1E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5437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-34,62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A274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88E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A7D7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BA69C55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92A58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48A4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8962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585B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7FA7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FEB5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523A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9D68D7D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C845B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7595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B52F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AE84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EDF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C4A3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7006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CD005B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FEBEB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39B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A1DC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468E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84B9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7CC9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1CC8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E51FAF0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786A4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1874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04B3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90A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-3,47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4A41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9157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A99F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Определены в соответствии с пунктом 49 Методических указаний</w:t>
            </w:r>
          </w:p>
        </w:tc>
      </w:tr>
      <w:tr w:rsidR="00730FF0" w14:paraId="7A326736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14B16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объектов в составе таких систем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FC6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D236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309A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BF4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4348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FC19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23C4681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AE8D02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4896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7074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E519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C9C7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B6B2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B976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B3D7B9E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696E8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2C6B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EAD8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4EE3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6E5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D394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B36A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CD9251E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BC1E0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91D9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1911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7C14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F654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E8CB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8726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8246ACF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71D1F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15B2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DB1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B47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DE7D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4FBE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897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17FE812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225E5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A12F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3BA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BA97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2449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BAA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D9CA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EF7C438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F6CAF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42F3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3CBD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AFF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0B86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EE09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195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A528B0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2F793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A7A9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DC88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1A19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084C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1BFB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4ED5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D0082D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AC9CF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F124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E6BB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63D0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09D7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4FF2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D1B6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18ECD11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A8AF8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288B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909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E24C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BEA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D52B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AA02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2CD4906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5DB0E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99DA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384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09F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C990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7A03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B70A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441FB0E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77584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2614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9BCB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900C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0E09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5B19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ABD6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0A91976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49169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464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6B37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FBE9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0537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EF28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B911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8044C8D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42870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2019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4AC1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CAB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BF9A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5B0E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101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531EEA6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F9AE8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CA0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A703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FBE6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654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45C8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EB92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03589C44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9D3C3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B984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E435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84F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EF26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5A71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70E9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48714D3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6FA08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DAA3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E32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548B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ECD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4F0F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BF23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6205CC6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36A00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5B09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4638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A0CC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8072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64D9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C449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6DBB9E2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9404F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EC32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0B58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2105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A51F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85C7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EDC0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97BA60F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76D59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BD39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0753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D650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A3B5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2C16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1AB7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B441593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9E5F4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C16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D05A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F8A5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B63A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9F58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CEE0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055611C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FC87A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C4CF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13D8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32F4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781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B90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06E5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35915CE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7B4BC8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724F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2652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0982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A3FC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E6C5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E5F4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F3A9FE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A66DD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50B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5F34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36A8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A6E3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2540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43B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3840CE3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1599D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BB20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9D07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82B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8EC5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F7AE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9E93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2CD0732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EF459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EA07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F5F9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39DB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7531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BAE1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2713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1021AF5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99CAF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BB88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3BEC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E18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DFC1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BF41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D18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4FD66D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D0DB5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C0E4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441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EEF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12DA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15B2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2A7D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E3962E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5F962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14C8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1035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A4B4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74D8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6AA6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43A9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3ADD05D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94889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среду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9040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CBEC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005F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2235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15F3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ED92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10B28C2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1F4AC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FA6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7252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8F39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5474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AEA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82A4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29EF5FBD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27661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3F1A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B163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142A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-3,47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703B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677C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D96D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FA1E84E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3895A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1DFC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3241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932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5D7E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843C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368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4AF8FA6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59DD9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C65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7AA9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81D4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8E08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A4E7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0361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6202A42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F514E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0F3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031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3FC6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6784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0D72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A656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669B65E6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01EEB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0641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C65E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E147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-3,47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36F3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AED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8B09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Организацией не предоставлены обосновывающие документы по арендной плате за землю: расчет доли расходов, приходящейся на регулируемую деятельность, площади земельных участков, на которых находятся объекты систем водоснабжения и водоотведения.</w:t>
            </w:r>
          </w:p>
        </w:tc>
      </w:tr>
      <w:tr w:rsidR="00730FF0" w14:paraId="6EDDDE4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A1089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443A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3542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1104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A23A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759F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2784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DB5A4A1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A59F3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8DA4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A36C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41C4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D9B2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6B67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3822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530F26F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799BB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8870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15B5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9976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24E3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813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D617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0393BBA0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D1953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659C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F692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1138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6AAC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3AAB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89D9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1DCAFBB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919AF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2547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F1A3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B62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49C4E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D47A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1EFE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5EF3CB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4E71B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Экономически обоснованные расходы, не учтённые органом регулирования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тарифов при установлении тарифов на товары (работы, услуги) в прошлом периоде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A96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90DD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5C6A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1E52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1F59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89B6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B088C2A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F971C7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C0B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371F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C98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B0DB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B19B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B70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3F10AC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F6146E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A8C7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B762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1074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1A08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7A5D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22AC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B4461C3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3794B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1063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7A49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1714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3440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6745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A5B1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295E145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672D5D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131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E209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43D3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CEEA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B37D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9B9B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A27F2A9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EFD45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7B0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1 756,73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7935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1 406,25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4BF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-350,48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F004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1 406,93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A75B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-0,68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1CF3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18D09BE6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1F50B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НВВ предыдущего периода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9326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EBDA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DB62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11EB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-26,6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4A06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9AF2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 учтена 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размере (-17)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последующим включением оставшейся суммы в следующих периодах. Расчет корректировки представлен в приложении</w:t>
            </w:r>
          </w:p>
        </w:tc>
      </w:tr>
      <w:tr w:rsidR="00730FF0" w14:paraId="7AD346DF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F9734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8A23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40AF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6AB8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E700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C48E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C50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D7BEE03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52C9D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69F5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AA83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40BE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8FAD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B580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DDE0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3B14F08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66D4C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D176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8A19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BF46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BD60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EB6B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55597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622C2E7" w14:textId="77777777" w:rsidTr="002C2A25">
        <w:trPr>
          <w:gridAfter w:val="2"/>
          <w:wAfter w:w="413" w:type="dxa"/>
          <w:trHeight w:val="60"/>
        </w:trPr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31C33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3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A0E1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23D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69BBB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1457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32C6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BC93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344ADB1D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</w:tcPr>
          <w:p w14:paraId="2E9C1127" w14:textId="5E8C8012" w:rsidR="00730FF0" w:rsidRPr="00B95AEC" w:rsidRDefault="00730FF0" w:rsidP="00F23A5F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95AEC">
              <w:rPr>
                <w:rFonts w:ascii="Times New Roman" w:hAnsi="Times New Roman"/>
                <w:sz w:val="24"/>
                <w:szCs w:val="24"/>
              </w:rPr>
              <w:t xml:space="preserve">Корректировка необходимой валовой </w:t>
            </w:r>
            <w:r w:rsidR="002C2A25" w:rsidRPr="00B95AEC">
              <w:rPr>
                <w:rFonts w:ascii="Times New Roman" w:hAnsi="Times New Roman"/>
                <w:sz w:val="24"/>
                <w:szCs w:val="24"/>
              </w:rPr>
              <w:t>выручки в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 xml:space="preserve"> 2021 году составит: 8,92 тыс.руб.</w:t>
            </w:r>
          </w:p>
        </w:tc>
      </w:tr>
      <w:tr w:rsidR="00730FF0" w14:paraId="29C26E25" w14:textId="77777777" w:rsidTr="002C2A25">
        <w:trPr>
          <w:gridAfter w:val="2"/>
          <w:wAfter w:w="413" w:type="dxa"/>
          <w:trHeight w:val="60"/>
        </w:trPr>
        <w:tc>
          <w:tcPr>
            <w:tcW w:w="439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4A82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НВВ</w:t>
            </w:r>
          </w:p>
        </w:tc>
        <w:tc>
          <w:tcPr>
            <w:tcW w:w="27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29D2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6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2DC1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  <w:tr w:rsidR="00730FF0" w14:paraId="501E0732" w14:textId="77777777" w:rsidTr="002C2A25">
        <w:trPr>
          <w:gridAfter w:val="2"/>
          <w:wAfter w:w="413" w:type="dxa"/>
          <w:trHeight w:val="60"/>
        </w:trPr>
        <w:tc>
          <w:tcPr>
            <w:tcW w:w="439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4AB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фактически достигнутого объема поданной воды или принятых сточных вод</w:t>
            </w:r>
          </w:p>
        </w:tc>
        <w:tc>
          <w:tcPr>
            <w:tcW w:w="27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7676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6F69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2D429A4F" w14:textId="77777777" w:rsidTr="002C2A25">
        <w:trPr>
          <w:gridAfter w:val="2"/>
          <w:wAfter w:w="413" w:type="dxa"/>
          <w:trHeight w:val="60"/>
        </w:trPr>
        <w:tc>
          <w:tcPr>
            <w:tcW w:w="439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6DFE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фактических значений индекса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потребительских цен и других индексов, предусмотренных прогнозом социально-экономического развития Российской Федерации</w:t>
            </w:r>
          </w:p>
        </w:tc>
        <w:tc>
          <w:tcPr>
            <w:tcW w:w="27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945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-0,68</w:t>
            </w:r>
          </w:p>
        </w:tc>
        <w:tc>
          <w:tcPr>
            <w:tcW w:w="26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C902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Операционные расходы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скорректированы на основании пункта 45 Методических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указаний,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учетом параметров Прогноза, в том числе индекса потребительских цен - 1,036 и установленного индекса эффективности операционных расходов - 1.</w:t>
            </w:r>
          </w:p>
        </w:tc>
      </w:tr>
      <w:tr w:rsidR="00730FF0" w14:paraId="28DD7996" w14:textId="77777777" w:rsidTr="002C2A25">
        <w:trPr>
          <w:gridAfter w:val="2"/>
          <w:wAfter w:w="413" w:type="dxa"/>
          <w:trHeight w:val="60"/>
        </w:trPr>
        <w:tc>
          <w:tcPr>
            <w:tcW w:w="439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68B75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Отклонение фактически достигнутого уровня неподконтрольных расходов</w:t>
            </w:r>
          </w:p>
        </w:tc>
        <w:tc>
          <w:tcPr>
            <w:tcW w:w="27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01A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8A70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5A1C2287" w14:textId="77777777" w:rsidTr="002C2A25">
        <w:trPr>
          <w:gridAfter w:val="2"/>
          <w:wAfter w:w="413" w:type="dxa"/>
          <w:trHeight w:val="60"/>
        </w:trPr>
        <w:tc>
          <w:tcPr>
            <w:tcW w:w="439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FA7B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объектов системы водоснабжения и (или) водоотведения в эксплуатацию и изменение утвержденной инвестиционной программы</w:t>
            </w:r>
          </w:p>
        </w:tc>
        <w:tc>
          <w:tcPr>
            <w:tcW w:w="27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25AA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D32A2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7957926B" w14:textId="77777777" w:rsidTr="002C2A25">
        <w:trPr>
          <w:gridAfter w:val="2"/>
          <w:wAfter w:w="413" w:type="dxa"/>
          <w:trHeight w:val="60"/>
        </w:trPr>
        <w:tc>
          <w:tcPr>
            <w:tcW w:w="439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57F4C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27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1297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26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00C6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 учтена 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размере (-17)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последующим включением оставшейся суммы в следующих периодах. Расчет корректировки представлен в приложении</w:t>
            </w:r>
          </w:p>
        </w:tc>
      </w:tr>
      <w:tr w:rsidR="00730FF0" w14:paraId="396FC5E3" w14:textId="77777777" w:rsidTr="002C2A25">
        <w:trPr>
          <w:gridAfter w:val="2"/>
          <w:wAfter w:w="413" w:type="dxa"/>
          <w:trHeight w:val="60"/>
        </w:trPr>
        <w:tc>
          <w:tcPr>
            <w:tcW w:w="439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9010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НВВ, всего</w:t>
            </w:r>
          </w:p>
        </w:tc>
        <w:tc>
          <w:tcPr>
            <w:tcW w:w="27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D0E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26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29DE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1DBA4D3E" w14:textId="77777777" w:rsidTr="002C2A25">
        <w:trPr>
          <w:gridAfter w:val="2"/>
          <w:wAfter w:w="413" w:type="dxa"/>
          <w:trHeight w:val="60"/>
        </w:trPr>
        <w:tc>
          <w:tcPr>
            <w:tcW w:w="439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766B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Скорректированная предпринимательская прибыль</w:t>
            </w:r>
          </w:p>
        </w:tc>
        <w:tc>
          <w:tcPr>
            <w:tcW w:w="27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B5AE3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A6DFC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0FF0" w14:paraId="0BF18043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center"/>
          </w:tcPr>
          <w:p w14:paraId="0F31FE32" w14:textId="77777777" w:rsidR="00730FF0" w:rsidRPr="00B95AEC" w:rsidRDefault="00730FF0" w:rsidP="002C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EC">
              <w:rPr>
                <w:rFonts w:ascii="Times New Roman" w:hAnsi="Times New Roman"/>
                <w:sz w:val="24"/>
                <w:szCs w:val="24"/>
              </w:rPr>
              <w:tab/>
              <w:t>7.  Необходимая валовая выручка.</w:t>
            </w:r>
          </w:p>
        </w:tc>
      </w:tr>
      <w:tr w:rsidR="00730FF0" w14:paraId="7CBD2210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center"/>
          </w:tcPr>
          <w:p w14:paraId="4AD23161" w14:textId="454860AF" w:rsidR="00730FF0" w:rsidRPr="00B95AEC" w:rsidRDefault="00730FF0" w:rsidP="002C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EC">
              <w:rPr>
                <w:rFonts w:ascii="Times New Roman" w:hAnsi="Times New Roman"/>
                <w:sz w:val="24"/>
                <w:szCs w:val="24"/>
              </w:rPr>
              <w:tab/>
              <w:t>Необходимая валовая выручка в 202</w:t>
            </w:r>
            <w:r w:rsidR="0022655F">
              <w:rPr>
                <w:rFonts w:ascii="Times New Roman" w:hAnsi="Times New Roman"/>
                <w:sz w:val="24"/>
                <w:szCs w:val="24"/>
              </w:rPr>
              <w:t>1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 xml:space="preserve"> году составит: по расчету организации </w:t>
            </w:r>
            <w:r w:rsidR="0022655F">
              <w:rPr>
                <w:rFonts w:ascii="Times New Roman" w:hAnsi="Times New Roman"/>
                <w:sz w:val="24"/>
                <w:szCs w:val="24"/>
              </w:rPr>
              <w:t>1 756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>,</w:t>
            </w:r>
            <w:r w:rsidR="0022655F">
              <w:rPr>
                <w:rFonts w:ascii="Times New Roman" w:hAnsi="Times New Roman"/>
                <w:sz w:val="24"/>
                <w:szCs w:val="24"/>
              </w:rPr>
              <w:t>7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 xml:space="preserve">3 тыс. руб., по расчету экспертной группы </w:t>
            </w:r>
            <w:r w:rsidR="0022655F">
              <w:rPr>
                <w:rFonts w:ascii="Times New Roman" w:hAnsi="Times New Roman"/>
                <w:sz w:val="24"/>
                <w:szCs w:val="24"/>
              </w:rPr>
              <w:t>1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> </w:t>
            </w:r>
            <w:r w:rsidR="0022655F">
              <w:rPr>
                <w:rFonts w:ascii="Times New Roman" w:hAnsi="Times New Roman"/>
                <w:sz w:val="24"/>
                <w:szCs w:val="24"/>
              </w:rPr>
              <w:t>389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>,</w:t>
            </w:r>
            <w:r w:rsidR="0022655F">
              <w:rPr>
                <w:rFonts w:ascii="Times New Roman" w:hAnsi="Times New Roman"/>
                <w:sz w:val="24"/>
                <w:szCs w:val="24"/>
              </w:rPr>
              <w:t>2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>5 тыс. руб., отклонение составит -</w:t>
            </w:r>
            <w:r w:rsidR="0022655F">
              <w:rPr>
                <w:rFonts w:ascii="Times New Roman" w:hAnsi="Times New Roman"/>
                <w:sz w:val="24"/>
                <w:szCs w:val="24"/>
              </w:rPr>
              <w:t xml:space="preserve"> 367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>,</w:t>
            </w:r>
            <w:r w:rsidR="0022655F">
              <w:rPr>
                <w:rFonts w:ascii="Times New Roman" w:hAnsi="Times New Roman"/>
                <w:sz w:val="24"/>
                <w:szCs w:val="24"/>
              </w:rPr>
              <w:t>48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730FF0" w14:paraId="285AB71A" w14:textId="77777777" w:rsidTr="002C2A25">
        <w:trPr>
          <w:gridAfter w:val="2"/>
          <w:wAfter w:w="413" w:type="dxa"/>
          <w:trHeight w:val="60"/>
        </w:trPr>
        <w:tc>
          <w:tcPr>
            <w:tcW w:w="9793" w:type="dxa"/>
            <w:gridSpan w:val="46"/>
            <w:shd w:val="clear" w:color="FFFFFF" w:fill="auto"/>
            <w:vAlign w:val="center"/>
          </w:tcPr>
          <w:p w14:paraId="7ED0B91E" w14:textId="513F5CCA" w:rsidR="00730FF0" w:rsidRPr="00B95AEC" w:rsidRDefault="00730FF0" w:rsidP="002C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EC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Экспертная группа предлагает установить на 2021 для публичного акционерного общества «Калужский двигатель» тарифы </w:t>
            </w:r>
            <w:r w:rsidR="0022655F" w:rsidRPr="00B95AEC">
              <w:rPr>
                <w:rFonts w:ascii="Times New Roman" w:hAnsi="Times New Roman"/>
                <w:sz w:val="24"/>
                <w:szCs w:val="24"/>
              </w:rPr>
              <w:t>в следующих размерах,</w:t>
            </w:r>
            <w:r w:rsidR="00B95AEC">
              <w:rPr>
                <w:rFonts w:ascii="Times New Roman" w:hAnsi="Times New Roman"/>
                <w:sz w:val="24"/>
                <w:szCs w:val="24"/>
              </w:rPr>
              <w:t xml:space="preserve"> представленных в таблице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30FF0" w14:paraId="33A98D9D" w14:textId="77777777" w:rsidTr="002C2A25">
        <w:trPr>
          <w:gridAfter w:val="2"/>
          <w:wAfter w:w="413" w:type="dxa"/>
          <w:trHeight w:val="60"/>
        </w:trPr>
        <w:tc>
          <w:tcPr>
            <w:tcW w:w="2564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1605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C92CA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81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8021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9" w:type="dxa"/>
            <w:shd w:val="clear" w:color="FFFFFF" w:fill="auto"/>
            <w:vAlign w:val="center"/>
          </w:tcPr>
          <w:p w14:paraId="1D85C4E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center"/>
          </w:tcPr>
          <w:p w14:paraId="2FDF14B4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14:paraId="1C2A07D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center"/>
          </w:tcPr>
          <w:p w14:paraId="137CBE9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5B6E81D6" w14:textId="77777777" w:rsidTr="002C2A25">
        <w:trPr>
          <w:gridAfter w:val="2"/>
          <w:wAfter w:w="413" w:type="dxa"/>
          <w:trHeight w:val="60"/>
        </w:trPr>
        <w:tc>
          <w:tcPr>
            <w:tcW w:w="2564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A8E30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D8C39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936CF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8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85D58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9" w:type="dxa"/>
            <w:shd w:val="clear" w:color="FFFFFF" w:fill="auto"/>
            <w:vAlign w:val="center"/>
          </w:tcPr>
          <w:p w14:paraId="1B81D10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center"/>
          </w:tcPr>
          <w:p w14:paraId="5E3C23F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14:paraId="443CF70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center"/>
          </w:tcPr>
          <w:p w14:paraId="71DD8CC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1F7B2980" w14:textId="77777777" w:rsidTr="002C2A25">
        <w:trPr>
          <w:gridAfter w:val="2"/>
          <w:wAfter w:w="413" w:type="dxa"/>
          <w:trHeight w:val="60"/>
        </w:trPr>
        <w:tc>
          <w:tcPr>
            <w:tcW w:w="8222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7DCF6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9" w:type="dxa"/>
            <w:shd w:val="clear" w:color="FFFFFF" w:fill="auto"/>
            <w:vAlign w:val="center"/>
          </w:tcPr>
          <w:p w14:paraId="4664AAA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center"/>
          </w:tcPr>
          <w:p w14:paraId="1EF28D2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14:paraId="5A1CC5A9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FFFFFF" w:fill="auto"/>
            <w:vAlign w:val="center"/>
          </w:tcPr>
          <w:p w14:paraId="1CD7D7B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30F5C60D" w14:textId="77777777" w:rsidTr="002C2A25">
        <w:trPr>
          <w:gridAfter w:val="1"/>
          <w:wAfter w:w="141" w:type="dxa"/>
          <w:trHeight w:val="60"/>
        </w:trPr>
        <w:tc>
          <w:tcPr>
            <w:tcW w:w="25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57B6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ECB24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3FED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18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3707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9,04</w:t>
            </w:r>
          </w:p>
        </w:tc>
        <w:tc>
          <w:tcPr>
            <w:tcW w:w="89" w:type="dxa"/>
            <w:shd w:val="clear" w:color="FFFFFF" w:fill="auto"/>
            <w:vAlign w:val="center"/>
          </w:tcPr>
          <w:p w14:paraId="246F6013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center"/>
          </w:tcPr>
          <w:p w14:paraId="5FC58B9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14:paraId="388A40F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shd w:val="clear" w:color="FFFFFF" w:fill="auto"/>
            <w:vAlign w:val="center"/>
          </w:tcPr>
          <w:p w14:paraId="2AEBBE71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547779E8" w14:textId="77777777" w:rsidTr="002C2A25">
        <w:trPr>
          <w:gridAfter w:val="1"/>
          <w:wAfter w:w="141" w:type="dxa"/>
          <w:trHeight w:val="60"/>
        </w:trPr>
        <w:tc>
          <w:tcPr>
            <w:tcW w:w="25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BA1C2" w14:textId="77777777" w:rsidR="00730FF0" w:rsidRDefault="00730FF0" w:rsidP="00F23A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982CB" w14:textId="77777777" w:rsidR="00730FF0" w:rsidRDefault="00730FF0" w:rsidP="00F23A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B6E21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CAD4D" w14:textId="77777777" w:rsidR="00730FF0" w:rsidRDefault="00730FF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103,91</w:t>
            </w:r>
          </w:p>
        </w:tc>
        <w:tc>
          <w:tcPr>
            <w:tcW w:w="89" w:type="dxa"/>
            <w:shd w:val="clear" w:color="FFFFFF" w:fill="auto"/>
            <w:vAlign w:val="center"/>
          </w:tcPr>
          <w:p w14:paraId="58B1171F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FFFFFF" w:fill="auto"/>
            <w:vAlign w:val="center"/>
          </w:tcPr>
          <w:p w14:paraId="1CD0EA4A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14:paraId="15B8CD30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shd w:val="clear" w:color="FFFFFF" w:fill="auto"/>
            <w:vAlign w:val="center"/>
          </w:tcPr>
          <w:p w14:paraId="6DA455AB" w14:textId="77777777" w:rsidR="00730FF0" w:rsidRDefault="00730FF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FF0" w14:paraId="58D56ADD" w14:textId="77777777" w:rsidTr="002C2A25">
        <w:trPr>
          <w:gridAfter w:val="3"/>
          <w:wAfter w:w="425" w:type="dxa"/>
          <w:trHeight w:val="60"/>
        </w:trPr>
        <w:tc>
          <w:tcPr>
            <w:tcW w:w="9781" w:type="dxa"/>
            <w:gridSpan w:val="45"/>
            <w:shd w:val="clear" w:color="FFFFFF" w:fill="auto"/>
          </w:tcPr>
          <w:p w14:paraId="068C8BA2" w14:textId="77777777" w:rsidR="00730FF0" w:rsidRPr="00B95AEC" w:rsidRDefault="00B95AEC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30FF0" w:rsidRPr="00B95AEC">
              <w:rPr>
                <w:rFonts w:ascii="Times New Roman" w:hAnsi="Times New Roman"/>
                <w:sz w:val="24"/>
                <w:szCs w:val="24"/>
              </w:rPr>
              <w:tab/>
              <w:t>Экспертная оценка по установлению (корректировке) тарифов для организации изложена в экспертном заключении и приложениях к нему.</w:t>
            </w:r>
          </w:p>
        </w:tc>
      </w:tr>
      <w:tr w:rsidR="00730FF0" w14:paraId="3699FEEE" w14:textId="77777777" w:rsidTr="002C2A25">
        <w:trPr>
          <w:gridAfter w:val="3"/>
          <w:wAfter w:w="425" w:type="dxa"/>
          <w:trHeight w:val="60"/>
        </w:trPr>
        <w:tc>
          <w:tcPr>
            <w:tcW w:w="9781" w:type="dxa"/>
            <w:gridSpan w:val="45"/>
            <w:shd w:val="clear" w:color="FFFFFF" w:fill="auto"/>
          </w:tcPr>
          <w:p w14:paraId="0E719627" w14:textId="77777777" w:rsidR="00730FF0" w:rsidRPr="00B95AEC" w:rsidRDefault="00730FF0" w:rsidP="00F23A5F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EC">
              <w:rPr>
                <w:rFonts w:ascii="Times New Roman" w:hAnsi="Times New Roman"/>
                <w:sz w:val="24"/>
                <w:szCs w:val="24"/>
              </w:rPr>
              <w:tab/>
            </w:r>
            <w:r w:rsidR="00B95AEC">
              <w:rPr>
                <w:rFonts w:ascii="Times New Roman" w:hAnsi="Times New Roman"/>
                <w:sz w:val="24"/>
                <w:szCs w:val="24"/>
              </w:rPr>
              <w:t xml:space="preserve">          Комиссии предлагается</w:t>
            </w:r>
            <w:r w:rsidRPr="00B95AEC">
              <w:rPr>
                <w:rFonts w:ascii="Times New Roman" w:hAnsi="Times New Roman"/>
                <w:sz w:val="24"/>
                <w:szCs w:val="24"/>
              </w:rPr>
              <w:t xml:space="preserve"> установить для публичного акционерного общества «Калужский двигатель» вышеуказанные тарифы.</w:t>
            </w:r>
          </w:p>
        </w:tc>
      </w:tr>
      <w:tr w:rsidR="00730FF0" w14:paraId="3FAACA0F" w14:textId="77777777" w:rsidTr="002C2A25">
        <w:trPr>
          <w:gridAfter w:val="1"/>
          <w:wAfter w:w="141" w:type="dxa"/>
          <w:trHeight w:val="80"/>
        </w:trPr>
        <w:tc>
          <w:tcPr>
            <w:tcW w:w="10065" w:type="dxa"/>
            <w:gridSpan w:val="47"/>
            <w:shd w:val="clear" w:color="FFFFFF" w:fill="auto"/>
          </w:tcPr>
          <w:p w14:paraId="4CD5C31B" w14:textId="77777777" w:rsidR="00730FF0" w:rsidRDefault="00730FF0" w:rsidP="00F23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0C36613" w14:textId="77777777" w:rsidR="002C2A25" w:rsidRPr="002C2A25" w:rsidRDefault="00B95AEC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25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793F43A3" w14:textId="24301A64" w:rsidR="00B95AEC" w:rsidRPr="002C2A25" w:rsidRDefault="00B95AEC" w:rsidP="002C2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A25">
        <w:rPr>
          <w:rFonts w:ascii="Times New Roman" w:hAnsi="Times New Roman"/>
          <w:sz w:val="24"/>
          <w:szCs w:val="24"/>
        </w:rPr>
        <w:t xml:space="preserve">Внести </w:t>
      </w:r>
      <w:r w:rsidR="002C2A25">
        <w:rPr>
          <w:rFonts w:ascii="Times New Roman" w:hAnsi="Times New Roman"/>
          <w:sz w:val="24"/>
          <w:szCs w:val="24"/>
        </w:rPr>
        <w:t xml:space="preserve">предложенное </w:t>
      </w:r>
      <w:r w:rsidRPr="002C2A25">
        <w:rPr>
          <w:rFonts w:ascii="Times New Roman" w:hAnsi="Times New Roman"/>
          <w:sz w:val="24"/>
          <w:szCs w:val="24"/>
        </w:rPr>
        <w:t>изменение в приказ министерства конкурентной политики Калужской области от</w:t>
      </w:r>
      <w:r w:rsidR="002C2A25">
        <w:rPr>
          <w:rFonts w:ascii="Times New Roman" w:hAnsi="Times New Roman"/>
          <w:sz w:val="24"/>
          <w:szCs w:val="24"/>
        </w:rPr>
        <w:t xml:space="preserve"> </w:t>
      </w:r>
      <w:r w:rsidRPr="002C2A25">
        <w:rPr>
          <w:rFonts w:ascii="Times New Roman" w:hAnsi="Times New Roman"/>
          <w:sz w:val="24"/>
          <w:szCs w:val="24"/>
        </w:rPr>
        <w:t>16.12.2019 №</w:t>
      </w:r>
      <w:r w:rsidR="002C2A25">
        <w:rPr>
          <w:rFonts w:ascii="Times New Roman" w:hAnsi="Times New Roman"/>
          <w:sz w:val="24"/>
          <w:szCs w:val="24"/>
        </w:rPr>
        <w:t xml:space="preserve"> </w:t>
      </w:r>
      <w:r w:rsidRPr="002C2A25">
        <w:rPr>
          <w:rFonts w:ascii="Times New Roman" w:hAnsi="Times New Roman"/>
          <w:sz w:val="24"/>
          <w:szCs w:val="24"/>
        </w:rPr>
        <w:t>428-РК «Об</w:t>
      </w:r>
      <w:r w:rsidR="002C2A25">
        <w:rPr>
          <w:rFonts w:ascii="Times New Roman" w:hAnsi="Times New Roman"/>
          <w:sz w:val="24"/>
          <w:szCs w:val="24"/>
        </w:rPr>
        <w:t xml:space="preserve"> </w:t>
      </w:r>
      <w:r w:rsidRPr="002C2A25">
        <w:rPr>
          <w:rFonts w:ascii="Times New Roman" w:hAnsi="Times New Roman"/>
          <w:sz w:val="24"/>
          <w:szCs w:val="24"/>
        </w:rPr>
        <w:t>установлении долгосрочных тарифов</w:t>
      </w:r>
      <w:r w:rsidR="002C2A25">
        <w:rPr>
          <w:rFonts w:ascii="Times New Roman" w:hAnsi="Times New Roman"/>
          <w:sz w:val="24"/>
          <w:szCs w:val="24"/>
        </w:rPr>
        <w:t xml:space="preserve"> </w:t>
      </w:r>
      <w:r w:rsidRPr="002C2A25">
        <w:rPr>
          <w:rFonts w:ascii="Times New Roman" w:hAnsi="Times New Roman"/>
          <w:sz w:val="24"/>
          <w:szCs w:val="24"/>
        </w:rPr>
        <w:t>на</w:t>
      </w:r>
      <w:r w:rsidR="002C2A25">
        <w:rPr>
          <w:rFonts w:ascii="Times New Roman" w:hAnsi="Times New Roman"/>
          <w:sz w:val="24"/>
          <w:szCs w:val="24"/>
        </w:rPr>
        <w:t xml:space="preserve"> </w:t>
      </w:r>
      <w:r w:rsidRPr="002C2A25">
        <w:rPr>
          <w:rFonts w:ascii="Times New Roman" w:hAnsi="Times New Roman"/>
          <w:sz w:val="24"/>
          <w:szCs w:val="24"/>
        </w:rPr>
        <w:t>транспортировку</w:t>
      </w:r>
      <w:r w:rsidR="002C2A25">
        <w:rPr>
          <w:rFonts w:ascii="Times New Roman" w:hAnsi="Times New Roman"/>
          <w:sz w:val="24"/>
          <w:szCs w:val="24"/>
        </w:rPr>
        <w:t xml:space="preserve"> </w:t>
      </w:r>
      <w:r w:rsidRPr="002C2A25">
        <w:rPr>
          <w:rFonts w:ascii="Times New Roman" w:hAnsi="Times New Roman"/>
          <w:sz w:val="24"/>
          <w:szCs w:val="24"/>
        </w:rPr>
        <w:t>воды для</w:t>
      </w:r>
      <w:r w:rsidR="002C2A25">
        <w:rPr>
          <w:rFonts w:ascii="Times New Roman" w:hAnsi="Times New Roman"/>
          <w:sz w:val="24"/>
          <w:szCs w:val="24"/>
        </w:rPr>
        <w:t xml:space="preserve"> </w:t>
      </w:r>
      <w:r w:rsidRPr="002C2A25">
        <w:rPr>
          <w:rFonts w:ascii="Times New Roman" w:hAnsi="Times New Roman"/>
          <w:sz w:val="24"/>
          <w:szCs w:val="24"/>
        </w:rPr>
        <w:t>публичного акционерного общества «Калужский двигатель» на 2020-2024 годы».</w:t>
      </w:r>
    </w:p>
    <w:p w14:paraId="19F5090B" w14:textId="77777777" w:rsidR="002C2A25" w:rsidRPr="002C2A25" w:rsidRDefault="002C2A25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12AF24" w14:textId="17C9209E" w:rsidR="00B95AEC" w:rsidRPr="002C2A25" w:rsidRDefault="00B95AEC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Решение принято в соответствии с пояснительной запиской от 15.10.2020 и экспертн</w:t>
      </w:r>
      <w:r w:rsidR="0022655F"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ым </w:t>
      </w:r>
      <w:r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="0022655F"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15.10.2020 </w:t>
      </w:r>
      <w:r w:rsidR="0022655F"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B3106D"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>дел</w:t>
      </w:r>
      <w:r w:rsidR="0022655F"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B3106D"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22655F"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106D" w:rsidRPr="002C2A25">
        <w:rPr>
          <w:rFonts w:ascii="Times New Roman" w:hAnsi="Times New Roman"/>
          <w:b/>
          <w:sz w:val="24"/>
          <w:szCs w:val="24"/>
        </w:rPr>
        <w:t xml:space="preserve">49/В-03/1660-20 </w:t>
      </w:r>
      <w:r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приказа (прилагается), голосовали единогласно.</w:t>
      </w:r>
    </w:p>
    <w:p w14:paraId="2051778D" w14:textId="77777777" w:rsidR="0022655F" w:rsidRPr="002C2A25" w:rsidRDefault="0022655F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0B3D0F" w14:textId="77777777" w:rsidR="0022655F" w:rsidRPr="002C2A25" w:rsidRDefault="0022655F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D7D390" w14:textId="4C583DEC" w:rsidR="0022655F" w:rsidRPr="002C2A25" w:rsidRDefault="00B95AEC" w:rsidP="002C2A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D00ACD"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C2A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2BF9" w:rsidRPr="002C2A25">
        <w:rPr>
          <w:rFonts w:ascii="Times New Roman" w:hAnsi="Times New Roman"/>
          <w:b/>
          <w:sz w:val="24"/>
          <w:szCs w:val="24"/>
        </w:rPr>
        <w:t>О внесении изменения в приказ министерства конкурентной политики Калужской области от 16.12.2019 № 427-РК «Об</w:t>
      </w:r>
      <w:r w:rsidR="002C2A25">
        <w:rPr>
          <w:rFonts w:ascii="Times New Roman" w:hAnsi="Times New Roman"/>
          <w:b/>
          <w:sz w:val="24"/>
          <w:szCs w:val="24"/>
        </w:rPr>
        <w:t xml:space="preserve"> </w:t>
      </w:r>
      <w:r w:rsidR="00702BF9" w:rsidRPr="002C2A25">
        <w:rPr>
          <w:rFonts w:ascii="Times New Roman" w:hAnsi="Times New Roman"/>
          <w:b/>
          <w:sz w:val="24"/>
          <w:szCs w:val="24"/>
        </w:rPr>
        <w:t>утверждении производственной программы в</w:t>
      </w:r>
      <w:r w:rsidR="002C2A25">
        <w:rPr>
          <w:rFonts w:ascii="Times New Roman" w:hAnsi="Times New Roman"/>
          <w:b/>
          <w:sz w:val="24"/>
          <w:szCs w:val="24"/>
        </w:rPr>
        <w:t xml:space="preserve"> </w:t>
      </w:r>
      <w:r w:rsidR="00702BF9" w:rsidRPr="002C2A25">
        <w:rPr>
          <w:rFonts w:ascii="Times New Roman" w:hAnsi="Times New Roman"/>
          <w:b/>
          <w:sz w:val="24"/>
          <w:szCs w:val="24"/>
        </w:rPr>
        <w:t>сфере водоснабжения и</w:t>
      </w:r>
      <w:r w:rsidR="002C2A25">
        <w:rPr>
          <w:rFonts w:ascii="Times New Roman" w:hAnsi="Times New Roman"/>
          <w:b/>
          <w:sz w:val="24"/>
          <w:szCs w:val="24"/>
        </w:rPr>
        <w:t xml:space="preserve"> </w:t>
      </w:r>
      <w:r w:rsidR="00702BF9" w:rsidRPr="002C2A25">
        <w:rPr>
          <w:rFonts w:ascii="Times New Roman" w:hAnsi="Times New Roman"/>
          <w:b/>
          <w:sz w:val="24"/>
          <w:szCs w:val="24"/>
        </w:rPr>
        <w:t>(или) водоотведения для</w:t>
      </w:r>
      <w:r w:rsidR="002C2A25">
        <w:rPr>
          <w:rFonts w:ascii="Times New Roman" w:hAnsi="Times New Roman"/>
          <w:b/>
          <w:sz w:val="24"/>
          <w:szCs w:val="24"/>
        </w:rPr>
        <w:t xml:space="preserve"> </w:t>
      </w:r>
      <w:r w:rsidR="00702BF9" w:rsidRPr="002C2A25">
        <w:rPr>
          <w:rFonts w:ascii="Times New Roman" w:hAnsi="Times New Roman"/>
          <w:b/>
          <w:sz w:val="24"/>
          <w:szCs w:val="24"/>
        </w:rPr>
        <w:t>публичного акционерного общества «Калужский двигатель» на 2020-2024 годы».</w:t>
      </w:r>
    </w:p>
    <w:p w14:paraId="2F4E2ACF" w14:textId="38C482B9" w:rsidR="00B95AEC" w:rsidRPr="002C2A25" w:rsidRDefault="00B95AEC" w:rsidP="002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25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64CD19FE" w14:textId="778A8BBC" w:rsidR="00B95AEC" w:rsidRPr="002C2A25" w:rsidRDefault="00B95AEC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A25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Зимихина.</w:t>
      </w:r>
    </w:p>
    <w:p w14:paraId="28B6FCB0" w14:textId="77777777" w:rsidR="0022655F" w:rsidRPr="002C2A25" w:rsidRDefault="0022655F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9793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6"/>
        <w:gridCol w:w="598"/>
        <w:gridCol w:w="654"/>
        <w:gridCol w:w="494"/>
        <w:gridCol w:w="452"/>
        <w:gridCol w:w="380"/>
        <w:gridCol w:w="602"/>
        <w:gridCol w:w="142"/>
        <w:gridCol w:w="141"/>
        <w:gridCol w:w="197"/>
        <w:gridCol w:w="135"/>
        <w:gridCol w:w="150"/>
        <w:gridCol w:w="359"/>
        <w:gridCol w:w="486"/>
        <w:gridCol w:w="70"/>
        <w:gridCol w:w="429"/>
        <w:gridCol w:w="67"/>
        <w:gridCol w:w="134"/>
        <w:gridCol w:w="378"/>
        <w:gridCol w:w="70"/>
        <w:gridCol w:w="21"/>
        <w:gridCol w:w="138"/>
        <w:gridCol w:w="15"/>
        <w:gridCol w:w="328"/>
        <w:gridCol w:w="224"/>
        <w:gridCol w:w="17"/>
        <w:gridCol w:w="94"/>
        <w:gridCol w:w="294"/>
        <w:gridCol w:w="10"/>
        <w:gridCol w:w="152"/>
        <w:gridCol w:w="17"/>
        <w:gridCol w:w="210"/>
        <w:gridCol w:w="176"/>
        <w:gridCol w:w="12"/>
        <w:gridCol w:w="280"/>
        <w:gridCol w:w="17"/>
        <w:gridCol w:w="80"/>
        <w:gridCol w:w="57"/>
        <w:gridCol w:w="64"/>
        <w:gridCol w:w="360"/>
        <w:gridCol w:w="41"/>
        <w:gridCol w:w="15"/>
        <w:gridCol w:w="31"/>
        <w:gridCol w:w="61"/>
        <w:gridCol w:w="28"/>
        <w:gridCol w:w="21"/>
        <w:gridCol w:w="498"/>
        <w:gridCol w:w="10"/>
        <w:gridCol w:w="12"/>
        <w:gridCol w:w="8"/>
        <w:gridCol w:w="558"/>
      </w:tblGrid>
      <w:tr w:rsidR="00702BF9" w:rsidRPr="002C2A25" w14:paraId="46E2FE01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</w:tcPr>
          <w:p w14:paraId="2B6B1A76" w14:textId="1D91C6F9" w:rsidR="00702BF9" w:rsidRPr="002C2A25" w:rsidRDefault="00702BF9" w:rsidP="002C2A2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25">
              <w:rPr>
                <w:rFonts w:ascii="Times New Roman" w:hAnsi="Times New Roman"/>
                <w:sz w:val="24"/>
                <w:szCs w:val="24"/>
              </w:rPr>
              <w:t>Регулируемой организацией представлен проект измененной производственной программы в сфере водоснабжения и(или) водоотведения на 2021 год.</w:t>
            </w:r>
          </w:p>
        </w:tc>
      </w:tr>
      <w:tr w:rsidR="00702BF9" w:rsidRPr="002C2A25" w14:paraId="1B48392E" w14:textId="77777777" w:rsidTr="002C2A25">
        <w:trPr>
          <w:gridBefore w:val="1"/>
          <w:wBefore w:w="7" w:type="dxa"/>
        </w:trPr>
        <w:tc>
          <w:tcPr>
            <w:tcW w:w="9786" w:type="dxa"/>
            <w:gridSpan w:val="50"/>
            <w:shd w:val="clear" w:color="FFFFFF" w:fill="auto"/>
          </w:tcPr>
          <w:p w14:paraId="0D373DBD" w14:textId="6DE30906" w:rsidR="00702BF9" w:rsidRPr="002C2A25" w:rsidRDefault="00702BF9" w:rsidP="002C2A2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25">
              <w:rPr>
                <w:rFonts w:ascii="Times New Roman" w:hAnsi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702BF9" w:rsidRPr="002C2A25" w14:paraId="1F46D3B5" w14:textId="77777777" w:rsidTr="002C2A25">
        <w:trPr>
          <w:gridBefore w:val="1"/>
          <w:wBefore w:w="7" w:type="dxa"/>
        </w:trPr>
        <w:tc>
          <w:tcPr>
            <w:tcW w:w="9786" w:type="dxa"/>
            <w:gridSpan w:val="50"/>
            <w:shd w:val="clear" w:color="FFFFFF" w:fill="auto"/>
          </w:tcPr>
          <w:p w14:paraId="3CC6520F" w14:textId="73B14E4A" w:rsidR="00702BF9" w:rsidRPr="002C2A25" w:rsidRDefault="00702BF9" w:rsidP="002C2A2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A25">
              <w:rPr>
                <w:rFonts w:ascii="Times New Roman" w:hAnsi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и(или) водоотведения на 2021 год экспертной группой предлагается утвердить для публичного акционерного общества «Калужский двигатель» на 2021 год производственную программу:</w:t>
            </w:r>
          </w:p>
        </w:tc>
      </w:tr>
      <w:tr w:rsidR="00702BF9" w14:paraId="274A9AB8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71384281" w14:textId="77777777" w:rsidR="002C2A25" w:rsidRDefault="002C2A25" w:rsidP="00F23A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347A73" w14:textId="741553AE" w:rsidR="00702BF9" w:rsidRPr="008D2998" w:rsidRDefault="00702BF9" w:rsidP="00F23A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998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ПРОГРАММА</w:t>
            </w:r>
            <w:r w:rsidRPr="008D2998">
              <w:rPr>
                <w:rFonts w:ascii="Times New Roman" w:hAnsi="Times New Roman"/>
                <w:bCs/>
                <w:sz w:val="24"/>
                <w:szCs w:val="24"/>
              </w:rPr>
              <w:br/>
              <w:t>в сфере водоснабжения и(или) водоотведения для публичного акционерного общества «Калужский двигатель» на 2020-2024 годы</w:t>
            </w:r>
          </w:p>
        </w:tc>
      </w:tr>
      <w:tr w:rsidR="00702BF9" w14:paraId="4A3A873B" w14:textId="77777777" w:rsidTr="002C2A25">
        <w:trPr>
          <w:gridBefore w:val="1"/>
          <w:wBefore w:w="7" w:type="dxa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741E51F1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F9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</w:tc>
      </w:tr>
      <w:tr w:rsidR="00702BF9" w14:paraId="624D8A8C" w14:textId="77777777" w:rsidTr="002C2A25">
        <w:trPr>
          <w:gridBefore w:val="1"/>
          <w:wBefore w:w="7" w:type="dxa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4262C5DD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F9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702BF9" w14:paraId="18DBDD15" w14:textId="77777777" w:rsidTr="002C2A25">
        <w:trPr>
          <w:gridBefore w:val="1"/>
          <w:wBefore w:w="7" w:type="dxa"/>
          <w:trHeight w:val="60"/>
        </w:trPr>
        <w:tc>
          <w:tcPr>
            <w:tcW w:w="479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8FFD7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995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BB2EB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702BF9" w14:paraId="24F9AF4F" w14:textId="77777777" w:rsidTr="002C2A25">
        <w:trPr>
          <w:gridBefore w:val="1"/>
          <w:wBefore w:w="7" w:type="dxa"/>
          <w:trHeight w:val="60"/>
        </w:trPr>
        <w:tc>
          <w:tcPr>
            <w:tcW w:w="479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D1DD5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95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E5EDB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 xml:space="preserve">Министерство конкурентной </w:t>
            </w:r>
            <w:proofErr w:type="gramStart"/>
            <w:r w:rsidRPr="00702BF9">
              <w:rPr>
                <w:rFonts w:ascii="Times New Roman" w:hAnsi="Times New Roman"/>
                <w:sz w:val="20"/>
                <w:szCs w:val="20"/>
              </w:rPr>
              <w:t>политики  Калужской</w:t>
            </w:r>
            <w:proofErr w:type="gramEnd"/>
            <w:r w:rsidRPr="00702BF9">
              <w:rPr>
                <w:rFonts w:ascii="Times New Roman" w:hAnsi="Times New Roman"/>
                <w:sz w:val="20"/>
                <w:szCs w:val="20"/>
              </w:rPr>
              <w:t xml:space="preserve"> области,</w:t>
            </w:r>
            <w:r w:rsidRPr="00702BF9">
              <w:rPr>
                <w:rFonts w:ascii="Times New Roman" w:hAnsi="Times New Roman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702BF9" w14:paraId="4087EEA1" w14:textId="77777777" w:rsidTr="002C2A25">
        <w:trPr>
          <w:gridBefore w:val="1"/>
          <w:wBefore w:w="7" w:type="dxa"/>
          <w:trHeight w:val="60"/>
        </w:trPr>
        <w:tc>
          <w:tcPr>
            <w:tcW w:w="479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72293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995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626B7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2020-2024 годы</w:t>
            </w:r>
          </w:p>
        </w:tc>
      </w:tr>
      <w:tr w:rsidR="00702BF9" w14:paraId="0E80FC42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39DA8083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F9"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</w:tc>
      </w:tr>
      <w:tr w:rsidR="00702BF9" w14:paraId="6CD2B909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055A1B37" w14:textId="77777777" w:rsidR="00702BF9" w:rsidRPr="00702BF9" w:rsidRDefault="00702BF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F9">
              <w:rPr>
                <w:rFonts w:ascii="Times New Roman" w:hAnsi="Times New Roman"/>
                <w:sz w:val="24"/>
                <w:szCs w:val="24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702BF9" w14:paraId="585AE7D3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186FA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16A4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541C1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88172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702BF9" w14:paraId="3F98F6C0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C7BB2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220AC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C4B7D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8CE8F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2BF9" w14:paraId="383B975E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F036E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39171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66E9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1914403B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AB6C2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21781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C8056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2C00E785" w14:textId="77777777" w:rsidTr="002C2A25">
        <w:trPr>
          <w:gridBefore w:val="1"/>
          <w:wBefore w:w="7" w:type="dxa"/>
          <w:trHeight w:val="68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DADF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962C6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EFD88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0F556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67CBAA59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EACDD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A6211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10077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488FC990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2FF5D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3CE6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BFA2D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97A25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4EB42E83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47746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089BA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0817C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6AFDC097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47D4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593F6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A3F9F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Итого 2022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7AF51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2A677D1C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25EF6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1D1D1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B1F95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2DFCD8D0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756E3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D39C0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5B2F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EB25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671C58DC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66C77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C0751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19274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2630EECD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9DF44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70A65" w14:textId="77777777" w:rsidR="00702BF9" w:rsidRPr="00702BF9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6A49A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Итого 2024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56E99" w14:textId="77777777" w:rsidR="00702BF9" w:rsidRPr="00702BF9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1CCE585D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3E45F4D5" w14:textId="77777777" w:rsidR="00702BF9" w:rsidRPr="00702BF9" w:rsidRDefault="00702BF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702BF9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gramStart"/>
            <w:r w:rsidRPr="00702BF9">
              <w:rPr>
                <w:rFonts w:ascii="Times New Roman" w:hAnsi="Times New Roman"/>
                <w:sz w:val="24"/>
                <w:szCs w:val="24"/>
              </w:rPr>
              <w:t>Перечень плановых мероприятий</w:t>
            </w:r>
            <w:proofErr w:type="gramEnd"/>
            <w:r w:rsidRPr="00702BF9"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 </w:t>
            </w:r>
          </w:p>
        </w:tc>
      </w:tr>
      <w:tr w:rsidR="00702BF9" w14:paraId="37E7AFE6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0981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8707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E8C1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0736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702BF9" w14:paraId="284B606D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3EBF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01B4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4382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3E0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2BF9" w14:paraId="384C0944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EF80E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F35B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C4E1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2311C77A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C51CA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954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E08B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3EC8AD93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E491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EDC6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991B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893B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4811FE9C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BA2B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CE5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123A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1132B983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175F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6A57F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7D83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EC97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1F404D79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98A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506A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C29E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2E2820D7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8EA8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A3981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CB20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2022 год</w:t>
            </w: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6834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0C62DE61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9DA3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C65A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D58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108A71EE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9F65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C7645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08E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CB64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00709F4A" w14:textId="77777777" w:rsidTr="002C2A25">
        <w:trPr>
          <w:gridBefore w:val="1"/>
          <w:wBefore w:w="7" w:type="dxa"/>
          <w:trHeight w:val="60"/>
        </w:trPr>
        <w:tc>
          <w:tcPr>
            <w:tcW w:w="3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175A7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B585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9D9A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515FFF81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B7A6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394D1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0DB6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2024 год</w:t>
            </w:r>
          </w:p>
        </w:tc>
        <w:tc>
          <w:tcPr>
            <w:tcW w:w="3917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D270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44FD8DA5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6AD9EA47" w14:textId="77777777" w:rsidR="00702BF9" w:rsidRPr="00935A70" w:rsidRDefault="00702BF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35A70">
              <w:rPr>
                <w:rFonts w:ascii="Times New Roman" w:hAnsi="Times New Roman"/>
                <w:sz w:val="24"/>
                <w:szCs w:val="24"/>
              </w:rPr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702BF9" w14:paraId="37D6A439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FC37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B765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8B37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9A25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702BF9" w14:paraId="492D0762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701C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B74A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5EF5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BFF4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2BF9" w14:paraId="61D19DAD" w14:textId="77777777" w:rsidTr="002C2A25">
        <w:trPr>
          <w:gridBefore w:val="1"/>
          <w:wBefore w:w="7" w:type="dxa"/>
          <w:trHeight w:val="60"/>
        </w:trPr>
        <w:tc>
          <w:tcPr>
            <w:tcW w:w="3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1041B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60E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DDA6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719D4FCE" w14:textId="77777777" w:rsidTr="002C2A25">
        <w:trPr>
          <w:gridBefore w:val="1"/>
          <w:wBefore w:w="7" w:type="dxa"/>
          <w:trHeight w:val="60"/>
        </w:trPr>
        <w:tc>
          <w:tcPr>
            <w:tcW w:w="3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AEF62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4DE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F85D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1BEC3700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B8A7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C0884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F918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2020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E151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487CBCFB" w14:textId="77777777" w:rsidTr="002C2A25">
        <w:trPr>
          <w:gridBefore w:val="1"/>
          <w:wBefore w:w="7" w:type="dxa"/>
          <w:trHeight w:val="60"/>
        </w:trPr>
        <w:tc>
          <w:tcPr>
            <w:tcW w:w="3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6C973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217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E854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730F6A26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AB32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2A45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D69E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50F7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0A0DAE5F" w14:textId="77777777" w:rsidTr="002C2A25">
        <w:trPr>
          <w:gridBefore w:val="1"/>
          <w:wBefore w:w="7" w:type="dxa"/>
          <w:trHeight w:val="60"/>
        </w:trPr>
        <w:tc>
          <w:tcPr>
            <w:tcW w:w="3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21C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581D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2590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11DB4F18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73AA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288E3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A535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2022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C198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0C93E0BE" w14:textId="77777777" w:rsidTr="002C2A25">
        <w:trPr>
          <w:gridBefore w:val="1"/>
          <w:wBefore w:w="7" w:type="dxa"/>
          <w:trHeight w:val="60"/>
        </w:trPr>
        <w:tc>
          <w:tcPr>
            <w:tcW w:w="3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60E68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3789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5CCF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249EABD5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18C6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4FC4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FF37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2023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CA9E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38719B46" w14:textId="77777777" w:rsidTr="002C2A25">
        <w:trPr>
          <w:gridBefore w:val="1"/>
          <w:wBefore w:w="7" w:type="dxa"/>
          <w:trHeight w:val="60"/>
        </w:trPr>
        <w:tc>
          <w:tcPr>
            <w:tcW w:w="33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2C4BF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2C05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95AE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51D408DD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EA53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388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3F9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2024 год</w:t>
            </w:r>
          </w:p>
        </w:tc>
        <w:tc>
          <w:tcPr>
            <w:tcW w:w="429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F001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18E50DCA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0AF29FB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Раздел III</w:t>
            </w:r>
          </w:p>
        </w:tc>
      </w:tr>
      <w:tr w:rsidR="00702BF9" w14:paraId="3426D54D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264EB29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702BF9" w:rsidRPr="00935A70" w14:paraId="2C5F8C22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1C18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9B6E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B710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ACAB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A84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469A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0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739C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FC9D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02BF9" w:rsidRPr="00935A70" w14:paraId="74E77061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FC95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B27E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5BB7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52D6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AACB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D77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630F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4E6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2BF9" w:rsidRPr="00935A70" w14:paraId="45AEF5BC" w14:textId="77777777" w:rsidTr="002C2A25">
        <w:trPr>
          <w:gridBefore w:val="1"/>
          <w:wBefore w:w="7" w:type="dxa"/>
          <w:trHeight w:val="60"/>
        </w:trPr>
        <w:tc>
          <w:tcPr>
            <w:tcW w:w="31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F2FB3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5C69C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12DC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5323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4071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04C5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DFA7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:rsidRPr="00935A70" w14:paraId="440EAAAE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5F7D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235C5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59CA9" w14:textId="69C24F54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="002C2A25" w:rsidRPr="00935A70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0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7CDE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156,57</w:t>
            </w:r>
          </w:p>
        </w:tc>
        <w:tc>
          <w:tcPr>
            <w:tcW w:w="10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3980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173,29</w:t>
            </w:r>
          </w:p>
        </w:tc>
        <w:tc>
          <w:tcPr>
            <w:tcW w:w="11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F37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156,57</w:t>
            </w:r>
          </w:p>
        </w:tc>
        <w:tc>
          <w:tcPr>
            <w:tcW w:w="106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C0B2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156,57</w:t>
            </w:r>
          </w:p>
        </w:tc>
        <w:tc>
          <w:tcPr>
            <w:tcW w:w="1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4C3F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156,57</w:t>
            </w:r>
          </w:p>
        </w:tc>
      </w:tr>
      <w:tr w:rsidR="00702BF9" w14:paraId="7A0E9D93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shd w:val="clear" w:color="FFFFFF" w:fill="auto"/>
            <w:vAlign w:val="bottom"/>
          </w:tcPr>
          <w:p w14:paraId="01B6A7C9" w14:textId="77777777" w:rsidR="00702BF9" w:rsidRDefault="00702BF9" w:rsidP="00F23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" w:type="dxa"/>
            <w:shd w:val="clear" w:color="FFFFFF" w:fill="auto"/>
            <w:tcMar>
              <w:left w:w="0" w:type="dxa"/>
            </w:tcMar>
            <w:vAlign w:val="bottom"/>
          </w:tcPr>
          <w:p w14:paraId="574F83F0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08577B1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B4D8230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78850D1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391328D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D0FC8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B634D36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95FD7D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2A7B67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CCCF3D6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DB33547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F0FCB26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BF128ED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BBE7D0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B8D6A1" w14:textId="77777777" w:rsidR="00702BF9" w:rsidRDefault="00702BF9" w:rsidP="00F23A5F">
            <w:pPr>
              <w:rPr>
                <w:rFonts w:ascii="Times New Roman" w:hAnsi="Times New Roman"/>
                <w:szCs w:val="16"/>
              </w:rPr>
            </w:pPr>
          </w:p>
        </w:tc>
      </w:tr>
      <w:tr w:rsidR="00702BF9" w14:paraId="6BF39FEF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1DC00E5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702BF9" w14:paraId="76FCAA6F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7C4B7CB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02BF9" w14:paraId="36D4E477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34D7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5F08A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A9F6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295A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702BF9" w14:paraId="7B0E75F6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822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879CC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5C95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9188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2BF9" w14:paraId="1CD850E6" w14:textId="77777777" w:rsidTr="002C2A25">
        <w:trPr>
          <w:gridBefore w:val="1"/>
          <w:wBefore w:w="7" w:type="dxa"/>
          <w:trHeight w:val="60"/>
        </w:trPr>
        <w:tc>
          <w:tcPr>
            <w:tcW w:w="52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D061CA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4734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8209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34D86476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458E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F45FFB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2D88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9A3A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69479945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C31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52C9A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016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4CDC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1 336,17</w:t>
            </w:r>
          </w:p>
        </w:tc>
      </w:tr>
      <w:tr w:rsidR="00702BF9" w14:paraId="3A752B45" w14:textId="77777777" w:rsidTr="002C2A25">
        <w:trPr>
          <w:gridBefore w:val="1"/>
          <w:wBefore w:w="7" w:type="dxa"/>
          <w:trHeight w:val="60"/>
        </w:trPr>
        <w:tc>
          <w:tcPr>
            <w:tcW w:w="52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CFD291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F11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1FA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6FC26F77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D05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8B082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58D5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D6C5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49331132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B200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490A8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6CB2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C10F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1 389,25</w:t>
            </w:r>
          </w:p>
        </w:tc>
      </w:tr>
      <w:tr w:rsidR="00702BF9" w14:paraId="505EFDCC" w14:textId="77777777" w:rsidTr="002C2A25">
        <w:trPr>
          <w:gridBefore w:val="1"/>
          <w:wBefore w:w="7" w:type="dxa"/>
          <w:trHeight w:val="60"/>
        </w:trPr>
        <w:tc>
          <w:tcPr>
            <w:tcW w:w="52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27799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15CB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DD84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6B51B0A7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B6B6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951926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BDD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AB93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4C32860D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2DFC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80429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77E8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D318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1 419,92</w:t>
            </w:r>
          </w:p>
        </w:tc>
      </w:tr>
      <w:tr w:rsidR="00702BF9" w14:paraId="734715EC" w14:textId="77777777" w:rsidTr="002C2A25">
        <w:trPr>
          <w:gridBefore w:val="1"/>
          <w:wBefore w:w="7" w:type="dxa"/>
          <w:trHeight w:val="60"/>
        </w:trPr>
        <w:tc>
          <w:tcPr>
            <w:tcW w:w="52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4D886C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7800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89DB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0E606997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0F18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DE8602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DCE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1A1F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40396DC5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F70F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5C920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B3DD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0EB8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1 462,73</w:t>
            </w:r>
          </w:p>
        </w:tc>
      </w:tr>
      <w:tr w:rsidR="00702BF9" w14:paraId="3BA087CF" w14:textId="77777777" w:rsidTr="002C2A25">
        <w:trPr>
          <w:gridBefore w:val="1"/>
          <w:wBefore w:w="7" w:type="dxa"/>
          <w:trHeight w:val="60"/>
        </w:trPr>
        <w:tc>
          <w:tcPr>
            <w:tcW w:w="529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34E778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0DCA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EE33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6917DF85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6D23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3B3C6F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A278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9FD5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0E7B63C0" w14:textId="77777777" w:rsidTr="002C2A25">
        <w:trPr>
          <w:gridBefore w:val="1"/>
          <w:wBefore w:w="7" w:type="dxa"/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DC1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9631F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8129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413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1 506,82</w:t>
            </w:r>
          </w:p>
        </w:tc>
      </w:tr>
      <w:tr w:rsidR="00702BF9" w14:paraId="7687020E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2EAE79E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702BF9" w14:paraId="6885270A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shd w:val="clear" w:color="FFFFFF" w:fill="auto"/>
            <w:vAlign w:val="bottom"/>
          </w:tcPr>
          <w:p w14:paraId="3466D84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02BF9" w14:paraId="6AB5BF41" w14:textId="77777777" w:rsidTr="002C2A25">
        <w:trPr>
          <w:gridBefore w:val="1"/>
          <w:wBefore w:w="7" w:type="dxa"/>
          <w:trHeight w:val="60"/>
        </w:trPr>
        <w:tc>
          <w:tcPr>
            <w:tcW w:w="58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378A6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4FD6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A923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919F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69AA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71AA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5944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702BF9" w14:paraId="48A8F551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7168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702BF9" w14:paraId="76E2E577" w14:textId="77777777" w:rsidTr="002C2A25">
        <w:trPr>
          <w:gridBefore w:val="1"/>
          <w:wBefore w:w="7" w:type="dxa"/>
          <w:trHeight w:val="60"/>
        </w:trPr>
        <w:tc>
          <w:tcPr>
            <w:tcW w:w="59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F2F4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03BE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6EEC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3044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9377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2D31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8C5A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3453E5D8" w14:textId="77777777" w:rsidTr="002C2A25">
        <w:trPr>
          <w:gridBefore w:val="1"/>
          <w:wBefore w:w="7" w:type="dxa"/>
          <w:trHeight w:val="60"/>
        </w:trPr>
        <w:tc>
          <w:tcPr>
            <w:tcW w:w="59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9EB9B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0905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F581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434F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FC44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B04D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53C3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0FFFA1CF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55D79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02BF9" w14:paraId="796C34E0" w14:textId="77777777" w:rsidTr="002C2A25">
        <w:trPr>
          <w:gridBefore w:val="1"/>
          <w:wBefore w:w="7" w:type="dxa"/>
          <w:trHeight w:val="60"/>
        </w:trPr>
        <w:tc>
          <w:tcPr>
            <w:tcW w:w="59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F342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1821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924E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92BE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6E88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4780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DD33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187624D9" w14:textId="77777777" w:rsidTr="002C2A25">
        <w:trPr>
          <w:gridBefore w:val="1"/>
          <w:wBefore w:w="7" w:type="dxa"/>
          <w:trHeight w:val="60"/>
        </w:trPr>
        <w:tc>
          <w:tcPr>
            <w:tcW w:w="59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55E0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E91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204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31B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BFED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D45C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A561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7E28B675" w14:textId="77777777" w:rsidTr="002C2A25">
        <w:trPr>
          <w:gridBefore w:val="1"/>
          <w:wBefore w:w="7" w:type="dxa"/>
          <w:trHeight w:val="60"/>
        </w:trPr>
        <w:tc>
          <w:tcPr>
            <w:tcW w:w="9786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066E9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702BF9" w14:paraId="191A4EEE" w14:textId="77777777" w:rsidTr="002C2A25">
        <w:trPr>
          <w:gridBefore w:val="1"/>
          <w:wBefore w:w="7" w:type="dxa"/>
          <w:trHeight w:val="60"/>
        </w:trPr>
        <w:tc>
          <w:tcPr>
            <w:tcW w:w="59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CA115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CA92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10C4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045C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28CA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BECC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7EBB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68BD93AE" w14:textId="77777777" w:rsidTr="002C2A25">
        <w:trPr>
          <w:gridBefore w:val="1"/>
          <w:wBefore w:w="7" w:type="dxa"/>
          <w:trHeight w:val="60"/>
        </w:trPr>
        <w:tc>
          <w:tcPr>
            <w:tcW w:w="59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C193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8F85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B4C6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F444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AC2A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C50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6927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69B16BA0" w14:textId="77777777" w:rsidTr="002C2A25">
        <w:trPr>
          <w:trHeight w:val="60"/>
        </w:trPr>
        <w:tc>
          <w:tcPr>
            <w:tcW w:w="594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759BE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ABE9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D93C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AD74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1185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2DE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ED94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40B9CB28" w14:textId="77777777" w:rsidTr="002C2A25">
        <w:trPr>
          <w:trHeight w:val="60"/>
        </w:trPr>
        <w:tc>
          <w:tcPr>
            <w:tcW w:w="979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D13C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702BF9" w14:paraId="42060F59" w14:textId="77777777" w:rsidTr="002C2A25">
        <w:trPr>
          <w:trHeight w:val="60"/>
        </w:trPr>
        <w:tc>
          <w:tcPr>
            <w:tcW w:w="594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387A3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7445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5AC6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49DE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970C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7F99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F601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17CF0771" w14:textId="77777777" w:rsidTr="002C2A25">
        <w:trPr>
          <w:trHeight w:val="60"/>
        </w:trPr>
        <w:tc>
          <w:tcPr>
            <w:tcW w:w="594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79DC6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CA9F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935A7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15E7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0FC9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7AD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023E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D5B2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6F1FE38C" w14:textId="77777777" w:rsidTr="002C2A25">
        <w:trPr>
          <w:trHeight w:val="60"/>
        </w:trPr>
        <w:tc>
          <w:tcPr>
            <w:tcW w:w="594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D41D4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362A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935A7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D0F5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15E0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231C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D62D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56BA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31B6BA4C" w14:textId="77777777" w:rsidTr="002C2A25">
        <w:trPr>
          <w:trHeight w:val="60"/>
        </w:trPr>
        <w:tc>
          <w:tcPr>
            <w:tcW w:w="594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951B2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FD96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935A7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1A8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8083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FBEA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11D7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495E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2E0B0916" w14:textId="77777777" w:rsidTr="002C2A25">
        <w:trPr>
          <w:trHeight w:val="60"/>
        </w:trPr>
        <w:tc>
          <w:tcPr>
            <w:tcW w:w="594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5BC1E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EA1D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935A70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29D5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C4C8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E38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5C85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E66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566A5AFC" w14:textId="77777777" w:rsidTr="002C2A25">
        <w:trPr>
          <w:trHeight w:val="60"/>
        </w:trPr>
        <w:tc>
          <w:tcPr>
            <w:tcW w:w="9793" w:type="dxa"/>
            <w:gridSpan w:val="51"/>
            <w:shd w:val="clear" w:color="FFFFFF" w:fill="auto"/>
            <w:vAlign w:val="bottom"/>
          </w:tcPr>
          <w:p w14:paraId="78685AA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702BF9" w14:paraId="04DECDB5" w14:textId="77777777" w:rsidTr="002C2A25">
        <w:trPr>
          <w:trHeight w:val="60"/>
        </w:trPr>
        <w:tc>
          <w:tcPr>
            <w:tcW w:w="9793" w:type="dxa"/>
            <w:gridSpan w:val="51"/>
            <w:shd w:val="clear" w:color="FFFFFF" w:fill="auto"/>
            <w:vAlign w:val="bottom"/>
          </w:tcPr>
          <w:p w14:paraId="493156E1" w14:textId="77777777" w:rsidR="00702BF9" w:rsidRPr="00935A70" w:rsidRDefault="00702BF9" w:rsidP="00F23A5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02BF9" w:rsidRPr="00935A70" w14:paraId="32B1BFA2" w14:textId="77777777" w:rsidTr="002C2A25">
        <w:trPr>
          <w:trHeight w:val="60"/>
        </w:trPr>
        <w:tc>
          <w:tcPr>
            <w:tcW w:w="6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655A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174D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B146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2020 год к 2019 году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B4A4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2021 год к 2020 году</w:t>
            </w:r>
          </w:p>
        </w:tc>
        <w:tc>
          <w:tcPr>
            <w:tcW w:w="6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E485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2022 год к 2021 году</w:t>
            </w:r>
          </w:p>
        </w:tc>
        <w:tc>
          <w:tcPr>
            <w:tcW w:w="6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AC9D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2023 год к 2022 году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DFD7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2024 год к 2023 году</w:t>
            </w:r>
          </w:p>
        </w:tc>
      </w:tr>
      <w:tr w:rsidR="00702BF9" w:rsidRPr="00935A70" w14:paraId="0132A348" w14:textId="77777777" w:rsidTr="002C2A25">
        <w:trPr>
          <w:trHeight w:val="60"/>
        </w:trPr>
        <w:tc>
          <w:tcPr>
            <w:tcW w:w="979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77ED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702BF9" w:rsidRPr="00935A70" w14:paraId="236C05FE" w14:textId="77777777" w:rsidTr="002C2A25">
        <w:trPr>
          <w:trHeight w:val="60"/>
        </w:trPr>
        <w:tc>
          <w:tcPr>
            <w:tcW w:w="6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AF04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 xml:space="preserve">Доля проб питьевой воды, подаваемой с источников водоснабжения, </w:t>
            </w:r>
            <w:r w:rsidRPr="00935A70">
              <w:rPr>
                <w:rFonts w:ascii="Times New Roman" w:hAnsi="Times New Roman"/>
                <w:sz w:val="20"/>
                <w:szCs w:val="20"/>
              </w:rPr>
              <w:lastRenderedPageBreak/>
              <w:t>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CE63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8FFC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0FA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AEA9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56F2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6FB8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07F0259F" w14:textId="77777777" w:rsidTr="002C2A25">
        <w:trPr>
          <w:trHeight w:val="60"/>
        </w:trPr>
        <w:tc>
          <w:tcPr>
            <w:tcW w:w="6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09A1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E578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0D86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B5CD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4462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4B8B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F6D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02F5C859" w14:textId="77777777" w:rsidTr="002C2A25">
        <w:trPr>
          <w:trHeight w:val="60"/>
        </w:trPr>
        <w:tc>
          <w:tcPr>
            <w:tcW w:w="979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E8E1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02BF9" w:rsidRPr="00935A70" w14:paraId="39DD4148" w14:textId="77777777" w:rsidTr="002C2A25">
        <w:trPr>
          <w:trHeight w:val="60"/>
        </w:trPr>
        <w:tc>
          <w:tcPr>
            <w:tcW w:w="6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3B22F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7833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223D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675F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7F2F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1126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9C8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02BF9" w:rsidRPr="00935A70" w14:paraId="58A1A22B" w14:textId="77777777" w:rsidTr="002C2A25">
        <w:trPr>
          <w:trHeight w:val="60"/>
        </w:trPr>
        <w:tc>
          <w:tcPr>
            <w:tcW w:w="6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E2C03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6C8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F06D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6BF8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F3C5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AD7A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114A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199F3C34" w14:textId="77777777" w:rsidTr="002C2A25">
        <w:trPr>
          <w:trHeight w:val="60"/>
        </w:trPr>
        <w:tc>
          <w:tcPr>
            <w:tcW w:w="979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731D3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702BF9" w:rsidRPr="00935A70" w14:paraId="0BA679BD" w14:textId="77777777" w:rsidTr="002C2A25">
        <w:trPr>
          <w:trHeight w:val="60"/>
        </w:trPr>
        <w:tc>
          <w:tcPr>
            <w:tcW w:w="610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5547C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D85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2DE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96AD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36A4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01E6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B004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70C09DC0" w14:textId="77777777" w:rsidTr="002C2A25">
        <w:trPr>
          <w:trHeight w:val="60"/>
        </w:trPr>
        <w:tc>
          <w:tcPr>
            <w:tcW w:w="612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90840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E48C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9F53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14EC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7A4D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BE52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4197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525BCE2F" w14:textId="77777777" w:rsidTr="002C2A25">
        <w:trPr>
          <w:trHeight w:val="60"/>
        </w:trPr>
        <w:tc>
          <w:tcPr>
            <w:tcW w:w="612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0B434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E06A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433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CE1C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DB99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51E0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0CB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06C5E7B2" w14:textId="77777777" w:rsidTr="002C2A25">
        <w:trPr>
          <w:trHeight w:val="60"/>
        </w:trPr>
        <w:tc>
          <w:tcPr>
            <w:tcW w:w="979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1AFE7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702BF9" w:rsidRPr="00935A70" w14:paraId="43AF6208" w14:textId="77777777" w:rsidTr="002C2A25">
        <w:trPr>
          <w:trHeight w:val="60"/>
        </w:trPr>
        <w:tc>
          <w:tcPr>
            <w:tcW w:w="612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642AC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8A45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6629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04C4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A7C4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EBD1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A4A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1E97454D" w14:textId="77777777" w:rsidTr="002C2A25">
        <w:trPr>
          <w:trHeight w:val="60"/>
        </w:trPr>
        <w:tc>
          <w:tcPr>
            <w:tcW w:w="612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096F0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B3A5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34E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C9A8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C6C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3729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F204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46B4358A" w14:textId="77777777" w:rsidTr="002C2A25">
        <w:trPr>
          <w:trHeight w:val="60"/>
        </w:trPr>
        <w:tc>
          <w:tcPr>
            <w:tcW w:w="612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A6334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C9FA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49FE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6640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7A8C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36E8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50C4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251426FD" w14:textId="77777777" w:rsidTr="002C2A25">
        <w:trPr>
          <w:trHeight w:val="60"/>
        </w:trPr>
        <w:tc>
          <w:tcPr>
            <w:tcW w:w="612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6C8D3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30A6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2599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4100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8E23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C59B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784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:rsidRPr="00935A70" w14:paraId="18B1ADB5" w14:textId="77777777" w:rsidTr="002C2A25">
        <w:trPr>
          <w:trHeight w:val="60"/>
        </w:trPr>
        <w:tc>
          <w:tcPr>
            <w:tcW w:w="612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8756E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DB54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161F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7A7B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98B1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AD8D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E5D6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053E836E" w14:textId="77777777" w:rsidTr="002C2A25">
        <w:trPr>
          <w:trHeight w:val="60"/>
        </w:trPr>
        <w:tc>
          <w:tcPr>
            <w:tcW w:w="9793" w:type="dxa"/>
            <w:gridSpan w:val="51"/>
            <w:shd w:val="clear" w:color="FFFFFF" w:fill="auto"/>
            <w:vAlign w:val="bottom"/>
          </w:tcPr>
          <w:p w14:paraId="7361AD33" w14:textId="77777777" w:rsidR="00702BF9" w:rsidRPr="00935A70" w:rsidRDefault="00702BF9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Расходы на реализацию производственной программы 2021 года увеличились на 4%.</w:t>
            </w:r>
          </w:p>
        </w:tc>
      </w:tr>
      <w:tr w:rsidR="00702BF9" w14:paraId="4927A342" w14:textId="77777777" w:rsidTr="002C2A25">
        <w:trPr>
          <w:trHeight w:val="60"/>
        </w:trPr>
        <w:tc>
          <w:tcPr>
            <w:tcW w:w="9793" w:type="dxa"/>
            <w:gridSpan w:val="51"/>
            <w:shd w:val="clear" w:color="FFFFFF" w:fill="auto"/>
            <w:vAlign w:val="bottom"/>
          </w:tcPr>
          <w:p w14:paraId="4A44B6D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702BF9" w14:paraId="24DB719D" w14:textId="77777777" w:rsidTr="002C2A25">
        <w:trPr>
          <w:trHeight w:val="60"/>
        </w:trPr>
        <w:tc>
          <w:tcPr>
            <w:tcW w:w="9793" w:type="dxa"/>
            <w:gridSpan w:val="51"/>
            <w:shd w:val="clear" w:color="FFFFFF" w:fill="auto"/>
            <w:vAlign w:val="bottom"/>
          </w:tcPr>
          <w:p w14:paraId="10AF018E" w14:textId="2D151F39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Отчет об исполнении производственной программы</w:t>
            </w:r>
            <w:r w:rsidR="002C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A70"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</w:tr>
      <w:tr w:rsidR="00702BF9" w14:paraId="23FCADA6" w14:textId="77777777" w:rsidTr="002C2A25">
        <w:trPr>
          <w:trHeight w:val="6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6363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B8E2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9490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8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4849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План 2019 года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F5AE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Факт 2019 года</w:t>
            </w: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F967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702BF9" w14:paraId="2DFC9E49" w14:textId="77777777" w:rsidTr="002C2A25">
        <w:trPr>
          <w:trHeight w:val="6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7F5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8E64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632C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74DD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3195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0C4D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02BF9" w14:paraId="17DBF3E1" w14:textId="77777777" w:rsidTr="002C2A25">
        <w:trPr>
          <w:trHeight w:val="60"/>
        </w:trPr>
        <w:tc>
          <w:tcPr>
            <w:tcW w:w="3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12E1C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2CEF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B086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DA76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B709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08A0D2C1" w14:textId="77777777" w:rsidTr="002C2A25">
        <w:trPr>
          <w:trHeight w:val="60"/>
        </w:trPr>
        <w:tc>
          <w:tcPr>
            <w:tcW w:w="3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7C518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Объем подачи воды</w:t>
            </w:r>
          </w:p>
        </w:tc>
        <w:tc>
          <w:tcPr>
            <w:tcW w:w="1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1191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18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51A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142,72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8618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159,85</w:t>
            </w: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C35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-17,13</w:t>
            </w:r>
          </w:p>
        </w:tc>
      </w:tr>
      <w:tr w:rsidR="00702BF9" w14:paraId="1E5EEAB4" w14:textId="77777777" w:rsidTr="002C2A25">
        <w:trPr>
          <w:trHeight w:val="60"/>
        </w:trPr>
        <w:tc>
          <w:tcPr>
            <w:tcW w:w="3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1F548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835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8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AF66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1 184,19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AA32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2 449,81</w:t>
            </w: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018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-1 265,62</w:t>
            </w:r>
          </w:p>
        </w:tc>
      </w:tr>
      <w:tr w:rsidR="00702BF9" w14:paraId="55BFC290" w14:textId="77777777" w:rsidTr="002C2A25">
        <w:trPr>
          <w:trHeight w:val="60"/>
        </w:trPr>
        <w:tc>
          <w:tcPr>
            <w:tcW w:w="66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EC545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2C5A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56C7D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5FEF5938" w14:textId="77777777" w:rsidTr="002C2A25">
        <w:trPr>
          <w:trHeight w:val="60"/>
        </w:trPr>
        <w:tc>
          <w:tcPr>
            <w:tcW w:w="3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7EF45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lastRenderedPageBreak/>
              <w:t>Не планировались</w:t>
            </w:r>
          </w:p>
        </w:tc>
        <w:tc>
          <w:tcPr>
            <w:tcW w:w="1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3058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8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8EA1B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9FFA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07398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16A298C2" w14:textId="77777777" w:rsidTr="002C2A25">
        <w:trPr>
          <w:trHeight w:val="60"/>
        </w:trPr>
        <w:tc>
          <w:tcPr>
            <w:tcW w:w="66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EB2B9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B6D4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F3D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70DC1732" w14:textId="77777777" w:rsidTr="002C2A25">
        <w:trPr>
          <w:trHeight w:val="60"/>
        </w:trPr>
        <w:tc>
          <w:tcPr>
            <w:tcW w:w="3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AF94E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B1354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8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1703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B64CC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6A60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4F9D7E29" w14:textId="77777777" w:rsidTr="002C2A25">
        <w:trPr>
          <w:trHeight w:val="60"/>
        </w:trPr>
        <w:tc>
          <w:tcPr>
            <w:tcW w:w="66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2C79C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07B9F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3555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0F09C680" w14:textId="77777777" w:rsidTr="002C2A25">
        <w:trPr>
          <w:trHeight w:val="60"/>
        </w:trPr>
        <w:tc>
          <w:tcPr>
            <w:tcW w:w="3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DD464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9F6F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8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343A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66DA6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9644E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455CF3D5" w14:textId="77777777" w:rsidTr="002C2A25">
        <w:trPr>
          <w:trHeight w:val="60"/>
        </w:trPr>
        <w:tc>
          <w:tcPr>
            <w:tcW w:w="668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0DEE4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81C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5BA67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F9" w14:paraId="60508742" w14:textId="77777777" w:rsidTr="002C2A25">
        <w:trPr>
          <w:trHeight w:val="60"/>
        </w:trPr>
        <w:tc>
          <w:tcPr>
            <w:tcW w:w="36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31A4F" w14:textId="77777777" w:rsidR="00702BF9" w:rsidRPr="00935A70" w:rsidRDefault="00702BF9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4F9B5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8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404A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B1ED0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9F9C9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2BF9" w14:paraId="2078738C" w14:textId="77777777" w:rsidTr="002C2A25">
        <w:trPr>
          <w:trHeight w:val="60"/>
        </w:trPr>
        <w:tc>
          <w:tcPr>
            <w:tcW w:w="9793" w:type="dxa"/>
            <w:gridSpan w:val="51"/>
            <w:shd w:val="clear" w:color="FFFFFF" w:fill="auto"/>
            <w:vAlign w:val="bottom"/>
          </w:tcPr>
          <w:p w14:paraId="0C61D6C1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702BF9" w14:paraId="2EAEB566" w14:textId="77777777" w:rsidTr="002C2A25">
        <w:trPr>
          <w:trHeight w:val="60"/>
        </w:trPr>
        <w:tc>
          <w:tcPr>
            <w:tcW w:w="9793" w:type="dxa"/>
            <w:gridSpan w:val="51"/>
            <w:shd w:val="clear" w:color="FFFFFF" w:fill="auto"/>
            <w:vAlign w:val="bottom"/>
          </w:tcPr>
          <w:p w14:paraId="47F575A2" w14:textId="77777777" w:rsidR="00702BF9" w:rsidRPr="00935A70" w:rsidRDefault="00702BF9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702BF9" w14:paraId="0C225E44" w14:textId="77777777" w:rsidTr="002C2A25">
        <w:trPr>
          <w:trHeight w:val="6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1D2F5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6F717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21163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8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1C93F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702BF9" w14:paraId="1A37E76C" w14:textId="77777777" w:rsidTr="002C2A25">
        <w:trPr>
          <w:trHeight w:val="6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70B3B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69692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B4B76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AC157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2BF9" w14:paraId="61A46C78" w14:textId="77777777" w:rsidTr="002C2A25">
        <w:trPr>
          <w:trHeight w:val="60"/>
        </w:trPr>
        <w:tc>
          <w:tcPr>
            <w:tcW w:w="3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5D247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0E8E6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3AA2F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6589825A" w14:textId="77777777" w:rsidTr="002C2A25">
        <w:trPr>
          <w:trHeight w:val="60"/>
        </w:trPr>
        <w:tc>
          <w:tcPr>
            <w:tcW w:w="3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158E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1D0E3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684F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56462181" w14:textId="77777777" w:rsidTr="002C2A25">
        <w:trPr>
          <w:trHeight w:val="6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A6DC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042E8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370DC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8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D72B2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2BF9" w14:paraId="0E04128B" w14:textId="77777777" w:rsidTr="002C2A25">
        <w:trPr>
          <w:trHeight w:val="60"/>
        </w:trPr>
        <w:tc>
          <w:tcPr>
            <w:tcW w:w="3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04208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20386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E049F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772F9A41" w14:textId="77777777" w:rsidTr="002C2A25">
        <w:trPr>
          <w:trHeight w:val="60"/>
        </w:trPr>
        <w:tc>
          <w:tcPr>
            <w:tcW w:w="3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1C9C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7CC3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53ADB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33363B47" w14:textId="77777777" w:rsidTr="002C2A25">
        <w:trPr>
          <w:trHeight w:val="60"/>
        </w:trPr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DA061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9150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98F71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8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0B2BF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2BF9" w14:paraId="7BA1747E" w14:textId="77777777" w:rsidTr="002C2A25">
        <w:trPr>
          <w:trHeight w:val="60"/>
        </w:trPr>
        <w:tc>
          <w:tcPr>
            <w:tcW w:w="39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CF03B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CE51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FCCD3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15A42DB4" w14:textId="77777777" w:rsidTr="002C2A25">
        <w:trPr>
          <w:trHeight w:val="60"/>
        </w:trPr>
        <w:tc>
          <w:tcPr>
            <w:tcW w:w="3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28A92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AB6D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F4AC5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021625E5" w14:textId="77777777" w:rsidTr="002C2A25">
        <w:trPr>
          <w:trHeight w:val="60"/>
        </w:trPr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0677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E64A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D5D4D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82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4A8F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2BF9" w14:paraId="78436BB8" w14:textId="77777777" w:rsidTr="002C2A25">
        <w:trPr>
          <w:trHeight w:val="60"/>
        </w:trPr>
        <w:tc>
          <w:tcPr>
            <w:tcW w:w="3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882C8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DFC2B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FA901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431A158D" w14:textId="77777777" w:rsidTr="002C2A25">
        <w:trPr>
          <w:trHeight w:val="60"/>
        </w:trPr>
        <w:tc>
          <w:tcPr>
            <w:tcW w:w="3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86276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2303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CAE9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6AD594F2" w14:textId="77777777" w:rsidTr="002C2A25">
        <w:trPr>
          <w:trHeight w:val="60"/>
        </w:trPr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991F2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0D4F2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60E33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82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B7C8A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2BF9" w14:paraId="5F4CA5AB" w14:textId="77777777" w:rsidTr="002C2A25">
        <w:trPr>
          <w:trHeight w:val="60"/>
        </w:trPr>
        <w:tc>
          <w:tcPr>
            <w:tcW w:w="3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FE773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EF108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99F9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2394578D" w14:textId="77777777" w:rsidTr="002C2A25">
        <w:trPr>
          <w:trHeight w:val="60"/>
        </w:trPr>
        <w:tc>
          <w:tcPr>
            <w:tcW w:w="39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C8483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464F1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132BC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BF9" w14:paraId="046E8991" w14:textId="77777777" w:rsidTr="002C2A25">
        <w:trPr>
          <w:trHeight w:val="60"/>
        </w:trPr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7C71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5A1B6" w14:textId="77777777" w:rsidR="00702BF9" w:rsidRPr="00935A70" w:rsidRDefault="00702BF9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0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9B8D4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Итого 2024 год</w:t>
            </w:r>
          </w:p>
        </w:tc>
        <w:tc>
          <w:tcPr>
            <w:tcW w:w="382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8491" w14:textId="77777777" w:rsidR="00702BF9" w:rsidRPr="00935A70" w:rsidRDefault="00702BF9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F17B523" w14:textId="77777777" w:rsidR="0022655F" w:rsidRDefault="0022655F" w:rsidP="0022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03FD1" w14:textId="3C868135" w:rsidR="00935A70" w:rsidRPr="008D2998" w:rsidRDefault="00935A70" w:rsidP="0022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998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1BCFAFB" w14:textId="6F762764" w:rsidR="00935A70" w:rsidRPr="00B95AEC" w:rsidRDefault="00935A70" w:rsidP="00226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A70">
        <w:rPr>
          <w:rFonts w:ascii="Times New Roman" w:hAnsi="Times New Roman"/>
          <w:sz w:val="24"/>
          <w:szCs w:val="24"/>
        </w:rPr>
        <w:t xml:space="preserve">Внести </w:t>
      </w:r>
      <w:r w:rsidR="00EE2BFC">
        <w:rPr>
          <w:rFonts w:ascii="Times New Roman" w:hAnsi="Times New Roman"/>
          <w:sz w:val="24"/>
          <w:szCs w:val="24"/>
        </w:rPr>
        <w:t xml:space="preserve">предложенное </w:t>
      </w:r>
      <w:r w:rsidRPr="00935A70">
        <w:rPr>
          <w:rFonts w:ascii="Times New Roman" w:hAnsi="Times New Roman"/>
          <w:sz w:val="24"/>
          <w:szCs w:val="24"/>
        </w:rPr>
        <w:t>изменение в приказ министерства конкурентной политики Калужской области от 16.12.2019 № 427-РК «Об утверждении производственной программы в сфере водоснабжения и (или) водоотведения для публичного акционерного общества «Калужский двигатель» на 2020-2024 годы»</w:t>
      </w:r>
      <w:r>
        <w:rPr>
          <w:rFonts w:ascii="Times New Roman" w:hAnsi="Times New Roman"/>
          <w:sz w:val="24"/>
          <w:szCs w:val="24"/>
        </w:rPr>
        <w:t>.</w:t>
      </w:r>
    </w:p>
    <w:p w14:paraId="1673ACF2" w14:textId="77777777" w:rsidR="0022655F" w:rsidRDefault="00935A70" w:rsidP="0022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9F56905" w14:textId="6EBE81A0" w:rsidR="00935A70" w:rsidRPr="00B95AEC" w:rsidRDefault="00935A70" w:rsidP="0022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>.10.2020 в форме приказа (прилагается), голосовали единогласно.</w:t>
      </w:r>
    </w:p>
    <w:p w14:paraId="4679C872" w14:textId="77777777" w:rsidR="0022655F" w:rsidRDefault="00935A70" w:rsidP="0022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14:paraId="77FD1A02" w14:textId="77777777" w:rsidR="0022655F" w:rsidRDefault="0022655F" w:rsidP="0022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CAA5A1" w14:textId="179CDDFE" w:rsidR="00935A70" w:rsidRPr="00935A70" w:rsidRDefault="00935A70" w:rsidP="0022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00AC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35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5A70"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 сфере водоснабжения и (или) водоотведения для публичного акционерного общества «Калужский двигатель» на 2021 год.</w:t>
      </w:r>
    </w:p>
    <w:p w14:paraId="6740EFE5" w14:textId="75FB02B3" w:rsidR="00935A70" w:rsidRPr="00B95AEC" w:rsidRDefault="00935A70" w:rsidP="0022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41401F4D" w14:textId="0F9EB188" w:rsidR="00935A70" w:rsidRPr="00D00ACD" w:rsidRDefault="00935A70" w:rsidP="0022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CD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Зимихина.</w:t>
      </w:r>
    </w:p>
    <w:tbl>
      <w:tblPr>
        <w:tblStyle w:val="TableStyle0"/>
        <w:tblW w:w="0" w:type="auto"/>
        <w:tblInd w:w="-12" w:type="dxa"/>
        <w:tblLook w:val="04A0" w:firstRow="1" w:lastRow="0" w:firstColumn="1" w:lastColumn="0" w:noHBand="0" w:noVBand="1"/>
      </w:tblPr>
      <w:tblGrid>
        <w:gridCol w:w="12"/>
        <w:gridCol w:w="697"/>
        <w:gridCol w:w="12"/>
        <w:gridCol w:w="721"/>
        <w:gridCol w:w="12"/>
        <w:gridCol w:w="602"/>
        <w:gridCol w:w="12"/>
        <w:gridCol w:w="342"/>
        <w:gridCol w:w="12"/>
        <w:gridCol w:w="714"/>
        <w:gridCol w:w="12"/>
        <w:gridCol w:w="550"/>
        <w:gridCol w:w="243"/>
        <w:gridCol w:w="12"/>
        <w:gridCol w:w="547"/>
        <w:gridCol w:w="12"/>
        <w:gridCol w:w="648"/>
        <w:gridCol w:w="12"/>
        <w:gridCol w:w="501"/>
        <w:gridCol w:w="12"/>
        <w:gridCol w:w="672"/>
        <w:gridCol w:w="12"/>
        <w:gridCol w:w="22"/>
        <w:gridCol w:w="511"/>
        <w:gridCol w:w="12"/>
        <w:gridCol w:w="433"/>
        <w:gridCol w:w="12"/>
        <w:gridCol w:w="154"/>
        <w:gridCol w:w="445"/>
        <w:gridCol w:w="12"/>
        <w:gridCol w:w="406"/>
        <w:gridCol w:w="189"/>
        <w:gridCol w:w="12"/>
        <w:gridCol w:w="70"/>
        <w:gridCol w:w="470"/>
        <w:gridCol w:w="12"/>
        <w:gridCol w:w="510"/>
        <w:gridCol w:w="12"/>
      </w:tblGrid>
      <w:tr w:rsidR="00935A70" w14:paraId="41B6909C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</w:tcPr>
          <w:p w14:paraId="5AAA6A30" w14:textId="77777777" w:rsidR="0022655F" w:rsidRDefault="0022655F" w:rsidP="002265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FD9128" w14:textId="49A9F15A" w:rsidR="00935A70" w:rsidRPr="00935A70" w:rsidRDefault="00935A70" w:rsidP="002265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ab/>
              <w:t>Регулируемой организацией представлен проект производственной программы в сфере водоснабжения и (или) водоотведения на 2021 год.</w:t>
            </w:r>
          </w:p>
        </w:tc>
      </w:tr>
      <w:tr w:rsidR="00935A70" w14:paraId="28BD7311" w14:textId="77777777" w:rsidTr="00D466D1">
        <w:trPr>
          <w:gridBefore w:val="1"/>
          <w:wBefore w:w="12" w:type="dxa"/>
        </w:trPr>
        <w:tc>
          <w:tcPr>
            <w:tcW w:w="9639" w:type="dxa"/>
            <w:gridSpan w:val="37"/>
            <w:shd w:val="clear" w:color="FFFFFF" w:fill="auto"/>
          </w:tcPr>
          <w:p w14:paraId="13D68BCA" w14:textId="77777777" w:rsidR="00935A70" w:rsidRPr="00935A70" w:rsidRDefault="00935A7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35A70">
              <w:rPr>
                <w:rFonts w:ascii="Times New Roman" w:hAnsi="Times New Roman"/>
                <w:sz w:val="24"/>
                <w:szCs w:val="24"/>
              </w:rPr>
              <w:tab/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935A70" w14:paraId="5B9E9B9B" w14:textId="77777777" w:rsidTr="00D466D1">
        <w:trPr>
          <w:gridBefore w:val="1"/>
          <w:wBefore w:w="12" w:type="dxa"/>
        </w:trPr>
        <w:tc>
          <w:tcPr>
            <w:tcW w:w="9639" w:type="dxa"/>
            <w:gridSpan w:val="37"/>
            <w:shd w:val="clear" w:color="FFFFFF" w:fill="auto"/>
          </w:tcPr>
          <w:p w14:paraId="06F40CE0" w14:textId="77777777" w:rsidR="00935A70" w:rsidRPr="00935A70" w:rsidRDefault="00935A7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35A70"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проекта производственной программы в сфере </w:t>
            </w:r>
            <w:r w:rsidRPr="00935A70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(или) водоотведения на 2021 год экспертной группой предлагается утвердить для публичного акционерного общества «Калужский двигатель» на 2021 год производственную программу:</w:t>
            </w:r>
          </w:p>
        </w:tc>
      </w:tr>
      <w:tr w:rsidR="00935A70" w14:paraId="7F86D5B0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6EC465EB" w14:textId="77777777" w:rsidR="00935A70" w:rsidRPr="008D2998" w:rsidRDefault="00935A70" w:rsidP="00F23A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9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ПРОИЗВОДСТВЕННАЯ ПРОГРАММА</w:t>
            </w:r>
            <w:r w:rsidRPr="008D2998">
              <w:rPr>
                <w:rFonts w:ascii="Times New Roman" w:hAnsi="Times New Roman"/>
                <w:bCs/>
                <w:sz w:val="24"/>
                <w:szCs w:val="24"/>
              </w:rPr>
              <w:br/>
              <w:t>в сфере водоснабжения и (или) водоотведения для публичного акционерного общества «Калужский двигатель» на 2021 год</w:t>
            </w:r>
          </w:p>
        </w:tc>
      </w:tr>
      <w:tr w:rsidR="00935A70" w14:paraId="67D552CA" w14:textId="77777777" w:rsidTr="00D466D1">
        <w:trPr>
          <w:gridBefore w:val="1"/>
          <w:wBefore w:w="12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72C0C1BD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ab/>
              <w:t>Раздел I</w:t>
            </w:r>
          </w:p>
        </w:tc>
      </w:tr>
      <w:tr w:rsidR="00935A70" w14:paraId="142CECB1" w14:textId="77777777" w:rsidTr="00D466D1">
        <w:trPr>
          <w:gridBefore w:val="1"/>
          <w:wBefore w:w="12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7DD5F535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935A70" w14:paraId="0981140F" w14:textId="77777777" w:rsidTr="00D466D1">
        <w:trPr>
          <w:gridBefore w:val="1"/>
          <w:wBefore w:w="12" w:type="dxa"/>
          <w:trHeight w:val="60"/>
        </w:trPr>
        <w:tc>
          <w:tcPr>
            <w:tcW w:w="516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0EE49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4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31E5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двигатель», 248021, Калужская область, город Калуга, улица Московская, 247</w:t>
            </w:r>
          </w:p>
        </w:tc>
      </w:tr>
      <w:tr w:rsidR="00935A70" w14:paraId="678D7F97" w14:textId="77777777" w:rsidTr="00D466D1">
        <w:trPr>
          <w:gridBefore w:val="1"/>
          <w:wBefore w:w="12" w:type="dxa"/>
          <w:trHeight w:val="60"/>
        </w:trPr>
        <w:tc>
          <w:tcPr>
            <w:tcW w:w="516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B2C36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BE643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935A70">
              <w:rPr>
                <w:rFonts w:ascii="Times New Roman" w:hAnsi="Times New Roman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935A70" w14:paraId="6F6A7ACB" w14:textId="77777777" w:rsidTr="00D466D1">
        <w:trPr>
          <w:gridBefore w:val="1"/>
          <w:wBefore w:w="12" w:type="dxa"/>
          <w:trHeight w:val="60"/>
        </w:trPr>
        <w:tc>
          <w:tcPr>
            <w:tcW w:w="516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4A93C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4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D336B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935A70" w14:paraId="3ED6AA21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62F59F4D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ED39FF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ab/>
              <w:t>Раздел II</w:t>
            </w:r>
          </w:p>
        </w:tc>
      </w:tr>
      <w:tr w:rsidR="00935A70" w14:paraId="39E1B192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4C497A32" w14:textId="77777777" w:rsidR="00935A70" w:rsidRPr="00935A70" w:rsidRDefault="00935A7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A70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35A70" w14:paraId="0A25797C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60CFA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C8B9E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FA1A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B78C9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935A70" w14:paraId="6D6B15DD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241F1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8A7BA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730A3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19B2F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5A70" w14:paraId="0551E5AA" w14:textId="77777777" w:rsidTr="00D466D1">
        <w:trPr>
          <w:gridBefore w:val="1"/>
          <w:wBefore w:w="12" w:type="dxa"/>
          <w:trHeight w:val="60"/>
        </w:trPr>
        <w:tc>
          <w:tcPr>
            <w:tcW w:w="394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2BD8A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E3384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B4DBB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662EA5D0" w14:textId="77777777" w:rsidTr="00D466D1">
        <w:trPr>
          <w:gridBefore w:val="1"/>
          <w:wBefore w:w="12" w:type="dxa"/>
          <w:trHeight w:val="60"/>
        </w:trPr>
        <w:tc>
          <w:tcPr>
            <w:tcW w:w="394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5F5C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B1388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90A59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727A1F20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0038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12E26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43E6D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B8E2E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3C631C9D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5208F31A" w14:textId="77777777" w:rsidR="00935A70" w:rsidRPr="00935A70" w:rsidRDefault="00935A7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35A70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gramStart"/>
            <w:r w:rsidRPr="00935A70">
              <w:rPr>
                <w:rFonts w:ascii="Times New Roman" w:hAnsi="Times New Roman"/>
                <w:sz w:val="24"/>
                <w:szCs w:val="24"/>
              </w:rPr>
              <w:t>Перечень плановых мероприятий</w:t>
            </w:r>
            <w:proofErr w:type="gramEnd"/>
            <w:r w:rsidRPr="00935A70"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935A70" w14:paraId="134E44B6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89A7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6A49B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5BF73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E8342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935A70" w14:paraId="2C55C59C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EA367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F837B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3D016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C3FD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5A70" w14:paraId="4E2E2C88" w14:textId="77777777" w:rsidTr="00D466D1">
        <w:trPr>
          <w:gridBefore w:val="1"/>
          <w:wBefore w:w="12" w:type="dxa"/>
          <w:trHeight w:val="60"/>
        </w:trPr>
        <w:tc>
          <w:tcPr>
            <w:tcW w:w="394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ABF85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46F3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8DF5F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6C8DE5D6" w14:textId="77777777" w:rsidTr="00D466D1">
        <w:trPr>
          <w:gridBefore w:val="1"/>
          <w:wBefore w:w="12" w:type="dxa"/>
          <w:trHeight w:val="60"/>
        </w:trPr>
        <w:tc>
          <w:tcPr>
            <w:tcW w:w="394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4255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0AA6B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6A828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5581D553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744BF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50C90" w14:textId="77777777" w:rsidR="00935A70" w:rsidRPr="00935A70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9421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28915" w14:textId="77777777" w:rsidR="00935A70" w:rsidRPr="00935A70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202F787E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70E1C42A" w14:textId="77777777" w:rsidR="00935A70" w:rsidRPr="00935A70" w:rsidRDefault="00935A70" w:rsidP="00F2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35A70">
              <w:rPr>
                <w:rFonts w:ascii="Times New Roman" w:hAnsi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35A70" w14:paraId="633EFDAF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4FB7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5067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499D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3B1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935A70" w14:paraId="3BB12FC8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71239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2BA8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5C4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3BC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5A70" w14:paraId="5774A970" w14:textId="77777777" w:rsidTr="00D466D1">
        <w:trPr>
          <w:gridBefore w:val="1"/>
          <w:wBefore w:w="12" w:type="dxa"/>
          <w:trHeight w:val="60"/>
        </w:trPr>
        <w:tc>
          <w:tcPr>
            <w:tcW w:w="394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2EF3D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0BA0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C466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60F501D3" w14:textId="77777777" w:rsidTr="00D466D1">
        <w:trPr>
          <w:gridBefore w:val="1"/>
          <w:wBefore w:w="12" w:type="dxa"/>
          <w:trHeight w:val="60"/>
        </w:trPr>
        <w:tc>
          <w:tcPr>
            <w:tcW w:w="394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5225A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A96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735B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63F6C3F3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3F30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EA17D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96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62BB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846F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1557005D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0CC81BCB" w14:textId="77777777" w:rsidR="00935A70" w:rsidRDefault="00935A70" w:rsidP="00F23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EFE67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2B672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E0529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08D641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1045B8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F6FF8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76BEA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43BC49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B12EA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315F0C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80023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CA2212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89E0FD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88F239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C143E8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</w:tr>
      <w:tr w:rsidR="00935A70" w14:paraId="6475F0D0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45B5A489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ab/>
              <w:t>Раздел III</w:t>
            </w:r>
          </w:p>
        </w:tc>
      </w:tr>
      <w:tr w:rsidR="00935A70" w14:paraId="0690175C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1BA43BA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935A70" w14:paraId="047D3C34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CDAA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DBF7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32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62C69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2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BA97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935A70" w14:paraId="0151F7DA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B486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60D2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4958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8FA2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5A70" w14:paraId="3A4A4F03" w14:textId="77777777" w:rsidTr="00D466D1">
        <w:trPr>
          <w:gridBefore w:val="1"/>
          <w:wBefore w:w="12" w:type="dxa"/>
          <w:trHeight w:val="60"/>
        </w:trPr>
        <w:tc>
          <w:tcPr>
            <w:tcW w:w="31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E0A76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2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4276A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C49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75AD8823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5F97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0EA40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32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A225" w14:textId="18B826C8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="002C2A25" w:rsidRPr="00CA1A56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32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39E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176,49</w:t>
            </w:r>
          </w:p>
        </w:tc>
      </w:tr>
      <w:tr w:rsidR="00935A70" w14:paraId="1E12ED11" w14:textId="77777777" w:rsidTr="00D466D1">
        <w:trPr>
          <w:gridBefore w:val="1"/>
          <w:wBefore w:w="12" w:type="dxa"/>
          <w:trHeight w:val="156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1D4C9C48" w14:textId="77777777" w:rsidR="00935A70" w:rsidRDefault="00935A70" w:rsidP="00F23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14297C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83DC8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70349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5FB5D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88CB5E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EB1E9" w14:textId="77777777" w:rsidR="00935A70" w:rsidRPr="00CA1A56" w:rsidRDefault="00935A70" w:rsidP="00F23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C0C8A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9DC41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38672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39C5A4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FF2BA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EFB4B9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F4C717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86ABCD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9A745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</w:tr>
      <w:tr w:rsidR="00935A70" w14:paraId="1E1236FF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571D675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935A70" w14:paraId="3179C45D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3BD48591" w14:textId="77777777" w:rsidR="00935A70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  <w:p w14:paraId="6314D69A" w14:textId="77777777" w:rsidR="00D466D1" w:rsidRPr="00CA1A56" w:rsidRDefault="00D466D1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70" w14:paraId="13CB5367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EE54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5E7ED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7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46109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B5DD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935A70" w14:paraId="0DBC9572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B5188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83DAA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D38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789C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5A70" w14:paraId="0EEC03C4" w14:textId="77777777" w:rsidTr="00D466D1">
        <w:trPr>
          <w:gridBefore w:val="1"/>
          <w:wBefore w:w="12" w:type="dxa"/>
          <w:trHeight w:val="60"/>
        </w:trPr>
        <w:tc>
          <w:tcPr>
            <w:tcW w:w="516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BDF249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4930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8D8A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0DBEA60C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9372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A6329A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030D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609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1A04643D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4C82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AEE63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B83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EA17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1 360,59</w:t>
            </w:r>
          </w:p>
        </w:tc>
      </w:tr>
      <w:tr w:rsidR="00935A70" w14:paraId="31F8B0F3" w14:textId="77777777" w:rsidTr="00D466D1">
        <w:trPr>
          <w:gridBefore w:val="1"/>
          <w:wBefore w:w="12" w:type="dxa"/>
          <w:trHeight w:val="60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35863920" w14:textId="77777777" w:rsidR="00935A70" w:rsidRDefault="00935A70" w:rsidP="00F23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A469B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39B2D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E4D25C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6D211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9583F5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4272C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8F7C4E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A09474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BF0FF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092BB8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DF1DD0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87AB06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B8E5C4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5348D9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E92F5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</w:tr>
      <w:tr w:rsidR="00935A70" w14:paraId="6EA39E36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2CA91BFE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935A70" w14:paraId="1CEFCEF9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15F96DA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35A70" w14:paraId="34D00BFF" w14:textId="77777777" w:rsidTr="00D466D1">
        <w:trPr>
          <w:gridBefore w:val="1"/>
          <w:wBefore w:w="12" w:type="dxa"/>
          <w:trHeight w:val="60"/>
        </w:trPr>
        <w:tc>
          <w:tcPr>
            <w:tcW w:w="750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3E83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7EC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A1DA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План 2021</w:t>
            </w:r>
          </w:p>
        </w:tc>
      </w:tr>
      <w:tr w:rsidR="00935A70" w14:paraId="56162665" w14:textId="77777777" w:rsidTr="00D466D1">
        <w:trPr>
          <w:gridBefore w:val="1"/>
          <w:wBefore w:w="12" w:type="dxa"/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9134C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935A70" w14:paraId="0D48352F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BDE17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3D35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EEF1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53230F7E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F30A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8B7E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37D8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04D0882C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62D32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35A70" w14:paraId="52C8D2A8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4AB85" w14:textId="6BB4867E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EC3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7D66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1D2C2392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666E5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666A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D4AD1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36E12DB1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D6464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935A70" w14:paraId="20869326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29F36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2D87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85FF9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443BC1F7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7DB6A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95DB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CA75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41BC99C7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CFE04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BEC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1A7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527F2BDD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450DD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935A70" w14:paraId="0405DB94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2A79B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DBD9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2D519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27CE93EE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578C8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77D7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CA1A5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49B1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73592621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DCB88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5F17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CA1A5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C3B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15814038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8AF1B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28708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CA1A5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312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21A51EF1" w14:textId="77777777" w:rsidTr="00D466D1">
        <w:trPr>
          <w:gridAfter w:val="1"/>
          <w:wAfter w:w="12" w:type="dxa"/>
          <w:trHeight w:val="60"/>
        </w:trPr>
        <w:tc>
          <w:tcPr>
            <w:tcW w:w="751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6DC7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2CE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CA1A5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814D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71F96198" w14:textId="77777777" w:rsidTr="00D466D1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56A0CBA1" w14:textId="77777777" w:rsidR="00935A70" w:rsidRDefault="00935A70" w:rsidP="00F23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B0D5A6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12C4E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0D6E7F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4E6E3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2A69C3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80268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11BD5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5A23B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ED81D6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9A9E66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B769D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C22A6A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E22C59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CC5EAC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8CE91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</w:tr>
      <w:tr w:rsidR="00935A70" w14:paraId="400D699A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07220B0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935A70" w14:paraId="52D1AD71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5D9907E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35A70" w14:paraId="4A493420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50F7B78B" w14:textId="77777777" w:rsidR="00935A70" w:rsidRPr="00CA1A56" w:rsidRDefault="00935A70" w:rsidP="00F23A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7,62 %.</w:t>
            </w:r>
          </w:p>
        </w:tc>
      </w:tr>
      <w:tr w:rsidR="00935A70" w14:paraId="39900FA7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7561874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935A70" w14:paraId="55ECACEA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66B5578D" w14:textId="0173CB9C" w:rsidR="00CA1A56" w:rsidRPr="00CA1A56" w:rsidRDefault="00935A70" w:rsidP="00D4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Отчет об исполнении производственной программы</w:t>
            </w:r>
            <w:r w:rsidR="002C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A56"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</w:tr>
      <w:tr w:rsidR="00935A70" w14:paraId="7B962100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26E0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45817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437E8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1990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План 2019 года</w:t>
            </w: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92C1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Факт 2019 года</w:t>
            </w: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3F5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935A70" w14:paraId="2ADDEE8C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CF2A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537F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02BD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F74C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F387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6E9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35A70" w14:paraId="5BCADD56" w14:textId="77777777" w:rsidTr="002C2A25">
        <w:trPr>
          <w:gridAfter w:val="1"/>
          <w:wAfter w:w="12" w:type="dxa"/>
          <w:trHeight w:val="60"/>
        </w:trPr>
        <w:tc>
          <w:tcPr>
            <w:tcW w:w="31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2EFA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F68E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A4ED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09E1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D094E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49607D0C" w14:textId="77777777" w:rsidTr="002C2A25">
        <w:trPr>
          <w:gridAfter w:val="1"/>
          <w:wAfter w:w="12" w:type="dxa"/>
          <w:trHeight w:val="60"/>
        </w:trPr>
        <w:tc>
          <w:tcPr>
            <w:tcW w:w="31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A0A95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Объем сточных вод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49D8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тыс.куб.м.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CA5C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226,7</w:t>
            </w: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8E2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176,49</w:t>
            </w: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83E71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50,21</w:t>
            </w:r>
          </w:p>
        </w:tc>
      </w:tr>
      <w:tr w:rsidR="00935A70" w14:paraId="351C9EA4" w14:textId="77777777" w:rsidTr="002C2A25">
        <w:trPr>
          <w:gridAfter w:val="1"/>
          <w:wAfter w:w="12" w:type="dxa"/>
          <w:trHeight w:val="60"/>
        </w:trPr>
        <w:tc>
          <w:tcPr>
            <w:tcW w:w="31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02EA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E7E69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44CD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618,6</w:t>
            </w: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4FE57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1 089,55</w:t>
            </w: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E43D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-470,95</w:t>
            </w:r>
          </w:p>
        </w:tc>
      </w:tr>
      <w:tr w:rsidR="00935A70" w14:paraId="3170E1FB" w14:textId="77777777" w:rsidTr="002C2A25">
        <w:trPr>
          <w:gridAfter w:val="1"/>
          <w:wAfter w:w="12" w:type="dxa"/>
          <w:trHeight w:val="60"/>
        </w:trPr>
        <w:tc>
          <w:tcPr>
            <w:tcW w:w="690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EBAC5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FCC18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574D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6C724FA9" w14:textId="77777777" w:rsidTr="002C2A25">
        <w:trPr>
          <w:gridAfter w:val="1"/>
          <w:wAfter w:w="12" w:type="dxa"/>
          <w:trHeight w:val="60"/>
        </w:trPr>
        <w:tc>
          <w:tcPr>
            <w:tcW w:w="31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2DA7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646D7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8AAE1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04E7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FAF3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3FEBAFE6" w14:textId="77777777" w:rsidTr="002C2A25">
        <w:trPr>
          <w:gridAfter w:val="1"/>
          <w:wAfter w:w="12" w:type="dxa"/>
          <w:trHeight w:val="60"/>
        </w:trPr>
        <w:tc>
          <w:tcPr>
            <w:tcW w:w="690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6EF84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F952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A29A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2FA4F5AE" w14:textId="77777777" w:rsidTr="002C2A25">
        <w:trPr>
          <w:gridAfter w:val="1"/>
          <w:wAfter w:w="12" w:type="dxa"/>
          <w:trHeight w:val="60"/>
        </w:trPr>
        <w:tc>
          <w:tcPr>
            <w:tcW w:w="31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7DD0D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8150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BE7E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E5B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7F5FE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31478B67" w14:textId="77777777" w:rsidTr="002C2A25">
        <w:trPr>
          <w:gridAfter w:val="1"/>
          <w:wAfter w:w="12" w:type="dxa"/>
          <w:trHeight w:val="60"/>
        </w:trPr>
        <w:tc>
          <w:tcPr>
            <w:tcW w:w="690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1D6F8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E23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3A7C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5DF44698" w14:textId="77777777" w:rsidTr="002C2A25">
        <w:trPr>
          <w:gridAfter w:val="1"/>
          <w:wAfter w:w="12" w:type="dxa"/>
          <w:trHeight w:val="60"/>
        </w:trPr>
        <w:tc>
          <w:tcPr>
            <w:tcW w:w="31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BC4AA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463D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7A7F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2AB28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CF8D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2C49D263" w14:textId="77777777" w:rsidTr="002C2A25">
        <w:trPr>
          <w:gridAfter w:val="1"/>
          <w:wAfter w:w="12" w:type="dxa"/>
          <w:trHeight w:val="60"/>
        </w:trPr>
        <w:tc>
          <w:tcPr>
            <w:tcW w:w="690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52F47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3A38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4C80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59554C5B" w14:textId="77777777" w:rsidTr="002C2A25">
        <w:trPr>
          <w:gridAfter w:val="1"/>
          <w:wAfter w:w="12" w:type="dxa"/>
          <w:trHeight w:val="60"/>
        </w:trPr>
        <w:tc>
          <w:tcPr>
            <w:tcW w:w="31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FBC1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3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EE22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686C7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D31E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00179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514B9FB4" w14:textId="77777777" w:rsidTr="00D466D1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shd w:val="clear" w:color="FFFFFF" w:fill="auto"/>
            <w:vAlign w:val="bottom"/>
          </w:tcPr>
          <w:p w14:paraId="385F3140" w14:textId="77777777" w:rsidR="00935A70" w:rsidRDefault="00935A70" w:rsidP="00F23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F13732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F55EC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039FE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D9764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D5DA88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D48FA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559A26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7A341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0EF3B2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A7A98A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1FDD9C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8598A4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3DA5CA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0E2AE6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07E56" w14:textId="77777777" w:rsidR="00935A70" w:rsidRDefault="00935A70" w:rsidP="00F23A5F">
            <w:pPr>
              <w:rPr>
                <w:rFonts w:ascii="Times New Roman" w:hAnsi="Times New Roman"/>
                <w:szCs w:val="16"/>
              </w:rPr>
            </w:pPr>
          </w:p>
        </w:tc>
      </w:tr>
      <w:tr w:rsidR="00935A70" w14:paraId="2CA1FB99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5D3A9CE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935A70" w14:paraId="29D924CD" w14:textId="77777777" w:rsidTr="00D466D1">
        <w:trPr>
          <w:gridAfter w:val="1"/>
          <w:wAfter w:w="12" w:type="dxa"/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5D3DE077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A56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935A70" w14:paraId="5679AB47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91B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3A04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971C1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DD38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935A70" w14:paraId="3EFCE376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CA19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F7BF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46ED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D882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5A70" w14:paraId="7A48E3B3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EEE8D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Транспортировка стоков ГО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2520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23A0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6A1AB243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44AD4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78A2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B933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3C2916D6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B10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F03F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7C27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4A0C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3D6B6758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DE517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A529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E226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278CCA3E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7A34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F19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3DE88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356563EC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7874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EDE7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FAB9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645E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0F6AC565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731E0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1096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D87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3C881515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37DF3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386F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E0B6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2581174A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ACFB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F7AA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36D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6FC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387C7889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7499F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04D7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A013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3E9090BC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90167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799E5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7B8F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0564BA84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D596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CC8B2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C388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20B34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35C225CA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3FE4C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F60C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FC05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463A271C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0971D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2207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4ECB8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3CA2A5FB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B35F6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20193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2AC3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C43D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5A70" w14:paraId="49695424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66E17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A5560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A28BC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035B8FF2" w14:textId="77777777" w:rsidTr="002C2A25">
        <w:trPr>
          <w:gridAfter w:val="1"/>
          <w:wAfter w:w="12" w:type="dxa"/>
          <w:trHeight w:val="60"/>
        </w:trPr>
        <w:tc>
          <w:tcPr>
            <w:tcW w:w="36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CA7C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DE172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EA98F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A70" w14:paraId="25A0A52F" w14:textId="77777777" w:rsidTr="002C2A25">
        <w:trPr>
          <w:gridAfter w:val="1"/>
          <w:wAfter w:w="12" w:type="dxa"/>
          <w:trHeight w:val="6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DE4D8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11992" w14:textId="77777777" w:rsidR="00935A70" w:rsidRPr="00CA1A56" w:rsidRDefault="00935A70" w:rsidP="00F23A5F">
            <w:pPr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ECD7A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DC08D" w14:textId="77777777" w:rsidR="00935A70" w:rsidRPr="00CA1A56" w:rsidRDefault="00935A70" w:rsidP="00F23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EEDCC40" w14:textId="77777777" w:rsidR="00341DE6" w:rsidRDefault="00341DE6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1745D" w14:textId="6F1D804B" w:rsidR="00CA1A56" w:rsidRPr="00670C5E" w:rsidRDefault="00CA1A56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C5E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F99E7B4" w14:textId="0D1F8E72" w:rsidR="00CA1A56" w:rsidRPr="00CA1A56" w:rsidRDefault="00CA1A56" w:rsidP="002C2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A56">
        <w:rPr>
          <w:rFonts w:ascii="Times New Roman" w:hAnsi="Times New Roman"/>
          <w:sz w:val="24"/>
          <w:szCs w:val="24"/>
        </w:rPr>
        <w:t xml:space="preserve">Утвердить </w:t>
      </w:r>
      <w:r w:rsidR="00EE2BFC">
        <w:rPr>
          <w:rFonts w:ascii="Times New Roman" w:hAnsi="Times New Roman"/>
          <w:sz w:val="24"/>
          <w:szCs w:val="24"/>
        </w:rPr>
        <w:t xml:space="preserve">предложенную </w:t>
      </w:r>
      <w:r w:rsidRPr="00CA1A56">
        <w:rPr>
          <w:rFonts w:ascii="Times New Roman" w:hAnsi="Times New Roman"/>
          <w:sz w:val="24"/>
          <w:szCs w:val="24"/>
        </w:rPr>
        <w:t>производственную программу в сфере водоснабжения и (или) водоотведения для публичного акционерного общества «Калужский двигатель» на 2021 год.</w:t>
      </w:r>
    </w:p>
    <w:p w14:paraId="5E5ACF03" w14:textId="4E79C792" w:rsidR="00CA1A56" w:rsidRDefault="00CA1A56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>.10.2020 в форме приказа (прилагается), голосовали единогласно.</w:t>
      </w:r>
    </w:p>
    <w:p w14:paraId="30EA0DD2" w14:textId="77777777" w:rsidR="002C2A25" w:rsidRPr="00B95AEC" w:rsidRDefault="002C2A25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F11FF1" w14:textId="77777777" w:rsidR="002C2A25" w:rsidRDefault="002C2A25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C49223" w14:textId="1E210CB4" w:rsidR="00CA1A56" w:rsidRPr="00CA1A56" w:rsidRDefault="00CA1A56" w:rsidP="002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00AC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35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1A56">
        <w:rPr>
          <w:rFonts w:ascii="Times New Roman" w:hAnsi="Times New Roman"/>
          <w:b/>
          <w:sz w:val="24"/>
          <w:szCs w:val="24"/>
        </w:rPr>
        <w:t>Об установлении тарифов на транспортировку сточных вод для публичного акционерного общества «Калужский двигатель» на 2021 год.</w:t>
      </w:r>
    </w:p>
    <w:p w14:paraId="7C271FB4" w14:textId="507C98A1" w:rsidR="00CA1A56" w:rsidRPr="00B95AEC" w:rsidRDefault="00CA1A56" w:rsidP="002C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03F8382D" w14:textId="0F1CA639" w:rsidR="00935A70" w:rsidRPr="00D00ACD" w:rsidRDefault="00CA1A56" w:rsidP="002C2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ACD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Зимихина.</w:t>
      </w:r>
    </w:p>
    <w:tbl>
      <w:tblPr>
        <w:tblStyle w:val="TableStyle0"/>
        <w:tblW w:w="9793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"/>
        <w:gridCol w:w="982"/>
        <w:gridCol w:w="1880"/>
        <w:gridCol w:w="41"/>
        <w:gridCol w:w="21"/>
        <w:gridCol w:w="42"/>
        <w:gridCol w:w="868"/>
        <w:gridCol w:w="70"/>
        <w:gridCol w:w="1344"/>
        <w:gridCol w:w="1116"/>
        <w:gridCol w:w="99"/>
        <w:gridCol w:w="367"/>
        <w:gridCol w:w="841"/>
        <w:gridCol w:w="638"/>
        <w:gridCol w:w="285"/>
        <w:gridCol w:w="136"/>
        <w:gridCol w:w="509"/>
        <w:gridCol w:w="303"/>
        <w:gridCol w:w="240"/>
      </w:tblGrid>
      <w:tr w:rsidR="00CA1A56" w:rsidRPr="00CA1A56" w14:paraId="6E6D221D" w14:textId="77777777" w:rsidTr="00670C5E">
        <w:trPr>
          <w:gridBefore w:val="1"/>
          <w:wBefore w:w="11" w:type="dxa"/>
          <w:trHeight w:val="60"/>
        </w:trPr>
        <w:tc>
          <w:tcPr>
            <w:tcW w:w="982" w:type="dxa"/>
            <w:shd w:val="clear" w:color="FFFFFF" w:fill="auto"/>
            <w:vAlign w:val="bottom"/>
          </w:tcPr>
          <w:p w14:paraId="75D266D7" w14:textId="77777777" w:rsid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8A6B" w14:textId="77777777" w:rsidR="00EE2BFC" w:rsidRDefault="00EE2BFC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CC85" w14:textId="23C03AB2" w:rsidR="00EE2BFC" w:rsidRPr="00CA1A56" w:rsidRDefault="00EE2BFC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FFFFFF" w:fill="auto"/>
            <w:vAlign w:val="bottom"/>
          </w:tcPr>
          <w:p w14:paraId="7BA5F0AA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shd w:val="clear" w:color="FFFFFF" w:fill="auto"/>
            <w:vAlign w:val="bottom"/>
          </w:tcPr>
          <w:p w14:paraId="280EAE9C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gridSpan w:val="14"/>
            <w:shd w:val="clear" w:color="FFFFFF" w:fill="auto"/>
            <w:vAlign w:val="bottom"/>
          </w:tcPr>
          <w:p w14:paraId="564D4C18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CA1A56" w:rsidRPr="00CA1A56" w14:paraId="425BE143" w14:textId="77777777" w:rsidTr="00670C5E">
        <w:trPr>
          <w:gridBefore w:val="1"/>
          <w:wBefore w:w="11" w:type="dxa"/>
          <w:trHeight w:val="60"/>
        </w:trPr>
        <w:tc>
          <w:tcPr>
            <w:tcW w:w="38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293DD" w14:textId="6163567C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CA1A56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9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F83B1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</w:tr>
      <w:tr w:rsidR="00CA1A56" w:rsidRPr="00CA1A56" w14:paraId="1AADB419" w14:textId="77777777" w:rsidTr="00670C5E">
        <w:trPr>
          <w:gridBefore w:val="1"/>
          <w:wBefore w:w="11" w:type="dxa"/>
          <w:trHeight w:val="60"/>
        </w:trPr>
        <w:tc>
          <w:tcPr>
            <w:tcW w:w="38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D9783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CA1A56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  <w:r w:rsidRPr="00CA1A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A6411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1024001339779</w:t>
            </w:r>
          </w:p>
        </w:tc>
      </w:tr>
      <w:tr w:rsidR="00CA1A56" w:rsidRPr="00CA1A56" w14:paraId="11A43DAA" w14:textId="77777777" w:rsidTr="00670C5E">
        <w:trPr>
          <w:gridBefore w:val="1"/>
          <w:wBefore w:w="11" w:type="dxa"/>
          <w:trHeight w:val="60"/>
        </w:trPr>
        <w:tc>
          <w:tcPr>
            <w:tcW w:w="38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2E758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9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1E0A7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4000000255</w:t>
            </w:r>
          </w:p>
        </w:tc>
      </w:tr>
      <w:tr w:rsidR="00CA1A56" w:rsidRPr="00CA1A56" w14:paraId="469A266F" w14:textId="77777777" w:rsidTr="00670C5E">
        <w:trPr>
          <w:gridBefore w:val="1"/>
          <w:wBefore w:w="11" w:type="dxa"/>
          <w:trHeight w:val="60"/>
        </w:trPr>
        <w:tc>
          <w:tcPr>
            <w:tcW w:w="38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E51D0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9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57519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402801001</w:t>
            </w:r>
          </w:p>
        </w:tc>
      </w:tr>
      <w:tr w:rsidR="00CA1A56" w:rsidRPr="00CA1A56" w14:paraId="2FBC6F13" w14:textId="77777777" w:rsidTr="00670C5E">
        <w:trPr>
          <w:gridBefore w:val="1"/>
          <w:wBefore w:w="11" w:type="dxa"/>
          <w:trHeight w:val="60"/>
        </w:trPr>
        <w:tc>
          <w:tcPr>
            <w:tcW w:w="38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14ED0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9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36E9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CA1A56" w:rsidRPr="00CA1A56" w14:paraId="065B1422" w14:textId="77777777" w:rsidTr="00670C5E">
        <w:trPr>
          <w:gridBefore w:val="1"/>
          <w:wBefore w:w="11" w:type="dxa"/>
          <w:trHeight w:val="60"/>
        </w:trPr>
        <w:tc>
          <w:tcPr>
            <w:tcW w:w="38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DEB11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9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C9BD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CA1A56" w:rsidRPr="00CA1A56" w14:paraId="744663B0" w14:textId="77777777" w:rsidTr="00670C5E">
        <w:trPr>
          <w:gridBefore w:val="1"/>
          <w:wBefore w:w="11" w:type="dxa"/>
          <w:trHeight w:val="60"/>
        </w:trPr>
        <w:tc>
          <w:tcPr>
            <w:tcW w:w="38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FFFDD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9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C53C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248021, Калужская область, город Калуга, улица Московская, 247</w:t>
            </w:r>
          </w:p>
        </w:tc>
      </w:tr>
      <w:tr w:rsidR="00CA1A56" w:rsidRPr="00CA1A56" w14:paraId="25F8F167" w14:textId="77777777" w:rsidTr="00670C5E">
        <w:trPr>
          <w:gridBefore w:val="1"/>
          <w:wBefore w:w="11" w:type="dxa"/>
          <w:trHeight w:val="60"/>
        </w:trPr>
        <w:tc>
          <w:tcPr>
            <w:tcW w:w="38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4F6C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9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2BF11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248021, Калужская область, город Калуга, улица Московская, 247</w:t>
            </w:r>
          </w:p>
        </w:tc>
      </w:tr>
      <w:tr w:rsidR="00CA1A56" w:rsidRPr="00CA1A56" w14:paraId="0ED507D4" w14:textId="77777777" w:rsidTr="00670C5E">
        <w:trPr>
          <w:gridBefore w:val="1"/>
          <w:wBefore w:w="11" w:type="dxa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5A51CA91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публичное акционерное общество «Калужский двигатель» представило в министерство конкурентной политики Калужской области предложение для установления 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транспортировку сточных вод на 2021 год  в следующих размерах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 в таблице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1A56" w:rsidRPr="00CA1A56" w14:paraId="1DB088D1" w14:textId="77777777" w:rsidTr="00670C5E">
        <w:trPr>
          <w:gridBefore w:val="1"/>
          <w:wBefore w:w="11" w:type="dxa"/>
          <w:trHeight w:val="60"/>
        </w:trPr>
        <w:tc>
          <w:tcPr>
            <w:tcW w:w="28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F9C1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7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F1B42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8B04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36" w:type="dxa"/>
            <w:shd w:val="clear" w:color="FFFFFF" w:fill="auto"/>
            <w:vAlign w:val="center"/>
          </w:tcPr>
          <w:p w14:paraId="590302B3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638B7C98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FFFFFF" w:fill="auto"/>
            <w:vAlign w:val="center"/>
          </w:tcPr>
          <w:p w14:paraId="7937BED0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6AA02B78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6" w:rsidRPr="00CA1A56" w14:paraId="1D982F8F" w14:textId="77777777" w:rsidTr="00670C5E">
        <w:trPr>
          <w:gridBefore w:val="1"/>
          <w:wBefore w:w="11" w:type="dxa"/>
          <w:trHeight w:val="60"/>
        </w:trPr>
        <w:tc>
          <w:tcPr>
            <w:tcW w:w="28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D74D2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6D4A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870EB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1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0DAB0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36" w:type="dxa"/>
            <w:shd w:val="clear" w:color="FFFFFF" w:fill="auto"/>
            <w:vAlign w:val="center"/>
          </w:tcPr>
          <w:p w14:paraId="2E525A65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2862A0F8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FFFFFF" w:fill="auto"/>
            <w:vAlign w:val="center"/>
          </w:tcPr>
          <w:p w14:paraId="6AC6207C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4DD91F72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6" w:rsidRPr="00CA1A56" w14:paraId="54AB0B3C" w14:textId="77777777" w:rsidTr="00670C5E">
        <w:trPr>
          <w:gridBefore w:val="1"/>
          <w:wBefore w:w="11" w:type="dxa"/>
          <w:trHeight w:val="60"/>
        </w:trPr>
        <w:tc>
          <w:tcPr>
            <w:tcW w:w="85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3DF0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136" w:type="dxa"/>
            <w:shd w:val="clear" w:color="FFFFFF" w:fill="auto"/>
            <w:vAlign w:val="center"/>
          </w:tcPr>
          <w:p w14:paraId="31061AD9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5240B7A5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FFFFFF" w:fill="auto"/>
            <w:vAlign w:val="center"/>
          </w:tcPr>
          <w:p w14:paraId="17D2135B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713D3870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6" w:rsidRPr="00CA1A56" w14:paraId="0C258DFE" w14:textId="77777777" w:rsidTr="00670C5E">
        <w:trPr>
          <w:gridBefore w:val="1"/>
          <w:wBefore w:w="11" w:type="dxa"/>
        </w:trPr>
        <w:tc>
          <w:tcPr>
            <w:tcW w:w="2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AE206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DE93B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9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9493D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B639B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36" w:type="dxa"/>
            <w:shd w:val="clear" w:color="FFFFFF" w:fill="auto"/>
            <w:vAlign w:val="center"/>
          </w:tcPr>
          <w:p w14:paraId="7CB8FEDB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601617AF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FFFFFF" w:fill="auto"/>
            <w:vAlign w:val="center"/>
          </w:tcPr>
          <w:p w14:paraId="4A9785CA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31F481D5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6" w:rsidRPr="00CA1A56" w14:paraId="79A8945C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17C4F2F0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представленным транзитной организацией материалам, приказом министерства от 06.05.2020 № 76-тд открыто дело </w:t>
            </w:r>
            <w:r w:rsidRPr="00CA1A56">
              <w:rPr>
                <w:rFonts w:ascii="Times New Roman" w:hAnsi="Times New Roman" w:cs="Times New Roman"/>
                <w:bCs/>
                <w:sz w:val="24"/>
                <w:szCs w:val="24"/>
              </w:rPr>
              <w:t>№ 50/В-03/1722-20</w:t>
            </w:r>
            <w:r w:rsidRPr="00CA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транспортировку сточных вод на 2021 год методом сравнения аналогов</w:t>
            </w:r>
            <w:r w:rsidRPr="00CA1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1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как протяженность сетей</w:t>
            </w:r>
            <w:r w:rsidRPr="00CA1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не превышает 10 километров и составляет 8,81 километр.</w:t>
            </w:r>
          </w:p>
        </w:tc>
      </w:tr>
      <w:tr w:rsidR="00CA1A56" w:rsidRPr="00CA1A56" w14:paraId="54AF20F0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53508FF2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 установлены приказом министерства конкурентной политики Калужской области 16.12.2019 № 4630-РК «Об установлении тарифов на транспортировку сточных вод для публичного акционерного общества «Калужский двигатель» для  публичного акционерного общества «Калужский двигатель» 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1A56" w:rsidRPr="00CA1A56" w14:paraId="26C20A23" w14:textId="77777777" w:rsidTr="00670C5E">
        <w:trPr>
          <w:gridBefore w:val="1"/>
          <w:wBefore w:w="11" w:type="dxa"/>
          <w:trHeight w:val="60"/>
        </w:trPr>
        <w:tc>
          <w:tcPr>
            <w:tcW w:w="28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F71D9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7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F89CA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7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6032A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36" w:type="dxa"/>
            <w:shd w:val="clear" w:color="FFFFFF" w:fill="auto"/>
            <w:vAlign w:val="center"/>
          </w:tcPr>
          <w:p w14:paraId="5B545AF7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4E32A779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FFFFFF" w:fill="auto"/>
            <w:vAlign w:val="center"/>
          </w:tcPr>
          <w:p w14:paraId="084F9C76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713203A0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6" w:rsidRPr="00CA1A56" w14:paraId="62E0634F" w14:textId="77777777" w:rsidTr="00670C5E">
        <w:trPr>
          <w:gridBefore w:val="1"/>
          <w:wBefore w:w="11" w:type="dxa"/>
          <w:trHeight w:val="60"/>
        </w:trPr>
        <w:tc>
          <w:tcPr>
            <w:tcW w:w="28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BA1AD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65632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588D1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E8CCD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36" w:type="dxa"/>
            <w:shd w:val="clear" w:color="FFFFFF" w:fill="auto"/>
            <w:vAlign w:val="center"/>
          </w:tcPr>
          <w:p w14:paraId="1BAC43E8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3AB5CDEF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FFFFFF" w:fill="auto"/>
            <w:vAlign w:val="center"/>
          </w:tcPr>
          <w:p w14:paraId="6BAA1B92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77F09065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6" w:rsidRPr="00CA1A56" w14:paraId="259B7364" w14:textId="77777777" w:rsidTr="00670C5E">
        <w:trPr>
          <w:gridBefore w:val="1"/>
          <w:wBefore w:w="11" w:type="dxa"/>
          <w:trHeight w:val="60"/>
        </w:trPr>
        <w:tc>
          <w:tcPr>
            <w:tcW w:w="85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EA7D6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136" w:type="dxa"/>
            <w:shd w:val="clear" w:color="FFFFFF" w:fill="auto"/>
            <w:vAlign w:val="center"/>
          </w:tcPr>
          <w:p w14:paraId="4589AA4A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4D56A1CA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FFFFFF" w:fill="auto"/>
            <w:vAlign w:val="center"/>
          </w:tcPr>
          <w:p w14:paraId="0F89921C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2BB6F9D7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6" w:rsidRPr="00CA1A56" w14:paraId="37FD70C2" w14:textId="77777777" w:rsidTr="00670C5E">
        <w:trPr>
          <w:gridBefore w:val="1"/>
          <w:wBefore w:w="11" w:type="dxa"/>
        </w:trPr>
        <w:tc>
          <w:tcPr>
            <w:tcW w:w="2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68557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356C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9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C2968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D44F6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36" w:type="dxa"/>
            <w:shd w:val="clear" w:color="FFFFFF" w:fill="auto"/>
            <w:vAlign w:val="center"/>
          </w:tcPr>
          <w:p w14:paraId="3FAB6477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2D39ED91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FFFFFF" w:fill="auto"/>
            <w:vAlign w:val="center"/>
          </w:tcPr>
          <w:p w14:paraId="225BA054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FFFFFF" w:fill="auto"/>
            <w:vAlign w:val="center"/>
          </w:tcPr>
          <w:p w14:paraId="30228963" w14:textId="77777777" w:rsidR="00CA1A56" w:rsidRPr="00CA1A56" w:rsidRDefault="00CA1A5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6" w:rsidRPr="00CA1A56" w14:paraId="53E90285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10DB9B7F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не является гарантирующей в сфере водоснабжения и (или) водоотведения.</w:t>
            </w:r>
          </w:p>
        </w:tc>
      </w:tr>
      <w:tr w:rsidR="00CA1A56" w:rsidRPr="00CA1A56" w14:paraId="3B121EF4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2D1288AD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в собственности (Письмо Росимущества о праве собственности № 4671 от 12.11.2014). Организация оказывает услуги на территории МО ГО «Город Калуга».</w:t>
            </w:r>
          </w:p>
        </w:tc>
      </w:tr>
      <w:tr w:rsidR="00CA1A56" w:rsidRPr="00CA1A56" w14:paraId="73204805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413A42C5" w14:textId="2989521E" w:rsidR="002C2A25" w:rsidRPr="00CA1A56" w:rsidRDefault="00CA1A56" w:rsidP="002C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транзитной организации отсутствует.</w:t>
            </w:r>
          </w:p>
        </w:tc>
      </w:tr>
      <w:tr w:rsidR="00CA1A56" w:rsidRPr="00CA1A56" w14:paraId="6904910B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3877DA75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методом сравнения аналогов произведен в соответствии с разделом V Методических указаний. При установлении тарифов с применением метода сравнения аналогов величина необходимой валовой выручки транзитной организации на 2021 год определяется исходя из экономически обоснованных затрат гарантирующей организации  в централизованных системах водоснабжения и (или) водоотведения и протяженности сети регулируемой организации и рассчитывается по формулам:</w:t>
            </w:r>
          </w:p>
        </w:tc>
      </w:tr>
      <w:tr w:rsidR="00CA1A56" w:rsidRPr="00CA1A56" w14:paraId="1D7FCAC8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6F3D4B54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HBBn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=(УТР+</w:t>
            </w:r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А)*</w:t>
            </w:r>
            <w:proofErr w:type="spellStart"/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,    УТР=ТР 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tp,го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</w:p>
        </w:tc>
      </w:tr>
      <w:tr w:rsidR="00CA1A56" w:rsidRPr="00CA1A56" w14:paraId="081EAE2E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301AFBBF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HBBn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- необходимая валовая выручка, установленная в отношении транзитной организации, тыс. руб.;</w:t>
            </w:r>
          </w:p>
          <w:p w14:paraId="6F3B8960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УТР - удельная необходимая валовая выручка в расчете на метр водопроводной (канализационной) сети, тыс. руб./км;</w:t>
            </w:r>
          </w:p>
          <w:p w14:paraId="6C0A9C1C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водопроводной (канализационной) сети транзитной организации, определенная в сопоставимых величинах, км;</w:t>
            </w:r>
          </w:p>
          <w:p w14:paraId="774A7429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A - нормативный уровень расходов на амортизацию основных средств и нематериальных активов в расчете на протяженность сети, тыс. руб./км;</w:t>
            </w:r>
          </w:p>
          <w:p w14:paraId="550BC736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  <w:proofErr w:type="spellStart"/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tp,го</w:t>
            </w:r>
            <w:proofErr w:type="spellEnd"/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- текущие расходы гарантирующей организации, отнесенные на вид деятельности по транспортировке воды (стоков), тыс. руб.;</w:t>
            </w:r>
          </w:p>
          <w:p w14:paraId="5CB99D9C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водопроводной (канализационной) сети гарантирующей организации, определенная в сопоставимых величинах, км.</w:t>
            </w:r>
          </w:p>
          <w:p w14:paraId="4A931879" w14:textId="57E0435C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водопроводной (канализационной) сети регулируемой организации определяется в сопоставимых величинах, расходы на прокладку которой эквивалентны средним расходам на прокладку сети диаметром 500 мм по формулам:</w:t>
            </w:r>
          </w:p>
        </w:tc>
      </w:tr>
      <w:tr w:rsidR="00CA1A56" w:rsidRPr="00B87F73" w14:paraId="33404E3F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1C0CD47C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Li=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CA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Ld,i</w:t>
            </w:r>
            <w:proofErr w:type="spellEnd"/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=Sd/S500,</w:t>
            </w:r>
          </w:p>
        </w:tc>
      </w:tr>
      <w:tr w:rsidR="00CA1A56" w:rsidRPr="00CA1A56" w14:paraId="2A1D1392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77F171F2" w14:textId="71246AC9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организации i в сопоставимых величинах, км;</w:t>
            </w:r>
          </w:p>
          <w:p w14:paraId="7ED1E335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Ld,i</w:t>
            </w:r>
            <w:proofErr w:type="spellEnd"/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диаметра d организации i, км;</w:t>
            </w:r>
          </w:p>
          <w:p w14:paraId="2D8B7311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диаметра d в централизованной системе водоснабжения (водоотведения), км;</w:t>
            </w:r>
          </w:p>
          <w:p w14:paraId="663D053B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дифференциации стоимости строительства сетей в зависимости от их диаметра d;</w:t>
            </w:r>
          </w:p>
          <w:p w14:paraId="02820BE6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стоимость строительства трубопровода диаметра d, тыс. руб./км;</w:t>
            </w:r>
          </w:p>
          <w:p w14:paraId="6DD6BF58" w14:textId="77777777" w:rsidR="002C2A25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S500 - средняя стоимость строительства трубопровода диаметра 500 мм, тыс. руб./км.</w:t>
            </w:r>
          </w:p>
          <w:p w14:paraId="45069F61" w14:textId="1FB4D7FA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6" w:rsidRPr="00CA1A56" w14:paraId="52D00B95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38849EE2" w14:textId="4BC75D3C" w:rsidR="002C2A25" w:rsidRPr="00CA1A56" w:rsidRDefault="00CA1A56" w:rsidP="002C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1. Определение протяженности сетей гарантирующей организации в сопоставимых величинах, км.</w:t>
            </w:r>
          </w:p>
        </w:tc>
      </w:tr>
      <w:tr w:rsidR="00CA1A56" w:rsidRPr="00CA1A56" w14:paraId="03C2A4E3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125937E9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Протяженность канализационных сетей гарантирующей организации в сопоставимых величинах, определена по данным, предоставленным гарантирующей организацией </w:t>
            </w:r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и  составила</w:t>
            </w:r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778,4868 км.</w:t>
            </w:r>
          </w:p>
        </w:tc>
      </w:tr>
      <w:tr w:rsidR="00CA1A56" w:rsidRPr="00CA1A56" w14:paraId="6EFA9A0C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5D3C57A1" w14:textId="698FC863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Протяженность канализационных сетей гарантирующей организации в сопоставимых величинах, определена по данным, предоставленным </w:t>
            </w:r>
            <w:r w:rsidR="002C2A25" w:rsidRPr="00CA1A56">
              <w:rPr>
                <w:rFonts w:ascii="Times New Roman" w:hAnsi="Times New Roman" w:cs="Times New Roman"/>
                <w:sz w:val="24"/>
                <w:szCs w:val="24"/>
              </w:rPr>
              <w:t>гарантирующей организацией,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A25" w:rsidRPr="00CA1A56">
              <w:rPr>
                <w:rFonts w:ascii="Times New Roman" w:hAnsi="Times New Roman" w:cs="Times New Roman"/>
                <w:sz w:val="24"/>
                <w:szCs w:val="24"/>
              </w:rPr>
              <w:t>и составила км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A56" w:rsidRPr="00CA1A56" w14:paraId="29D2DF04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1EF4A10B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2. Определение протяженности сетей транзитной организации в сопоставимых величинах, км.</w:t>
            </w:r>
          </w:p>
        </w:tc>
      </w:tr>
      <w:tr w:rsidR="00CA1A56" w:rsidRPr="00CA1A56" w14:paraId="51586E6A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19C262E3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Протяженность канализационных сетей транзитной организации в сопоставимых величинах, определена по данным, предоставленным транзитной организацией, </w:t>
            </w:r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и  составила</w:t>
            </w:r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6,8388 км.</w:t>
            </w:r>
          </w:p>
        </w:tc>
      </w:tr>
      <w:tr w:rsidR="00CA1A56" w:rsidRPr="00CA1A56" w14:paraId="70FFFE8C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4890AB14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</w:t>
            </w:r>
          </w:p>
        </w:tc>
      </w:tr>
      <w:tr w:rsidR="00CA1A56" w:rsidRPr="00CA1A56" w14:paraId="37C6DBAC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27D52A5C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расчете протяженности канализационных сетей транзитной организации в сопоставимых величинах использовались укрупненные нормативы цены строительства, утвержденные приказами министерства строительства и жилищно-коммунального хозяйства РФ: от 30 декабря 2019 г. № 918/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укрупненных нормативов цены строительства» и от 28 августа 2014 г. № 506/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инфраструктуры».</w:t>
            </w:r>
          </w:p>
        </w:tc>
      </w:tr>
      <w:tr w:rsidR="00CA1A56" w:rsidRPr="00CA1A56" w14:paraId="3109137A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62E61D90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Определение текущих расходов гарантирующей организации, отнесенных на вид </w:t>
            </w:r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сточных вод.</w:t>
            </w:r>
          </w:p>
        </w:tc>
      </w:tr>
      <w:tr w:rsidR="00CA1A56" w:rsidRPr="00CA1A56" w14:paraId="7167C02A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443CF3F4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3.1 Определение текущих расходов гарантирующей организации, отнесенных на вид </w:t>
            </w:r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Транспортировка</w:t>
            </w:r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вод.</w:t>
            </w:r>
          </w:p>
        </w:tc>
      </w:tr>
      <w:tr w:rsidR="00CA1A56" w:rsidRPr="00CA1A56" w14:paraId="2DF4C82B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3443F402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Текущие расходы гарантирующей организации, отнесенные на вид деятельности по Транспортировка сточных вод, определены на основании  представленных обосновывающих материалов, по фактическим данным гарантирующей организации за 2019 год с  учетом параметров Прогноза, в том числе индексов потребительских цен на 2020 год в размере 1,03 и на 2021 год в размере 1,036,  планируемого роста цен на электроэнергию на  2020 год в размере  и на 2021 год в размере 1,056,  плановых расходов, учтенных при расчете тарифов на водоотведение на 2021 год, и составляют   142 001,8602 тыс. руб. Текущие расходы по полугодиям определены исходя из годовых значений.</w:t>
            </w:r>
          </w:p>
        </w:tc>
      </w:tr>
      <w:tr w:rsidR="00CA1A56" w:rsidRPr="00CA1A56" w14:paraId="52F66938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22AFF27D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3.2. Определение удельного размера текущих расходов гарантирующей организации, отнесенных на вид </w:t>
            </w:r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сточных вод.</w:t>
            </w:r>
          </w:p>
        </w:tc>
      </w:tr>
      <w:tr w:rsidR="00CA1A56" w:rsidRPr="00CA1A56" w14:paraId="01331A46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522F71F1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Размер удельных текущих расходов определяется по формуле (2.1) Методических указаний</w:t>
            </w:r>
          </w:p>
        </w:tc>
      </w:tr>
      <w:tr w:rsidR="00CA1A56" w:rsidRPr="00CA1A56" w14:paraId="740D9B76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</w:tcPr>
          <w:p w14:paraId="20839C3D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УТР=</w:t>
            </w:r>
            <w:proofErr w:type="spellStart"/>
            <w:proofErr w:type="gram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ТРтр,го</w:t>
            </w:r>
            <w:proofErr w:type="spellEnd"/>
            <w:proofErr w:type="gram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, (2.1)</w:t>
            </w:r>
          </w:p>
        </w:tc>
      </w:tr>
      <w:tr w:rsidR="00CA1A56" w:rsidRPr="00CA1A56" w14:paraId="516E0445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4911F843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Текущие расходы гарантирующей организации, отнесенные на вид деятельности Транспортировка сточных вод, составляют 142 001,8602 тыс. руб. Текущие расходы по полугодиям определены исходя из годовых значений.</w:t>
            </w:r>
          </w:p>
        </w:tc>
      </w:tr>
      <w:tr w:rsidR="00CA1A56" w:rsidRPr="00CA1A56" w14:paraId="0A642F30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04A6B46B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канализационных сетей гарантирующей организации в сопоставимых величинах составила 778,4868 км.</w:t>
            </w:r>
          </w:p>
        </w:tc>
      </w:tr>
      <w:tr w:rsidR="00CA1A56" w:rsidRPr="00CA1A56" w14:paraId="14308E1B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4072EE66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Размер удельных текущих расходов составляет:</w:t>
            </w:r>
          </w:p>
        </w:tc>
      </w:tr>
      <w:tr w:rsidR="00CA1A56" w:rsidRPr="00CA1A56" w14:paraId="151D196C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25C86D7D" w14:textId="5EEF148F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 </w:t>
            </w:r>
            <w:r w:rsidR="00EE2BFC" w:rsidRPr="00CA1A56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 w:rsidR="00EE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FC" w:rsidRPr="00CA1A56">
              <w:rPr>
                <w:rFonts w:ascii="Times New Roman" w:hAnsi="Times New Roman" w:cs="Times New Roman"/>
                <w:sz w:val="24"/>
                <w:szCs w:val="24"/>
              </w:rPr>
              <w:t>(год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): 142 001,8603 </w:t>
            </w:r>
            <w:proofErr w:type="spellStart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.: 778,4868 км = 182,41 тыс.руб./км.</w:t>
            </w:r>
          </w:p>
        </w:tc>
      </w:tr>
      <w:tr w:rsidR="00CA1A56" w:rsidRPr="00CA1A56" w14:paraId="762C1F84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186502E1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4. Определение нормативного уровня расходов на амортизацию основных средств и нематериальных активов.</w:t>
            </w:r>
          </w:p>
        </w:tc>
      </w:tr>
      <w:tr w:rsidR="00CA1A56" w:rsidRPr="00CA1A56" w14:paraId="5018F084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15C20A7C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области, для которых установлены тарифы на транспортировку сточных вод на 2020 год  и составляет  16,25 %  в доле НВВ.</w:t>
            </w:r>
          </w:p>
        </w:tc>
      </w:tr>
      <w:tr w:rsidR="00CA1A56" w:rsidRPr="00CA1A56" w14:paraId="2C84B557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67CFDE01" w14:textId="02951801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этом максимально возможный процент от удельной НВВ согласно пункту 36 Методических указаний </w:t>
            </w:r>
            <w:r w:rsidR="00EE2BFC" w:rsidRPr="00CA1A56">
              <w:rPr>
                <w:rFonts w:ascii="Times New Roman" w:hAnsi="Times New Roman" w:cs="Times New Roman"/>
                <w:sz w:val="24"/>
                <w:szCs w:val="24"/>
              </w:rPr>
              <w:t>составляет 15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CA1A56" w:rsidRPr="00CA1A56" w14:paraId="410AFD9E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7A2D906F" w14:textId="00829FE0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основании вышеизложенного, экспертная группа предлагает учесть в расчете тарифов уровень расходов на амортизацию основных средств и нематериальных активов в размере 15 % от удельной НВВ</w:t>
            </w:r>
            <w:r w:rsidR="00EE2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2</w:t>
            </w:r>
            <w:r w:rsidR="00EE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B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E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руб./км.</w:t>
            </w:r>
          </w:p>
        </w:tc>
      </w:tr>
      <w:tr w:rsidR="00CA1A56" w:rsidRPr="00CA1A56" w14:paraId="52EBBB8F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5DB063A6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5. Определение необходимой валовой выручки транзитной организации по услугам Транспортировка сточных вод.</w:t>
            </w:r>
          </w:p>
        </w:tc>
      </w:tr>
      <w:tr w:rsidR="00CA1A56" w:rsidRPr="00CA1A56" w14:paraId="1D42BA68" w14:textId="77777777" w:rsidTr="00670C5E">
        <w:trPr>
          <w:gridBefore w:val="1"/>
          <w:wBefore w:w="11" w:type="dxa"/>
        </w:trPr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73823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172BA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B2582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Ед.изм</w:t>
            </w:r>
            <w:proofErr w:type="spellEnd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AC131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2021 год первое полугодие</w:t>
            </w:r>
          </w:p>
        </w:tc>
        <w:tc>
          <w:tcPr>
            <w:tcW w:w="1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7441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2021 год второе полугодие</w:t>
            </w:r>
          </w:p>
        </w:tc>
      </w:tr>
      <w:tr w:rsidR="00CA1A56" w:rsidRPr="00CA1A56" w14:paraId="57C71469" w14:textId="77777777" w:rsidTr="00670C5E">
        <w:trPr>
          <w:gridBefore w:val="1"/>
          <w:wBefore w:w="11" w:type="dxa"/>
          <w:trHeight w:val="60"/>
        </w:trPr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5E4A0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0947C" w14:textId="77777777" w:rsidR="00CA1A56" w:rsidRPr="00CA1A56" w:rsidRDefault="00CA1A5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Удельные  текущие</w:t>
            </w:r>
            <w:proofErr w:type="gramEnd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гарантирующей организации</w:t>
            </w:r>
          </w:p>
        </w:tc>
        <w:tc>
          <w:tcPr>
            <w:tcW w:w="13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D2207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тыс.руб./км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F3D3D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182,41</w:t>
            </w:r>
          </w:p>
        </w:tc>
        <w:tc>
          <w:tcPr>
            <w:tcW w:w="1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D06B4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182,41</w:t>
            </w:r>
          </w:p>
        </w:tc>
      </w:tr>
      <w:tr w:rsidR="00CA1A56" w:rsidRPr="00CA1A56" w14:paraId="2BA93E8D" w14:textId="77777777" w:rsidTr="00670C5E">
        <w:trPr>
          <w:gridBefore w:val="1"/>
          <w:wBefore w:w="11" w:type="dxa"/>
          <w:trHeight w:val="60"/>
        </w:trPr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6E500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BF736" w14:textId="77777777" w:rsidR="00CA1A56" w:rsidRPr="00CA1A56" w:rsidRDefault="00CA1A5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расходов на амортизацию (15% от НВВ)</w:t>
            </w:r>
          </w:p>
        </w:tc>
        <w:tc>
          <w:tcPr>
            <w:tcW w:w="13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78DAA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тыс.руб./км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6B54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27,36</w:t>
            </w:r>
          </w:p>
        </w:tc>
        <w:tc>
          <w:tcPr>
            <w:tcW w:w="1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C54AC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27,36</w:t>
            </w:r>
          </w:p>
        </w:tc>
      </w:tr>
      <w:tr w:rsidR="00CA1A56" w:rsidRPr="00CA1A56" w14:paraId="5D056735" w14:textId="77777777" w:rsidTr="00670C5E">
        <w:trPr>
          <w:gridBefore w:val="1"/>
          <w:wBefore w:w="11" w:type="dxa"/>
          <w:trHeight w:val="60"/>
        </w:trPr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168A3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7FEA4" w14:textId="77777777" w:rsidR="00CA1A56" w:rsidRPr="00CA1A56" w:rsidRDefault="00CA1A5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Протяженность сетей </w:t>
            </w:r>
            <w:proofErr w:type="gramStart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транзитной  организации</w:t>
            </w:r>
            <w:proofErr w:type="gramEnd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сопоставимых величинах</w:t>
            </w:r>
          </w:p>
        </w:tc>
        <w:tc>
          <w:tcPr>
            <w:tcW w:w="13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0DA15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1EE2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6,8388</w:t>
            </w:r>
          </w:p>
        </w:tc>
        <w:tc>
          <w:tcPr>
            <w:tcW w:w="1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CBA57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6,8388</w:t>
            </w:r>
          </w:p>
        </w:tc>
      </w:tr>
      <w:tr w:rsidR="00CA1A56" w:rsidRPr="00CA1A56" w14:paraId="339B8308" w14:textId="77777777" w:rsidTr="00670C5E">
        <w:trPr>
          <w:gridBefore w:val="1"/>
          <w:wBefore w:w="11" w:type="dxa"/>
          <w:trHeight w:val="60"/>
        </w:trPr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540A9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E5627" w14:textId="77777777" w:rsidR="00CA1A56" w:rsidRPr="00CA1A56" w:rsidRDefault="00CA1A5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НВВ транзитной организации</w:t>
            </w:r>
          </w:p>
        </w:tc>
        <w:tc>
          <w:tcPr>
            <w:tcW w:w="13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C104E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тыс.руб.</w:t>
            </w:r>
          </w:p>
        </w:tc>
        <w:tc>
          <w:tcPr>
            <w:tcW w:w="10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A36A8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1 286,61</w:t>
            </w:r>
          </w:p>
        </w:tc>
        <w:tc>
          <w:tcPr>
            <w:tcW w:w="10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FBF53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1 434,57</w:t>
            </w:r>
          </w:p>
        </w:tc>
      </w:tr>
      <w:tr w:rsidR="00CA1A56" w:rsidRPr="00CA1A56" w14:paraId="17414389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6FFEA65D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Необходимая валовая выручка транзитной организации на 2021 год составляет 1 360,59 тыс. руб.</w:t>
            </w:r>
          </w:p>
        </w:tc>
      </w:tr>
      <w:tr w:rsidR="00CA1A56" w:rsidRPr="00CA1A56" w14:paraId="53F27D4C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3DC89B16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6. Объем оказываемых услуг транспортировку сточных вод.</w:t>
            </w:r>
          </w:p>
        </w:tc>
      </w:tr>
      <w:tr w:rsidR="00CA1A56" w:rsidRPr="00CA1A56" w14:paraId="407346C2" w14:textId="77777777" w:rsidTr="00670C5E">
        <w:trPr>
          <w:gridBefore w:val="1"/>
          <w:wBefore w:w="11" w:type="dxa"/>
          <w:trHeight w:val="60"/>
        </w:trPr>
        <w:tc>
          <w:tcPr>
            <w:tcW w:w="9780" w:type="dxa"/>
            <w:gridSpan w:val="18"/>
            <w:shd w:val="clear" w:color="FFFFFF" w:fill="auto"/>
            <w:vAlign w:val="center"/>
          </w:tcPr>
          <w:p w14:paraId="18BDB271" w14:textId="77777777" w:rsidR="00CA1A56" w:rsidRPr="00CA1A56" w:rsidRDefault="00CA1A5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Объем оказываемых услуг определен в соответствии с разделом Методических указаний на основании фактических данных,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 в таблице</w:t>
            </w: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1A56" w:rsidRPr="00CA1A56" w14:paraId="5F1DAEF8" w14:textId="77777777" w:rsidTr="00670C5E">
        <w:trPr>
          <w:gridBefore w:val="1"/>
          <w:wBefore w:w="11" w:type="dxa"/>
          <w:trHeight w:val="276"/>
        </w:trPr>
        <w:tc>
          <w:tcPr>
            <w:tcW w:w="9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216E52AD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6744B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812A0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F5281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D231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2021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86588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10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C1A68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CA1A56" w:rsidRPr="00CA1A56" w14:paraId="522C0216" w14:textId="77777777" w:rsidTr="00670C5E">
        <w:trPr>
          <w:gridBefore w:val="1"/>
          <w:wBefore w:w="11" w:type="dxa"/>
          <w:trHeight w:val="276"/>
        </w:trPr>
        <w:tc>
          <w:tcPr>
            <w:tcW w:w="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10CE39DC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E77A0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012A3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7C511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FEC73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ED85D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206E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A56" w:rsidRPr="00CA1A56" w14:paraId="7372F813" w14:textId="77777777" w:rsidTr="00670C5E">
        <w:trPr>
          <w:gridBefore w:val="1"/>
          <w:wBefore w:w="11" w:type="dxa"/>
          <w:trHeight w:val="276"/>
        </w:trPr>
        <w:tc>
          <w:tcPr>
            <w:tcW w:w="9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7D58F602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299C5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1FBE7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97E86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79799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F95E9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6DC02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A56" w:rsidRPr="00CA1A56" w14:paraId="57A52773" w14:textId="77777777" w:rsidTr="00670C5E">
        <w:trPr>
          <w:gridBefore w:val="1"/>
          <w:wBefore w:w="11" w:type="dxa"/>
          <w:cantSplit/>
          <w:trHeight w:val="1134"/>
        </w:trPr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14:paraId="1CA3F412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70C69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По абонентам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D0408FC" w14:textId="77777777" w:rsidR="00CA1A56" w:rsidRPr="00CA1A56" w:rsidRDefault="00CA1A5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99A84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179,93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9942A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176,49</w:t>
            </w:r>
          </w:p>
        </w:tc>
        <w:tc>
          <w:tcPr>
            <w:tcW w:w="12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603C6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-3,44</w:t>
            </w:r>
          </w:p>
        </w:tc>
        <w:tc>
          <w:tcPr>
            <w:tcW w:w="2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B87C9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счетам-фактурам за январь-декабрь 2019 года с ГП Калужской области "</w:t>
            </w:r>
            <w:proofErr w:type="spellStart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Калугаоблводоканал</w:t>
            </w:r>
            <w:proofErr w:type="spellEnd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CA1A56" w:rsidRPr="00CA1A56" w14:paraId="77EE3F5D" w14:textId="77777777" w:rsidTr="00670C5E">
        <w:trPr>
          <w:gridBefore w:val="1"/>
          <w:wBefore w:w="11" w:type="dxa"/>
          <w:trHeight w:val="60"/>
        </w:trPr>
        <w:tc>
          <w:tcPr>
            <w:tcW w:w="9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74329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87AAC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456FF37" w14:textId="77777777" w:rsidR="00CA1A56" w:rsidRPr="00CA1A56" w:rsidRDefault="00CA1A5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99594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C3C3D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B218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03CED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A56" w:rsidRPr="00CA1A56" w14:paraId="609AC67D" w14:textId="77777777" w:rsidTr="00670C5E">
        <w:trPr>
          <w:trHeight w:val="60"/>
        </w:trPr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1C8E0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3F70C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9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EA92747" w14:textId="77777777" w:rsidR="00CA1A56" w:rsidRPr="00CA1A56" w:rsidRDefault="00CA1A5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4B72A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126,96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3D2E7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123,54</w:t>
            </w:r>
          </w:p>
        </w:tc>
        <w:tc>
          <w:tcPr>
            <w:tcW w:w="12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E9925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-3,42</w:t>
            </w:r>
          </w:p>
        </w:tc>
        <w:tc>
          <w:tcPr>
            <w:tcW w:w="2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6073E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актам выполненных работ по транспортировке сточных вод за январь-декабрь 2019 года (договор с ГП "</w:t>
            </w:r>
            <w:proofErr w:type="spellStart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Калугаоблводоканал</w:t>
            </w:r>
            <w:proofErr w:type="spellEnd"/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</w:t>
            </w:r>
          </w:p>
          <w:p w14:paraId="1150B775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№ Т/313-ЕД от 22.03.2019)</w:t>
            </w:r>
          </w:p>
        </w:tc>
      </w:tr>
      <w:tr w:rsidR="00CA1A56" w:rsidRPr="00CA1A56" w14:paraId="7F9A2650" w14:textId="77777777" w:rsidTr="00670C5E">
        <w:trPr>
          <w:trHeight w:val="60"/>
        </w:trPr>
        <w:tc>
          <w:tcPr>
            <w:tcW w:w="9793" w:type="dxa"/>
            <w:gridSpan w:val="19"/>
            <w:shd w:val="clear" w:color="FFFFFF" w:fill="auto"/>
            <w:vAlign w:val="center"/>
          </w:tcPr>
          <w:p w14:paraId="2CBD9216" w14:textId="77777777" w:rsidR="00CA1A56" w:rsidRPr="008A10A0" w:rsidRDefault="00CA1A56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7. Расчет тарифов на транспортировку сточных вод на 2021 год.</w:t>
            </w:r>
          </w:p>
        </w:tc>
      </w:tr>
      <w:tr w:rsidR="00CA1A56" w:rsidRPr="00CA1A56" w14:paraId="7F30D412" w14:textId="77777777" w:rsidTr="00670C5E">
        <w:trPr>
          <w:trHeight w:val="60"/>
        </w:trPr>
        <w:tc>
          <w:tcPr>
            <w:tcW w:w="9793" w:type="dxa"/>
            <w:gridSpan w:val="19"/>
            <w:shd w:val="clear" w:color="FFFFFF" w:fill="auto"/>
            <w:vAlign w:val="center"/>
          </w:tcPr>
          <w:p w14:paraId="57BCC079" w14:textId="666A7739" w:rsidR="00CA1A56" w:rsidRPr="008A10A0" w:rsidRDefault="00CA1A56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Экспертная группа предлагает установить на 2021 год для публичного акционерного общества «Калужский двигатель» тарифы </w:t>
            </w:r>
            <w:r w:rsidR="00EE2BFC" w:rsidRPr="008A10A0">
              <w:rPr>
                <w:rFonts w:ascii="Times New Roman" w:hAnsi="Times New Roman" w:cs="Times New Roman"/>
                <w:bCs/>
                <w:sz w:val="24"/>
                <w:szCs w:val="24"/>
              </w:rPr>
              <w:t>в следующих размерах,</w:t>
            </w:r>
            <w:r w:rsidR="008A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в таблице</w:t>
            </w:r>
            <w:r w:rsidRPr="008A10A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CA1A56" w:rsidRPr="00CA1A56" w14:paraId="524A1B94" w14:textId="77777777" w:rsidTr="00670C5E">
        <w:trPr>
          <w:trHeight w:val="60"/>
        </w:trPr>
        <w:tc>
          <w:tcPr>
            <w:tcW w:w="291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4A8E2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FA0C5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58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78805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действия тарифов</w:t>
            </w:r>
          </w:p>
        </w:tc>
      </w:tr>
      <w:tr w:rsidR="00CA1A56" w:rsidRPr="00CA1A56" w14:paraId="098873B5" w14:textId="77777777" w:rsidTr="00670C5E">
        <w:trPr>
          <w:trHeight w:val="60"/>
        </w:trPr>
        <w:tc>
          <w:tcPr>
            <w:tcW w:w="291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EEF6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BFFF4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6EA09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01.01-30.06 2021</w:t>
            </w:r>
          </w:p>
        </w:tc>
        <w:tc>
          <w:tcPr>
            <w:tcW w:w="1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D642A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01.07-31.12 2021</w:t>
            </w:r>
          </w:p>
        </w:tc>
      </w:tr>
      <w:tr w:rsidR="00CA1A56" w:rsidRPr="00CA1A56" w14:paraId="663C4E5F" w14:textId="77777777" w:rsidTr="00670C5E">
        <w:trPr>
          <w:trHeight w:val="60"/>
        </w:trPr>
        <w:tc>
          <w:tcPr>
            <w:tcW w:w="979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B8F11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Тарифы</w:t>
            </w:r>
          </w:p>
        </w:tc>
      </w:tr>
      <w:tr w:rsidR="00CA1A56" w:rsidRPr="00CA1A56" w14:paraId="309DF0BC" w14:textId="77777777" w:rsidTr="00670C5E">
        <w:trPr>
          <w:trHeight w:val="60"/>
        </w:trPr>
        <w:tc>
          <w:tcPr>
            <w:tcW w:w="29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97927E" w14:textId="77777777" w:rsidR="00CA1A56" w:rsidRPr="00CA1A56" w:rsidRDefault="00CA1A5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DBA889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руб./м3</w:t>
            </w:r>
          </w:p>
        </w:tc>
        <w:tc>
          <w:tcPr>
            <w:tcW w:w="44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D9BE3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7,29</w:t>
            </w:r>
          </w:p>
        </w:tc>
        <w:tc>
          <w:tcPr>
            <w:tcW w:w="1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220B8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8,13</w:t>
            </w:r>
          </w:p>
        </w:tc>
      </w:tr>
      <w:tr w:rsidR="00CA1A56" w:rsidRPr="00CA1A56" w14:paraId="01F0BAEB" w14:textId="77777777" w:rsidTr="00670C5E">
        <w:trPr>
          <w:trHeight w:val="60"/>
        </w:trPr>
        <w:tc>
          <w:tcPr>
            <w:tcW w:w="29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9377C" w14:textId="77777777" w:rsidR="00CA1A56" w:rsidRPr="00CA1A56" w:rsidRDefault="00CA1A56" w:rsidP="00F23A5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Рост</w:t>
            </w:r>
          </w:p>
        </w:tc>
        <w:tc>
          <w:tcPr>
            <w:tcW w:w="10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26C0F" w14:textId="77777777" w:rsidR="00CA1A56" w:rsidRPr="00CA1A56" w:rsidRDefault="00CA1A56" w:rsidP="00F23A5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44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85764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196,5</w:t>
            </w:r>
          </w:p>
        </w:tc>
        <w:tc>
          <w:tcPr>
            <w:tcW w:w="1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D45F0" w14:textId="77777777" w:rsidR="00CA1A56" w:rsidRPr="00CA1A56" w:rsidRDefault="00CA1A5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A56">
              <w:rPr>
                <w:rFonts w:ascii="Times New Roman" w:hAnsi="Times New Roman" w:cs="Times New Roman"/>
                <w:bCs/>
                <w:sz w:val="20"/>
                <w:szCs w:val="20"/>
              </w:rPr>
              <w:t>111,52</w:t>
            </w:r>
          </w:p>
        </w:tc>
      </w:tr>
      <w:tr w:rsidR="00CA1A56" w:rsidRPr="00CA1A56" w14:paraId="1D7A4473" w14:textId="77777777" w:rsidTr="00670C5E">
        <w:trPr>
          <w:trHeight w:val="60"/>
        </w:trPr>
        <w:tc>
          <w:tcPr>
            <w:tcW w:w="9793" w:type="dxa"/>
            <w:gridSpan w:val="19"/>
            <w:shd w:val="clear" w:color="FFFFFF" w:fill="auto"/>
          </w:tcPr>
          <w:p w14:paraId="0B3F7BBA" w14:textId="189C0E00" w:rsidR="00CA1A56" w:rsidRPr="00CA1A56" w:rsidRDefault="00CA1A56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56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CA1A56" w:rsidRPr="00CA1A56" w14:paraId="0CC89D1F" w14:textId="77777777" w:rsidTr="00670C5E">
        <w:trPr>
          <w:trHeight w:val="60"/>
        </w:trPr>
        <w:tc>
          <w:tcPr>
            <w:tcW w:w="9793" w:type="dxa"/>
            <w:gridSpan w:val="19"/>
            <w:shd w:val="clear" w:color="FFFFFF" w:fill="auto"/>
          </w:tcPr>
          <w:p w14:paraId="76A0AAE2" w14:textId="3090E9E4" w:rsidR="00CA1A56" w:rsidRPr="00CA1A56" w:rsidRDefault="008A10A0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предлагается </w:t>
            </w:r>
            <w:r w:rsidR="00CA1A56" w:rsidRPr="00CA1A56">
              <w:rPr>
                <w:rFonts w:ascii="Times New Roman" w:hAnsi="Times New Roman" w:cs="Times New Roman"/>
                <w:sz w:val="24"/>
                <w:szCs w:val="24"/>
              </w:rPr>
              <w:t>установить для публичного акционерного общества «Калужский двигатель» вышеуказанные тарифы.</w:t>
            </w:r>
          </w:p>
        </w:tc>
      </w:tr>
    </w:tbl>
    <w:p w14:paraId="0740779F" w14:textId="77777777" w:rsidR="00935A70" w:rsidRPr="00CA1A56" w:rsidRDefault="00935A70" w:rsidP="001C18AA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9BB91" w14:textId="030D4BC8" w:rsidR="008A10A0" w:rsidRPr="00670C5E" w:rsidRDefault="008A10A0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C5E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74DD9B57" w14:textId="7624E252" w:rsidR="008A10A0" w:rsidRPr="008A10A0" w:rsidRDefault="008A10A0" w:rsidP="001C1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0A0">
        <w:rPr>
          <w:rFonts w:ascii="Times New Roman" w:hAnsi="Times New Roman"/>
          <w:sz w:val="24"/>
          <w:szCs w:val="24"/>
        </w:rPr>
        <w:t xml:space="preserve">Установить и ввести в действие с 1 января 2021 года </w:t>
      </w:r>
      <w:r w:rsidR="001C18AA">
        <w:rPr>
          <w:rFonts w:ascii="Times New Roman" w:hAnsi="Times New Roman"/>
          <w:sz w:val="24"/>
          <w:szCs w:val="24"/>
        </w:rPr>
        <w:t xml:space="preserve">предложенные </w:t>
      </w:r>
      <w:r w:rsidRPr="008A10A0">
        <w:rPr>
          <w:rFonts w:ascii="Times New Roman" w:hAnsi="Times New Roman"/>
          <w:sz w:val="24"/>
          <w:szCs w:val="24"/>
        </w:rPr>
        <w:t>тарифы на транспортировку сточных вод для публичного акционерного общества «Калужский двигатель» на 2021 год</w:t>
      </w:r>
      <w:r>
        <w:rPr>
          <w:rFonts w:ascii="Times New Roman" w:hAnsi="Times New Roman"/>
          <w:sz w:val="24"/>
          <w:szCs w:val="24"/>
        </w:rPr>
        <w:t>.</w:t>
      </w:r>
    </w:p>
    <w:p w14:paraId="1E586F24" w14:textId="77777777" w:rsidR="00EE2BFC" w:rsidRPr="001C18AA" w:rsidRDefault="00EE2BFC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D477F" w14:textId="2C4EF579" w:rsidR="008A10A0" w:rsidRPr="001C18AA" w:rsidRDefault="008A10A0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 от 15.10.2020 и экспертн</w:t>
      </w:r>
      <w:r w:rsidR="00EE2BFC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ым 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</w:t>
      </w:r>
      <w:r w:rsidR="00EE2BFC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 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15.10.2020 </w:t>
      </w:r>
      <w:r w:rsidR="00EE2BFC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B3106D" w:rsidRPr="001C18AA">
        <w:rPr>
          <w:rFonts w:ascii="Times New Roman" w:hAnsi="Times New Roman"/>
          <w:b/>
          <w:sz w:val="24"/>
          <w:szCs w:val="24"/>
        </w:rPr>
        <w:t>дел</w:t>
      </w:r>
      <w:r w:rsidR="00EE2BFC" w:rsidRPr="001C18AA">
        <w:rPr>
          <w:rFonts w:ascii="Times New Roman" w:hAnsi="Times New Roman"/>
          <w:b/>
          <w:sz w:val="24"/>
          <w:szCs w:val="24"/>
        </w:rPr>
        <w:t>у</w:t>
      </w:r>
      <w:r w:rsidR="00B3106D" w:rsidRPr="001C18AA">
        <w:rPr>
          <w:rFonts w:ascii="Times New Roman" w:hAnsi="Times New Roman"/>
          <w:b/>
          <w:sz w:val="24"/>
          <w:szCs w:val="24"/>
        </w:rPr>
        <w:t xml:space="preserve"> № 50/В-03/1722-20 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приказа (прилагается), голосовали единогласно.</w:t>
      </w:r>
    </w:p>
    <w:p w14:paraId="61B40BC1" w14:textId="77777777" w:rsidR="00EE2BFC" w:rsidRPr="001C18AA" w:rsidRDefault="008A10A0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14:paraId="1ADBBD79" w14:textId="77777777" w:rsidR="001C18AA" w:rsidRDefault="001C18A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CCCCBF" w14:textId="19ACF265" w:rsidR="008A10A0" w:rsidRPr="001C18AA" w:rsidRDefault="008A10A0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00ACD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C18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18AA"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 сфере водоснабжения и (или) водоотведения для общества с ограниченной ответственностью «</w:t>
      </w:r>
      <w:proofErr w:type="spellStart"/>
      <w:r w:rsidRPr="001C18AA">
        <w:rPr>
          <w:rFonts w:ascii="Times New Roman" w:hAnsi="Times New Roman"/>
          <w:b/>
          <w:sz w:val="24"/>
          <w:szCs w:val="24"/>
        </w:rPr>
        <w:t>Кэмп</w:t>
      </w:r>
      <w:proofErr w:type="spellEnd"/>
      <w:r w:rsidRPr="001C18AA">
        <w:rPr>
          <w:rFonts w:ascii="Times New Roman" w:hAnsi="Times New Roman"/>
          <w:b/>
          <w:sz w:val="24"/>
          <w:szCs w:val="24"/>
        </w:rPr>
        <w:t xml:space="preserve"> Индустрия» на 2021-2025 годы.</w:t>
      </w:r>
    </w:p>
    <w:p w14:paraId="5BD78DBB" w14:textId="0A50B675" w:rsidR="008A10A0" w:rsidRPr="001C18AA" w:rsidRDefault="008A10A0" w:rsidP="001C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776530AC" w14:textId="01D95C38" w:rsidR="008A10A0" w:rsidRPr="001C18AA" w:rsidRDefault="008A10A0" w:rsidP="001C1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Зимихина.</w:t>
      </w:r>
    </w:p>
    <w:tbl>
      <w:tblPr>
        <w:tblStyle w:val="TableStyle0"/>
        <w:tblW w:w="9709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9"/>
        <w:gridCol w:w="615"/>
        <w:gridCol w:w="9"/>
        <w:gridCol w:w="684"/>
        <w:gridCol w:w="12"/>
        <w:gridCol w:w="536"/>
        <w:gridCol w:w="12"/>
        <w:gridCol w:w="501"/>
        <w:gridCol w:w="12"/>
        <w:gridCol w:w="422"/>
        <w:gridCol w:w="12"/>
        <w:gridCol w:w="871"/>
        <w:gridCol w:w="342"/>
        <w:gridCol w:w="12"/>
        <w:gridCol w:w="499"/>
        <w:gridCol w:w="60"/>
        <w:gridCol w:w="12"/>
        <w:gridCol w:w="61"/>
        <w:gridCol w:w="6"/>
        <w:gridCol w:w="142"/>
        <w:gridCol w:w="262"/>
        <w:gridCol w:w="12"/>
        <w:gridCol w:w="558"/>
        <w:gridCol w:w="72"/>
        <w:gridCol w:w="12"/>
        <w:gridCol w:w="76"/>
        <w:gridCol w:w="425"/>
        <w:gridCol w:w="9"/>
        <w:gridCol w:w="130"/>
        <w:gridCol w:w="127"/>
        <w:gridCol w:w="301"/>
        <w:gridCol w:w="34"/>
        <w:gridCol w:w="9"/>
        <w:gridCol w:w="365"/>
        <w:gridCol w:w="570"/>
        <w:gridCol w:w="9"/>
        <w:gridCol w:w="152"/>
        <w:gridCol w:w="9"/>
        <w:gridCol w:w="823"/>
        <w:gridCol w:w="9"/>
        <w:gridCol w:w="382"/>
        <w:gridCol w:w="9"/>
        <w:gridCol w:w="507"/>
        <w:gridCol w:w="18"/>
      </w:tblGrid>
      <w:tr w:rsidR="008A10A0" w:rsidRPr="008A10A0" w14:paraId="7AF72187" w14:textId="77777777" w:rsidTr="007B7EF2">
        <w:trPr>
          <w:gridBefore w:val="1"/>
          <w:wBefore w:w="9" w:type="dxa"/>
        </w:trPr>
        <w:tc>
          <w:tcPr>
            <w:tcW w:w="9700" w:type="dxa"/>
            <w:gridSpan w:val="43"/>
            <w:shd w:val="clear" w:color="FFFFFF" w:fill="auto"/>
          </w:tcPr>
          <w:p w14:paraId="213FBEB6" w14:textId="77777777" w:rsidR="00EE2BFC" w:rsidRDefault="009F450A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0092C5A" w14:textId="25840AE6" w:rsidR="008A10A0" w:rsidRPr="008A10A0" w:rsidRDefault="008A10A0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Общество с ограниченной ответственностью «</w:t>
            </w:r>
            <w:proofErr w:type="spellStart"/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8A10A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(далее – регулируемая организация) представлен проект производственной программы в сфере водоснабжения и (или) водоотведения на 2021-2025 годы.</w:t>
            </w:r>
          </w:p>
        </w:tc>
      </w:tr>
      <w:tr w:rsidR="008A10A0" w:rsidRPr="008A10A0" w14:paraId="034808BD" w14:textId="77777777" w:rsidTr="007B7EF2">
        <w:trPr>
          <w:gridBefore w:val="1"/>
          <w:wBefore w:w="9" w:type="dxa"/>
        </w:trPr>
        <w:tc>
          <w:tcPr>
            <w:tcW w:w="9700" w:type="dxa"/>
            <w:gridSpan w:val="43"/>
            <w:shd w:val="clear" w:color="FFFFFF" w:fill="auto"/>
          </w:tcPr>
          <w:p w14:paraId="75CE3805" w14:textId="35F63E3A" w:rsidR="008A10A0" w:rsidRPr="008A10A0" w:rsidRDefault="008A10A0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8A10A0" w:rsidRPr="008A10A0" w14:paraId="47CC97FA" w14:textId="77777777" w:rsidTr="007B7EF2">
        <w:trPr>
          <w:gridBefore w:val="1"/>
          <w:wBefore w:w="9" w:type="dxa"/>
        </w:trPr>
        <w:tc>
          <w:tcPr>
            <w:tcW w:w="9700" w:type="dxa"/>
            <w:gridSpan w:val="43"/>
            <w:shd w:val="clear" w:color="FFFFFF" w:fill="auto"/>
          </w:tcPr>
          <w:p w14:paraId="7D83E3F1" w14:textId="77777777" w:rsidR="008A10A0" w:rsidRPr="008A10A0" w:rsidRDefault="008A10A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45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представленного проекта производственной программы в сфере водоснабжения и (или) водоотведения на 2021-2025 годы экспертной группой предлагается утвердить разработанную регулируемой организацией производственную программу:</w:t>
            </w:r>
          </w:p>
        </w:tc>
      </w:tr>
      <w:tr w:rsidR="008A10A0" w:rsidRPr="008A10A0" w14:paraId="098FF6E1" w14:textId="77777777" w:rsidTr="007B7EF2">
        <w:trPr>
          <w:gridBefore w:val="1"/>
          <w:wBefore w:w="9" w:type="dxa"/>
          <w:trHeight w:val="60"/>
        </w:trPr>
        <w:tc>
          <w:tcPr>
            <w:tcW w:w="9700" w:type="dxa"/>
            <w:gridSpan w:val="43"/>
            <w:shd w:val="clear" w:color="FFFFFF" w:fill="auto"/>
            <w:vAlign w:val="bottom"/>
          </w:tcPr>
          <w:p w14:paraId="0EEF334E" w14:textId="77777777" w:rsidR="008A10A0" w:rsidRPr="00670C5E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ПРОГРАММА</w:t>
            </w:r>
            <w:r w:rsidRPr="00670C5E">
              <w:rPr>
                <w:rFonts w:ascii="Times New Roman" w:hAnsi="Times New Roman" w:cs="Times New Roman"/>
                <w:sz w:val="24"/>
                <w:szCs w:val="24"/>
              </w:rPr>
              <w:br/>
              <w:t>в сфере водоснабжения и (или) водоотведения для общества с ограниченной ответственностью «</w:t>
            </w:r>
            <w:proofErr w:type="spellStart"/>
            <w:r w:rsidRPr="00670C5E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670C5E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на 2021-2025 годы</w:t>
            </w:r>
          </w:p>
        </w:tc>
      </w:tr>
      <w:tr w:rsidR="008A10A0" w:rsidRPr="008A10A0" w14:paraId="33A81296" w14:textId="77777777" w:rsidTr="007B7EF2">
        <w:trPr>
          <w:gridBefore w:val="1"/>
          <w:wBefore w:w="9" w:type="dxa"/>
        </w:trPr>
        <w:tc>
          <w:tcPr>
            <w:tcW w:w="9700" w:type="dxa"/>
            <w:gridSpan w:val="43"/>
            <w:shd w:val="clear" w:color="FFFFFF" w:fill="auto"/>
            <w:vAlign w:val="bottom"/>
          </w:tcPr>
          <w:p w14:paraId="72FECA6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>Раздел I</w:t>
            </w:r>
          </w:p>
        </w:tc>
      </w:tr>
      <w:tr w:rsidR="008A10A0" w:rsidRPr="008A10A0" w14:paraId="4379E4A9" w14:textId="77777777" w:rsidTr="007B7EF2">
        <w:trPr>
          <w:gridBefore w:val="1"/>
          <w:wBefore w:w="9" w:type="dxa"/>
        </w:trPr>
        <w:tc>
          <w:tcPr>
            <w:tcW w:w="9700" w:type="dxa"/>
            <w:gridSpan w:val="43"/>
            <w:shd w:val="clear" w:color="FFFFFF" w:fill="auto"/>
            <w:vAlign w:val="bottom"/>
          </w:tcPr>
          <w:p w14:paraId="51DDC27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8A10A0" w:rsidRPr="008A10A0" w14:paraId="06520FD4" w14:textId="77777777" w:rsidTr="007B7EF2">
        <w:trPr>
          <w:gridBefore w:val="1"/>
          <w:wBefore w:w="9" w:type="dxa"/>
          <w:trHeight w:val="60"/>
        </w:trPr>
        <w:tc>
          <w:tcPr>
            <w:tcW w:w="467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5FF49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502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F6FD5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Кэмп</w:t>
            </w:r>
            <w:proofErr w:type="spellEnd"/>
            <w:r w:rsidRPr="008A10A0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Индустрия», 105066, г. Москва, ул. Красносельская Нижняя, д. 39, стр. 2, ком. 24</w:t>
            </w:r>
          </w:p>
        </w:tc>
      </w:tr>
      <w:tr w:rsidR="008A10A0" w:rsidRPr="008A10A0" w14:paraId="3D785DFC" w14:textId="77777777" w:rsidTr="007B7EF2">
        <w:trPr>
          <w:gridBefore w:val="1"/>
          <w:wBefore w:w="9" w:type="dxa"/>
          <w:trHeight w:val="60"/>
        </w:trPr>
        <w:tc>
          <w:tcPr>
            <w:tcW w:w="467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5FC81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2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49516" w14:textId="7B0087F2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8A10A0">
              <w:rPr>
                <w:rFonts w:ascii="Times New Roman" w:hAnsi="Times New Roman" w:cs="Times New Roman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8A10A0" w:rsidRPr="008A10A0" w14:paraId="5988D46A" w14:textId="77777777" w:rsidTr="007B7EF2">
        <w:trPr>
          <w:gridBefore w:val="1"/>
          <w:wBefore w:w="9" w:type="dxa"/>
          <w:trHeight w:val="60"/>
        </w:trPr>
        <w:tc>
          <w:tcPr>
            <w:tcW w:w="467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A6317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02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83B55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</w:tr>
      <w:tr w:rsidR="008A10A0" w:rsidRPr="008A10A0" w14:paraId="0B01BEC9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shd w:val="clear" w:color="FFFFFF" w:fill="auto"/>
            <w:vAlign w:val="bottom"/>
          </w:tcPr>
          <w:p w14:paraId="7149CA9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ECD4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66B39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8C2D4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269F2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972F45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FD5969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95BE7FC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DF9C65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7F8D1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552A6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48E3AD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531C0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7B4AD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B3326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644FF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0" w:rsidRPr="008A10A0" w14:paraId="046472FA" w14:textId="77777777" w:rsidTr="007B7EF2">
        <w:trPr>
          <w:gridBefore w:val="1"/>
          <w:wBefore w:w="9" w:type="dxa"/>
          <w:trHeight w:val="60"/>
        </w:trPr>
        <w:tc>
          <w:tcPr>
            <w:tcW w:w="9700" w:type="dxa"/>
            <w:gridSpan w:val="43"/>
            <w:shd w:val="clear" w:color="FFFFFF" w:fill="auto"/>
            <w:vAlign w:val="bottom"/>
          </w:tcPr>
          <w:p w14:paraId="5D00D7D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>Раздел II</w:t>
            </w:r>
          </w:p>
        </w:tc>
      </w:tr>
      <w:tr w:rsidR="008A10A0" w:rsidRPr="008A10A0" w14:paraId="1752DC42" w14:textId="77777777" w:rsidTr="007B7EF2">
        <w:trPr>
          <w:gridBefore w:val="1"/>
          <w:wBefore w:w="9" w:type="dxa"/>
          <w:trHeight w:val="60"/>
        </w:trPr>
        <w:tc>
          <w:tcPr>
            <w:tcW w:w="9700" w:type="dxa"/>
            <w:gridSpan w:val="43"/>
            <w:shd w:val="clear" w:color="FFFFFF" w:fill="auto"/>
            <w:vAlign w:val="bottom"/>
          </w:tcPr>
          <w:p w14:paraId="1C9B9293" w14:textId="77777777" w:rsidR="008A10A0" w:rsidRPr="008A10A0" w:rsidRDefault="008A10A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A10A0" w:rsidRPr="008A10A0" w14:paraId="6C21001D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8950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B4C6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9B4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40C8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A10A0" w:rsidRPr="008A10A0" w14:paraId="04F0683F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E426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682F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A5EB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0ACC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10A0" w:rsidRPr="008A10A0" w14:paraId="26913876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DD3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2D79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53CF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5C0CD191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FC117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F480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0E2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E89FFB8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8FC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79E0E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748B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E69B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1218A8B3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4342D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25F6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340C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65799C5C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C9A6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C7F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71C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10B8F569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050B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42C8E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1B6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E13C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16BD33B9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B8142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A78B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6307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7D97060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FD6C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8017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BDA1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4A6B194B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9078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30BEE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D785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F458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01BED438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63681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5A7B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EE6F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3371F1E5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016F4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D415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1A2D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6F29CCF5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9B07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389A4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2C3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2024 год</w:t>
            </w: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06F4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732601C3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8CEDD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4B18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A64B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38B424C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E94C5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E180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321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20CA6D7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B4D8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B0272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3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9C2A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2025 год</w:t>
            </w: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D687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6D5DD5ED" w14:textId="77777777" w:rsidTr="007B7EF2">
        <w:trPr>
          <w:gridBefore w:val="1"/>
          <w:wBefore w:w="9" w:type="dxa"/>
          <w:trHeight w:val="60"/>
        </w:trPr>
        <w:tc>
          <w:tcPr>
            <w:tcW w:w="9700" w:type="dxa"/>
            <w:gridSpan w:val="43"/>
            <w:shd w:val="clear" w:color="FFFFFF" w:fill="auto"/>
            <w:vAlign w:val="bottom"/>
          </w:tcPr>
          <w:p w14:paraId="6A69869B" w14:textId="0AF54EDC" w:rsidR="008A10A0" w:rsidRPr="008A10A0" w:rsidRDefault="008A10A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2.2. </w:t>
            </w:r>
            <w:r w:rsidR="001C18AA" w:rsidRPr="008A10A0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мероприятий,</w:t>
            </w: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A10A0" w:rsidRPr="008A10A0" w14:paraId="439E39F7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4DB5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F3DF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A2B9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06E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A10A0" w:rsidRPr="008A10A0" w14:paraId="0E05D68D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2955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17E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AB97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BFF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10A0" w:rsidRPr="008A10A0" w14:paraId="7FA358D6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489B6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BE3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3F8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045D3BB1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4036D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445D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8096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67191D35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9A2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2530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9537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2E7F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006FC701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627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8D59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5B6B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4B0DF8D3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22523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79D4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8E7B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4E89305A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89F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CEEB2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E096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B1C4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7D0FA90B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D500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80E7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0685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67CC0CE4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50A39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170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E5E1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0D690BCA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768B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7E3F5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F47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3CA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0F95E457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5FE4E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9B97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D273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1BDE7DD8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5870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A75A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F8A0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1F0171BA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E786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ABFC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BAE9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2024 год</w:t>
            </w: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60B6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302DC17F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49C3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A24A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BF9D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1B11DF84" w14:textId="77777777" w:rsidTr="007B7EF2">
        <w:trPr>
          <w:gridBefore w:val="1"/>
          <w:wBefore w:w="9" w:type="dxa"/>
          <w:trHeight w:val="60"/>
        </w:trPr>
        <w:tc>
          <w:tcPr>
            <w:tcW w:w="40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E4C0" w14:textId="77777777" w:rsidR="008A10A0" w:rsidRPr="008D2998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98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87BC2" w14:textId="77777777" w:rsidR="008A10A0" w:rsidRPr="008D2998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08B6F" w14:textId="77777777" w:rsidR="008A10A0" w:rsidRPr="008D2998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2699E26A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89BA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82133" w14:textId="77777777" w:rsidR="008A10A0" w:rsidRPr="008D2998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998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9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E589A" w14:textId="77777777" w:rsidR="008A10A0" w:rsidRPr="008D2998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98">
              <w:rPr>
                <w:rFonts w:ascii="Times New Roman" w:hAnsi="Times New Roman" w:cs="Times New Roman"/>
                <w:sz w:val="20"/>
                <w:szCs w:val="20"/>
              </w:rPr>
              <w:t>Итого 2025 год</w:t>
            </w:r>
          </w:p>
        </w:tc>
        <w:tc>
          <w:tcPr>
            <w:tcW w:w="34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9D2D4" w14:textId="77777777" w:rsidR="008A10A0" w:rsidRPr="008D2998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9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3C537D3A" w14:textId="77777777" w:rsidTr="007B7EF2">
        <w:trPr>
          <w:gridBefore w:val="1"/>
          <w:wBefore w:w="9" w:type="dxa"/>
          <w:trHeight w:val="60"/>
        </w:trPr>
        <w:tc>
          <w:tcPr>
            <w:tcW w:w="9700" w:type="dxa"/>
            <w:gridSpan w:val="43"/>
            <w:shd w:val="clear" w:color="FFFFFF" w:fill="auto"/>
            <w:vAlign w:val="bottom"/>
          </w:tcPr>
          <w:p w14:paraId="788FB659" w14:textId="77777777" w:rsidR="008A10A0" w:rsidRPr="008A10A0" w:rsidRDefault="008A10A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A10A0" w:rsidRPr="008A10A0" w14:paraId="53489C5A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7EE8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0CA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F4BB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7788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A10A0" w:rsidRPr="008A10A0" w14:paraId="59F44337" w14:textId="77777777" w:rsidTr="007B7EF2">
        <w:trPr>
          <w:gridBefore w:val="1"/>
          <w:wBefore w:w="9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30E7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E1EE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3740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8208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10A0" w:rsidRPr="008A10A0" w14:paraId="029F4ED9" w14:textId="77777777" w:rsidTr="007B7EF2">
        <w:trPr>
          <w:gridBefore w:val="1"/>
          <w:wBefore w:w="9" w:type="dxa"/>
          <w:trHeight w:val="60"/>
        </w:trPr>
        <w:tc>
          <w:tcPr>
            <w:tcW w:w="467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3781D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3AFE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E43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5354D64" w14:textId="77777777" w:rsidTr="007B7EF2">
        <w:trPr>
          <w:gridAfter w:val="1"/>
          <w:wAfter w:w="18" w:type="dxa"/>
          <w:trHeight w:val="60"/>
        </w:trPr>
        <w:tc>
          <w:tcPr>
            <w:tcW w:w="46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097E6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02DD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AA4E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5881A1CB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6F1D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5A90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437C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BC14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47E1E0E8" w14:textId="77777777" w:rsidTr="007B7EF2">
        <w:trPr>
          <w:gridAfter w:val="1"/>
          <w:wAfter w:w="18" w:type="dxa"/>
          <w:trHeight w:val="60"/>
        </w:trPr>
        <w:tc>
          <w:tcPr>
            <w:tcW w:w="46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8D805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3E12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25F6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16792491" w14:textId="77777777" w:rsidTr="007B7EF2">
        <w:trPr>
          <w:gridAfter w:val="1"/>
          <w:wAfter w:w="18" w:type="dxa"/>
          <w:trHeight w:val="60"/>
        </w:trPr>
        <w:tc>
          <w:tcPr>
            <w:tcW w:w="46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07DC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06C1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0BBF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23A56FCA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C9CF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EF58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E9D5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766F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21E39150" w14:textId="77777777" w:rsidTr="007B7EF2">
        <w:trPr>
          <w:gridAfter w:val="1"/>
          <w:wAfter w:w="18" w:type="dxa"/>
          <w:trHeight w:val="60"/>
        </w:trPr>
        <w:tc>
          <w:tcPr>
            <w:tcW w:w="46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E675C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FF92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567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346E313C" w14:textId="77777777" w:rsidTr="007B7EF2">
        <w:trPr>
          <w:gridAfter w:val="1"/>
          <w:wAfter w:w="18" w:type="dxa"/>
          <w:trHeight w:val="60"/>
        </w:trPr>
        <w:tc>
          <w:tcPr>
            <w:tcW w:w="46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A81B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FAA5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6A96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036E10DE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3899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22193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D55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AC89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72EC0632" w14:textId="77777777" w:rsidTr="007B7EF2">
        <w:trPr>
          <w:gridAfter w:val="1"/>
          <w:wAfter w:w="18" w:type="dxa"/>
          <w:trHeight w:val="60"/>
        </w:trPr>
        <w:tc>
          <w:tcPr>
            <w:tcW w:w="46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9B71E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2C2A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268D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B1922A2" w14:textId="77777777" w:rsidTr="007B7EF2">
        <w:trPr>
          <w:gridAfter w:val="1"/>
          <w:wAfter w:w="18" w:type="dxa"/>
          <w:trHeight w:val="60"/>
        </w:trPr>
        <w:tc>
          <w:tcPr>
            <w:tcW w:w="46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6980F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466D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B304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61185E8C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9C3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9051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333B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2024 год</w:t>
            </w: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3C77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3E529EF5" w14:textId="77777777" w:rsidTr="007B7EF2">
        <w:trPr>
          <w:gridAfter w:val="1"/>
          <w:wAfter w:w="18" w:type="dxa"/>
          <w:trHeight w:val="60"/>
        </w:trPr>
        <w:tc>
          <w:tcPr>
            <w:tcW w:w="46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008C8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DDE6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4E0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06CC9574" w14:textId="77777777" w:rsidTr="007B7EF2">
        <w:trPr>
          <w:gridAfter w:val="1"/>
          <w:wAfter w:w="18" w:type="dxa"/>
          <w:trHeight w:val="60"/>
        </w:trPr>
        <w:tc>
          <w:tcPr>
            <w:tcW w:w="46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8FCFE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E438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1BF8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325963CE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319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185B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16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5E5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Итого 2025 год</w:t>
            </w:r>
          </w:p>
        </w:tc>
        <w:tc>
          <w:tcPr>
            <w:tcW w:w="330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39F0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58F204CA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2A56A48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>Раздел III</w:t>
            </w:r>
          </w:p>
        </w:tc>
      </w:tr>
      <w:tr w:rsidR="008A10A0" w:rsidRPr="008A10A0" w14:paraId="5F4A23C4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57AE92F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8A10A0" w:rsidRPr="008A10A0" w14:paraId="42D35D9A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AFBF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B31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E92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3540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C785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1D17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D819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27DD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8A10A0" w:rsidRPr="008A10A0" w14:paraId="600536F4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AC06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FE2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C67B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2EF7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A170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23D1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F45A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FA90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10A0" w:rsidRPr="008A10A0" w14:paraId="71A7283E" w14:textId="77777777" w:rsidTr="007B7EF2">
        <w:trPr>
          <w:gridAfter w:val="1"/>
          <w:wAfter w:w="18" w:type="dxa"/>
          <w:trHeight w:val="60"/>
        </w:trPr>
        <w:tc>
          <w:tcPr>
            <w:tcW w:w="36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A29BF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6EEF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CABE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B980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3FF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62D6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F0B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3B838356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C03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FB30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A27EB" w14:textId="77777777" w:rsidR="008A10A0" w:rsidRPr="008A10A0" w:rsidRDefault="008A10A0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тыс.м.куб</w:t>
            </w:r>
            <w:proofErr w:type="spellEnd"/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A472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8626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9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4155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2564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404A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</w:tr>
      <w:tr w:rsidR="008A10A0" w:rsidRPr="008A10A0" w14:paraId="563C669C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3F52601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8A10A0" w:rsidRPr="008A10A0" w14:paraId="3D7A6874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663940D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A10A0" w:rsidRPr="008A10A0" w14:paraId="381FFD49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601E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83097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670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FA1D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8A10A0" w:rsidRPr="008A10A0" w14:paraId="0E69F100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4A6F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C7576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0C2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8EAF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10A0" w:rsidRPr="008A10A0" w14:paraId="6051EC02" w14:textId="77777777" w:rsidTr="007B7EF2">
        <w:trPr>
          <w:gridAfter w:val="1"/>
          <w:wAfter w:w="18" w:type="dxa"/>
          <w:trHeight w:val="60"/>
        </w:trPr>
        <w:tc>
          <w:tcPr>
            <w:tcW w:w="50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4F517D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5DCA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E23D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A130541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8011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AD91B7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BD73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C72F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AC7732B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D902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50775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F4DE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B5B3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693,79</w:t>
            </w:r>
          </w:p>
        </w:tc>
      </w:tr>
      <w:tr w:rsidR="008A10A0" w:rsidRPr="008A10A0" w14:paraId="47E1CD72" w14:textId="77777777" w:rsidTr="007B7EF2">
        <w:trPr>
          <w:gridAfter w:val="1"/>
          <w:wAfter w:w="18" w:type="dxa"/>
          <w:trHeight w:val="60"/>
        </w:trPr>
        <w:tc>
          <w:tcPr>
            <w:tcW w:w="50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9A3454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6502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DFFF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22A519FF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36E0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F0AD53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63E7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82CA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436184F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08A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CEDCC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8CBC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DA8E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713,02</w:t>
            </w:r>
          </w:p>
        </w:tc>
      </w:tr>
      <w:tr w:rsidR="008A10A0" w:rsidRPr="008A10A0" w14:paraId="386C3F73" w14:textId="77777777" w:rsidTr="007B7EF2">
        <w:trPr>
          <w:gridAfter w:val="1"/>
          <w:wAfter w:w="18" w:type="dxa"/>
          <w:trHeight w:val="60"/>
        </w:trPr>
        <w:tc>
          <w:tcPr>
            <w:tcW w:w="50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4F7FE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B1F8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570F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4B12886E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AF8C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B656D0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D3AB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2271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21BB690F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8C41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57A84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FAAA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269A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736,06</w:t>
            </w:r>
          </w:p>
        </w:tc>
      </w:tr>
      <w:tr w:rsidR="008A10A0" w:rsidRPr="008A10A0" w14:paraId="65BBD192" w14:textId="77777777" w:rsidTr="007B7EF2">
        <w:trPr>
          <w:gridAfter w:val="1"/>
          <w:wAfter w:w="18" w:type="dxa"/>
          <w:trHeight w:val="60"/>
        </w:trPr>
        <w:tc>
          <w:tcPr>
            <w:tcW w:w="50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BA2C02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0E1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529A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16762E3A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A91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5A3258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A17E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50DF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54888CCE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2AF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F4C23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B56D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FBCB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767,02</w:t>
            </w:r>
          </w:p>
        </w:tc>
      </w:tr>
      <w:tr w:rsidR="008A10A0" w:rsidRPr="008A10A0" w14:paraId="6716CC99" w14:textId="77777777" w:rsidTr="007B7EF2">
        <w:trPr>
          <w:gridAfter w:val="1"/>
          <w:wAfter w:w="18" w:type="dxa"/>
          <w:trHeight w:val="60"/>
        </w:trPr>
        <w:tc>
          <w:tcPr>
            <w:tcW w:w="50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8E9547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817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150D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0CC13F64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405E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52BC6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31E8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6E9B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4400553E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A95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D30A9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7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9842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8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F31A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811,32</w:t>
            </w:r>
          </w:p>
        </w:tc>
      </w:tr>
      <w:tr w:rsidR="008A10A0" w:rsidRPr="008A10A0" w14:paraId="48707EBE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5BD2FE3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8A10A0" w:rsidRPr="008A10A0" w14:paraId="0BD23B28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1EBB204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A10A0" w:rsidRPr="008A10A0" w14:paraId="107BC3CE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42E9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B63F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CFA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255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План 2022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3551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План 2023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549E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План 2024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1BD6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План 2025</w:t>
            </w:r>
          </w:p>
        </w:tc>
      </w:tr>
      <w:tr w:rsidR="008A10A0" w:rsidRPr="008A10A0" w14:paraId="3FB8E85B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36FE7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8A10A0" w:rsidRPr="008A10A0" w14:paraId="09C212AC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6B337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61BC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554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AD43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D246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F04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4FAB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8A10A0" w:rsidRPr="008A10A0" w14:paraId="05FBECE3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31710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 w:rsidRPr="008A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8C51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CC13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D42F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F758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C3D1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08A0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A10A0" w:rsidRPr="008A10A0" w14:paraId="2F13ADF2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B78BD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10A0" w:rsidRPr="008A10A0" w14:paraId="628B27C7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4FB1A" w14:textId="17DCD2F2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1D44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9C51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A012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A34A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34A4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47A0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149D8687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1DC15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4BC7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FDD5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BACA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B25F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C170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D088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51ADCD77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EAE33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8A10A0" w:rsidRPr="008A10A0" w14:paraId="71776B2D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040A6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CE1C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EF92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8D68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B144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668D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14DF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4FBE506A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79815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2257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4E74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A6C7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0A00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7CB0A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515B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56F1922B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CAEC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A677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6D7D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2CD7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1F65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882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0A0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583CC719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523E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8A10A0" w:rsidRPr="008A10A0" w14:paraId="18A9C6DA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EFB3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89E3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612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17E4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5FA2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8E6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87A5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7933A385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E66F9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126C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8EB8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122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65A4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4FC6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3BB4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10A0" w:rsidRPr="008A10A0" w14:paraId="3EE787AA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4CA48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FE5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AA681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2543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69CE6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E08B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0E9D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5B489830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C6531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D9E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D2E6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92E6E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72115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E46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3A2C8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371A2516" w14:textId="77777777" w:rsidTr="007B7EF2">
        <w:trPr>
          <w:gridAfter w:val="1"/>
          <w:wAfter w:w="18" w:type="dxa"/>
          <w:trHeight w:val="60"/>
        </w:trPr>
        <w:tc>
          <w:tcPr>
            <w:tcW w:w="45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358DC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A73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FEB2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C3E63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216F0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6A6C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976A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13562FDD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shd w:val="clear" w:color="FFFFFF" w:fill="auto"/>
            <w:vAlign w:val="bottom"/>
          </w:tcPr>
          <w:p w14:paraId="010D81DB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3B5F42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269B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EE89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0E223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43F373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DF374D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596B7B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7CFBC3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D35CE1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09EF2F0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DABACC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3D2D9A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B52C6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34A14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ED9410" w14:textId="77777777" w:rsidR="008A10A0" w:rsidRPr="008A10A0" w:rsidRDefault="008A10A0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A0" w:rsidRPr="008A10A0" w14:paraId="27F3A15C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6C76E31C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8A10A0" w:rsidRPr="008A10A0" w14:paraId="3F6226F3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</w:tcPr>
          <w:p w14:paraId="48820762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A10A0" w:rsidRPr="008A10A0" w14:paraId="5E2D3197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</w:tcPr>
          <w:p w14:paraId="337D04C8" w14:textId="77777777" w:rsidR="008A10A0" w:rsidRPr="008A10A0" w:rsidRDefault="008A10A0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</w:t>
            </w:r>
            <w:r w:rsidRPr="008A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3,40%.</w:t>
            </w:r>
          </w:p>
        </w:tc>
      </w:tr>
      <w:tr w:rsidR="008A10A0" w:rsidRPr="008A10A0" w14:paraId="19704219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3513C74F" w14:textId="77777777" w:rsidR="001C18AA" w:rsidRDefault="001C18AA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4BE5" w14:textId="0D955613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8A10A0" w:rsidRPr="008A10A0" w14:paraId="78BD3D6E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02A46B83" w14:textId="2942D576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="001C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</w:tr>
      <w:tr w:rsidR="008A10A0" w:rsidRPr="008A10A0" w14:paraId="5F561D35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A91B0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3C68E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52993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8CD22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План 2019 года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7E4D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Факт 2019 года</w:t>
            </w: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407A5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8A10A0" w:rsidRPr="008A10A0" w14:paraId="5FC41035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B530C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B034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D813F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43D3C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DD747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88646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10A0" w:rsidRPr="008A10A0" w14:paraId="383A82BD" w14:textId="77777777" w:rsidTr="007B7EF2">
        <w:trPr>
          <w:gridAfter w:val="1"/>
          <w:wAfter w:w="18" w:type="dxa"/>
          <w:trHeight w:val="60"/>
        </w:trPr>
        <w:tc>
          <w:tcPr>
            <w:tcW w:w="28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A6DA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40516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3FBA0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912C6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2141D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DF6711A" w14:textId="77777777" w:rsidTr="007B7EF2">
        <w:trPr>
          <w:gridAfter w:val="1"/>
          <w:wAfter w:w="18" w:type="dxa"/>
          <w:trHeight w:val="60"/>
        </w:trPr>
        <w:tc>
          <w:tcPr>
            <w:tcW w:w="28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65D35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Объем подачи воды</w:t>
            </w:r>
          </w:p>
        </w:tc>
        <w:tc>
          <w:tcPr>
            <w:tcW w:w="17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9E35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тыс.куб.м.</w:t>
            </w:r>
          </w:p>
        </w:tc>
        <w:tc>
          <w:tcPr>
            <w:tcW w:w="1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C3CEE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27,11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A62F5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29,06</w:t>
            </w: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32B71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-1,95</w:t>
            </w:r>
          </w:p>
        </w:tc>
      </w:tr>
      <w:tr w:rsidR="008A10A0" w:rsidRPr="008A10A0" w14:paraId="03A5E816" w14:textId="77777777" w:rsidTr="007B7EF2">
        <w:trPr>
          <w:gridAfter w:val="1"/>
          <w:wAfter w:w="18" w:type="dxa"/>
          <w:trHeight w:val="60"/>
        </w:trPr>
        <w:tc>
          <w:tcPr>
            <w:tcW w:w="28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F797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05385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0CBF1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670,56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C9FFD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751,74</w:t>
            </w: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272AC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-81,18</w:t>
            </w:r>
          </w:p>
        </w:tc>
      </w:tr>
      <w:tr w:rsidR="008A10A0" w:rsidRPr="008A10A0" w14:paraId="4FC9A9D4" w14:textId="77777777" w:rsidTr="001C18AA">
        <w:trPr>
          <w:gridAfter w:val="1"/>
          <w:wAfter w:w="18" w:type="dxa"/>
          <w:trHeight w:val="60"/>
        </w:trPr>
        <w:tc>
          <w:tcPr>
            <w:tcW w:w="624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53EEE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BE702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A1A8F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73286C25" w14:textId="77777777" w:rsidTr="007B7EF2">
        <w:trPr>
          <w:gridAfter w:val="1"/>
          <w:wAfter w:w="18" w:type="dxa"/>
          <w:trHeight w:val="60"/>
        </w:trPr>
        <w:tc>
          <w:tcPr>
            <w:tcW w:w="28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5079B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7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173C4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2F15B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1103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A1F1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3095E59F" w14:textId="77777777" w:rsidTr="001C18AA">
        <w:trPr>
          <w:gridAfter w:val="1"/>
          <w:wAfter w:w="18" w:type="dxa"/>
          <w:trHeight w:val="60"/>
        </w:trPr>
        <w:tc>
          <w:tcPr>
            <w:tcW w:w="624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9C039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0436C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72B52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284C7062" w14:textId="77777777" w:rsidTr="007B7EF2">
        <w:trPr>
          <w:gridAfter w:val="1"/>
          <w:wAfter w:w="18" w:type="dxa"/>
          <w:trHeight w:val="60"/>
        </w:trPr>
        <w:tc>
          <w:tcPr>
            <w:tcW w:w="28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6CFC5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7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D653A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11F70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FE7F6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A97A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43D065FF" w14:textId="77777777" w:rsidTr="001C18AA">
        <w:trPr>
          <w:gridAfter w:val="1"/>
          <w:wAfter w:w="18" w:type="dxa"/>
          <w:trHeight w:val="60"/>
        </w:trPr>
        <w:tc>
          <w:tcPr>
            <w:tcW w:w="624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028E2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D324E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FA9C2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0AB0F3CA" w14:textId="77777777" w:rsidTr="007B7EF2">
        <w:trPr>
          <w:gridAfter w:val="1"/>
          <w:wAfter w:w="18" w:type="dxa"/>
          <w:trHeight w:val="60"/>
        </w:trPr>
        <w:tc>
          <w:tcPr>
            <w:tcW w:w="28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5BE68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7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5C4C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F9225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67AAB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CDB2D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5CB87DC1" w14:textId="77777777" w:rsidTr="001C18AA">
        <w:trPr>
          <w:gridAfter w:val="1"/>
          <w:wAfter w:w="18" w:type="dxa"/>
          <w:trHeight w:val="60"/>
        </w:trPr>
        <w:tc>
          <w:tcPr>
            <w:tcW w:w="624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546D4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B0091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19471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8A10A0" w14:paraId="4CF33F17" w14:textId="77777777" w:rsidTr="007B7EF2">
        <w:trPr>
          <w:gridAfter w:val="1"/>
          <w:wAfter w:w="18" w:type="dxa"/>
          <w:trHeight w:val="60"/>
        </w:trPr>
        <w:tc>
          <w:tcPr>
            <w:tcW w:w="28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D32A0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7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BF1F9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63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D319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2073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C8B9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8A10A0" w14:paraId="60341B64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2AC8460D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8A10A0" w:rsidRPr="008A10A0" w14:paraId="3D16C56C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4A0BADC9" w14:textId="77777777" w:rsidR="008A10A0" w:rsidRPr="008A10A0" w:rsidRDefault="008A10A0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8A10A0" w:rsidRPr="008A10A0" w14:paraId="032A14C3" w14:textId="77777777" w:rsidTr="001C18AA">
        <w:trPr>
          <w:gridAfter w:val="1"/>
          <w:wAfter w:w="18" w:type="dxa"/>
          <w:trHeight w:val="60"/>
        </w:trPr>
        <w:tc>
          <w:tcPr>
            <w:tcW w:w="9691" w:type="dxa"/>
            <w:gridSpan w:val="43"/>
            <w:shd w:val="clear" w:color="FFFFFF" w:fill="auto"/>
            <w:vAlign w:val="bottom"/>
          </w:tcPr>
          <w:p w14:paraId="2DA08C10" w14:textId="77777777" w:rsidR="008A10A0" w:rsidRPr="008A10A0" w:rsidRDefault="008A10A0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2.1. </w:t>
            </w:r>
            <w:proofErr w:type="gramStart"/>
            <w:r w:rsidRPr="008A10A0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</w:t>
            </w:r>
            <w:proofErr w:type="gramEnd"/>
            <w:r w:rsidRPr="008A10A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</w:tr>
      <w:tr w:rsidR="008A10A0" w:rsidRPr="009F450A" w14:paraId="1B3AF6F3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B333E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9800F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28235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9EBE1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8A10A0" w:rsidRPr="009F450A" w14:paraId="7E259510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08472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DDC9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A2FBA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C5E5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10A0" w:rsidRPr="009F450A" w14:paraId="46CC0EAE" w14:textId="77777777" w:rsidTr="007B7EF2">
        <w:trPr>
          <w:gridAfter w:val="1"/>
          <w:wAfter w:w="18" w:type="dxa"/>
          <w:trHeight w:val="60"/>
        </w:trPr>
        <w:tc>
          <w:tcPr>
            <w:tcW w:w="40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493D5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81717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967C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9F450A" w14:paraId="02F414EC" w14:textId="77777777" w:rsidTr="007B7EF2">
        <w:trPr>
          <w:gridAfter w:val="1"/>
          <w:wAfter w:w="18" w:type="dxa"/>
          <w:trHeight w:val="60"/>
        </w:trPr>
        <w:tc>
          <w:tcPr>
            <w:tcW w:w="40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F7F7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46E88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5344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9F450A" w14:paraId="1B230CDD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36491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0FC8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34DD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C784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9F450A" w14:paraId="70E55F5B" w14:textId="77777777" w:rsidTr="007B7EF2">
        <w:trPr>
          <w:gridAfter w:val="1"/>
          <w:wAfter w:w="18" w:type="dxa"/>
          <w:trHeight w:val="60"/>
        </w:trPr>
        <w:tc>
          <w:tcPr>
            <w:tcW w:w="40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14211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06076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18A59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9F450A" w14:paraId="1CCFF7AE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81CE6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95A54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B19E3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Итого 2022 год</w:t>
            </w: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CFD57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9F450A" w14:paraId="2907416C" w14:textId="77777777" w:rsidTr="007B7EF2">
        <w:trPr>
          <w:gridAfter w:val="1"/>
          <w:wAfter w:w="18" w:type="dxa"/>
          <w:trHeight w:val="60"/>
        </w:trPr>
        <w:tc>
          <w:tcPr>
            <w:tcW w:w="40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D9876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EE74C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C0EFA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9F450A" w14:paraId="69F036F5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59358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258E8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99021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AFF48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9F450A" w14:paraId="06FAD4EC" w14:textId="77777777" w:rsidTr="007B7EF2">
        <w:trPr>
          <w:gridAfter w:val="1"/>
          <w:wAfter w:w="18" w:type="dxa"/>
          <w:trHeight w:val="60"/>
        </w:trPr>
        <w:tc>
          <w:tcPr>
            <w:tcW w:w="40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951FC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B097D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CB30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9F450A" w14:paraId="2C163931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70519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B8617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423C8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Итого 2024 год</w:t>
            </w: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7A35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0A0" w:rsidRPr="009F450A" w14:paraId="2F5092E3" w14:textId="77777777" w:rsidTr="007B7EF2">
        <w:trPr>
          <w:gridAfter w:val="1"/>
          <w:wAfter w:w="18" w:type="dxa"/>
          <w:trHeight w:val="60"/>
        </w:trPr>
        <w:tc>
          <w:tcPr>
            <w:tcW w:w="403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CE30A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EF974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4DD0A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A0" w:rsidRPr="009F450A" w14:paraId="367AECDF" w14:textId="77777777" w:rsidTr="007B7EF2">
        <w:trPr>
          <w:gridAfter w:val="1"/>
          <w:wAfter w:w="18" w:type="dxa"/>
          <w:trHeight w:val="60"/>
        </w:trPr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FE887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869A0" w14:textId="77777777" w:rsidR="008A10A0" w:rsidRPr="009F450A" w:rsidRDefault="008A10A0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8C5CA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Итого 2025 год</w:t>
            </w:r>
          </w:p>
        </w:tc>
        <w:tc>
          <w:tcPr>
            <w:tcW w:w="34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8A5BC" w14:textId="77777777" w:rsidR="008A10A0" w:rsidRPr="009F450A" w:rsidRDefault="008A10A0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343C355" w14:textId="77777777" w:rsidR="00935A70" w:rsidRPr="009F450A" w:rsidRDefault="00935A70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A97B82" w14:textId="19CC7A50" w:rsidR="009F450A" w:rsidRPr="00670C5E" w:rsidRDefault="009F450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C5E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5F3E5CB" w14:textId="7D63DC30" w:rsidR="009F450A" w:rsidRPr="009F450A" w:rsidRDefault="009F450A" w:rsidP="001C1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50A">
        <w:rPr>
          <w:rFonts w:ascii="Times New Roman" w:hAnsi="Times New Roman"/>
          <w:sz w:val="24"/>
          <w:szCs w:val="24"/>
        </w:rPr>
        <w:t xml:space="preserve">Утвердить </w:t>
      </w:r>
      <w:r w:rsidR="001C18AA">
        <w:rPr>
          <w:rFonts w:ascii="Times New Roman" w:hAnsi="Times New Roman"/>
          <w:sz w:val="24"/>
          <w:szCs w:val="24"/>
        </w:rPr>
        <w:t xml:space="preserve">предложенную </w:t>
      </w:r>
      <w:r w:rsidRPr="009F450A">
        <w:rPr>
          <w:rFonts w:ascii="Times New Roman" w:hAnsi="Times New Roman"/>
          <w:sz w:val="24"/>
          <w:szCs w:val="24"/>
        </w:rPr>
        <w:t>производственную программу в</w:t>
      </w:r>
      <w:r w:rsidR="001C18AA">
        <w:rPr>
          <w:rFonts w:ascii="Times New Roman" w:hAnsi="Times New Roman"/>
          <w:sz w:val="24"/>
          <w:szCs w:val="24"/>
        </w:rPr>
        <w:t xml:space="preserve"> </w:t>
      </w:r>
      <w:r w:rsidRPr="009F450A">
        <w:rPr>
          <w:rFonts w:ascii="Times New Roman" w:hAnsi="Times New Roman"/>
          <w:sz w:val="24"/>
          <w:szCs w:val="24"/>
        </w:rPr>
        <w:t>сфере водоснабжения</w:t>
      </w:r>
      <w:r w:rsidR="001C18AA">
        <w:rPr>
          <w:rFonts w:ascii="Times New Roman" w:hAnsi="Times New Roman"/>
          <w:sz w:val="24"/>
          <w:szCs w:val="24"/>
        </w:rPr>
        <w:t xml:space="preserve"> </w:t>
      </w:r>
      <w:r w:rsidRPr="009F450A">
        <w:rPr>
          <w:rFonts w:ascii="Times New Roman" w:hAnsi="Times New Roman"/>
          <w:sz w:val="24"/>
          <w:szCs w:val="24"/>
        </w:rPr>
        <w:t>и</w:t>
      </w:r>
      <w:r w:rsidR="001C18AA">
        <w:rPr>
          <w:rFonts w:ascii="Times New Roman" w:hAnsi="Times New Roman"/>
          <w:sz w:val="24"/>
          <w:szCs w:val="24"/>
        </w:rPr>
        <w:t xml:space="preserve"> </w:t>
      </w:r>
      <w:r w:rsidRPr="009F450A">
        <w:rPr>
          <w:rFonts w:ascii="Times New Roman" w:hAnsi="Times New Roman"/>
          <w:sz w:val="24"/>
          <w:szCs w:val="24"/>
        </w:rPr>
        <w:t>(или)</w:t>
      </w:r>
      <w:r w:rsidR="001C18AA">
        <w:rPr>
          <w:rFonts w:ascii="Times New Roman" w:hAnsi="Times New Roman"/>
          <w:sz w:val="24"/>
          <w:szCs w:val="24"/>
        </w:rPr>
        <w:t xml:space="preserve"> </w:t>
      </w:r>
      <w:r w:rsidRPr="009F450A">
        <w:rPr>
          <w:rFonts w:ascii="Times New Roman" w:hAnsi="Times New Roman"/>
          <w:sz w:val="24"/>
          <w:szCs w:val="24"/>
        </w:rPr>
        <w:t>водоотведения</w:t>
      </w:r>
      <w:r w:rsidR="001C18AA">
        <w:rPr>
          <w:rFonts w:ascii="Times New Roman" w:hAnsi="Times New Roman"/>
          <w:sz w:val="24"/>
          <w:szCs w:val="24"/>
        </w:rPr>
        <w:t xml:space="preserve"> </w:t>
      </w:r>
      <w:r w:rsidRPr="009F450A">
        <w:rPr>
          <w:rFonts w:ascii="Times New Roman" w:hAnsi="Times New Roman"/>
          <w:sz w:val="24"/>
          <w:szCs w:val="24"/>
        </w:rPr>
        <w:t>для общества с ограниченной ответственностью «</w:t>
      </w:r>
      <w:proofErr w:type="spellStart"/>
      <w:r w:rsidRPr="009F450A">
        <w:rPr>
          <w:rFonts w:ascii="Times New Roman" w:hAnsi="Times New Roman"/>
          <w:sz w:val="24"/>
          <w:szCs w:val="24"/>
        </w:rPr>
        <w:t>Кэмп</w:t>
      </w:r>
      <w:proofErr w:type="spellEnd"/>
      <w:r w:rsidRPr="009F450A">
        <w:rPr>
          <w:rFonts w:ascii="Times New Roman" w:hAnsi="Times New Roman"/>
          <w:sz w:val="24"/>
          <w:szCs w:val="24"/>
        </w:rPr>
        <w:t xml:space="preserve"> Индустрия» на 2021-2025 годы.</w:t>
      </w:r>
    </w:p>
    <w:p w14:paraId="5682EAFC" w14:textId="77777777" w:rsidR="007B7EF2" w:rsidRDefault="007B7EF2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38619" w14:textId="39784885" w:rsidR="009F450A" w:rsidRPr="00B95AEC" w:rsidRDefault="009F450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>.10.2020 в форме приказа (прилагается), голосовали единогласно.</w:t>
      </w:r>
    </w:p>
    <w:p w14:paraId="37A797B4" w14:textId="77777777" w:rsidR="001C18AA" w:rsidRDefault="001C18A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FC2F65" w14:textId="44153D50" w:rsidR="009F450A" w:rsidRPr="008A10A0" w:rsidRDefault="009F450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D00AC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35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450A">
        <w:rPr>
          <w:rFonts w:ascii="Times New Roman" w:hAnsi="Times New Roman"/>
          <w:b/>
          <w:sz w:val="24"/>
          <w:szCs w:val="24"/>
        </w:rPr>
        <w:t>Об установлении долгосрочных тарифов на питьевую воду (питьевое водоснабжение) для общества с ограниченной ответственностью «</w:t>
      </w:r>
      <w:proofErr w:type="spellStart"/>
      <w:r w:rsidRPr="009F450A">
        <w:rPr>
          <w:rFonts w:ascii="Times New Roman" w:hAnsi="Times New Roman"/>
          <w:b/>
          <w:sz w:val="24"/>
          <w:szCs w:val="24"/>
        </w:rPr>
        <w:t>Кэмп</w:t>
      </w:r>
      <w:proofErr w:type="spellEnd"/>
      <w:r w:rsidRPr="009F450A">
        <w:rPr>
          <w:rFonts w:ascii="Times New Roman" w:hAnsi="Times New Roman"/>
          <w:b/>
          <w:sz w:val="24"/>
          <w:szCs w:val="24"/>
        </w:rPr>
        <w:t xml:space="preserve"> Индустрия» на 2021-2025 годы.</w:t>
      </w:r>
    </w:p>
    <w:p w14:paraId="48B30604" w14:textId="6EBD808C" w:rsidR="009F450A" w:rsidRPr="00B95AEC" w:rsidRDefault="009F450A" w:rsidP="001C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16FA9681" w14:textId="0584D017" w:rsidR="009F450A" w:rsidRDefault="001C18A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9F450A" w:rsidRPr="00D00ACD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оложил: Л.А. Зимихина.</w:t>
      </w:r>
    </w:p>
    <w:p w14:paraId="532FB23C" w14:textId="67D58442" w:rsidR="001C18AA" w:rsidRDefault="001C18A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9923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1406"/>
        <w:gridCol w:w="295"/>
        <w:gridCol w:w="567"/>
        <w:gridCol w:w="142"/>
        <w:gridCol w:w="475"/>
        <w:gridCol w:w="364"/>
        <w:gridCol w:w="12"/>
        <w:gridCol w:w="273"/>
        <w:gridCol w:w="10"/>
        <w:gridCol w:w="142"/>
        <w:gridCol w:w="130"/>
        <w:gridCol w:w="12"/>
        <w:gridCol w:w="141"/>
        <w:gridCol w:w="130"/>
        <w:gridCol w:w="56"/>
        <w:gridCol w:w="369"/>
        <w:gridCol w:w="257"/>
        <w:gridCol w:w="12"/>
        <w:gridCol w:w="157"/>
        <w:gridCol w:w="12"/>
        <w:gridCol w:w="413"/>
        <w:gridCol w:w="12"/>
        <w:gridCol w:w="709"/>
        <w:gridCol w:w="12"/>
        <w:gridCol w:w="259"/>
        <w:gridCol w:w="12"/>
        <w:gridCol w:w="340"/>
        <w:gridCol w:w="12"/>
        <w:gridCol w:w="592"/>
        <w:gridCol w:w="12"/>
        <w:gridCol w:w="320"/>
        <w:gridCol w:w="413"/>
        <w:gridCol w:w="12"/>
        <w:gridCol w:w="567"/>
        <w:gridCol w:w="130"/>
        <w:gridCol w:w="155"/>
        <w:gridCol w:w="282"/>
        <w:gridCol w:w="130"/>
        <w:gridCol w:w="425"/>
        <w:gridCol w:w="12"/>
        <w:gridCol w:w="130"/>
      </w:tblGrid>
      <w:tr w:rsidR="001C18AA" w:rsidRPr="009F450A" w14:paraId="244AB8EA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bottom"/>
          </w:tcPr>
          <w:p w14:paraId="563E04CB" w14:textId="77777777" w:rsidR="001C18AA" w:rsidRPr="009F450A" w:rsidRDefault="001C18AA" w:rsidP="001C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9F450A" w:rsidRPr="009F450A" w14:paraId="4D9339B4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38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4A254" w14:textId="48CCD076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9F450A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448A3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Кэмп</w:t>
            </w:r>
            <w:proofErr w:type="spellEnd"/>
            <w:r w:rsidRPr="009F450A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Индустрия»</w:t>
            </w:r>
          </w:p>
        </w:tc>
      </w:tr>
      <w:tr w:rsidR="009F450A" w:rsidRPr="009F450A" w14:paraId="0D1C4682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38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999D7" w14:textId="7466284A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9F450A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F92B8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1067746124302</w:t>
            </w:r>
          </w:p>
        </w:tc>
      </w:tr>
      <w:tr w:rsidR="009F450A" w:rsidRPr="009F450A" w14:paraId="1203D2A4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38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99C68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1F795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7708587533</w:t>
            </w:r>
          </w:p>
        </w:tc>
      </w:tr>
      <w:tr w:rsidR="009F450A" w:rsidRPr="009F450A" w14:paraId="0BD52C06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38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AA4E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4C2D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770101001</w:t>
            </w:r>
          </w:p>
        </w:tc>
      </w:tr>
      <w:tr w:rsidR="009F450A" w:rsidRPr="009F450A" w14:paraId="7E2E9A6F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38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69536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E07A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Упрощенная система налогообложения (доходы)</w:t>
            </w:r>
          </w:p>
        </w:tc>
      </w:tr>
      <w:tr w:rsidR="009F450A" w:rsidRPr="009F450A" w14:paraId="716F99DB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38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786BD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8E896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9F450A" w:rsidRPr="009F450A" w14:paraId="28B93A71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38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E5ED1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8664B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105066, г. Москва, ул. Красносельская Нижняя, д. 39, стр. 2, ком. 24</w:t>
            </w:r>
          </w:p>
        </w:tc>
      </w:tr>
      <w:tr w:rsidR="009F450A" w:rsidRPr="009F450A" w14:paraId="0BDB6ED2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38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3C9CE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CBFC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249185, Калужская область, Жуковский район, г. Кременки, ул. Озерная, д.1</w:t>
            </w:r>
          </w:p>
        </w:tc>
      </w:tr>
      <w:tr w:rsidR="009F450A" w:rsidRPr="009F450A" w14:paraId="6CCBEEB4" w14:textId="77777777" w:rsidTr="001C18AA">
        <w:trPr>
          <w:gridBefore w:val="1"/>
          <w:gridAfter w:val="1"/>
          <w:wBefore w:w="12" w:type="dxa"/>
          <w:wAfter w:w="130" w:type="dxa"/>
        </w:trPr>
        <w:tc>
          <w:tcPr>
            <w:tcW w:w="9781" w:type="dxa"/>
            <w:gridSpan w:val="40"/>
            <w:shd w:val="clear" w:color="FFFFFF" w:fill="auto"/>
            <w:vAlign w:val="bottom"/>
          </w:tcPr>
          <w:p w14:paraId="7C3733D2" w14:textId="2B7C9D65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представила в министерство конкурентной политики Калужской области предложение, для установления </w:t>
            </w:r>
            <w:proofErr w:type="spellStart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питьевую воду (питьевое водоснабжение) методом индексации тарифов на 2021-2025 год </w:t>
            </w:r>
            <w:proofErr w:type="gramStart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в следующих размерах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8AA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</w:t>
            </w: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F450A" w:rsidRPr="009F450A" w14:paraId="2A41DE28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2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1737D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8653D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6520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0C567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действия тарифов</w:t>
            </w:r>
          </w:p>
        </w:tc>
      </w:tr>
      <w:tr w:rsidR="009F450A" w:rsidRPr="009F450A" w14:paraId="38822DB7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460ED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72703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0596F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01.01-30.06 2021</w:t>
            </w:r>
          </w:p>
        </w:tc>
        <w:tc>
          <w:tcPr>
            <w:tcW w:w="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CBC6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01.07-31.12 2021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D133E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01.01-30.06 2022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800B9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01.07-31.12 2022</w:t>
            </w:r>
          </w:p>
        </w:tc>
        <w:tc>
          <w:tcPr>
            <w:tcW w:w="6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092D3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01.01-30.06 2023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D656B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01.07-31.12 2023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89F9F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01.01-30.06 2024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08A39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01.07-31.12 2024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3A976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01.01-30.06 2025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8FE57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01.07-31.12 2025</w:t>
            </w:r>
          </w:p>
        </w:tc>
      </w:tr>
      <w:tr w:rsidR="009F450A" w:rsidRPr="009F450A" w14:paraId="005BD527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978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0A4B6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9F450A" w:rsidRPr="009F450A" w14:paraId="037EAD99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24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CF688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AB68B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9D360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  <w:tc>
          <w:tcPr>
            <w:tcW w:w="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F04C2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65C1F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8DC56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6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9CF98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D9E7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4B09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4631F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22,44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B87B6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22,44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16BA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</w:tr>
      <w:tr w:rsidR="009F450A" w:rsidRPr="009F450A" w14:paraId="1809E3A4" w14:textId="77777777" w:rsidTr="001C18AA">
        <w:trPr>
          <w:gridBefore w:val="1"/>
          <w:gridAfter w:val="1"/>
          <w:wBefore w:w="12" w:type="dxa"/>
          <w:wAfter w:w="130" w:type="dxa"/>
          <w:trHeight w:val="60"/>
        </w:trPr>
        <w:tc>
          <w:tcPr>
            <w:tcW w:w="978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679C2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Тарифы для населения</w:t>
            </w:r>
          </w:p>
        </w:tc>
      </w:tr>
      <w:tr w:rsidR="009F450A" w:rsidRPr="009F450A" w14:paraId="2403A439" w14:textId="77777777" w:rsidTr="001C18AA">
        <w:trPr>
          <w:gridAfter w:val="1"/>
          <w:wAfter w:w="130" w:type="dxa"/>
          <w:trHeight w:val="60"/>
        </w:trPr>
        <w:tc>
          <w:tcPr>
            <w:tcW w:w="2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ECE17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1516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6A077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  <w:tc>
          <w:tcPr>
            <w:tcW w:w="8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6ED43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9233E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9DDC3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6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D4C51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5AE64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032FA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9C61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22,44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BFCDE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22,44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0C35C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</w:tr>
      <w:tr w:rsidR="009F450A" w:rsidRPr="009F450A" w14:paraId="6EDA851E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  <w:vAlign w:val="bottom"/>
          </w:tcPr>
          <w:p w14:paraId="3ABFE5AA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представленным организацией материалам, приказом министерства от 06.05.2020 </w:t>
            </w:r>
            <w:r w:rsidR="00590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№ 74-тд открыто дело об установлении </w:t>
            </w:r>
            <w:proofErr w:type="spellStart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для общества с ограниченной ответственностью «</w:t>
            </w:r>
            <w:proofErr w:type="spellStart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методом индексации.</w:t>
            </w:r>
          </w:p>
        </w:tc>
      </w:tr>
      <w:tr w:rsidR="009F450A" w:rsidRPr="009F450A" w14:paraId="453D6BE1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  <w:vAlign w:val="bottom"/>
          </w:tcPr>
          <w:p w14:paraId="5031D259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в собственности (договор купли-продажи от 14.07.2014 № 23-Пр, акт приема - передачи имущества от 27.12.2016).</w:t>
            </w:r>
          </w:p>
          <w:p w14:paraId="225F8350" w14:textId="1E0550CA" w:rsidR="009F450A" w:rsidRPr="009F450A" w:rsidRDefault="009F450A" w:rsidP="00F23A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является гарантирующей в сфере водоснабжения и водоотведения. Гарантирующей организацией на территории ГП «Город Кременки» является </w:t>
            </w:r>
            <w:r w:rsidR="001C18AA" w:rsidRPr="009F450A">
              <w:rPr>
                <w:rFonts w:ascii="Times New Roman" w:hAnsi="Times New Roman" w:cs="Times New Roman"/>
                <w:sz w:val="24"/>
                <w:szCs w:val="24"/>
              </w:rPr>
              <w:t>УМП «Водоканал» г.</w:t>
            </w: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 Кременки.</w:t>
            </w:r>
          </w:p>
        </w:tc>
      </w:tr>
      <w:tr w:rsidR="009F450A" w:rsidRPr="009F450A" w14:paraId="6E1F3732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</w:tcPr>
          <w:p w14:paraId="60606C14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9F450A" w:rsidRPr="009F450A" w14:paraId="041C4267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</w:tcPr>
          <w:p w14:paraId="3E9563A3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организации отсутствует</w:t>
            </w:r>
          </w:p>
        </w:tc>
      </w:tr>
      <w:tr w:rsidR="009F450A" w:rsidRPr="009F450A" w14:paraId="78379985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</w:tcPr>
          <w:p w14:paraId="4B2C2942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приказами министерства тарифного регулирования Калужской области от 20.11.2017 № 170-РК «Об установлении долгосрочных тарифов на питьевую воду (питьевое водоснабжение) и транспортировку сточных вод для общества с ограниченной ответственностью «</w:t>
            </w:r>
            <w:proofErr w:type="spellStart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на 2018-2020 годы» (в ред. приказов министерства от 12.11.2018 № 159-РК, от 16.12.2019 № 436-РК)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9F450A" w:rsidRPr="009F450A" w14:paraId="2986D481" w14:textId="77777777" w:rsidTr="001C18AA">
        <w:trPr>
          <w:gridAfter w:val="1"/>
          <w:wAfter w:w="130" w:type="dxa"/>
          <w:trHeight w:val="60"/>
        </w:trPr>
        <w:tc>
          <w:tcPr>
            <w:tcW w:w="3698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98DA3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6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B65AD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81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89849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 утвержденные на 2020 год</w:t>
            </w:r>
          </w:p>
        </w:tc>
      </w:tr>
      <w:tr w:rsidR="009F450A" w:rsidRPr="009F450A" w14:paraId="5724C182" w14:textId="77777777" w:rsidTr="001C18AA">
        <w:trPr>
          <w:gridAfter w:val="1"/>
          <w:wAfter w:w="130" w:type="dxa"/>
          <w:trHeight w:val="60"/>
        </w:trPr>
        <w:tc>
          <w:tcPr>
            <w:tcW w:w="369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3243E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22E07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6B4D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61FC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</w:tr>
      <w:tr w:rsidR="009F450A" w:rsidRPr="009F450A" w14:paraId="528AC7E7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08493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9F450A" w:rsidRPr="009F450A" w14:paraId="1386620F" w14:textId="77777777" w:rsidTr="001C18AA">
        <w:trPr>
          <w:gridAfter w:val="1"/>
          <w:wAfter w:w="130" w:type="dxa"/>
          <w:trHeight w:val="60"/>
        </w:trPr>
        <w:tc>
          <w:tcPr>
            <w:tcW w:w="3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3D437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2004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69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611B8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298A2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</w:tr>
      <w:tr w:rsidR="009F450A" w:rsidRPr="009F450A" w14:paraId="533B912E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</w:tcPr>
          <w:p w14:paraId="256C9FCF" w14:textId="77777777" w:rsidR="009F450A" w:rsidRPr="009F450A" w:rsidRDefault="009F450A" w:rsidP="00F23A5F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9F450A" w:rsidRPr="009F450A" w14:paraId="61DB1753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</w:tcPr>
          <w:p w14:paraId="2F3D6868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9F450A" w:rsidRPr="009F450A" w14:paraId="751854D6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</w:tcPr>
          <w:p w14:paraId="2D1AB82D" w14:textId="77777777" w:rsidR="009F450A" w:rsidRPr="009F450A" w:rsidRDefault="009F450A" w:rsidP="00F23A5F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9F450A" w:rsidRPr="009F450A" w14:paraId="275E8E18" w14:textId="77777777" w:rsidTr="001C18AA">
        <w:trPr>
          <w:gridAfter w:val="1"/>
          <w:wAfter w:w="130" w:type="dxa"/>
          <w:trHeight w:val="60"/>
        </w:trPr>
        <w:tc>
          <w:tcPr>
            <w:tcW w:w="41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B8250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1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3188B" w14:textId="77777777" w:rsidR="009F450A" w:rsidRPr="009F450A" w:rsidRDefault="009F450A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17266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Величина норматива</w:t>
            </w:r>
          </w:p>
        </w:tc>
      </w:tr>
      <w:tr w:rsidR="009F450A" w:rsidRPr="009F450A" w14:paraId="4065CE6E" w14:textId="77777777" w:rsidTr="001C18AA">
        <w:trPr>
          <w:gridAfter w:val="1"/>
          <w:wAfter w:w="130" w:type="dxa"/>
          <w:trHeight w:val="60"/>
        </w:trPr>
        <w:tc>
          <w:tcPr>
            <w:tcW w:w="41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FCCB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1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7DBEE" w14:textId="77777777" w:rsidR="009F450A" w:rsidRPr="009F450A" w:rsidRDefault="009F450A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Квт/ч/ м3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CE765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7C34381D" w14:textId="77777777" w:rsidTr="001C18AA">
        <w:trPr>
          <w:gridAfter w:val="1"/>
          <w:wAfter w:w="130" w:type="dxa"/>
          <w:trHeight w:val="60"/>
        </w:trPr>
        <w:tc>
          <w:tcPr>
            <w:tcW w:w="41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D2968" w14:textId="77777777" w:rsidR="009F450A" w:rsidRPr="009F450A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1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2D49" w14:textId="77777777" w:rsidR="009F450A" w:rsidRPr="009F450A" w:rsidRDefault="009F450A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80D55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5B65B0DB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</w:tcPr>
          <w:p w14:paraId="27E4F3A8" w14:textId="77777777" w:rsidR="001C18A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таблице:</w:t>
            </w:r>
          </w:p>
          <w:p w14:paraId="7A59A040" w14:textId="15643D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0A" w:rsidRPr="009F450A" w14:paraId="00E56A56" w14:textId="77777777" w:rsidTr="001C18AA">
        <w:trPr>
          <w:gridAfter w:val="1"/>
          <w:wAfter w:w="130" w:type="dxa"/>
          <w:trHeight w:val="60"/>
        </w:trPr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EBA44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CB471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348EB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10834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9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4B2DD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ED1C7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 м3</w:t>
            </w:r>
          </w:p>
        </w:tc>
        <w:tc>
          <w:tcPr>
            <w:tcW w:w="171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2A51F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9F450A" w:rsidRPr="009F450A" w14:paraId="6D8955EF" w14:textId="77777777" w:rsidTr="001C18AA">
        <w:trPr>
          <w:gridAfter w:val="1"/>
          <w:wAfter w:w="130" w:type="dxa"/>
          <w:trHeight w:val="276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D1112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E9B5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6A809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2E99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2021-2025</w:t>
            </w:r>
          </w:p>
        </w:tc>
        <w:tc>
          <w:tcPr>
            <w:tcW w:w="194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D6872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2021-2025</w:t>
            </w:r>
          </w:p>
        </w:tc>
        <w:tc>
          <w:tcPr>
            <w:tcW w:w="7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C8E1F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4F149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450A" w:rsidRPr="009F450A" w14:paraId="624C1E45" w14:textId="77777777" w:rsidTr="001C18AA">
        <w:trPr>
          <w:gridAfter w:val="1"/>
          <w:wAfter w:w="130" w:type="dxa"/>
          <w:trHeight w:val="276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2988D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33444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8BC6A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112AF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6BE29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9E4AB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2952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450A" w:rsidRPr="009F450A" w14:paraId="57CAF7C1" w14:textId="77777777" w:rsidTr="001C18AA">
        <w:trPr>
          <w:gridAfter w:val="1"/>
          <w:wAfter w:w="130" w:type="dxa"/>
          <w:trHeight w:val="60"/>
        </w:trPr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238C7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AB8D980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Водоподготовка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07CC79D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289C9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27,1</w:t>
            </w:r>
          </w:p>
        </w:tc>
        <w:tc>
          <w:tcPr>
            <w:tcW w:w="19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C9CE3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27,1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CBAB7E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F7F0AB7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5EEFA59" w14:textId="77777777" w:rsidTr="001C18AA">
        <w:trPr>
          <w:gridAfter w:val="1"/>
          <w:wAfter w:w="130" w:type="dxa"/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F88D2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D80B4BC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DA25EFA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45A8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27,1</w:t>
            </w:r>
          </w:p>
        </w:tc>
        <w:tc>
          <w:tcPr>
            <w:tcW w:w="19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717A6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27,1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B2F813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CE3B04A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6D9A7FD4" w14:textId="77777777" w:rsidTr="001C18AA">
        <w:trPr>
          <w:gridAfter w:val="1"/>
          <w:wAfter w:w="130" w:type="dxa"/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6FEA6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36409BD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По абонентам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FD64C8E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3ECEE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27,1</w:t>
            </w:r>
          </w:p>
        </w:tc>
        <w:tc>
          <w:tcPr>
            <w:tcW w:w="19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53E5A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27,1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95DF03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099212C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17E6F0D9" w14:textId="77777777" w:rsidTr="001C18AA">
        <w:trPr>
          <w:gridAfter w:val="1"/>
          <w:wAfter w:w="130" w:type="dxa"/>
          <w:trHeight w:val="60"/>
        </w:trPr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AFA2B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37C0362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79AB68B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9DA92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F858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9E11A0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E16EFCE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FA9305" w14:textId="3FE80FB0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рассчитан согласно п. 5 Методических указаний в соответствии с объемом покупной воды, учтенным в </w:t>
            </w:r>
            <w:r w:rsidR="001C18AA"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тарифе на</w:t>
            </w: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питьевую воду на 2021 год </w:t>
            </w:r>
            <w:r w:rsidR="001C18AA"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для гарантирующей</w:t>
            </w: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 УМП «Водоканал» (г. Кременки)</w:t>
            </w:r>
          </w:p>
        </w:tc>
      </w:tr>
      <w:tr w:rsidR="009F450A" w:rsidRPr="009F450A" w14:paraId="5CB686D0" w14:textId="77777777" w:rsidTr="001C18AA">
        <w:trPr>
          <w:gridAfter w:val="1"/>
          <w:wAfter w:w="130" w:type="dxa"/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279FE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6FED1DB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Собственным абонентам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8C56418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ECFF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20,1</w:t>
            </w:r>
          </w:p>
        </w:tc>
        <w:tc>
          <w:tcPr>
            <w:tcW w:w="19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9CB48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20,1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18380F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72B8C69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181AED1D" w14:textId="77777777" w:rsidTr="001C18AA">
        <w:trPr>
          <w:gridAfter w:val="1"/>
          <w:wAfter w:w="130" w:type="dxa"/>
          <w:trHeight w:val="60"/>
        </w:trPr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EBE57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AB8F536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8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4A3D7C7" w14:textId="717E93F1" w:rsidR="009F450A" w:rsidRPr="009F450A" w:rsidRDefault="001C18A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тыс. м</w:t>
            </w:r>
            <w:r w:rsidR="009F450A"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9F237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20,1</w:t>
            </w:r>
          </w:p>
        </w:tc>
        <w:tc>
          <w:tcPr>
            <w:tcW w:w="19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E0AD0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20,1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219770" w14:textId="77777777" w:rsidR="009F450A" w:rsidRPr="009F450A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6BBA7A2" w14:textId="77777777" w:rsidR="009F450A" w:rsidRPr="009F450A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50A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планом производственной деятельности организации на 2021 год</w:t>
            </w:r>
          </w:p>
        </w:tc>
      </w:tr>
      <w:tr w:rsidR="009F450A" w:rsidRPr="009F450A" w14:paraId="17FE82F5" w14:textId="77777777" w:rsidTr="001C18AA">
        <w:trPr>
          <w:gridAfter w:val="1"/>
          <w:wAfter w:w="130" w:type="dxa"/>
          <w:trHeight w:val="60"/>
        </w:trPr>
        <w:tc>
          <w:tcPr>
            <w:tcW w:w="9793" w:type="dxa"/>
            <w:gridSpan w:val="41"/>
            <w:shd w:val="clear" w:color="FFFFFF" w:fill="auto"/>
          </w:tcPr>
          <w:p w14:paraId="5C071D5E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</w:t>
            </w:r>
            <w:r w:rsidR="003E0F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F450A" w:rsidRPr="009F450A" w14:paraId="0AE285CA" w14:textId="77777777" w:rsidTr="001C18AA">
        <w:trPr>
          <w:gridAfter w:val="1"/>
          <w:wAfter w:w="130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2A26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C57F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7EB8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Факт 2019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2C45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Период 2021</w:t>
            </w:r>
          </w:p>
        </w:tc>
      </w:tr>
      <w:tr w:rsidR="009F450A" w:rsidRPr="009F450A" w14:paraId="4FC04F6C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33D7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B03E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2B6A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5DB7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9F450A" w:rsidRPr="009F450A" w14:paraId="1ECD3AA8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3C61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</w:t>
            </w:r>
            <w:r w:rsidRPr="003E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питьевой воды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4253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5AC2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BB2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9F450A" w:rsidRPr="009F450A" w14:paraId="750FC5BA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00C0F" w14:textId="44AEAA61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B764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637D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94B7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50A" w:rsidRPr="009F450A" w14:paraId="7CD0A6EF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159B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AD58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DBFF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9EAC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50A" w:rsidRPr="009F450A" w14:paraId="761015C2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2C7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2AA3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8DE9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116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50A" w:rsidRPr="009F450A" w14:paraId="1E42D474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F99A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778C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08E6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4F7C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50A" w:rsidRPr="009F450A" w14:paraId="3807DBFF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71F0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EE71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49ED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DB7F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50A" w:rsidRPr="009F450A" w14:paraId="79B76D6E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F87F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F459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DF40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6495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50A" w:rsidRPr="009F450A" w14:paraId="7F14D5F7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205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B0AA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4CE90" w14:textId="0326565F" w:rsidR="009F450A" w:rsidRPr="003E0F33" w:rsidRDefault="00B87F73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523A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450A" w:rsidRPr="009F450A" w14:paraId="5F7DACF6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55F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B106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2654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3ADC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50A" w:rsidRPr="009F450A" w14:paraId="4FBF8ECA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1504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97B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7603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2F22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50A" w:rsidRPr="009F450A" w14:paraId="10CB4851" w14:textId="77777777" w:rsidTr="001C18AA">
        <w:trPr>
          <w:gridAfter w:val="2"/>
          <w:wAfter w:w="142" w:type="dxa"/>
          <w:trHeight w:val="60"/>
        </w:trPr>
        <w:tc>
          <w:tcPr>
            <w:tcW w:w="49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5BB1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6534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62F1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9D48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450A" w:rsidRPr="009F450A" w14:paraId="1D63C51D" w14:textId="77777777" w:rsidTr="001C18AA">
        <w:trPr>
          <w:gridAfter w:val="2"/>
          <w:wAfter w:w="142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center"/>
          </w:tcPr>
          <w:p w14:paraId="61A1F5E9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4. Индексы, используемые при формировании необходимой валовой выручки по статьям затрат на расчетный (долгосрочный) период регулирования</w:t>
            </w:r>
            <w:r w:rsidR="003E0F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9F450A" w:rsidRPr="009F450A" w14:paraId="2FC243F7" w14:textId="77777777" w:rsidTr="001C18AA">
        <w:trPr>
          <w:gridAfter w:val="2"/>
          <w:wAfter w:w="142" w:type="dxa"/>
          <w:trHeight w:val="60"/>
        </w:trPr>
        <w:tc>
          <w:tcPr>
            <w:tcW w:w="35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D985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B15C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3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660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9381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6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98A4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A509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9F450A" w:rsidRPr="009F450A" w14:paraId="5EE4D4AC" w14:textId="77777777" w:rsidTr="001C18AA">
        <w:trPr>
          <w:gridAfter w:val="2"/>
          <w:wAfter w:w="142" w:type="dxa"/>
          <w:trHeight w:val="60"/>
        </w:trPr>
        <w:tc>
          <w:tcPr>
            <w:tcW w:w="35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61A6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1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063D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3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341A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FB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6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65C1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8A1D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9F450A" w:rsidRPr="009F450A" w14:paraId="45BD1694" w14:textId="77777777" w:rsidTr="001C18AA">
        <w:trPr>
          <w:gridAfter w:val="2"/>
          <w:wAfter w:w="142" w:type="dxa"/>
          <w:trHeight w:val="60"/>
        </w:trPr>
        <w:tc>
          <w:tcPr>
            <w:tcW w:w="35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FAD2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1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3069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13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FA82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1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2412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6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A210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0E0C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9F450A" w:rsidRPr="009F450A" w14:paraId="2D483C8A" w14:textId="77777777" w:rsidTr="001C18AA">
        <w:trPr>
          <w:gridAfter w:val="2"/>
          <w:wAfter w:w="142" w:type="dxa"/>
          <w:trHeight w:val="60"/>
        </w:trPr>
        <w:tc>
          <w:tcPr>
            <w:tcW w:w="35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10C4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4194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3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B97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1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6DFF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16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A632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A2B3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1,035</w:t>
            </w:r>
          </w:p>
        </w:tc>
      </w:tr>
      <w:tr w:rsidR="009F450A" w:rsidRPr="009F450A" w14:paraId="08639822" w14:textId="77777777" w:rsidTr="001C18AA">
        <w:trPr>
          <w:gridAfter w:val="2"/>
          <w:wAfter w:w="142" w:type="dxa"/>
          <w:trHeight w:val="60"/>
        </w:trPr>
        <w:tc>
          <w:tcPr>
            <w:tcW w:w="35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73B05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1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143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13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392C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1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313F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6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0E61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886A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9F450A" w:rsidRPr="009F450A" w14:paraId="00533F37" w14:textId="77777777" w:rsidTr="001C18AA">
        <w:trPr>
          <w:gridAfter w:val="2"/>
          <w:wAfter w:w="142" w:type="dxa"/>
          <w:trHeight w:val="60"/>
        </w:trPr>
        <w:tc>
          <w:tcPr>
            <w:tcW w:w="35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FF870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AC15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  <w:tc>
          <w:tcPr>
            <w:tcW w:w="13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8331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12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D0FA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6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EAE7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816E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9F450A" w:rsidRPr="009F450A" w14:paraId="42CD1BCB" w14:textId="77777777" w:rsidTr="001C18AA">
        <w:trPr>
          <w:gridAfter w:val="2"/>
          <w:wAfter w:w="142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center"/>
          </w:tcPr>
          <w:p w14:paraId="14ACC34D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5.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9F450A" w:rsidRPr="009F450A" w14:paraId="6ADB3AAC" w14:textId="77777777" w:rsidTr="001C18AA">
        <w:trPr>
          <w:gridAfter w:val="2"/>
          <w:wAfter w:w="142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center"/>
          </w:tcPr>
          <w:p w14:paraId="51B01324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в 2021 году </w:t>
            </w:r>
            <w:proofErr w:type="gramStart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составит  624</w:t>
            </w:r>
            <w:proofErr w:type="gramEnd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,83  тыс. руб., в том числе расходы - 624,83 тыс. руб., нормативная прибыль – 0 тыс. руб.</w:t>
            </w:r>
          </w:p>
        </w:tc>
      </w:tr>
      <w:tr w:rsidR="009F450A" w:rsidRPr="009F450A" w14:paraId="3A69652D" w14:textId="77777777" w:rsidTr="001C18AA">
        <w:trPr>
          <w:gridAfter w:val="2"/>
          <w:wAfter w:w="142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center"/>
          </w:tcPr>
          <w:p w14:paraId="7766B637" w14:textId="3FC18E64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1C18AA"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="007B7EF2" w:rsidRPr="009F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ценообразования с</w:t>
            </w: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9F450A" w:rsidRPr="009F450A" w14:paraId="5EB22386" w14:textId="77777777" w:rsidTr="001C18AA">
        <w:trPr>
          <w:gridAfter w:val="2"/>
          <w:wAfter w:w="142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center"/>
          </w:tcPr>
          <w:p w14:paraId="785B394C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Экспертная группа предлагает увеличить необходимую валовую выручку, рассчитанную на 2021 год на сумму 68,96 тыс. руб., в том числе увеличить расходы на сумму 75,37 тыс. руб.</w:t>
            </w:r>
            <w:proofErr w:type="gramStart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,  нормативную</w:t>
            </w:r>
            <w:proofErr w:type="gramEnd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 прибыль – 0 тыс. руб.</w:t>
            </w:r>
          </w:p>
        </w:tc>
      </w:tr>
      <w:tr w:rsidR="009F450A" w:rsidRPr="009F450A" w14:paraId="58867E4B" w14:textId="77777777" w:rsidTr="001C18AA">
        <w:trPr>
          <w:gridAfter w:val="2"/>
          <w:wAfter w:w="142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center"/>
          </w:tcPr>
          <w:p w14:paraId="7309C2E3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693,79 тыс. руб., в том числе расходы – 700,2 тыс. руб., нормативная прибыль – 0 тыс. руб.</w:t>
            </w:r>
            <w:r w:rsidR="003E0F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в таблице:</w:t>
            </w:r>
          </w:p>
        </w:tc>
      </w:tr>
      <w:tr w:rsidR="009F450A" w:rsidRPr="009F450A" w14:paraId="1B6CF0DE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7D89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38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CEE6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3050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38FB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9F450A" w:rsidRPr="009F450A" w14:paraId="4C486BF8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12D8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C1BF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A762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92D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3050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7836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450A" w:rsidRPr="009F450A" w14:paraId="41A39EF9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62DE5E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Текущие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9646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420,45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CF23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495,89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445E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75,44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6A6B4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Определены в соответствии с пунктом 88 Методических указаний</w:t>
            </w:r>
          </w:p>
        </w:tc>
      </w:tr>
      <w:tr w:rsidR="009F450A" w:rsidRPr="009F450A" w14:paraId="0ED0CC8B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6982A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Операционные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857B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232,47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9631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305,11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A526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72,64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7067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450A" w:rsidRPr="009F450A" w14:paraId="67B12CFB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43BB62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8A0B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71,04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635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128,84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12EB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E9C18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7EF0CD5D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77F17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34A0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BE2F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F9B5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A8131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2B8BDCC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036696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Реагенты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387C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D67F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A33D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F29E8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3A7AF23F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55EE4A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342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1F71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0D3B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B713A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759ABB76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AC346E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415C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39D5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8527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E1B2F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3178EF80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169DFF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0A7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748D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45,49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E58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45,49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9C626E" w14:textId="6A40CD86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данную статью включены работы по договорам № 5/17 от 07.02.2017 и № 18/17от 09.08.2017 года на оставшийся срок действия лицензии от 19.06.2017 № КЛЖ 80286 ВЭ. Письмо </w:t>
            </w:r>
            <w:proofErr w:type="gramStart"/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 от</w:t>
            </w:r>
            <w:proofErr w:type="gramEnd"/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19.10.2020 № 451/27</w:t>
            </w:r>
          </w:p>
        </w:tc>
      </w:tr>
      <w:tr w:rsidR="009F450A" w:rsidRPr="009F450A" w14:paraId="48A9E285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8DDAA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C864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7D1C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329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29763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6736D1AE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63D26C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C455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DC93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E1BC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ED5DD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46820CCA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16FDB8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04FD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3B65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6C2C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6C303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5A54B10A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316965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4EA2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7EFA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19B7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59D6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0D50D47D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8BC0C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31C6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4B78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1FE1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8E048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EFD4C55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F47548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43BF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94C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D985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AA0E8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5BA0F2DF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661E56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6B1B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BB51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EC20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46EA8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427589AC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923213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охрану труда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7CD4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115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1EE9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CA719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07033C6E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2F6C11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A72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9C3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407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3623A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6865F1CA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31EB41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AE54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71,04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B4F6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83,35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2F91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12,31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99CD4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37F0C3CF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F9C506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84D9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4C47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0D3D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0B4F5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05B2469C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949CF0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57AA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E4B5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DA5D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C11E4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6E1E17A9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4B7B7B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на приобретение (использование) </w:t>
            </w: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вспомогательных материалов, запасных частей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CE8F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2FA7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944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2BF9E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770CFE1E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7E9007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2A1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3B47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FC3E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9B3A0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45360034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7DC94C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040F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71,04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88A0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83,35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45A5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12,31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0B1BC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На основании фактических данных организации за 2019 год (договор № 3-с от 10.01.2019) с учетом планируемого роста цен в 2020 году в размере 1,03 и на 2021 год в размере 1,036</w:t>
            </w:r>
          </w:p>
        </w:tc>
      </w:tr>
      <w:tr w:rsidR="009F450A" w:rsidRPr="009F450A" w14:paraId="0912BDEA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B2B358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Ремонтные расходы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7000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115,54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8C3D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118,77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EAE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3,23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191A4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5297785C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0C677E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B0A1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DF7F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F2EC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C3476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0933C41D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9CBFC8" w14:textId="77777777" w:rsidR="009F450A" w:rsidRPr="003E0F33" w:rsidRDefault="009F450A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65B8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3593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50E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AA0FF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5623F4AD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F73B4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6CE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115,54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0F71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118,77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516E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3BC5E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Рассчитаны  с учетом предложения организации на основании выписки из штатного расписания и по фактической средней оплате труда за 2019 год с учетом ИПЦ на 2020 год в размере 1,03 и на 2021 год в размере 1,036</w:t>
            </w:r>
          </w:p>
        </w:tc>
      </w:tr>
      <w:tr w:rsidR="009F450A" w:rsidRPr="009F450A" w14:paraId="5E35E676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6E6EE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0AC5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88,74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16AE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91,23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05C7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98350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08F4AB48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D7362D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6391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9BC1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0AA4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2027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штатному расписанию организации</w:t>
            </w:r>
          </w:p>
        </w:tc>
      </w:tr>
      <w:tr w:rsidR="009F450A" w:rsidRPr="009F450A" w14:paraId="1BFE29A7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B90F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458B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13 205,36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B9B2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13 575,89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AFB2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370,53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611F6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157D8B2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90BBD8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30E9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3E0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27,55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0487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E8217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- 30,2%)</w:t>
            </w:r>
          </w:p>
        </w:tc>
      </w:tr>
      <w:tr w:rsidR="009F450A" w:rsidRPr="009F450A" w14:paraId="696BFEB6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210D0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137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45,89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CDBF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57,51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DA7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9FAAE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15D26C72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177F0E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22E5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0CA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8754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573D2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51E86122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971260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8D93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22C3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6D8A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31572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19728A1E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E32E97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F3D8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7783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BEDF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63D1C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3E762631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2972C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5C40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E9BD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13C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1A77E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3961FB6E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A400C3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265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8D0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0CD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FF9E2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6C3EFE8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F78193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E3B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6619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B62D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3B51F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75AB59C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D77131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E63C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7AB1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BF96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BBF96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На основании фактических данных организации за 2019 год  (договор б/н от 06.02.2019)  с учетом ИПЦ на 2020 год в размере 1,03 и на 2021 год в размере 1,036</w:t>
            </w:r>
          </w:p>
        </w:tc>
      </w:tr>
      <w:tr w:rsidR="009F450A" w:rsidRPr="009F450A" w14:paraId="1FCF9373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F6046E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4B2E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43,27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EF6B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54,81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C54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FC8D9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7E7442E9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856D9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8CC4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33,24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0922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44,48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F43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5A6F7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 xml:space="preserve">Рассчитаны  с учетом предложения организации на основании выписки из штатного расписания и по фактической средней оплате </w:t>
            </w:r>
            <w:r w:rsidRPr="003E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за 2019 год с учетом ИПЦ на 2020 год в размере 1,03 и на 2021 год в размере 1,036</w:t>
            </w:r>
          </w:p>
        </w:tc>
      </w:tr>
      <w:tr w:rsidR="009F450A" w:rsidRPr="009F450A" w14:paraId="77B9C551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37D470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(среднесписочная), принятая для расчёта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DA6D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5DA3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09F9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16F4C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штатному расписанию организации</w:t>
            </w:r>
          </w:p>
        </w:tc>
      </w:tr>
      <w:tr w:rsidR="009F450A" w:rsidRPr="009F450A" w14:paraId="27B91BE0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D3AFC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A7EB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13 190,48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C192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17 650,79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D015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4 460,31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397E9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D4B7DF4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6F37BF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A45E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936A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2FFF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33337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- 30,2%)</w:t>
            </w:r>
          </w:p>
        </w:tc>
      </w:tr>
      <w:tr w:rsidR="009F450A" w:rsidRPr="009F450A" w14:paraId="77506F98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D9FBE6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18AA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142A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6984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BC713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3C905AE7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D61CE4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F4EA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8AE1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A766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D180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F63A46E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FC21E5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CF6B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221A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2B71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471E5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6D3CAFC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A7EC0C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76B4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E08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55A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74E72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5BFE0C7F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1EF1E6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2E1E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B44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2C0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2C351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26462272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324D1D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5175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561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90A8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754E3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5FC9A22F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A4250F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EB2C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C44C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7FFC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5D566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3AA2512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5FD850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A5CD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86D8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FAE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C83D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31F683C" w14:textId="77777777" w:rsidTr="001C18AA">
        <w:trPr>
          <w:gridAfter w:val="1"/>
          <w:wAfter w:w="130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5D013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DD5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E338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D0B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2839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70555506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EEB5F7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79B5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162,01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F7E4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164,83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0E3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79EBB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рассчитаны в соотв. с п. 20 Методический указаний с учетом фактической цены за 2019 год и планируемого роста цен на 2020 и 2021 годы в размере 1,056. Объем потребления электроэнергии рассчитан исходя из мощности установленного оборудования и планируемого объема поднятой воды на 2021 год</w:t>
            </w:r>
          </w:p>
        </w:tc>
      </w:tr>
      <w:tr w:rsidR="009F450A" w:rsidRPr="009F450A" w14:paraId="1DBBAEB3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ABBD3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5DDF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25,96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0118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E7ED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E469C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A569D4C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29B89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F94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648D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679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335BD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5FAF7A63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DD38CF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952F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7C1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16F0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DCDA4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B16F107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70D91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0593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AFE7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0647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1ABED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7E547ECD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296D9D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EF23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FA53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2ECE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77285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5D027560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918AD1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2FA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B9DD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407B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48EEE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28B177C3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5DD31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7224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B7F6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331F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A0964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629399B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4C2B23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FB98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50E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428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FCE6A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56AFE30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93DE34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0442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2C4F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BE25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364E6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319F3964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A674C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652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4D8C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DCA1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FEFF9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E157812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697164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FEEC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8463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BC5B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3BD2D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3DE9B51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AC3A2F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E96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7D7F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4B84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8E79A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547E19B5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F9587A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4294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10E7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3E9F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740F5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D4FFFAD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AD1411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7857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6C3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0238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5F8A7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1541F314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1060C6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D460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3F1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783E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7C4A7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19789D09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17080E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CC6F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AEA2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630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52544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1259169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2D294D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6504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3984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6A54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3E7BF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22F35CC4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484036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4340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BE2C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7D30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8741C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07A2F21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3A8D23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571E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04E7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EFC1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5964B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7D3740C8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6ECC9F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BC1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981E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9149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58D6D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5FEE5F7D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BD45D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C6B3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2CB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16AF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E1C92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1C31D30A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23073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9972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871D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2E65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8B972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0A2F6E15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79D863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18D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7F56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D297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9D4A1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274CEA58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9ED16D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537F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25,96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126D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D039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0EA14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7FAE70C4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7007E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AC96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D2FE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3E00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1632F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3E4CCF8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290823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072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10DE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E38C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B3C04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28B0FE6F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982A1F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4D3E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253A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02EE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34D3D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17C403A4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1DBBDF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21C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25,96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6430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6857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3AEDD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Водный налог рассчитан в соответствии с главой 25.2 Налогового Кодекса РФ.</w:t>
            </w:r>
          </w:p>
        </w:tc>
      </w:tr>
      <w:tr w:rsidR="009F450A" w:rsidRPr="009F450A" w14:paraId="26EB98B8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CC6193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82A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25,96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A2CB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2BB6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4C447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7B1C398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4E9E9D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7C9B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28C2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6CA9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4705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359B2F2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A980D4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F9F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648D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5F39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DFCA1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712C4CA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32C3C8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DAFA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F43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04F9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7B73B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74A83F9B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1451A6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261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B49E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CF7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D6848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57D66E6C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9D1F75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CB8F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110D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F963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41B55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72E8817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56F854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1993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F9FA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BDCB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4F7B0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0B7093B3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27B31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D95C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7BDC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81D8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11EAF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00694106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EFECF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241A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DD0F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E5D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EBDC2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0646AD66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F0450A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83D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0F82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D9B0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E2579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3918DE5E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76D35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7435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EAC0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98EF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8D483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AAA2A96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179B50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DF36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F77C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20FF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AA487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184F15A6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088EA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183B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64C4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85ED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6B0FE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34CBD53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FE4245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170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E1A3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E80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314C6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34166CB8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07E29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BEC4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3652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BBC4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F3552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5229CF9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55A77C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7155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9930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3BC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74064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D68BCFA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ECF6F6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уплату процентов по займам и кредитам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B3AE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430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B233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E3776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923C79D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26A7C0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3DE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8A6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BB0E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7EB64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0A7F75D0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ADBB9D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26E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204,38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7BCC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204,31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618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-0,08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356C1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Амортизация рассчитана на основании данных бухгалтерского учета за 2019 год, с учетом максимальных сроков полезного использования основных средств, установленных Постановлением Правительства РФ от 01.01.2002 № 1.</w:t>
            </w:r>
          </w:p>
        </w:tc>
      </w:tr>
      <w:tr w:rsidR="009F450A" w:rsidRPr="009F450A" w14:paraId="41472B1A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5BAA87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9AE0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624,83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6D44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700,2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AFE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75,37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2E3F8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924772F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D6C38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Корректировка НВВ предыдущего периода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D902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F68D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-6,41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660B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-6,41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EA21E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НВВ </w:t>
            </w:r>
            <w:proofErr w:type="gramStart"/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за  2019</w:t>
            </w:r>
            <w:proofErr w:type="gramEnd"/>
            <w:r w:rsidRPr="003E0F33">
              <w:rPr>
                <w:rFonts w:ascii="Times New Roman" w:hAnsi="Times New Roman" w:cs="Times New Roman"/>
                <w:sz w:val="20"/>
                <w:szCs w:val="20"/>
              </w:rPr>
              <w:t xml:space="preserve"> год производится в соответствии с главой 7 Методических указаний. Расчет представлен в приложении. Учтена с разбивкой на пятилетний долгосрочный период регулирования.</w:t>
            </w:r>
          </w:p>
        </w:tc>
      </w:tr>
      <w:tr w:rsidR="009F450A" w:rsidRPr="009F450A" w14:paraId="3A81E3EA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FD2A1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5141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09EB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646B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84ECE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2BDF2110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115B1B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DF2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D5B1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C7A9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F7C8C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4786300C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042C52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5008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24AD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D96B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9C7D7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0D352FF1" w14:textId="77777777" w:rsidTr="001C18AA">
        <w:trPr>
          <w:gridAfter w:val="2"/>
          <w:wAfter w:w="142" w:type="dxa"/>
          <w:trHeight w:val="60"/>
        </w:trPr>
        <w:tc>
          <w:tcPr>
            <w:tcW w:w="28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EE12D5" w14:textId="77777777" w:rsidR="009F450A" w:rsidRPr="003E0F33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2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1A0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04D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807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AF900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50A" w:rsidRPr="009F450A" w14:paraId="6F3BE717" w14:textId="77777777" w:rsidTr="001C18AA">
        <w:trPr>
          <w:gridAfter w:val="2"/>
          <w:wAfter w:w="142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center"/>
          </w:tcPr>
          <w:p w14:paraId="4C7CEA78" w14:textId="77777777" w:rsidR="009F450A" w:rsidRPr="003E0F33" w:rsidRDefault="009F450A" w:rsidP="00F23A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F450A" w:rsidRPr="009F450A" w14:paraId="482B1940" w14:textId="77777777" w:rsidTr="001C18AA">
        <w:trPr>
          <w:gridAfter w:val="2"/>
          <w:wAfter w:w="142" w:type="dxa"/>
          <w:trHeight w:val="60"/>
        </w:trPr>
        <w:tc>
          <w:tcPr>
            <w:tcW w:w="9781" w:type="dxa"/>
            <w:gridSpan w:val="40"/>
            <w:shd w:val="clear" w:color="FFFFFF" w:fill="auto"/>
            <w:vAlign w:val="center"/>
          </w:tcPr>
          <w:p w14:paraId="681D53F7" w14:textId="77777777" w:rsidR="009F450A" w:rsidRPr="009F450A" w:rsidRDefault="009F450A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6. Долгосрочные параметры регулирования (при методе индексации)</w:t>
            </w:r>
            <w:r w:rsidR="0049509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таблице:</w:t>
            </w:r>
          </w:p>
        </w:tc>
      </w:tr>
      <w:tr w:rsidR="009F450A" w:rsidRPr="009F450A" w14:paraId="23C70A2A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4830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3175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2DA6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18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1F9B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68A5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39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6452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F450A" w:rsidRPr="009F450A" w14:paraId="6ED144A2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DA21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0939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AE10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5C8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4729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E24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9CB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F450A" w:rsidRPr="009F450A" w14:paraId="2048DD89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2F13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D8AB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ED14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EE82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E1B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8BC6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16FB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кВт*ч/ м3</w:t>
            </w:r>
          </w:p>
        </w:tc>
      </w:tr>
      <w:tr w:rsidR="009F450A" w:rsidRPr="009F450A" w14:paraId="30C25792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7A0D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Транспортировка стоков ГО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452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0E79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0B65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0DDF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FE77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02D9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4A9C77B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641B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42D3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6D2F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76A7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BA42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649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5116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4006F0B9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6877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7822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9B6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25C9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636C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BBF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BE18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DC9DC74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C16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137E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973B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8867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ABD4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011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4A13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754EB337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B125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ADF3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B58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B90E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CDF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4C46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FF31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EC8E63C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E45B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50CF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036C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309,71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152B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F372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2E87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D2A9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F450A" w:rsidRPr="009F450A" w14:paraId="71C12F8B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568C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1AA7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104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DB84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4334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FBAF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EBA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F450A" w:rsidRPr="009F450A" w14:paraId="3A373046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9EB7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A603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C63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440D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77B4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1151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37D3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F450A" w:rsidRPr="009F450A" w14:paraId="416ECEEA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3B4F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3134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05E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6563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64EC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9029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4E34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F450A" w:rsidRPr="009F450A" w14:paraId="27B266B1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4B77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FC6A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577E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65E7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3E5B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12E9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55A3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F450A" w:rsidRPr="009F450A" w14:paraId="65DDE173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A5A1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DCF6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AC07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5A2F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9B79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42DB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A788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784D1173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EEAE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61F2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6958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24A6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C673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A6F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F2BB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050C506A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604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1D45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B14A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4DE0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6A0A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F5A3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5384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AC05961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59F7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3717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4EF3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180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5C41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FC63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450E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13D6D429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19F3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553D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84E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970C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7346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1B47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56A9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74CA9A3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5F04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097C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BBD6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176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7396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2422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0467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F763979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49A9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BA4E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1995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488A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A632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AA0C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651A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0C1B9430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7A25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B8CB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3242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E987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B5B1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2E0C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6983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66DC124B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0AD1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DE37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B187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6E38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786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ED06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DAFB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444E1A86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6B44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E798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A292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9C4F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50A2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2266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8CAE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4452BCD5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C6F8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E862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C406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0AEC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CE01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D417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683F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422ADC88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3002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9008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51AC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0E37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3154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46F2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A137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57F43DCB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B2EB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CE0A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23D6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A979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70F2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CBF4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1FF1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09986EB0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37B2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2C7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A9C4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369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D472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F663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1AEB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744CC4F0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AFF0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56B2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CB44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DAE7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B3F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3302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ABE2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6D9515A3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6D19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4093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35282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12DE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AC73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A649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1271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0B862E1A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BF33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E7F7D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B79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86216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BE1C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50307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1E8A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7EAAFDFC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3451B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EF65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D907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D1BA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A7C08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518BE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3290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29E16CB0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EAF1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F2F8F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081FA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730F4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F86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E5EE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BB09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572D07BB" w14:textId="77777777" w:rsidTr="001C18AA">
        <w:trPr>
          <w:gridAfter w:val="2"/>
          <w:wAfter w:w="142" w:type="dxa"/>
          <w:trHeight w:val="60"/>
        </w:trPr>
        <w:tc>
          <w:tcPr>
            <w:tcW w:w="1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376C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F8349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51B3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71320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576F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18805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BFAB1" w14:textId="77777777" w:rsidR="009F450A" w:rsidRPr="003E0F33" w:rsidRDefault="009F450A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F3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50A" w:rsidRPr="009F450A" w14:paraId="73836105" w14:textId="77777777" w:rsidTr="001C18AA">
        <w:trPr>
          <w:trHeight w:val="60"/>
        </w:trPr>
        <w:tc>
          <w:tcPr>
            <w:tcW w:w="9923" w:type="dxa"/>
            <w:gridSpan w:val="42"/>
            <w:shd w:val="clear" w:color="FFFFFF" w:fill="auto"/>
            <w:vAlign w:val="center"/>
          </w:tcPr>
          <w:p w14:paraId="758E69F2" w14:textId="77777777" w:rsidR="009F450A" w:rsidRPr="009F450A" w:rsidRDefault="009F450A" w:rsidP="00C60F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Ввиду невозможности рассчитать удельные операционные расходы на транспортировку воды и (или) сточных вод в сопоставимых величинах из-за отсутствия утвержденных укрупненных нормативов цены строительства по отдельным видам водопроводных и (или) канализационных сетей,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 и (или) сточных вод, экспертная группа предлагает установить при расчете тарифов на 2020-2023 год индекс эффективности операционных расходов в размере 1 в соответствии с п. 47 Методических указаний.</w:t>
            </w:r>
          </w:p>
        </w:tc>
      </w:tr>
      <w:tr w:rsidR="009F450A" w:rsidRPr="009F450A" w14:paraId="0A4D6F30" w14:textId="77777777" w:rsidTr="001C18AA">
        <w:trPr>
          <w:trHeight w:val="60"/>
        </w:trPr>
        <w:tc>
          <w:tcPr>
            <w:tcW w:w="9923" w:type="dxa"/>
            <w:gridSpan w:val="42"/>
            <w:shd w:val="clear" w:color="FFFFFF" w:fill="auto"/>
            <w:vAlign w:val="center"/>
          </w:tcPr>
          <w:p w14:paraId="122E039E" w14:textId="77777777" w:rsidR="009F450A" w:rsidRPr="009F450A" w:rsidRDefault="009F450A" w:rsidP="00C60F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7.  Необходимая валовая выручка.</w:t>
            </w:r>
          </w:p>
        </w:tc>
      </w:tr>
      <w:tr w:rsidR="009F450A" w:rsidRPr="009F450A" w14:paraId="7660106E" w14:textId="77777777" w:rsidTr="001C18AA">
        <w:trPr>
          <w:trHeight w:val="60"/>
        </w:trPr>
        <w:tc>
          <w:tcPr>
            <w:tcW w:w="9923" w:type="dxa"/>
            <w:gridSpan w:val="42"/>
            <w:shd w:val="clear" w:color="FFFFFF" w:fill="auto"/>
            <w:vAlign w:val="center"/>
          </w:tcPr>
          <w:p w14:paraId="57AF2D0C" w14:textId="77777777" w:rsidR="009F450A" w:rsidRPr="009F450A" w:rsidRDefault="009F450A" w:rsidP="00C60F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Необходимая валовая выручка в 2021 году составит: по расчету организации 624,83 тыс. руб., по расчету экспертной группы 693,79 тыс. руб., отклонение составит 68,96 тыс. руб.</w:t>
            </w:r>
          </w:p>
        </w:tc>
      </w:tr>
      <w:tr w:rsidR="009F450A" w:rsidRPr="009F450A" w14:paraId="1FECB5C6" w14:textId="77777777" w:rsidTr="001C18AA">
        <w:trPr>
          <w:trHeight w:val="60"/>
        </w:trPr>
        <w:tc>
          <w:tcPr>
            <w:tcW w:w="9923" w:type="dxa"/>
            <w:gridSpan w:val="42"/>
            <w:shd w:val="clear" w:color="FFFFFF" w:fill="auto"/>
            <w:vAlign w:val="center"/>
          </w:tcPr>
          <w:p w14:paraId="5E633B74" w14:textId="5CD2C6FC" w:rsidR="009F450A" w:rsidRPr="009F450A" w:rsidRDefault="009F450A" w:rsidP="00C60F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Экспертная группа предлагает установить для общества с ограниченной ответственностью «</w:t>
            </w:r>
            <w:proofErr w:type="spellStart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9F450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тарифы </w:t>
            </w:r>
            <w:r w:rsidR="001C18AA" w:rsidRPr="009F450A">
              <w:rPr>
                <w:rFonts w:ascii="Times New Roman" w:hAnsi="Times New Roman" w:cs="Times New Roman"/>
                <w:sz w:val="24"/>
                <w:szCs w:val="24"/>
              </w:rPr>
              <w:t>в следующих размерах</w:t>
            </w:r>
            <w:r w:rsidR="00C6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F450A" w:rsidRPr="009F450A" w14:paraId="544B3990" w14:textId="77777777" w:rsidTr="001C18AA">
        <w:trPr>
          <w:trHeight w:val="60"/>
        </w:trPr>
        <w:tc>
          <w:tcPr>
            <w:tcW w:w="242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3D0FE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576BD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650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92207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9F450A" w:rsidRPr="009F450A" w14:paraId="50DEFCE4" w14:textId="77777777" w:rsidTr="001C18AA">
        <w:trPr>
          <w:trHeight w:val="60"/>
        </w:trPr>
        <w:tc>
          <w:tcPr>
            <w:tcW w:w="242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2D0A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8CFC5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78B10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EBE20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0BF40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5A3C2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6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3B72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4275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4544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01.01-30.06 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D1579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01.07-31.12 2024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D9FA4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01.01-30.06 2025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24ADE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01.07-31.12 2025</w:t>
            </w:r>
          </w:p>
        </w:tc>
      </w:tr>
      <w:tr w:rsidR="009F450A" w:rsidRPr="009F450A" w14:paraId="19575D45" w14:textId="77777777" w:rsidTr="001C18AA">
        <w:trPr>
          <w:trHeight w:val="60"/>
        </w:trPr>
        <w:tc>
          <w:tcPr>
            <w:tcW w:w="9923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8934B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9F450A" w:rsidRPr="009F450A" w14:paraId="665AC223" w14:textId="77777777" w:rsidTr="001C18AA">
        <w:trPr>
          <w:trHeight w:val="60"/>
        </w:trPr>
        <w:tc>
          <w:tcPr>
            <w:tcW w:w="2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A1DC4F" w14:textId="77777777" w:rsidR="009F450A" w:rsidRPr="0049509E" w:rsidRDefault="009F450A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8D9E0A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A937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9D0B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15E6C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549D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26,70</w:t>
            </w:r>
          </w:p>
        </w:tc>
        <w:tc>
          <w:tcPr>
            <w:tcW w:w="6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ADCC9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26,70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C505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27,62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6F490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27,62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0E993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28,98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D7BE2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28,98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66419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30,89</w:t>
            </w:r>
          </w:p>
        </w:tc>
      </w:tr>
      <w:tr w:rsidR="009F450A" w:rsidRPr="009F450A" w14:paraId="229601A9" w14:textId="77777777" w:rsidTr="001C18AA">
        <w:trPr>
          <w:trHeight w:val="60"/>
        </w:trPr>
        <w:tc>
          <w:tcPr>
            <w:tcW w:w="2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69540" w14:textId="77777777" w:rsidR="009F450A" w:rsidRPr="0049509E" w:rsidRDefault="009F450A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9E9A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586E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24FAD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102,53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75FE9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75319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103,01</w:t>
            </w:r>
          </w:p>
        </w:tc>
        <w:tc>
          <w:tcPr>
            <w:tcW w:w="6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BBDAD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8564A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103,45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31074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AF521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104,92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B54C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A1B4C" w14:textId="77777777" w:rsidR="009F450A" w:rsidRPr="0049509E" w:rsidRDefault="009F450A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9E">
              <w:rPr>
                <w:rFonts w:ascii="Times New Roman" w:hAnsi="Times New Roman" w:cs="Times New Roman"/>
                <w:sz w:val="20"/>
                <w:szCs w:val="20"/>
              </w:rPr>
              <w:t>106,59</w:t>
            </w:r>
          </w:p>
        </w:tc>
      </w:tr>
      <w:tr w:rsidR="009F450A" w:rsidRPr="009F450A" w14:paraId="4606A9E9" w14:textId="77777777" w:rsidTr="001C18AA">
        <w:trPr>
          <w:trHeight w:val="60"/>
        </w:trPr>
        <w:tc>
          <w:tcPr>
            <w:tcW w:w="9923" w:type="dxa"/>
            <w:gridSpan w:val="42"/>
            <w:shd w:val="clear" w:color="FFFFFF" w:fill="auto"/>
          </w:tcPr>
          <w:p w14:paraId="6FCA7C12" w14:textId="1A65422C" w:rsidR="009F450A" w:rsidRPr="009F450A" w:rsidRDefault="009F450A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A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9F450A" w:rsidRPr="001C18AA" w14:paraId="11407853" w14:textId="77777777" w:rsidTr="001C18AA">
        <w:trPr>
          <w:trHeight w:val="60"/>
        </w:trPr>
        <w:tc>
          <w:tcPr>
            <w:tcW w:w="9923" w:type="dxa"/>
            <w:gridSpan w:val="42"/>
            <w:shd w:val="clear" w:color="FFFFFF" w:fill="auto"/>
          </w:tcPr>
          <w:p w14:paraId="08B134BA" w14:textId="3F361903" w:rsidR="009F450A" w:rsidRPr="001C18AA" w:rsidRDefault="0049509E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AA">
              <w:rPr>
                <w:rFonts w:ascii="Times New Roman" w:hAnsi="Times New Roman" w:cs="Times New Roman"/>
                <w:sz w:val="24"/>
                <w:szCs w:val="24"/>
              </w:rPr>
              <w:t>Комиссии предлагается</w:t>
            </w:r>
            <w:r w:rsidR="009F450A" w:rsidRPr="001C18A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для общества с ограниченной ответственностью</w:t>
            </w:r>
            <w:proofErr w:type="gramStart"/>
            <w:r w:rsidR="009F450A" w:rsidRPr="001C18A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="009F450A" w:rsidRPr="001C18AA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="009F450A" w:rsidRPr="001C18A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вышеуказанные тарифы.</w:t>
            </w:r>
          </w:p>
        </w:tc>
      </w:tr>
      <w:tr w:rsidR="009F450A" w:rsidRPr="001C18AA" w14:paraId="59F6E970" w14:textId="77777777" w:rsidTr="001C18AA">
        <w:trPr>
          <w:trHeight w:val="80"/>
        </w:trPr>
        <w:tc>
          <w:tcPr>
            <w:tcW w:w="9923" w:type="dxa"/>
            <w:gridSpan w:val="42"/>
            <w:shd w:val="clear" w:color="FFFFFF" w:fill="auto"/>
          </w:tcPr>
          <w:p w14:paraId="7154B6D4" w14:textId="196A5C29" w:rsidR="001C18AA" w:rsidRPr="001C18AA" w:rsidRDefault="001C18AA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6426E" w14:textId="67D80F51" w:rsidR="0049509E" w:rsidRPr="001C18AA" w:rsidRDefault="0049509E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sz w:val="24"/>
          <w:szCs w:val="24"/>
        </w:rPr>
        <w:t xml:space="preserve">Комиссия по тарифам и ценам министерства конкурентной политики Калужской области РЕШИЛА:      </w:t>
      </w:r>
      <w:r w:rsidRPr="001C18AA">
        <w:rPr>
          <w:rFonts w:ascii="Times New Roman" w:eastAsia="Times New Roman" w:hAnsi="Times New Roman" w:cs="Times New Roman"/>
          <w:sz w:val="24"/>
          <w:szCs w:val="24"/>
        </w:rPr>
        <w:tab/>
      </w:r>
      <w:r w:rsidRPr="001C18A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49509E" w:rsidRPr="001C18AA" w14:paraId="4EF64074" w14:textId="77777777" w:rsidTr="00530E25">
        <w:trPr>
          <w:trHeight w:val="60"/>
        </w:trPr>
        <w:tc>
          <w:tcPr>
            <w:tcW w:w="19786" w:type="dxa"/>
            <w:shd w:val="clear" w:color="FFFFFF" w:fill="auto"/>
            <w:vAlign w:val="bottom"/>
          </w:tcPr>
          <w:p w14:paraId="1E0F6083" w14:textId="34E1A375" w:rsidR="0049509E" w:rsidRPr="001C18AA" w:rsidRDefault="0049509E" w:rsidP="001C18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8AA">
              <w:rPr>
                <w:rFonts w:ascii="Times New Roman" w:hAnsi="Times New Roman"/>
                <w:sz w:val="24"/>
                <w:szCs w:val="24"/>
              </w:rPr>
              <w:tab/>
            </w:r>
            <w:r w:rsidR="001C18AA" w:rsidRPr="001C18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C18AA">
              <w:rPr>
                <w:rFonts w:ascii="Times New Roman" w:hAnsi="Times New Roman"/>
                <w:sz w:val="24"/>
                <w:szCs w:val="24"/>
              </w:rPr>
              <w:t xml:space="preserve">Установить и ввести в действие с 1 января 2021 года </w:t>
            </w:r>
            <w:r w:rsidR="001C18AA" w:rsidRPr="001C18AA"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Pr="001C18AA">
              <w:rPr>
                <w:rFonts w:ascii="Times New Roman" w:hAnsi="Times New Roman"/>
                <w:sz w:val="24"/>
                <w:szCs w:val="24"/>
              </w:rPr>
              <w:t>долгосрочные тарифы на</w:t>
            </w:r>
            <w:r w:rsidR="001C18AA" w:rsidRPr="001C1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8AA">
              <w:rPr>
                <w:rFonts w:ascii="Times New Roman" w:hAnsi="Times New Roman"/>
                <w:sz w:val="24"/>
                <w:szCs w:val="24"/>
              </w:rPr>
              <w:t>питьевую воду (питьевое водоснабжение) для общества с ограниченной ответственностью «</w:t>
            </w:r>
            <w:proofErr w:type="spellStart"/>
            <w:r w:rsidRPr="001C18AA"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 w:rsidRPr="001C18AA">
              <w:rPr>
                <w:rFonts w:ascii="Times New Roman" w:hAnsi="Times New Roman"/>
                <w:sz w:val="24"/>
                <w:szCs w:val="24"/>
              </w:rPr>
              <w:t xml:space="preserve"> Индустрия», применяющего упрощенную систему налогообложения, на 2021-2025.</w:t>
            </w:r>
          </w:p>
        </w:tc>
      </w:tr>
      <w:tr w:rsidR="0049509E" w:rsidRPr="001C18AA" w14:paraId="00CFA39B" w14:textId="77777777" w:rsidTr="00530E25">
        <w:tc>
          <w:tcPr>
            <w:tcW w:w="19786" w:type="dxa"/>
            <w:shd w:val="clear" w:color="FFFFFF" w:fill="auto"/>
          </w:tcPr>
          <w:p w14:paraId="58138B30" w14:textId="2F0CD4D5" w:rsidR="0049509E" w:rsidRPr="001C18AA" w:rsidRDefault="001C18AA" w:rsidP="001C18A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8A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9509E" w:rsidRPr="001C18AA">
              <w:rPr>
                <w:rFonts w:ascii="Times New Roman" w:hAnsi="Times New Roman"/>
                <w:sz w:val="24"/>
                <w:szCs w:val="24"/>
              </w:rPr>
              <w:t xml:space="preserve">Установить на 2021-2025 годы </w:t>
            </w:r>
            <w:r w:rsidRPr="001C18AA"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="0049509E" w:rsidRPr="001C18AA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тарифов для общества с ограниченной ответственностью «</w:t>
            </w:r>
            <w:proofErr w:type="spellStart"/>
            <w:r w:rsidR="0049509E" w:rsidRPr="001C18AA"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 w:rsidR="0049509E" w:rsidRPr="001C18AA">
              <w:rPr>
                <w:rFonts w:ascii="Times New Roman" w:hAnsi="Times New Roman"/>
                <w:sz w:val="24"/>
                <w:szCs w:val="24"/>
              </w:rPr>
              <w:t xml:space="preserve"> Индустрия», устанавливаемые на долгосрочный период регулирования при установлении тарифов с использованием метода индексации.</w:t>
            </w:r>
          </w:p>
        </w:tc>
      </w:tr>
    </w:tbl>
    <w:p w14:paraId="5CAA2237" w14:textId="77777777" w:rsidR="001C18AA" w:rsidRDefault="001C18A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42BC1" w14:textId="1C7C03CA" w:rsidR="0049509E" w:rsidRPr="001C18AA" w:rsidRDefault="0049509E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Решение принято в соответствии с пояснительной запиской от </w:t>
      </w:r>
      <w:r w:rsidR="006C28D6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.10.2020 и экспертн</w:t>
      </w:r>
      <w:r w:rsidR="001C18AA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ым 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</w:t>
      </w:r>
      <w:r w:rsidR="001C18AA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 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6C28D6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.10.2020 </w:t>
      </w:r>
      <w:r w:rsidR="001C18AA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делу № </w:t>
      </w:r>
      <w:r w:rsidR="00B3106D" w:rsidRPr="001C18AA">
        <w:rPr>
          <w:rFonts w:ascii="Times New Roman" w:hAnsi="Times New Roman"/>
          <w:b/>
          <w:sz w:val="24"/>
          <w:szCs w:val="24"/>
        </w:rPr>
        <w:t xml:space="preserve">51-В-03/1638-20 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приказа (прилагается), голосовали единогласно.</w:t>
      </w:r>
    </w:p>
    <w:p w14:paraId="13E1026F" w14:textId="77777777" w:rsidR="001C18AA" w:rsidRPr="001C18AA" w:rsidRDefault="001C18A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080477" w14:textId="77777777" w:rsidR="001C18AA" w:rsidRPr="001C18AA" w:rsidRDefault="001C18AA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F58AA" w14:textId="2CE33510" w:rsidR="0049509E" w:rsidRPr="001C18AA" w:rsidRDefault="00D00ACD" w:rsidP="001C1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49509E" w:rsidRPr="001C18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8D6" w:rsidRPr="001C18AA"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 сфере водоснабжения и (или) водоотведения для общества с ограниченной ответственностью «</w:t>
      </w:r>
      <w:proofErr w:type="spellStart"/>
      <w:r w:rsidR="006C28D6" w:rsidRPr="001C18AA">
        <w:rPr>
          <w:rFonts w:ascii="Times New Roman" w:hAnsi="Times New Roman"/>
          <w:b/>
          <w:sz w:val="24"/>
          <w:szCs w:val="24"/>
        </w:rPr>
        <w:t>Кэмп</w:t>
      </w:r>
      <w:proofErr w:type="spellEnd"/>
      <w:r w:rsidR="006C28D6" w:rsidRPr="001C18AA">
        <w:rPr>
          <w:rFonts w:ascii="Times New Roman" w:hAnsi="Times New Roman"/>
          <w:b/>
          <w:sz w:val="24"/>
          <w:szCs w:val="24"/>
        </w:rPr>
        <w:t xml:space="preserve"> Индустрия» на 2021 год</w:t>
      </w:r>
      <w:r w:rsidR="0049509E" w:rsidRPr="001C18AA">
        <w:rPr>
          <w:rFonts w:ascii="Times New Roman" w:hAnsi="Times New Roman"/>
          <w:b/>
          <w:sz w:val="24"/>
          <w:szCs w:val="24"/>
        </w:rPr>
        <w:t>.</w:t>
      </w:r>
    </w:p>
    <w:p w14:paraId="258956FD" w14:textId="13C37877" w:rsidR="0049509E" w:rsidRPr="001C18AA" w:rsidRDefault="0049509E" w:rsidP="00C6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20DAEA99" w14:textId="3ECC5066" w:rsidR="0049509E" w:rsidRPr="001C18AA" w:rsidRDefault="0049509E" w:rsidP="001C18AA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8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</w:t>
      </w:r>
      <w:r w:rsidR="00D00ACD" w:rsidRPr="001C18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66BC63" w14:textId="77777777" w:rsidR="0049509E" w:rsidRPr="001C18AA" w:rsidRDefault="0049509E" w:rsidP="001C18AA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0" w:type="auto"/>
        <w:tblInd w:w="-12" w:type="dxa"/>
        <w:tblLook w:val="04A0" w:firstRow="1" w:lastRow="0" w:firstColumn="1" w:lastColumn="0" w:noHBand="0" w:noVBand="1"/>
      </w:tblPr>
      <w:tblGrid>
        <w:gridCol w:w="12"/>
        <w:gridCol w:w="578"/>
        <w:gridCol w:w="12"/>
        <w:gridCol w:w="861"/>
        <w:gridCol w:w="12"/>
        <w:gridCol w:w="617"/>
        <w:gridCol w:w="12"/>
        <w:gridCol w:w="528"/>
        <w:gridCol w:w="12"/>
        <w:gridCol w:w="561"/>
        <w:gridCol w:w="12"/>
        <w:gridCol w:w="481"/>
        <w:gridCol w:w="142"/>
        <w:gridCol w:w="195"/>
        <w:gridCol w:w="12"/>
        <w:gridCol w:w="547"/>
        <w:gridCol w:w="12"/>
        <w:gridCol w:w="368"/>
        <w:gridCol w:w="316"/>
        <w:gridCol w:w="12"/>
        <w:gridCol w:w="97"/>
        <w:gridCol w:w="416"/>
        <w:gridCol w:w="12"/>
        <w:gridCol w:w="281"/>
        <w:gridCol w:w="141"/>
        <w:gridCol w:w="142"/>
        <w:gridCol w:w="135"/>
        <w:gridCol w:w="12"/>
        <w:gridCol w:w="558"/>
        <w:gridCol w:w="12"/>
        <w:gridCol w:w="275"/>
        <w:gridCol w:w="72"/>
        <w:gridCol w:w="12"/>
        <w:gridCol w:w="58"/>
        <w:gridCol w:w="284"/>
        <w:gridCol w:w="180"/>
        <w:gridCol w:w="12"/>
        <w:gridCol w:w="523"/>
        <w:gridCol w:w="12"/>
        <w:gridCol w:w="123"/>
        <w:gridCol w:w="436"/>
        <w:gridCol w:w="12"/>
        <w:gridCol w:w="532"/>
        <w:gridCol w:w="12"/>
      </w:tblGrid>
      <w:tr w:rsidR="006C28D6" w:rsidRPr="006C28D6" w14:paraId="09F575B3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</w:tcPr>
          <w:p w14:paraId="4555DC69" w14:textId="77777777" w:rsidR="006C28D6" w:rsidRPr="006C28D6" w:rsidRDefault="006C28D6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Регулируемой организацией представлен проект производственной программы в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водоснабжения и (или) водоотведения на 2021 год.</w:t>
            </w:r>
          </w:p>
        </w:tc>
      </w:tr>
      <w:tr w:rsidR="006C28D6" w:rsidRPr="006C28D6" w14:paraId="2A76D1AB" w14:textId="77777777" w:rsidTr="00574239">
        <w:trPr>
          <w:gridBefore w:val="1"/>
          <w:wBefore w:w="12" w:type="dxa"/>
        </w:trPr>
        <w:tc>
          <w:tcPr>
            <w:tcW w:w="9639" w:type="dxa"/>
            <w:gridSpan w:val="43"/>
            <w:shd w:val="clear" w:color="FFFFFF" w:fill="auto"/>
          </w:tcPr>
          <w:p w14:paraId="28B1076E" w14:textId="77777777" w:rsidR="006C28D6" w:rsidRPr="006C28D6" w:rsidRDefault="006C28D6" w:rsidP="001C18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6C28D6" w:rsidRPr="006C28D6" w14:paraId="2785D8EB" w14:textId="77777777" w:rsidTr="00574239">
        <w:trPr>
          <w:gridBefore w:val="1"/>
          <w:wBefore w:w="12" w:type="dxa"/>
        </w:trPr>
        <w:tc>
          <w:tcPr>
            <w:tcW w:w="9639" w:type="dxa"/>
            <w:gridSpan w:val="43"/>
            <w:shd w:val="clear" w:color="FFFFFF" w:fill="auto"/>
          </w:tcPr>
          <w:p w14:paraId="2B564445" w14:textId="77777777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производственной программы в сфере водоснабжения и (или) водоотведения на 2021 год экспертной группой предлагается утвердить для общества с ограниченной ответственностью «</w:t>
            </w:r>
            <w:proofErr w:type="spell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на 2021 год производственную программу:</w:t>
            </w:r>
          </w:p>
        </w:tc>
      </w:tr>
      <w:tr w:rsidR="006C28D6" w:rsidRPr="006C28D6" w14:paraId="1D0A6087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54DF7EA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ПРОГРАММА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br/>
              <w:t>в сфере водоснабжения и (или) водоотведения для общества с ограниченной ответственностью «</w:t>
            </w:r>
            <w:proofErr w:type="spell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на 2021 год</w:t>
            </w:r>
          </w:p>
        </w:tc>
      </w:tr>
      <w:tr w:rsidR="006C28D6" w:rsidRPr="006C28D6" w14:paraId="7036ED10" w14:textId="77777777" w:rsidTr="00574239">
        <w:trPr>
          <w:gridBefore w:val="1"/>
          <w:wBefore w:w="12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3225D3B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>Раздел I</w:t>
            </w:r>
          </w:p>
        </w:tc>
      </w:tr>
      <w:tr w:rsidR="006C28D6" w:rsidRPr="006C28D6" w14:paraId="3172CA57" w14:textId="77777777" w:rsidTr="00574239">
        <w:trPr>
          <w:gridBefore w:val="1"/>
          <w:wBefore w:w="12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06316EC2" w14:textId="02226DFB" w:rsidR="00FE6D00" w:rsidRPr="006C28D6" w:rsidRDefault="006C28D6" w:rsidP="00F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6C28D6" w:rsidRPr="006C28D6" w14:paraId="4399AE4C" w14:textId="77777777" w:rsidTr="00C60F85">
        <w:trPr>
          <w:gridBefore w:val="1"/>
          <w:wBefore w:w="12" w:type="dxa"/>
          <w:trHeight w:val="60"/>
        </w:trPr>
        <w:tc>
          <w:tcPr>
            <w:tcW w:w="36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9387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595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AE76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Кэмп</w:t>
            </w:r>
            <w:proofErr w:type="spellEnd"/>
            <w:r w:rsidRPr="006C28D6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Индустрия», 105066, г. Москва, ул. Красносельская Нижняя, д. 39, стр. 2, ком. 24</w:t>
            </w:r>
          </w:p>
        </w:tc>
      </w:tr>
      <w:tr w:rsidR="006C28D6" w:rsidRPr="006C28D6" w14:paraId="1E11C0E2" w14:textId="77777777" w:rsidTr="00C60F85">
        <w:trPr>
          <w:gridBefore w:val="1"/>
          <w:wBefore w:w="12" w:type="dxa"/>
          <w:trHeight w:val="60"/>
        </w:trPr>
        <w:tc>
          <w:tcPr>
            <w:tcW w:w="36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073BF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95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553EE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6C28D6">
              <w:rPr>
                <w:rFonts w:ascii="Times New Roman" w:hAnsi="Times New Roman" w:cs="Times New Roman"/>
                <w:sz w:val="20"/>
                <w:szCs w:val="20"/>
              </w:rPr>
              <w:br/>
              <w:t>ул. Плеханова, д. 45, г. Калуга, 248001</w:t>
            </w:r>
            <w:r w:rsidRPr="006C28D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C28D6" w:rsidRPr="006C28D6" w14:paraId="3CAAF680" w14:textId="77777777" w:rsidTr="00C60F85">
        <w:trPr>
          <w:gridBefore w:val="1"/>
          <w:wBefore w:w="12" w:type="dxa"/>
          <w:trHeight w:val="60"/>
        </w:trPr>
        <w:tc>
          <w:tcPr>
            <w:tcW w:w="36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15566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95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605D7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6C28D6" w:rsidRPr="006C28D6" w14:paraId="3458691B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7ECDB2F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>Раздел II</w:t>
            </w:r>
          </w:p>
        </w:tc>
      </w:tr>
      <w:tr w:rsidR="006C28D6" w:rsidRPr="006C28D6" w14:paraId="257EB346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3EC4F884" w14:textId="77777777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6C28D6" w:rsidRPr="006C28D6" w14:paraId="5C5B2CF2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05DA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64FC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F32E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1796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6C28D6" w:rsidRPr="006C28D6" w14:paraId="1E259097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8398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39BF3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2A40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5A6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28D6" w:rsidRPr="006C28D6" w14:paraId="7109ABFC" w14:textId="77777777" w:rsidTr="00C60F85">
        <w:trPr>
          <w:gridBefore w:val="1"/>
          <w:wBefore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8C2E7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9EDCA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4180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08BDE60D" w14:textId="77777777" w:rsidTr="00C60F85">
        <w:trPr>
          <w:gridBefore w:val="1"/>
          <w:wBefore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7E9A5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259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E436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3FA79134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F235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B974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1E9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A7AD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5EBB85D7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1A7A3E7A" w14:textId="16A14C11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2.2. </w:t>
            </w:r>
            <w:r w:rsidR="00C60F85" w:rsidRPr="006C28D6">
              <w:rPr>
                <w:rFonts w:ascii="Times New Roman" w:hAnsi="Times New Roman" w:cs="Times New Roman"/>
                <w:sz w:val="24"/>
                <w:szCs w:val="24"/>
              </w:rPr>
              <w:t>Перечень плановых мероприятий,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6C28D6" w:rsidRPr="006C28D6" w14:paraId="0E7F0BD1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A79C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F682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B0F8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FC82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6C28D6" w:rsidRPr="006C28D6" w14:paraId="5DB4F1D7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FD8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E40F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FECE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F6F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28D6" w:rsidRPr="006C28D6" w14:paraId="7D45F2CD" w14:textId="77777777" w:rsidTr="00C60F85">
        <w:trPr>
          <w:gridBefore w:val="1"/>
          <w:wBefore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A0F9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2181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2DF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6722B239" w14:textId="77777777" w:rsidTr="00C60F85">
        <w:trPr>
          <w:gridBefore w:val="1"/>
          <w:wBefore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9F86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4DE0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6803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6F3EC4CB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C1D8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5C8AB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00EEE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8CE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52546098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561081E7" w14:textId="77777777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6C28D6" w:rsidRPr="006C28D6" w14:paraId="10A62FD4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A93B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1ADE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F36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7B63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6C28D6" w:rsidRPr="006C28D6" w14:paraId="608F2360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5879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FB92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F967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D1A8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28D6" w:rsidRPr="006C28D6" w14:paraId="52FB311F" w14:textId="77777777" w:rsidTr="00C60F85">
        <w:trPr>
          <w:gridBefore w:val="1"/>
          <w:wBefore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D0997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5DF6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7CAC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053C0830" w14:textId="77777777" w:rsidTr="00C60F85">
        <w:trPr>
          <w:gridBefore w:val="1"/>
          <w:wBefore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863C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AA4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834B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014B0CAD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2BE8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178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2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6C7B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9A4F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480C2010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6D9A005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</w:tr>
      <w:tr w:rsidR="006C28D6" w:rsidRPr="006C28D6" w14:paraId="16A7ECEE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1436D57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6C28D6" w:rsidRPr="006C28D6" w14:paraId="1DA37A8D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930D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4764A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8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AACD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84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61B5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6C28D6" w:rsidRPr="006C28D6" w14:paraId="4676A815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1319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73FF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D109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142A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28D6" w:rsidRPr="006C28D6" w14:paraId="4DB0D17F" w14:textId="77777777" w:rsidTr="00C60F85">
        <w:trPr>
          <w:gridBefore w:val="1"/>
          <w:wBefore w:w="12" w:type="dxa"/>
          <w:trHeight w:val="60"/>
        </w:trPr>
        <w:tc>
          <w:tcPr>
            <w:tcW w:w="49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AF5EF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8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9B68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37AE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1A25AA34" w14:textId="77777777" w:rsidTr="00C60F85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1D353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4D6FE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28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89ED3" w14:textId="516AD6C9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C60F85" w:rsidRPr="006C28D6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4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C23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30,43</w:t>
            </w:r>
          </w:p>
        </w:tc>
      </w:tr>
      <w:tr w:rsidR="006C28D6" w:rsidRPr="006C28D6" w14:paraId="7019A89E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30F6334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6C28D6" w:rsidRPr="006C28D6" w14:paraId="34C7D87C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2366AB5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C28D6" w:rsidRPr="006C28D6" w14:paraId="4661FED4" w14:textId="77777777" w:rsidTr="007B7EF2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8E98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B2FF9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E65A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5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5ED0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6C28D6" w:rsidRPr="006C28D6" w14:paraId="596B7B14" w14:textId="77777777" w:rsidTr="007B7EF2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9DF1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70213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6123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6AC4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28D6" w:rsidRPr="006C28D6" w14:paraId="0CFE5BBA" w14:textId="77777777" w:rsidTr="007B7EF2">
        <w:trPr>
          <w:gridBefore w:val="1"/>
          <w:wBefore w:w="12" w:type="dxa"/>
          <w:trHeight w:val="60"/>
        </w:trPr>
        <w:tc>
          <w:tcPr>
            <w:tcW w:w="382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5D87F5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585BE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8854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645D59CF" w14:textId="77777777" w:rsidTr="007B7EF2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9B0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744430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8C29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D52C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77615736" w14:textId="77777777" w:rsidTr="007B7EF2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B38F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D5ECC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9178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7BD2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165,79</w:t>
            </w:r>
          </w:p>
        </w:tc>
      </w:tr>
      <w:tr w:rsidR="006C28D6" w:rsidRPr="006C28D6" w14:paraId="2CF0D483" w14:textId="77777777" w:rsidTr="00574239">
        <w:trPr>
          <w:gridBefore w:val="1"/>
          <w:wBefore w:w="12" w:type="dxa"/>
          <w:trHeight w:val="60"/>
        </w:trPr>
        <w:tc>
          <w:tcPr>
            <w:tcW w:w="590" w:type="dxa"/>
            <w:gridSpan w:val="2"/>
            <w:shd w:val="clear" w:color="FFFFFF" w:fill="auto"/>
            <w:vAlign w:val="bottom"/>
          </w:tcPr>
          <w:p w14:paraId="6C5BBA1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FEC76B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351D39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F0D3E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9BCED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5A638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9C51B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FB6F14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E13D0A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8EF7C40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7E985E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A7FE0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C92F00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1D18BF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4B3A12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FF807B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D6" w:rsidRPr="006C28D6" w14:paraId="08E91A98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2E1579A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6C28D6" w:rsidRPr="006C28D6" w14:paraId="39DC8923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71ADF6A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C28D6" w:rsidRPr="006C28D6" w14:paraId="089BE08F" w14:textId="77777777" w:rsidTr="007B7EF2">
        <w:trPr>
          <w:gridBefore w:val="1"/>
          <w:wBefore w:w="12" w:type="dxa"/>
          <w:trHeight w:val="60"/>
        </w:trPr>
        <w:tc>
          <w:tcPr>
            <w:tcW w:w="737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5D22A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C75E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477F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</w:tr>
      <w:tr w:rsidR="006C28D6" w:rsidRPr="006C28D6" w14:paraId="7BCA9FAF" w14:textId="77777777" w:rsidTr="00574239">
        <w:trPr>
          <w:gridBefore w:val="1"/>
          <w:wBefore w:w="12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2718A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6C28D6" w:rsidRPr="006C28D6" w14:paraId="4866D4A4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CF3A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B7FD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3595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3EAEAA44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86B59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B120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F17B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5F065DA4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CF2A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C28D6" w:rsidRPr="006C28D6" w14:paraId="14128B6B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33F30" w14:textId="0ABEB7E9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BC96A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AAB1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3DE8B130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373A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27E1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D1AC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5E8CE28B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24C11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6C28D6" w:rsidRPr="006C28D6" w14:paraId="4FE138FC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DB71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E5BE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D08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C28D6" w:rsidRPr="006C28D6" w14:paraId="3B84E3E6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8E00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765D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B38F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4310A88F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C0A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789A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9DA8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59280B59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4F09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6C28D6" w:rsidRPr="006C28D6" w14:paraId="47444DB0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83191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2788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64F13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6B2CC35D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54536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CEE2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9173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38BF55B4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FC8F0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C664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338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7B5C3384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7BE1F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57C0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437C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3E4BBEFD" w14:textId="77777777" w:rsidTr="007B7EF2">
        <w:trPr>
          <w:gridAfter w:val="1"/>
          <w:wAfter w:w="12" w:type="dxa"/>
          <w:trHeight w:val="60"/>
        </w:trPr>
        <w:tc>
          <w:tcPr>
            <w:tcW w:w="738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13C9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DA35A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0864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71A3BE1E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442C46C5" w14:textId="77777777" w:rsidR="006C28D6" w:rsidRPr="006C28D6" w:rsidRDefault="006C28D6" w:rsidP="00C6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6C28D6" w:rsidRPr="006C28D6" w14:paraId="669239FC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31C17AD6" w14:textId="77777777" w:rsidR="006C28D6" w:rsidRPr="006C28D6" w:rsidRDefault="006C28D6" w:rsidP="00C6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C28D6" w:rsidRPr="006C28D6" w14:paraId="04150D1D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12C75503" w14:textId="77777777" w:rsidR="006C28D6" w:rsidRPr="006C28D6" w:rsidRDefault="006C28D6" w:rsidP="00C60F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увеличились на 1,82%.</w:t>
            </w:r>
          </w:p>
        </w:tc>
      </w:tr>
      <w:tr w:rsidR="006C28D6" w:rsidRPr="006C28D6" w14:paraId="6B7726A1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61A6E056" w14:textId="77777777" w:rsidR="00C60F85" w:rsidRDefault="00C60F85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CDC7" w14:textId="50C99D5D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6C28D6" w:rsidRPr="006C28D6" w14:paraId="28A91489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5511D870" w14:textId="0CAF42AD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="00C6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</w:tr>
      <w:tr w:rsidR="006C28D6" w:rsidRPr="006C28D6" w14:paraId="5339D100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890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0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7F49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0281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9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EDA4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План 2019 года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8295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Факт 2019 года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934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6C28D6" w:rsidRPr="006C28D6" w14:paraId="7747B2FE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3CE7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52A9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F978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50A7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FF4D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1968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28D6" w:rsidRPr="006C28D6" w14:paraId="0446B552" w14:textId="77777777" w:rsidTr="00C60F85">
        <w:trPr>
          <w:gridAfter w:val="1"/>
          <w:wAfter w:w="12" w:type="dxa"/>
          <w:trHeight w:val="60"/>
        </w:trPr>
        <w:tc>
          <w:tcPr>
            <w:tcW w:w="53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ABC34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C92A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C4BE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8389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F5BE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1836A0C3" w14:textId="77777777" w:rsidTr="00C60F85">
        <w:trPr>
          <w:gridAfter w:val="1"/>
          <w:wAfter w:w="12" w:type="dxa"/>
          <w:trHeight w:val="60"/>
        </w:trPr>
        <w:tc>
          <w:tcPr>
            <w:tcW w:w="53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6C7EF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Объем сточных вод</w:t>
            </w:r>
          </w:p>
        </w:tc>
        <w:tc>
          <w:tcPr>
            <w:tcW w:w="1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0D7B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тыс.куб.м.</w:t>
            </w:r>
          </w:p>
        </w:tc>
        <w:tc>
          <w:tcPr>
            <w:tcW w:w="9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F802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44,45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47D1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30,42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F86E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</w:tr>
      <w:tr w:rsidR="006C28D6" w:rsidRPr="006C28D6" w14:paraId="673E0276" w14:textId="77777777" w:rsidTr="00C60F85">
        <w:trPr>
          <w:gridAfter w:val="1"/>
          <w:wAfter w:w="12" w:type="dxa"/>
          <w:trHeight w:val="60"/>
        </w:trPr>
        <w:tc>
          <w:tcPr>
            <w:tcW w:w="53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1AB5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7384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6707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340,43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5FF1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365,87</w:t>
            </w: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8F2F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-25,44</w:t>
            </w:r>
          </w:p>
        </w:tc>
      </w:tr>
      <w:tr w:rsidR="006C28D6" w:rsidRPr="006C28D6" w14:paraId="03B887F2" w14:textId="77777777" w:rsidTr="00C60F85">
        <w:trPr>
          <w:gridAfter w:val="1"/>
          <w:wAfter w:w="12" w:type="dxa"/>
          <w:trHeight w:val="60"/>
        </w:trPr>
        <w:tc>
          <w:tcPr>
            <w:tcW w:w="7525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53AED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25BA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21EE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516E6726" w14:textId="77777777" w:rsidTr="00C60F85">
        <w:trPr>
          <w:gridAfter w:val="1"/>
          <w:wAfter w:w="12" w:type="dxa"/>
          <w:trHeight w:val="60"/>
        </w:trPr>
        <w:tc>
          <w:tcPr>
            <w:tcW w:w="53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40456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744A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028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B8CD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65DEE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735DA3F0" w14:textId="77777777" w:rsidTr="00C60F85">
        <w:trPr>
          <w:gridAfter w:val="1"/>
          <w:wAfter w:w="12" w:type="dxa"/>
          <w:trHeight w:val="60"/>
        </w:trPr>
        <w:tc>
          <w:tcPr>
            <w:tcW w:w="7525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8080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8CB9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FC0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3640C9B1" w14:textId="77777777" w:rsidTr="00C60F85">
        <w:trPr>
          <w:gridAfter w:val="1"/>
          <w:wAfter w:w="12" w:type="dxa"/>
          <w:trHeight w:val="60"/>
        </w:trPr>
        <w:tc>
          <w:tcPr>
            <w:tcW w:w="53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71BE1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583F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3A26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9E17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9E3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5D972205" w14:textId="77777777" w:rsidTr="00C60F85">
        <w:trPr>
          <w:gridAfter w:val="1"/>
          <w:wAfter w:w="12" w:type="dxa"/>
          <w:trHeight w:val="60"/>
        </w:trPr>
        <w:tc>
          <w:tcPr>
            <w:tcW w:w="7525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669EF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ADF7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C034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36698F87" w14:textId="77777777" w:rsidTr="00C60F85">
        <w:trPr>
          <w:gridAfter w:val="1"/>
          <w:wAfter w:w="12" w:type="dxa"/>
          <w:trHeight w:val="60"/>
        </w:trPr>
        <w:tc>
          <w:tcPr>
            <w:tcW w:w="53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1087D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F61C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5E163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4564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DB36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302919DF" w14:textId="77777777" w:rsidTr="00C60F85">
        <w:trPr>
          <w:gridAfter w:val="1"/>
          <w:wAfter w:w="12" w:type="dxa"/>
          <w:trHeight w:val="60"/>
        </w:trPr>
        <w:tc>
          <w:tcPr>
            <w:tcW w:w="7525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3FE9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CAD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34CE1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00735315" w14:textId="77777777" w:rsidTr="00C60F85">
        <w:trPr>
          <w:gridAfter w:val="1"/>
          <w:wAfter w:w="12" w:type="dxa"/>
          <w:trHeight w:val="60"/>
        </w:trPr>
        <w:tc>
          <w:tcPr>
            <w:tcW w:w="53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25A74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планировались</w:t>
            </w:r>
          </w:p>
        </w:tc>
        <w:tc>
          <w:tcPr>
            <w:tcW w:w="112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4D0D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C5A2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BCE7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1AA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6AB91309" w14:textId="77777777" w:rsidTr="00574239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shd w:val="clear" w:color="FFFFFF" w:fill="auto"/>
            <w:vAlign w:val="bottom"/>
          </w:tcPr>
          <w:p w14:paraId="6346EFC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939AD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D6705F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A1D42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54249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0BD76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410AB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104012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76C51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B74A375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F82A5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339DD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3A9619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D0CE2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03FEB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05AD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D6" w:rsidRPr="006C28D6" w14:paraId="2B807807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591C3DEC" w14:textId="77777777" w:rsidR="006C28D6" w:rsidRPr="00574239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9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6C28D6" w:rsidRPr="006C28D6" w14:paraId="05B15F13" w14:textId="77777777" w:rsidTr="00574239">
        <w:trPr>
          <w:gridAfter w:val="1"/>
          <w:wAfter w:w="12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14:paraId="7A897098" w14:textId="77777777" w:rsidR="006C28D6" w:rsidRPr="00574239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6C28D6" w:rsidRPr="006C28D6" w14:paraId="32EACE3F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9061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B5DF3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FF29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A82D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6C28D6" w:rsidRPr="006C28D6" w14:paraId="6F2E7A57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713A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B27B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097F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1ABF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28D6" w:rsidRPr="006C28D6" w14:paraId="589918BA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85F7A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стоков ГО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3BF8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7BA0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23065E5C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68485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699D8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8977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012295E9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AB8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6B45B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1D2E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4216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786BBDF8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DBA2D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C227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33DEE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28C8A0D8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C7D5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103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9060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6F20C9FF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F4CB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E146B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218D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01DB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68723D56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237A4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D801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7F9A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2FF19541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7F4C5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5EBF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9C6F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045F0947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7B95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D1A52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7C5A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6A04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1C0E6F59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3A197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EB8F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B8E4A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58011F7A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2613A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DB3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A60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4E1A80D5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1695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3A054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68F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8C8C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24F93FE4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D5AB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E41E7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2F476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1AB5FFEF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4CC52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F2BFE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B70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4AA81AC2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2C9E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49D76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99F9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668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28D6" w:rsidRPr="006C28D6" w14:paraId="59FD2F7F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771A6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FB9B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51F43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1F422F37" w14:textId="77777777" w:rsidTr="00C60F85">
        <w:trPr>
          <w:gridAfter w:val="1"/>
          <w:wAfter w:w="12" w:type="dxa"/>
          <w:trHeight w:val="60"/>
        </w:trPr>
        <w:tc>
          <w:tcPr>
            <w:tcW w:w="40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F307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F2FD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BB602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8D6" w:rsidRPr="006C28D6" w14:paraId="49C56EE8" w14:textId="77777777" w:rsidTr="00C60F85">
        <w:trPr>
          <w:gridAfter w:val="1"/>
          <w:wAfter w:w="12" w:type="dxa"/>
          <w:trHeight w:val="60"/>
        </w:trPr>
        <w:tc>
          <w:tcPr>
            <w:tcW w:w="5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A0535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68CE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90A4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Итого 2021 год</w:t>
            </w:r>
          </w:p>
        </w:tc>
        <w:tc>
          <w:tcPr>
            <w:tcW w:w="324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DBE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8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63C9E63" w14:textId="77777777" w:rsidR="0049509E" w:rsidRPr="006C28D6" w:rsidRDefault="0049509E" w:rsidP="00F23A5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50937" w14:textId="6D816719" w:rsidR="006C28D6" w:rsidRPr="008D2998" w:rsidRDefault="006C28D6" w:rsidP="00C6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998">
        <w:rPr>
          <w:rFonts w:ascii="Times New Roman" w:eastAsia="Times New Roman" w:hAnsi="Times New Roman" w:cs="Times New Roman"/>
          <w:sz w:val="24"/>
          <w:szCs w:val="24"/>
        </w:rPr>
        <w:t xml:space="preserve">Комиссия по тарифам и ценам министерства конкурентной политики Калужской области РЕШИЛА:      </w:t>
      </w:r>
      <w:r w:rsidRPr="008D2998">
        <w:rPr>
          <w:rFonts w:ascii="Times New Roman" w:eastAsia="Times New Roman" w:hAnsi="Times New Roman" w:cs="Times New Roman"/>
          <w:sz w:val="24"/>
          <w:szCs w:val="24"/>
        </w:rPr>
        <w:tab/>
      </w:r>
      <w:r w:rsidRPr="008D299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6C28D6" w14:paraId="067843FD" w14:textId="77777777" w:rsidTr="00530E25">
        <w:trPr>
          <w:trHeight w:val="60"/>
        </w:trPr>
        <w:tc>
          <w:tcPr>
            <w:tcW w:w="9639" w:type="dxa"/>
            <w:shd w:val="clear" w:color="FFFFFF" w:fill="auto"/>
          </w:tcPr>
          <w:p w14:paraId="468F673C" w14:textId="193D241D" w:rsidR="006C28D6" w:rsidRPr="006C28D6" w:rsidRDefault="00C60F85" w:rsidP="00C60F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C28D6" w:rsidRPr="006C28D6">
              <w:rPr>
                <w:rFonts w:ascii="Times New Roman" w:hAnsi="Times New Roman"/>
                <w:sz w:val="24"/>
                <w:szCs w:val="24"/>
              </w:rPr>
              <w:t xml:space="preserve">твердить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предложенную </w:t>
            </w:r>
            <w:r w:rsidR="006C28D6" w:rsidRPr="006C28D6">
              <w:rPr>
                <w:rFonts w:ascii="Times New Roman" w:hAnsi="Times New Roman"/>
                <w:sz w:val="24"/>
                <w:szCs w:val="24"/>
              </w:rPr>
              <w:t>производственную программу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8D6" w:rsidRPr="006C28D6">
              <w:rPr>
                <w:rFonts w:ascii="Times New Roman" w:hAnsi="Times New Roman"/>
                <w:sz w:val="24"/>
                <w:szCs w:val="24"/>
              </w:rPr>
              <w:t>сфере водоснабжения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8D6" w:rsidRPr="006C28D6">
              <w:rPr>
                <w:rFonts w:ascii="Times New Roman" w:hAnsi="Times New Roman"/>
                <w:sz w:val="24"/>
                <w:szCs w:val="24"/>
              </w:rPr>
              <w:t>(или)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8D6" w:rsidRPr="006C28D6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8D6" w:rsidRPr="006C28D6">
              <w:rPr>
                <w:rFonts w:ascii="Times New Roman" w:hAnsi="Times New Roman"/>
                <w:sz w:val="24"/>
                <w:szCs w:val="24"/>
              </w:rPr>
              <w:t>общества с ограниченной ответственностью «</w:t>
            </w:r>
            <w:proofErr w:type="spellStart"/>
            <w:r w:rsidR="006C28D6" w:rsidRPr="006C28D6"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 w:rsidR="006C28D6" w:rsidRPr="006C28D6">
              <w:rPr>
                <w:rFonts w:ascii="Times New Roman" w:hAnsi="Times New Roman"/>
                <w:sz w:val="24"/>
                <w:szCs w:val="24"/>
              </w:rPr>
              <w:t xml:space="preserve"> Индустрия» на 2021 год</w:t>
            </w:r>
            <w:r w:rsidR="006C2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A5970B7" w14:textId="77777777" w:rsidR="00C60F85" w:rsidRDefault="00C60F85" w:rsidP="00C6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D4F68F" w14:textId="7540F944" w:rsidR="006C28D6" w:rsidRPr="00B95AEC" w:rsidRDefault="006C28D6" w:rsidP="00C6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>.10.2020 в форме приказа (прилагается), голосовали единогласно.</w:t>
      </w:r>
    </w:p>
    <w:tbl>
      <w:tblPr>
        <w:tblStyle w:val="TableStyle0"/>
        <w:tblW w:w="10355" w:type="dxa"/>
        <w:tblInd w:w="0" w:type="dxa"/>
        <w:tblLook w:val="04A0" w:firstRow="1" w:lastRow="0" w:firstColumn="1" w:lastColumn="0" w:noHBand="0" w:noVBand="1"/>
      </w:tblPr>
      <w:tblGrid>
        <w:gridCol w:w="9479"/>
        <w:gridCol w:w="876"/>
      </w:tblGrid>
      <w:tr w:rsidR="006C28D6" w:rsidRPr="006C28D6" w14:paraId="30816F6A" w14:textId="77777777" w:rsidTr="006C28D6">
        <w:trPr>
          <w:trHeight w:val="653"/>
        </w:trPr>
        <w:tc>
          <w:tcPr>
            <w:tcW w:w="9479" w:type="dxa"/>
            <w:shd w:val="clear" w:color="FFFFFF" w:fill="auto"/>
            <w:vAlign w:val="center"/>
          </w:tcPr>
          <w:p w14:paraId="5B03A7E3" w14:textId="0831CEB7" w:rsidR="006C28D6" w:rsidRPr="006C28D6" w:rsidRDefault="006C28D6" w:rsidP="00C60F8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D0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28D6">
              <w:rPr>
                <w:rFonts w:ascii="Times New Roman" w:hAnsi="Times New Roman"/>
                <w:b/>
                <w:sz w:val="24"/>
                <w:szCs w:val="24"/>
              </w:rPr>
              <w:t>Об установлении тарифов на транспортировку сточных вод для общества с ограниченной ответственностью «</w:t>
            </w:r>
            <w:proofErr w:type="spellStart"/>
            <w:r w:rsidRPr="006C28D6">
              <w:rPr>
                <w:rFonts w:ascii="Times New Roman" w:hAnsi="Times New Roman"/>
                <w:b/>
                <w:sz w:val="24"/>
                <w:szCs w:val="24"/>
              </w:rPr>
              <w:t>Кэмп</w:t>
            </w:r>
            <w:proofErr w:type="spellEnd"/>
            <w:r w:rsidRPr="006C28D6">
              <w:rPr>
                <w:rFonts w:ascii="Times New Roman" w:hAnsi="Times New Roman"/>
                <w:b/>
                <w:sz w:val="24"/>
                <w:szCs w:val="24"/>
              </w:rPr>
              <w:t xml:space="preserve"> Индустрия» на 2021 год</w:t>
            </w:r>
            <w:r w:rsidR="007B7E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6" w:type="dxa"/>
            <w:shd w:val="clear" w:color="FFFFFF" w:fill="auto"/>
            <w:tcMar>
              <w:left w:w="0" w:type="dxa"/>
            </w:tcMar>
            <w:vAlign w:val="bottom"/>
          </w:tcPr>
          <w:p w14:paraId="364C846F" w14:textId="77777777" w:rsidR="006C28D6" w:rsidRPr="006C28D6" w:rsidRDefault="006C28D6" w:rsidP="00C60F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9C0E38" w14:textId="5075F98F" w:rsidR="006C28D6" w:rsidRPr="00B95AEC" w:rsidRDefault="006C28D6" w:rsidP="00C6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2DDA7CF2" w14:textId="2F3D788D" w:rsidR="006C28D6" w:rsidRDefault="006C28D6" w:rsidP="00C60F8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CD">
        <w:rPr>
          <w:rFonts w:ascii="Times New Roman" w:eastAsia="Times New Roman" w:hAnsi="Times New Roman" w:cs="Times New Roman"/>
          <w:b/>
          <w:bCs/>
          <w:sz w:val="24"/>
          <w:szCs w:val="24"/>
        </w:rPr>
        <w:t>Доложил: Л.А. Зимихина</w:t>
      </w:r>
      <w:r w:rsidR="00D00A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44679E2" w14:textId="7EBEC9EF" w:rsidR="00C60F85" w:rsidRDefault="00C60F85" w:rsidP="00C60F8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55D92C" w14:textId="77777777" w:rsidR="00C60F85" w:rsidRPr="00D00ACD" w:rsidRDefault="00C60F85" w:rsidP="00C60F8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Style0"/>
        <w:tblW w:w="11520" w:type="dxa"/>
        <w:tblInd w:w="-12" w:type="dxa"/>
        <w:tblLook w:val="04A0" w:firstRow="1" w:lastRow="0" w:firstColumn="1" w:lastColumn="0" w:noHBand="0" w:noVBand="1"/>
      </w:tblPr>
      <w:tblGrid>
        <w:gridCol w:w="18"/>
        <w:gridCol w:w="393"/>
        <w:gridCol w:w="1091"/>
        <w:gridCol w:w="1638"/>
        <w:gridCol w:w="174"/>
        <w:gridCol w:w="147"/>
        <w:gridCol w:w="646"/>
        <w:gridCol w:w="16"/>
        <w:gridCol w:w="254"/>
        <w:gridCol w:w="929"/>
        <w:gridCol w:w="93"/>
        <w:gridCol w:w="598"/>
        <w:gridCol w:w="536"/>
        <w:gridCol w:w="609"/>
        <w:gridCol w:w="383"/>
        <w:gridCol w:w="163"/>
        <w:gridCol w:w="262"/>
        <w:gridCol w:w="425"/>
        <w:gridCol w:w="144"/>
        <w:gridCol w:w="968"/>
        <w:gridCol w:w="436"/>
        <w:gridCol w:w="86"/>
        <w:gridCol w:w="67"/>
        <w:gridCol w:w="21"/>
        <w:gridCol w:w="105"/>
        <w:gridCol w:w="436"/>
        <w:gridCol w:w="61"/>
        <w:gridCol w:w="285"/>
        <w:gridCol w:w="14"/>
        <w:gridCol w:w="381"/>
        <w:gridCol w:w="141"/>
      </w:tblGrid>
      <w:tr w:rsidR="00C60F85" w:rsidRPr="006C28D6" w14:paraId="2D2F6CFE" w14:textId="77777777" w:rsidTr="00E92A14">
        <w:trPr>
          <w:gridBefore w:val="1"/>
          <w:gridAfter w:val="10"/>
          <w:wBefore w:w="18" w:type="dxa"/>
          <w:wAfter w:w="1597" w:type="dxa"/>
          <w:trHeight w:val="60"/>
        </w:trPr>
        <w:tc>
          <w:tcPr>
            <w:tcW w:w="9905" w:type="dxa"/>
            <w:gridSpan w:val="20"/>
            <w:shd w:val="clear" w:color="FFFFFF" w:fill="auto"/>
            <w:vAlign w:val="bottom"/>
          </w:tcPr>
          <w:p w14:paraId="05E7EB02" w14:textId="77777777" w:rsidR="00C60F85" w:rsidRPr="006C28D6" w:rsidRDefault="00C60F85" w:rsidP="00C6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6C28D6" w:rsidRPr="006C28D6" w14:paraId="01305CEE" w14:textId="77777777" w:rsidTr="00E92A14">
        <w:trPr>
          <w:gridBefore w:val="1"/>
          <w:gridAfter w:val="10"/>
          <w:wBefore w:w="18" w:type="dxa"/>
          <w:wAfter w:w="1597" w:type="dxa"/>
          <w:trHeight w:val="60"/>
        </w:trPr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507C5" w14:textId="78765F33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530E25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7CC96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Кэмп</w:t>
            </w:r>
            <w:proofErr w:type="spellEnd"/>
            <w:r w:rsidRPr="00530E25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Индустрия»</w:t>
            </w:r>
          </w:p>
        </w:tc>
      </w:tr>
      <w:tr w:rsidR="006C28D6" w:rsidRPr="006C28D6" w14:paraId="10301EE4" w14:textId="77777777" w:rsidTr="00E92A14">
        <w:trPr>
          <w:gridBefore w:val="1"/>
          <w:gridAfter w:val="10"/>
          <w:wBefore w:w="18" w:type="dxa"/>
          <w:wAfter w:w="1597" w:type="dxa"/>
          <w:trHeight w:val="60"/>
        </w:trPr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5EEE" w14:textId="702F1F8F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530E25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BBC35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1067746124302</w:t>
            </w:r>
          </w:p>
        </w:tc>
      </w:tr>
      <w:tr w:rsidR="006C28D6" w:rsidRPr="006C28D6" w14:paraId="27376E0D" w14:textId="77777777" w:rsidTr="00E92A14">
        <w:trPr>
          <w:gridAfter w:val="10"/>
          <w:wAfter w:w="1597" w:type="dxa"/>
          <w:trHeight w:val="60"/>
        </w:trPr>
        <w:tc>
          <w:tcPr>
            <w:tcW w:w="4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B805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94B39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7708587533</w:t>
            </w:r>
          </w:p>
        </w:tc>
      </w:tr>
      <w:tr w:rsidR="006C28D6" w:rsidRPr="006C28D6" w14:paraId="3B951C8F" w14:textId="77777777" w:rsidTr="00E92A14">
        <w:trPr>
          <w:gridAfter w:val="10"/>
          <w:wAfter w:w="1597" w:type="dxa"/>
          <w:trHeight w:val="60"/>
        </w:trPr>
        <w:tc>
          <w:tcPr>
            <w:tcW w:w="4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9FDF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2FBDC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770101001</w:t>
            </w:r>
          </w:p>
        </w:tc>
      </w:tr>
      <w:tr w:rsidR="006C28D6" w:rsidRPr="006C28D6" w14:paraId="74FFD2A2" w14:textId="77777777" w:rsidTr="00E92A14">
        <w:trPr>
          <w:gridAfter w:val="10"/>
          <w:wAfter w:w="1597" w:type="dxa"/>
          <w:trHeight w:val="60"/>
        </w:trPr>
        <w:tc>
          <w:tcPr>
            <w:tcW w:w="4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57A88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A926A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Упрощенная система налогообложения (доходы)</w:t>
            </w:r>
          </w:p>
        </w:tc>
      </w:tr>
      <w:tr w:rsidR="006C28D6" w:rsidRPr="006C28D6" w14:paraId="3665C456" w14:textId="77777777" w:rsidTr="00E92A14">
        <w:trPr>
          <w:gridAfter w:val="10"/>
          <w:wAfter w:w="1597" w:type="dxa"/>
          <w:trHeight w:val="60"/>
        </w:trPr>
        <w:tc>
          <w:tcPr>
            <w:tcW w:w="4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080CC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9D3F8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6C28D6" w:rsidRPr="006C28D6" w14:paraId="48BF7F01" w14:textId="77777777" w:rsidTr="00E92A14">
        <w:trPr>
          <w:gridAfter w:val="10"/>
          <w:wAfter w:w="1597" w:type="dxa"/>
          <w:trHeight w:val="60"/>
        </w:trPr>
        <w:tc>
          <w:tcPr>
            <w:tcW w:w="4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9D8A7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96E76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105066, г. Москва, ул. Красносельская Нижняя, д. 39, стр. 2, ком. 24</w:t>
            </w:r>
          </w:p>
        </w:tc>
      </w:tr>
      <w:tr w:rsidR="006C28D6" w:rsidRPr="006C28D6" w14:paraId="55485E05" w14:textId="77777777" w:rsidTr="00E92A14">
        <w:trPr>
          <w:gridAfter w:val="10"/>
          <w:wAfter w:w="1597" w:type="dxa"/>
          <w:trHeight w:val="60"/>
        </w:trPr>
        <w:tc>
          <w:tcPr>
            <w:tcW w:w="4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836E8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F518D" w14:textId="77777777" w:rsidR="006C28D6" w:rsidRPr="00530E25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25">
              <w:rPr>
                <w:rFonts w:ascii="Times New Roman" w:hAnsi="Times New Roman" w:cs="Times New Roman"/>
                <w:sz w:val="20"/>
                <w:szCs w:val="20"/>
              </w:rPr>
              <w:t>249185, Калужская область, Жуковский район, г. Кременки, ул. Озерная, д.1</w:t>
            </w:r>
          </w:p>
        </w:tc>
      </w:tr>
      <w:tr w:rsidR="006C28D6" w:rsidRPr="006C28D6" w14:paraId="7B96A416" w14:textId="77777777" w:rsidTr="00E92A14">
        <w:trPr>
          <w:gridAfter w:val="4"/>
          <w:wAfter w:w="821" w:type="dxa"/>
        </w:trPr>
        <w:tc>
          <w:tcPr>
            <w:tcW w:w="10699" w:type="dxa"/>
            <w:gridSpan w:val="27"/>
            <w:shd w:val="clear" w:color="FFFFFF" w:fill="auto"/>
            <w:vAlign w:val="center"/>
          </w:tcPr>
          <w:p w14:paraId="544BD0D0" w14:textId="77777777" w:rsidR="006C28D6" w:rsidRPr="006C28D6" w:rsidRDefault="006C28D6" w:rsidP="00670C5E">
            <w:pPr>
              <w:ind w:righ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Общество с ограниченной ответственностью «</w:t>
            </w:r>
            <w:proofErr w:type="spell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представило в министерство конкурентной политики Калужской области предложение для установления </w:t>
            </w:r>
            <w:proofErr w:type="spell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 транспортировку сточных вод на 2021 год  в следующих размерах</w:t>
            </w:r>
            <w:r w:rsidR="002C7A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таблице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0E25" w:rsidRPr="006C28D6" w14:paraId="4A27C19F" w14:textId="77777777" w:rsidTr="00E92A14">
        <w:trPr>
          <w:trHeight w:val="60"/>
        </w:trPr>
        <w:tc>
          <w:tcPr>
            <w:tcW w:w="314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1C8BE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1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EF876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6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EC618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061" w:type="dxa"/>
            <w:gridSpan w:val="7"/>
            <w:shd w:val="clear" w:color="FFFFFF" w:fill="auto"/>
            <w:vAlign w:val="center"/>
          </w:tcPr>
          <w:p w14:paraId="1472710C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shd w:val="clear" w:color="FFFFFF" w:fill="auto"/>
            <w:vAlign w:val="center"/>
          </w:tcPr>
          <w:p w14:paraId="0567832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F1FF01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FFFFFF" w:fill="auto"/>
            <w:vAlign w:val="center"/>
          </w:tcPr>
          <w:p w14:paraId="374AC301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25" w:rsidRPr="006C28D6" w14:paraId="264E7CED" w14:textId="77777777" w:rsidTr="00E92A14">
        <w:trPr>
          <w:trHeight w:val="60"/>
        </w:trPr>
        <w:tc>
          <w:tcPr>
            <w:tcW w:w="314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BDCCE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2C830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6D54C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22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181D4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1061" w:type="dxa"/>
            <w:gridSpan w:val="7"/>
            <w:shd w:val="clear" w:color="FFFFFF" w:fill="auto"/>
            <w:vAlign w:val="center"/>
          </w:tcPr>
          <w:p w14:paraId="3ADE64DB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shd w:val="clear" w:color="FFFFFF" w:fill="auto"/>
            <w:vAlign w:val="center"/>
          </w:tcPr>
          <w:p w14:paraId="00CFF0F1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45AF6B0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FFFFFF" w:fill="auto"/>
            <w:vAlign w:val="center"/>
          </w:tcPr>
          <w:p w14:paraId="70B68D0F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25" w:rsidRPr="006C28D6" w14:paraId="55E6495C" w14:textId="77777777" w:rsidTr="00E92A14">
        <w:trPr>
          <w:trHeight w:val="60"/>
        </w:trPr>
        <w:tc>
          <w:tcPr>
            <w:tcW w:w="99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48F8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1061" w:type="dxa"/>
            <w:gridSpan w:val="7"/>
            <w:shd w:val="clear" w:color="FFFFFF" w:fill="auto"/>
            <w:vAlign w:val="center"/>
          </w:tcPr>
          <w:p w14:paraId="2DCB26C4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shd w:val="clear" w:color="FFFFFF" w:fill="auto"/>
            <w:vAlign w:val="center"/>
          </w:tcPr>
          <w:p w14:paraId="659AEA6B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31FF41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FFFFFF" w:fill="auto"/>
            <w:vAlign w:val="center"/>
          </w:tcPr>
          <w:p w14:paraId="7BE33146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25" w:rsidRPr="006C28D6" w14:paraId="17C76A0A" w14:textId="77777777" w:rsidTr="00E92A14">
        <w:tc>
          <w:tcPr>
            <w:tcW w:w="3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933CC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1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51018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23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753A3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22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09C22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1061" w:type="dxa"/>
            <w:gridSpan w:val="7"/>
            <w:shd w:val="clear" w:color="FFFFFF" w:fill="auto"/>
            <w:vAlign w:val="center"/>
          </w:tcPr>
          <w:p w14:paraId="0932B160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shd w:val="clear" w:color="FFFFFF" w:fill="auto"/>
            <w:vAlign w:val="center"/>
          </w:tcPr>
          <w:p w14:paraId="78CB6E5D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F55D25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FFFFFF" w:fill="auto"/>
            <w:vAlign w:val="center"/>
          </w:tcPr>
          <w:p w14:paraId="0A73CE8B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D6" w:rsidRPr="006C28D6" w14:paraId="05CDC2C7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583BB64E" w14:textId="4C7B1B8D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7A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По представленным транзитной организацией материалам, приказом министерства от 06.05.2020</w:t>
            </w:r>
            <w:r w:rsidR="00C6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№ 75-тд</w:t>
            </w:r>
            <w:r w:rsidR="00C6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открыто дело № 52/В-03/1639 об установлении </w:t>
            </w:r>
            <w:proofErr w:type="spell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транспортировку сточных вод на 2021 год методом сравнения аналогов, так протяженность сетей не превышает 10 км  и составляет 0,8 км.</w:t>
            </w:r>
          </w:p>
        </w:tc>
      </w:tr>
      <w:tr w:rsidR="006C28D6" w:rsidRPr="006C28D6" w14:paraId="7FAEA863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41B60A1C" w14:textId="29DCDDFF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7A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Действующие тарифы установлены приказом министерства конкурентной политики Калужской области от 16.12.2019 № 438-РК «Об установлении тарифа на транспортировку сточных вод для </w:t>
            </w:r>
            <w:r w:rsidRPr="006C28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</w:t>
            </w:r>
            <w:r w:rsidRPr="006C28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 на 2020 год» на 2020 год</w:t>
            </w:r>
            <w:r w:rsidR="002C7A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таблице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0E25" w:rsidRPr="006C28D6" w14:paraId="51A129A1" w14:textId="77777777" w:rsidTr="00E92A14">
        <w:trPr>
          <w:trHeight w:val="60"/>
        </w:trPr>
        <w:tc>
          <w:tcPr>
            <w:tcW w:w="346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EE475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F5E82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81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95A52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061" w:type="dxa"/>
            <w:gridSpan w:val="7"/>
            <w:shd w:val="clear" w:color="FFFFFF" w:fill="auto"/>
            <w:vAlign w:val="center"/>
          </w:tcPr>
          <w:p w14:paraId="2CFAE55D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shd w:val="clear" w:color="FFFFFF" w:fill="auto"/>
            <w:vAlign w:val="center"/>
          </w:tcPr>
          <w:p w14:paraId="303DF801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4600253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FFFFFF" w:fill="auto"/>
            <w:vAlign w:val="center"/>
          </w:tcPr>
          <w:p w14:paraId="0245FA54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25" w:rsidRPr="006C28D6" w14:paraId="74E46D7C" w14:textId="77777777" w:rsidTr="00E92A14">
        <w:trPr>
          <w:trHeight w:val="60"/>
        </w:trPr>
        <w:tc>
          <w:tcPr>
            <w:tcW w:w="346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6D969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F6C69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B4C3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01.01-30.06 2020</w:t>
            </w: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74A8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01.07-31.12 2020</w:t>
            </w:r>
          </w:p>
        </w:tc>
        <w:tc>
          <w:tcPr>
            <w:tcW w:w="1061" w:type="dxa"/>
            <w:gridSpan w:val="7"/>
            <w:shd w:val="clear" w:color="FFFFFF" w:fill="auto"/>
            <w:vAlign w:val="center"/>
          </w:tcPr>
          <w:p w14:paraId="31ED2660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shd w:val="clear" w:color="FFFFFF" w:fill="auto"/>
            <w:vAlign w:val="center"/>
          </w:tcPr>
          <w:p w14:paraId="71E60671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0920787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FFFFFF" w:fill="auto"/>
            <w:vAlign w:val="center"/>
          </w:tcPr>
          <w:p w14:paraId="1D377DDE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25" w:rsidRPr="006C28D6" w14:paraId="78F7856D" w14:textId="77777777" w:rsidTr="00E92A14">
        <w:trPr>
          <w:trHeight w:val="60"/>
        </w:trPr>
        <w:tc>
          <w:tcPr>
            <w:tcW w:w="99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924F4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1061" w:type="dxa"/>
            <w:gridSpan w:val="7"/>
            <w:shd w:val="clear" w:color="FFFFFF" w:fill="auto"/>
            <w:vAlign w:val="center"/>
          </w:tcPr>
          <w:p w14:paraId="631BAF0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shd w:val="clear" w:color="FFFFFF" w:fill="auto"/>
            <w:vAlign w:val="center"/>
          </w:tcPr>
          <w:p w14:paraId="3816B2A1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9CF9378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FFFFFF" w:fill="auto"/>
            <w:vAlign w:val="center"/>
          </w:tcPr>
          <w:p w14:paraId="0B59394A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25" w:rsidRPr="006C28D6" w14:paraId="3E6BEDEC" w14:textId="77777777" w:rsidTr="00E92A14">
        <w:tc>
          <w:tcPr>
            <w:tcW w:w="34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6939E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9F954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42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D8B1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5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BDB96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61" w:type="dxa"/>
            <w:gridSpan w:val="7"/>
            <w:shd w:val="clear" w:color="FFFFFF" w:fill="auto"/>
            <w:vAlign w:val="center"/>
          </w:tcPr>
          <w:p w14:paraId="7433E8CC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shd w:val="clear" w:color="FFFFFF" w:fill="auto"/>
            <w:vAlign w:val="center"/>
          </w:tcPr>
          <w:p w14:paraId="0676DC1D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8E6FDB5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shd w:val="clear" w:color="FFFFFF" w:fill="auto"/>
            <w:vAlign w:val="center"/>
          </w:tcPr>
          <w:p w14:paraId="709FD2EE" w14:textId="77777777" w:rsidR="006C28D6" w:rsidRPr="006C28D6" w:rsidRDefault="006C28D6" w:rsidP="00F2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D6" w:rsidRPr="006C28D6" w14:paraId="2450CE10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4D933B25" w14:textId="4130BD84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7A1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является гарантирующей в сфере водоснабжения и водоотведения. Гарантирующей организацией на территории ГП «Город Кременки» является </w:t>
            </w:r>
            <w:r w:rsidR="007B7EF2" w:rsidRPr="006C28D6">
              <w:rPr>
                <w:rFonts w:ascii="Times New Roman" w:hAnsi="Times New Roman" w:cs="Times New Roman"/>
                <w:sz w:val="24"/>
                <w:szCs w:val="24"/>
              </w:rPr>
              <w:t>УМП «Водоканал» г.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 Кременки.</w:t>
            </w:r>
          </w:p>
        </w:tc>
      </w:tr>
      <w:tr w:rsidR="006C28D6" w:rsidRPr="006C28D6" w14:paraId="0EE80C7C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4AFE0A90" w14:textId="77777777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7A1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Имущество для осуществления регулируемой деятельности находится у организации в собственности (договор купли-продажи от 14.07.2014 № 23-Пр, акт приема - передачи имущества от 27.12.2016 земельный участок с наружной канализации, протяженностью 800 м, выписка из ЕГРН о праве собственности на этот земельный участок, инвентарная карточка на объект наружная канализация от 11.01.2017 № 00000027)</w:t>
            </w:r>
          </w:p>
        </w:tc>
      </w:tr>
      <w:tr w:rsidR="006C28D6" w:rsidRPr="006C28D6" w14:paraId="1294C1DB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7733A02C" w14:textId="77777777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7A1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транзитной организации отсутствует.</w:t>
            </w:r>
          </w:p>
        </w:tc>
      </w:tr>
      <w:tr w:rsidR="006C28D6" w:rsidRPr="006C28D6" w14:paraId="25DFF675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6FDDAA6C" w14:textId="77777777" w:rsidR="006C28D6" w:rsidRPr="006C28D6" w:rsidRDefault="002C7A1F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28D6"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методом сравнения аналогов произведен в соответствии с разделом V Методических указаний. При установлении тарифов с применением метода сравнения аналогов величина необходимой валовой выручки транзитной организации на 2021 год определяется исходя из экономически обоснованных затрат гарантирующей организации  в централизованных системах водоснабжения и (или) водоотведения и протяженности сети регулируемой организации и рассчитывается по формулам:</w:t>
            </w:r>
          </w:p>
        </w:tc>
      </w:tr>
      <w:tr w:rsidR="006C28D6" w:rsidRPr="006C28D6" w14:paraId="16EC443B" w14:textId="77777777" w:rsidTr="00E92A14">
        <w:trPr>
          <w:gridAfter w:val="4"/>
          <w:wAfter w:w="821" w:type="dxa"/>
          <w:trHeight w:val="60"/>
        </w:trPr>
        <w:tc>
          <w:tcPr>
            <w:tcW w:w="10699" w:type="dxa"/>
            <w:gridSpan w:val="27"/>
            <w:shd w:val="clear" w:color="FFFFFF" w:fill="auto"/>
          </w:tcPr>
          <w:p w14:paraId="1BFEBED9" w14:textId="77777777" w:rsidR="006C28D6" w:rsidRPr="006C28D6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HBBn</w:t>
            </w:r>
            <w:proofErr w:type="spell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=(УТР+</w:t>
            </w:r>
            <w:proofErr w:type="gram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А)*</w:t>
            </w:r>
            <w:proofErr w:type="spellStart"/>
            <w:proofErr w:type="gram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,    УТР=ТР </w:t>
            </w:r>
            <w:proofErr w:type="spell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tp,го</w:t>
            </w:r>
            <w:proofErr w:type="spellEnd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8D6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</w:p>
        </w:tc>
      </w:tr>
      <w:tr w:rsidR="006C28D6" w:rsidRPr="006C28D6" w14:paraId="4EFD7943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5C770A5A" w14:textId="77777777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2C7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HBBn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- необходимая валовая выручка, установленная в отношении транзитной организации, тыс. руб.;</w:t>
            </w:r>
          </w:p>
          <w:p w14:paraId="64484AEE" w14:textId="77777777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УТР - удельная необходимая валовая выручка в расчете на метр водопроводной (канализационной) сети, тыс. руб./км;</w:t>
            </w:r>
          </w:p>
          <w:p w14:paraId="0C7A1EB6" w14:textId="77777777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водопроводной (канализационной) сети транзитной организации, определенная в сопоставимых величинах, км;</w:t>
            </w:r>
          </w:p>
          <w:p w14:paraId="038D5258" w14:textId="77777777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A - нормативный уровень расходов на амортизацию основных средств и нематериальных активов в расчете на протяженность сети, тыс. руб./км;</w:t>
            </w:r>
          </w:p>
          <w:p w14:paraId="5AF09E58" w14:textId="77777777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  <w:proofErr w:type="spellStart"/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tp,го</w:t>
            </w:r>
            <w:proofErr w:type="spellEnd"/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- текущие расходы гарантирующей организации, отнесенные на вид деятельности по транспортировке воды (стоков), тыс. руб.;</w:t>
            </w:r>
          </w:p>
          <w:p w14:paraId="09BE191F" w14:textId="77777777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водопроводной (канализационной) сети гарантирующей организации, определенная в сопоставимых величинах, км.</w:t>
            </w:r>
          </w:p>
          <w:p w14:paraId="01024429" w14:textId="5CD67BBF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водопроводной (канализационной) сети регулируемой организации определяется в сопоставимых величинах, расходы на прокладку которой эквивалентны средним расходам на прокладку сети диаметром 500 мм по формулам:</w:t>
            </w:r>
          </w:p>
        </w:tc>
      </w:tr>
      <w:tr w:rsidR="006C28D6" w:rsidRPr="00B87F73" w14:paraId="494777CF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6D21EB29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Li=</w:t>
            </w: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2C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Ld,i</w:t>
            </w:r>
            <w:proofErr w:type="spellEnd"/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</w:t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=Sd/S500,</w:t>
            </w:r>
          </w:p>
        </w:tc>
      </w:tr>
      <w:tr w:rsidR="006C28D6" w:rsidRPr="006C28D6" w14:paraId="120FC34F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27A798D3" w14:textId="4EC12265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2C7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организации i в сопоставимых величинах, км;</w:t>
            </w:r>
          </w:p>
          <w:p w14:paraId="130E1C8F" w14:textId="77777777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Ld,i</w:t>
            </w:r>
            <w:proofErr w:type="spellEnd"/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диаметра d организации i, км;</w:t>
            </w:r>
          </w:p>
          <w:p w14:paraId="3E9F387B" w14:textId="1F6A5EBC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в километрах трубопроводов диаметра d в централизованной системе водоснабжения (водоотведения), км;</w:t>
            </w:r>
          </w:p>
          <w:p w14:paraId="2286B5ED" w14:textId="77777777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дифференциации стоимости строительства сетей в зависимости от их диаметра d;</w:t>
            </w:r>
          </w:p>
          <w:p w14:paraId="22323396" w14:textId="77777777" w:rsidR="00C60F85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стоимость строительства трубопровода диаметра d, тыс. руб./км;</w:t>
            </w:r>
          </w:p>
          <w:p w14:paraId="55CC1A0A" w14:textId="28C35CB8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S500 - средняя стоимость строительства трубопровода диаметра 500 мм, тыс. руб./км.</w:t>
            </w:r>
            <w:r w:rsidRPr="002C7A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C28D6" w:rsidRPr="006C28D6" w14:paraId="65BF8DCB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01C460BB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1. Определение протяженности сетей гарантирующей организации в сопоставимых величинах, км.</w:t>
            </w:r>
          </w:p>
        </w:tc>
      </w:tr>
      <w:tr w:rsidR="006C28D6" w:rsidRPr="006C28D6" w14:paraId="6B3B7F43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00AF96DE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Протяженность канализационных сетей гарантирующей организации в сопоставимых величинах, определена по данным, предоставленным гарантирующей организацией </w:t>
            </w:r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и  составила</w:t>
            </w:r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31,2462 км.</w:t>
            </w:r>
          </w:p>
        </w:tc>
      </w:tr>
      <w:tr w:rsidR="006C28D6" w:rsidRPr="006C28D6" w14:paraId="3D286E33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648E2B85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28D6" w:rsidRPr="006C28D6" w14:paraId="6B68F500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53186F0C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2. Определение протяженности сетей транзитной организации в сопоставимых величинах, км.</w:t>
            </w:r>
          </w:p>
        </w:tc>
      </w:tr>
      <w:tr w:rsidR="006C28D6" w:rsidRPr="006C28D6" w14:paraId="77E0B330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348BF271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Протяженность канализационных сетей транзитной организации в сопоставимых величинах, определена по данным, предоставленным транзитной организацией, </w:t>
            </w:r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и  составила</w:t>
            </w:r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0,35279 км.</w:t>
            </w:r>
          </w:p>
        </w:tc>
      </w:tr>
      <w:tr w:rsidR="006C28D6" w:rsidRPr="006C28D6" w14:paraId="7E88FD99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024725FD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</w:t>
            </w:r>
          </w:p>
        </w:tc>
      </w:tr>
      <w:tr w:rsidR="006C28D6" w:rsidRPr="006C28D6" w14:paraId="0C505F2D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6875DA9B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расчете протяженности канализационных сетей транзитной организации в сопоставимых величинах использовались укрупненные нормативы цены строительства, утвержденные приказами министерства строительства и жилищно-коммунального хозяйства РФ: от 30 декабря 2019 г. № 918/</w:t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укрупненных нормативов цены строительства» и от 28 августа 2014 г. № 506/</w:t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инфраструктуры».</w:t>
            </w:r>
          </w:p>
        </w:tc>
      </w:tr>
      <w:tr w:rsidR="006C28D6" w:rsidRPr="006C28D6" w14:paraId="38DDD631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02600649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Определение текущих расходов гарантирующей организации, отнесенных на вид </w:t>
            </w:r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сточных вод.</w:t>
            </w:r>
          </w:p>
        </w:tc>
      </w:tr>
      <w:tr w:rsidR="006C28D6" w:rsidRPr="006C28D6" w14:paraId="07AFF1F9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316EEE12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3.1 Определение текущих расходов гарантирующей организации, отнесенных на вид </w:t>
            </w:r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деятельности  Транспортировка</w:t>
            </w:r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вод.</w:t>
            </w:r>
          </w:p>
        </w:tc>
      </w:tr>
      <w:tr w:rsidR="006C28D6" w:rsidRPr="006C28D6" w14:paraId="25EA71FB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03E2913D" w14:textId="61D2A67B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Текущие расходы гарантирующей организации, отнесенные на вид деятельности по </w:t>
            </w:r>
            <w:r w:rsidRPr="002C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Транспортировка сточных вод, определены на основании  представленных обосновывающих материалов, по фактическим данным гарантирующей организации за 2019 год с  учетом параметров Прогноза, в том числе индексов потребительских цен на 2020 год в размере 1,03 и на 2021 год в размере 1,036,  планируемого роста цен на электроэнергию на  2020 год в размере  и на 2021 год в размере 1,056,  плановых расходов, учтенных при расчете тарифов на водоотведение на 2021 год, и составляют 13 045,04</w:t>
            </w:r>
            <w:r w:rsidRPr="002C7A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тыс. руб. Текущие расходы по полугодиям определены исходя из годовых значений.</w:t>
            </w:r>
          </w:p>
        </w:tc>
      </w:tr>
      <w:tr w:rsidR="006C28D6" w:rsidRPr="006C28D6" w14:paraId="21030915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2E237317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3.2. Определение удельного размера текущих расходов гарантирующей организации, отнесенных на вид </w:t>
            </w:r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сточных вод.</w:t>
            </w:r>
          </w:p>
        </w:tc>
      </w:tr>
      <w:tr w:rsidR="006C28D6" w:rsidRPr="006C28D6" w14:paraId="2B96B1E5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0C80284C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Размер  удельных</w:t>
            </w:r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 текущих расходов определяется по формуле (2.1) Методических указаний</w:t>
            </w:r>
          </w:p>
        </w:tc>
      </w:tr>
      <w:tr w:rsidR="006C28D6" w:rsidRPr="006C28D6" w14:paraId="00FE85B5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</w:tcPr>
          <w:p w14:paraId="4F336034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УТР=</w:t>
            </w:r>
            <w:proofErr w:type="spellStart"/>
            <w:proofErr w:type="gram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ТРтр,го</w:t>
            </w:r>
            <w:proofErr w:type="spellEnd"/>
            <w:proofErr w:type="gram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Lго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, (2.1)</w:t>
            </w:r>
          </w:p>
        </w:tc>
      </w:tr>
      <w:tr w:rsidR="006C28D6" w:rsidRPr="006C28D6" w14:paraId="4DC13347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3F5C29ED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Текущие расходы гарантирующей организации, отнесенные на вид деятельности Транспортировка сточных вод, составляют 13 045,04 тыс. руб. Текущие расходы по полугодиям определены исходя из годовых значений.</w:t>
            </w:r>
          </w:p>
        </w:tc>
      </w:tr>
      <w:tr w:rsidR="006C28D6" w:rsidRPr="006C28D6" w14:paraId="2C48A461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07D9095B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канализационных сетей гарантирующей организации в сопоставимых величинах составила 31,2462 км.</w:t>
            </w:r>
          </w:p>
        </w:tc>
      </w:tr>
      <w:tr w:rsidR="006C28D6" w:rsidRPr="006C28D6" w14:paraId="42569F8A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79D6D92D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Размер удельных текущих расходов составляет:</w:t>
            </w:r>
          </w:p>
        </w:tc>
      </w:tr>
      <w:tr w:rsidR="006C28D6" w:rsidRPr="006C28D6" w14:paraId="19F58DF6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10334548" w14:textId="06E775B2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 </w:t>
            </w:r>
            <w:r w:rsidR="00C60F85" w:rsidRPr="002C7A1F">
              <w:rPr>
                <w:rFonts w:ascii="Times New Roman" w:hAnsi="Times New Roman" w:cs="Times New Roman"/>
                <w:sz w:val="24"/>
                <w:szCs w:val="24"/>
              </w:rPr>
              <w:t>УТР (год</w:t>
            </w: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): 13 045,04 </w:t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 xml:space="preserve">.: 31,2462 км = 417,49 </w:t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./км.</w:t>
            </w:r>
          </w:p>
        </w:tc>
      </w:tr>
      <w:tr w:rsidR="006C28D6" w:rsidRPr="006C28D6" w14:paraId="36536B0E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7C53CFAF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4. Определение нормативного уровня расходов на амортизацию основных средств и нематериальных активов.</w:t>
            </w:r>
          </w:p>
        </w:tc>
      </w:tr>
      <w:tr w:rsidR="006C28D6" w:rsidRPr="006C28D6" w14:paraId="37C95CA3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393EC2F1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области, для которых установлены тарифы на транспортировку сточных вод на 2020 год  и составляет  16,25 %  в доле НВВ.</w:t>
            </w:r>
          </w:p>
        </w:tc>
      </w:tr>
      <w:tr w:rsidR="006C28D6" w:rsidRPr="006C28D6" w14:paraId="1720D4AE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42F39ED3" w14:textId="288886AC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При этом максимально возможный процент от удельной НВВ согласно пункту 36 Методических указаний составляет 15%.</w:t>
            </w:r>
          </w:p>
        </w:tc>
      </w:tr>
      <w:tr w:rsidR="006C28D6" w:rsidRPr="006C28D6" w14:paraId="4AE01420" w14:textId="77777777" w:rsidTr="00E92A14">
        <w:trPr>
          <w:gridAfter w:val="10"/>
          <w:wAfter w:w="1597" w:type="dxa"/>
          <w:trHeight w:val="60"/>
        </w:trPr>
        <w:tc>
          <w:tcPr>
            <w:tcW w:w="9923" w:type="dxa"/>
            <w:gridSpan w:val="21"/>
            <w:shd w:val="clear" w:color="FFFFFF" w:fill="auto"/>
            <w:vAlign w:val="center"/>
          </w:tcPr>
          <w:p w14:paraId="618BCA63" w14:textId="5A5C7886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основании вышеизложенного, экспертная группа предлагает учесть в расчете тарифов уровень расходов на амортизацию основных средств и нематериальных активов в размере 15 % от удельной НВВ что составляет 62,62 </w:t>
            </w:r>
            <w:proofErr w:type="spellStart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C7A1F">
              <w:rPr>
                <w:rFonts w:ascii="Times New Roman" w:hAnsi="Times New Roman" w:cs="Times New Roman"/>
                <w:sz w:val="24"/>
                <w:szCs w:val="24"/>
              </w:rPr>
              <w:t>./км.</w:t>
            </w:r>
          </w:p>
        </w:tc>
      </w:tr>
      <w:tr w:rsidR="006C28D6" w:rsidRPr="006C28D6" w14:paraId="157E3AEA" w14:textId="77777777" w:rsidTr="00E92A14">
        <w:trPr>
          <w:gridAfter w:val="11"/>
          <w:wAfter w:w="2033" w:type="dxa"/>
          <w:trHeight w:val="60"/>
        </w:trPr>
        <w:tc>
          <w:tcPr>
            <w:tcW w:w="9487" w:type="dxa"/>
            <w:gridSpan w:val="20"/>
            <w:shd w:val="clear" w:color="FFFFFF" w:fill="auto"/>
            <w:vAlign w:val="center"/>
          </w:tcPr>
          <w:p w14:paraId="3620703A" w14:textId="6862D7C2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sz w:val="24"/>
                <w:szCs w:val="24"/>
              </w:rPr>
              <w:tab/>
              <w:t>5. Определение необходимой валовой выручки транзитной организации по услугам Транспортировка сточных вод</w:t>
            </w:r>
            <w:r w:rsidR="002C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F85">
              <w:rPr>
                <w:rFonts w:ascii="Times New Roman" w:hAnsi="Times New Roman" w:cs="Times New Roman"/>
                <w:sz w:val="24"/>
                <w:szCs w:val="24"/>
              </w:rPr>
              <w:t>представлено в</w:t>
            </w:r>
            <w:r w:rsidR="002C7A1F">
              <w:rPr>
                <w:rFonts w:ascii="Times New Roman" w:hAnsi="Times New Roman" w:cs="Times New Roman"/>
                <w:sz w:val="24"/>
                <w:szCs w:val="24"/>
              </w:rPr>
              <w:t xml:space="preserve"> таблице:</w:t>
            </w:r>
          </w:p>
        </w:tc>
      </w:tr>
      <w:tr w:rsidR="00530E25" w:rsidRPr="006C28D6" w14:paraId="1C111901" w14:textId="77777777" w:rsidTr="00E92A14">
        <w:trPr>
          <w:gridAfter w:val="9"/>
          <w:wAfter w:w="1511" w:type="dxa"/>
        </w:trPr>
        <w:tc>
          <w:tcPr>
            <w:tcW w:w="4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6CE51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5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5D2D0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56A26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Ед.изм</w:t>
            </w:r>
            <w:proofErr w:type="spellEnd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625EC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2021 год первое полугодие</w:t>
            </w: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99AB7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2021 год второе полугодие</w:t>
            </w:r>
          </w:p>
        </w:tc>
      </w:tr>
      <w:tr w:rsidR="00530E25" w:rsidRPr="006C28D6" w14:paraId="09FC67B2" w14:textId="77777777" w:rsidTr="00E92A14">
        <w:trPr>
          <w:gridAfter w:val="9"/>
          <w:wAfter w:w="1511" w:type="dxa"/>
          <w:trHeight w:val="60"/>
        </w:trPr>
        <w:tc>
          <w:tcPr>
            <w:tcW w:w="4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8E985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368F6" w14:textId="77777777" w:rsidR="006C28D6" w:rsidRPr="002C7A1F" w:rsidRDefault="006C28D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Удельные  текущие</w:t>
            </w:r>
            <w:proofErr w:type="gramEnd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гарантирующей организации</w:t>
            </w:r>
          </w:p>
        </w:tc>
        <w:tc>
          <w:tcPr>
            <w:tcW w:w="1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E7072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./км</w:t>
            </w:r>
          </w:p>
        </w:tc>
        <w:tc>
          <w:tcPr>
            <w:tcW w:w="13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C9F68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417,49</w:t>
            </w: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C1206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417,49</w:t>
            </w:r>
          </w:p>
        </w:tc>
      </w:tr>
      <w:tr w:rsidR="00530E25" w:rsidRPr="006C28D6" w14:paraId="764F6FC4" w14:textId="77777777" w:rsidTr="00E92A14">
        <w:trPr>
          <w:gridAfter w:val="9"/>
          <w:wAfter w:w="1511" w:type="dxa"/>
          <w:trHeight w:val="60"/>
        </w:trPr>
        <w:tc>
          <w:tcPr>
            <w:tcW w:w="4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2C047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72880" w14:textId="77777777" w:rsidR="006C28D6" w:rsidRPr="002C7A1F" w:rsidRDefault="006C28D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расходов на амортизацию (15% от НВВ)</w:t>
            </w:r>
          </w:p>
        </w:tc>
        <w:tc>
          <w:tcPr>
            <w:tcW w:w="1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9A5FD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./км</w:t>
            </w:r>
          </w:p>
        </w:tc>
        <w:tc>
          <w:tcPr>
            <w:tcW w:w="13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1E5E7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62,62</w:t>
            </w: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A6A8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62,62</w:t>
            </w:r>
          </w:p>
        </w:tc>
      </w:tr>
      <w:tr w:rsidR="00530E25" w:rsidRPr="006C28D6" w14:paraId="2BE956A8" w14:textId="77777777" w:rsidTr="00E92A14">
        <w:trPr>
          <w:gridAfter w:val="9"/>
          <w:wAfter w:w="1511" w:type="dxa"/>
          <w:trHeight w:val="60"/>
        </w:trPr>
        <w:tc>
          <w:tcPr>
            <w:tcW w:w="4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FB267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C1188" w14:textId="77777777" w:rsidR="006C28D6" w:rsidRPr="002C7A1F" w:rsidRDefault="006C28D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Протяженность сетей </w:t>
            </w:r>
            <w:proofErr w:type="gramStart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транзитной  организации</w:t>
            </w:r>
            <w:proofErr w:type="gramEnd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сопоставимых величинах</w:t>
            </w:r>
          </w:p>
        </w:tc>
        <w:tc>
          <w:tcPr>
            <w:tcW w:w="1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94868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</w:tc>
        <w:tc>
          <w:tcPr>
            <w:tcW w:w="13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B6185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0,35279</w:t>
            </w: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91DCF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0,35279</w:t>
            </w:r>
          </w:p>
        </w:tc>
      </w:tr>
      <w:tr w:rsidR="00530E25" w:rsidRPr="006C28D6" w14:paraId="148A2D64" w14:textId="77777777" w:rsidTr="00E92A14">
        <w:trPr>
          <w:gridAfter w:val="9"/>
          <w:wAfter w:w="1511" w:type="dxa"/>
          <w:trHeight w:val="60"/>
        </w:trPr>
        <w:tc>
          <w:tcPr>
            <w:tcW w:w="4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374F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58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CA818" w14:textId="77777777" w:rsidR="006C28D6" w:rsidRPr="002C7A1F" w:rsidRDefault="006C28D6" w:rsidP="00F23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НВВ транзитной организации</w:t>
            </w:r>
          </w:p>
        </w:tc>
        <w:tc>
          <w:tcPr>
            <w:tcW w:w="1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964C1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B1741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162,19</w:t>
            </w:r>
          </w:p>
        </w:tc>
        <w:tc>
          <w:tcPr>
            <w:tcW w:w="14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7FBF9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166,38</w:t>
            </w:r>
          </w:p>
        </w:tc>
      </w:tr>
      <w:tr w:rsidR="006C28D6" w:rsidRPr="006C28D6" w14:paraId="48E7619E" w14:textId="77777777" w:rsidTr="00E92A14">
        <w:trPr>
          <w:gridAfter w:val="5"/>
          <w:wAfter w:w="882" w:type="dxa"/>
          <w:trHeight w:val="60"/>
        </w:trPr>
        <w:tc>
          <w:tcPr>
            <w:tcW w:w="10638" w:type="dxa"/>
            <w:gridSpan w:val="26"/>
            <w:shd w:val="clear" w:color="FFFFFF" w:fill="auto"/>
            <w:vAlign w:val="center"/>
          </w:tcPr>
          <w:p w14:paraId="13FC1612" w14:textId="77777777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Необходимая валовая выручка транзитной организации на 2021 год составляет 165,79 тыс. руб.</w:t>
            </w:r>
          </w:p>
        </w:tc>
      </w:tr>
      <w:tr w:rsidR="006C28D6" w:rsidRPr="006C28D6" w14:paraId="5287CB83" w14:textId="77777777" w:rsidTr="00E92A14">
        <w:trPr>
          <w:gridAfter w:val="7"/>
          <w:wAfter w:w="1423" w:type="dxa"/>
          <w:trHeight w:val="60"/>
        </w:trPr>
        <w:tc>
          <w:tcPr>
            <w:tcW w:w="10097" w:type="dxa"/>
            <w:gridSpan w:val="24"/>
            <w:shd w:val="clear" w:color="FFFFFF" w:fill="auto"/>
            <w:vAlign w:val="center"/>
          </w:tcPr>
          <w:p w14:paraId="6F98C343" w14:textId="77777777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6. Объем оказываемых услуг транспортировку сточных вод.</w:t>
            </w:r>
          </w:p>
        </w:tc>
      </w:tr>
      <w:tr w:rsidR="006C28D6" w:rsidRPr="006C28D6" w14:paraId="4CE28607" w14:textId="77777777" w:rsidTr="00E92A14">
        <w:trPr>
          <w:gridAfter w:val="7"/>
          <w:wAfter w:w="1423" w:type="dxa"/>
          <w:trHeight w:val="60"/>
        </w:trPr>
        <w:tc>
          <w:tcPr>
            <w:tcW w:w="10097" w:type="dxa"/>
            <w:gridSpan w:val="24"/>
            <w:shd w:val="clear" w:color="FFFFFF" w:fill="auto"/>
            <w:vAlign w:val="center"/>
          </w:tcPr>
          <w:p w14:paraId="3E974944" w14:textId="77777777" w:rsidR="006C28D6" w:rsidRPr="006C28D6" w:rsidRDefault="006C28D6" w:rsidP="00F2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ab/>
              <w:t>Объем оказываемых услуг определен в соответствии с разделом Методических указаний на основании фактических данных, в том числе:</w:t>
            </w:r>
          </w:p>
        </w:tc>
      </w:tr>
      <w:tr w:rsidR="006C28D6" w:rsidRPr="006C28D6" w14:paraId="127757E6" w14:textId="77777777" w:rsidTr="00E92A14">
        <w:trPr>
          <w:gridAfter w:val="5"/>
          <w:wAfter w:w="882" w:type="dxa"/>
          <w:trHeight w:val="60"/>
        </w:trPr>
        <w:tc>
          <w:tcPr>
            <w:tcW w:w="10638" w:type="dxa"/>
            <w:gridSpan w:val="26"/>
            <w:shd w:val="clear" w:color="FFFFFF" w:fill="auto"/>
            <w:vAlign w:val="center"/>
          </w:tcPr>
          <w:p w14:paraId="293C8998" w14:textId="56FF1312" w:rsidR="006C28D6" w:rsidRPr="006C28D6" w:rsidRDefault="00670C5E" w:rsidP="0067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8D29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28D6"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E25" w:rsidRPr="006C28D6" w14:paraId="0D642252" w14:textId="77777777" w:rsidTr="00E92A14">
        <w:trPr>
          <w:gridAfter w:val="7"/>
          <w:wAfter w:w="1423" w:type="dxa"/>
          <w:trHeight w:val="276"/>
        </w:trPr>
        <w:tc>
          <w:tcPr>
            <w:tcW w:w="15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3D791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19452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3BB92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A936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B2693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2021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3CAD1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14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87F9A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530E25" w:rsidRPr="006C28D6" w14:paraId="0EEACC06" w14:textId="77777777" w:rsidTr="00E92A14">
        <w:trPr>
          <w:gridAfter w:val="7"/>
          <w:wAfter w:w="1423" w:type="dxa"/>
          <w:trHeight w:val="276"/>
        </w:trPr>
        <w:tc>
          <w:tcPr>
            <w:tcW w:w="15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56281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0C9F9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150DC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80E6B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DFA82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02CAF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F1F25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0E25" w:rsidRPr="006C28D6" w14:paraId="5A01F14F" w14:textId="77777777" w:rsidTr="00E92A14">
        <w:trPr>
          <w:gridAfter w:val="7"/>
          <w:wAfter w:w="1423" w:type="dxa"/>
          <w:trHeight w:val="230"/>
        </w:trPr>
        <w:tc>
          <w:tcPr>
            <w:tcW w:w="15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1C623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B2341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435BA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DF47D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94A09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0106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64782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0E25" w:rsidRPr="006C28D6" w14:paraId="187ADF5E" w14:textId="77777777" w:rsidTr="00E92A14">
        <w:trPr>
          <w:gridAfter w:val="7"/>
          <w:wAfter w:w="1423" w:type="dxa"/>
          <w:trHeight w:val="60"/>
        </w:trPr>
        <w:tc>
          <w:tcPr>
            <w:tcW w:w="15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4E8D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2B74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По абонентам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144A567" w14:textId="77777777" w:rsidR="006C28D6" w:rsidRPr="002C7A1F" w:rsidRDefault="006C28D6" w:rsidP="00E92A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A5D52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23,13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0B32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30,43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97978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7,3</w:t>
            </w:r>
          </w:p>
        </w:tc>
        <w:tc>
          <w:tcPr>
            <w:tcW w:w="21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5D78C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фактическим </w:t>
            </w:r>
            <w:proofErr w:type="gramStart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данным  гарантирующей</w:t>
            </w:r>
            <w:proofErr w:type="gramEnd"/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 УМП «Водоканал» за 2019 год</w:t>
            </w:r>
          </w:p>
        </w:tc>
      </w:tr>
      <w:tr w:rsidR="00530E25" w:rsidRPr="006C28D6" w14:paraId="690E21AE" w14:textId="77777777" w:rsidTr="00E92A14">
        <w:trPr>
          <w:gridAfter w:val="7"/>
          <w:wAfter w:w="1423" w:type="dxa"/>
          <w:trHeight w:val="60"/>
        </w:trPr>
        <w:tc>
          <w:tcPr>
            <w:tcW w:w="15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7D3E5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8BB41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16475E6" w14:textId="77777777" w:rsidR="006C28D6" w:rsidRPr="002C7A1F" w:rsidRDefault="006C28D6" w:rsidP="00E92A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B9E66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8581F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94A8D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E103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0E25" w:rsidRPr="006C28D6" w14:paraId="14C4B098" w14:textId="77777777" w:rsidTr="00E92A14">
        <w:trPr>
          <w:gridAfter w:val="8"/>
          <w:wAfter w:w="1444" w:type="dxa"/>
          <w:trHeight w:val="60"/>
        </w:trPr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22E15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EAD86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4B3DBF9" w14:textId="77777777" w:rsidR="006C28D6" w:rsidRPr="002C7A1F" w:rsidRDefault="006C28D6" w:rsidP="00E92A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AC7AF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16,13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5174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23,43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0908D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7,3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66104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0E25" w:rsidRPr="006C28D6" w14:paraId="330382C9" w14:textId="77777777" w:rsidTr="00E92A14">
        <w:trPr>
          <w:gridAfter w:val="8"/>
          <w:wAfter w:w="1444" w:type="dxa"/>
          <w:cantSplit/>
          <w:trHeight w:val="134"/>
        </w:trPr>
        <w:tc>
          <w:tcPr>
            <w:tcW w:w="15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77E66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Транспортировка сточных вод</w:t>
            </w:r>
          </w:p>
        </w:tc>
        <w:tc>
          <w:tcPr>
            <w:tcW w:w="1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8FE54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По абонентам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6C185E0" w14:textId="77777777" w:rsidR="006C28D6" w:rsidRPr="002C7A1F" w:rsidRDefault="006C28D6" w:rsidP="00E92A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C668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D4A11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F3030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87C41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0E25" w:rsidRPr="006C28D6" w14:paraId="52E7FB4F" w14:textId="77777777" w:rsidTr="00E92A14">
        <w:trPr>
          <w:gridAfter w:val="8"/>
          <w:wAfter w:w="1444" w:type="dxa"/>
          <w:trHeight w:val="807"/>
        </w:trPr>
        <w:tc>
          <w:tcPr>
            <w:tcW w:w="15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D2333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2E9F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7957476" w14:textId="77777777" w:rsidR="006C28D6" w:rsidRPr="002C7A1F" w:rsidRDefault="006C28D6" w:rsidP="00E92A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19F84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18431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FB61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09F32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0E25" w:rsidRPr="006C28D6" w14:paraId="29A5E393" w14:textId="77777777" w:rsidTr="00E92A14">
        <w:trPr>
          <w:gridAfter w:val="8"/>
          <w:wAfter w:w="1444" w:type="dxa"/>
          <w:trHeight w:val="57"/>
        </w:trPr>
        <w:tc>
          <w:tcPr>
            <w:tcW w:w="15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0DDBE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785E9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48904DA" w14:textId="77777777" w:rsidR="006C28D6" w:rsidRPr="002C7A1F" w:rsidRDefault="006C28D6" w:rsidP="00E92A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BE46E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72382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9FA02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8F903" w14:textId="77777777" w:rsidR="006C28D6" w:rsidRPr="002C7A1F" w:rsidRDefault="006C28D6" w:rsidP="00E92A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8D6" w:rsidRPr="006C28D6" w14:paraId="29383FA7" w14:textId="77777777" w:rsidTr="00E92A14">
        <w:trPr>
          <w:gridAfter w:val="6"/>
          <w:wAfter w:w="1318" w:type="dxa"/>
          <w:trHeight w:val="57"/>
        </w:trPr>
        <w:tc>
          <w:tcPr>
            <w:tcW w:w="10202" w:type="dxa"/>
            <w:gridSpan w:val="25"/>
            <w:shd w:val="clear" w:color="FFFFFF" w:fill="auto"/>
            <w:vAlign w:val="center"/>
          </w:tcPr>
          <w:p w14:paraId="5C183F10" w14:textId="67D938C5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7. Расчет тарифов на транспортировку сточных вод на 2021 год.</w:t>
            </w:r>
          </w:p>
        </w:tc>
      </w:tr>
      <w:tr w:rsidR="006C28D6" w:rsidRPr="006C28D6" w14:paraId="768820AE" w14:textId="77777777" w:rsidTr="00E92A14">
        <w:trPr>
          <w:gridAfter w:val="8"/>
          <w:wAfter w:w="1444" w:type="dxa"/>
          <w:trHeight w:val="57"/>
        </w:trPr>
        <w:tc>
          <w:tcPr>
            <w:tcW w:w="10076" w:type="dxa"/>
            <w:gridSpan w:val="23"/>
            <w:shd w:val="clear" w:color="FFFFFF" w:fill="auto"/>
            <w:vAlign w:val="center"/>
          </w:tcPr>
          <w:p w14:paraId="6DEEA04A" w14:textId="10B1D758" w:rsidR="006C28D6" w:rsidRPr="002C7A1F" w:rsidRDefault="006C28D6" w:rsidP="00F23A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A1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Экспертная группа предлагает установить на 2021 год для общества с ограниченной ответственностью «</w:t>
            </w:r>
            <w:proofErr w:type="spellStart"/>
            <w:r w:rsidRPr="002C7A1F">
              <w:rPr>
                <w:rFonts w:ascii="Times New Roman" w:hAnsi="Times New Roman" w:cs="Times New Roman"/>
                <w:bCs/>
                <w:sz w:val="24"/>
                <w:szCs w:val="24"/>
              </w:rPr>
              <w:t>Кэмп</w:t>
            </w:r>
            <w:proofErr w:type="spellEnd"/>
            <w:r w:rsidRPr="002C7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Индустрия» тарифы </w:t>
            </w:r>
            <w:r w:rsidR="00C60F85" w:rsidRPr="002C7A1F">
              <w:rPr>
                <w:rFonts w:ascii="Times New Roman" w:hAnsi="Times New Roman" w:cs="Times New Roman"/>
                <w:bCs/>
                <w:sz w:val="24"/>
                <w:szCs w:val="24"/>
              </w:rPr>
              <w:t>в следующих размерах,</w:t>
            </w:r>
            <w:r w:rsidR="002C7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в таблице</w:t>
            </w:r>
            <w:r w:rsidRPr="002C7A1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6C28D6" w:rsidRPr="006C28D6" w14:paraId="61DE0038" w14:textId="77777777" w:rsidTr="00E92A14">
        <w:trPr>
          <w:gridAfter w:val="8"/>
          <w:wAfter w:w="1444" w:type="dxa"/>
          <w:trHeight w:val="57"/>
        </w:trPr>
        <w:tc>
          <w:tcPr>
            <w:tcW w:w="331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A9F55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F5DEA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9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2B246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530E25" w:rsidRPr="006C28D6" w14:paraId="6D202531" w14:textId="77777777" w:rsidTr="00E92A14">
        <w:trPr>
          <w:gridAfter w:val="8"/>
          <w:wAfter w:w="1444" w:type="dxa"/>
          <w:trHeight w:val="57"/>
        </w:trPr>
        <w:tc>
          <w:tcPr>
            <w:tcW w:w="331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B478D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4B294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3C71C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A53DD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</w:tr>
      <w:tr w:rsidR="006C28D6" w:rsidRPr="006C28D6" w14:paraId="782F1E37" w14:textId="77777777" w:rsidTr="00E92A14">
        <w:trPr>
          <w:gridAfter w:val="8"/>
          <w:wAfter w:w="1444" w:type="dxa"/>
          <w:trHeight w:val="57"/>
        </w:trPr>
        <w:tc>
          <w:tcPr>
            <w:tcW w:w="1007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FB5D3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530E25" w:rsidRPr="006C28D6" w14:paraId="7622351C" w14:textId="77777777" w:rsidTr="00E92A14">
        <w:trPr>
          <w:gridAfter w:val="8"/>
          <w:wAfter w:w="1444" w:type="dxa"/>
          <w:trHeight w:val="57"/>
        </w:trPr>
        <w:tc>
          <w:tcPr>
            <w:tcW w:w="33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A71785" w14:textId="77777777" w:rsidR="006C28D6" w:rsidRPr="002C7A1F" w:rsidRDefault="006C28D6" w:rsidP="00F2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3E26C1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180FF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E8A08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</w:tr>
      <w:tr w:rsidR="00530E25" w:rsidRPr="006C28D6" w14:paraId="27680728" w14:textId="77777777" w:rsidTr="00E92A14">
        <w:trPr>
          <w:gridAfter w:val="8"/>
          <w:wAfter w:w="1444" w:type="dxa"/>
          <w:trHeight w:val="57"/>
        </w:trPr>
        <w:tc>
          <w:tcPr>
            <w:tcW w:w="33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C7C12" w14:textId="77777777" w:rsidR="006C28D6" w:rsidRPr="002C7A1F" w:rsidRDefault="006C28D6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0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06CA0" w14:textId="77777777" w:rsidR="006C28D6" w:rsidRPr="002C7A1F" w:rsidRDefault="006C28D6" w:rsidP="00F23A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3DE6F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93DE4" w14:textId="77777777" w:rsidR="006C28D6" w:rsidRPr="002C7A1F" w:rsidRDefault="006C28D6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1F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6C28D6" w:rsidRPr="00E92A14" w14:paraId="308C0B56" w14:textId="77777777" w:rsidTr="00E92A14">
        <w:trPr>
          <w:gridAfter w:val="8"/>
          <w:wAfter w:w="1444" w:type="dxa"/>
          <w:trHeight w:val="57"/>
        </w:trPr>
        <w:tc>
          <w:tcPr>
            <w:tcW w:w="10076" w:type="dxa"/>
            <w:gridSpan w:val="23"/>
            <w:shd w:val="clear" w:color="FFFFFF" w:fill="auto"/>
          </w:tcPr>
          <w:p w14:paraId="5CE74D44" w14:textId="5F5EE6A9" w:rsidR="006C28D6" w:rsidRPr="00E92A14" w:rsidRDefault="007B7EF2" w:rsidP="00E92A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C28D6" w:rsidRPr="00E92A14">
              <w:rPr>
                <w:rFonts w:ascii="Times New Roman" w:hAnsi="Times New Roman" w:cs="Times New Roman"/>
                <w:sz w:val="24"/>
                <w:szCs w:val="24"/>
              </w:rPr>
              <w:t>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6C28D6" w:rsidRPr="00E92A14" w14:paraId="7AB0F8A3" w14:textId="77777777" w:rsidTr="00E92A14">
        <w:trPr>
          <w:gridAfter w:val="8"/>
          <w:wAfter w:w="1444" w:type="dxa"/>
          <w:trHeight w:val="57"/>
        </w:trPr>
        <w:tc>
          <w:tcPr>
            <w:tcW w:w="10076" w:type="dxa"/>
            <w:gridSpan w:val="23"/>
            <w:shd w:val="clear" w:color="FFFFFF" w:fill="auto"/>
          </w:tcPr>
          <w:p w14:paraId="079BAFB9" w14:textId="78DD6467" w:rsidR="006C28D6" w:rsidRPr="00E92A14" w:rsidRDefault="002C7A1F" w:rsidP="00E92A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4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предлагается </w:t>
            </w:r>
            <w:r w:rsidR="006C28D6" w:rsidRPr="00E92A14">
              <w:rPr>
                <w:rFonts w:ascii="Times New Roman" w:hAnsi="Times New Roman" w:cs="Times New Roman"/>
                <w:sz w:val="24"/>
                <w:szCs w:val="24"/>
              </w:rPr>
              <w:t>установить для общества с ограниченной ответственностью</w:t>
            </w:r>
            <w:r w:rsidR="007B7EF2" w:rsidRPr="00E92A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C28D6" w:rsidRPr="00E92A14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="006C28D6" w:rsidRPr="00E92A14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Индустрия» вышеуказанные тарифы.</w:t>
            </w:r>
          </w:p>
        </w:tc>
      </w:tr>
      <w:tr w:rsidR="007B7EF2" w:rsidRPr="00E92A14" w14:paraId="21819939" w14:textId="77777777" w:rsidTr="00E92A14">
        <w:trPr>
          <w:gridAfter w:val="8"/>
          <w:wAfter w:w="1444" w:type="dxa"/>
          <w:trHeight w:val="57"/>
        </w:trPr>
        <w:tc>
          <w:tcPr>
            <w:tcW w:w="10076" w:type="dxa"/>
            <w:gridSpan w:val="23"/>
            <w:shd w:val="clear" w:color="FFFFFF" w:fill="auto"/>
          </w:tcPr>
          <w:p w14:paraId="1F30783E" w14:textId="03DFEA1D" w:rsidR="007B7EF2" w:rsidRPr="00E92A14" w:rsidRDefault="007B7EF2" w:rsidP="00E92A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F7A66" w14:textId="7D67F878" w:rsidR="002C7A1F" w:rsidRPr="00E92A14" w:rsidRDefault="002C7A1F" w:rsidP="00E9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A14">
        <w:rPr>
          <w:rFonts w:ascii="Times New Roman" w:eastAsia="Times New Roman" w:hAnsi="Times New Roman" w:cs="Times New Roman"/>
          <w:sz w:val="24"/>
          <w:szCs w:val="24"/>
        </w:rPr>
        <w:t xml:space="preserve">Комиссия по тарифам и ценам министерства конкурентной политики Калужской области РЕШИЛА:      </w:t>
      </w:r>
      <w:r w:rsidRPr="00E92A14">
        <w:rPr>
          <w:rFonts w:ascii="Times New Roman" w:eastAsia="Times New Roman" w:hAnsi="Times New Roman" w:cs="Times New Roman"/>
          <w:sz w:val="24"/>
          <w:szCs w:val="24"/>
        </w:rPr>
        <w:tab/>
      </w:r>
      <w:r w:rsidRPr="00E92A1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Style0"/>
        <w:tblW w:w="9828" w:type="dxa"/>
        <w:tblInd w:w="0" w:type="dxa"/>
        <w:tblLook w:val="04A0" w:firstRow="1" w:lastRow="0" w:firstColumn="1" w:lastColumn="0" w:noHBand="0" w:noVBand="1"/>
      </w:tblPr>
      <w:tblGrid>
        <w:gridCol w:w="9828"/>
      </w:tblGrid>
      <w:tr w:rsidR="002C7A1F" w:rsidRPr="00E92A14" w14:paraId="3E9A7F09" w14:textId="77777777" w:rsidTr="00484CE8">
        <w:trPr>
          <w:trHeight w:val="72"/>
        </w:trPr>
        <w:tc>
          <w:tcPr>
            <w:tcW w:w="9828" w:type="dxa"/>
            <w:shd w:val="clear" w:color="FFFFFF" w:fill="auto"/>
          </w:tcPr>
          <w:p w14:paraId="08479E8F" w14:textId="2A320844" w:rsidR="002C7A1F" w:rsidRPr="00E92A14" w:rsidRDefault="002C7A1F" w:rsidP="00E92A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14">
              <w:rPr>
                <w:rFonts w:ascii="Times New Roman" w:hAnsi="Times New Roman"/>
                <w:sz w:val="24"/>
                <w:szCs w:val="24"/>
              </w:rPr>
              <w:t xml:space="preserve">Установить и ввести в действие с 1 января 2021 года </w:t>
            </w:r>
            <w:r w:rsidR="007B7EF2" w:rsidRPr="00E92A14">
              <w:rPr>
                <w:rFonts w:ascii="Times New Roman" w:hAnsi="Times New Roman"/>
                <w:sz w:val="24"/>
                <w:szCs w:val="24"/>
              </w:rPr>
              <w:t xml:space="preserve">предложенные </w:t>
            </w:r>
            <w:r w:rsidRPr="00E92A14">
              <w:rPr>
                <w:rFonts w:ascii="Times New Roman" w:hAnsi="Times New Roman"/>
                <w:sz w:val="24"/>
                <w:szCs w:val="24"/>
              </w:rPr>
              <w:t>тарифы на транспортировку сточных вод для общества с ограниченной ответственностью «</w:t>
            </w:r>
            <w:proofErr w:type="spellStart"/>
            <w:r w:rsidRPr="00E92A14"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 w:rsidRPr="00E92A14">
              <w:rPr>
                <w:rFonts w:ascii="Times New Roman" w:hAnsi="Times New Roman"/>
                <w:sz w:val="24"/>
                <w:szCs w:val="24"/>
              </w:rPr>
              <w:t xml:space="preserve"> Индустрия», применяющего упрощенную систему налогообложения, на  2021 год.</w:t>
            </w:r>
          </w:p>
        </w:tc>
      </w:tr>
    </w:tbl>
    <w:p w14:paraId="480840C1" w14:textId="77777777" w:rsidR="0049509E" w:rsidRPr="00E92A14" w:rsidRDefault="0049509E" w:rsidP="00E92A1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906B3" w14:textId="7370ACD0" w:rsidR="00484CE8" w:rsidRPr="00E92A14" w:rsidRDefault="00484CE8" w:rsidP="00E9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26.10.2020 и экспертным заключением от 26.10.2020 </w:t>
      </w:r>
      <w:r w:rsidR="007B7EF2" w:rsidRPr="00E9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делу </w:t>
      </w:r>
      <w:r w:rsidRPr="00E92A1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E92A14">
        <w:rPr>
          <w:rFonts w:ascii="Times New Roman" w:hAnsi="Times New Roman"/>
          <w:b/>
          <w:sz w:val="24"/>
          <w:szCs w:val="24"/>
        </w:rPr>
        <w:t xml:space="preserve"> 52/B-03/1639</w:t>
      </w:r>
      <w:r w:rsidR="007B7EF2" w:rsidRPr="00E92A14">
        <w:rPr>
          <w:rFonts w:ascii="Times New Roman" w:hAnsi="Times New Roman"/>
          <w:b/>
          <w:sz w:val="24"/>
          <w:szCs w:val="24"/>
        </w:rPr>
        <w:t>-20</w:t>
      </w:r>
      <w:r w:rsidRPr="00E9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форме приказа (прилагается), голосовали единогласно.</w:t>
      </w:r>
    </w:p>
    <w:p w14:paraId="1272F206" w14:textId="44A29BDA" w:rsidR="00484CE8" w:rsidRPr="00E92A14" w:rsidRDefault="00484CE8" w:rsidP="00E92A1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1D070" w14:textId="77777777" w:rsidR="007B7EF2" w:rsidRPr="00E92A14" w:rsidRDefault="007B7EF2" w:rsidP="00E92A1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B805B" w14:textId="365B4824" w:rsidR="00D14E74" w:rsidRPr="00E92A14" w:rsidRDefault="00D14E74" w:rsidP="00E92A1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A14">
        <w:rPr>
          <w:rFonts w:ascii="Times New Roman" w:hAnsi="Times New Roman" w:cs="Times New Roman"/>
          <w:b/>
          <w:sz w:val="24"/>
          <w:szCs w:val="24"/>
        </w:rPr>
        <w:t>3</w:t>
      </w:r>
      <w:r w:rsidR="00D00ACD" w:rsidRPr="00E92A14">
        <w:rPr>
          <w:rFonts w:ascii="Times New Roman" w:hAnsi="Times New Roman" w:cs="Times New Roman"/>
          <w:b/>
          <w:sz w:val="24"/>
          <w:szCs w:val="24"/>
        </w:rPr>
        <w:t>1</w:t>
      </w:r>
      <w:r w:rsidRPr="00E92A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2A14">
        <w:rPr>
          <w:rFonts w:ascii="Times New Roman" w:eastAsia="Times New Roman" w:hAnsi="Times New Roman" w:cs="Times New Roman"/>
          <w:b/>
          <w:sz w:val="24"/>
          <w:szCs w:val="24"/>
        </w:rPr>
        <w:t>О рассмотрении на заседании комиссии по тарифам и ценам министерства конкурентной политики Калужской области 02.11.2020 дополнительного вопроса 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E92A14">
        <w:rPr>
          <w:rFonts w:ascii="Times New Roman" w:eastAsia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Pr="00E92A14">
        <w:rPr>
          <w:rFonts w:ascii="Times New Roman" w:eastAsia="Times New Roman" w:hAnsi="Times New Roman" w:cs="Times New Roman"/>
          <w:b/>
          <w:sz w:val="24"/>
          <w:szCs w:val="24"/>
        </w:rPr>
        <w:t xml:space="preserve">» объекта капитального строительства: «Средняя общеобразовательная школа на 1000 мест в г. Медынь»,  расположенного по адресу: Калужская область, </w:t>
      </w:r>
      <w:proofErr w:type="spellStart"/>
      <w:r w:rsidRPr="00E92A14">
        <w:rPr>
          <w:rFonts w:ascii="Times New Roman" w:eastAsia="Times New Roman" w:hAnsi="Times New Roman" w:cs="Times New Roman"/>
          <w:b/>
          <w:sz w:val="24"/>
          <w:szCs w:val="24"/>
        </w:rPr>
        <w:t>Медыньский</w:t>
      </w:r>
      <w:proofErr w:type="spellEnd"/>
      <w:r w:rsidRPr="00E92A1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г. Медынь,  ул. Свердлова, 45»   по  проекту ООО «СТРОЙЦЕНТР».</w:t>
      </w:r>
    </w:p>
    <w:p w14:paraId="5A381B64" w14:textId="77777777" w:rsidR="00D14E74" w:rsidRPr="00E92A14" w:rsidRDefault="00D14E74" w:rsidP="00E92A1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A1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57FC098" w14:textId="2A97BC8B" w:rsidR="00D14E74" w:rsidRPr="00E92A14" w:rsidRDefault="00D14E74" w:rsidP="00E9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A14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Pr="00E92A14">
        <w:rPr>
          <w:rFonts w:ascii="Times New Roman" w:eastAsia="Times New Roman" w:hAnsi="Times New Roman" w:cs="Times New Roman"/>
          <w:b/>
          <w:bCs/>
          <w:sz w:val="24"/>
          <w:szCs w:val="24"/>
        </w:rPr>
        <w:t>О.А. Викторова.</w:t>
      </w:r>
    </w:p>
    <w:p w14:paraId="010C44F7" w14:textId="77777777" w:rsidR="00D14E74" w:rsidRPr="007B7EF2" w:rsidRDefault="00D14E74" w:rsidP="007B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9D2FE" w14:textId="17FED5A0" w:rsidR="00E92A14" w:rsidRPr="007B7EF2" w:rsidRDefault="00E92A14" w:rsidP="00E9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F2">
        <w:rPr>
          <w:rFonts w:ascii="Times New Roman" w:hAnsi="Times New Roman" w:cs="Times New Roman"/>
          <w:sz w:val="24"/>
          <w:szCs w:val="24"/>
        </w:rPr>
        <w:t>В связи с завершением проведения экспертизы размера платы за подключение            (технологическое присоединение) к централизованным системам холодного            водоснабжения и водоотведения</w:t>
      </w:r>
      <w:r w:rsidRPr="007B7EF2">
        <w:rPr>
          <w:sz w:val="24"/>
          <w:szCs w:val="24"/>
        </w:rPr>
        <w:t xml:space="preserve"> </w:t>
      </w:r>
      <w:r w:rsidRPr="007B7EF2">
        <w:rPr>
          <w:rFonts w:ascii="Times New Roman" w:hAnsi="Times New Roman" w:cs="Times New Roman"/>
          <w:sz w:val="24"/>
          <w:szCs w:val="24"/>
        </w:rPr>
        <w:t>государственного предприятия Калужской области «</w:t>
      </w:r>
      <w:proofErr w:type="spellStart"/>
      <w:r w:rsidRPr="007B7EF2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B7EF2">
        <w:rPr>
          <w:rFonts w:ascii="Times New Roman" w:hAnsi="Times New Roman" w:cs="Times New Roman"/>
          <w:sz w:val="24"/>
          <w:szCs w:val="24"/>
        </w:rPr>
        <w:t xml:space="preserve">» объекта капитального строительства:  «Средняя общеобразовательная школа на 1000 мест в г. Медынь», расположенного по адресу: Калужская область, </w:t>
      </w:r>
      <w:proofErr w:type="spellStart"/>
      <w:r w:rsidRPr="007B7EF2">
        <w:rPr>
          <w:rFonts w:ascii="Times New Roman" w:hAnsi="Times New Roman" w:cs="Times New Roman"/>
          <w:sz w:val="24"/>
          <w:szCs w:val="24"/>
        </w:rPr>
        <w:t>Медыньский</w:t>
      </w:r>
      <w:proofErr w:type="spellEnd"/>
      <w:r w:rsidRPr="007B7EF2">
        <w:rPr>
          <w:rFonts w:ascii="Times New Roman" w:hAnsi="Times New Roman" w:cs="Times New Roman"/>
          <w:sz w:val="24"/>
          <w:szCs w:val="24"/>
        </w:rPr>
        <w:t xml:space="preserve"> район, г. Медынь, ул. Свердлова, 45»,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EF2">
        <w:rPr>
          <w:rFonts w:ascii="Times New Roman" w:hAnsi="Times New Roman" w:cs="Times New Roman"/>
          <w:sz w:val="24"/>
          <w:szCs w:val="24"/>
        </w:rPr>
        <w:t>проекту ООО «СТРОЙЦЕНТР»,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Pr="007B7EF2">
        <w:rPr>
          <w:rFonts w:ascii="Times New Roman" w:hAnsi="Times New Roman" w:cs="Times New Roman"/>
          <w:sz w:val="24"/>
          <w:szCs w:val="24"/>
        </w:rPr>
        <w:t>включить рассмотрение данн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B7EF2">
        <w:rPr>
          <w:rFonts w:ascii="Times New Roman" w:hAnsi="Times New Roman" w:cs="Times New Roman"/>
          <w:sz w:val="24"/>
          <w:szCs w:val="24"/>
        </w:rPr>
        <w:t xml:space="preserve">вопроса на заседании комиссии по тарифам и ценам министерства конкурентной политики Калужской области </w:t>
      </w:r>
      <w:r>
        <w:rPr>
          <w:rFonts w:ascii="Times New Roman" w:hAnsi="Times New Roman" w:cs="Times New Roman"/>
          <w:sz w:val="24"/>
          <w:szCs w:val="24"/>
        </w:rPr>
        <w:t>02.11.2020.</w:t>
      </w:r>
    </w:p>
    <w:p w14:paraId="4EBE5E9E" w14:textId="755119D0" w:rsidR="00D14E74" w:rsidRPr="007B7EF2" w:rsidRDefault="00D14E74" w:rsidP="007B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8E5EF" w14:textId="77777777" w:rsidR="00D14E74" w:rsidRPr="007B7EF2" w:rsidRDefault="00D14E74" w:rsidP="007B7EF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F2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E99DAFE" w14:textId="7EB6407F" w:rsidR="00D14E74" w:rsidRPr="007B7EF2" w:rsidRDefault="00D14E74" w:rsidP="007B7EF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F2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Включить в повестку заседания комиссии по тарифам и ценам 02.11.2020 для рассмотрения по существу вопрос «</w:t>
      </w:r>
      <w:r w:rsidR="00E92A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7EF2">
        <w:rPr>
          <w:rFonts w:ascii="Times New Roman" w:eastAsia="Times New Roman" w:hAnsi="Times New Roman" w:cs="Times New Roman"/>
          <w:bCs/>
          <w:sz w:val="24"/>
          <w:szCs w:val="24"/>
        </w:rPr>
        <w:t>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7B7EF2">
        <w:rPr>
          <w:rFonts w:ascii="Times New Roman" w:eastAsia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7B7EF2">
        <w:rPr>
          <w:rFonts w:ascii="Times New Roman" w:eastAsia="Times New Roman" w:hAnsi="Times New Roman" w:cs="Times New Roman"/>
          <w:bCs/>
          <w:sz w:val="24"/>
          <w:szCs w:val="24"/>
        </w:rPr>
        <w:t>» объекта капитального строительства:</w:t>
      </w:r>
      <w:r w:rsidR="00E92A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7EF2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на 1000 мест в г. Медынь»,</w:t>
      </w:r>
      <w:r w:rsidR="00E92A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7EF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расположенного по адресу: Калужская область, </w:t>
      </w:r>
      <w:proofErr w:type="spellStart"/>
      <w:r w:rsidRPr="007B7EF2">
        <w:rPr>
          <w:rFonts w:ascii="Times New Roman" w:eastAsia="Times New Roman" w:hAnsi="Times New Roman" w:cs="Times New Roman"/>
          <w:bCs/>
          <w:sz w:val="24"/>
          <w:szCs w:val="24"/>
        </w:rPr>
        <w:t>Медыньский</w:t>
      </w:r>
      <w:proofErr w:type="spellEnd"/>
      <w:r w:rsidRPr="007B7EF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г. Медынь,  ул. Свердлова, 45»   по  проекту ООО «СТРОЙЦЕНТР».</w:t>
      </w:r>
    </w:p>
    <w:p w14:paraId="3F72FB98" w14:textId="77777777" w:rsidR="00D14E74" w:rsidRPr="007B7EF2" w:rsidRDefault="00D14E74" w:rsidP="007B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ACE56" w14:textId="77777777" w:rsidR="00D14E74" w:rsidRPr="007B7EF2" w:rsidRDefault="00D14E74" w:rsidP="007B7EF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F2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28.10.2020 в протокольной форме, голосовали единогласно.</w:t>
      </w:r>
    </w:p>
    <w:p w14:paraId="3A3A8419" w14:textId="30D543B2" w:rsidR="0049509E" w:rsidRDefault="0049509E" w:rsidP="007B7EF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2CB60" w14:textId="77777777" w:rsidR="00E92A14" w:rsidRPr="007B7EF2" w:rsidRDefault="00E92A14" w:rsidP="007B7EF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0CF3B" w14:textId="465B19CE" w:rsidR="00D14E74" w:rsidRPr="007B7EF2" w:rsidRDefault="00D14E74" w:rsidP="007B7EF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F2">
        <w:rPr>
          <w:rFonts w:ascii="Times New Roman" w:hAnsi="Times New Roman" w:cs="Times New Roman"/>
          <w:b/>
          <w:sz w:val="24"/>
          <w:szCs w:val="24"/>
        </w:rPr>
        <w:t>3</w:t>
      </w:r>
      <w:r w:rsidR="00D00ACD" w:rsidRPr="007B7EF2">
        <w:rPr>
          <w:rFonts w:ascii="Times New Roman" w:hAnsi="Times New Roman" w:cs="Times New Roman"/>
          <w:b/>
          <w:sz w:val="24"/>
          <w:szCs w:val="24"/>
        </w:rPr>
        <w:t>2</w:t>
      </w:r>
      <w:r w:rsidRPr="007B7EF2">
        <w:rPr>
          <w:rFonts w:ascii="Times New Roman" w:hAnsi="Times New Roman" w:cs="Times New Roman"/>
          <w:b/>
          <w:sz w:val="24"/>
          <w:szCs w:val="24"/>
        </w:rPr>
        <w:t>. 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7B7EF2">
        <w:rPr>
          <w:rFonts w:ascii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Pr="007B7EF2">
        <w:rPr>
          <w:rFonts w:ascii="Times New Roman" w:hAnsi="Times New Roman" w:cs="Times New Roman"/>
          <w:b/>
          <w:sz w:val="24"/>
          <w:szCs w:val="24"/>
        </w:rPr>
        <w:t>» объекта капитального строительства: «Средняя общеобразовательная школа на 1000 мест в г. Медынь», расположенного по адресу: Калужская область, Медынский район, г. Медынь,  ул. Свердлова, 45», по  проекту ООО «СТРОЙЦЕНТР»</w:t>
      </w:r>
      <w:r w:rsidR="00E92A14">
        <w:rPr>
          <w:rFonts w:ascii="Times New Roman" w:hAnsi="Times New Roman" w:cs="Times New Roman"/>
          <w:b/>
          <w:sz w:val="24"/>
          <w:szCs w:val="24"/>
        </w:rPr>
        <w:t>.</w:t>
      </w:r>
    </w:p>
    <w:p w14:paraId="5EEADA88" w14:textId="77777777" w:rsidR="00D14E74" w:rsidRPr="007B7EF2" w:rsidRDefault="00D14E74" w:rsidP="00E92A1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F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72CE73E9" w14:textId="03456FAA" w:rsidR="00D14E74" w:rsidRPr="007B7EF2" w:rsidRDefault="00D14E74" w:rsidP="007B7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F2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Pr="007B7EF2">
        <w:rPr>
          <w:rFonts w:ascii="Times New Roman" w:eastAsia="Times New Roman" w:hAnsi="Times New Roman" w:cs="Times New Roman"/>
          <w:b/>
          <w:bCs/>
          <w:sz w:val="24"/>
          <w:szCs w:val="24"/>
        </w:rPr>
        <w:t>О.А. Викторова.</w:t>
      </w:r>
    </w:p>
    <w:p w14:paraId="7541B00C" w14:textId="77777777" w:rsidR="0049509E" w:rsidRPr="007B7EF2" w:rsidRDefault="0049509E" w:rsidP="007B7EF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BA6AE" w14:textId="2FF9D578" w:rsidR="00D14E74" w:rsidRPr="007B7EF2" w:rsidRDefault="00D14E74" w:rsidP="007B7E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F2">
        <w:rPr>
          <w:rFonts w:ascii="Times New Roman" w:hAnsi="Times New Roman" w:cs="Times New Roman"/>
          <w:sz w:val="24"/>
          <w:szCs w:val="24"/>
        </w:rPr>
        <w:t>Государственное предприятие Калужской области «</w:t>
      </w:r>
      <w:proofErr w:type="spellStart"/>
      <w:r w:rsidRPr="007B7EF2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B7EF2">
        <w:rPr>
          <w:rFonts w:ascii="Times New Roman" w:hAnsi="Times New Roman" w:cs="Times New Roman"/>
          <w:sz w:val="24"/>
          <w:szCs w:val="24"/>
        </w:rPr>
        <w:t>»  (далее - ГП «</w:t>
      </w:r>
      <w:proofErr w:type="spellStart"/>
      <w:r w:rsidRPr="007B7EF2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B7EF2">
        <w:rPr>
          <w:rFonts w:ascii="Times New Roman" w:hAnsi="Times New Roman" w:cs="Times New Roman"/>
          <w:sz w:val="24"/>
          <w:szCs w:val="24"/>
        </w:rPr>
        <w:t xml:space="preserve">» или предприятие) обратилось в министерство 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 к централизованным системам холодного водоснабжения и водоотведения предприятия объекта капитального строительства: «Средняя общеобразовательная школа на 1000 мест в г. Медынь», расположенного по адресу: Калужская область, Медынский район, г. Медынь,  ул. Свердлова, 45» по  проекту   ООО «СТРОЙЦЕНТР» </w:t>
      </w:r>
      <w:r w:rsidRPr="007B7EF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объект Заявителя)</w:t>
      </w:r>
      <w:r w:rsidRPr="007B7EF2">
        <w:rPr>
          <w:rFonts w:ascii="Times New Roman" w:hAnsi="Times New Roman" w:cs="Times New Roman"/>
          <w:sz w:val="24"/>
          <w:szCs w:val="24"/>
        </w:rPr>
        <w:t xml:space="preserve"> (письмо  от 12.10.2020 № 03/3849-20).</w:t>
      </w:r>
    </w:p>
    <w:p w14:paraId="7E0657D2" w14:textId="77777777" w:rsidR="00D14E74" w:rsidRPr="00D14E74" w:rsidRDefault="00D14E74" w:rsidP="00F23A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   Суммарная подключаемая нагрузка в точке подключения объекта Заявителя    составляет: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E74">
        <w:rPr>
          <w:rFonts w:ascii="Times New Roman" w:hAnsi="Times New Roman" w:cs="Times New Roman"/>
          <w:sz w:val="24"/>
          <w:szCs w:val="24"/>
        </w:rPr>
        <w:t>по водопотреблению – 124,08 куб. м в сутки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r w:rsidRPr="00D14E74">
        <w:rPr>
          <w:rFonts w:ascii="Times New Roman" w:hAnsi="Times New Roman" w:cs="Times New Roman"/>
          <w:sz w:val="24"/>
          <w:szCs w:val="24"/>
        </w:rPr>
        <w:t>водоотведению – 102,48 куб. м в сутки.</w:t>
      </w:r>
    </w:p>
    <w:p w14:paraId="546401CF" w14:textId="49B92461" w:rsidR="00D14E74" w:rsidRPr="00D14E74" w:rsidRDefault="00D14E74" w:rsidP="00F2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Калужской области от 07.06.2017 № 345 «О внесении изменений в постановление Правительства Калужской области от 29.09.2014 № 572 «Об установлении уровня подключаемой 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плата за подключение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74">
        <w:rPr>
          <w:rFonts w:ascii="Times New Roman" w:hAnsi="Times New Roman" w:cs="Times New Roman"/>
          <w:sz w:val="24"/>
          <w:szCs w:val="24"/>
        </w:rPr>
        <w:t>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1BA6390B" w14:textId="77777777" w:rsidR="00D14E74" w:rsidRPr="00D14E74" w:rsidRDefault="00D14E74" w:rsidP="00F23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к централизованной системе: холодн</w:t>
      </w:r>
      <w:r w:rsidR="00462787">
        <w:rPr>
          <w:rFonts w:ascii="Times New Roman" w:hAnsi="Times New Roman" w:cs="Times New Roman"/>
          <w:sz w:val="24"/>
          <w:szCs w:val="24"/>
        </w:rPr>
        <w:t>ое</w:t>
      </w:r>
      <w:r w:rsidRPr="00D14E74">
        <w:rPr>
          <w:rFonts w:ascii="Times New Roman" w:hAnsi="Times New Roman" w:cs="Times New Roman"/>
          <w:sz w:val="24"/>
          <w:szCs w:val="24"/>
        </w:rPr>
        <w:t xml:space="preserve"> водоснабжени</w:t>
      </w:r>
      <w:r w:rsidR="00462787">
        <w:rPr>
          <w:rFonts w:ascii="Times New Roman" w:hAnsi="Times New Roman" w:cs="Times New Roman"/>
          <w:sz w:val="24"/>
          <w:szCs w:val="24"/>
        </w:rPr>
        <w:t>е</w:t>
      </w:r>
      <w:r w:rsidRPr="00D14E74">
        <w:rPr>
          <w:rFonts w:ascii="Times New Roman" w:hAnsi="Times New Roman" w:cs="Times New Roman"/>
          <w:sz w:val="24"/>
          <w:szCs w:val="24"/>
        </w:rPr>
        <w:t xml:space="preserve"> – 1974,812 тыс. руб. (без НДС</w:t>
      </w:r>
      <w:r w:rsidR="00462787">
        <w:rPr>
          <w:rFonts w:ascii="Times New Roman" w:hAnsi="Times New Roman" w:cs="Times New Roman"/>
          <w:sz w:val="24"/>
          <w:szCs w:val="24"/>
        </w:rPr>
        <w:t xml:space="preserve">), </w:t>
      </w:r>
      <w:r w:rsidRPr="00D14E74">
        <w:rPr>
          <w:rFonts w:ascii="Times New Roman" w:hAnsi="Times New Roman" w:cs="Times New Roman"/>
          <w:sz w:val="24"/>
          <w:szCs w:val="24"/>
        </w:rPr>
        <w:t>водоотведени</w:t>
      </w:r>
      <w:r w:rsidR="00462787">
        <w:rPr>
          <w:rFonts w:ascii="Times New Roman" w:hAnsi="Times New Roman" w:cs="Times New Roman"/>
          <w:sz w:val="24"/>
          <w:szCs w:val="24"/>
        </w:rPr>
        <w:t>е</w:t>
      </w:r>
      <w:r w:rsidRPr="00D14E74">
        <w:rPr>
          <w:rFonts w:ascii="Times New Roman" w:hAnsi="Times New Roman" w:cs="Times New Roman"/>
          <w:sz w:val="24"/>
          <w:szCs w:val="24"/>
        </w:rPr>
        <w:t xml:space="preserve"> – 13415,153 тыс. руб. (без НДС).</w:t>
      </w:r>
    </w:p>
    <w:p w14:paraId="52E7227A" w14:textId="77777777" w:rsidR="00D14E74" w:rsidRPr="00D14E74" w:rsidRDefault="00D14E74" w:rsidP="00F23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22871A" w14:textId="77777777" w:rsidR="00D14E74" w:rsidRPr="00D14E74" w:rsidRDefault="00D14E74" w:rsidP="0005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14:paraId="2FA5AFB0" w14:textId="77777777" w:rsidR="00D14E74" w:rsidRPr="00D14E74" w:rsidRDefault="00D14E74" w:rsidP="0005318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объекта заявителя к централизованным системам холодного водоснабжения и водоотведения.</w:t>
      </w:r>
    </w:p>
    <w:p w14:paraId="0251B21B" w14:textId="77777777" w:rsidR="00D14E74" w:rsidRPr="00D14E74" w:rsidRDefault="00D14E74" w:rsidP="0005318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Локальные сметные расчеты строительства напорных сетей   водоотведения методом ГНБ.</w:t>
      </w:r>
    </w:p>
    <w:p w14:paraId="132A6E02" w14:textId="77777777" w:rsidR="00D14E74" w:rsidRPr="00D14E74" w:rsidRDefault="00D14E74" w:rsidP="0005318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расходов на проектные и изыскательские работы (далее – ПИР).</w:t>
      </w:r>
    </w:p>
    <w:p w14:paraId="5DCAFF0B" w14:textId="77777777" w:rsidR="00D14E74" w:rsidRPr="00D14E74" w:rsidRDefault="00D14E74" w:rsidP="0005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4.  Расчеты строительства сетей водоотведения и водоснабжения.</w:t>
      </w:r>
    </w:p>
    <w:p w14:paraId="4FA7424E" w14:textId="4E1391C1" w:rsidR="00D14E74" w:rsidRPr="00D14E74" w:rsidRDefault="00D14E74" w:rsidP="0005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5. А</w:t>
      </w:r>
      <w:r w:rsidRPr="00D14E74">
        <w:rPr>
          <w:rFonts w:ascii="Times New Roman" w:hAnsi="Times New Roman" w:cs="Times New Roman"/>
          <w:sz w:val="24"/>
          <w:szCs w:val="24"/>
        </w:rPr>
        <w:t>кт от 05.10.2020 № 351 технического освидетельствования участка             водопроводной/ канализационной сети (далее – акт технического</w:t>
      </w:r>
      <w:r w:rsidR="00B3133C">
        <w:rPr>
          <w:rFonts w:ascii="Times New Roman" w:hAnsi="Times New Roman" w:cs="Times New Roman"/>
          <w:sz w:val="24"/>
          <w:szCs w:val="24"/>
        </w:rPr>
        <w:t xml:space="preserve"> </w:t>
      </w:r>
      <w:r w:rsidRPr="00D14E74">
        <w:rPr>
          <w:rFonts w:ascii="Times New Roman" w:hAnsi="Times New Roman" w:cs="Times New Roman"/>
          <w:sz w:val="24"/>
          <w:szCs w:val="24"/>
        </w:rPr>
        <w:t>освидетельствования).</w:t>
      </w:r>
    </w:p>
    <w:p w14:paraId="5EA78718" w14:textId="77777777" w:rsidR="00D14E74" w:rsidRPr="00D14E74" w:rsidRDefault="00D14E74" w:rsidP="0005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 xml:space="preserve">6. Локальные сметные расчеты строительства КНС.                        </w:t>
      </w:r>
    </w:p>
    <w:p w14:paraId="5BF69EF9" w14:textId="77777777" w:rsidR="00D14E74" w:rsidRPr="00D14E74" w:rsidRDefault="00D14E74" w:rsidP="0005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7. Баланс водопотребления и водоотведения.</w:t>
      </w:r>
    </w:p>
    <w:p w14:paraId="1F3DAEF2" w14:textId="77777777" w:rsidR="00D14E74" w:rsidRPr="00D14E74" w:rsidRDefault="00D14E74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водоснабжения и водоотведения.</w:t>
      </w:r>
    </w:p>
    <w:p w14:paraId="1C6D3064" w14:textId="77777777" w:rsidR="00D14E74" w:rsidRPr="00D14E74" w:rsidRDefault="00D14E74" w:rsidP="00F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рассчитывается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 в соответствии с приложением № 8 к Методическим указаниям.</w:t>
      </w:r>
    </w:p>
    <w:p w14:paraId="23E621D4" w14:textId="77777777" w:rsidR="00D14E74" w:rsidRPr="00D14E74" w:rsidRDefault="00D14E74" w:rsidP="00E92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На момент проведения экспертизы расчетов технические условия подключения отсутствуют.</w:t>
      </w:r>
    </w:p>
    <w:p w14:paraId="4EAC9004" w14:textId="5EB57833" w:rsidR="00D14E74" w:rsidRDefault="00D14E74" w:rsidP="00E9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Согласно представленному ГП «</w:t>
      </w:r>
      <w:proofErr w:type="spellStart"/>
      <w:r w:rsidRPr="00D14E74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D14E74">
        <w:rPr>
          <w:rFonts w:ascii="Times New Roman" w:hAnsi="Times New Roman" w:cs="Times New Roman"/>
          <w:sz w:val="24"/>
          <w:szCs w:val="24"/>
        </w:rPr>
        <w:t>» акту технического       освидетельствования участка водопроводной/канализационной сети 05.10.2020 № 351   ГП «</w:t>
      </w:r>
      <w:proofErr w:type="spellStart"/>
      <w:r w:rsidRPr="00D14E74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D14E74">
        <w:rPr>
          <w:rFonts w:ascii="Times New Roman" w:hAnsi="Times New Roman" w:cs="Times New Roman"/>
          <w:sz w:val="24"/>
          <w:szCs w:val="24"/>
        </w:rPr>
        <w:t>» следует, что для осуществления подключения                 (технологического присоединения) объекта капитального строительства  заявителя  к сетям водоснабжения и водоотведения предприятию  необходимо выполнить следующие мероприятия</w:t>
      </w:r>
      <w:r w:rsidRPr="00D14E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5B401A" w14:textId="7BBB57B6" w:rsidR="00D14E74" w:rsidRPr="00462787" w:rsidRDefault="00D14E74" w:rsidP="00E92A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87">
        <w:rPr>
          <w:rFonts w:ascii="Times New Roman" w:hAnsi="Times New Roman" w:cs="Times New Roman"/>
          <w:sz w:val="24"/>
          <w:szCs w:val="24"/>
        </w:rPr>
        <w:t>Водоснабжение:</w:t>
      </w:r>
    </w:p>
    <w:p w14:paraId="69B6DED7" w14:textId="58F907FB" w:rsidR="00D14E74" w:rsidRPr="00462787" w:rsidRDefault="00D14E74" w:rsidP="00E92A14">
      <w:pPr>
        <w:tabs>
          <w:tab w:val="left" w:pos="4536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1. Для подключения застройки к существующей водопроводной сети до точки       подключения, выполнить следующие мероприятия:</w:t>
      </w:r>
    </w:p>
    <w:p w14:paraId="278FBD31" w14:textId="77777777" w:rsidR="00D14E74" w:rsidRPr="00462787" w:rsidRDefault="00D14E74" w:rsidP="00E92A14">
      <w:pPr>
        <w:tabs>
          <w:tab w:val="left" w:pos="4536"/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-  строительство водопровода Д-110мм от существующего водовода Д-110 мм по ул. Первомайская до проектируемой в/колодца протяженностью 560 п.м.,   с установкой запорной арматуры Д-100мм – 1 шт. (открытый способ прокладки);</w:t>
      </w:r>
    </w:p>
    <w:p w14:paraId="5059C788" w14:textId="77777777" w:rsidR="00D14E74" w:rsidRPr="00462787" w:rsidRDefault="00D14E74" w:rsidP="00E92A14">
      <w:pPr>
        <w:tabs>
          <w:tab w:val="left" w:pos="4536"/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 xml:space="preserve">- в точке подключения выполнить строительство в/колодца диаметром 1,5 метра, произвести врезку в существующий водовод с установкой запорной арматуры   Д-100мм. </w:t>
      </w:r>
    </w:p>
    <w:p w14:paraId="1F48983B" w14:textId="77777777" w:rsidR="00D14E74" w:rsidRPr="00462787" w:rsidRDefault="00D14E74" w:rsidP="00E92A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2787">
        <w:rPr>
          <w:rFonts w:ascii="Times New Roman" w:hAnsi="Times New Roman" w:cs="Times New Roman"/>
          <w:sz w:val="24"/>
          <w:szCs w:val="24"/>
        </w:rPr>
        <w:t>Для обеспечения противопожарных нужд объекта силами и средствами Заказчика предусмотреть проектирование и строительство в границах участка противопожарных резервуаров (объем определить проектом).</w:t>
      </w:r>
    </w:p>
    <w:p w14:paraId="3F04D185" w14:textId="77777777" w:rsidR="00D14E74" w:rsidRPr="00462787" w:rsidRDefault="00D14E74" w:rsidP="00E92A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Водоотведение:</w:t>
      </w:r>
    </w:p>
    <w:p w14:paraId="36E6BD19" w14:textId="137CCE22" w:rsidR="00D14E74" w:rsidRPr="00D14E74" w:rsidRDefault="00D14E74" w:rsidP="00E92A14">
      <w:pPr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787">
        <w:rPr>
          <w:rFonts w:ascii="Times New Roman" w:hAnsi="Times New Roman" w:cs="Times New Roman"/>
          <w:sz w:val="24"/>
          <w:szCs w:val="24"/>
        </w:rPr>
        <w:t>1. Для подключения</w:t>
      </w:r>
      <w:r w:rsidRPr="00D14E74">
        <w:rPr>
          <w:rFonts w:ascii="Times New Roman" w:hAnsi="Times New Roman" w:cs="Times New Roman"/>
          <w:sz w:val="24"/>
          <w:szCs w:val="24"/>
        </w:rPr>
        <w:t xml:space="preserve"> застройки к существующей канализационной сети до точки      подключения выполнить следующие мероприятия:</w:t>
      </w:r>
    </w:p>
    <w:p w14:paraId="4CF1437E" w14:textId="77777777" w:rsidR="00D14E74" w:rsidRPr="00D14E74" w:rsidRDefault="00D14E74" w:rsidP="00E92A14">
      <w:pPr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 xml:space="preserve">- строительство самотечного канализационного коллектора Д-225 мм, от площадки застройки (границ земельного участка) до проектируемой канализационной насосной </w:t>
      </w:r>
      <w:proofErr w:type="gramStart"/>
      <w:r w:rsidRPr="00D14E74">
        <w:rPr>
          <w:rFonts w:ascii="Times New Roman" w:hAnsi="Times New Roman" w:cs="Times New Roman"/>
          <w:sz w:val="24"/>
          <w:szCs w:val="24"/>
        </w:rPr>
        <w:t>станции  протяженностью</w:t>
      </w:r>
      <w:proofErr w:type="gramEnd"/>
      <w:r w:rsidRPr="00D14E74">
        <w:rPr>
          <w:rFonts w:ascii="Times New Roman" w:hAnsi="Times New Roman" w:cs="Times New Roman"/>
          <w:sz w:val="24"/>
          <w:szCs w:val="24"/>
        </w:rPr>
        <w:t xml:space="preserve"> 630 п.м. (открытый способ прокладки);</w:t>
      </w:r>
    </w:p>
    <w:p w14:paraId="5EB729B0" w14:textId="77777777" w:rsidR="00D14E74" w:rsidRPr="00D14E74" w:rsidRDefault="00D14E74" w:rsidP="00E92A14">
      <w:pPr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E74">
        <w:rPr>
          <w:rFonts w:ascii="Times New Roman" w:hAnsi="Times New Roman" w:cs="Times New Roman"/>
          <w:sz w:val="24"/>
          <w:szCs w:val="24"/>
        </w:rPr>
        <w:t>- строительство канализационной насосной станции мощностью не менее 102,48 м³/сутки;</w:t>
      </w:r>
    </w:p>
    <w:p w14:paraId="33C73AE0" w14:textId="77777777" w:rsidR="00D14E74" w:rsidRPr="00D14E74" w:rsidRDefault="00D14E74" w:rsidP="00E92A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 xml:space="preserve">     - строительство напорного канализационного коллектора 2хД-110 мм, от КНС   до колодца-гасителя в районе ул. Калинина, протяженностью 660 п.м. </w:t>
      </w:r>
      <w:proofErr w:type="gramStart"/>
      <w:r w:rsidRPr="00D14E74">
        <w:rPr>
          <w:rFonts w:ascii="Times New Roman" w:hAnsi="Times New Roman" w:cs="Times New Roman"/>
          <w:sz w:val="24"/>
          <w:szCs w:val="24"/>
        </w:rPr>
        <w:t>каждый  трубопровод</w:t>
      </w:r>
      <w:proofErr w:type="gramEnd"/>
      <w:r w:rsidRPr="00D14E74">
        <w:rPr>
          <w:rFonts w:ascii="Times New Roman" w:hAnsi="Times New Roman" w:cs="Times New Roman"/>
          <w:sz w:val="24"/>
          <w:szCs w:val="24"/>
        </w:rPr>
        <w:t xml:space="preserve"> (1320 п.м. общей протяженности), открытым способом. Переход под     р. </w:t>
      </w:r>
      <w:proofErr w:type="spellStart"/>
      <w:r w:rsidRPr="00D14E74">
        <w:rPr>
          <w:rFonts w:ascii="Times New Roman" w:hAnsi="Times New Roman" w:cs="Times New Roman"/>
          <w:sz w:val="24"/>
          <w:szCs w:val="24"/>
        </w:rPr>
        <w:t>Медынка</w:t>
      </w:r>
      <w:proofErr w:type="spellEnd"/>
      <w:r w:rsidRPr="00D14E74">
        <w:rPr>
          <w:rFonts w:ascii="Times New Roman" w:hAnsi="Times New Roman" w:cs="Times New Roman"/>
          <w:sz w:val="24"/>
          <w:szCs w:val="24"/>
        </w:rPr>
        <w:t xml:space="preserve"> осуществить методом ГНБ.</w:t>
      </w:r>
    </w:p>
    <w:p w14:paraId="7D2A7977" w14:textId="77777777" w:rsidR="00D14E74" w:rsidRPr="00D14E74" w:rsidRDefault="00D14E74" w:rsidP="00E92A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 xml:space="preserve">- для перехода в существующий самотечный коллектор Д-300 мм по ул. Калинина предусмотреть монтаж колодца гасителя, диаметром 2 м.      </w:t>
      </w:r>
    </w:p>
    <w:p w14:paraId="6182BF1E" w14:textId="0F7DC757" w:rsidR="00D14E74" w:rsidRPr="00462787" w:rsidRDefault="00D14E74" w:rsidP="00E92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787">
        <w:rPr>
          <w:rFonts w:ascii="Times New Roman" w:eastAsia="Times New Roman" w:hAnsi="Times New Roman" w:cs="Times New Roman"/>
          <w:bCs/>
          <w:sz w:val="24"/>
          <w:szCs w:val="24"/>
        </w:rPr>
        <w:t>Экспертной группой проведён анализ затрат, связанных с платой за</w:t>
      </w:r>
      <w:r w:rsidR="00462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278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подключение (технологическое присоединение) к централизованным </w:t>
      </w:r>
      <w:r w:rsidR="00B3133C" w:rsidRPr="00462787">
        <w:rPr>
          <w:rFonts w:ascii="Times New Roman" w:eastAsia="Times New Roman" w:hAnsi="Times New Roman" w:cs="Times New Roman"/>
          <w:bCs/>
          <w:sz w:val="24"/>
          <w:szCs w:val="24"/>
        </w:rPr>
        <w:t>системам холодного</w:t>
      </w:r>
      <w:r w:rsidRPr="00462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водоснабжения и водоотведения объекта Заявителя.</w:t>
      </w:r>
    </w:p>
    <w:p w14:paraId="6FEAC986" w14:textId="1784C6AC" w:rsidR="00D14E74" w:rsidRPr="00462787" w:rsidRDefault="00D14E74" w:rsidP="00E92A14">
      <w:pPr>
        <w:pStyle w:val="Default"/>
        <w:ind w:firstLine="709"/>
        <w:jc w:val="both"/>
        <w:rPr>
          <w:rFonts w:eastAsia="Times New Roman"/>
          <w:bCs/>
        </w:rPr>
      </w:pPr>
      <w:r w:rsidRPr="00462787">
        <w:rPr>
          <w:rFonts w:eastAsia="Times New Roman"/>
          <w:bCs/>
        </w:rPr>
        <w:lastRenderedPageBreak/>
        <w:t>По расчету экспертов.</w:t>
      </w:r>
    </w:p>
    <w:p w14:paraId="1D41FB8A" w14:textId="77777777" w:rsidR="00D14E74" w:rsidRPr="00462787" w:rsidRDefault="00D14E74" w:rsidP="00E92A14">
      <w:pPr>
        <w:pStyle w:val="Default"/>
        <w:ind w:firstLine="709"/>
        <w:jc w:val="both"/>
        <w:rPr>
          <w:rFonts w:eastAsia="Times New Roman"/>
          <w:bCs/>
        </w:rPr>
      </w:pPr>
      <w:bookmarkStart w:id="9" w:name="_Hlk45724365"/>
      <w:r w:rsidRPr="00462787">
        <w:rPr>
          <w:rFonts w:eastAsia="Times New Roman"/>
          <w:bCs/>
          <w:color w:val="auto"/>
          <w:lang w:val="en-US"/>
        </w:rPr>
        <w:t>I</w:t>
      </w:r>
      <w:r w:rsidRPr="00462787">
        <w:rPr>
          <w:rFonts w:eastAsia="Times New Roman"/>
          <w:bCs/>
          <w:color w:val="auto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108,66</w:t>
      </w:r>
      <w:r w:rsidRPr="00462787">
        <w:rPr>
          <w:rFonts w:eastAsia="Times New Roman"/>
          <w:bCs/>
        </w:rPr>
        <w:t xml:space="preserve"> </w:t>
      </w:r>
      <w:r w:rsidRPr="00462787">
        <w:rPr>
          <w:rFonts w:eastAsia="Times New Roman"/>
          <w:bCs/>
          <w:color w:val="auto"/>
        </w:rPr>
        <w:t>тыс. руб. и составит 1866,152 тыс. руб. без учета НДС.</w:t>
      </w:r>
    </w:p>
    <w:bookmarkEnd w:id="9"/>
    <w:p w14:paraId="075B994E" w14:textId="5BC67080" w:rsidR="00D14E74" w:rsidRPr="00D14E74" w:rsidRDefault="00D14E74" w:rsidP="00E92A14">
      <w:pPr>
        <w:pStyle w:val="Default"/>
        <w:ind w:firstLine="709"/>
        <w:jc w:val="both"/>
      </w:pPr>
      <w:r w:rsidRPr="00462787">
        <w:rPr>
          <w:bCs/>
        </w:rPr>
        <w:t>В соответствии с пунктом 121 Методических указаний, расходы приняты в    размере, не превышающем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</w:t>
      </w:r>
      <w:r w:rsidR="00462787">
        <w:rPr>
          <w:bCs/>
        </w:rPr>
        <w:t xml:space="preserve"> </w:t>
      </w:r>
      <w:r w:rsidRPr="00462787">
        <w:rPr>
          <w:bCs/>
        </w:rPr>
        <w:t>осуществляющим функции по выработке государственной</w:t>
      </w:r>
      <w:r w:rsidRPr="00D14E74">
        <w:t xml:space="preserve"> политики и нормативно-правовому регулированию в сфере строительства (далее – НЦС).</w:t>
      </w:r>
    </w:p>
    <w:p w14:paraId="6014F357" w14:textId="66D6CB4B" w:rsidR="00D14E74" w:rsidRPr="00D14E74" w:rsidRDefault="00D14E74" w:rsidP="00E9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Для объектов непроизводственного назначения, по которым не установлены укрупненные сметные нормативы,</w:t>
      </w:r>
      <w:r w:rsidR="00462787">
        <w:rPr>
          <w:rFonts w:ascii="Times New Roman" w:hAnsi="Times New Roman" w:cs="Times New Roman"/>
          <w:sz w:val="24"/>
          <w:szCs w:val="24"/>
        </w:rPr>
        <w:t xml:space="preserve"> </w:t>
      </w:r>
      <w:r w:rsidRPr="00D14E74">
        <w:rPr>
          <w:rFonts w:ascii="Times New Roman" w:hAnsi="Times New Roman" w:cs="Times New Roman"/>
          <w:sz w:val="24"/>
          <w:szCs w:val="24"/>
        </w:rPr>
        <w:t>указанные расходы определялись с учетом     представленной регулируемой организацией сметной стоимости таких работ.</w:t>
      </w:r>
    </w:p>
    <w:p w14:paraId="1EC83EAD" w14:textId="77777777" w:rsidR="00D14E74" w:rsidRPr="00D14E74" w:rsidRDefault="00D14E74" w:rsidP="00E9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Расчет платы на строительство сетей водоснабжения произведен с учетом             положений НЦС 81-02-14-2020, Сборник № 14 «Наружные сети водоснабжения и   канализации».</w:t>
      </w:r>
    </w:p>
    <w:p w14:paraId="0319462C" w14:textId="11F724FC" w:rsidR="0005318C" w:rsidRPr="007D7947" w:rsidRDefault="00D14E74" w:rsidP="00E92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7947">
        <w:rPr>
          <w:rFonts w:ascii="Times New Roman" w:eastAsia="Times New Roman" w:hAnsi="Times New Roman" w:cs="Times New Roman"/>
          <w:sz w:val="24"/>
          <w:szCs w:val="24"/>
        </w:rPr>
        <w:t>Расчетный объем расходов на прокладку сетей холодного водоснабжения Д=110 мм протяженностью 560 м, приведен в таблице:</w:t>
      </w:r>
      <w:r w:rsidR="0005318C" w:rsidRPr="007D7947">
        <w:rPr>
          <w:rFonts w:ascii="Times New Roman" w:eastAsia="Times New Roman" w:hAnsi="Times New Roman"/>
          <w:sz w:val="24"/>
          <w:szCs w:val="24"/>
        </w:rPr>
        <w:t xml:space="preserve"> Расчетный объем расходов на прокладку сетей холодного водоснабжения Д=110 мм протяженностью 560 м, приведен в таблице:  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992"/>
        <w:gridCol w:w="1701"/>
        <w:gridCol w:w="850"/>
        <w:gridCol w:w="567"/>
        <w:gridCol w:w="851"/>
        <w:gridCol w:w="850"/>
        <w:gridCol w:w="709"/>
        <w:gridCol w:w="851"/>
        <w:gridCol w:w="850"/>
        <w:gridCol w:w="992"/>
      </w:tblGrid>
      <w:tr w:rsidR="0005318C" w:rsidRPr="00D33DF1" w14:paraId="263EBB11" w14:textId="77777777" w:rsidTr="006E55A5">
        <w:trPr>
          <w:trHeight w:val="42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8DB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B694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Шифр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079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Обоснование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E174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Норматив цены строительства</w:t>
            </w:r>
          </w:p>
          <w:p w14:paraId="31AFDD68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01.01.2020,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673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Кол-во км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212F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E5E3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685ACA1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средств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4A0C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Индекс дефлятор</w:t>
            </w:r>
          </w:p>
          <w:p w14:paraId="69C70371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369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средств</w:t>
            </w:r>
          </w:p>
          <w:p w14:paraId="1D7B8234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тыс. руб.</w:t>
            </w:r>
          </w:p>
        </w:tc>
      </w:tr>
      <w:tr w:rsidR="0005318C" w:rsidRPr="00D33DF1" w14:paraId="1694B7B6" w14:textId="77777777" w:rsidTr="006E55A5">
        <w:trPr>
          <w:trHeight w:val="112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3B2A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998BF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CBC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EEBA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14A9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EFC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стесненость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05A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транспортировка грунта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5843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субъект:</w:t>
            </w:r>
          </w:p>
          <w:p w14:paraId="43A8EBB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Калужская область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6A79D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9025B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5278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5318C" w:rsidRPr="00D33DF1" w14:paraId="0058F3F1" w14:textId="77777777" w:rsidTr="006E55A5">
        <w:trPr>
          <w:cantSplit/>
          <w:trHeight w:val="25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8D18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B299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НЦС 14-06-001-01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9277" w14:textId="6AA3500A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Наружные </w:t>
            </w:r>
            <w:proofErr w:type="spellStart"/>
            <w:proofErr w:type="gramStart"/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инже-нерные</w:t>
            </w:r>
            <w:proofErr w:type="spellEnd"/>
            <w:proofErr w:type="gramEnd"/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сети водоснабжения из полиэтиленовых труб, разработка сухого грунта в отвал без креплений (группа грунтов 1-3): диаметром 100 мм глубиной 2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0B4E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3271,08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C075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EFC21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B5D9A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87BB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DDFE8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1373,854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B25A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6E1644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1424,686</w:t>
            </w:r>
          </w:p>
        </w:tc>
      </w:tr>
      <w:tr w:rsidR="0005318C" w:rsidRPr="00D33DF1" w14:paraId="62883E95" w14:textId="77777777" w:rsidTr="006E55A5">
        <w:trPr>
          <w:cantSplit/>
          <w:trHeight w:val="37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2114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E4F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НЦС 14-07-001-04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C1F2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5D4C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171,33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F42A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DB01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996FF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821E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554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71,959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A3CB5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A7B99A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74,621</w:t>
            </w:r>
          </w:p>
        </w:tc>
      </w:tr>
      <w:tr w:rsidR="0005318C" w:rsidRPr="00D33DF1" w14:paraId="48F3EE56" w14:textId="77777777" w:rsidTr="006E55A5">
        <w:trPr>
          <w:cantSplit/>
          <w:trHeight w:val="3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BAB7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B72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НЦС 14-07-001-04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2CC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FB1B2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3099,75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0BB87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F6EC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7D26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E43D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CABEF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1301,895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CDD5F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954E92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1350,065</w:t>
            </w:r>
          </w:p>
        </w:tc>
      </w:tr>
      <w:tr w:rsidR="0005318C" w:rsidRPr="00D33DF1" w14:paraId="52E09A5A" w14:textId="77777777" w:rsidTr="006E55A5">
        <w:trPr>
          <w:cantSplit/>
          <w:trHeight w:val="50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3507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AF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 2001</w:t>
            </w:r>
          </w:p>
          <w:p w14:paraId="7527EA84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(п.11 НЦС)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C849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песка для присыпки трубопроводов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C5596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65,801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36C2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6D18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F098A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DA21D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081B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65,801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0CEED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5F08C7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sz w:val="18"/>
                <w:szCs w:val="18"/>
              </w:rPr>
              <w:t>68,236</w:t>
            </w:r>
          </w:p>
        </w:tc>
      </w:tr>
      <w:tr w:rsidR="0005318C" w:rsidRPr="00D33DF1" w14:paraId="40912E05" w14:textId="77777777" w:rsidTr="006E55A5">
        <w:trPr>
          <w:cantSplit/>
          <w:trHeight w:val="3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E434B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4A7F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EB118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CC016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1C1B7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16C63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7E2D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51F08" w14:textId="77777777" w:rsidR="0005318C" w:rsidRPr="006E55A5" w:rsidRDefault="0005318C" w:rsidP="006E55A5">
            <w:pPr>
              <w:tabs>
                <w:tab w:val="left" w:pos="458"/>
                <w:tab w:val="left" w:pos="743"/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424BD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22E4A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6BF99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1492,922</w:t>
            </w:r>
          </w:p>
        </w:tc>
      </w:tr>
      <w:tr w:rsidR="0005318C" w:rsidRPr="00D33DF1" w14:paraId="356C143A" w14:textId="77777777" w:rsidTr="006E55A5">
        <w:trPr>
          <w:cantSplit/>
          <w:trHeight w:val="113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CB3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726D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E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п.1.3 Приложения 8 к Методическим </w:t>
            </w:r>
            <w:proofErr w:type="spellStart"/>
            <w:proofErr w:type="gramStart"/>
            <w:r w:rsidRPr="006E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ука-заниям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7972" w14:textId="5011FE11" w:rsidR="0005318C" w:rsidRPr="006E55A5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 на</w:t>
            </w:r>
          </w:p>
          <w:p w14:paraId="2091C695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168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F436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6894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A8A4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823B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E56D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783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B15E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E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373,230</w:t>
            </w:r>
          </w:p>
        </w:tc>
      </w:tr>
      <w:tr w:rsidR="0005318C" w:rsidRPr="00D33DF1" w14:paraId="5CE3E8AF" w14:textId="77777777" w:rsidTr="006E55A5">
        <w:trPr>
          <w:cantSplit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CDF0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33FF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A63D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3B85" w14:textId="77777777" w:rsidR="0005318C" w:rsidRPr="006E55A5" w:rsidRDefault="0005318C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0A20" w14:textId="77777777" w:rsidR="0005318C" w:rsidRPr="006E55A5" w:rsidRDefault="0005318C" w:rsidP="006E55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38EE" w14:textId="77777777" w:rsidR="0005318C" w:rsidRPr="006E55A5" w:rsidRDefault="0005318C" w:rsidP="006E55A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CAFE" w14:textId="77777777" w:rsidR="0005318C" w:rsidRPr="006E55A5" w:rsidRDefault="0005318C" w:rsidP="006E55A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4584" w14:textId="77777777" w:rsidR="0005318C" w:rsidRPr="006E55A5" w:rsidRDefault="0005318C" w:rsidP="006E55A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AD197" w14:textId="77777777" w:rsidR="0005318C" w:rsidRPr="006E55A5" w:rsidRDefault="0005318C" w:rsidP="006E55A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526A" w14:textId="77777777" w:rsidR="0005318C" w:rsidRPr="006E55A5" w:rsidRDefault="0005318C" w:rsidP="006E55A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8E10" w14:textId="77777777" w:rsidR="0005318C" w:rsidRPr="006E55A5" w:rsidRDefault="0005318C" w:rsidP="006E55A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1866,152</w:t>
            </w:r>
          </w:p>
        </w:tc>
      </w:tr>
    </w:tbl>
    <w:p w14:paraId="2E62587E" w14:textId="6CF78A34" w:rsidR="00D14E74" w:rsidRPr="00D14E74" w:rsidRDefault="00D14E74" w:rsidP="00DB7AB6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>В соответствии с п.7 НЦС 81-02-14-2020, исключены расходы на резерв средств на непредвиденные работы и затраты, в размере 30,977 тыс. руб.,</w:t>
      </w:r>
      <w:r w:rsidRPr="00D14E74">
        <w:rPr>
          <w:rFonts w:ascii="Times New Roman" w:hAnsi="Times New Roman" w:cs="Times New Roman"/>
          <w:sz w:val="24"/>
          <w:szCs w:val="24"/>
        </w:rPr>
        <w:t xml:space="preserve"> </w:t>
      </w: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так как данный расходы учтены ставками.   </w:t>
      </w:r>
    </w:p>
    <w:p w14:paraId="0DE9A83A" w14:textId="0AABDEBD" w:rsidR="00D14E74" w:rsidRPr="00D14E74" w:rsidRDefault="00D14E74" w:rsidP="00F23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Не приняты дополнительные расходы по </w:t>
      </w:r>
      <w:proofErr w:type="spellStart"/>
      <w:r w:rsidRPr="00D14E74">
        <w:rPr>
          <w:rFonts w:ascii="Times New Roman" w:eastAsia="Times New Roman" w:hAnsi="Times New Roman" w:cs="Times New Roman"/>
          <w:sz w:val="24"/>
          <w:szCs w:val="24"/>
        </w:rPr>
        <w:t>планировеке</w:t>
      </w:r>
      <w:proofErr w:type="spellEnd"/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, в размере 0,262 тыс. руб., так как данный вид работ учтен ставками НЦС 81-02-14-2020.  </w:t>
      </w:r>
    </w:p>
    <w:p w14:paraId="57E7735D" w14:textId="39B2AD74" w:rsidR="00D14E74" w:rsidRPr="00D14E74" w:rsidRDefault="00D14E74" w:rsidP="00F23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п.11   НЦС 81-02-14-2020 не приняты дополнительные расходы по перевозке, погрузке, в размере 32,912 тыс. руб.   </w:t>
      </w:r>
    </w:p>
    <w:p w14:paraId="65419CC3" w14:textId="680994C2" w:rsidR="00D14E74" w:rsidRPr="00D14E74" w:rsidRDefault="00D14E74" w:rsidP="00F23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lastRenderedPageBreak/>
        <w:t>С учетом перераспределения статей затрат уменьшены расходы:</w:t>
      </w:r>
    </w:p>
    <w:p w14:paraId="2127C6D9" w14:textId="1749651E" w:rsidR="00D14E74" w:rsidRPr="00D14E74" w:rsidRDefault="006E55A5" w:rsidP="00F23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14E74" w:rsidRPr="00D14E74">
        <w:rPr>
          <w:rFonts w:ascii="Times New Roman" w:eastAsia="Times New Roman" w:hAnsi="Times New Roman" w:cs="Times New Roman"/>
          <w:sz w:val="24"/>
          <w:szCs w:val="24"/>
        </w:rPr>
        <w:t xml:space="preserve">а строительство, в размере 58,613 тыс. руб.   </w:t>
      </w:r>
    </w:p>
    <w:p w14:paraId="0E043CCA" w14:textId="3E2783B6" w:rsidR="00D14E74" w:rsidRPr="00D14E74" w:rsidRDefault="00D14E74" w:rsidP="00F23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</w:rPr>
        <w:t xml:space="preserve">налог на прибыль, в размере 21,732 тыс. руб.   </w:t>
      </w:r>
    </w:p>
    <w:p w14:paraId="539CCF93" w14:textId="77777777" w:rsidR="00D14E74" w:rsidRPr="00462787" w:rsidRDefault="00D14E74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E7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62787">
        <w:rPr>
          <w:rFonts w:ascii="Times New Roman" w:eastAsia="Times New Roman" w:hAnsi="Times New Roman" w:cs="Times New Roman"/>
          <w:sz w:val="24"/>
          <w:szCs w:val="24"/>
        </w:rPr>
        <w:t>. Индивидуальная плата за подключение (технологическое присоединение) к      централизованной системе водоотведения объекта Заявителя снижена на сумму 3136,034 тыс. руб. и составит 10279,119 тыс. руб. без учета НДС.</w:t>
      </w:r>
    </w:p>
    <w:p w14:paraId="41D40B1A" w14:textId="77777777" w:rsidR="00D14E74" w:rsidRPr="00462787" w:rsidRDefault="00D14E74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87">
        <w:rPr>
          <w:rFonts w:ascii="Times New Roman" w:eastAsia="Times New Roman" w:hAnsi="Times New Roman" w:cs="Times New Roman"/>
          <w:sz w:val="24"/>
          <w:szCs w:val="24"/>
        </w:rPr>
        <w:t xml:space="preserve">Предприятием не были представлены в министерство материалы по проектам       аналогам, подтверждающим фактические расходы на выполнение проектно – изыскательских работ за предшествующие периоды регулирования по объектам    аналогам. </w:t>
      </w:r>
    </w:p>
    <w:p w14:paraId="7EBAAFF8" w14:textId="77777777" w:rsidR="00D14E74" w:rsidRPr="00462787" w:rsidRDefault="00D14E74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87">
        <w:rPr>
          <w:rFonts w:ascii="Times New Roman" w:eastAsia="Times New Roman" w:hAnsi="Times New Roman" w:cs="Times New Roman"/>
          <w:sz w:val="24"/>
          <w:szCs w:val="24"/>
        </w:rPr>
        <w:t xml:space="preserve">Изменение расходов сложилось по следующим причинам: </w:t>
      </w:r>
    </w:p>
    <w:p w14:paraId="5AFDC0E4" w14:textId="77777777" w:rsidR="00D14E74" w:rsidRPr="00462787" w:rsidRDefault="00D14E74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87">
        <w:rPr>
          <w:rFonts w:ascii="Times New Roman" w:eastAsia="Times New Roman" w:hAnsi="Times New Roman" w:cs="Times New Roman"/>
          <w:sz w:val="24"/>
          <w:szCs w:val="24"/>
        </w:rPr>
        <w:t xml:space="preserve">1. Расходы на ПИР, рассчитаны по сборникам СБЦ на ПИР с учетом положений     Методических указаний по применению справочников базовых цен на проектные   работы в строительстве, </w:t>
      </w:r>
      <w:proofErr w:type="spellStart"/>
      <w:r w:rsidRPr="00462787">
        <w:rPr>
          <w:rFonts w:ascii="Times New Roman" w:eastAsia="Times New Roman" w:hAnsi="Times New Roman" w:cs="Times New Roman"/>
          <w:sz w:val="24"/>
          <w:szCs w:val="24"/>
        </w:rPr>
        <w:t>утвержденых</w:t>
      </w:r>
      <w:proofErr w:type="spellEnd"/>
      <w:r w:rsidRPr="00462787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Минрегиона РФ от 29 декабря 2009 г. № 620.</w:t>
      </w:r>
    </w:p>
    <w:p w14:paraId="53DDD826" w14:textId="77777777" w:rsidR="00D14E74" w:rsidRPr="00462787" w:rsidRDefault="00D14E74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87">
        <w:rPr>
          <w:rFonts w:ascii="Times New Roman" w:eastAsia="Times New Roman" w:hAnsi="Times New Roman" w:cs="Times New Roman"/>
          <w:sz w:val="24"/>
          <w:szCs w:val="24"/>
        </w:rPr>
        <w:t>2. Откорректированы в локально - сметных расчетах:</w:t>
      </w:r>
    </w:p>
    <w:p w14:paraId="00BA042C" w14:textId="77777777" w:rsidR="00D14E74" w:rsidRPr="00462787" w:rsidRDefault="00D14E74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87">
        <w:rPr>
          <w:rFonts w:ascii="Times New Roman" w:eastAsia="Times New Roman" w:hAnsi="Times New Roman" w:cs="Times New Roman"/>
          <w:sz w:val="24"/>
          <w:szCs w:val="24"/>
        </w:rPr>
        <w:t xml:space="preserve">- объемы работ по прокладке сетей водоотведения приведены в соответствие с          мероприятиями, указанными в акте ТО и с учетом </w:t>
      </w:r>
      <w:proofErr w:type="gramStart"/>
      <w:r w:rsidRPr="00462787">
        <w:rPr>
          <w:rFonts w:ascii="Times New Roman" w:eastAsia="Times New Roman" w:hAnsi="Times New Roman" w:cs="Times New Roman"/>
          <w:sz w:val="24"/>
          <w:szCs w:val="24"/>
        </w:rPr>
        <w:t>технических решений проектов</w:t>
      </w:r>
      <w:r w:rsidR="0046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eastAsia="Times New Roman" w:hAnsi="Times New Roman" w:cs="Times New Roman"/>
          <w:sz w:val="24"/>
          <w:szCs w:val="24"/>
        </w:rPr>
        <w:t>аналогов</w:t>
      </w:r>
      <w:proofErr w:type="gramEnd"/>
      <w:r w:rsidRPr="00462787">
        <w:rPr>
          <w:rFonts w:ascii="Times New Roman" w:eastAsia="Times New Roman" w:hAnsi="Times New Roman" w:cs="Times New Roman"/>
          <w:sz w:val="24"/>
          <w:szCs w:val="24"/>
        </w:rPr>
        <w:t xml:space="preserve"> прошедших экспертизу.</w:t>
      </w:r>
    </w:p>
    <w:p w14:paraId="7B3EC1B4" w14:textId="77777777" w:rsidR="00D14E74" w:rsidRPr="00462787" w:rsidRDefault="00D14E74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87">
        <w:rPr>
          <w:rFonts w:ascii="Times New Roman" w:eastAsia="Times New Roman" w:hAnsi="Times New Roman" w:cs="Times New Roman"/>
          <w:sz w:val="24"/>
          <w:szCs w:val="24"/>
        </w:rPr>
        <w:t xml:space="preserve">- расценки на выполнение работ по прокладке напорного участка сетей </w:t>
      </w:r>
      <w:proofErr w:type="gramStart"/>
      <w:r w:rsidRPr="00462787">
        <w:rPr>
          <w:rFonts w:ascii="Times New Roman" w:eastAsia="Times New Roman" w:hAnsi="Times New Roman" w:cs="Times New Roman"/>
          <w:sz w:val="24"/>
          <w:szCs w:val="24"/>
        </w:rPr>
        <w:t>водоотведения,  приведены</w:t>
      </w:r>
      <w:proofErr w:type="gramEnd"/>
      <w:r w:rsidRPr="0046278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 с   мероприятиями, указанными в акте ТО. </w:t>
      </w:r>
    </w:p>
    <w:p w14:paraId="319A1FA9" w14:textId="77777777" w:rsidR="00D14E74" w:rsidRPr="00462787" w:rsidRDefault="00D14E74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87">
        <w:rPr>
          <w:rFonts w:ascii="Times New Roman" w:eastAsia="Times New Roman" w:hAnsi="Times New Roman" w:cs="Times New Roman"/>
          <w:sz w:val="24"/>
          <w:szCs w:val="24"/>
        </w:rPr>
        <w:t>- расценки на выполнение работ по устройству закрытого перехода под автодорогой установкой ГНБ (горизонтально-направленного бурения) с тяговым усилием 50 тс (тонн сила), так как предприятием производятся работы установкой ГНБ с тяговым усилием 20 тс, приобретенной по договору продажи техники от 16.03.2020 № 16врм/01-02-20/уи и введенной в эксплуатацию, согласно «Акту ввода оборудования в эксплуатацию» от 20.03.2020г. б/н.</w:t>
      </w:r>
    </w:p>
    <w:p w14:paraId="00BD72C9" w14:textId="77777777" w:rsidR="0005318C" w:rsidRDefault="00D14E74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87">
        <w:rPr>
          <w:rFonts w:ascii="Times New Roman" w:eastAsia="Times New Roman" w:hAnsi="Times New Roman" w:cs="Times New Roman"/>
          <w:sz w:val="24"/>
          <w:szCs w:val="24"/>
        </w:rPr>
        <w:t>3. Исключен индекс-дефлятор в размере 1,04 на 2022 год, примененный к локально-сметным расчетам для строительства сетей холодного водоснабжения и водоотведения, так как планируемый срок подключения объекта Заявителя,  декабрь 2021 года.</w:t>
      </w:r>
    </w:p>
    <w:p w14:paraId="7EE93B11" w14:textId="77777777" w:rsidR="00D14E74" w:rsidRPr="0005318C" w:rsidRDefault="0005318C" w:rsidP="006E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8C">
        <w:rPr>
          <w:rFonts w:ascii="Times New Roman" w:eastAsia="Times New Roman" w:hAnsi="Times New Roman"/>
          <w:sz w:val="24"/>
          <w:szCs w:val="24"/>
        </w:rPr>
        <w:t xml:space="preserve"> 1.Расчетный объем расходов на прокладку самотечного </w:t>
      </w:r>
      <w:proofErr w:type="gramStart"/>
      <w:r w:rsidRPr="0005318C">
        <w:rPr>
          <w:rFonts w:ascii="Times New Roman" w:eastAsia="Times New Roman" w:hAnsi="Times New Roman"/>
          <w:sz w:val="24"/>
          <w:szCs w:val="24"/>
        </w:rPr>
        <w:t>коллектора  водоотведения</w:t>
      </w:r>
      <w:proofErr w:type="gramEnd"/>
      <w:r w:rsidRPr="0005318C">
        <w:rPr>
          <w:rFonts w:ascii="Times New Roman" w:eastAsia="Times New Roman" w:hAnsi="Times New Roman"/>
          <w:sz w:val="24"/>
          <w:szCs w:val="24"/>
        </w:rPr>
        <w:t xml:space="preserve">  Д-225 мм протяженностью 630 м до КНС, приведен в  таблице: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041"/>
        <w:gridCol w:w="943"/>
        <w:gridCol w:w="992"/>
        <w:gridCol w:w="993"/>
        <w:gridCol w:w="1984"/>
      </w:tblGrid>
      <w:tr w:rsidR="00D14E74" w:rsidRPr="00462787" w14:paraId="1B25FF48" w14:textId="77777777" w:rsidTr="006E55A5">
        <w:trPr>
          <w:trHeight w:val="9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0844" w14:textId="77777777" w:rsidR="00D14E74" w:rsidRPr="00462787" w:rsidRDefault="00D14E74" w:rsidP="006E55A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Строительство сетей водоотведения</w:t>
            </w:r>
          </w:p>
        </w:tc>
      </w:tr>
      <w:tr w:rsidR="00D14E74" w:rsidRPr="00462787" w14:paraId="5A912F79" w14:textId="77777777" w:rsidTr="006E55A5">
        <w:trPr>
          <w:trHeight w:val="1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F3A2F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7EC6D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Д-225мм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5D2CA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Д-110 мм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443E9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КНС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E01C9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74214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ECCBD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14E74" w:rsidRPr="00462787" w14:paraId="65048CBA" w14:textId="77777777" w:rsidTr="006E55A5">
        <w:trPr>
          <w:trHeight w:val="9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7135F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ED1E4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НЦС 14-07-001-04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70261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НЦС 14-06-001-01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3021B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ФЕР</w:t>
            </w:r>
          </w:p>
          <w:p w14:paraId="38B4887F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53CF1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5FA3FE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B30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A285D0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73A0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подключением (технологическим присоединением) тыс. руб.</w:t>
            </w:r>
          </w:p>
        </w:tc>
      </w:tr>
      <w:tr w:rsidR="00D14E74" w:rsidRPr="00462787" w14:paraId="55036E16" w14:textId="77777777" w:rsidTr="006E55A5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9FF9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0FC95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154,947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6B3F9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162,567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33B1E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247,201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F9158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564,715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78D39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19CA6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14E74" w:rsidRPr="00462787" w14:paraId="14F6AD78" w14:textId="77777777" w:rsidTr="006E55A5">
        <w:trPr>
          <w:trHeight w:val="7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1D67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BE956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2950,464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357E3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3967,669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FA2E3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706,264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8CF62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7624,397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8B240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B1E4F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14E74" w:rsidRPr="00462787" w14:paraId="57288F59" w14:textId="77777777" w:rsidTr="006E55A5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963B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533C5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FDA57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82A46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34,183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AA422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34,183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78AFC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BCF32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14E74" w:rsidRPr="00462787" w14:paraId="6B3AF832" w14:textId="77777777" w:rsidTr="006E55A5">
        <w:trPr>
          <w:trHeight w:val="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02F89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C6B51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3105,411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DE662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4130,236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BFCEB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987,648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28980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8223,295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1F44E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2055,824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6111B" w14:textId="77777777" w:rsidR="00D14E74" w:rsidRPr="00462787" w:rsidRDefault="00D14E74" w:rsidP="006E55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787">
              <w:rPr>
                <w:rFonts w:ascii="Times New Roman" w:hAnsi="Times New Roman"/>
                <w:bCs/>
                <w:sz w:val="20"/>
                <w:szCs w:val="20"/>
              </w:rPr>
              <w:t>10279,119</w:t>
            </w:r>
          </w:p>
        </w:tc>
      </w:tr>
    </w:tbl>
    <w:p w14:paraId="505089A1" w14:textId="48871BB8" w:rsidR="00DB7AB6" w:rsidRDefault="006E55A5" w:rsidP="006E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DB7AB6" w:rsidRPr="00574239">
        <w:rPr>
          <w:rFonts w:ascii="Times New Roman" w:eastAsia="Times New Roman" w:hAnsi="Times New Roman"/>
          <w:sz w:val="24"/>
          <w:szCs w:val="24"/>
        </w:rPr>
        <w:t>. Расходы на строительство напорного коллектора водоотведения Д-2х110 мм протяженностью 660 м каждый, приведен в таблице: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708"/>
        <w:gridCol w:w="1560"/>
        <w:gridCol w:w="1134"/>
        <w:gridCol w:w="567"/>
        <w:gridCol w:w="850"/>
        <w:gridCol w:w="851"/>
        <w:gridCol w:w="850"/>
        <w:gridCol w:w="851"/>
        <w:gridCol w:w="850"/>
        <w:gridCol w:w="992"/>
      </w:tblGrid>
      <w:tr w:rsidR="00DB7AB6" w:rsidRPr="006E55A5" w14:paraId="13AB571F" w14:textId="77777777" w:rsidTr="00B3133C">
        <w:trPr>
          <w:trHeight w:val="229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14:paraId="3CBCBBE2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2F809123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Шифр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724CC2DB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Обоснование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5DC2EEB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Норматив цены строительства</w:t>
            </w:r>
          </w:p>
          <w:p w14:paraId="6B009B73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01.01.2020, тыс. руб.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1587FD2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Кол-во км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14:paraId="0B2C4447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851" w:type="dxa"/>
            <w:vMerge w:val="restart"/>
            <w:vAlign w:val="center"/>
          </w:tcPr>
          <w:p w14:paraId="3C4418FB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FA3C3A3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средств тыс. руб.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894F84B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Индекс дефлятор</w:t>
            </w:r>
          </w:p>
          <w:p w14:paraId="260611F1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1EB02F9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FDDDBAE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средств</w:t>
            </w:r>
          </w:p>
          <w:p w14:paraId="3D417827" w14:textId="4E38D966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тыс. руб.</w:t>
            </w:r>
          </w:p>
        </w:tc>
      </w:tr>
      <w:tr w:rsidR="00DB7AB6" w:rsidRPr="006E55A5" w14:paraId="3D7DA632" w14:textId="77777777" w:rsidTr="00B3133C">
        <w:trPr>
          <w:trHeight w:val="1175"/>
          <w:jc w:val="center"/>
        </w:trPr>
        <w:tc>
          <w:tcPr>
            <w:tcW w:w="431" w:type="dxa"/>
            <w:vMerge/>
            <w:vAlign w:val="center"/>
            <w:hideMark/>
          </w:tcPr>
          <w:p w14:paraId="2F3A09C5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095854F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328111F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25C1E8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8CAD7C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E83D78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стесненость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8B131C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транс-порти-</w:t>
            </w:r>
            <w:proofErr w:type="spellStart"/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ровка</w:t>
            </w:r>
            <w:proofErr w:type="spellEnd"/>
            <w:proofErr w:type="gramEnd"/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грунта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691660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субъект:</w:t>
            </w:r>
          </w:p>
          <w:p w14:paraId="218C4ECC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Калужская область</w:t>
            </w:r>
          </w:p>
        </w:tc>
        <w:tc>
          <w:tcPr>
            <w:tcW w:w="851" w:type="dxa"/>
            <w:vMerge/>
            <w:vAlign w:val="center"/>
          </w:tcPr>
          <w:p w14:paraId="1EB7AD92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78A7C21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C8B968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B7AB6" w:rsidRPr="006E55A5" w14:paraId="701807D8" w14:textId="77777777" w:rsidTr="00B3133C">
        <w:trPr>
          <w:trHeight w:val="2263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185D96B8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6BE06B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НЦС 14-06-001-01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8D3EF7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Наружные </w:t>
            </w:r>
            <w:proofErr w:type="spellStart"/>
            <w:r w:rsidRPr="006E55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инже-нерные</w:t>
            </w:r>
            <w:proofErr w:type="spellEnd"/>
            <w:r w:rsidRPr="006E55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сети водоснабжения </w:t>
            </w:r>
            <w:proofErr w:type="gramStart"/>
            <w:r w:rsidRPr="006E55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 полиэтиленовых</w:t>
            </w:r>
            <w:proofErr w:type="gramEnd"/>
            <w:r w:rsidRPr="006E55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труб, разработка сухого грунта в отвал без креплений (группа грунтов 1-3): диаметром 100 мм глубиной 2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B55842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3271,08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079D3D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1,22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280F05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D4EED6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DB4E2D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851" w:type="dxa"/>
            <w:vAlign w:val="center"/>
          </w:tcPr>
          <w:p w14:paraId="3052E44C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2993,038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0D0A2D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1,037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C66FE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3103,781</w:t>
            </w:r>
          </w:p>
        </w:tc>
      </w:tr>
      <w:tr w:rsidR="00DB7AB6" w:rsidRPr="006E55A5" w14:paraId="36008271" w14:textId="77777777" w:rsidTr="00B3133C">
        <w:trPr>
          <w:trHeight w:val="262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2F39A1AF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FC86BF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НЦС 14-07-001-04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CA34DE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ПИР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5AD635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171,33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D87385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1,22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D46BA4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324080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E16B1C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851" w:type="dxa"/>
            <w:vAlign w:val="center"/>
          </w:tcPr>
          <w:p w14:paraId="3FD6C758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156,767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AA6153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1,037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647C46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162,567</w:t>
            </w:r>
          </w:p>
        </w:tc>
      </w:tr>
      <w:tr w:rsidR="00DB7AB6" w:rsidRPr="006E55A5" w14:paraId="3616DF03" w14:textId="77777777" w:rsidTr="00B3133C">
        <w:trPr>
          <w:trHeight w:val="268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4C98EA03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566170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НЦС 14-07-001-04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E4D231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СМР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6066BD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3099,75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521855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1,22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7C4D26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A85D3C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0D83A3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851" w:type="dxa"/>
            <w:vAlign w:val="center"/>
          </w:tcPr>
          <w:p w14:paraId="397FF0F0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2836,271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4AF03D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1,037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EF582F" w14:textId="77777777" w:rsidR="00DB7AB6" w:rsidRPr="006E55A5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55A5">
              <w:rPr>
                <w:rFonts w:ascii="Times New Roman" w:hAnsi="Times New Roman" w:cs="Times New Roman"/>
                <w:bCs/>
                <w:sz w:val="18"/>
                <w:szCs w:val="18"/>
              </w:rPr>
              <w:t>2941,213</w:t>
            </w:r>
          </w:p>
        </w:tc>
      </w:tr>
      <w:tr w:rsidR="00DB7AB6" w:rsidRPr="008D0A73" w14:paraId="357D0C62" w14:textId="77777777" w:rsidTr="00B3133C">
        <w:trPr>
          <w:trHeight w:val="555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26764B0F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B85E12" w14:textId="74D495BD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ФЕР 2001(п.11 НЦС)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DA305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Стоимость песка для присыпки трубопроводов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63BF6C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sz w:val="18"/>
                <w:szCs w:val="18"/>
              </w:rPr>
              <w:t>131,602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B36C72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5445EE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0B8052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46A0DA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95CDF3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sz w:val="18"/>
                <w:szCs w:val="18"/>
              </w:rPr>
              <w:t>131,602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0A9567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sz w:val="18"/>
                <w:szCs w:val="18"/>
              </w:rPr>
              <w:t>1,037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127E1D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sz w:val="18"/>
                <w:szCs w:val="18"/>
              </w:rPr>
              <w:t>136,471</w:t>
            </w:r>
          </w:p>
        </w:tc>
      </w:tr>
      <w:tr w:rsidR="00DB7AB6" w:rsidRPr="008D0A73" w14:paraId="3E5854D7" w14:textId="77777777" w:rsidTr="00B3133C">
        <w:trPr>
          <w:trHeight w:val="199"/>
          <w:jc w:val="center"/>
        </w:trPr>
        <w:tc>
          <w:tcPr>
            <w:tcW w:w="431" w:type="dxa"/>
            <w:shd w:val="clear" w:color="auto" w:fill="auto"/>
            <w:noWrap/>
            <w:vAlign w:val="center"/>
          </w:tcPr>
          <w:p w14:paraId="1950CA05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A5498" w14:textId="77BA4F33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ФЕР2001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5C2DE6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Прокладка трубопровода методом ГНБ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59B2DC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sz w:val="18"/>
                <w:szCs w:val="18"/>
              </w:rPr>
              <w:t>858,23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2F87C0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77A4D1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FADE7C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361ED9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4A68EF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sz w:val="18"/>
                <w:szCs w:val="18"/>
              </w:rPr>
              <w:t>858,23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A88D90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sz w:val="18"/>
                <w:szCs w:val="18"/>
              </w:rPr>
              <w:t>1,037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4BA727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A73">
              <w:rPr>
                <w:rFonts w:ascii="Times New Roman" w:hAnsi="Times New Roman" w:cs="Times New Roman"/>
                <w:bCs/>
                <w:sz w:val="18"/>
                <w:szCs w:val="18"/>
              </w:rPr>
              <w:t>889,985</w:t>
            </w:r>
          </w:p>
        </w:tc>
      </w:tr>
      <w:tr w:rsidR="00DB7AB6" w:rsidRPr="008D0A73" w14:paraId="0B2D9EAA" w14:textId="77777777" w:rsidTr="00B3133C">
        <w:trPr>
          <w:trHeight w:val="276"/>
          <w:jc w:val="center"/>
        </w:trPr>
        <w:tc>
          <w:tcPr>
            <w:tcW w:w="431" w:type="dxa"/>
            <w:shd w:val="clear" w:color="000000" w:fill="FFFFFF"/>
            <w:noWrap/>
            <w:vAlign w:val="center"/>
          </w:tcPr>
          <w:p w14:paraId="5DBB957E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0A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0062F75E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6FB87689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8D0A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2A8581D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F491970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261D3C7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E0636F5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F7741A6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7D1E65AD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22F9F07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7F488B7" w14:textId="77777777" w:rsidR="00DB7AB6" w:rsidRPr="008D0A73" w:rsidRDefault="00DB7AB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8D0A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4130,236</w:t>
            </w:r>
          </w:p>
        </w:tc>
      </w:tr>
    </w:tbl>
    <w:p w14:paraId="702C8C7D" w14:textId="205B96AC" w:rsidR="00DB7AB6" w:rsidRPr="008D0A73" w:rsidRDefault="00DB7AB6" w:rsidP="00DB7AB6">
      <w:pPr>
        <w:spacing w:after="0" w:line="235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D0A73">
        <w:rPr>
          <w:rFonts w:ascii="Times New Roman" w:eastAsia="Times New Roman" w:hAnsi="Times New Roman"/>
          <w:sz w:val="18"/>
          <w:szCs w:val="18"/>
        </w:rPr>
        <w:t xml:space="preserve"> </w:t>
      </w:r>
      <w:r w:rsidRPr="008D0A73">
        <w:rPr>
          <w:rFonts w:ascii="Times New Roman" w:eastAsia="Times New Roman" w:hAnsi="Times New Roman"/>
          <w:sz w:val="24"/>
          <w:szCs w:val="24"/>
        </w:rPr>
        <w:t xml:space="preserve">3.  Расходы на строительство насосной канализационной станции, определены на основе сметных расходов в размере </w:t>
      </w:r>
      <w:r w:rsidRPr="008D0A73">
        <w:rPr>
          <w:rFonts w:ascii="Times New Roman" w:eastAsia="Times New Roman" w:hAnsi="Times New Roman"/>
          <w:bCs/>
          <w:sz w:val="24"/>
          <w:szCs w:val="24"/>
        </w:rPr>
        <w:t xml:space="preserve">987,648 тыс. руб. </w:t>
      </w:r>
    </w:p>
    <w:p w14:paraId="7816821B" w14:textId="56255399" w:rsidR="00DB7AB6" w:rsidRPr="008D0A73" w:rsidRDefault="00DB7AB6" w:rsidP="00DB7AB6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0A73">
        <w:rPr>
          <w:rFonts w:ascii="Times New Roman" w:hAnsi="Times New Roman"/>
          <w:bCs/>
          <w:sz w:val="24"/>
          <w:szCs w:val="24"/>
        </w:rPr>
        <w:t xml:space="preserve">      3.1. Расходы на проектирование и изыскания 247,201 тыс. руб., определены сметным расчетом на выполнение проектных работ по строительству КНС. </w:t>
      </w:r>
    </w:p>
    <w:p w14:paraId="128A38D4" w14:textId="1F5A67A5" w:rsidR="00DB7AB6" w:rsidRPr="008D0A73" w:rsidRDefault="00DB7AB6" w:rsidP="00DB7A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73">
        <w:rPr>
          <w:rFonts w:ascii="Times New Roman" w:hAnsi="Times New Roman"/>
          <w:bCs/>
          <w:sz w:val="24"/>
          <w:szCs w:val="24"/>
        </w:rPr>
        <w:t>3.2. Расходы на строительство канализационной насосной станции, определенны сметным расчетом согласно сборникам федеральных единичных расценок с учетом применения индекса потребительских цен в размере 1,037 на 2021 г. (на основании основных параметров прогноза социально-экономического развития на 2020 год и на плановый период 2021 и 2022 гг. Минэкономразвития РФ), в размере 706,264 тыс. руб.,</w:t>
      </w:r>
      <w:r w:rsidRPr="008D0A73">
        <w:rPr>
          <w:rFonts w:ascii="Times New Roman" w:hAnsi="Times New Roman"/>
          <w:b/>
          <w:sz w:val="24"/>
          <w:szCs w:val="24"/>
        </w:rPr>
        <w:t xml:space="preserve"> </w:t>
      </w:r>
      <w:r w:rsidRPr="008D0A73">
        <w:rPr>
          <w:rFonts w:ascii="Times New Roman" w:hAnsi="Times New Roman"/>
          <w:sz w:val="24"/>
          <w:szCs w:val="24"/>
        </w:rPr>
        <w:t xml:space="preserve">приведен в таблице (тыс. руб.):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559"/>
      </w:tblGrid>
      <w:tr w:rsidR="00DB7AB6" w:rsidRPr="008D0A73" w14:paraId="3BDB37DD" w14:textId="77777777" w:rsidTr="00F5471C">
        <w:trPr>
          <w:trHeight w:val="60"/>
        </w:trPr>
        <w:tc>
          <w:tcPr>
            <w:tcW w:w="9639" w:type="dxa"/>
            <w:gridSpan w:val="2"/>
            <w:shd w:val="clear" w:color="auto" w:fill="auto"/>
          </w:tcPr>
          <w:p w14:paraId="74ECCF57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ЛСР Строительство КНС</w:t>
            </w:r>
          </w:p>
        </w:tc>
      </w:tr>
      <w:tr w:rsidR="00DB7AB6" w:rsidRPr="008D0A73" w14:paraId="302DE027" w14:textId="77777777" w:rsidTr="00F5471C">
        <w:trPr>
          <w:trHeight w:val="305"/>
        </w:trPr>
        <w:tc>
          <w:tcPr>
            <w:tcW w:w="8080" w:type="dxa"/>
            <w:shd w:val="clear" w:color="auto" w:fill="auto"/>
          </w:tcPr>
          <w:p w14:paraId="63FAEB7B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СМР прямые затраты в ценах 2001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8B17D" w14:textId="77777777" w:rsidR="00DB7AB6" w:rsidRPr="00220158" w:rsidRDefault="00DB7AB6" w:rsidP="007D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11,963</w:t>
            </w:r>
          </w:p>
        </w:tc>
      </w:tr>
      <w:tr w:rsidR="00DB7AB6" w:rsidRPr="008D0A73" w14:paraId="3E3BE13F" w14:textId="77777777" w:rsidTr="00F5471C">
        <w:trPr>
          <w:trHeight w:val="305"/>
        </w:trPr>
        <w:tc>
          <w:tcPr>
            <w:tcW w:w="8080" w:type="dxa"/>
            <w:shd w:val="clear" w:color="auto" w:fill="auto"/>
          </w:tcPr>
          <w:p w14:paraId="6AFD068A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п.20 Пусконаладочные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0DC30" w14:textId="77777777" w:rsidR="00DB7AB6" w:rsidRPr="00220158" w:rsidRDefault="00DB7AB6" w:rsidP="007D79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1,043</w:t>
            </w:r>
          </w:p>
        </w:tc>
      </w:tr>
      <w:tr w:rsidR="00DB7AB6" w:rsidRPr="008D0A73" w14:paraId="40696C60" w14:textId="77777777" w:rsidTr="00F5471C">
        <w:trPr>
          <w:trHeight w:val="305"/>
        </w:trPr>
        <w:tc>
          <w:tcPr>
            <w:tcW w:w="8080" w:type="dxa"/>
            <w:shd w:val="clear" w:color="auto" w:fill="auto"/>
          </w:tcPr>
          <w:p w14:paraId="1A3D167D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9482C4" w14:textId="77777777" w:rsidR="00DB7AB6" w:rsidRPr="00220158" w:rsidRDefault="00DB7AB6" w:rsidP="007D79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119,145</w:t>
            </w:r>
          </w:p>
        </w:tc>
      </w:tr>
      <w:tr w:rsidR="00DB7AB6" w:rsidRPr="008D0A73" w14:paraId="2AA630C5" w14:textId="77777777" w:rsidTr="00F5471C">
        <w:trPr>
          <w:trHeight w:val="305"/>
        </w:trPr>
        <w:tc>
          <w:tcPr>
            <w:tcW w:w="8080" w:type="dxa"/>
            <w:shd w:val="clear" w:color="auto" w:fill="auto"/>
          </w:tcPr>
          <w:p w14:paraId="276F6A2E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Накладные расходы СМР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92F3D" w14:textId="77777777" w:rsidR="00DB7AB6" w:rsidRPr="00220158" w:rsidRDefault="00DB7AB6" w:rsidP="007D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1,388</w:t>
            </w:r>
          </w:p>
        </w:tc>
      </w:tr>
      <w:tr w:rsidR="00DB7AB6" w:rsidRPr="008D0A73" w14:paraId="505ED077" w14:textId="77777777" w:rsidTr="00F5471C">
        <w:trPr>
          <w:trHeight w:val="305"/>
        </w:trPr>
        <w:tc>
          <w:tcPr>
            <w:tcW w:w="8080" w:type="dxa"/>
            <w:shd w:val="clear" w:color="auto" w:fill="auto"/>
          </w:tcPr>
          <w:p w14:paraId="44A9C7EA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Накладные расходы Пусконаладочные работы</w:t>
            </w:r>
            <w:r w:rsidRPr="0022015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72763" w14:textId="77777777" w:rsidR="00DB7AB6" w:rsidRPr="00220158" w:rsidRDefault="00DB7AB6" w:rsidP="007D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0,678</w:t>
            </w:r>
          </w:p>
        </w:tc>
      </w:tr>
      <w:tr w:rsidR="00DB7AB6" w:rsidRPr="008D0A73" w14:paraId="3B9F35A4" w14:textId="77777777" w:rsidTr="00F5471C">
        <w:trPr>
          <w:trHeight w:val="305"/>
        </w:trPr>
        <w:tc>
          <w:tcPr>
            <w:tcW w:w="8080" w:type="dxa"/>
            <w:shd w:val="clear" w:color="auto" w:fill="auto"/>
          </w:tcPr>
          <w:p w14:paraId="6070345A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559B4" w14:textId="77777777" w:rsidR="00DB7AB6" w:rsidRPr="00220158" w:rsidRDefault="00DB7AB6" w:rsidP="007D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0,867</w:t>
            </w:r>
          </w:p>
        </w:tc>
      </w:tr>
      <w:tr w:rsidR="00DB7AB6" w:rsidRPr="008D0A73" w14:paraId="12B4310D" w14:textId="77777777" w:rsidTr="00F5471C">
        <w:trPr>
          <w:trHeight w:val="305"/>
        </w:trPr>
        <w:tc>
          <w:tcPr>
            <w:tcW w:w="8080" w:type="dxa"/>
            <w:shd w:val="clear" w:color="auto" w:fill="auto"/>
          </w:tcPr>
          <w:p w14:paraId="65D9B9F4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Сметная прибыль Пусконаладочные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FBCA0" w14:textId="7104FFE0" w:rsidR="00DB7AB6" w:rsidRPr="00220158" w:rsidRDefault="00DB7AB6" w:rsidP="007D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0,417</w:t>
            </w:r>
          </w:p>
        </w:tc>
      </w:tr>
      <w:tr w:rsidR="00DB7AB6" w:rsidRPr="008D0A73" w14:paraId="5821A829" w14:textId="77777777" w:rsidTr="008D0A73">
        <w:trPr>
          <w:trHeight w:val="976"/>
        </w:trPr>
        <w:tc>
          <w:tcPr>
            <w:tcW w:w="8080" w:type="dxa"/>
            <w:shd w:val="clear" w:color="auto" w:fill="auto"/>
          </w:tcPr>
          <w:p w14:paraId="63DD2FBF" w14:textId="35EE6DA6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Перевод в текущие цены на 3 кв. 2020 г. СМР=7,82, Пусконаладочные работы =19,12, Оборудование = 4,44</w:t>
            </w:r>
          </w:p>
          <w:p w14:paraId="377DAB8C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Расходы на строительство КНС в 2021</w:t>
            </w:r>
          </w:p>
          <w:p w14:paraId="682D5EB5" w14:textId="48AC707B" w:rsidR="00DB7AB6" w:rsidRPr="00220158" w:rsidRDefault="00DB7AB6" w:rsidP="008D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33C" w:rsidRPr="00220158">
              <w:rPr>
                <w:rFonts w:ascii="Times New Roman" w:hAnsi="Times New Roman"/>
                <w:sz w:val="20"/>
                <w:szCs w:val="20"/>
              </w:rPr>
              <w:t>= (</w:t>
            </w:r>
            <w:r w:rsidRPr="00220158">
              <w:rPr>
                <w:rFonts w:ascii="Times New Roman" w:hAnsi="Times New Roman"/>
                <w:sz w:val="20"/>
                <w:szCs w:val="20"/>
              </w:rPr>
              <w:t>(132,151-119,145-1,043+2,066-0,678+1,284-</w:t>
            </w:r>
            <w:r w:rsidR="00B3133C" w:rsidRPr="00220158">
              <w:rPr>
                <w:rFonts w:ascii="Times New Roman" w:hAnsi="Times New Roman"/>
                <w:sz w:val="20"/>
                <w:szCs w:val="20"/>
              </w:rPr>
              <w:t>0,417) *</w:t>
            </w:r>
            <w:r w:rsidRPr="00220158">
              <w:rPr>
                <w:rFonts w:ascii="Times New Roman" w:hAnsi="Times New Roman"/>
                <w:sz w:val="20"/>
                <w:szCs w:val="20"/>
              </w:rPr>
              <w:t>7,82 +119,145*4,44+(1,043+0,678+</w:t>
            </w:r>
            <w:r w:rsidR="00B3133C" w:rsidRPr="00220158">
              <w:rPr>
                <w:rFonts w:ascii="Times New Roman" w:hAnsi="Times New Roman"/>
                <w:sz w:val="20"/>
                <w:szCs w:val="20"/>
              </w:rPr>
              <w:t>0,417) *</w:t>
            </w:r>
            <w:r w:rsidRPr="00220158">
              <w:rPr>
                <w:rFonts w:ascii="Times New Roman" w:hAnsi="Times New Roman"/>
                <w:sz w:val="20"/>
                <w:szCs w:val="20"/>
              </w:rPr>
              <w:t xml:space="preserve">19,12) *1,037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73D91" w14:textId="77777777" w:rsidR="00DB7AB6" w:rsidRPr="00220158" w:rsidRDefault="00DB7AB6" w:rsidP="00F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58">
              <w:rPr>
                <w:rFonts w:ascii="Times New Roman" w:hAnsi="Times New Roman"/>
                <w:sz w:val="20"/>
                <w:szCs w:val="20"/>
              </w:rPr>
              <w:t>706,264</w:t>
            </w:r>
          </w:p>
        </w:tc>
      </w:tr>
    </w:tbl>
    <w:p w14:paraId="2654EAAD" w14:textId="14E9224A" w:rsidR="00DB7AB6" w:rsidRPr="00A90A2A" w:rsidRDefault="00DB7AB6" w:rsidP="00FF53A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CD691C">
        <w:rPr>
          <w:rFonts w:ascii="Times New Roman" w:hAnsi="Times New Roman"/>
          <w:bCs/>
          <w:sz w:val="24"/>
          <w:szCs w:val="24"/>
        </w:rPr>
        <w:t>3. Прочие расходы – 34,183 тыс. руб.,</w:t>
      </w:r>
      <w:r w:rsidRPr="00DB7AB6">
        <w:rPr>
          <w:rFonts w:ascii="Times New Roman" w:hAnsi="Times New Roman"/>
          <w:b/>
          <w:sz w:val="24"/>
          <w:szCs w:val="24"/>
        </w:rPr>
        <w:t xml:space="preserve"> </w:t>
      </w:r>
      <w:r w:rsidRPr="00DB7AB6">
        <w:rPr>
          <w:rFonts w:ascii="Times New Roman" w:hAnsi="Times New Roman"/>
          <w:sz w:val="24"/>
          <w:szCs w:val="24"/>
        </w:rPr>
        <w:t>приведен в таблице</w:t>
      </w:r>
      <w:r w:rsidR="00CD691C">
        <w:rPr>
          <w:rFonts w:ascii="Times New Roman" w:hAnsi="Times New Roman"/>
          <w:sz w:val="24"/>
          <w:szCs w:val="24"/>
        </w:rPr>
        <w:t>:</w:t>
      </w:r>
      <w:r w:rsidRPr="00D83C4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443"/>
        <w:gridCol w:w="1559"/>
      </w:tblGrid>
      <w:tr w:rsidR="00DB7AB6" w:rsidRPr="00D83C4C" w14:paraId="5093DE1D" w14:textId="77777777" w:rsidTr="00F5471C">
        <w:trPr>
          <w:trHeight w:val="606"/>
        </w:trPr>
        <w:tc>
          <w:tcPr>
            <w:tcW w:w="637" w:type="dxa"/>
            <w:shd w:val="clear" w:color="auto" w:fill="auto"/>
          </w:tcPr>
          <w:p w14:paraId="22BBC564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7443" w:type="dxa"/>
            <w:shd w:val="clear" w:color="auto" w:fill="auto"/>
          </w:tcPr>
          <w:p w14:paraId="18905F4D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 xml:space="preserve">авторский надзор (0,2% от сметной стоимости, применен в соответствии </w:t>
            </w:r>
            <w:proofErr w:type="gramStart"/>
            <w:r w:rsidRPr="00DB7AB6">
              <w:rPr>
                <w:rFonts w:ascii="Times New Roman" w:hAnsi="Times New Roman"/>
                <w:sz w:val="20"/>
                <w:szCs w:val="20"/>
              </w:rPr>
              <w:t>с  МДС</w:t>
            </w:r>
            <w:proofErr w:type="gramEnd"/>
            <w:r w:rsidRPr="00DB7AB6">
              <w:rPr>
                <w:rFonts w:ascii="Times New Roman" w:hAnsi="Times New Roman"/>
                <w:sz w:val="20"/>
                <w:szCs w:val="20"/>
              </w:rPr>
              <w:t xml:space="preserve"> 81-35.2004, приложением №8, главой 12, пунктом 12.3 «Авторский надзор»)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4DBDF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7AB6" w:rsidRPr="00D83C4C" w14:paraId="47943B3A" w14:textId="77777777" w:rsidTr="00F5471C">
        <w:trPr>
          <w:trHeight w:val="527"/>
        </w:trPr>
        <w:tc>
          <w:tcPr>
            <w:tcW w:w="637" w:type="dxa"/>
            <w:shd w:val="clear" w:color="auto" w:fill="auto"/>
          </w:tcPr>
          <w:p w14:paraId="53BCF226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443" w:type="dxa"/>
            <w:shd w:val="clear" w:color="auto" w:fill="auto"/>
          </w:tcPr>
          <w:p w14:paraId="12A28010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 xml:space="preserve">зимнее </w:t>
            </w:r>
            <w:proofErr w:type="gramStart"/>
            <w:r w:rsidRPr="00DB7AB6">
              <w:rPr>
                <w:rFonts w:ascii="Times New Roman" w:hAnsi="Times New Roman"/>
                <w:sz w:val="20"/>
                <w:szCs w:val="20"/>
              </w:rPr>
              <w:t>удорожание  (</w:t>
            </w:r>
            <w:proofErr w:type="gramEnd"/>
            <w:r w:rsidRPr="00DB7AB6">
              <w:rPr>
                <w:rFonts w:ascii="Times New Roman" w:hAnsi="Times New Roman"/>
                <w:sz w:val="20"/>
                <w:szCs w:val="20"/>
              </w:rPr>
              <w:t xml:space="preserve">2,3% от сметной стоимости без учета накладных расходов, сметной прибыли)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79AA2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7AB6" w:rsidRPr="00D83C4C" w14:paraId="6C43EAD3" w14:textId="77777777" w:rsidTr="00F5471C">
        <w:trPr>
          <w:trHeight w:val="341"/>
        </w:trPr>
        <w:tc>
          <w:tcPr>
            <w:tcW w:w="637" w:type="dxa"/>
            <w:shd w:val="clear" w:color="auto" w:fill="auto"/>
          </w:tcPr>
          <w:p w14:paraId="1CB0FC03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7443" w:type="dxa"/>
            <w:shd w:val="clear" w:color="auto" w:fill="auto"/>
          </w:tcPr>
          <w:p w14:paraId="4CC0ADB2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 xml:space="preserve">строительный контроль (2,14% от сметной </w:t>
            </w:r>
            <w:proofErr w:type="gramStart"/>
            <w:r w:rsidRPr="00DB7AB6">
              <w:rPr>
                <w:rFonts w:ascii="Times New Roman" w:hAnsi="Times New Roman"/>
                <w:sz w:val="20"/>
                <w:szCs w:val="20"/>
              </w:rPr>
              <w:t xml:space="preserve">стоимости)   </w:t>
            </w:r>
            <w:proofErr w:type="gramEnd"/>
            <w:r w:rsidRPr="00DB7AB6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45EC2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 xml:space="preserve">706,264*2,14%=15,114  </w:t>
            </w:r>
          </w:p>
        </w:tc>
      </w:tr>
      <w:tr w:rsidR="00DB7AB6" w:rsidRPr="00D83C4C" w14:paraId="3B10E842" w14:textId="77777777" w:rsidTr="00F5471C">
        <w:trPr>
          <w:trHeight w:val="848"/>
        </w:trPr>
        <w:tc>
          <w:tcPr>
            <w:tcW w:w="637" w:type="dxa"/>
            <w:shd w:val="clear" w:color="auto" w:fill="auto"/>
          </w:tcPr>
          <w:p w14:paraId="0494A342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443" w:type="dxa"/>
            <w:shd w:val="clear" w:color="auto" w:fill="auto"/>
          </w:tcPr>
          <w:p w14:paraId="5547BF2A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 xml:space="preserve">непредвиденные расходы (2% от сметной стоимости, применен в соответствии с Методикой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DA432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 xml:space="preserve">(247,201+ </w:t>
            </w:r>
            <w:proofErr w:type="gramStart"/>
            <w:r w:rsidRPr="00DB7AB6">
              <w:rPr>
                <w:rFonts w:ascii="Times New Roman" w:hAnsi="Times New Roman"/>
                <w:sz w:val="20"/>
                <w:szCs w:val="20"/>
              </w:rPr>
              <w:t>706,264)*</w:t>
            </w:r>
            <w:proofErr w:type="gramEnd"/>
            <w:r w:rsidRPr="00DB7AB6">
              <w:rPr>
                <w:rFonts w:ascii="Times New Roman" w:hAnsi="Times New Roman"/>
                <w:sz w:val="20"/>
                <w:szCs w:val="20"/>
              </w:rPr>
              <w:t xml:space="preserve"> 2%=19,069  </w:t>
            </w:r>
          </w:p>
        </w:tc>
      </w:tr>
      <w:tr w:rsidR="00DB7AB6" w:rsidRPr="00D83C4C" w14:paraId="754F5210" w14:textId="77777777" w:rsidTr="00F5471C">
        <w:trPr>
          <w:trHeight w:val="275"/>
        </w:trPr>
        <w:tc>
          <w:tcPr>
            <w:tcW w:w="637" w:type="dxa"/>
            <w:shd w:val="clear" w:color="auto" w:fill="auto"/>
          </w:tcPr>
          <w:p w14:paraId="12AAFA81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</w:tcPr>
          <w:p w14:paraId="4458E820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21CDF57C" w14:textId="77777777" w:rsidR="00DB7AB6" w:rsidRPr="00DB7AB6" w:rsidRDefault="00DB7AB6" w:rsidP="0099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AB6">
              <w:rPr>
                <w:rFonts w:ascii="Times New Roman" w:hAnsi="Times New Roman"/>
                <w:sz w:val="20"/>
                <w:szCs w:val="20"/>
              </w:rPr>
              <w:t>34,183</w:t>
            </w:r>
          </w:p>
        </w:tc>
      </w:tr>
    </w:tbl>
    <w:p w14:paraId="7F0C1C9B" w14:textId="77777777" w:rsidR="00DB7AB6" w:rsidRPr="00DB7AB6" w:rsidRDefault="00DB7AB6" w:rsidP="00DB7AB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DB7AB6">
        <w:rPr>
          <w:rFonts w:ascii="Times New Roman" w:hAnsi="Times New Roman"/>
          <w:sz w:val="24"/>
          <w:szCs w:val="24"/>
        </w:rPr>
        <w:t xml:space="preserve">Налог на прибыль с учетом всех затрат на строительство сетей водоотведения и КНС, </w:t>
      </w:r>
      <w:r w:rsidRPr="00DB7AB6">
        <w:rPr>
          <w:rFonts w:ascii="Times New Roman" w:hAnsi="Times New Roman"/>
          <w:sz w:val="24"/>
          <w:szCs w:val="24"/>
        </w:rPr>
        <w:lastRenderedPageBreak/>
        <w:t>определен в размере: (3105,411+</w:t>
      </w:r>
      <w:r w:rsidRPr="00DB7AB6">
        <w:rPr>
          <w:sz w:val="24"/>
          <w:szCs w:val="24"/>
        </w:rPr>
        <w:t xml:space="preserve"> </w:t>
      </w:r>
      <w:r w:rsidRPr="00DB7AB6">
        <w:rPr>
          <w:rFonts w:ascii="Times New Roman" w:hAnsi="Times New Roman"/>
          <w:sz w:val="24"/>
          <w:szCs w:val="24"/>
        </w:rPr>
        <w:t>4130,236+</w:t>
      </w:r>
      <w:r w:rsidRPr="00DB7AB6">
        <w:rPr>
          <w:sz w:val="24"/>
          <w:szCs w:val="24"/>
        </w:rPr>
        <w:t xml:space="preserve"> </w:t>
      </w:r>
      <w:r w:rsidRPr="00DB7AB6">
        <w:rPr>
          <w:rFonts w:ascii="Times New Roman" w:hAnsi="Times New Roman"/>
          <w:sz w:val="24"/>
          <w:szCs w:val="24"/>
        </w:rPr>
        <w:t>987,648) /80% *20%= 2055,824 тыс. руб.</w:t>
      </w:r>
    </w:p>
    <w:p w14:paraId="0EB25CA0" w14:textId="32BE9C1B" w:rsidR="00D14E74" w:rsidRPr="00462787" w:rsidRDefault="00D14E74" w:rsidP="00B3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E74">
        <w:rPr>
          <w:rFonts w:ascii="Times New Roman" w:hAnsi="Times New Roman" w:cs="Times New Roman"/>
          <w:sz w:val="24"/>
          <w:szCs w:val="24"/>
        </w:rPr>
        <w:t>Комиссии предлагается установить экономически обоснованную плату за подключение (технологическое присоединение) к централизованным системам  холодного водоснабжения и водоотведения Государственного предприятия Калужской области «</w:t>
      </w:r>
      <w:proofErr w:type="spellStart"/>
      <w:r w:rsidRPr="00D14E74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D14E74">
        <w:rPr>
          <w:rFonts w:ascii="Times New Roman" w:hAnsi="Times New Roman" w:cs="Times New Roman"/>
          <w:sz w:val="24"/>
          <w:szCs w:val="24"/>
        </w:rPr>
        <w:t>» объекта капитального строительства: «</w:t>
      </w:r>
      <w:r w:rsidRPr="00462787">
        <w:rPr>
          <w:rFonts w:ascii="Times New Roman" w:hAnsi="Times New Roman" w:cs="Times New Roman"/>
          <w:sz w:val="24"/>
          <w:szCs w:val="24"/>
        </w:rPr>
        <w:t>Средняя общеобразовательная школа на 1000 мест в г. Медынь», расположенного по адресу: Калужская область, Медынский район, г. Медынь, ул. Свердлова, 45», по проекту ООО «СТРОЙЦЕНТР»</w:t>
      </w:r>
      <w:r w:rsidRPr="00462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62787">
        <w:rPr>
          <w:rFonts w:ascii="Times New Roman" w:hAnsi="Times New Roman" w:cs="Times New Roman"/>
          <w:sz w:val="24"/>
          <w:szCs w:val="24"/>
        </w:rPr>
        <w:t>в</w:t>
      </w:r>
      <w:r w:rsidR="006D632E">
        <w:rPr>
          <w:rFonts w:ascii="Times New Roman" w:hAnsi="Times New Roman" w:cs="Times New Roman"/>
          <w:sz w:val="24"/>
          <w:szCs w:val="24"/>
        </w:rPr>
        <w:t xml:space="preserve"> </w:t>
      </w:r>
      <w:r w:rsidRPr="00462787">
        <w:rPr>
          <w:rFonts w:ascii="Times New Roman" w:hAnsi="Times New Roman" w:cs="Times New Roman"/>
          <w:sz w:val="24"/>
          <w:szCs w:val="24"/>
        </w:rPr>
        <w:t>размере</w:t>
      </w:r>
      <w:r w:rsidR="00462787" w:rsidRPr="00462787">
        <w:rPr>
          <w:rFonts w:ascii="Times New Roman" w:hAnsi="Times New Roman" w:cs="Times New Roman"/>
          <w:sz w:val="24"/>
          <w:szCs w:val="24"/>
        </w:rPr>
        <w:t xml:space="preserve"> за х</w:t>
      </w:r>
      <w:r w:rsidRPr="00462787">
        <w:rPr>
          <w:rFonts w:ascii="Times New Roman" w:hAnsi="Times New Roman" w:cs="Times New Roman"/>
          <w:sz w:val="24"/>
          <w:szCs w:val="24"/>
        </w:rPr>
        <w:t>олодное водоснабжение – 1866,152 тыс. руб. (без НДС)</w:t>
      </w:r>
      <w:r w:rsidR="00462787" w:rsidRPr="00462787">
        <w:rPr>
          <w:rFonts w:ascii="Times New Roman" w:hAnsi="Times New Roman" w:cs="Times New Roman"/>
          <w:sz w:val="24"/>
          <w:szCs w:val="24"/>
        </w:rPr>
        <w:t>, за в</w:t>
      </w:r>
      <w:r w:rsidRPr="00462787">
        <w:rPr>
          <w:rFonts w:ascii="Times New Roman" w:hAnsi="Times New Roman" w:cs="Times New Roman"/>
          <w:sz w:val="24"/>
          <w:szCs w:val="24"/>
        </w:rPr>
        <w:t>одоотведение – 10279,119  тыс. руб. (без НДС)</w:t>
      </w:r>
      <w:r w:rsidR="00462787">
        <w:rPr>
          <w:rFonts w:ascii="Times New Roman" w:hAnsi="Times New Roman" w:cs="Times New Roman"/>
          <w:sz w:val="24"/>
          <w:szCs w:val="24"/>
        </w:rPr>
        <w:t>.</w:t>
      </w:r>
    </w:p>
    <w:p w14:paraId="634CEAD1" w14:textId="77777777" w:rsidR="006D632E" w:rsidRDefault="006D632E" w:rsidP="00B31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960EE" w14:textId="77777777" w:rsidR="006D632E" w:rsidRDefault="00462787" w:rsidP="00B31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D00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462787" w14:paraId="597BB7E2" w14:textId="77777777" w:rsidTr="00364DC3">
        <w:trPr>
          <w:trHeight w:val="60"/>
        </w:trPr>
        <w:tc>
          <w:tcPr>
            <w:tcW w:w="9639" w:type="dxa"/>
            <w:shd w:val="clear" w:color="FFFFFF" w:fill="auto"/>
          </w:tcPr>
          <w:p w14:paraId="44070708" w14:textId="21F37F1B" w:rsidR="00462787" w:rsidRPr="00462787" w:rsidRDefault="006D632E" w:rsidP="00B3133C">
            <w:pPr>
              <w:tabs>
                <w:tab w:val="num" w:pos="709"/>
                <w:tab w:val="left" w:pos="1020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2787" w:rsidRPr="00462787">
              <w:rPr>
                <w:rFonts w:ascii="Times New Roman" w:hAnsi="Times New Roman" w:cs="Times New Roman"/>
                <w:sz w:val="24"/>
                <w:szCs w:val="24"/>
              </w:rPr>
              <w:t>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      </w:r>
            <w:proofErr w:type="spellStart"/>
            <w:r w:rsidR="00462787" w:rsidRPr="00462787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="00462787" w:rsidRPr="00462787">
              <w:rPr>
                <w:rFonts w:ascii="Times New Roman" w:hAnsi="Times New Roman" w:cs="Times New Roman"/>
                <w:sz w:val="24"/>
                <w:szCs w:val="24"/>
              </w:rPr>
              <w:t xml:space="preserve">» объекта капитального строительства: «Средняя общеобразовательная школа на 1000 мест в </w:t>
            </w:r>
            <w:r w:rsidR="003672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62787" w:rsidRPr="00462787">
              <w:rPr>
                <w:rFonts w:ascii="Times New Roman" w:hAnsi="Times New Roman" w:cs="Times New Roman"/>
                <w:sz w:val="24"/>
                <w:szCs w:val="24"/>
              </w:rPr>
              <w:t>г. Медынь», расположенного по адресу: Калужская область, Медынский район, г. Медынь, ул. Свердлова, 45», по  проекту ООО «СТРОЙЦЕНТР», в размере 1866,152 тыс. руб. (без учета НДС).</w:t>
            </w:r>
          </w:p>
          <w:p w14:paraId="5CA5A36F" w14:textId="155FE55C" w:rsidR="006D632E" w:rsidRPr="002C7A1F" w:rsidRDefault="006D632E" w:rsidP="006D632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462787" w:rsidRPr="00462787">
              <w:rPr>
                <w:rFonts w:ascii="Times New Roman" w:hAnsi="Times New Roman" w:cs="Times New Roman"/>
                <w:sz w:val="24"/>
                <w:szCs w:val="24"/>
              </w:rPr>
              <w:t>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</w:t>
            </w:r>
            <w:proofErr w:type="spellStart"/>
            <w:r w:rsidR="00462787" w:rsidRPr="00462787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="00462787" w:rsidRPr="00462787">
              <w:rPr>
                <w:rFonts w:ascii="Times New Roman" w:hAnsi="Times New Roman" w:cs="Times New Roman"/>
                <w:sz w:val="24"/>
                <w:szCs w:val="24"/>
              </w:rPr>
              <w:t xml:space="preserve">» объекта капитального строительства: «Средняя общеобразовательная школа на 1000 мест в </w:t>
            </w:r>
            <w:r w:rsidR="00DB7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62787" w:rsidRPr="00462787">
              <w:rPr>
                <w:rFonts w:ascii="Times New Roman" w:hAnsi="Times New Roman" w:cs="Times New Roman"/>
                <w:sz w:val="24"/>
                <w:szCs w:val="24"/>
              </w:rPr>
              <w:t xml:space="preserve">г. Медынь», расположенного по адресу: Калужская область, Медынский район, г. Медынь, ул. Свердлова, 45», по проекту ООО «СТРОЙЦЕНТР», в размере 10279,119 тыс. руб. </w:t>
            </w:r>
            <w:r w:rsidR="00DB7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62787" w:rsidRPr="00462787">
              <w:rPr>
                <w:rFonts w:ascii="Times New Roman" w:hAnsi="Times New Roman" w:cs="Times New Roman"/>
                <w:sz w:val="24"/>
                <w:szCs w:val="24"/>
              </w:rPr>
              <w:t>(без учета НДС).</w:t>
            </w:r>
          </w:p>
        </w:tc>
      </w:tr>
    </w:tbl>
    <w:p w14:paraId="1FFC1B7F" w14:textId="77777777" w:rsidR="006D632E" w:rsidRDefault="006D632E" w:rsidP="00B31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4A3BC7" w14:textId="210DA9DB" w:rsidR="00462787" w:rsidRPr="00B95AEC" w:rsidRDefault="00462787" w:rsidP="00B31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Решение принято в соответствии с пояснительной запиской от </w:t>
      </w:r>
      <w:r w:rsidR="00FF0C9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>.10.2020</w:t>
      </w:r>
      <w:r w:rsidR="006D6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FF0C97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</w:t>
      </w:r>
      <w:r w:rsidR="006D6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ым </w:t>
      </w:r>
      <w:r w:rsidR="00FF0C9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="006D6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FF0C97">
        <w:rPr>
          <w:rFonts w:ascii="Times New Roman" w:eastAsia="Times New Roman" w:hAnsi="Times New Roman" w:cs="Times New Roman"/>
          <w:b/>
          <w:bCs/>
          <w:sz w:val="24"/>
          <w:szCs w:val="24"/>
        </w:rPr>
        <w:t>от 23.10.2020</w:t>
      </w:r>
      <w:r w:rsidRPr="00B95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форме приказа (прилагается), голосовали единогласно.</w:t>
      </w:r>
    </w:p>
    <w:p w14:paraId="00807AF4" w14:textId="77777777" w:rsidR="006D632E" w:rsidRDefault="006D632E" w:rsidP="00B3133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C8A1F" w14:textId="77777777" w:rsidR="006D632E" w:rsidRDefault="006D632E" w:rsidP="00B3133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64832" w14:textId="4ED2F29C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ценам:</w:t>
      </w:r>
      <w:r w:rsidR="00FE6D0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="00FE6D00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FE6D0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О.А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Викторова</w:t>
      </w:r>
    </w:p>
    <w:p w14:paraId="7F3C7A3B" w14:textId="77777777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A21FE" w14:textId="04FED4F9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B7A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FE6D0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.И. Гаврикова</w:t>
      </w:r>
    </w:p>
    <w:p w14:paraId="4166F127" w14:textId="77777777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E43E1" w14:textId="79046CF2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E6D0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E6D00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DB7AB6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7D7947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60BED8FE" w14:textId="77777777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76257" w14:textId="28B10BBC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B7A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FE6D0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14:paraId="0EA463D3" w14:textId="77777777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63C51" w14:textId="3849416A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DB7A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FE6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D0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14:paraId="4594BEC6" w14:textId="77777777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7997A" w14:textId="28505D1A" w:rsidR="002573E0" w:rsidRDefault="002573E0" w:rsidP="006D632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="006D6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448C9726" w14:textId="77777777" w:rsidR="00F5471C" w:rsidRDefault="00F5471C" w:rsidP="006D6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BCD30F" w14:textId="77777777" w:rsidR="006D632E" w:rsidRDefault="006D632E" w:rsidP="006D6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F0ECF3" w14:textId="77777777" w:rsidR="006D632E" w:rsidRDefault="006D632E" w:rsidP="006D6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41380" w14:textId="7AF53BFA" w:rsidR="002573E0" w:rsidRPr="002573E0" w:rsidRDefault="002573E0" w:rsidP="006D6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6D632E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2573E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="006D6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088A">
        <w:rPr>
          <w:rFonts w:ascii="Times New Roman" w:eastAsia="Times New Roman" w:hAnsi="Times New Roman" w:cs="Times New Roman"/>
          <w:b/>
          <w:bCs/>
          <w:sz w:val="24"/>
          <w:szCs w:val="24"/>
        </w:rPr>
        <w:t>А.И. Евсигнеев</w:t>
      </w:r>
    </w:p>
    <w:sectPr w:rsidR="002573E0" w:rsidRPr="002573E0" w:rsidSect="00AE6019">
      <w:footerReference w:type="default" r:id="rId9"/>
      <w:footerReference w:type="first" r:id="rId10"/>
      <w:pgSz w:w="11906" w:h="16838"/>
      <w:pgMar w:top="709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7647" w14:textId="77777777" w:rsidR="008D1D6F" w:rsidRDefault="008D1D6F" w:rsidP="00385DEB">
      <w:pPr>
        <w:spacing w:after="0" w:line="240" w:lineRule="auto"/>
      </w:pPr>
      <w:r>
        <w:separator/>
      </w:r>
    </w:p>
  </w:endnote>
  <w:endnote w:type="continuationSeparator" w:id="0">
    <w:p w14:paraId="623F0FAB" w14:textId="77777777" w:rsidR="008D1D6F" w:rsidRDefault="008D1D6F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Content>
      <w:p w14:paraId="3F37A87D" w14:textId="77777777" w:rsidR="00B87F73" w:rsidRDefault="00B87F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7A7D0" w14:textId="77777777" w:rsidR="00B87F73" w:rsidRDefault="00B87F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96B4" w14:textId="77777777" w:rsidR="00B87F73" w:rsidRDefault="00B87F73">
    <w:pPr>
      <w:pStyle w:val="a3"/>
    </w:pPr>
  </w:p>
  <w:p w14:paraId="60357A70" w14:textId="77777777" w:rsidR="00B87F73" w:rsidRDefault="00B87F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31AC" w14:textId="77777777" w:rsidR="008D1D6F" w:rsidRDefault="008D1D6F" w:rsidP="00385DEB">
      <w:pPr>
        <w:spacing w:after="0" w:line="240" w:lineRule="auto"/>
      </w:pPr>
      <w:r>
        <w:separator/>
      </w:r>
    </w:p>
  </w:footnote>
  <w:footnote w:type="continuationSeparator" w:id="0">
    <w:p w14:paraId="0F071C2D" w14:textId="77777777" w:rsidR="008D1D6F" w:rsidRDefault="008D1D6F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A12A04"/>
    <w:multiLevelType w:val="hybridMultilevel"/>
    <w:tmpl w:val="AA589978"/>
    <w:lvl w:ilvl="0" w:tplc="B470CBC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D3115C"/>
    <w:multiLevelType w:val="hybridMultilevel"/>
    <w:tmpl w:val="30602DE8"/>
    <w:lvl w:ilvl="0" w:tplc="8C841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ED625F0"/>
    <w:multiLevelType w:val="hybridMultilevel"/>
    <w:tmpl w:val="D18EE53E"/>
    <w:lvl w:ilvl="0" w:tplc="AF5E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7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20BE3"/>
    <w:multiLevelType w:val="multilevel"/>
    <w:tmpl w:val="45624C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1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9C7670"/>
    <w:multiLevelType w:val="hybridMultilevel"/>
    <w:tmpl w:val="5CB4EEC4"/>
    <w:lvl w:ilvl="0" w:tplc="4FA00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E30B0"/>
    <w:multiLevelType w:val="hybridMultilevel"/>
    <w:tmpl w:val="C102EF10"/>
    <w:lvl w:ilvl="0" w:tplc="3B28EAFE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A30B97"/>
    <w:multiLevelType w:val="hybridMultilevel"/>
    <w:tmpl w:val="109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</w:num>
  <w:num w:numId="8">
    <w:abstractNumId w:val="11"/>
  </w:num>
  <w:num w:numId="9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25"/>
  </w:num>
  <w:num w:numId="15">
    <w:abstractNumId w:val="10"/>
  </w:num>
  <w:num w:numId="16">
    <w:abstractNumId w:val="8"/>
  </w:num>
  <w:num w:numId="17">
    <w:abstractNumId w:val="0"/>
  </w:num>
  <w:num w:numId="18">
    <w:abstractNumId w:val="4"/>
  </w:num>
  <w:num w:numId="19">
    <w:abstractNumId w:val="6"/>
  </w:num>
  <w:num w:numId="20">
    <w:abstractNumId w:val="19"/>
  </w:num>
  <w:num w:numId="21">
    <w:abstractNumId w:val="1"/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9"/>
  </w:num>
  <w:num w:numId="28">
    <w:abstractNumId w:val="2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4A"/>
    <w:rsid w:val="00001E77"/>
    <w:rsid w:val="00002301"/>
    <w:rsid w:val="00005BA7"/>
    <w:rsid w:val="0000606D"/>
    <w:rsid w:val="00006C27"/>
    <w:rsid w:val="000115CD"/>
    <w:rsid w:val="000133AA"/>
    <w:rsid w:val="000141A9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27B61"/>
    <w:rsid w:val="00030BAC"/>
    <w:rsid w:val="00030BBD"/>
    <w:rsid w:val="00030D3E"/>
    <w:rsid w:val="000311B4"/>
    <w:rsid w:val="00031F7A"/>
    <w:rsid w:val="0003414F"/>
    <w:rsid w:val="0003481E"/>
    <w:rsid w:val="000358B9"/>
    <w:rsid w:val="00036D47"/>
    <w:rsid w:val="000406A2"/>
    <w:rsid w:val="00041016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18C"/>
    <w:rsid w:val="00053DD2"/>
    <w:rsid w:val="00053F27"/>
    <w:rsid w:val="00053FB4"/>
    <w:rsid w:val="00055649"/>
    <w:rsid w:val="000556CC"/>
    <w:rsid w:val="00056168"/>
    <w:rsid w:val="00057B36"/>
    <w:rsid w:val="00061AD9"/>
    <w:rsid w:val="00061FCF"/>
    <w:rsid w:val="00062486"/>
    <w:rsid w:val="00062873"/>
    <w:rsid w:val="00062AC4"/>
    <w:rsid w:val="00062BE2"/>
    <w:rsid w:val="00063709"/>
    <w:rsid w:val="0006535A"/>
    <w:rsid w:val="000679E1"/>
    <w:rsid w:val="00071BC9"/>
    <w:rsid w:val="000723DC"/>
    <w:rsid w:val="00072C5E"/>
    <w:rsid w:val="000749AE"/>
    <w:rsid w:val="00074C9A"/>
    <w:rsid w:val="00075033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4D32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400E"/>
    <w:rsid w:val="000B55CB"/>
    <w:rsid w:val="000B5A02"/>
    <w:rsid w:val="000B620A"/>
    <w:rsid w:val="000B6F12"/>
    <w:rsid w:val="000B7729"/>
    <w:rsid w:val="000C1BE9"/>
    <w:rsid w:val="000C581A"/>
    <w:rsid w:val="000C5D5A"/>
    <w:rsid w:val="000C78D3"/>
    <w:rsid w:val="000D002F"/>
    <w:rsid w:val="000D0ED0"/>
    <w:rsid w:val="000D181D"/>
    <w:rsid w:val="000D27C8"/>
    <w:rsid w:val="000D335F"/>
    <w:rsid w:val="000D3656"/>
    <w:rsid w:val="000D3ECA"/>
    <w:rsid w:val="000D51C8"/>
    <w:rsid w:val="000D6FF5"/>
    <w:rsid w:val="000E0121"/>
    <w:rsid w:val="000E1006"/>
    <w:rsid w:val="000E1687"/>
    <w:rsid w:val="000E265D"/>
    <w:rsid w:val="000E2DDE"/>
    <w:rsid w:val="000E4062"/>
    <w:rsid w:val="000E4282"/>
    <w:rsid w:val="000E5BA9"/>
    <w:rsid w:val="000E66FF"/>
    <w:rsid w:val="000E7EB7"/>
    <w:rsid w:val="000F1A11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7010"/>
    <w:rsid w:val="00107D37"/>
    <w:rsid w:val="0011056B"/>
    <w:rsid w:val="001119A4"/>
    <w:rsid w:val="00113545"/>
    <w:rsid w:val="00114637"/>
    <w:rsid w:val="00120392"/>
    <w:rsid w:val="00120EE1"/>
    <w:rsid w:val="001211E4"/>
    <w:rsid w:val="00122C9C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220A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5F5D"/>
    <w:rsid w:val="00156439"/>
    <w:rsid w:val="00156B2E"/>
    <w:rsid w:val="001570A6"/>
    <w:rsid w:val="00160CBC"/>
    <w:rsid w:val="00160F70"/>
    <w:rsid w:val="001642EF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5F0"/>
    <w:rsid w:val="001775FF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2C61"/>
    <w:rsid w:val="001B440D"/>
    <w:rsid w:val="001B5D23"/>
    <w:rsid w:val="001B651F"/>
    <w:rsid w:val="001B6C24"/>
    <w:rsid w:val="001B6D11"/>
    <w:rsid w:val="001B7832"/>
    <w:rsid w:val="001C0419"/>
    <w:rsid w:val="001C10F7"/>
    <w:rsid w:val="001C18AA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5CF2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1F5D41"/>
    <w:rsid w:val="0020067D"/>
    <w:rsid w:val="00200FF0"/>
    <w:rsid w:val="00203C0F"/>
    <w:rsid w:val="002040ED"/>
    <w:rsid w:val="002046B8"/>
    <w:rsid w:val="00205356"/>
    <w:rsid w:val="00205DC4"/>
    <w:rsid w:val="002069C9"/>
    <w:rsid w:val="00206F08"/>
    <w:rsid w:val="002073FF"/>
    <w:rsid w:val="002074D1"/>
    <w:rsid w:val="00207783"/>
    <w:rsid w:val="00210438"/>
    <w:rsid w:val="00210683"/>
    <w:rsid w:val="00211B9A"/>
    <w:rsid w:val="00214250"/>
    <w:rsid w:val="00215508"/>
    <w:rsid w:val="0021607B"/>
    <w:rsid w:val="002160D5"/>
    <w:rsid w:val="002165FD"/>
    <w:rsid w:val="00217A37"/>
    <w:rsid w:val="00220158"/>
    <w:rsid w:val="00220FA2"/>
    <w:rsid w:val="00221B3E"/>
    <w:rsid w:val="0022313C"/>
    <w:rsid w:val="00224388"/>
    <w:rsid w:val="002263A6"/>
    <w:rsid w:val="0022655F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36DF8"/>
    <w:rsid w:val="00240093"/>
    <w:rsid w:val="0024054E"/>
    <w:rsid w:val="002406BD"/>
    <w:rsid w:val="002415EE"/>
    <w:rsid w:val="00242AB3"/>
    <w:rsid w:val="002430A9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3E0"/>
    <w:rsid w:val="00257F0D"/>
    <w:rsid w:val="00261204"/>
    <w:rsid w:val="0026223E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96"/>
    <w:rsid w:val="00273DD8"/>
    <w:rsid w:val="00274324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5C92"/>
    <w:rsid w:val="002961AB"/>
    <w:rsid w:val="00296C87"/>
    <w:rsid w:val="00297AF6"/>
    <w:rsid w:val="00297DB4"/>
    <w:rsid w:val="002A10F9"/>
    <w:rsid w:val="002A1946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442"/>
    <w:rsid w:val="002B6709"/>
    <w:rsid w:val="002B6FBA"/>
    <w:rsid w:val="002B788E"/>
    <w:rsid w:val="002B78E7"/>
    <w:rsid w:val="002B7B29"/>
    <w:rsid w:val="002B7B48"/>
    <w:rsid w:val="002C01FE"/>
    <w:rsid w:val="002C053D"/>
    <w:rsid w:val="002C0E78"/>
    <w:rsid w:val="002C1161"/>
    <w:rsid w:val="002C1C7C"/>
    <w:rsid w:val="002C2A25"/>
    <w:rsid w:val="002C4B70"/>
    <w:rsid w:val="002C4B7D"/>
    <w:rsid w:val="002C6023"/>
    <w:rsid w:val="002C69EC"/>
    <w:rsid w:val="002C7A1F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079A"/>
    <w:rsid w:val="002F0B84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119B"/>
    <w:rsid w:val="003026C2"/>
    <w:rsid w:val="00304775"/>
    <w:rsid w:val="00304A22"/>
    <w:rsid w:val="00305604"/>
    <w:rsid w:val="00306C31"/>
    <w:rsid w:val="00307A98"/>
    <w:rsid w:val="00310C04"/>
    <w:rsid w:val="00311772"/>
    <w:rsid w:val="00314278"/>
    <w:rsid w:val="003167F3"/>
    <w:rsid w:val="00316A9C"/>
    <w:rsid w:val="00316D14"/>
    <w:rsid w:val="0032053F"/>
    <w:rsid w:val="003212E2"/>
    <w:rsid w:val="003214AF"/>
    <w:rsid w:val="00321E7D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C18"/>
    <w:rsid w:val="003410CA"/>
    <w:rsid w:val="00341D33"/>
    <w:rsid w:val="00341DE6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4BB"/>
    <w:rsid w:val="00362504"/>
    <w:rsid w:val="0036315E"/>
    <w:rsid w:val="00363483"/>
    <w:rsid w:val="00363F69"/>
    <w:rsid w:val="0036476D"/>
    <w:rsid w:val="00364DC3"/>
    <w:rsid w:val="003665C7"/>
    <w:rsid w:val="00366BC4"/>
    <w:rsid w:val="00366DE4"/>
    <w:rsid w:val="00366EA0"/>
    <w:rsid w:val="003671A5"/>
    <w:rsid w:val="00367204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045F"/>
    <w:rsid w:val="003B11F7"/>
    <w:rsid w:val="003B18D4"/>
    <w:rsid w:val="003B1A60"/>
    <w:rsid w:val="003B20A4"/>
    <w:rsid w:val="003B294B"/>
    <w:rsid w:val="003B2D53"/>
    <w:rsid w:val="003B3443"/>
    <w:rsid w:val="003B45C9"/>
    <w:rsid w:val="003B474B"/>
    <w:rsid w:val="003B5C17"/>
    <w:rsid w:val="003B6891"/>
    <w:rsid w:val="003B7F14"/>
    <w:rsid w:val="003C0BA1"/>
    <w:rsid w:val="003C0E2F"/>
    <w:rsid w:val="003C33DA"/>
    <w:rsid w:val="003C4F08"/>
    <w:rsid w:val="003C533E"/>
    <w:rsid w:val="003C59DF"/>
    <w:rsid w:val="003C6452"/>
    <w:rsid w:val="003C678F"/>
    <w:rsid w:val="003C6CC3"/>
    <w:rsid w:val="003C6CEE"/>
    <w:rsid w:val="003C7A1F"/>
    <w:rsid w:val="003C7BAF"/>
    <w:rsid w:val="003C7C07"/>
    <w:rsid w:val="003D03AB"/>
    <w:rsid w:val="003D08BF"/>
    <w:rsid w:val="003D0D84"/>
    <w:rsid w:val="003D13AB"/>
    <w:rsid w:val="003D212A"/>
    <w:rsid w:val="003D217F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0F33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367F"/>
    <w:rsid w:val="004050A3"/>
    <w:rsid w:val="0040556C"/>
    <w:rsid w:val="00407354"/>
    <w:rsid w:val="00407B17"/>
    <w:rsid w:val="00410ACC"/>
    <w:rsid w:val="00412EF3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634B"/>
    <w:rsid w:val="0042706B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06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29B"/>
    <w:rsid w:val="00462787"/>
    <w:rsid w:val="0046290A"/>
    <w:rsid w:val="00462F71"/>
    <w:rsid w:val="00462FED"/>
    <w:rsid w:val="00463B84"/>
    <w:rsid w:val="004647C8"/>
    <w:rsid w:val="00467082"/>
    <w:rsid w:val="004678E9"/>
    <w:rsid w:val="00470FD0"/>
    <w:rsid w:val="00471735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CE8"/>
    <w:rsid w:val="00484EA5"/>
    <w:rsid w:val="00485263"/>
    <w:rsid w:val="004853C6"/>
    <w:rsid w:val="00486E15"/>
    <w:rsid w:val="00487C42"/>
    <w:rsid w:val="00487D20"/>
    <w:rsid w:val="00490032"/>
    <w:rsid w:val="00490965"/>
    <w:rsid w:val="004909A2"/>
    <w:rsid w:val="00493B8E"/>
    <w:rsid w:val="0049509E"/>
    <w:rsid w:val="00495772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C4A"/>
    <w:rsid w:val="004C1E73"/>
    <w:rsid w:val="004C2273"/>
    <w:rsid w:val="004C22B6"/>
    <w:rsid w:val="004C26C1"/>
    <w:rsid w:val="004C33C2"/>
    <w:rsid w:val="004C46AD"/>
    <w:rsid w:val="004C4B6C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2912"/>
    <w:rsid w:val="004D3533"/>
    <w:rsid w:val="004D51FF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6E45"/>
    <w:rsid w:val="004E7722"/>
    <w:rsid w:val="004F357A"/>
    <w:rsid w:val="004F507F"/>
    <w:rsid w:val="004F5420"/>
    <w:rsid w:val="004F5A6F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3A1"/>
    <w:rsid w:val="00505FBB"/>
    <w:rsid w:val="00507420"/>
    <w:rsid w:val="00510419"/>
    <w:rsid w:val="005126A9"/>
    <w:rsid w:val="00512F13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0E25"/>
    <w:rsid w:val="005321EE"/>
    <w:rsid w:val="00532A77"/>
    <w:rsid w:val="00532E15"/>
    <w:rsid w:val="00534087"/>
    <w:rsid w:val="005342BC"/>
    <w:rsid w:val="0053474A"/>
    <w:rsid w:val="0053536E"/>
    <w:rsid w:val="005356E7"/>
    <w:rsid w:val="0053572A"/>
    <w:rsid w:val="0053572C"/>
    <w:rsid w:val="00535A24"/>
    <w:rsid w:val="00536264"/>
    <w:rsid w:val="0053662F"/>
    <w:rsid w:val="00536A76"/>
    <w:rsid w:val="00537B8C"/>
    <w:rsid w:val="005419EB"/>
    <w:rsid w:val="00542B25"/>
    <w:rsid w:val="005431C4"/>
    <w:rsid w:val="0054357A"/>
    <w:rsid w:val="00543A7A"/>
    <w:rsid w:val="00543BE2"/>
    <w:rsid w:val="00543D58"/>
    <w:rsid w:val="0054462E"/>
    <w:rsid w:val="00544C53"/>
    <w:rsid w:val="005451C1"/>
    <w:rsid w:val="005459A0"/>
    <w:rsid w:val="005474BA"/>
    <w:rsid w:val="00547C03"/>
    <w:rsid w:val="00551AE7"/>
    <w:rsid w:val="00551B91"/>
    <w:rsid w:val="00553C36"/>
    <w:rsid w:val="005546DA"/>
    <w:rsid w:val="005555A8"/>
    <w:rsid w:val="005573D0"/>
    <w:rsid w:val="00557C2E"/>
    <w:rsid w:val="0056259F"/>
    <w:rsid w:val="005626BF"/>
    <w:rsid w:val="00562DB5"/>
    <w:rsid w:val="00562F74"/>
    <w:rsid w:val="00563E81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239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CC7"/>
    <w:rsid w:val="00590EFC"/>
    <w:rsid w:val="0059183F"/>
    <w:rsid w:val="005928C9"/>
    <w:rsid w:val="00592D2E"/>
    <w:rsid w:val="00592EEE"/>
    <w:rsid w:val="0059386B"/>
    <w:rsid w:val="00593F8E"/>
    <w:rsid w:val="00594299"/>
    <w:rsid w:val="00594B69"/>
    <w:rsid w:val="00595342"/>
    <w:rsid w:val="00596630"/>
    <w:rsid w:val="005967E8"/>
    <w:rsid w:val="00597F28"/>
    <w:rsid w:val="005A0BCD"/>
    <w:rsid w:val="005A12DB"/>
    <w:rsid w:val="005A26FB"/>
    <w:rsid w:val="005A34B2"/>
    <w:rsid w:val="005A35AA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8A4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BF7"/>
    <w:rsid w:val="005D4E6B"/>
    <w:rsid w:val="005D52A1"/>
    <w:rsid w:val="005D5D97"/>
    <w:rsid w:val="005D5FFC"/>
    <w:rsid w:val="005D671A"/>
    <w:rsid w:val="005D7723"/>
    <w:rsid w:val="005E08D3"/>
    <w:rsid w:val="005E1612"/>
    <w:rsid w:val="005E1836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BE3"/>
    <w:rsid w:val="005F0CAC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1AFC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D41"/>
    <w:rsid w:val="00645EBB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67E0"/>
    <w:rsid w:val="006568FA"/>
    <w:rsid w:val="00657B85"/>
    <w:rsid w:val="0066081A"/>
    <w:rsid w:val="00662926"/>
    <w:rsid w:val="006640F6"/>
    <w:rsid w:val="0066471F"/>
    <w:rsid w:val="00664858"/>
    <w:rsid w:val="00666439"/>
    <w:rsid w:val="0066679C"/>
    <w:rsid w:val="00666C6E"/>
    <w:rsid w:val="006671DD"/>
    <w:rsid w:val="00670C5E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97F10"/>
    <w:rsid w:val="006A15BE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28D6"/>
    <w:rsid w:val="006C2994"/>
    <w:rsid w:val="006C7DFF"/>
    <w:rsid w:val="006D1209"/>
    <w:rsid w:val="006D1A5D"/>
    <w:rsid w:val="006D2189"/>
    <w:rsid w:val="006D2539"/>
    <w:rsid w:val="006D44C0"/>
    <w:rsid w:val="006D4991"/>
    <w:rsid w:val="006D5300"/>
    <w:rsid w:val="006D632E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55A5"/>
    <w:rsid w:val="006E614D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2BF9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0FF0"/>
    <w:rsid w:val="00731347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6C54"/>
    <w:rsid w:val="00766FCE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51C9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990"/>
    <w:rsid w:val="007B2EE7"/>
    <w:rsid w:val="007B39DB"/>
    <w:rsid w:val="007B3D02"/>
    <w:rsid w:val="007B4CAC"/>
    <w:rsid w:val="007B69FE"/>
    <w:rsid w:val="007B73C6"/>
    <w:rsid w:val="007B7EF2"/>
    <w:rsid w:val="007C0905"/>
    <w:rsid w:val="007C0CB2"/>
    <w:rsid w:val="007C0E4E"/>
    <w:rsid w:val="007C15A8"/>
    <w:rsid w:val="007C1D1E"/>
    <w:rsid w:val="007C2399"/>
    <w:rsid w:val="007C36A1"/>
    <w:rsid w:val="007C3FEC"/>
    <w:rsid w:val="007C4871"/>
    <w:rsid w:val="007C4C1A"/>
    <w:rsid w:val="007C6707"/>
    <w:rsid w:val="007C7FBA"/>
    <w:rsid w:val="007D0664"/>
    <w:rsid w:val="007D0F65"/>
    <w:rsid w:val="007D329A"/>
    <w:rsid w:val="007D42F6"/>
    <w:rsid w:val="007D5A2F"/>
    <w:rsid w:val="007D674E"/>
    <w:rsid w:val="007D73D0"/>
    <w:rsid w:val="007D76AD"/>
    <w:rsid w:val="007D7947"/>
    <w:rsid w:val="007D7DAE"/>
    <w:rsid w:val="007E08A0"/>
    <w:rsid w:val="007E1914"/>
    <w:rsid w:val="007E1C7F"/>
    <w:rsid w:val="007E24D6"/>
    <w:rsid w:val="007E292F"/>
    <w:rsid w:val="007E3732"/>
    <w:rsid w:val="007E49CB"/>
    <w:rsid w:val="007E4D71"/>
    <w:rsid w:val="007E6206"/>
    <w:rsid w:val="007E6702"/>
    <w:rsid w:val="007F06CB"/>
    <w:rsid w:val="007F0EE0"/>
    <w:rsid w:val="007F30D4"/>
    <w:rsid w:val="007F4450"/>
    <w:rsid w:val="007F49A3"/>
    <w:rsid w:val="007F4DDE"/>
    <w:rsid w:val="007F530E"/>
    <w:rsid w:val="00801169"/>
    <w:rsid w:val="0080172B"/>
    <w:rsid w:val="00802127"/>
    <w:rsid w:val="008024B2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25FB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5354"/>
    <w:rsid w:val="00827926"/>
    <w:rsid w:val="00832A43"/>
    <w:rsid w:val="00832BDA"/>
    <w:rsid w:val="0083316C"/>
    <w:rsid w:val="00835A06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28BA"/>
    <w:rsid w:val="00863475"/>
    <w:rsid w:val="00863DC3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1241"/>
    <w:rsid w:val="00883633"/>
    <w:rsid w:val="00883E52"/>
    <w:rsid w:val="0088592F"/>
    <w:rsid w:val="00886395"/>
    <w:rsid w:val="0088667E"/>
    <w:rsid w:val="0088754C"/>
    <w:rsid w:val="0089000F"/>
    <w:rsid w:val="008919D1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0A0"/>
    <w:rsid w:val="008A111A"/>
    <w:rsid w:val="008A1432"/>
    <w:rsid w:val="008A1748"/>
    <w:rsid w:val="008A2510"/>
    <w:rsid w:val="008A3C0E"/>
    <w:rsid w:val="008A4420"/>
    <w:rsid w:val="008A50AE"/>
    <w:rsid w:val="008A5AF3"/>
    <w:rsid w:val="008A7332"/>
    <w:rsid w:val="008A774A"/>
    <w:rsid w:val="008B0DC3"/>
    <w:rsid w:val="008B2217"/>
    <w:rsid w:val="008B2DA0"/>
    <w:rsid w:val="008B331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C50"/>
    <w:rsid w:val="008C0DCF"/>
    <w:rsid w:val="008C191B"/>
    <w:rsid w:val="008C1B49"/>
    <w:rsid w:val="008C1D63"/>
    <w:rsid w:val="008C20CA"/>
    <w:rsid w:val="008C2713"/>
    <w:rsid w:val="008C41BC"/>
    <w:rsid w:val="008C4FEF"/>
    <w:rsid w:val="008C6983"/>
    <w:rsid w:val="008C6F6E"/>
    <w:rsid w:val="008C7ADC"/>
    <w:rsid w:val="008D0032"/>
    <w:rsid w:val="008D0A73"/>
    <w:rsid w:val="008D1202"/>
    <w:rsid w:val="008D1459"/>
    <w:rsid w:val="008D1D6F"/>
    <w:rsid w:val="008D2998"/>
    <w:rsid w:val="008D4116"/>
    <w:rsid w:val="008D605A"/>
    <w:rsid w:val="008D60E6"/>
    <w:rsid w:val="008D6929"/>
    <w:rsid w:val="008D7092"/>
    <w:rsid w:val="008D7DC5"/>
    <w:rsid w:val="008E0943"/>
    <w:rsid w:val="008E23E4"/>
    <w:rsid w:val="008E27CB"/>
    <w:rsid w:val="008E3D76"/>
    <w:rsid w:val="008E4F7C"/>
    <w:rsid w:val="008E52C6"/>
    <w:rsid w:val="008E5EAB"/>
    <w:rsid w:val="008E6461"/>
    <w:rsid w:val="008E6B45"/>
    <w:rsid w:val="008E71E9"/>
    <w:rsid w:val="008E7E0D"/>
    <w:rsid w:val="008F1774"/>
    <w:rsid w:val="008F18BD"/>
    <w:rsid w:val="008F1CDC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607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935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5A7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6F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4E2"/>
    <w:rsid w:val="00974FE0"/>
    <w:rsid w:val="0097558C"/>
    <w:rsid w:val="00976E72"/>
    <w:rsid w:val="009775DA"/>
    <w:rsid w:val="009818C6"/>
    <w:rsid w:val="00982060"/>
    <w:rsid w:val="00983748"/>
    <w:rsid w:val="00983E47"/>
    <w:rsid w:val="00984609"/>
    <w:rsid w:val="009855D8"/>
    <w:rsid w:val="009863D2"/>
    <w:rsid w:val="00986B89"/>
    <w:rsid w:val="00987174"/>
    <w:rsid w:val="00987638"/>
    <w:rsid w:val="00987774"/>
    <w:rsid w:val="00987E07"/>
    <w:rsid w:val="0099042D"/>
    <w:rsid w:val="00990727"/>
    <w:rsid w:val="009909AA"/>
    <w:rsid w:val="00991000"/>
    <w:rsid w:val="0099130F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623"/>
    <w:rsid w:val="009A3E9D"/>
    <w:rsid w:val="009A4068"/>
    <w:rsid w:val="009A4CE1"/>
    <w:rsid w:val="009A5214"/>
    <w:rsid w:val="009A5D83"/>
    <w:rsid w:val="009A6006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4D06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582"/>
    <w:rsid w:val="009E36A6"/>
    <w:rsid w:val="009E386C"/>
    <w:rsid w:val="009F0E69"/>
    <w:rsid w:val="009F0EFA"/>
    <w:rsid w:val="009F19EE"/>
    <w:rsid w:val="009F3FFC"/>
    <w:rsid w:val="009F43B3"/>
    <w:rsid w:val="009F450A"/>
    <w:rsid w:val="009F4547"/>
    <w:rsid w:val="009F45CE"/>
    <w:rsid w:val="009F4CEB"/>
    <w:rsid w:val="009F4E57"/>
    <w:rsid w:val="009F54B0"/>
    <w:rsid w:val="009F55C5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0586"/>
    <w:rsid w:val="00A11A53"/>
    <w:rsid w:val="00A138B5"/>
    <w:rsid w:val="00A13A69"/>
    <w:rsid w:val="00A13BEB"/>
    <w:rsid w:val="00A1509B"/>
    <w:rsid w:val="00A1736C"/>
    <w:rsid w:val="00A17BBA"/>
    <w:rsid w:val="00A17D15"/>
    <w:rsid w:val="00A20728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27F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976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622"/>
    <w:rsid w:val="00A67F10"/>
    <w:rsid w:val="00A706B4"/>
    <w:rsid w:val="00A7160D"/>
    <w:rsid w:val="00A71E7C"/>
    <w:rsid w:val="00A73587"/>
    <w:rsid w:val="00A745AA"/>
    <w:rsid w:val="00A75381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3F4C"/>
    <w:rsid w:val="00A95532"/>
    <w:rsid w:val="00A95616"/>
    <w:rsid w:val="00A956D9"/>
    <w:rsid w:val="00AA071D"/>
    <w:rsid w:val="00AA1F86"/>
    <w:rsid w:val="00AA2159"/>
    <w:rsid w:val="00AA44E6"/>
    <w:rsid w:val="00AA4BE1"/>
    <w:rsid w:val="00AA4D1E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2E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32CF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2D44"/>
    <w:rsid w:val="00AE40E9"/>
    <w:rsid w:val="00AE4361"/>
    <w:rsid w:val="00AE528F"/>
    <w:rsid w:val="00AE53E2"/>
    <w:rsid w:val="00AE59D2"/>
    <w:rsid w:val="00AE6019"/>
    <w:rsid w:val="00AE7476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6E30"/>
    <w:rsid w:val="00AF7279"/>
    <w:rsid w:val="00B005C0"/>
    <w:rsid w:val="00B00783"/>
    <w:rsid w:val="00B02467"/>
    <w:rsid w:val="00B025D0"/>
    <w:rsid w:val="00B04B51"/>
    <w:rsid w:val="00B0538C"/>
    <w:rsid w:val="00B06631"/>
    <w:rsid w:val="00B10A1C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5C49"/>
    <w:rsid w:val="00B2666E"/>
    <w:rsid w:val="00B26A51"/>
    <w:rsid w:val="00B278AE"/>
    <w:rsid w:val="00B300AF"/>
    <w:rsid w:val="00B30662"/>
    <w:rsid w:val="00B3106D"/>
    <w:rsid w:val="00B3133C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13C"/>
    <w:rsid w:val="00B42CBC"/>
    <w:rsid w:val="00B42D82"/>
    <w:rsid w:val="00B443E9"/>
    <w:rsid w:val="00B45364"/>
    <w:rsid w:val="00B4598C"/>
    <w:rsid w:val="00B45BDB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5AF7"/>
    <w:rsid w:val="00B66A92"/>
    <w:rsid w:val="00B67726"/>
    <w:rsid w:val="00B7005B"/>
    <w:rsid w:val="00B71B3C"/>
    <w:rsid w:val="00B71E39"/>
    <w:rsid w:val="00B73A6C"/>
    <w:rsid w:val="00B74BE8"/>
    <w:rsid w:val="00B7685C"/>
    <w:rsid w:val="00B76DAE"/>
    <w:rsid w:val="00B77071"/>
    <w:rsid w:val="00B77239"/>
    <w:rsid w:val="00B77874"/>
    <w:rsid w:val="00B779A1"/>
    <w:rsid w:val="00B77E00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87F73"/>
    <w:rsid w:val="00B911B0"/>
    <w:rsid w:val="00B91DA8"/>
    <w:rsid w:val="00B939B2"/>
    <w:rsid w:val="00B93DD6"/>
    <w:rsid w:val="00B93F23"/>
    <w:rsid w:val="00B94009"/>
    <w:rsid w:val="00B942EB"/>
    <w:rsid w:val="00B9447F"/>
    <w:rsid w:val="00B944C4"/>
    <w:rsid w:val="00B95599"/>
    <w:rsid w:val="00B95704"/>
    <w:rsid w:val="00B95A1E"/>
    <w:rsid w:val="00B95AEC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70E7"/>
    <w:rsid w:val="00BA71B7"/>
    <w:rsid w:val="00BA73F9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682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0F01"/>
    <w:rsid w:val="00BE102F"/>
    <w:rsid w:val="00BE1533"/>
    <w:rsid w:val="00BE2259"/>
    <w:rsid w:val="00BE2469"/>
    <w:rsid w:val="00BE3E1B"/>
    <w:rsid w:val="00BE3FBC"/>
    <w:rsid w:val="00BE42BD"/>
    <w:rsid w:val="00BE4CD1"/>
    <w:rsid w:val="00BE67A8"/>
    <w:rsid w:val="00BE6CC2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25E"/>
    <w:rsid w:val="00C03BB8"/>
    <w:rsid w:val="00C04397"/>
    <w:rsid w:val="00C057C4"/>
    <w:rsid w:val="00C05880"/>
    <w:rsid w:val="00C05DE8"/>
    <w:rsid w:val="00C061E7"/>
    <w:rsid w:val="00C1171D"/>
    <w:rsid w:val="00C12C9F"/>
    <w:rsid w:val="00C13A0F"/>
    <w:rsid w:val="00C14672"/>
    <w:rsid w:val="00C14A2B"/>
    <w:rsid w:val="00C150C2"/>
    <w:rsid w:val="00C15993"/>
    <w:rsid w:val="00C15F9E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468E"/>
    <w:rsid w:val="00C450A4"/>
    <w:rsid w:val="00C4545B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5E9E"/>
    <w:rsid w:val="00C56B4A"/>
    <w:rsid w:val="00C56C5B"/>
    <w:rsid w:val="00C60511"/>
    <w:rsid w:val="00C60F85"/>
    <w:rsid w:val="00C61F4E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467"/>
    <w:rsid w:val="00C76D98"/>
    <w:rsid w:val="00C81F9D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275"/>
    <w:rsid w:val="00C93C19"/>
    <w:rsid w:val="00C94FF0"/>
    <w:rsid w:val="00C96800"/>
    <w:rsid w:val="00C97105"/>
    <w:rsid w:val="00C971B7"/>
    <w:rsid w:val="00C9745A"/>
    <w:rsid w:val="00C979F5"/>
    <w:rsid w:val="00CA0211"/>
    <w:rsid w:val="00CA1A56"/>
    <w:rsid w:val="00CA2231"/>
    <w:rsid w:val="00CA4150"/>
    <w:rsid w:val="00CA416F"/>
    <w:rsid w:val="00CA4A01"/>
    <w:rsid w:val="00CA5E4A"/>
    <w:rsid w:val="00CA7A0B"/>
    <w:rsid w:val="00CB026D"/>
    <w:rsid w:val="00CB0752"/>
    <w:rsid w:val="00CB1BE4"/>
    <w:rsid w:val="00CB2821"/>
    <w:rsid w:val="00CB2A01"/>
    <w:rsid w:val="00CB3AA9"/>
    <w:rsid w:val="00CB3FB7"/>
    <w:rsid w:val="00CB41B0"/>
    <w:rsid w:val="00CB4538"/>
    <w:rsid w:val="00CB4610"/>
    <w:rsid w:val="00CB4BCD"/>
    <w:rsid w:val="00CB5989"/>
    <w:rsid w:val="00CB6630"/>
    <w:rsid w:val="00CB77A0"/>
    <w:rsid w:val="00CB78E5"/>
    <w:rsid w:val="00CC2A57"/>
    <w:rsid w:val="00CC3762"/>
    <w:rsid w:val="00CC39E6"/>
    <w:rsid w:val="00CC49D5"/>
    <w:rsid w:val="00CC581E"/>
    <w:rsid w:val="00CC5FE0"/>
    <w:rsid w:val="00CC60D0"/>
    <w:rsid w:val="00CC671C"/>
    <w:rsid w:val="00CC79A2"/>
    <w:rsid w:val="00CD120C"/>
    <w:rsid w:val="00CD14D2"/>
    <w:rsid w:val="00CD26B1"/>
    <w:rsid w:val="00CD31A1"/>
    <w:rsid w:val="00CD691C"/>
    <w:rsid w:val="00CD6A98"/>
    <w:rsid w:val="00CE0600"/>
    <w:rsid w:val="00CE09CA"/>
    <w:rsid w:val="00CE14F8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ACD"/>
    <w:rsid w:val="00D00C13"/>
    <w:rsid w:val="00D013B2"/>
    <w:rsid w:val="00D014B6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4E74"/>
    <w:rsid w:val="00D1590E"/>
    <w:rsid w:val="00D1645E"/>
    <w:rsid w:val="00D16485"/>
    <w:rsid w:val="00D16959"/>
    <w:rsid w:val="00D206E9"/>
    <w:rsid w:val="00D23611"/>
    <w:rsid w:val="00D23D52"/>
    <w:rsid w:val="00D24E08"/>
    <w:rsid w:val="00D2606C"/>
    <w:rsid w:val="00D26879"/>
    <w:rsid w:val="00D269DB"/>
    <w:rsid w:val="00D26CD8"/>
    <w:rsid w:val="00D2737C"/>
    <w:rsid w:val="00D319B1"/>
    <w:rsid w:val="00D32574"/>
    <w:rsid w:val="00D33037"/>
    <w:rsid w:val="00D33782"/>
    <w:rsid w:val="00D337D8"/>
    <w:rsid w:val="00D34856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538C"/>
    <w:rsid w:val="00D466D1"/>
    <w:rsid w:val="00D46DD2"/>
    <w:rsid w:val="00D4782C"/>
    <w:rsid w:val="00D5021D"/>
    <w:rsid w:val="00D5088A"/>
    <w:rsid w:val="00D52D34"/>
    <w:rsid w:val="00D53391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2F78"/>
    <w:rsid w:val="00D730F0"/>
    <w:rsid w:val="00D755B5"/>
    <w:rsid w:val="00D75D8E"/>
    <w:rsid w:val="00D76112"/>
    <w:rsid w:val="00D77502"/>
    <w:rsid w:val="00D8309F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283B"/>
    <w:rsid w:val="00DB3445"/>
    <w:rsid w:val="00DB55A1"/>
    <w:rsid w:val="00DB6F7D"/>
    <w:rsid w:val="00DB71D7"/>
    <w:rsid w:val="00DB7AB6"/>
    <w:rsid w:val="00DC0247"/>
    <w:rsid w:val="00DC0C24"/>
    <w:rsid w:val="00DC1F22"/>
    <w:rsid w:val="00DC2836"/>
    <w:rsid w:val="00DC47FE"/>
    <w:rsid w:val="00DC488C"/>
    <w:rsid w:val="00DC65BC"/>
    <w:rsid w:val="00DC7F67"/>
    <w:rsid w:val="00DD1562"/>
    <w:rsid w:val="00DD1CE0"/>
    <w:rsid w:val="00DD367C"/>
    <w:rsid w:val="00DD42A5"/>
    <w:rsid w:val="00DD4BDD"/>
    <w:rsid w:val="00DD5026"/>
    <w:rsid w:val="00DD5335"/>
    <w:rsid w:val="00DD5A85"/>
    <w:rsid w:val="00DD661B"/>
    <w:rsid w:val="00DD7200"/>
    <w:rsid w:val="00DE22C5"/>
    <w:rsid w:val="00DE2904"/>
    <w:rsid w:val="00DE3105"/>
    <w:rsid w:val="00DE607A"/>
    <w:rsid w:val="00DE6CD5"/>
    <w:rsid w:val="00DE7F51"/>
    <w:rsid w:val="00DF128F"/>
    <w:rsid w:val="00DF1366"/>
    <w:rsid w:val="00DF136F"/>
    <w:rsid w:val="00DF1400"/>
    <w:rsid w:val="00DF1752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626D"/>
    <w:rsid w:val="00E06B75"/>
    <w:rsid w:val="00E07A1A"/>
    <w:rsid w:val="00E11658"/>
    <w:rsid w:val="00E12DDD"/>
    <w:rsid w:val="00E12DFF"/>
    <w:rsid w:val="00E137A2"/>
    <w:rsid w:val="00E14E32"/>
    <w:rsid w:val="00E14ED5"/>
    <w:rsid w:val="00E201EE"/>
    <w:rsid w:val="00E21AC0"/>
    <w:rsid w:val="00E22077"/>
    <w:rsid w:val="00E22C12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57F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147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280B"/>
    <w:rsid w:val="00E8333A"/>
    <w:rsid w:val="00E83689"/>
    <w:rsid w:val="00E83F1B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A14"/>
    <w:rsid w:val="00E92E86"/>
    <w:rsid w:val="00E9468C"/>
    <w:rsid w:val="00E9552F"/>
    <w:rsid w:val="00E95DFA"/>
    <w:rsid w:val="00E968B8"/>
    <w:rsid w:val="00E969B7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29F"/>
    <w:rsid w:val="00EA58CC"/>
    <w:rsid w:val="00EA5C0B"/>
    <w:rsid w:val="00EA620F"/>
    <w:rsid w:val="00EB0B30"/>
    <w:rsid w:val="00EB143E"/>
    <w:rsid w:val="00EB4246"/>
    <w:rsid w:val="00EB4F7A"/>
    <w:rsid w:val="00EB58F9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212"/>
    <w:rsid w:val="00ED5CE8"/>
    <w:rsid w:val="00ED5E9B"/>
    <w:rsid w:val="00EE13B7"/>
    <w:rsid w:val="00EE1A3F"/>
    <w:rsid w:val="00EE2454"/>
    <w:rsid w:val="00EE2BFC"/>
    <w:rsid w:val="00EE543B"/>
    <w:rsid w:val="00EE5820"/>
    <w:rsid w:val="00EE5C1A"/>
    <w:rsid w:val="00EE5F4F"/>
    <w:rsid w:val="00EE627D"/>
    <w:rsid w:val="00EE6300"/>
    <w:rsid w:val="00EE6FA9"/>
    <w:rsid w:val="00EF102A"/>
    <w:rsid w:val="00EF143F"/>
    <w:rsid w:val="00EF1E4A"/>
    <w:rsid w:val="00EF277F"/>
    <w:rsid w:val="00EF372E"/>
    <w:rsid w:val="00EF377C"/>
    <w:rsid w:val="00EF3EC0"/>
    <w:rsid w:val="00EF438E"/>
    <w:rsid w:val="00EF4C26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065D4"/>
    <w:rsid w:val="00F10B6C"/>
    <w:rsid w:val="00F12E5F"/>
    <w:rsid w:val="00F13916"/>
    <w:rsid w:val="00F14A76"/>
    <w:rsid w:val="00F14EDC"/>
    <w:rsid w:val="00F20EC7"/>
    <w:rsid w:val="00F215E2"/>
    <w:rsid w:val="00F22E74"/>
    <w:rsid w:val="00F23011"/>
    <w:rsid w:val="00F2308F"/>
    <w:rsid w:val="00F23A5F"/>
    <w:rsid w:val="00F23E92"/>
    <w:rsid w:val="00F23F68"/>
    <w:rsid w:val="00F25F6E"/>
    <w:rsid w:val="00F263B2"/>
    <w:rsid w:val="00F26D37"/>
    <w:rsid w:val="00F27A43"/>
    <w:rsid w:val="00F30545"/>
    <w:rsid w:val="00F317E0"/>
    <w:rsid w:val="00F32DEB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471C"/>
    <w:rsid w:val="00F560F0"/>
    <w:rsid w:val="00F56173"/>
    <w:rsid w:val="00F577B7"/>
    <w:rsid w:val="00F57E1C"/>
    <w:rsid w:val="00F63025"/>
    <w:rsid w:val="00F632EF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674A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A59CC"/>
    <w:rsid w:val="00FA5D6F"/>
    <w:rsid w:val="00FA7E6E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2E7E"/>
    <w:rsid w:val="00FC34F9"/>
    <w:rsid w:val="00FC55DE"/>
    <w:rsid w:val="00FC58B5"/>
    <w:rsid w:val="00FD2964"/>
    <w:rsid w:val="00FD36EF"/>
    <w:rsid w:val="00FD57C0"/>
    <w:rsid w:val="00FD5E11"/>
    <w:rsid w:val="00FE09DB"/>
    <w:rsid w:val="00FE3FCF"/>
    <w:rsid w:val="00FE690C"/>
    <w:rsid w:val="00FE6D00"/>
    <w:rsid w:val="00FE7270"/>
    <w:rsid w:val="00FF05EB"/>
    <w:rsid w:val="00FF07DC"/>
    <w:rsid w:val="00FF0877"/>
    <w:rsid w:val="00FF0C97"/>
    <w:rsid w:val="00FF0CAF"/>
    <w:rsid w:val="00FF1AC4"/>
    <w:rsid w:val="00FF1C89"/>
    <w:rsid w:val="00FF1DBC"/>
    <w:rsid w:val="00FF2ADB"/>
    <w:rsid w:val="00FF2EDE"/>
    <w:rsid w:val="00FF53A0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205B6A"/>
  <w15:docId w15:val="{427C7EC3-2F9D-44F8-8259-4E0DF8AE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5F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1775F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9">
    <w:name w:val="TableStyle089"/>
    <w:rsid w:val="00863DC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0">
    <w:name w:val="TableStyle090"/>
    <w:rsid w:val="004678E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3">
    <w:name w:val="TableStyle093"/>
    <w:rsid w:val="0066471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4">
    <w:name w:val="TableStyle094"/>
    <w:rsid w:val="00BE6C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4">
    <w:name w:val="TableStyle0114"/>
    <w:rsid w:val="000141A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5">
    <w:name w:val="TableStyle095"/>
    <w:rsid w:val="00A1058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6">
    <w:name w:val="TableStyle096"/>
    <w:rsid w:val="000410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236DF8"/>
  </w:style>
  <w:style w:type="table" w:customStyle="1" w:styleId="TableStyle097">
    <w:name w:val="TableStyle097"/>
    <w:rsid w:val="00366BC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FA59C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155F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697F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wps/wcm/connect/economylib4/mer/activity/sections/macro/2016241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D9A5-5CB5-492C-94A0-07B642B1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</Pages>
  <Words>67963</Words>
  <Characters>387395</Characters>
  <Application>Microsoft Office Word</Application>
  <DocSecurity>0</DocSecurity>
  <Lines>3228</Lines>
  <Paragraphs>908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Евсигнеев Алексей Иванович</cp:lastModifiedBy>
  <cp:revision>186</cp:revision>
  <cp:lastPrinted>2020-11-05T17:14:00Z</cp:lastPrinted>
  <dcterms:created xsi:type="dcterms:W3CDTF">2019-12-11T08:09:00Z</dcterms:created>
  <dcterms:modified xsi:type="dcterms:W3CDTF">2020-11-06T10:22:00Z</dcterms:modified>
</cp:coreProperties>
</file>