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274" w:type="dxa"/>
        <w:tblInd w:w="0" w:type="dxa"/>
        <w:tblLook w:val="04A0" w:firstRow="1" w:lastRow="0" w:firstColumn="1" w:lastColumn="0" w:noHBand="0" w:noVBand="1"/>
      </w:tblPr>
      <w:tblGrid>
        <w:gridCol w:w="567"/>
        <w:gridCol w:w="312"/>
        <w:gridCol w:w="684"/>
        <w:gridCol w:w="705"/>
        <w:gridCol w:w="324"/>
        <w:gridCol w:w="310"/>
        <w:gridCol w:w="317"/>
        <w:gridCol w:w="312"/>
        <w:gridCol w:w="646"/>
        <w:gridCol w:w="231"/>
        <w:gridCol w:w="549"/>
        <w:gridCol w:w="855"/>
        <w:gridCol w:w="204"/>
        <w:gridCol w:w="306"/>
        <w:gridCol w:w="37"/>
        <w:gridCol w:w="204"/>
        <w:gridCol w:w="306"/>
        <w:gridCol w:w="35"/>
        <w:gridCol w:w="41"/>
        <w:gridCol w:w="163"/>
        <w:gridCol w:w="306"/>
        <w:gridCol w:w="32"/>
        <w:gridCol w:w="46"/>
        <w:gridCol w:w="158"/>
        <w:gridCol w:w="306"/>
        <w:gridCol w:w="30"/>
        <w:gridCol w:w="51"/>
        <w:gridCol w:w="153"/>
        <w:gridCol w:w="306"/>
        <w:gridCol w:w="28"/>
        <w:gridCol w:w="55"/>
        <w:gridCol w:w="149"/>
        <w:gridCol w:w="306"/>
        <w:gridCol w:w="27"/>
        <w:gridCol w:w="58"/>
        <w:gridCol w:w="146"/>
        <w:gridCol w:w="306"/>
        <w:gridCol w:w="25"/>
        <w:gridCol w:w="61"/>
        <w:gridCol w:w="131"/>
        <w:gridCol w:w="12"/>
        <w:gridCol w:w="306"/>
        <w:gridCol w:w="24"/>
        <w:gridCol w:w="64"/>
        <w:gridCol w:w="140"/>
        <w:gridCol w:w="309"/>
        <w:gridCol w:w="86"/>
        <w:gridCol w:w="545"/>
      </w:tblGrid>
      <w:tr w:rsidR="00187943" w:rsidTr="00F26B3E">
        <w:trPr>
          <w:gridAfter w:val="2"/>
          <w:wAfter w:w="631" w:type="dxa"/>
          <w:trHeight w:val="1020"/>
        </w:trPr>
        <w:tc>
          <w:tcPr>
            <w:tcW w:w="8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F26B3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200660</wp:posOffset>
                      </wp:positionV>
                      <wp:extent cx="723900" cy="749300"/>
                      <wp:effectExtent l="0" t="0" r="381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A410C" id="Rectangle 2" o:spid="_x0000_s1026" alt="image000" style="position:absolute;margin-left:13.5pt;margin-top:15.8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F26B3E">
        <w:trPr>
          <w:gridAfter w:val="2"/>
          <w:wAfter w:w="631" w:type="dxa"/>
          <w:trHeight w:val="60"/>
        </w:trPr>
        <w:tc>
          <w:tcPr>
            <w:tcW w:w="8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F26B3E">
        <w:trPr>
          <w:gridAfter w:val="2"/>
          <w:wAfter w:w="631" w:type="dxa"/>
          <w:trHeight w:val="60"/>
        </w:trPr>
        <w:tc>
          <w:tcPr>
            <w:tcW w:w="8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F26B3E">
        <w:trPr>
          <w:gridAfter w:val="2"/>
          <w:wAfter w:w="631" w:type="dxa"/>
          <w:trHeight w:val="60"/>
        </w:trPr>
        <w:tc>
          <w:tcPr>
            <w:tcW w:w="4177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F26B3E">
        <w:trPr>
          <w:trHeight w:val="60"/>
        </w:trPr>
        <w:tc>
          <w:tcPr>
            <w:tcW w:w="5812" w:type="dxa"/>
            <w:gridSpan w:val="12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gridSpan w:val="4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F26B3E">
        <w:trPr>
          <w:trHeight w:val="60"/>
        </w:trPr>
        <w:tc>
          <w:tcPr>
            <w:tcW w:w="5812" w:type="dxa"/>
            <w:gridSpan w:val="12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gridSpan w:val="4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F26B3E">
        <w:trPr>
          <w:trHeight w:val="60"/>
        </w:trPr>
        <w:tc>
          <w:tcPr>
            <w:tcW w:w="5812" w:type="dxa"/>
            <w:gridSpan w:val="12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gridSpan w:val="4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F26B3E">
        <w:trPr>
          <w:trHeight w:val="60"/>
        </w:trPr>
        <w:tc>
          <w:tcPr>
            <w:tcW w:w="8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8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F26B3E">
        <w:trPr>
          <w:trHeight w:val="60"/>
        </w:trPr>
        <w:tc>
          <w:tcPr>
            <w:tcW w:w="5812" w:type="dxa"/>
            <w:gridSpan w:val="12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gridSpan w:val="4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F26B3E">
        <w:trPr>
          <w:gridAfter w:val="2"/>
          <w:wAfter w:w="631" w:type="dxa"/>
        </w:trPr>
        <w:tc>
          <w:tcPr>
            <w:tcW w:w="87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87943" w:rsidRDefault="001879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dxa"/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right w:w="0" w:type="dxa"/>
            </w:tcMar>
            <w:vAlign w:val="center"/>
          </w:tcPr>
          <w:p w:rsidR="00187943" w:rsidRDefault="001879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5" w:type="dxa"/>
            <w:gridSpan w:val="3"/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F26B3E">
        <w:trPr>
          <w:gridAfter w:val="3"/>
          <w:wAfter w:w="940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187943" w:rsidRDefault="00A841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62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87943" w:rsidRDefault="00A841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8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87943" w:rsidRDefault="00F26B3E" w:rsidP="00BE2BA6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235</w:t>
            </w:r>
            <w:r w:rsidR="00A8419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608" w:type="dxa"/>
            <w:gridSpan w:val="3"/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943" w:rsidTr="00F26B3E">
        <w:trPr>
          <w:gridAfter w:val="2"/>
          <w:wAfter w:w="631" w:type="dxa"/>
          <w:trHeight w:val="60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5" w:type="dxa"/>
            <w:gridSpan w:val="3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1" w:type="dxa"/>
            <w:gridSpan w:val="34"/>
            <w:shd w:val="clear" w:color="FFFFFF" w:fill="auto"/>
            <w:tcMar>
              <w:right w:w="0" w:type="dxa"/>
            </w:tcMar>
            <w:vAlign w:val="bottom"/>
          </w:tcPr>
          <w:p w:rsidR="00187943" w:rsidRDefault="001879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943" w:rsidTr="00F26B3E">
        <w:trPr>
          <w:gridAfter w:val="5"/>
          <w:wAfter w:w="1144" w:type="dxa"/>
        </w:trPr>
        <w:tc>
          <w:tcPr>
            <w:tcW w:w="5812" w:type="dxa"/>
            <w:gridSpan w:val="12"/>
            <w:shd w:val="clear" w:color="FFFFFF" w:fill="FFFFFF"/>
            <w:vAlign w:val="center"/>
          </w:tcPr>
          <w:p w:rsidR="00187943" w:rsidRDefault="00A84194" w:rsidP="0029510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</w:t>
            </w:r>
            <w:r w:rsidR="002951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 министерства конкурентной политики Калужской области</w:t>
            </w:r>
            <w:r w:rsidR="00F26B3E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 17.12.2018 №</w:t>
            </w:r>
            <w:r w:rsidR="00F26B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461-РК «Об</w:t>
            </w:r>
            <w:r w:rsidR="002951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2951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2951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(или) водоотведения </w:t>
            </w:r>
            <w:r w:rsidR="00F26B3E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BE2BA6" w:rsidRPr="00BE2B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муниципального предприятия муниципального района «Малоярославецкий район» «Малоярославецстройзаказчик»</w:t>
            </w:r>
            <w:r w:rsidR="00BE2BA6" w:rsidRPr="00BE2B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2951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</w:t>
            </w:r>
          </w:p>
        </w:tc>
        <w:tc>
          <w:tcPr>
            <w:tcW w:w="547" w:type="dxa"/>
            <w:gridSpan w:val="3"/>
            <w:shd w:val="clear" w:color="FFFFFF" w:fill="FFFFFF"/>
            <w:vAlign w:val="center"/>
          </w:tcPr>
          <w:p w:rsidR="00187943" w:rsidRDefault="00187943" w:rsidP="0029510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5" w:type="dxa"/>
            <w:gridSpan w:val="3"/>
            <w:shd w:val="clear" w:color="FFFFFF" w:fill="FFFFFF"/>
            <w:vAlign w:val="center"/>
          </w:tcPr>
          <w:p w:rsidR="00187943" w:rsidRDefault="00187943" w:rsidP="0029510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 w:rsidP="002951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 w:rsidP="002951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 w:rsidP="002951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 w:rsidP="002951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 w:rsidP="002951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187943" w:rsidRDefault="00187943" w:rsidP="00295102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F26B3E">
        <w:trPr>
          <w:gridAfter w:val="2"/>
          <w:wAfter w:w="631" w:type="dxa"/>
          <w:trHeight w:val="60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187943" w:rsidRDefault="00187943" w:rsidP="002951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187943" w:rsidRDefault="00187943" w:rsidP="002951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187943" w:rsidRDefault="00187943" w:rsidP="002951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187943" w:rsidRDefault="00187943" w:rsidP="002951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187943" w:rsidRDefault="00187943" w:rsidP="002951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187943" w:rsidRDefault="00187943" w:rsidP="002951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5" w:type="dxa"/>
            <w:gridSpan w:val="3"/>
            <w:shd w:val="clear" w:color="FFFFFF" w:fill="auto"/>
            <w:vAlign w:val="bottom"/>
          </w:tcPr>
          <w:p w:rsidR="00187943" w:rsidRDefault="00187943" w:rsidP="002951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1" w:type="dxa"/>
            <w:gridSpan w:val="34"/>
            <w:shd w:val="clear" w:color="FFFFFF" w:fill="auto"/>
            <w:tcMar>
              <w:right w:w="0" w:type="dxa"/>
            </w:tcMar>
            <w:vAlign w:val="bottom"/>
          </w:tcPr>
          <w:p w:rsidR="00187943" w:rsidRDefault="00187943" w:rsidP="002951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943" w:rsidTr="00F26B3E">
        <w:trPr>
          <w:gridAfter w:val="8"/>
          <w:wAfter w:w="1486" w:type="dxa"/>
        </w:trPr>
        <w:tc>
          <w:tcPr>
            <w:tcW w:w="9788" w:type="dxa"/>
            <w:gridSpan w:val="40"/>
            <w:shd w:val="clear" w:color="FFFFFF" w:fill="auto"/>
          </w:tcPr>
          <w:p w:rsidR="00F26B3E" w:rsidRDefault="00F26B3E" w:rsidP="00295102">
            <w:pPr>
              <w:ind w:right="14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95102" w:rsidRDefault="00A84194" w:rsidP="00295102">
            <w:pPr>
              <w:ind w:right="14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BE2BA6">
              <w:rPr>
                <w:rFonts w:ascii="Times New Roman" w:hAnsi="Times New Roman"/>
                <w:sz w:val="26"/>
                <w:szCs w:val="26"/>
              </w:rPr>
              <w:t>25.11.2019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87943" w:rsidRDefault="00A84194" w:rsidP="00295102">
            <w:pPr>
              <w:ind w:right="149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4194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187943" w:rsidTr="00F26B3E">
        <w:trPr>
          <w:gridAfter w:val="8"/>
          <w:wAfter w:w="1486" w:type="dxa"/>
        </w:trPr>
        <w:tc>
          <w:tcPr>
            <w:tcW w:w="9788" w:type="dxa"/>
            <w:gridSpan w:val="40"/>
            <w:shd w:val="clear" w:color="FFFFFF" w:fill="auto"/>
            <w:vAlign w:val="bottom"/>
          </w:tcPr>
          <w:p w:rsidR="00187943" w:rsidRDefault="00A84194" w:rsidP="00295102">
            <w:pPr>
              <w:ind w:right="14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17.12.2018 № 461-РК «Об утверждении производственной программы в</w:t>
            </w:r>
            <w:r w:rsidR="00BE2B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BE2B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(или) водоотведения для унитарного муниципального предприятия муниципального района «Малоярославецкий район»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«Малоярославецстройзаказчик» на 2019-2023 годы»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187943" w:rsidTr="00F26B3E">
        <w:trPr>
          <w:gridAfter w:val="8"/>
          <w:wAfter w:w="1486" w:type="dxa"/>
        </w:trPr>
        <w:tc>
          <w:tcPr>
            <w:tcW w:w="9788" w:type="dxa"/>
            <w:gridSpan w:val="40"/>
            <w:shd w:val="clear" w:color="FFFFFF" w:fill="auto"/>
            <w:vAlign w:val="bottom"/>
          </w:tcPr>
          <w:p w:rsidR="00187943" w:rsidRDefault="00A841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187943" w:rsidTr="00F26B3E">
        <w:trPr>
          <w:gridAfter w:val="8"/>
          <w:wAfter w:w="1486" w:type="dxa"/>
          <w:trHeight w:val="60"/>
        </w:trPr>
        <w:tc>
          <w:tcPr>
            <w:tcW w:w="9788" w:type="dxa"/>
            <w:gridSpan w:val="40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F26B3E">
        <w:trPr>
          <w:gridAfter w:val="8"/>
          <w:wAfter w:w="1486" w:type="dxa"/>
          <w:trHeight w:val="60"/>
        </w:trPr>
        <w:tc>
          <w:tcPr>
            <w:tcW w:w="9788" w:type="dxa"/>
            <w:gridSpan w:val="40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F26B3E">
        <w:trPr>
          <w:gridAfter w:val="8"/>
          <w:wAfter w:w="1486" w:type="dxa"/>
          <w:trHeight w:val="60"/>
        </w:trPr>
        <w:tc>
          <w:tcPr>
            <w:tcW w:w="9788" w:type="dxa"/>
            <w:gridSpan w:val="40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F26B3E">
        <w:trPr>
          <w:gridAfter w:val="8"/>
          <w:wAfter w:w="1486" w:type="dxa"/>
          <w:trHeight w:val="60"/>
        </w:trPr>
        <w:tc>
          <w:tcPr>
            <w:tcW w:w="4957" w:type="dxa"/>
            <w:gridSpan w:val="11"/>
            <w:shd w:val="clear" w:color="FFFFFF" w:fill="auto"/>
            <w:vAlign w:val="bottom"/>
          </w:tcPr>
          <w:p w:rsidR="00187943" w:rsidRDefault="00A8419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31" w:type="dxa"/>
            <w:gridSpan w:val="29"/>
            <w:shd w:val="clear" w:color="FFFFFF" w:fill="auto"/>
            <w:vAlign w:val="bottom"/>
          </w:tcPr>
          <w:p w:rsidR="00187943" w:rsidRDefault="00A8419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87943" w:rsidRDefault="00A8419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692"/>
        <w:gridCol w:w="661"/>
        <w:gridCol w:w="570"/>
        <w:gridCol w:w="499"/>
        <w:gridCol w:w="1088"/>
        <w:gridCol w:w="461"/>
        <w:gridCol w:w="551"/>
        <w:gridCol w:w="344"/>
        <w:gridCol w:w="262"/>
        <w:gridCol w:w="305"/>
        <w:gridCol w:w="278"/>
        <w:gridCol w:w="430"/>
        <w:gridCol w:w="133"/>
        <w:gridCol w:w="434"/>
        <w:gridCol w:w="112"/>
        <w:gridCol w:w="455"/>
        <w:gridCol w:w="76"/>
        <w:gridCol w:w="208"/>
        <w:gridCol w:w="283"/>
        <w:gridCol w:w="69"/>
        <w:gridCol w:w="357"/>
        <w:gridCol w:w="185"/>
        <w:gridCol w:w="523"/>
      </w:tblGrid>
      <w:tr w:rsidR="00187943" w:rsidTr="00280155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5" w:type="dxa"/>
            <w:gridSpan w:val="17"/>
            <w:shd w:val="clear" w:color="FFFFFF" w:fill="auto"/>
            <w:vAlign w:val="bottom"/>
          </w:tcPr>
          <w:p w:rsidR="00187943" w:rsidRDefault="00A841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87943" w:rsidTr="00280155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5" w:type="dxa"/>
            <w:gridSpan w:val="17"/>
            <w:shd w:val="clear" w:color="FFFFFF" w:fill="auto"/>
            <w:vAlign w:val="bottom"/>
          </w:tcPr>
          <w:p w:rsidR="00187943" w:rsidRDefault="00A841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87943" w:rsidTr="00280155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5" w:type="dxa"/>
            <w:gridSpan w:val="17"/>
            <w:shd w:val="clear" w:color="FFFFFF" w:fill="auto"/>
            <w:vAlign w:val="bottom"/>
          </w:tcPr>
          <w:p w:rsidR="00187943" w:rsidRDefault="00A841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87943" w:rsidTr="00280155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5" w:type="dxa"/>
            <w:gridSpan w:val="17"/>
            <w:shd w:val="clear" w:color="FFFFFF" w:fill="auto"/>
            <w:vAlign w:val="bottom"/>
          </w:tcPr>
          <w:p w:rsidR="00187943" w:rsidRDefault="00A841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87943" w:rsidTr="00280155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4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187943" w:rsidRDefault="00A841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25.11.2019 </w:t>
            </w:r>
            <w:r w:rsidR="00F26B3E">
              <w:rPr>
                <w:rFonts w:ascii="Times New Roman" w:hAnsi="Times New Roman"/>
                <w:sz w:val="26"/>
                <w:szCs w:val="26"/>
              </w:rPr>
              <w:t xml:space="preserve">№ 235-РК  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187943" w:rsidRDefault="001879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943" w:rsidTr="00280155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3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187943" w:rsidRDefault="00A841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187943" w:rsidTr="00280155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3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187943" w:rsidRDefault="00A841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87943" w:rsidTr="00280155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5" w:type="dxa"/>
            <w:gridSpan w:val="17"/>
            <w:shd w:val="clear" w:color="FFFFFF" w:fill="auto"/>
            <w:vAlign w:val="bottom"/>
          </w:tcPr>
          <w:p w:rsidR="00187943" w:rsidRDefault="00A841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87943" w:rsidTr="00280155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5" w:type="dxa"/>
            <w:gridSpan w:val="17"/>
            <w:shd w:val="clear" w:color="FFFFFF" w:fill="auto"/>
            <w:vAlign w:val="bottom"/>
          </w:tcPr>
          <w:p w:rsidR="00187943" w:rsidRDefault="00A841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87943" w:rsidTr="00280155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4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187943" w:rsidRDefault="00A841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461-РК</w:t>
            </w:r>
          </w:p>
        </w:tc>
      </w:tr>
      <w:tr w:rsidR="00187943" w:rsidTr="00280155">
        <w:trPr>
          <w:trHeight w:val="345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муниципального района «Малоярославецкий район» «Малоярославецстройзаказчик» на 2019-2023 годы</w:t>
            </w:r>
          </w:p>
        </w:tc>
      </w:tr>
      <w:tr w:rsidR="00187943" w:rsidTr="00280155">
        <w:trPr>
          <w:trHeight w:val="210"/>
        </w:trPr>
        <w:tc>
          <w:tcPr>
            <w:tcW w:w="8574" w:type="dxa"/>
            <w:gridSpan w:val="21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280155"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187943" w:rsidTr="00280155"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87943" w:rsidTr="00280155">
        <w:trPr>
          <w:trHeight w:val="60"/>
        </w:trPr>
        <w:tc>
          <w:tcPr>
            <w:tcW w:w="5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5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муниципального района «Малоярославецкий район» «Малоярославецстройзаказчик», 249061, область Калужская, район Малоярославцкий, село Кудиново, улица Цветкова, 3,</w:t>
            </w:r>
          </w:p>
        </w:tc>
      </w:tr>
      <w:tr w:rsidR="00187943" w:rsidTr="00280155">
        <w:trPr>
          <w:trHeight w:val="60"/>
        </w:trPr>
        <w:tc>
          <w:tcPr>
            <w:tcW w:w="5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5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87943" w:rsidTr="00280155">
        <w:trPr>
          <w:trHeight w:val="60"/>
        </w:trPr>
        <w:tc>
          <w:tcPr>
            <w:tcW w:w="5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5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системы холодного водоснабжения в дер. Шемякино с. Коллонтай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91,65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Чистка колодцев системы холодного водоснабжения дер. Шемякино с. Коллонтай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69,75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водонапорной башни водозабор вдер. Шемякино с. Коллонтай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157,45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 от котельной до дома № 1 ул.Советская с.Недельное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30.11.2019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344,49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663,34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водоснабжения сельских поселений Малоярославецкого района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644,42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644,42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водоснабжения сельских поселений Малоярославецкого района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661,61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661,61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водоснабжения сельских поселений Малоярославецкого района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681,19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681,19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водоснабжения сельских поселений Малоярославецкого района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701,35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701,35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Чистка колодцев системы водоотведения с. Недельное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339,27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сетей водоотведения с. Недельное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37,16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ограждения очистных соооружений с. Недельное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системы водоотведения  с. Недельное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115,78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водоотведения сельских поселений Малоярославецкого района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230,25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230,25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водоотведения сельских поселений Малоярославецкого района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водоотведения сельских поселений Малоярославецкого района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водоотведения сельских поселений Малоярославецкого района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463,96</w:t>
            </w:r>
          </w:p>
        </w:tc>
        <w:tc>
          <w:tcPr>
            <w:tcW w:w="11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464,86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463,97</w:t>
            </w: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463,97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463,97</w:t>
            </w: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  <w:tc>
          <w:tcPr>
            <w:tcW w:w="11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345,69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F94CA9" w:rsidRDefault="00F94C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потребностей, необходимый для реализации производственной программы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7943" w:rsidTr="00280155">
        <w:trPr>
          <w:trHeight w:val="60"/>
        </w:trPr>
        <w:tc>
          <w:tcPr>
            <w:tcW w:w="5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13 155,3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6 417,95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5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13 493,96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6 140,93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5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13 863,77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6 712,72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5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14 297,2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6 893,09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5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14 732,87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7 076,77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060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060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5515A" w:rsidP="00A55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84194">
              <w:rPr>
                <w:rFonts w:ascii="Times New Roman" w:hAnsi="Times New Roman"/>
                <w:sz w:val="24"/>
                <w:szCs w:val="24"/>
              </w:rPr>
              <w:t>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DC2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F4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041D4D" w:rsidRDefault="00A84194" w:rsidP="00041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  <w:r w:rsidR="00041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D4D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села Головтеев</w:t>
            </w:r>
            <w:r w:rsidR="00932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1D4D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C64C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1D4D">
              <w:rPr>
                <w:rFonts w:ascii="Times New Roman" w:hAnsi="Times New Roman" w:cs="Times New Roman"/>
                <w:sz w:val="24"/>
                <w:szCs w:val="24"/>
              </w:rPr>
              <w:t>кого поселения «Село Головтеево»)</w:t>
            </w:r>
          </w:p>
          <w:p w:rsidR="00187943" w:rsidRDefault="00187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04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04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04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04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04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</w:tr>
      <w:tr w:rsidR="00041D4D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041D4D" w:rsidRDefault="00041D4D" w:rsidP="00041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водоснабжения при ее транспортировке в общем объеме воды, поданной в водопроводную сеть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32183">
              <w:rPr>
                <w:rFonts w:ascii="Times New Roman" w:hAnsi="Times New Roman" w:cs="Times New Roman"/>
                <w:sz w:val="24"/>
                <w:szCs w:val="24"/>
              </w:rPr>
              <w:t>на территории села Головтеева</w:t>
            </w:r>
            <w:r w:rsidR="00C64C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«Село Головтеево»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041D4D" w:rsidRDefault="0093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041D4D" w:rsidRDefault="0093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041D4D" w:rsidRDefault="0093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041D4D" w:rsidRDefault="0093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041D4D" w:rsidRDefault="0093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1D4D" w:rsidRDefault="0093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8E3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8E3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8E3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8E3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675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675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675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675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87943" w:rsidTr="002E7885">
        <w:trPr>
          <w:trHeight w:val="60"/>
        </w:trPr>
        <w:tc>
          <w:tcPr>
            <w:tcW w:w="9639" w:type="dxa"/>
            <w:gridSpan w:val="2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87943" w:rsidRDefault="00A84194" w:rsidP="002E78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1D4D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</w:p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2019 году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1D4D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</w:p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2020 году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1D4D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2021 году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187943" w:rsidTr="002E7885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питьевой воды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E7885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E7885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E7885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водоснабжения при ее транспортировке в общем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объеме воды, поданной в водопроводную сеть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43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85,59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3D7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3D7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43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3D7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3D7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0155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80155" w:rsidRDefault="00280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80155" w:rsidRDefault="0028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80155" w:rsidRDefault="0043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115,79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80155" w:rsidRDefault="00280155" w:rsidP="00BE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80155" w:rsidRDefault="00280155" w:rsidP="00BE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80155" w:rsidRDefault="00280155" w:rsidP="00BE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80155" w:rsidRDefault="00280155" w:rsidP="00BE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28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E7885">
        <w:trPr>
          <w:trHeight w:val="60"/>
        </w:trPr>
        <w:tc>
          <w:tcPr>
            <w:tcW w:w="6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87943" w:rsidRDefault="001879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0%.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498,5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421,85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76,65</w:t>
            </w: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13 718,31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13 212,23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506,08</w:t>
            </w:r>
          </w:p>
        </w:tc>
      </w:tr>
      <w:tr w:rsidR="00187943" w:rsidTr="00280155">
        <w:trPr>
          <w:trHeight w:val="60"/>
        </w:trPr>
        <w:tc>
          <w:tcPr>
            <w:tcW w:w="63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C51" w:rsidTr="00BE2BA6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2C51" w:rsidRDefault="00912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2C51" w:rsidRDefault="00912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2C51" w:rsidRDefault="00912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2C51" w:rsidRDefault="00912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2C51" w:rsidRDefault="00912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3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3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3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425,52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343,28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82,24</w:t>
            </w: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7 321,26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6 509,03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812,23</w:t>
            </w:r>
          </w:p>
        </w:tc>
      </w:tr>
      <w:tr w:rsidR="00187943" w:rsidTr="00280155">
        <w:trPr>
          <w:trHeight w:val="60"/>
        </w:trPr>
        <w:tc>
          <w:tcPr>
            <w:tcW w:w="63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участка канализационной сети в с. Головтеево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12,97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-5,67</w:t>
            </w:r>
          </w:p>
        </w:tc>
      </w:tr>
      <w:tr w:rsidR="00187943" w:rsidTr="00280155">
        <w:trPr>
          <w:trHeight w:val="60"/>
        </w:trPr>
        <w:tc>
          <w:tcPr>
            <w:tcW w:w="63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3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3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92" w:type="dxa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1" w:type="dxa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gridSpan w:val="2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3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D6EED" w:rsidRDefault="001D6EED"/>
    <w:sectPr w:rsidR="001D6EE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43"/>
    <w:rsid w:val="000205F3"/>
    <w:rsid w:val="00041D4D"/>
    <w:rsid w:val="00060F3B"/>
    <w:rsid w:val="00147AD2"/>
    <w:rsid w:val="00187943"/>
    <w:rsid w:val="001D6EED"/>
    <w:rsid w:val="00280155"/>
    <w:rsid w:val="00295102"/>
    <w:rsid w:val="002A7D31"/>
    <w:rsid w:val="002E7885"/>
    <w:rsid w:val="00413EA0"/>
    <w:rsid w:val="004331A9"/>
    <w:rsid w:val="004A32AD"/>
    <w:rsid w:val="0067582F"/>
    <w:rsid w:val="007D0306"/>
    <w:rsid w:val="00867E98"/>
    <w:rsid w:val="008E3C76"/>
    <w:rsid w:val="00912C51"/>
    <w:rsid w:val="00932183"/>
    <w:rsid w:val="00A5515A"/>
    <w:rsid w:val="00A84194"/>
    <w:rsid w:val="00AD4601"/>
    <w:rsid w:val="00BE2BA6"/>
    <w:rsid w:val="00C64CC6"/>
    <w:rsid w:val="00D73D79"/>
    <w:rsid w:val="00DC2038"/>
    <w:rsid w:val="00F01E12"/>
    <w:rsid w:val="00F26B3E"/>
    <w:rsid w:val="00F44533"/>
    <w:rsid w:val="00F94CA9"/>
    <w:rsid w:val="00FC0030"/>
    <w:rsid w:val="00F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DFFA7B"/>
  <w15:docId w15:val="{A2A08608-489A-4F41-AAD1-0F49193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26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Елена Юрьевна</dc:creator>
  <cp:lastModifiedBy>Агафонова Елена Юрьевна</cp:lastModifiedBy>
  <cp:revision>2</cp:revision>
  <cp:lastPrinted>2019-11-25T08:40:00Z</cp:lastPrinted>
  <dcterms:created xsi:type="dcterms:W3CDTF">2019-11-25T08:41:00Z</dcterms:created>
  <dcterms:modified xsi:type="dcterms:W3CDTF">2019-11-25T08:41:00Z</dcterms:modified>
</cp:coreProperties>
</file>