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07173D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Л  №</w:t>
      </w:r>
      <w:proofErr w:type="gramEnd"/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E309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A530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E309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E3091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574" w:rsidRDefault="00126E3A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2415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7420" w:rsidRPr="005E3607" w:rsidRDefault="007A3D36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415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354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429" w:rsidRPr="00EE6429">
        <w:rPr>
          <w:rFonts w:ascii="Times New Roman" w:hAnsi="Times New Roman" w:cs="Times New Roman"/>
          <w:sz w:val="24"/>
          <w:szCs w:val="24"/>
        </w:rPr>
        <w:t>Ю. И. Михалев</w:t>
      </w:r>
      <w:r w:rsidR="00241574">
        <w:rPr>
          <w:rFonts w:ascii="Times New Roman" w:hAnsi="Times New Roman" w:cs="Times New Roman"/>
          <w:sz w:val="24"/>
          <w:szCs w:val="24"/>
        </w:rPr>
        <w:t>.</w:t>
      </w:r>
    </w:p>
    <w:p w:rsidR="003C678F" w:rsidRPr="005E3607" w:rsidRDefault="00535A24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E6429" w:rsidRPr="000A7326" w:rsidRDefault="004F5E42" w:rsidP="00EE642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354A0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DF4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 </w:t>
      </w:r>
      <w:r w:rsidR="00EE6429" w:rsidRPr="005A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E6429" w:rsidRPr="005547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DF4" w:rsidRDefault="00863DF4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Default="00FC18BC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940DF7" w:rsidRDefault="00EE6429" w:rsidP="0094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31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 xml:space="preserve"> Об установлении </w:t>
      </w:r>
      <w:r w:rsidR="00940DF7" w:rsidRPr="00940DF7">
        <w:rPr>
          <w:rFonts w:ascii="Times New Roman" w:eastAsia="Calibri" w:hAnsi="Times New Roman" w:cs="Times New Roman"/>
          <w:b/>
          <w:sz w:val="24"/>
          <w:szCs w:val="24"/>
        </w:rPr>
        <w:t>в индивидуальном порядке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 xml:space="preserve"> размера платы за подключение (технологическое присоединение) к централизованн</w:t>
      </w:r>
      <w:r w:rsidR="00C13D26">
        <w:rPr>
          <w:rFonts w:ascii="Times New Roman" w:hAnsi="Times New Roman" w:cs="Times New Roman"/>
          <w:b/>
          <w:sz w:val="24"/>
          <w:szCs w:val="24"/>
        </w:rPr>
        <w:t>ой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324FE0">
        <w:rPr>
          <w:rFonts w:ascii="Times New Roman" w:hAnsi="Times New Roman" w:cs="Times New Roman"/>
          <w:b/>
          <w:sz w:val="24"/>
          <w:szCs w:val="24"/>
        </w:rPr>
        <w:t>е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 государственного предприятия Калужской области «Калугаоблводоканал» объекта капитального строительства: «Административно-технические здания, 7-ми </w:t>
      </w:r>
      <w:r w:rsidR="00324FE0">
        <w:rPr>
          <w:rFonts w:ascii="Times New Roman" w:hAnsi="Times New Roman" w:cs="Times New Roman"/>
          <w:b/>
          <w:sz w:val="24"/>
          <w:szCs w:val="24"/>
        </w:rPr>
        <w:t xml:space="preserve">этажное 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>и 2-х этажн</w:t>
      </w:r>
      <w:r w:rsidR="00324FE0">
        <w:rPr>
          <w:rFonts w:ascii="Times New Roman" w:hAnsi="Times New Roman" w:cs="Times New Roman"/>
          <w:b/>
          <w:sz w:val="24"/>
          <w:szCs w:val="24"/>
        </w:rPr>
        <w:t>о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>е, по адресу: г. Калуга, ул. Трамплинная</w:t>
      </w:r>
      <w:r w:rsidR="00324FE0">
        <w:rPr>
          <w:rFonts w:ascii="Times New Roman" w:hAnsi="Times New Roman" w:cs="Times New Roman"/>
          <w:b/>
          <w:sz w:val="24"/>
          <w:szCs w:val="24"/>
        </w:rPr>
        <w:t>, д.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 xml:space="preserve"> 1В», </w:t>
      </w:r>
      <w:r w:rsidR="00940DF7" w:rsidRPr="00940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FE0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="00940DF7" w:rsidRPr="00940DF7">
        <w:rPr>
          <w:rFonts w:ascii="Times New Roman" w:hAnsi="Times New Roman" w:cs="Times New Roman"/>
          <w:b/>
          <w:sz w:val="24"/>
          <w:szCs w:val="24"/>
        </w:rPr>
        <w:t>УФСБ России по Калужской области</w:t>
      </w:r>
      <w:r w:rsidR="00940DF7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2C7220" w:rsidRDefault="002C4B7D" w:rsidP="00CC71C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2C7220" w:rsidRDefault="002C4B7D" w:rsidP="00CC71C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A5304C">
        <w:rPr>
          <w:rFonts w:ascii="Times New Roman" w:hAnsi="Times New Roman" w:cs="Times New Roman"/>
          <w:b/>
          <w:sz w:val="24"/>
          <w:szCs w:val="24"/>
        </w:rPr>
        <w:t>О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>.</w:t>
      </w:r>
      <w:r w:rsidR="00A5304C">
        <w:rPr>
          <w:rFonts w:ascii="Times New Roman" w:hAnsi="Times New Roman" w:cs="Times New Roman"/>
          <w:b/>
          <w:sz w:val="24"/>
          <w:szCs w:val="24"/>
        </w:rPr>
        <w:t>А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04C">
        <w:rPr>
          <w:rFonts w:ascii="Times New Roman" w:hAnsi="Times New Roman" w:cs="Times New Roman"/>
          <w:b/>
          <w:sz w:val="24"/>
          <w:szCs w:val="24"/>
        </w:rPr>
        <w:t>Викторова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Default="002C4B7D" w:rsidP="006B4B3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96E" w:rsidRPr="001F596E" w:rsidRDefault="001F596E" w:rsidP="001F5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предприятия объекта капитального строительства: «Административно-технические здания, 7-ми и 2-х этажные, по адресу: г. Калуга, </w:t>
      </w:r>
      <w:r w:rsidR="00203A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596E">
        <w:rPr>
          <w:rFonts w:ascii="Times New Roman" w:hAnsi="Times New Roman" w:cs="Times New Roman"/>
          <w:sz w:val="24"/>
          <w:szCs w:val="24"/>
        </w:rPr>
        <w:t>ул. Трамплинная 1В», по индивидуальному проекту УФСБ России</w:t>
      </w:r>
      <w:r w:rsidR="00BD4FB7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>по Калужской области (далее – объект Заявителя) (письмо от 16.08.2019  № 03/2898-19).</w:t>
      </w:r>
    </w:p>
    <w:p w:rsidR="001F596E" w:rsidRPr="001F596E" w:rsidRDefault="001F596E" w:rsidP="001F5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:rsidR="001F596E" w:rsidRPr="001F596E" w:rsidRDefault="001F596E" w:rsidP="00E0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- по водопотреблению – 61,68 куб. м в сутки</w:t>
      </w:r>
      <w:r w:rsidR="00241574">
        <w:rPr>
          <w:rFonts w:ascii="Times New Roman" w:hAnsi="Times New Roman" w:cs="Times New Roman"/>
          <w:sz w:val="24"/>
          <w:szCs w:val="24"/>
        </w:rPr>
        <w:t>.</w:t>
      </w:r>
    </w:p>
    <w:p w:rsidR="001F596E" w:rsidRPr="001F596E" w:rsidRDefault="001F596E" w:rsidP="0086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</w:t>
      </w:r>
      <w:r w:rsidR="00203A70">
        <w:rPr>
          <w:rFonts w:ascii="Times New Roman" w:hAnsi="Times New Roman" w:cs="Times New Roman"/>
          <w:sz w:val="24"/>
          <w:szCs w:val="24"/>
        </w:rPr>
        <w:t xml:space="preserve">  </w:t>
      </w:r>
      <w:r w:rsidRPr="001F596E">
        <w:rPr>
          <w:rFonts w:ascii="Times New Roman" w:hAnsi="Times New Roman" w:cs="Times New Roman"/>
          <w:sz w:val="24"/>
          <w:szCs w:val="24"/>
        </w:rPr>
        <w:t xml:space="preserve"> № 345 «О внесении изменений в постановление Правительства Калужской области от 29.09.2014 № 572 «Об установлении уровня подключаемой (присоединяемой) нагрузки </w:t>
      </w:r>
      <w:r w:rsidRPr="001F596E">
        <w:rPr>
          <w:rFonts w:ascii="Times New Roman" w:hAnsi="Times New Roman" w:cs="Times New Roman"/>
          <w:sz w:val="24"/>
          <w:szCs w:val="24"/>
        </w:rPr>
        <w:lastRenderedPageBreak/>
        <w:t>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:rsidR="001F596E" w:rsidRPr="001F596E" w:rsidRDefault="001F596E" w:rsidP="0086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:rsidR="001F596E" w:rsidRPr="001F596E" w:rsidRDefault="001F596E" w:rsidP="0086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- к централизованной системе холодного водоснабжения – 3286,750 тыс. руб.</w:t>
      </w:r>
    </w:p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1. Локально - сметные расчеты на подключение к сетям холодного водоснабжения от объекта заявителя до точки подключения к существующим централизованным сетям холодного водоснабжения.</w:t>
      </w:r>
    </w:p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2. Сметные расчеты на проектные и изыскательские работы (далее – ПИР).</w:t>
      </w:r>
    </w:p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3. Расчет платы за подключение (технологическое присоединение) к централизованным системам холодного водоснабжения предприятия.</w:t>
      </w:r>
    </w:p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7. Акт от 12.08.2019 № П-11-15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:rsidR="001F596E" w:rsidRPr="001F596E" w:rsidRDefault="001F596E" w:rsidP="008649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Согласно акту 12.08.2019 № П-11-15 технического освидетельствования участка водопроводной/канализационной сети ГП «Калугаоблводоканал» следует, что для осуществления подключения (технологического присоединения) объекта капитального строительства заявителя к сетям водоснабжения и водоотведения предприятию необходимо выполнить следующие мероприятия</w:t>
      </w:r>
      <w:r w:rsidRPr="001F59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596E" w:rsidRPr="001F596E" w:rsidRDefault="001F596E" w:rsidP="0086499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596E">
        <w:rPr>
          <w:rFonts w:ascii="Times New Roman" w:hAnsi="Times New Roman" w:cs="Times New Roman"/>
          <w:bCs/>
          <w:iCs/>
          <w:sz w:val="24"/>
          <w:szCs w:val="24"/>
        </w:rPr>
        <w:t>Водоснабжение: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1.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>Для подключения застройки к существующей водопроводной сети до точки подключения рекомендовать выполнить следующие мероприятия (Приложение №1, схема трассы):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1.1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 xml:space="preserve">Произвести строительство водовода 2Д=225 мм. от площадки застройки (границы земельного участка) до проектируемого водовода Д=315 мм., </w:t>
      </w:r>
      <w:proofErr w:type="gramStart"/>
      <w:r w:rsidRPr="001F596E">
        <w:rPr>
          <w:rFonts w:ascii="Times New Roman" w:hAnsi="Times New Roman" w:cs="Times New Roman"/>
          <w:sz w:val="24"/>
          <w:szCs w:val="24"/>
        </w:rPr>
        <w:t>протяженностью  20</w:t>
      </w:r>
      <w:proofErr w:type="gramEnd"/>
      <w:r w:rsidRPr="001F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96E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1F596E">
        <w:rPr>
          <w:rFonts w:ascii="Times New Roman" w:hAnsi="Times New Roman" w:cs="Times New Roman"/>
          <w:sz w:val="24"/>
          <w:szCs w:val="24"/>
        </w:rPr>
        <w:t xml:space="preserve">. каждый (общей протяженностью  40 </w:t>
      </w:r>
      <w:proofErr w:type="spellStart"/>
      <w:r w:rsidRPr="001F596E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1F596E">
        <w:rPr>
          <w:rFonts w:ascii="Times New Roman" w:hAnsi="Times New Roman" w:cs="Times New Roman"/>
          <w:sz w:val="24"/>
          <w:szCs w:val="24"/>
        </w:rPr>
        <w:t>.);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1.2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 xml:space="preserve">Произвести строительство в/колодца №40 </w:t>
      </w:r>
      <w:proofErr w:type="gramStart"/>
      <w:r w:rsidRPr="001F596E">
        <w:rPr>
          <w:rFonts w:ascii="Times New Roman" w:hAnsi="Times New Roman" w:cs="Times New Roman"/>
          <w:sz w:val="24"/>
          <w:szCs w:val="24"/>
        </w:rPr>
        <w:t>диаметром  2</w:t>
      </w:r>
      <w:proofErr w:type="gramEnd"/>
      <w:r w:rsidRPr="001F596E">
        <w:rPr>
          <w:rFonts w:ascii="Times New Roman" w:hAnsi="Times New Roman" w:cs="Times New Roman"/>
          <w:sz w:val="24"/>
          <w:szCs w:val="24"/>
        </w:rPr>
        <w:t xml:space="preserve"> метра – 1 шт. с установкой задвижек запорно-регулирующей арматуры: Д=100 мм – 1 шт., Д=200 мм. - 2 шт., ПГ (h=1750мм) - 1 шт.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2.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>Для обеспечения бесперебойного водоснабжения застройки рекомендовать выполнить следующие мероприятия (Приложение№1, схема трассы):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2.2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>Произвести строительства участка  водовода Д=315 мм. от ВК№39 в районе ул. Фомушина до ВК№41 в районе ул.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 xml:space="preserve">Сиреневый бульвар, согласно схемы, протяженностью  203,2 </w:t>
      </w:r>
      <w:proofErr w:type="spellStart"/>
      <w:r w:rsidRPr="001F596E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1F596E">
        <w:rPr>
          <w:rFonts w:ascii="Times New Roman" w:hAnsi="Times New Roman" w:cs="Times New Roman"/>
          <w:sz w:val="24"/>
          <w:szCs w:val="24"/>
        </w:rPr>
        <w:t xml:space="preserve">. (из них методом ГНБ – 23,7 </w:t>
      </w:r>
      <w:proofErr w:type="spellStart"/>
      <w:r w:rsidRPr="001F596E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1F596E">
        <w:rPr>
          <w:rFonts w:ascii="Times New Roman" w:hAnsi="Times New Roman" w:cs="Times New Roman"/>
          <w:sz w:val="24"/>
          <w:szCs w:val="24"/>
        </w:rPr>
        <w:t>. в футляре Д=560  мм.);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2.3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 xml:space="preserve">Произвести строительство в/колодцев №39 и №41: диаметром 1,5 метра – 2шт.;  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2.4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>Произвести установку задвижек: Д=300 мм. - 2 шт., затвор Д=300 мм. – 1 шт., Д=200 мм. – 2 шт.;</w:t>
      </w:r>
    </w:p>
    <w:p w:rsidR="001F596E" w:rsidRPr="001F596E" w:rsidRDefault="001F596E" w:rsidP="001D344B">
      <w:pPr>
        <w:tabs>
          <w:tab w:val="left" w:pos="1311"/>
          <w:tab w:val="left" w:pos="623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2.5</w:t>
      </w:r>
      <w:r w:rsidR="00E0031E">
        <w:rPr>
          <w:rFonts w:ascii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>Установить ПГ (h=1750мм) - 1 шт.</w:t>
      </w:r>
    </w:p>
    <w:p w:rsidR="001F596E" w:rsidRPr="001F596E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left="6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Расчетный объем расходов на осуществление мероприятий по подключению к централизованной системе водоснабжения составил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FB7">
        <w:rPr>
          <w:rFonts w:ascii="Times New Roman" w:hAnsi="Times New Roman" w:cs="Times New Roman"/>
          <w:bCs/>
          <w:sz w:val="24"/>
          <w:szCs w:val="24"/>
        </w:rPr>
        <w:t>3 286,750 тыс. рублей без НДС.</w:t>
      </w:r>
    </w:p>
    <w:p w:rsidR="001F596E" w:rsidRPr="001F596E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left="6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Расчетный объем расходов в размере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FB7">
        <w:rPr>
          <w:rFonts w:ascii="Times New Roman" w:hAnsi="Times New Roman" w:cs="Times New Roman"/>
          <w:bCs/>
          <w:sz w:val="24"/>
          <w:szCs w:val="24"/>
        </w:rPr>
        <w:t>328,823 тыс. рублей без НДС,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 xml:space="preserve">относимых на </w:t>
      </w:r>
      <w:r w:rsidRPr="001F596E">
        <w:rPr>
          <w:rFonts w:ascii="Times New Roman" w:hAnsi="Times New Roman" w:cs="Times New Roman"/>
          <w:sz w:val="24"/>
          <w:szCs w:val="24"/>
        </w:rPr>
        <w:lastRenderedPageBreak/>
        <w:t>ставку за протяженность сетей водоснабжения, состоит из: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1.Расходов на строительство сетей водоснабжения, определенных сметным расчетом согласно сборникам федеральных единичных расценок с учетом применения индекса потребительских цен в размере 1,034 на 2020г. (на основании прогноза социально-экономического развития РФ Минэкономразвития РФ), в размере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FB7">
        <w:rPr>
          <w:rFonts w:ascii="Times New Roman" w:hAnsi="Times New Roman" w:cs="Times New Roman"/>
          <w:bCs/>
          <w:sz w:val="24"/>
          <w:szCs w:val="24"/>
        </w:rPr>
        <w:t>246,086 тыс. рублей: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FB7">
        <w:rPr>
          <w:rFonts w:ascii="Times New Roman" w:hAnsi="Times New Roman" w:cs="Times New Roman"/>
          <w:bCs/>
          <w:sz w:val="24"/>
          <w:szCs w:val="24"/>
        </w:rPr>
        <w:t xml:space="preserve">2.Прочих расходов – 16,218 тыс. рублей.   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FB7">
        <w:rPr>
          <w:rFonts w:ascii="Times New Roman" w:hAnsi="Times New Roman" w:cs="Times New Roman"/>
          <w:bCs/>
          <w:sz w:val="24"/>
          <w:szCs w:val="24"/>
        </w:rPr>
        <w:t>3.Внереализационных расходов - 0,755 тыс. рублей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FB7">
        <w:rPr>
          <w:rFonts w:ascii="Times New Roman" w:hAnsi="Times New Roman" w:cs="Times New Roman"/>
          <w:bCs/>
          <w:sz w:val="24"/>
          <w:szCs w:val="24"/>
        </w:rPr>
        <w:t>4.Налога на прибыль- 65,765 тыс.  рублей.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7">
        <w:rPr>
          <w:rFonts w:ascii="Times New Roman" w:hAnsi="Times New Roman" w:cs="Times New Roman"/>
          <w:sz w:val="24"/>
          <w:szCs w:val="24"/>
        </w:rPr>
        <w:t>Расчетный объем расходов в размере 2 957,926 тыс. рублей без НДС, относимых на ставку на увеличение мощности, состоит из: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7">
        <w:rPr>
          <w:rFonts w:ascii="Times New Roman" w:hAnsi="Times New Roman" w:cs="Times New Roman"/>
          <w:sz w:val="24"/>
          <w:szCs w:val="24"/>
        </w:rPr>
        <w:t>1.Расходов на проектирование и инженерно-геодезические изыскания 229,844 тыс. руб.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7">
        <w:rPr>
          <w:rFonts w:ascii="Times New Roman" w:hAnsi="Times New Roman" w:cs="Times New Roman"/>
          <w:sz w:val="24"/>
          <w:szCs w:val="24"/>
        </w:rPr>
        <w:t>Расходов на строительство сетей водоснабжения, определенных сметным расчетом согласно сборникам федеральных единичных расценок с учетом применения индекса потребительских цен в размере 1,034 на 2020  г (на основании прогноза социально-экономического развития РФ Минэкономразвития РФ),  в размере 1 988,483 тыс. рублей.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B7">
        <w:rPr>
          <w:rFonts w:ascii="Times New Roman" w:hAnsi="Times New Roman" w:cs="Times New Roman"/>
          <w:sz w:val="24"/>
          <w:szCs w:val="24"/>
        </w:rPr>
        <w:t xml:space="preserve">2.Прочих расходов – 141,037 тыс. рублей.  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FB7">
        <w:rPr>
          <w:rFonts w:ascii="Times New Roman" w:hAnsi="Times New Roman" w:cs="Times New Roman"/>
          <w:bCs/>
          <w:sz w:val="24"/>
          <w:szCs w:val="24"/>
        </w:rPr>
        <w:t>3.Внереализационных расходов - 6,977 тыс. рублей</w:t>
      </w:r>
    </w:p>
    <w:p w:rsidR="001F596E" w:rsidRPr="00BD4FB7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FB7">
        <w:rPr>
          <w:rFonts w:ascii="Times New Roman" w:hAnsi="Times New Roman" w:cs="Times New Roman"/>
          <w:bCs/>
          <w:sz w:val="24"/>
          <w:szCs w:val="24"/>
        </w:rPr>
        <w:t>4.Налога на прибыль - 591,585 тыс. рублей.</w:t>
      </w:r>
    </w:p>
    <w:p w:rsidR="001F596E" w:rsidRPr="001F596E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Инвестиционной программой ГП «Калугаоблводоканал»,  утвержденной приказом министерства строительства и жилищно-коммунального хозяйства Калужской области от 17.05.2017 № 225 (далее – инвестиционная программа), данные мероприятия, необходимые для подключения объекта Заявителя, учтены в части строительства магис</w:t>
      </w:r>
      <w:r w:rsidR="00241574">
        <w:rPr>
          <w:rFonts w:ascii="Times New Roman" w:hAnsi="Times New Roman" w:cs="Times New Roman"/>
          <w:sz w:val="24"/>
          <w:szCs w:val="24"/>
        </w:rPr>
        <w:t>т</w:t>
      </w:r>
      <w:r w:rsidRPr="001F596E">
        <w:rPr>
          <w:rFonts w:ascii="Times New Roman" w:hAnsi="Times New Roman" w:cs="Times New Roman"/>
          <w:sz w:val="24"/>
          <w:szCs w:val="24"/>
        </w:rPr>
        <w:t>ральных водоводов, по остальным мероприятиям будут внесены изменения в инвестиционную программу при переутверждении согласно письма министерства строительства и ЖКХ Калужской области  от 16.08.2019 №5673-19.</w:t>
      </w:r>
    </w:p>
    <w:p w:rsidR="001F596E" w:rsidRPr="001F596E" w:rsidRDefault="001F596E" w:rsidP="008649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FB7">
        <w:rPr>
          <w:rFonts w:ascii="Times New Roman" w:eastAsia="Times New Roman" w:hAnsi="Times New Roman" w:cs="Times New Roman"/>
          <w:bCs/>
          <w:sz w:val="24"/>
          <w:szCs w:val="24"/>
        </w:rPr>
        <w:t>Экспертной группой</w:t>
      </w:r>
      <w:r w:rsidRPr="001F5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596E">
        <w:rPr>
          <w:rFonts w:ascii="Times New Roman" w:eastAsia="Times New Roman" w:hAnsi="Times New Roman" w:cs="Times New Roman"/>
          <w:sz w:val="24"/>
          <w:szCs w:val="24"/>
        </w:rPr>
        <w:t xml:space="preserve">проведён анализ затрат, связанных с </w:t>
      </w:r>
      <w:r w:rsidRPr="001F596E">
        <w:rPr>
          <w:rFonts w:ascii="Times New Roman" w:eastAsia="Times New Roman" w:hAnsi="Times New Roman" w:cs="Times New Roman"/>
          <w:bCs/>
          <w:sz w:val="24"/>
          <w:szCs w:val="24"/>
        </w:rPr>
        <w:t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:rsidR="001F596E" w:rsidRPr="001F596E" w:rsidRDefault="001F596E" w:rsidP="0086499F">
      <w:pPr>
        <w:pStyle w:val="Default"/>
        <w:ind w:right="-1" w:firstLine="709"/>
        <w:jc w:val="both"/>
        <w:rPr>
          <w:rFonts w:eastAsia="Times New Roman"/>
          <w:b/>
          <w:color w:val="auto"/>
        </w:rPr>
      </w:pPr>
      <w:r w:rsidRPr="001F596E">
        <w:rPr>
          <w:rFonts w:eastAsia="Times New Roman"/>
          <w:color w:val="auto"/>
        </w:rPr>
        <w:t xml:space="preserve"> Индивидуальная плата за подключение (технологическое присоединение) к централизованной системе холодного водоснабжения объекта Заявителя принята в сумме </w:t>
      </w:r>
      <w:r w:rsidRPr="00BD4FB7">
        <w:rPr>
          <w:rFonts w:eastAsia="Times New Roman"/>
          <w:bCs/>
          <w:color w:val="auto"/>
        </w:rPr>
        <w:t>3286,750 тыс. руб. без учета НДС.</w:t>
      </w:r>
    </w:p>
    <w:p w:rsidR="001F596E" w:rsidRPr="001F596E" w:rsidRDefault="001F596E" w:rsidP="008649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В соответствие пункту 121 Методических указаний,</w:t>
      </w:r>
      <w:r w:rsidRPr="001F596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объектов непроизводственного назначения, по которым не установлены </w:t>
      </w:r>
      <w:r w:rsidRPr="001F596E">
        <w:rPr>
          <w:rFonts w:ascii="Times New Roman" w:eastAsia="Times New Roman" w:hAnsi="Times New Roman" w:cs="Times New Roman"/>
          <w:sz w:val="24"/>
          <w:szCs w:val="24"/>
        </w:rPr>
        <w:t>укрупненные</w:t>
      </w:r>
      <w:r w:rsidRPr="001F59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сметные нормативы,</w:t>
      </w:r>
      <w:r w:rsidR="00241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sz w:val="24"/>
          <w:szCs w:val="24"/>
        </w:rPr>
        <w:t xml:space="preserve">указанные расходы определялись с учетом представленной регулируемой организацией сметной стоимости таких работ. </w:t>
      </w:r>
    </w:p>
    <w:p w:rsidR="00241574" w:rsidRDefault="001F596E" w:rsidP="008649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6E">
        <w:rPr>
          <w:rFonts w:ascii="Times New Roman" w:eastAsia="Times New Roman" w:hAnsi="Times New Roman" w:cs="Times New Roman"/>
          <w:sz w:val="24"/>
          <w:szCs w:val="24"/>
        </w:rPr>
        <w:t xml:space="preserve">Расчет платы на строительство сетей водоснабжения произведен с учетом, положительного заключения государственной экспертизы АУ «Управления государственной экспертизы проектов Калужской области» №40-1-5-0178-14 от 31.07.2014, с применением федеральных единичных расценок рекомендованных Министерством строительства и жилищно-коммунального хозяйства Российской Федерации, внесенные в федеральный реестр сметных нормативов  и прогнозных индексов изменения сметной стоимости строительства на </w:t>
      </w:r>
      <w:r w:rsidRPr="001F59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F596E">
        <w:rPr>
          <w:rFonts w:ascii="Times New Roman" w:eastAsia="Times New Roman" w:hAnsi="Times New Roman" w:cs="Times New Roman"/>
          <w:sz w:val="24"/>
          <w:szCs w:val="24"/>
        </w:rPr>
        <w:t>-II квартал 2019 года</w:t>
      </w:r>
      <w:r w:rsidR="00241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574" w:rsidRDefault="001F596E" w:rsidP="008649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6E">
        <w:rPr>
          <w:rFonts w:ascii="Times New Roman" w:eastAsia="Times New Roman" w:hAnsi="Times New Roman" w:cs="Times New Roman"/>
          <w:sz w:val="24"/>
          <w:szCs w:val="24"/>
        </w:rPr>
        <w:t>Расходы на прокладку сетей водоснабжения</w:t>
      </w:r>
      <w:r w:rsidR="00203A7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6725"/>
        <w:gridCol w:w="993"/>
        <w:gridCol w:w="1131"/>
      </w:tblGrid>
      <w:tr w:rsidR="00E0031E" w:rsidRPr="00E0031E" w:rsidTr="00E0031E">
        <w:trPr>
          <w:trHeight w:val="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Ед.изм</w:t>
            </w:r>
            <w:proofErr w:type="spellEnd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E0031E" w:rsidRPr="00E0031E" w:rsidTr="00E0031E">
        <w:trPr>
          <w:trHeight w:val="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3286,750</w:t>
            </w:r>
          </w:p>
        </w:tc>
      </w:tr>
      <w:tr w:rsidR="00E0031E" w:rsidRPr="00E0031E" w:rsidTr="00E0031E">
        <w:trPr>
          <w:trHeight w:val="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оплату работ и услуг сторонних организаций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2234,569</w:t>
            </w:r>
          </w:p>
        </w:tc>
      </w:tr>
      <w:tr w:rsidR="00E0031E" w:rsidRPr="00E0031E" w:rsidTr="00E0031E">
        <w:trPr>
          <w:trHeight w:val="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229,844</w:t>
            </w:r>
          </w:p>
        </w:tc>
      </w:tr>
      <w:tr w:rsidR="00E0031E" w:rsidRPr="00E0031E" w:rsidTr="00E0031E">
        <w:trPr>
          <w:trHeight w:val="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157,255</w:t>
            </w:r>
          </w:p>
        </w:tc>
      </w:tr>
      <w:tr w:rsidR="00E0031E" w:rsidRPr="00E0031E" w:rsidTr="00E0031E">
        <w:trPr>
          <w:trHeight w:val="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7,732</w:t>
            </w:r>
          </w:p>
        </w:tc>
      </w:tr>
      <w:tr w:rsidR="00E0031E" w:rsidRPr="00E0031E" w:rsidTr="00E0031E">
        <w:trPr>
          <w:trHeight w:val="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31E" w:rsidRPr="00E0031E" w:rsidRDefault="00E00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31E" w:rsidRPr="00E0031E" w:rsidRDefault="00E003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657,350</w:t>
            </w:r>
          </w:p>
        </w:tc>
      </w:tr>
    </w:tbl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lastRenderedPageBreak/>
        <w:t>Экспертная оценка по установлению платы за подключение (технологическое присоединение) изложена в экспертном заключении и приложении к нему.</w:t>
      </w:r>
    </w:p>
    <w:p w:rsidR="001F596E" w:rsidRPr="001F596E" w:rsidRDefault="001F596E" w:rsidP="008649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6E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Государственного предприятия Калужской области «Калугаоблводоканал» объекта капитального строительства:</w:t>
      </w:r>
      <w:r w:rsidRPr="001F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«Административно-технические здания, 7-ми и 2-х этажные, по адресу: г. Калуга, ул. Трамплинная 1В», по индивидуальному проекту УФСБ России по Калужской области, </w:t>
      </w:r>
      <w:r w:rsidRPr="001F596E">
        <w:rPr>
          <w:rFonts w:ascii="Times New Roman" w:hAnsi="Times New Roman" w:cs="Times New Roman"/>
          <w:sz w:val="24"/>
          <w:szCs w:val="24"/>
        </w:rPr>
        <w:t>в размере:</w:t>
      </w:r>
    </w:p>
    <w:p w:rsidR="001F596E" w:rsidRPr="001F596E" w:rsidRDefault="001F596E" w:rsidP="0086499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Cs/>
          <w:sz w:val="24"/>
          <w:szCs w:val="24"/>
        </w:rPr>
      </w:pPr>
      <w:r w:rsidRPr="001F596E">
        <w:rPr>
          <w:rFonts w:ascii="Times New Roman" w:hAnsi="Times New Roman" w:cs="Times New Roman"/>
          <w:bCs/>
          <w:sz w:val="24"/>
          <w:szCs w:val="24"/>
        </w:rPr>
        <w:t>Холодное водоснабжение – 3286,750 тыс. руб. (без НДС)</w:t>
      </w:r>
      <w:r w:rsidR="00354A0A">
        <w:rPr>
          <w:rFonts w:ascii="Times New Roman" w:hAnsi="Times New Roman" w:cs="Times New Roman"/>
          <w:bCs/>
          <w:sz w:val="24"/>
          <w:szCs w:val="24"/>
        </w:rPr>
        <w:t>.</w:t>
      </w:r>
    </w:p>
    <w:p w:rsidR="00902B3A" w:rsidRPr="001F596E" w:rsidRDefault="00902B3A" w:rsidP="0086499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324742"/>
    </w:p>
    <w:p w:rsidR="004D2E49" w:rsidRPr="001F596E" w:rsidRDefault="004D2E49" w:rsidP="0086499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6E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24FE0" w:rsidRPr="001F596E" w:rsidRDefault="00324FE0" w:rsidP="0086499F">
      <w:pPr>
        <w:tabs>
          <w:tab w:val="num" w:pos="42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21659"/>
      <w:bookmarkEnd w:id="0"/>
      <w:r w:rsidRPr="001F596E">
        <w:rPr>
          <w:rFonts w:ascii="Times New Roman" w:hAnsi="Times New Roman" w:cs="Times New Roman"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«Административно-технические здания, 7-ми и 2-х этажные, по адресу: г. Калуга, ул. Трамплинная 1В», по индивидуальному проекту УФСБ России по Калужской области, в размере 3286,750  тыс. руб. (без учета НДС).</w:t>
      </w:r>
    </w:p>
    <w:p w:rsidR="00EE6429" w:rsidRPr="001F596E" w:rsidRDefault="00EE6429" w:rsidP="008649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1F596E" w:rsidRDefault="00382FDB" w:rsidP="008649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6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1F596E" w:rsidRPr="001F596E">
        <w:rPr>
          <w:rFonts w:ascii="Times New Roman" w:hAnsi="Times New Roman" w:cs="Times New Roman"/>
          <w:b/>
          <w:sz w:val="24"/>
          <w:szCs w:val="24"/>
        </w:rPr>
        <w:t xml:space="preserve">от 15.08.2019 </w:t>
      </w:r>
      <w:r w:rsidR="0057655F" w:rsidRPr="001F596E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4B3C" w:rsidRPr="001F596E">
        <w:rPr>
          <w:rFonts w:ascii="Times New Roman" w:hAnsi="Times New Roman" w:cs="Times New Roman"/>
          <w:b/>
          <w:sz w:val="24"/>
          <w:szCs w:val="24"/>
        </w:rPr>
        <w:t>13</w:t>
      </w:r>
      <w:r w:rsidRPr="001F596E">
        <w:rPr>
          <w:rFonts w:ascii="Times New Roman" w:hAnsi="Times New Roman" w:cs="Times New Roman"/>
          <w:b/>
          <w:sz w:val="24"/>
          <w:szCs w:val="24"/>
        </w:rPr>
        <w:t>.0</w:t>
      </w:r>
      <w:r w:rsidR="006B4B3C" w:rsidRPr="001F596E">
        <w:rPr>
          <w:rFonts w:ascii="Times New Roman" w:hAnsi="Times New Roman" w:cs="Times New Roman"/>
          <w:b/>
          <w:sz w:val="24"/>
          <w:szCs w:val="24"/>
        </w:rPr>
        <w:t>8</w:t>
      </w:r>
      <w:r w:rsidRPr="001F596E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3E3091" w:rsidRPr="001F596E" w:rsidRDefault="003E3091" w:rsidP="008649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Default="003E3091" w:rsidP="0086499F">
      <w:pPr>
        <w:spacing w:after="0" w:line="240" w:lineRule="auto"/>
        <w:ind w:left="1843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091" w:rsidRPr="0086499F" w:rsidRDefault="003E3091" w:rsidP="008649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3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649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99F" w:rsidRPr="0086499F">
        <w:rPr>
          <w:rFonts w:ascii="Times New Roman" w:hAnsi="Times New Roman" w:cs="Times New Roman"/>
          <w:b/>
          <w:sz w:val="24"/>
          <w:szCs w:val="24"/>
        </w:rPr>
        <w:t xml:space="preserve"> Об установлении </w:t>
      </w:r>
      <w:r w:rsidR="0086499F" w:rsidRPr="0086499F">
        <w:rPr>
          <w:rFonts w:ascii="Times New Roman" w:eastAsia="Calibri" w:hAnsi="Times New Roman" w:cs="Times New Roman"/>
          <w:b/>
          <w:sz w:val="24"/>
          <w:szCs w:val="24"/>
        </w:rPr>
        <w:t>в индивидуальном порядке</w:t>
      </w:r>
      <w:r w:rsidR="0086499F" w:rsidRPr="0086499F">
        <w:rPr>
          <w:rFonts w:ascii="Times New Roman" w:hAnsi="Times New Roman" w:cs="Times New Roman"/>
          <w:b/>
          <w:sz w:val="24"/>
          <w:szCs w:val="24"/>
        </w:rPr>
        <w:t xml:space="preserve"> размера платы за подключение (технологическое присоединение) к централизованным системам холодного водоснабжения и водоотведения  </w:t>
      </w:r>
      <w:r w:rsidR="0086499F" w:rsidRPr="008649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Государственного предприятия Калужской области «Калугаоблводоканал»</w:t>
      </w:r>
      <w:r w:rsidR="0086499F" w:rsidRPr="00864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499F" w:rsidRPr="0086499F">
        <w:rPr>
          <w:rFonts w:ascii="Times New Roman" w:hAnsi="Times New Roman" w:cs="Times New Roman"/>
          <w:b/>
          <w:color w:val="000000"/>
          <w:sz w:val="24"/>
          <w:szCs w:val="24"/>
        </w:rPr>
        <w:t>объекта капитального строительства: «Многоквартирный кирпичный 9-этажный жилой дом по адресу: г. Калуга, пер. Баррикад»,  расположенного по адресу: г. Калуга, пер. Баррикад», по индивидуальному проекту ООО «Специализированный застройщик «Перспектива»</w:t>
      </w:r>
      <w:r w:rsidR="00BB7D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E3091" w:rsidRPr="002C7220" w:rsidRDefault="003E3091" w:rsidP="00E0031E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E3091" w:rsidRPr="002C7220" w:rsidRDefault="003E3091" w:rsidP="0086499F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Викторова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B10211" w:rsidRDefault="00B10211" w:rsidP="00B102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объекта капитального строительства: «Многоквартирный кирпичный 9-этажный жилой дом по адресу: г. Калуга, пер. Баррикад»,  расположенного по адресу: г. Калуга, пер. Баррикад», по индивидуальному проекту ООО «Специализированный застройщик «Перспектива» (далее – объект Заявителя) (письмо от 31.07.2019г. № 03/2932-19).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- по водопотреблению – 72,7 куб. м в сутки;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- по водоотведению – 68,</w:t>
      </w:r>
      <w:proofErr w:type="gramStart"/>
      <w:r w:rsidRPr="00B10211">
        <w:rPr>
          <w:rFonts w:ascii="Times New Roman" w:hAnsi="Times New Roman" w:cs="Times New Roman"/>
          <w:sz w:val="24"/>
          <w:szCs w:val="24"/>
        </w:rPr>
        <w:t>8  куб.</w:t>
      </w:r>
      <w:proofErr w:type="gramEnd"/>
      <w:r w:rsidRPr="00B10211">
        <w:rPr>
          <w:rFonts w:ascii="Times New Roman" w:hAnsi="Times New Roman" w:cs="Times New Roman"/>
          <w:sz w:val="24"/>
          <w:szCs w:val="24"/>
        </w:rPr>
        <w:t xml:space="preserve"> м в сутки.</w:t>
      </w:r>
    </w:p>
    <w:p w:rsidR="00B10211" w:rsidRPr="00B10211" w:rsidRDefault="00B10211" w:rsidP="00B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Калужской области от 07.06.2017 № 345 «О внесении изменений в постановление Правительства Калужской области 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</w:t>
      </w:r>
      <w:r w:rsidRPr="00B10211">
        <w:rPr>
          <w:rFonts w:ascii="Times New Roman" w:hAnsi="Times New Roman" w:cs="Times New Roman"/>
          <w:sz w:val="24"/>
          <w:szCs w:val="24"/>
        </w:rPr>
        <w:lastRenderedPageBreak/>
        <w:t>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:rsidR="00B10211" w:rsidRPr="00B10211" w:rsidRDefault="00B10211" w:rsidP="00B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:rsidR="00B10211" w:rsidRPr="00B10211" w:rsidRDefault="00B10211" w:rsidP="00B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- к централизованной системе холодного водоснабжения – 395,707 тыс. руб.</w:t>
      </w:r>
    </w:p>
    <w:p w:rsidR="00B10211" w:rsidRPr="00B10211" w:rsidRDefault="00B10211" w:rsidP="00B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- к централизованной системе водоотведения – 6255,69 тыс. руб.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Для обоснования расчета платы предприятием представлены сметные расчеты, расчет платы за подключение (технологическое присоединение) акт от 30.07.2019г. № 331 технического освидетельствования участка водопроводной/канализационной сети (далее–акт технического освидетельствования).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Согласно акту технического освидетельствования участка водопроводной/канализационной сети ГП «Калугаоблводоканал» следует, что для осуществления подключения (технологического присоединения) объекта капитального строительства заявителя к сетям водоснабжения и водоотведения предприятию необходимо выполнить следующие мероприятия: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Для подключения застройки к существующей водопроводной сети выполнить следующие мероприятия: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1. Произвести строительство водовода Д=63 мм. от площадки застройки (границы земельного участка) до существующего трубопровода Д=150 мм. протяженностью 11 </w:t>
      </w:r>
      <w:proofErr w:type="spellStart"/>
      <w:r w:rsidRPr="00B10211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B1021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2. В точке подключения произвести врезку в существующий водовод с установкой:  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задвижка </w:t>
      </w:r>
      <w:proofErr w:type="spellStart"/>
      <w:r w:rsidRPr="00B10211">
        <w:rPr>
          <w:rFonts w:ascii="Times New Roman" w:hAnsi="Times New Roman" w:cs="Times New Roman"/>
          <w:sz w:val="24"/>
          <w:szCs w:val="24"/>
        </w:rPr>
        <w:t>Нawle</w:t>
      </w:r>
      <w:proofErr w:type="spellEnd"/>
      <w:r w:rsidRPr="00B10211">
        <w:rPr>
          <w:rFonts w:ascii="Times New Roman" w:hAnsi="Times New Roman" w:cs="Times New Roman"/>
          <w:sz w:val="24"/>
          <w:szCs w:val="24"/>
        </w:rPr>
        <w:t xml:space="preserve">-A (№4000А) Д=50 мм. - 1 шт.; ПГ </w:t>
      </w:r>
      <w:proofErr w:type="spellStart"/>
      <w:r w:rsidRPr="00B10211">
        <w:rPr>
          <w:rFonts w:ascii="Times New Roman" w:hAnsi="Times New Roman" w:cs="Times New Roman"/>
          <w:sz w:val="24"/>
          <w:szCs w:val="24"/>
        </w:rPr>
        <w:t>Hawle</w:t>
      </w:r>
      <w:proofErr w:type="spellEnd"/>
      <w:r w:rsidRPr="00B1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11">
        <w:rPr>
          <w:rFonts w:ascii="Times New Roman" w:hAnsi="Times New Roman" w:cs="Times New Roman"/>
          <w:sz w:val="24"/>
          <w:szCs w:val="24"/>
        </w:rPr>
        <w:t>Duo-Gost</w:t>
      </w:r>
      <w:proofErr w:type="spellEnd"/>
      <w:r w:rsidRPr="00B10211">
        <w:rPr>
          <w:rFonts w:ascii="Times New Roman" w:hAnsi="Times New Roman" w:cs="Times New Roman"/>
          <w:sz w:val="24"/>
          <w:szCs w:val="24"/>
        </w:rPr>
        <w:t xml:space="preserve"> (1,75м) – 1 шт. 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При прокладке водовода произвести строительство смотрового в/колодца из ж/б диаметром 1м.  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Для подключения застройки к существующей канализационной сети до точки подключения выполнить следующие мероприятия: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1.</w:t>
      </w:r>
      <w:r w:rsidR="00635B3F" w:rsidRPr="00635B3F">
        <w:rPr>
          <w:rFonts w:ascii="Times New Roman" w:hAnsi="Times New Roman" w:cs="Times New Roman"/>
          <w:sz w:val="24"/>
          <w:szCs w:val="24"/>
        </w:rPr>
        <w:t xml:space="preserve"> </w:t>
      </w:r>
      <w:r w:rsidRPr="00B10211">
        <w:rPr>
          <w:rFonts w:ascii="Times New Roman" w:hAnsi="Times New Roman" w:cs="Times New Roman"/>
          <w:sz w:val="24"/>
          <w:szCs w:val="24"/>
        </w:rPr>
        <w:t xml:space="preserve">Произвести строительство самотечного канализационного коллектора Д=160 мм, с уклоном не менее 1000i=8, от площадки застройки (границы земельного участка) до существующего к/колодца в районе д.6 по ул. Константиновых (точка подключения)  протяженностью 150 </w:t>
      </w:r>
      <w:proofErr w:type="spellStart"/>
      <w:r w:rsidRPr="00B10211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B10211">
        <w:rPr>
          <w:rFonts w:ascii="Times New Roman" w:hAnsi="Times New Roman" w:cs="Times New Roman"/>
          <w:sz w:val="24"/>
          <w:szCs w:val="24"/>
        </w:rPr>
        <w:t xml:space="preserve">., методом ГНБ; 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2.</w:t>
      </w:r>
      <w:r w:rsidR="00635B3F" w:rsidRPr="00635B3F">
        <w:rPr>
          <w:rFonts w:ascii="Times New Roman" w:hAnsi="Times New Roman" w:cs="Times New Roman"/>
          <w:sz w:val="24"/>
          <w:szCs w:val="24"/>
        </w:rPr>
        <w:t xml:space="preserve"> </w:t>
      </w:r>
      <w:r w:rsidRPr="00B10211">
        <w:rPr>
          <w:rFonts w:ascii="Times New Roman" w:hAnsi="Times New Roman" w:cs="Times New Roman"/>
          <w:sz w:val="24"/>
          <w:szCs w:val="24"/>
        </w:rPr>
        <w:t>По трассе проектируемого коллектора предусмотреть строительство не менее 2 смотровых колодцев, диаметром 1м.</w:t>
      </w:r>
    </w:p>
    <w:p w:rsidR="00B10211" w:rsidRPr="00B10211" w:rsidRDefault="00B10211" w:rsidP="00B1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3.</w:t>
      </w:r>
      <w:r w:rsidR="00635B3F" w:rsidRPr="00635B3F">
        <w:rPr>
          <w:rFonts w:ascii="Times New Roman" w:hAnsi="Times New Roman" w:cs="Times New Roman"/>
          <w:sz w:val="24"/>
          <w:szCs w:val="24"/>
        </w:rPr>
        <w:t xml:space="preserve"> </w:t>
      </w:r>
      <w:r w:rsidRPr="00B10211">
        <w:rPr>
          <w:rFonts w:ascii="Times New Roman" w:hAnsi="Times New Roman" w:cs="Times New Roman"/>
          <w:sz w:val="24"/>
          <w:szCs w:val="24"/>
        </w:rPr>
        <w:t xml:space="preserve">Произвести реконструкцию существующего самотечного коллектора Д=150мм, на участке от к/колодца в районе д.6 (точка подключения) до к/колодца на существующем          самотечном коллекторе Ду-300мм в районе д.2 по ул. Константиновых, с увеличением диаметра трубопровода до Д-225мм, протяженностью 249 </w:t>
      </w:r>
      <w:proofErr w:type="spellStart"/>
      <w:r w:rsidRPr="00B10211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B10211">
        <w:rPr>
          <w:rFonts w:ascii="Times New Roman" w:hAnsi="Times New Roman" w:cs="Times New Roman"/>
          <w:sz w:val="24"/>
          <w:szCs w:val="24"/>
        </w:rPr>
        <w:t>., методом разрушения.</w:t>
      </w:r>
    </w:p>
    <w:p w:rsidR="00B10211" w:rsidRPr="00B10211" w:rsidRDefault="00B10211" w:rsidP="00B1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7E2">
        <w:rPr>
          <w:rFonts w:ascii="Times New Roman" w:eastAsia="Times New Roman" w:hAnsi="Times New Roman" w:cs="Times New Roman"/>
          <w:bCs/>
          <w:sz w:val="24"/>
          <w:szCs w:val="24"/>
        </w:rPr>
        <w:t>Экспертной группой</w:t>
      </w:r>
      <w:r w:rsidRPr="00B1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0211">
        <w:rPr>
          <w:rFonts w:ascii="Times New Roman" w:eastAsia="Times New Roman" w:hAnsi="Times New Roman" w:cs="Times New Roman"/>
          <w:sz w:val="24"/>
          <w:szCs w:val="24"/>
        </w:rPr>
        <w:t xml:space="preserve">проведён анализ затрат, связанных с </w:t>
      </w:r>
      <w:r w:rsidRPr="00B10211">
        <w:rPr>
          <w:rFonts w:ascii="Times New Roman" w:eastAsia="Times New Roman" w:hAnsi="Times New Roman" w:cs="Times New Roman"/>
          <w:bCs/>
          <w:sz w:val="24"/>
          <w:szCs w:val="24"/>
        </w:rPr>
        <w:t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:rsidR="00B10211" w:rsidRPr="00635B3F" w:rsidRDefault="00635B3F" w:rsidP="00635B3F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B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5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11" w:rsidRPr="00635B3F">
        <w:rPr>
          <w:rFonts w:ascii="Times New Roman" w:eastAsia="Times New Roman" w:hAnsi="Times New Roman" w:cs="Times New Roman"/>
          <w:sz w:val="24"/>
          <w:szCs w:val="24"/>
        </w:rPr>
        <w:t>Индивидуальная плата за подключение (технологическое присоединение) к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11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централизованной системе холодного водоснабжения объекта Заявителя снижена на сумму 324,79 тыс. руб. и составит 70,916 тыс. руб. без учета НДС.</w:t>
      </w:r>
    </w:p>
    <w:p w:rsidR="00B10211" w:rsidRPr="00B10211" w:rsidRDefault="00B10211" w:rsidP="00D1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211">
        <w:rPr>
          <w:rFonts w:ascii="Times New Roman" w:eastAsia="Times New Roman" w:hAnsi="Times New Roman" w:cs="Times New Roman"/>
          <w:sz w:val="24"/>
          <w:szCs w:val="24"/>
        </w:rPr>
        <w:t>Снижение стоимости произошло за счет исключения части расходов на ПИР и применения федеральных индексов изменения сметной стоимости строительства.</w:t>
      </w:r>
    </w:p>
    <w:p w:rsidR="00B10211" w:rsidRPr="00B10211" w:rsidRDefault="00B10211" w:rsidP="0063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В соответствие пункту 121 Методических указаний,</w:t>
      </w:r>
      <w:r w:rsidRPr="00B102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на создание сетей водоснабжения и водоотведения приняты в размере, не превышающем величину,</w:t>
      </w:r>
      <w:r w:rsidRPr="00B10211">
        <w:rPr>
          <w:rFonts w:ascii="Times New Roman" w:eastAsia="Times New Roman" w:hAnsi="Times New Roman" w:cs="Times New Roman"/>
          <w:sz w:val="24"/>
          <w:szCs w:val="24"/>
        </w:rPr>
        <w:t xml:space="preserve"> рассчитанную на основе укрупненных</w:t>
      </w:r>
      <w:r w:rsidRPr="00B102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сметных нормативов (далее – НЦС)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 </w:t>
      </w:r>
      <w:r w:rsidRPr="00B102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Расчет платы на строительство сетей водоснабжения произведен с учетом положений НЦС 81-02-14-2017. Сборник № 14. «Наружные сети водоснабжения и канализации».</w:t>
      </w:r>
    </w:p>
    <w:p w:rsidR="00B10211" w:rsidRPr="00B10211" w:rsidRDefault="00635B3F" w:rsidP="00635B3F">
      <w:pPr>
        <w:pStyle w:val="a5"/>
        <w:autoSpaceDE w:val="0"/>
        <w:autoSpaceDN w:val="0"/>
        <w:adjustRightInd w:val="0"/>
        <w:spacing w:after="0" w:line="240" w:lineRule="auto"/>
        <w:ind w:left="142" w:firstLine="6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10211" w:rsidRPr="00B1021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Индивидуальная плата за подключение (технологическое присоединение) к централизованной системе водоотведения объекта Заявителя снижена на сумму 1681,335 тыс. руб. и составит 4574,355 тыс. руб. без учета НДС. 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объектов, по которым не установлены </w:t>
      </w:r>
      <w:r w:rsidRPr="00B10211">
        <w:rPr>
          <w:rFonts w:ascii="Times New Roman" w:eastAsia="Times New Roman" w:hAnsi="Times New Roman" w:cs="Times New Roman"/>
          <w:sz w:val="24"/>
          <w:szCs w:val="24"/>
        </w:rPr>
        <w:t>укрупненные</w:t>
      </w:r>
      <w:r w:rsidRPr="00B102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сметные нормативы, </w:t>
      </w:r>
      <w:r w:rsidRPr="00B10211">
        <w:rPr>
          <w:rFonts w:ascii="Times New Roman" w:hAnsi="Times New Roman" w:cs="Times New Roman"/>
          <w:sz w:val="24"/>
          <w:szCs w:val="24"/>
        </w:rPr>
        <w:t>указанные расходы определялись с учетом представленной регулируемой организацией сметной стоимости таких работ.</w:t>
      </w:r>
    </w:p>
    <w:p w:rsidR="00B10211" w:rsidRPr="00B10211" w:rsidRDefault="00B10211" w:rsidP="00B1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2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на строительство сетей водоотведения произведен на основе ФЕР-2001 в редакции 2017 года, с учетом дополнений и изменений, и индексов изменения сметной стоимости строительства на II квартал 2019 года.  </w:t>
      </w:r>
    </w:p>
    <w:p w:rsidR="00B10211" w:rsidRPr="00B10211" w:rsidRDefault="00B10211" w:rsidP="00B102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211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Заявителя: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276"/>
        <w:gridCol w:w="992"/>
        <w:gridCol w:w="850"/>
        <w:gridCol w:w="993"/>
        <w:gridCol w:w="992"/>
        <w:gridCol w:w="567"/>
        <w:gridCol w:w="992"/>
      </w:tblGrid>
      <w:tr w:rsidR="00D107E2" w:rsidRPr="00B10211" w:rsidTr="00D107E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расчетам экспертов 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D107E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отклонения</w:t>
            </w: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ИПЦ на 2020г.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324,794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4574,355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B1021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2006,129</w:t>
            </w: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заявителей,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B10211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6,797</w:t>
            </w: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 w:firstLine="2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подключение, в т.ч.: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D107E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4999,724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3647,453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1611,711</w:t>
            </w: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170,424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1421,383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D107E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379,554</w:t>
            </w: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D107E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D107E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2254,561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73,902 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89,154</w:t>
            </w:r>
          </w:p>
        </w:tc>
      </w:tr>
      <w:tr w:rsidR="00D107E2" w:rsidRPr="00B10211" w:rsidTr="00D107E2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1" w:rsidRPr="00B10211" w:rsidRDefault="00B10211" w:rsidP="00B1021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211" w:rsidRPr="00B10211" w:rsidRDefault="00B10211" w:rsidP="00D107E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401,225</w:t>
            </w:r>
          </w:p>
        </w:tc>
      </w:tr>
    </w:tbl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 изложена в экспертном заключении и приложении к нему.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«Многоквартирный кирпичный 9-этажный жилой дом по адресу: г. Калуга, пер. Баррикад»,  расположенного по адресу: г. Калуга, пер. Баррикад», по индивидуальному проекту ООО «Специализированный застройщик «Перспектива», в размере: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lastRenderedPageBreak/>
        <w:t xml:space="preserve">Холодное водоснабжение – </w:t>
      </w:r>
      <w:r w:rsidR="00354A0A" w:rsidRPr="00B10211">
        <w:rPr>
          <w:rFonts w:ascii="Times New Roman" w:hAnsi="Times New Roman" w:cs="Times New Roman"/>
          <w:sz w:val="24"/>
          <w:szCs w:val="24"/>
        </w:rPr>
        <w:t>70,916 тыс.</w:t>
      </w:r>
      <w:r w:rsidRPr="00B10211">
        <w:rPr>
          <w:rFonts w:ascii="Times New Roman" w:hAnsi="Times New Roman" w:cs="Times New Roman"/>
          <w:sz w:val="24"/>
          <w:szCs w:val="24"/>
        </w:rPr>
        <w:t xml:space="preserve"> руб. (без НДС)</w:t>
      </w:r>
      <w:r w:rsidR="00354A0A">
        <w:rPr>
          <w:rFonts w:ascii="Times New Roman" w:hAnsi="Times New Roman" w:cs="Times New Roman"/>
          <w:sz w:val="24"/>
          <w:szCs w:val="24"/>
        </w:rPr>
        <w:t>,</w:t>
      </w:r>
    </w:p>
    <w:p w:rsidR="00B10211" w:rsidRPr="00B10211" w:rsidRDefault="00B10211" w:rsidP="00B1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>Водоотведение – 4574,355 тыс. руб. (без НДС)</w:t>
      </w:r>
      <w:r w:rsidR="00354A0A">
        <w:rPr>
          <w:rFonts w:ascii="Times New Roman" w:hAnsi="Times New Roman" w:cs="Times New Roman"/>
          <w:sz w:val="24"/>
          <w:szCs w:val="24"/>
        </w:rPr>
        <w:t>.</w:t>
      </w:r>
    </w:p>
    <w:p w:rsidR="00E0031E" w:rsidRDefault="00E0031E" w:rsidP="00E0031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091" w:rsidRDefault="003E3091" w:rsidP="00E0031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22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0031E" w:rsidRPr="00E0031E" w:rsidRDefault="00E0031E" w:rsidP="00E0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31E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Pr="00E0031E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E0031E">
        <w:rPr>
          <w:rFonts w:ascii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холодного водоснабжения</w:t>
      </w:r>
      <w:r w:rsidRPr="00E0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Государственного предприятия Калужской области «Калугаоблводоканал» </w:t>
      </w:r>
      <w:r w:rsidRPr="00E0031E">
        <w:rPr>
          <w:rFonts w:ascii="Times New Roman" w:hAnsi="Times New Roman" w:cs="Times New Roman"/>
          <w:color w:val="000000"/>
          <w:sz w:val="24"/>
          <w:szCs w:val="24"/>
        </w:rPr>
        <w:t xml:space="preserve">объекта капитального строительства: «Многоквартирный кирпичный 9-этажный жилой дом по адресу: г. Калуга, пер. Баррикад», расположенного по адресу: г. Калуга, пер. Баррикад», по индивидуальному проекту ООО «Специализированный застройщик «Перспектива», </w:t>
      </w:r>
      <w:r w:rsidRPr="00E0031E">
        <w:rPr>
          <w:rFonts w:ascii="Times New Roman" w:hAnsi="Times New Roman" w:cs="Times New Roman"/>
          <w:sz w:val="24"/>
          <w:szCs w:val="24"/>
        </w:rPr>
        <w:t>в размере 70,916  тыс. руб. (без учета НДС).</w:t>
      </w:r>
    </w:p>
    <w:p w:rsidR="00E0031E" w:rsidRPr="00E0031E" w:rsidRDefault="00E0031E" w:rsidP="00E0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31E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Pr="00E0031E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E0031E">
        <w:rPr>
          <w:rFonts w:ascii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водоотведения </w:t>
      </w:r>
      <w:r w:rsidRPr="00E0031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предприятия Калужской области «Калугаоблводоканал»</w:t>
      </w:r>
      <w:r w:rsidRPr="00E0031E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строительства: «Многоквартирный кирпичный 9-этажный жилой дом по адресу: г. Калуга, пер. Баррикад»,  расположенного по адресу: г. Калуга, пер. Баррикад», по индивидуальному проекту ООО «Специализированный застройщик «Перспектива», </w:t>
      </w:r>
      <w:r w:rsidRPr="00E0031E">
        <w:rPr>
          <w:rFonts w:ascii="Times New Roman" w:hAnsi="Times New Roman" w:cs="Times New Roman"/>
          <w:sz w:val="24"/>
          <w:szCs w:val="24"/>
        </w:rPr>
        <w:t>в размере 4574,355 тыс. руб. (без учета НДС).</w:t>
      </w:r>
    </w:p>
    <w:p w:rsidR="003E3091" w:rsidRDefault="003E3091" w:rsidP="00E003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Pr="002C7220" w:rsidRDefault="003E3091" w:rsidP="00E003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B10211">
        <w:rPr>
          <w:rFonts w:ascii="Times New Roman" w:hAnsi="Times New Roman" w:cs="Times New Roman"/>
          <w:b/>
          <w:sz w:val="24"/>
          <w:szCs w:val="24"/>
        </w:rPr>
        <w:t xml:space="preserve">от 15.08.2019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10211">
        <w:rPr>
          <w:rFonts w:ascii="Times New Roman" w:hAnsi="Times New Roman" w:cs="Times New Roman"/>
          <w:b/>
          <w:sz w:val="24"/>
          <w:szCs w:val="24"/>
        </w:rPr>
        <w:t>12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 w:rsidR="00B10211">
        <w:rPr>
          <w:rFonts w:ascii="Times New Roman" w:hAnsi="Times New Roman" w:cs="Times New Roman"/>
          <w:b/>
          <w:sz w:val="24"/>
          <w:szCs w:val="24"/>
        </w:rPr>
        <w:t>8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3E3091" w:rsidRPr="002C7220" w:rsidRDefault="003E3091" w:rsidP="00E003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091" w:rsidRDefault="003E3091" w:rsidP="002415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Pr="00D107E2" w:rsidRDefault="003E3091" w:rsidP="00D107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7E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D107E2" w:rsidRPr="00D107E2">
        <w:rPr>
          <w:rFonts w:ascii="Times New Roman" w:hAnsi="Times New Roman" w:cs="Times New Roman"/>
          <w:b/>
          <w:bCs/>
          <w:sz w:val="24"/>
          <w:szCs w:val="24"/>
        </w:rPr>
        <w:t xml:space="preserve">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2019 - 2020 годы.</w:t>
      </w:r>
    </w:p>
    <w:p w:rsidR="003E3091" w:rsidRPr="002C7220" w:rsidRDefault="003E3091" w:rsidP="00241574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E3091" w:rsidRPr="002C7220" w:rsidRDefault="003E3091" w:rsidP="00241574">
      <w:pPr>
        <w:tabs>
          <w:tab w:val="left" w:pos="14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Викторова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3E3091" w:rsidRPr="002C7220" w:rsidRDefault="003E3091" w:rsidP="00241574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434" w:rsidRDefault="00651434" w:rsidP="0024157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4">
        <w:rPr>
          <w:rFonts w:ascii="Times New Roman" w:hAnsi="Times New Roman" w:cs="Times New Roman"/>
          <w:sz w:val="24"/>
          <w:szCs w:val="24"/>
        </w:rPr>
        <w:t>В связи с заявлением ООО «</w:t>
      </w:r>
      <w:proofErr w:type="spellStart"/>
      <w:r w:rsidRPr="00651434">
        <w:rPr>
          <w:rFonts w:ascii="Times New Roman" w:hAnsi="Times New Roman" w:cs="Times New Roman"/>
          <w:sz w:val="24"/>
          <w:szCs w:val="24"/>
        </w:rPr>
        <w:t>ПрогрессЭлектроСеть</w:t>
      </w:r>
      <w:proofErr w:type="spellEnd"/>
      <w:r w:rsidRPr="00651434">
        <w:rPr>
          <w:rFonts w:ascii="Times New Roman" w:hAnsi="Times New Roman" w:cs="Times New Roman"/>
          <w:sz w:val="24"/>
          <w:szCs w:val="24"/>
        </w:rPr>
        <w:t>» от 16.08.2019 о прекращении дела № 196/Эл-03/2472-19 об установлении индивидуальных тарифов на услуги по передаче электрической энергии, устанавливаемых с применением метода экономически обоснованных расходов (затрат) необходимой валовой выручки на период 2019-2020 годов для общества с ограниченной ответственностью «</w:t>
      </w:r>
      <w:proofErr w:type="spellStart"/>
      <w:r w:rsidRPr="00651434">
        <w:rPr>
          <w:rFonts w:ascii="Times New Roman" w:hAnsi="Times New Roman" w:cs="Times New Roman"/>
          <w:sz w:val="24"/>
          <w:szCs w:val="24"/>
        </w:rPr>
        <w:t>ПрогрессЭлектроСеть</w:t>
      </w:r>
      <w:proofErr w:type="spellEnd"/>
      <w:r w:rsidRPr="00651434">
        <w:rPr>
          <w:rFonts w:ascii="Times New Roman" w:hAnsi="Times New Roman" w:cs="Times New Roman"/>
          <w:sz w:val="24"/>
          <w:szCs w:val="24"/>
        </w:rPr>
        <w:t>», и отзывом заявления ООО «</w:t>
      </w:r>
      <w:proofErr w:type="spellStart"/>
      <w:r w:rsidRPr="00651434">
        <w:rPr>
          <w:rFonts w:ascii="Times New Roman" w:hAnsi="Times New Roman" w:cs="Times New Roman"/>
          <w:sz w:val="24"/>
          <w:szCs w:val="24"/>
        </w:rPr>
        <w:t>ПрогрессЭлектроСеть</w:t>
      </w:r>
      <w:proofErr w:type="spellEnd"/>
      <w:r w:rsidRPr="00651434">
        <w:rPr>
          <w:rFonts w:ascii="Times New Roman" w:hAnsi="Times New Roman" w:cs="Times New Roman"/>
          <w:sz w:val="24"/>
          <w:szCs w:val="24"/>
        </w:rPr>
        <w:t>» от 24.06.2019 № 17 об установлении</w:t>
      </w:r>
      <w:r w:rsidRPr="00651434">
        <w:rPr>
          <w:sz w:val="24"/>
          <w:szCs w:val="24"/>
        </w:rPr>
        <w:t xml:space="preserve"> </w:t>
      </w:r>
      <w:r w:rsidRPr="00651434">
        <w:rPr>
          <w:rFonts w:ascii="Times New Roman" w:hAnsi="Times New Roman" w:cs="Times New Roman"/>
          <w:sz w:val="24"/>
          <w:szCs w:val="24"/>
        </w:rPr>
        <w:t>тарифов на услуги по передаче электрической энергии (</w:t>
      </w:r>
      <w:proofErr w:type="spellStart"/>
      <w:r w:rsidRPr="0065143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51434">
        <w:rPr>
          <w:rFonts w:ascii="Times New Roman" w:hAnsi="Times New Roman" w:cs="Times New Roman"/>
          <w:sz w:val="24"/>
          <w:szCs w:val="24"/>
        </w:rPr>
        <w:t xml:space="preserve">. от 16.08.2019 № 03/2472-19)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Pr="00651434">
        <w:rPr>
          <w:rFonts w:ascii="Times New Roman" w:hAnsi="Times New Roman" w:cs="Times New Roman"/>
          <w:sz w:val="24"/>
          <w:szCs w:val="24"/>
        </w:rPr>
        <w:t xml:space="preserve"> снять с повестки заседания комиссии по тарифам и ценам министерства конкурентной политики Калужской области 19.08.2019 рассмотрение </w:t>
      </w:r>
      <w:r w:rsidR="00354A0A">
        <w:rPr>
          <w:rFonts w:ascii="Times New Roman" w:hAnsi="Times New Roman" w:cs="Times New Roman"/>
          <w:sz w:val="24"/>
          <w:szCs w:val="24"/>
        </w:rPr>
        <w:t xml:space="preserve">по существу </w:t>
      </w:r>
      <w:r w:rsidRPr="00651434">
        <w:rPr>
          <w:rFonts w:ascii="Times New Roman" w:hAnsi="Times New Roman" w:cs="Times New Roman"/>
          <w:sz w:val="24"/>
          <w:szCs w:val="24"/>
        </w:rPr>
        <w:t>вопроса №</w:t>
      </w:r>
      <w:r w:rsidR="00354A0A">
        <w:rPr>
          <w:rFonts w:ascii="Times New Roman" w:hAnsi="Times New Roman" w:cs="Times New Roman"/>
          <w:sz w:val="24"/>
          <w:szCs w:val="24"/>
        </w:rPr>
        <w:t xml:space="preserve"> </w:t>
      </w:r>
      <w:r w:rsidRPr="00651434">
        <w:rPr>
          <w:rFonts w:ascii="Times New Roman" w:hAnsi="Times New Roman" w:cs="Times New Roman"/>
          <w:sz w:val="24"/>
          <w:szCs w:val="24"/>
        </w:rPr>
        <w:t>3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2019 - 2020 годы».</w:t>
      </w:r>
    </w:p>
    <w:p w:rsidR="00651434" w:rsidRDefault="00651434" w:rsidP="0024157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091" w:rsidRDefault="003E3091" w:rsidP="0024157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22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53165F" w:rsidRPr="00DC7833" w:rsidRDefault="0053165F" w:rsidP="005316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833">
        <w:rPr>
          <w:rFonts w:ascii="Times New Roman" w:eastAsia="Times New Roman" w:hAnsi="Times New Roman" w:cs="Times New Roman"/>
          <w:sz w:val="24"/>
          <w:szCs w:val="24"/>
        </w:rPr>
        <w:t xml:space="preserve">Исключить вопрос </w:t>
      </w:r>
      <w:r w:rsidRPr="00DC7833">
        <w:rPr>
          <w:rFonts w:ascii="Times New Roman" w:hAnsi="Times New Roman" w:cs="Times New Roman"/>
          <w:sz w:val="24"/>
          <w:szCs w:val="24"/>
        </w:rPr>
        <w:t>«</w:t>
      </w:r>
      <w:r w:rsidRPr="0053165F">
        <w:rPr>
          <w:rFonts w:ascii="Times New Roman" w:hAnsi="Times New Roman" w:cs="Times New Roman"/>
          <w:sz w:val="24"/>
          <w:szCs w:val="24"/>
        </w:rPr>
        <w:t xml:space="preserve">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2019 - 2020 годы» </w:t>
      </w:r>
      <w:r w:rsidRPr="0053165F">
        <w:rPr>
          <w:rFonts w:ascii="Times New Roman" w:eastAsia="Times New Roman" w:hAnsi="Times New Roman" w:cs="Times New Roman"/>
          <w:sz w:val="24"/>
          <w:szCs w:val="24"/>
        </w:rPr>
        <w:t>из повестки заседан</w:t>
      </w:r>
      <w:r>
        <w:rPr>
          <w:rFonts w:ascii="Times New Roman" w:eastAsia="Times New Roman" w:hAnsi="Times New Roman" w:cs="Times New Roman"/>
          <w:sz w:val="24"/>
          <w:szCs w:val="24"/>
        </w:rPr>
        <w:t>ия комиссии по тарифам и ценам без рассмотрения по существу.</w:t>
      </w:r>
    </w:p>
    <w:p w:rsidR="0053165F" w:rsidRDefault="0053165F" w:rsidP="0053165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65F" w:rsidRPr="00ED241B" w:rsidRDefault="0053165F" w:rsidP="00C365C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41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7220">
        <w:rPr>
          <w:rFonts w:ascii="Times New Roman" w:hAnsi="Times New Roman" w:cs="Times New Roman"/>
          <w:b/>
          <w:sz w:val="24"/>
          <w:szCs w:val="24"/>
        </w:rPr>
        <w:t>.2019</w:t>
      </w:r>
      <w:r w:rsidRPr="00ED241B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протокольной форме, голосовали единогласно.</w:t>
      </w:r>
    </w:p>
    <w:p w:rsidR="003E3091" w:rsidRPr="00863DF4" w:rsidRDefault="003E3091" w:rsidP="00C365C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53165F" w:rsidRPr="00531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65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</w:t>
      </w:r>
      <w:r w:rsidR="0053165F" w:rsidRPr="0053165F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вопроса </w:t>
      </w:r>
      <w:r w:rsidR="0053165F" w:rsidRPr="004E0A2F">
        <w:rPr>
          <w:rFonts w:ascii="Times New Roman" w:eastAsia="Times New Roman" w:hAnsi="Times New Roman" w:cs="Times New Roman"/>
          <w:b/>
          <w:sz w:val="24"/>
          <w:szCs w:val="24"/>
        </w:rPr>
        <w:t>в повестку заседания комиссии</w:t>
      </w:r>
      <w:r w:rsidR="00C365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3165F" w:rsidRPr="004E0A2F">
        <w:rPr>
          <w:rFonts w:ascii="Times New Roman" w:eastAsia="Times New Roman" w:hAnsi="Times New Roman" w:cs="Times New Roman"/>
          <w:b/>
          <w:sz w:val="24"/>
          <w:szCs w:val="24"/>
        </w:rPr>
        <w:t>по тарифам и ценам министерства конкурентной политики Калужской области</w:t>
      </w:r>
      <w:r w:rsidR="00C365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от 19</w:t>
      </w:r>
      <w:r w:rsidR="00C365CA" w:rsidRPr="004E0A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365CA">
        <w:rPr>
          <w:rFonts w:ascii="Times New Roman" w:eastAsia="Times New Roman" w:hAnsi="Times New Roman" w:cs="Times New Roman"/>
          <w:b/>
          <w:sz w:val="24"/>
          <w:szCs w:val="24"/>
        </w:rPr>
        <w:t>08.2019</w:t>
      </w:r>
      <w:r w:rsidR="005316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3091" w:rsidRPr="002C7220" w:rsidRDefault="003E3091" w:rsidP="00C365CA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E3091" w:rsidRPr="002C7220" w:rsidRDefault="003E3091" w:rsidP="00C365CA">
      <w:pPr>
        <w:tabs>
          <w:tab w:val="left" w:pos="14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53165F" w:rsidRPr="0053165F">
        <w:rPr>
          <w:rFonts w:ascii="Times New Roman" w:hAnsi="Times New Roman" w:cs="Times New Roman"/>
          <w:b/>
          <w:bCs/>
          <w:sz w:val="24"/>
          <w:szCs w:val="24"/>
        </w:rPr>
        <w:t>Ю.И. Михалев</w:t>
      </w:r>
      <w:r w:rsidRPr="005316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318A" w:rsidRPr="002C7220" w:rsidRDefault="0065318A" w:rsidP="00C365CA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8A" w:rsidRPr="0065318A" w:rsidRDefault="0065318A" w:rsidP="00C365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18A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65318A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 w:rsidRPr="0065318A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вопрос «Об отмене некоторых приказов министерства конкурентной политики Калужской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18A">
        <w:rPr>
          <w:rFonts w:ascii="Times New Roman" w:hAnsi="Times New Roman" w:cs="Times New Roman"/>
          <w:sz w:val="24"/>
          <w:szCs w:val="24"/>
        </w:rPr>
        <w:t xml:space="preserve">в связи с отказом </w:t>
      </w:r>
      <w:r w:rsidR="003D410B">
        <w:rPr>
          <w:rFonts w:ascii="Times New Roman" w:hAnsi="Times New Roman" w:cs="Times New Roman"/>
          <w:sz w:val="24"/>
          <w:szCs w:val="24"/>
        </w:rPr>
        <w:t>а</w:t>
      </w:r>
      <w:r w:rsidRPr="0065318A">
        <w:rPr>
          <w:rFonts w:ascii="Times New Roman" w:hAnsi="Times New Roman" w:cs="Times New Roman"/>
          <w:sz w:val="24"/>
          <w:szCs w:val="24"/>
        </w:rPr>
        <w:t>дминистрации Губернатора Калужской области в государственной регистрации некоторых нормативных правовых актов министерства конкурентной политики Калужской области</w:t>
      </w:r>
      <w:r w:rsidR="003D410B">
        <w:rPr>
          <w:rFonts w:ascii="Times New Roman" w:hAnsi="Times New Roman" w:cs="Times New Roman"/>
          <w:sz w:val="24"/>
          <w:szCs w:val="24"/>
        </w:rPr>
        <w:t>, изданных ранее по решению комиссии по тарифам и ценам</w:t>
      </w:r>
      <w:r w:rsidRPr="0065318A">
        <w:rPr>
          <w:rFonts w:ascii="Times New Roman" w:hAnsi="Times New Roman" w:cs="Times New Roman"/>
          <w:sz w:val="24"/>
          <w:szCs w:val="24"/>
        </w:rPr>
        <w:t>.</w:t>
      </w:r>
    </w:p>
    <w:p w:rsidR="003E3091" w:rsidRDefault="003E3091" w:rsidP="00C365C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091" w:rsidRDefault="003E3091" w:rsidP="00C365C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22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D6BBC" w:rsidRPr="004E0A2F" w:rsidRDefault="004D6BBC" w:rsidP="004D6BB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2F">
        <w:rPr>
          <w:rFonts w:ascii="Times New Roman" w:eastAsia="Times New Roman" w:hAnsi="Times New Roman" w:cs="Times New Roman"/>
          <w:sz w:val="24"/>
          <w:szCs w:val="24"/>
        </w:rPr>
        <w:t>Включить вышеуказанны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E0A2F">
        <w:rPr>
          <w:rFonts w:ascii="Times New Roman" w:eastAsia="Times New Roman" w:hAnsi="Times New Roman" w:cs="Times New Roman"/>
          <w:sz w:val="24"/>
          <w:szCs w:val="24"/>
        </w:rPr>
        <w:t xml:space="preserve"> вопрос в повестку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тарифам и ценам</w:t>
      </w:r>
      <w:r w:rsidR="003D410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4E0A2F">
        <w:rPr>
          <w:rFonts w:ascii="Times New Roman" w:eastAsia="Times New Roman" w:hAnsi="Times New Roman" w:cs="Times New Roman"/>
          <w:sz w:val="24"/>
          <w:szCs w:val="24"/>
        </w:rPr>
        <w:t xml:space="preserve">ля рассмотрения </w:t>
      </w:r>
      <w:r w:rsidR="003D410B">
        <w:rPr>
          <w:rFonts w:ascii="Times New Roman" w:eastAsia="Times New Roman" w:hAnsi="Times New Roman" w:cs="Times New Roman"/>
          <w:sz w:val="24"/>
          <w:szCs w:val="24"/>
        </w:rPr>
        <w:t xml:space="preserve">19.08.2019 </w:t>
      </w:r>
      <w:r w:rsidRPr="004E0A2F">
        <w:rPr>
          <w:rFonts w:ascii="Times New Roman" w:eastAsia="Times New Roman" w:hAnsi="Times New Roman" w:cs="Times New Roman"/>
          <w:sz w:val="24"/>
          <w:szCs w:val="24"/>
        </w:rPr>
        <w:t>по существу.</w:t>
      </w:r>
    </w:p>
    <w:p w:rsidR="004D6BBC" w:rsidRDefault="004D6BBC" w:rsidP="00C365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Pr="00C365CA" w:rsidRDefault="003E3091" w:rsidP="00C365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C365CA">
        <w:rPr>
          <w:rFonts w:ascii="Times New Roman" w:hAnsi="Times New Roman" w:cs="Times New Roman"/>
          <w:b/>
          <w:sz w:val="24"/>
          <w:szCs w:val="24"/>
        </w:rPr>
        <w:t>14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 w:rsidR="00C365CA">
        <w:rPr>
          <w:rFonts w:ascii="Times New Roman" w:hAnsi="Times New Roman" w:cs="Times New Roman"/>
          <w:b/>
          <w:sz w:val="24"/>
          <w:szCs w:val="24"/>
        </w:rPr>
        <w:t>8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C365CA" w:rsidRPr="00C365CA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форме, голосовали единогласно</w:t>
      </w:r>
      <w:r w:rsidRPr="00C365CA">
        <w:rPr>
          <w:rFonts w:ascii="Times New Roman" w:hAnsi="Times New Roman" w:cs="Times New Roman"/>
          <w:b/>
          <w:sz w:val="24"/>
          <w:szCs w:val="24"/>
        </w:rPr>
        <w:t>.</w:t>
      </w:r>
    </w:p>
    <w:p w:rsidR="003E3091" w:rsidRDefault="003E3091" w:rsidP="00C365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8A" w:rsidRPr="002C7220" w:rsidRDefault="0065318A" w:rsidP="00C365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8A" w:rsidRPr="00863DF4" w:rsidRDefault="0065318A" w:rsidP="00C365C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3165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31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65CA" w:rsidRPr="00C365CA">
        <w:rPr>
          <w:rFonts w:ascii="Times New Roman" w:eastAsia="Times New Roman" w:hAnsi="Times New Roman" w:cs="Times New Roman"/>
          <w:b/>
          <w:bCs/>
          <w:sz w:val="24"/>
          <w:szCs w:val="24"/>
        </w:rPr>
        <w:t>«Об отмене некоторых приказов министерства конкурентной политики Калужской области».</w:t>
      </w:r>
    </w:p>
    <w:p w:rsidR="0065318A" w:rsidRPr="002C7220" w:rsidRDefault="0065318A" w:rsidP="00C365CA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5318A" w:rsidRPr="002C7220" w:rsidRDefault="0065318A" w:rsidP="00C365CA">
      <w:pPr>
        <w:tabs>
          <w:tab w:val="left" w:pos="14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Pr="0053165F">
        <w:rPr>
          <w:rFonts w:ascii="Times New Roman" w:hAnsi="Times New Roman" w:cs="Times New Roman"/>
          <w:b/>
          <w:bCs/>
          <w:sz w:val="24"/>
          <w:szCs w:val="24"/>
        </w:rPr>
        <w:t>Ю.И. Михалев.</w:t>
      </w:r>
    </w:p>
    <w:p w:rsidR="003E3091" w:rsidRDefault="003E3091" w:rsidP="00C365CA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10B" w:rsidRDefault="00926183" w:rsidP="004D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6183">
        <w:rPr>
          <w:rFonts w:ascii="Times New Roman" w:hAnsi="Times New Roman" w:cs="Times New Roman"/>
          <w:sz w:val="24"/>
          <w:szCs w:val="24"/>
        </w:rPr>
        <w:t xml:space="preserve">целью реализации полномочий министерства конкурентной политики Калужской области (далее – министерство) в области регулирования тарифов на перемещение и хранение задержанных транспортных средств на специализированной стоянке министерством были приняты </w:t>
      </w:r>
      <w:r w:rsidR="003D410B">
        <w:rPr>
          <w:rFonts w:ascii="Times New Roman" w:hAnsi="Times New Roman" w:cs="Times New Roman"/>
          <w:sz w:val="24"/>
          <w:szCs w:val="24"/>
        </w:rPr>
        <w:t xml:space="preserve">решения и изданы </w:t>
      </w:r>
      <w:r w:rsidRPr="00926183">
        <w:rPr>
          <w:rFonts w:ascii="Times New Roman" w:hAnsi="Times New Roman" w:cs="Times New Roman"/>
          <w:sz w:val="24"/>
          <w:szCs w:val="24"/>
        </w:rPr>
        <w:t>следующие приказы:</w:t>
      </w:r>
    </w:p>
    <w:p w:rsidR="00926183" w:rsidRPr="00926183" w:rsidRDefault="00926183" w:rsidP="004D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83">
        <w:rPr>
          <w:rFonts w:ascii="Times New Roman" w:hAnsi="Times New Roman" w:cs="Times New Roman"/>
          <w:bCs/>
          <w:sz w:val="24"/>
          <w:szCs w:val="24"/>
        </w:rPr>
        <w:t>- от 15.07.2019 № 55-РК «</w:t>
      </w:r>
      <w:r w:rsidRPr="00926183">
        <w:rPr>
          <w:rFonts w:ascii="Times New Roman" w:hAnsi="Times New Roman" w:cs="Times New Roman"/>
          <w:sz w:val="24"/>
          <w:szCs w:val="24"/>
        </w:rPr>
        <w:t>Об установлении тарифа на хранение задержанного транспортного средства на территории муниципального района «Малоярославецкий район»;</w:t>
      </w:r>
    </w:p>
    <w:p w:rsidR="00926183" w:rsidRPr="00926183" w:rsidRDefault="00926183" w:rsidP="004D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83">
        <w:rPr>
          <w:rFonts w:ascii="Times New Roman" w:hAnsi="Times New Roman" w:cs="Times New Roman"/>
          <w:bCs/>
          <w:sz w:val="24"/>
          <w:szCs w:val="24"/>
        </w:rPr>
        <w:t>- от 15.07.2019 № 56-РК «</w:t>
      </w:r>
      <w:r w:rsidRPr="00926183">
        <w:rPr>
          <w:rFonts w:ascii="Times New Roman" w:hAnsi="Times New Roman" w:cs="Times New Roman"/>
          <w:sz w:val="24"/>
          <w:szCs w:val="24"/>
        </w:rPr>
        <w:t>Об установлении тарифов на перемещение и хранение задержанного транспортного средства на территории муниципального района «Медынский район»;</w:t>
      </w:r>
    </w:p>
    <w:p w:rsidR="00926183" w:rsidRPr="00926183" w:rsidRDefault="00926183" w:rsidP="004D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83">
        <w:rPr>
          <w:rFonts w:ascii="Times New Roman" w:hAnsi="Times New Roman" w:cs="Times New Roman"/>
          <w:bCs/>
          <w:sz w:val="24"/>
          <w:szCs w:val="24"/>
        </w:rPr>
        <w:t>- от 15.07.2019 № 57-РК «</w:t>
      </w:r>
      <w:r w:rsidRPr="00926183">
        <w:rPr>
          <w:rFonts w:ascii="Times New Roman" w:hAnsi="Times New Roman" w:cs="Times New Roman"/>
          <w:sz w:val="24"/>
          <w:szCs w:val="24"/>
        </w:rPr>
        <w:t>Об установлении тарифов на перемещение и хранение задержанного транспортного средства на территории муниципального района «Город Людиново и Людиновский район»;</w:t>
      </w:r>
    </w:p>
    <w:p w:rsidR="00926183" w:rsidRPr="00926183" w:rsidRDefault="003D410B" w:rsidP="004D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926183" w:rsidRPr="00926183">
        <w:rPr>
          <w:rFonts w:ascii="Times New Roman" w:hAnsi="Times New Roman" w:cs="Times New Roman"/>
          <w:sz w:val="24"/>
          <w:szCs w:val="24"/>
        </w:rPr>
        <w:t>приказы министерства в соответствии с действующим региональным законодательством были направлены в администрацию Губернатора Калужской области на государственную регистрацию. В результате рассмотрения положений вышеуказанных нормативных правовых актов министерства администрация Губернатора Калужской области в их регистрации отказала.</w:t>
      </w:r>
    </w:p>
    <w:p w:rsidR="003D410B" w:rsidRDefault="00926183" w:rsidP="004D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83">
        <w:rPr>
          <w:rFonts w:ascii="Times New Roman" w:hAnsi="Times New Roman" w:cs="Times New Roman"/>
          <w:sz w:val="24"/>
          <w:szCs w:val="24"/>
        </w:rPr>
        <w:t>Таким образом, в соответствии с пунктом 6 Положения о государственной регистрации нормативных правовых актов исполнительных органов государственной власти Калужской области, утвержденного постановлением Правительства Калужской области от 13.07.2004 № 205, вышеуказанные приказы министерства в течение десяти дней должны быть отменены</w:t>
      </w:r>
      <w:r w:rsidR="003D410B">
        <w:rPr>
          <w:rFonts w:ascii="Times New Roman" w:hAnsi="Times New Roman" w:cs="Times New Roman"/>
          <w:sz w:val="24"/>
          <w:szCs w:val="24"/>
        </w:rPr>
        <w:t xml:space="preserve"> органом издавшим их</w:t>
      </w:r>
      <w:r w:rsidRPr="00926183">
        <w:rPr>
          <w:rFonts w:ascii="Times New Roman" w:hAnsi="Times New Roman" w:cs="Times New Roman"/>
          <w:sz w:val="24"/>
          <w:szCs w:val="24"/>
        </w:rPr>
        <w:t>.</w:t>
      </w:r>
    </w:p>
    <w:p w:rsidR="003D410B" w:rsidRDefault="003D410B" w:rsidP="004D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согласовать отмену вышеуказанных приказов.</w:t>
      </w:r>
    </w:p>
    <w:p w:rsidR="00C365CA" w:rsidRPr="0065318A" w:rsidRDefault="00C365CA" w:rsidP="00C365C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5CA" w:rsidRDefault="00C365CA" w:rsidP="00C365C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22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26183" w:rsidRPr="00926183" w:rsidRDefault="00926183" w:rsidP="00926183">
      <w:pPr>
        <w:pStyle w:val="3"/>
        <w:spacing w:before="0" w:after="0"/>
        <w:ind w:firstLine="720"/>
        <w:jc w:val="both"/>
        <w:rPr>
          <w:rFonts w:cs="Times New Roman"/>
          <w:b w:val="0"/>
          <w:i w:val="0"/>
          <w:iCs/>
          <w:szCs w:val="24"/>
        </w:rPr>
      </w:pPr>
      <w:r w:rsidRPr="00926183">
        <w:rPr>
          <w:rFonts w:cs="Times New Roman"/>
          <w:b w:val="0"/>
          <w:i w:val="0"/>
          <w:iCs/>
          <w:szCs w:val="24"/>
        </w:rPr>
        <w:lastRenderedPageBreak/>
        <w:t>Отменить следующие приказы министерства конкурентной политики Калужской области:</w:t>
      </w:r>
    </w:p>
    <w:p w:rsidR="00926183" w:rsidRPr="00926183" w:rsidRDefault="00926183" w:rsidP="009261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16580511"/>
      <w:r w:rsidRPr="00926183">
        <w:rPr>
          <w:rFonts w:ascii="Times New Roman" w:hAnsi="Times New Roman" w:cs="Times New Roman"/>
          <w:bCs/>
          <w:iCs/>
          <w:sz w:val="24"/>
          <w:szCs w:val="24"/>
        </w:rPr>
        <w:t>- от 15.07.2019 № 55-РК «</w:t>
      </w:r>
      <w:r w:rsidRPr="00926183">
        <w:rPr>
          <w:rFonts w:ascii="Times New Roman" w:hAnsi="Times New Roman" w:cs="Times New Roman"/>
          <w:iCs/>
          <w:sz w:val="24"/>
          <w:szCs w:val="24"/>
        </w:rPr>
        <w:t>Об установлении тарифа на хранение задержанного транспортного средства на территории муниципального района «Малоярославецкий район»;</w:t>
      </w:r>
    </w:p>
    <w:p w:rsidR="00926183" w:rsidRPr="00926183" w:rsidRDefault="00926183" w:rsidP="009261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16580259"/>
      <w:r w:rsidRPr="00926183">
        <w:rPr>
          <w:rFonts w:ascii="Times New Roman" w:hAnsi="Times New Roman" w:cs="Times New Roman"/>
          <w:bCs/>
          <w:iCs/>
          <w:sz w:val="24"/>
          <w:szCs w:val="24"/>
        </w:rPr>
        <w:t>- от 15.07.2019 № 56-РК «</w:t>
      </w:r>
      <w:r w:rsidRPr="00926183">
        <w:rPr>
          <w:rFonts w:ascii="Times New Roman" w:hAnsi="Times New Roman" w:cs="Times New Roman"/>
          <w:iCs/>
          <w:sz w:val="24"/>
          <w:szCs w:val="24"/>
        </w:rPr>
        <w:t>Об установлении тарифов на перемещение и хранение задержанного транспортного средства на территории муниципального района «Медынский район»;</w:t>
      </w:r>
    </w:p>
    <w:p w:rsidR="00926183" w:rsidRPr="00926183" w:rsidRDefault="00926183" w:rsidP="009261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183">
        <w:rPr>
          <w:rFonts w:ascii="Times New Roman" w:hAnsi="Times New Roman" w:cs="Times New Roman"/>
          <w:bCs/>
          <w:iCs/>
          <w:sz w:val="24"/>
          <w:szCs w:val="24"/>
        </w:rPr>
        <w:t>- от 15.07.2019 № 57-РК «</w:t>
      </w:r>
      <w:r w:rsidRPr="00926183">
        <w:rPr>
          <w:rFonts w:ascii="Times New Roman" w:hAnsi="Times New Roman" w:cs="Times New Roman"/>
          <w:iCs/>
          <w:sz w:val="24"/>
          <w:szCs w:val="24"/>
        </w:rPr>
        <w:t>Об установлении тарифов на перемещение и хранение задержанного транспортного средства на территории муниципального района «Город Людиново и Людиновский район».</w:t>
      </w:r>
    </w:p>
    <w:bookmarkEnd w:id="2"/>
    <w:bookmarkEnd w:id="3"/>
    <w:p w:rsidR="003E3091" w:rsidRDefault="003E3091" w:rsidP="00C365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2845D4" w:rsidRDefault="002845D4" w:rsidP="001313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3D9" w:rsidRPr="00C365CA" w:rsidRDefault="001313D9" w:rsidP="001313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Pr="00C365CA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  <w:r w:rsidR="00CF4B2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приказа</w:t>
      </w:r>
      <w:r w:rsidR="00ED40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01B" w:rsidRPr="00ED401B">
        <w:rPr>
          <w:rFonts w:ascii="Times New Roman" w:eastAsia="Times New Roman" w:hAnsi="Times New Roman" w:cs="Times New Roman"/>
          <w:b/>
          <w:sz w:val="24"/>
          <w:szCs w:val="24"/>
        </w:rPr>
        <w:t>(прилагается),</w:t>
      </w:r>
      <w:r w:rsidRPr="00C365C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голосовали единогласно</w:t>
      </w:r>
      <w:r w:rsidRPr="00C365CA">
        <w:rPr>
          <w:rFonts w:ascii="Times New Roman" w:hAnsi="Times New Roman" w:cs="Times New Roman"/>
          <w:b/>
          <w:sz w:val="24"/>
          <w:szCs w:val="24"/>
        </w:rPr>
        <w:t>.</w:t>
      </w:r>
    </w:p>
    <w:p w:rsidR="002B6CC3" w:rsidRDefault="002B6CC3" w:rsidP="00C365CA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12F" w:rsidRDefault="0058612F" w:rsidP="00C365CA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1B" w:rsidRDefault="00ED401B" w:rsidP="00C365CA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Pr="00022B40" w:rsidRDefault="00894165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</w:t>
      </w:r>
      <w:bookmarkStart w:id="4" w:name="_GoBack"/>
      <w:bookmarkEnd w:id="4"/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ценам ____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Е.Ю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Агафонова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F349ED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A4" w:rsidRDefault="00DD7EA4" w:rsidP="00385DEB">
      <w:pPr>
        <w:spacing w:after="0" w:line="240" w:lineRule="auto"/>
      </w:pPr>
      <w:r>
        <w:separator/>
      </w:r>
    </w:p>
  </w:endnote>
  <w:endnote w:type="continuationSeparator" w:id="0">
    <w:p w:rsidR="00DD7EA4" w:rsidRDefault="00DD7EA4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D32287" w:rsidRPr="009879F2" w:rsidRDefault="00D32287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 w:rsidR="00236B46">
          <w:rPr>
            <w:noProof/>
          </w:rPr>
          <w:t>1</w:t>
        </w:r>
        <w:r w:rsidRPr="009879F2">
          <w:fldChar w:fldCharType="end"/>
        </w:r>
      </w:p>
    </w:sdtContent>
  </w:sdt>
  <w:p w:rsidR="00D32287" w:rsidRDefault="00D322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87" w:rsidRDefault="00D32287">
    <w:pPr>
      <w:pStyle w:val="a3"/>
    </w:pPr>
  </w:p>
  <w:p w:rsidR="00D32287" w:rsidRDefault="00D322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A4" w:rsidRDefault="00DD7EA4" w:rsidP="00385DEB">
      <w:pPr>
        <w:spacing w:after="0" w:line="240" w:lineRule="auto"/>
      </w:pPr>
      <w:r>
        <w:separator/>
      </w:r>
    </w:p>
  </w:footnote>
  <w:footnote w:type="continuationSeparator" w:id="0">
    <w:p w:rsidR="00DD7EA4" w:rsidRDefault="00DD7EA4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2DBA"/>
    <w:multiLevelType w:val="hybridMultilevel"/>
    <w:tmpl w:val="077A117A"/>
    <w:lvl w:ilvl="0" w:tplc="5F28DE2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5D5A"/>
    <w:rsid w:val="000C78D3"/>
    <w:rsid w:val="000D181D"/>
    <w:rsid w:val="000D3656"/>
    <w:rsid w:val="000D3ECA"/>
    <w:rsid w:val="000D5AD7"/>
    <w:rsid w:val="000D6FF5"/>
    <w:rsid w:val="000E0121"/>
    <w:rsid w:val="000E1687"/>
    <w:rsid w:val="000E265D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161"/>
    <w:rsid w:val="001276C1"/>
    <w:rsid w:val="001313D9"/>
    <w:rsid w:val="00131AAA"/>
    <w:rsid w:val="00132A2D"/>
    <w:rsid w:val="00133610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344B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1F596E"/>
    <w:rsid w:val="00200FF0"/>
    <w:rsid w:val="00203A70"/>
    <w:rsid w:val="00205DC4"/>
    <w:rsid w:val="002069C9"/>
    <w:rsid w:val="002073FF"/>
    <w:rsid w:val="00207783"/>
    <w:rsid w:val="00210438"/>
    <w:rsid w:val="00210683"/>
    <w:rsid w:val="002109D5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B46"/>
    <w:rsid w:val="00236CC0"/>
    <w:rsid w:val="00240093"/>
    <w:rsid w:val="0024054E"/>
    <w:rsid w:val="002406BD"/>
    <w:rsid w:val="00241574"/>
    <w:rsid w:val="002415EE"/>
    <w:rsid w:val="00242AB3"/>
    <w:rsid w:val="0024485F"/>
    <w:rsid w:val="0024535E"/>
    <w:rsid w:val="002476C1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45D4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4FE0"/>
    <w:rsid w:val="003258B0"/>
    <w:rsid w:val="00327F99"/>
    <w:rsid w:val="00332D2C"/>
    <w:rsid w:val="0033317F"/>
    <w:rsid w:val="00334811"/>
    <w:rsid w:val="00336C18"/>
    <w:rsid w:val="00336F1F"/>
    <w:rsid w:val="003374D0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4A0A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5F51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D6D"/>
    <w:rsid w:val="003D0D84"/>
    <w:rsid w:val="003D13AB"/>
    <w:rsid w:val="003D212A"/>
    <w:rsid w:val="003D2D66"/>
    <w:rsid w:val="003D324B"/>
    <w:rsid w:val="003D3FD1"/>
    <w:rsid w:val="003D410B"/>
    <w:rsid w:val="003D4BB9"/>
    <w:rsid w:val="003D6188"/>
    <w:rsid w:val="003E0070"/>
    <w:rsid w:val="003E0489"/>
    <w:rsid w:val="003E07F4"/>
    <w:rsid w:val="003E3091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28"/>
    <w:rsid w:val="00427642"/>
    <w:rsid w:val="00427C6C"/>
    <w:rsid w:val="0043024A"/>
    <w:rsid w:val="00434CC1"/>
    <w:rsid w:val="00435877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47E5C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D6BBC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165F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363B"/>
    <w:rsid w:val="005843EC"/>
    <w:rsid w:val="005852A6"/>
    <w:rsid w:val="0058612F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34B2"/>
    <w:rsid w:val="005A4BA0"/>
    <w:rsid w:val="005A62E7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5B3F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1434"/>
    <w:rsid w:val="0065318A"/>
    <w:rsid w:val="0065414C"/>
    <w:rsid w:val="0065456B"/>
    <w:rsid w:val="00654AB5"/>
    <w:rsid w:val="00654D6E"/>
    <w:rsid w:val="00655506"/>
    <w:rsid w:val="006567E0"/>
    <w:rsid w:val="00657B85"/>
    <w:rsid w:val="0066081A"/>
    <w:rsid w:val="00661C54"/>
    <w:rsid w:val="006640F6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3DD6"/>
    <w:rsid w:val="006A53E8"/>
    <w:rsid w:val="006A62BD"/>
    <w:rsid w:val="006A6B19"/>
    <w:rsid w:val="006A6F52"/>
    <w:rsid w:val="006A7A40"/>
    <w:rsid w:val="006B18F3"/>
    <w:rsid w:val="006B253E"/>
    <w:rsid w:val="006B470C"/>
    <w:rsid w:val="006B4B3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65D3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DF4"/>
    <w:rsid w:val="0086499F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183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377CC"/>
    <w:rsid w:val="00940DF7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44E7"/>
    <w:rsid w:val="00A446B7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211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433"/>
    <w:rsid w:val="00BB180B"/>
    <w:rsid w:val="00BB27BB"/>
    <w:rsid w:val="00BB3F8C"/>
    <w:rsid w:val="00BB4D20"/>
    <w:rsid w:val="00BB645C"/>
    <w:rsid w:val="00BB7DED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4FB7"/>
    <w:rsid w:val="00BD513C"/>
    <w:rsid w:val="00BD5306"/>
    <w:rsid w:val="00BD5C68"/>
    <w:rsid w:val="00BD67F9"/>
    <w:rsid w:val="00BD7108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3D26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5CA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1C6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4B23"/>
    <w:rsid w:val="00CF5A86"/>
    <w:rsid w:val="00D004A6"/>
    <w:rsid w:val="00D00C13"/>
    <w:rsid w:val="00D013B2"/>
    <w:rsid w:val="00D01C6C"/>
    <w:rsid w:val="00D02627"/>
    <w:rsid w:val="00D02637"/>
    <w:rsid w:val="00D06801"/>
    <w:rsid w:val="00D107E2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D7EA4"/>
    <w:rsid w:val="00DE22C5"/>
    <w:rsid w:val="00DE2904"/>
    <w:rsid w:val="00DE3105"/>
    <w:rsid w:val="00DF1400"/>
    <w:rsid w:val="00DF7EC6"/>
    <w:rsid w:val="00E0031E"/>
    <w:rsid w:val="00E049AD"/>
    <w:rsid w:val="00E054E7"/>
    <w:rsid w:val="00E06B75"/>
    <w:rsid w:val="00E11658"/>
    <w:rsid w:val="00E11E0A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401B"/>
    <w:rsid w:val="00ED5E9B"/>
    <w:rsid w:val="00EE2454"/>
    <w:rsid w:val="00EE543B"/>
    <w:rsid w:val="00EE5820"/>
    <w:rsid w:val="00EE627D"/>
    <w:rsid w:val="00EE6429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876A"/>
  <w15:docId w15:val="{A2E46C2C-851A-4569-90D8-93ADCFF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BFF6-66BE-4B22-9DC2-6D22BB5C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20</cp:revision>
  <cp:lastPrinted>2018-02-09T05:27:00Z</cp:lastPrinted>
  <dcterms:created xsi:type="dcterms:W3CDTF">2019-07-02T14:01:00Z</dcterms:created>
  <dcterms:modified xsi:type="dcterms:W3CDTF">2019-08-21T14:19:00Z</dcterms:modified>
</cp:coreProperties>
</file>