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«УТВЕРЖДАЮ»</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Министр конкурентной политики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Калужской области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DA1C49" w:rsidRDefault="00DA1C49" w:rsidP="006F63CA">
      <w:pPr>
        <w:spacing w:after="0" w:line="240" w:lineRule="auto"/>
        <w:jc w:val="right"/>
        <w:rPr>
          <w:rFonts w:ascii="Times New Roman" w:eastAsia="Times New Roman" w:hAnsi="Times New Roman" w:cs="Times New Roman"/>
          <w:b/>
          <w:sz w:val="24"/>
          <w:szCs w:val="24"/>
        </w:rPr>
      </w:pPr>
    </w:p>
    <w:p w:rsidR="000357C1" w:rsidRDefault="000357C1" w:rsidP="006F63CA">
      <w:pPr>
        <w:spacing w:after="0" w:line="240" w:lineRule="auto"/>
        <w:jc w:val="right"/>
        <w:rPr>
          <w:rFonts w:ascii="Times New Roman" w:eastAsia="Times New Roman" w:hAnsi="Times New Roman" w:cs="Times New Roman"/>
          <w:b/>
          <w:sz w:val="24"/>
          <w:szCs w:val="24"/>
        </w:rPr>
      </w:pPr>
    </w:p>
    <w:p w:rsidR="00B815E7" w:rsidRPr="005E3607" w:rsidRDefault="00B815E7"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__________________ Н.В. Владимиров</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770A16" w:rsidRDefault="00770A16" w:rsidP="006F63CA">
      <w:pPr>
        <w:spacing w:after="0" w:line="240" w:lineRule="auto"/>
        <w:jc w:val="right"/>
        <w:rPr>
          <w:rFonts w:ascii="Times New Roman" w:eastAsia="Times New Roman" w:hAnsi="Times New Roman" w:cs="Times New Roman"/>
          <w:b/>
          <w:sz w:val="24"/>
          <w:szCs w:val="24"/>
        </w:rPr>
      </w:pPr>
    </w:p>
    <w:p w:rsidR="005C5869" w:rsidRDefault="005C5869" w:rsidP="006F63CA">
      <w:pPr>
        <w:spacing w:after="0" w:line="240" w:lineRule="auto"/>
        <w:jc w:val="right"/>
        <w:rPr>
          <w:rFonts w:ascii="Times New Roman" w:eastAsia="Times New Roman" w:hAnsi="Times New Roman" w:cs="Times New Roman"/>
          <w:b/>
          <w:sz w:val="24"/>
          <w:szCs w:val="24"/>
        </w:rPr>
      </w:pPr>
    </w:p>
    <w:p w:rsidR="00AA5F6F" w:rsidRPr="005E3607" w:rsidRDefault="00AA5F6F"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П Р О Т О К О Л  №</w:t>
      </w:r>
      <w:r w:rsidR="00EA420B">
        <w:rPr>
          <w:rFonts w:ascii="Times New Roman" w:eastAsia="Times New Roman" w:hAnsi="Times New Roman" w:cs="Times New Roman"/>
          <w:b/>
          <w:sz w:val="24"/>
          <w:szCs w:val="24"/>
        </w:rPr>
        <w:t xml:space="preserve"> </w:t>
      </w:r>
      <w:r w:rsidR="002C4B7D">
        <w:rPr>
          <w:rFonts w:ascii="Times New Roman" w:eastAsia="Times New Roman" w:hAnsi="Times New Roman" w:cs="Times New Roman"/>
          <w:b/>
          <w:sz w:val="24"/>
          <w:szCs w:val="24"/>
        </w:rPr>
        <w:t>5</w:t>
      </w:r>
      <w:r w:rsidRPr="005E3607">
        <w:rPr>
          <w:rFonts w:ascii="Times New Roman" w:eastAsia="Times New Roman" w:hAnsi="Times New Roman" w:cs="Times New Roman"/>
          <w:b/>
          <w:sz w:val="24"/>
          <w:szCs w:val="24"/>
        </w:rPr>
        <w:t xml:space="preserve"> </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заседания комиссии по тарифам и ценам</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министерства конкурентной политики Калужской области</w:t>
      </w:r>
    </w:p>
    <w:p w:rsidR="006F63CA" w:rsidRDefault="006F63CA" w:rsidP="006F63CA">
      <w:pPr>
        <w:spacing w:after="0" w:line="240" w:lineRule="auto"/>
        <w:jc w:val="center"/>
        <w:rPr>
          <w:rFonts w:ascii="Times New Roman" w:eastAsia="Times New Roman" w:hAnsi="Times New Roman" w:cs="Times New Roman"/>
          <w:sz w:val="24"/>
          <w:szCs w:val="24"/>
        </w:rPr>
      </w:pPr>
    </w:p>
    <w:p w:rsidR="00AA5F6F" w:rsidRPr="005E3607" w:rsidRDefault="00AA5F6F" w:rsidP="006F63CA">
      <w:pPr>
        <w:spacing w:after="0" w:line="240" w:lineRule="auto"/>
        <w:jc w:val="center"/>
        <w:rPr>
          <w:rFonts w:ascii="Times New Roman" w:eastAsia="Times New Roman" w:hAnsi="Times New Roman" w:cs="Times New Roman"/>
          <w:sz w:val="24"/>
          <w:szCs w:val="24"/>
        </w:rPr>
      </w:pPr>
    </w:p>
    <w:p w:rsidR="006F63CA" w:rsidRPr="005E3607" w:rsidRDefault="006F63CA" w:rsidP="006F63CA">
      <w:pPr>
        <w:spacing w:after="0" w:line="240" w:lineRule="auto"/>
        <w:jc w:val="center"/>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u w:val="single"/>
        </w:rPr>
        <w:t>г. Калуга, ул. Плеханова, д. 45</w:t>
      </w:r>
      <w:r w:rsidRPr="005E3607">
        <w:rPr>
          <w:rFonts w:ascii="Times New Roman" w:eastAsia="Times New Roman" w:hAnsi="Times New Roman" w:cs="Times New Roman"/>
          <w:sz w:val="24"/>
          <w:szCs w:val="24"/>
        </w:rPr>
        <w:t xml:space="preserve">                                 </w:t>
      </w:r>
      <w:r w:rsidR="00E2524C">
        <w:rPr>
          <w:rFonts w:ascii="Times New Roman" w:eastAsia="Times New Roman" w:hAnsi="Times New Roman" w:cs="Times New Roman"/>
          <w:sz w:val="24"/>
          <w:szCs w:val="24"/>
        </w:rPr>
        <w:t xml:space="preserve">                              </w:t>
      </w:r>
      <w:r w:rsidR="003F47F2" w:rsidRPr="005E3607">
        <w:rPr>
          <w:rFonts w:ascii="Times New Roman" w:eastAsia="Times New Roman" w:hAnsi="Times New Roman" w:cs="Times New Roman"/>
          <w:b/>
          <w:sz w:val="24"/>
          <w:szCs w:val="24"/>
        </w:rPr>
        <w:t>«</w:t>
      </w:r>
      <w:r w:rsidR="00637422">
        <w:rPr>
          <w:rFonts w:ascii="Times New Roman" w:eastAsia="Times New Roman" w:hAnsi="Times New Roman" w:cs="Times New Roman"/>
          <w:b/>
          <w:sz w:val="24"/>
          <w:szCs w:val="24"/>
        </w:rPr>
        <w:t>1</w:t>
      </w:r>
      <w:r w:rsidR="002C4B7D">
        <w:rPr>
          <w:rFonts w:ascii="Times New Roman" w:eastAsia="Times New Roman" w:hAnsi="Times New Roman" w:cs="Times New Roman"/>
          <w:b/>
          <w:sz w:val="24"/>
          <w:szCs w:val="24"/>
        </w:rPr>
        <w:t>9</w:t>
      </w:r>
      <w:r w:rsidRPr="005E3607">
        <w:rPr>
          <w:rFonts w:ascii="Times New Roman" w:eastAsia="Times New Roman" w:hAnsi="Times New Roman" w:cs="Times New Roman"/>
          <w:b/>
          <w:sz w:val="24"/>
          <w:szCs w:val="24"/>
        </w:rPr>
        <w:t xml:space="preserve">» </w:t>
      </w:r>
      <w:r w:rsidR="00637422">
        <w:rPr>
          <w:rFonts w:ascii="Times New Roman" w:eastAsia="Times New Roman" w:hAnsi="Times New Roman" w:cs="Times New Roman"/>
          <w:b/>
          <w:sz w:val="24"/>
          <w:szCs w:val="24"/>
        </w:rPr>
        <w:t>марта</w:t>
      </w:r>
      <w:r w:rsidR="00136C1A">
        <w:rPr>
          <w:rFonts w:ascii="Times New Roman" w:eastAsia="Times New Roman" w:hAnsi="Times New Roman" w:cs="Times New Roman"/>
          <w:b/>
          <w:sz w:val="24"/>
          <w:szCs w:val="24"/>
        </w:rPr>
        <w:t xml:space="preserve"> </w:t>
      </w:r>
      <w:r w:rsidR="00EE5820">
        <w:rPr>
          <w:rFonts w:ascii="Times New Roman" w:eastAsia="Times New Roman" w:hAnsi="Times New Roman" w:cs="Times New Roman"/>
          <w:b/>
          <w:sz w:val="24"/>
          <w:szCs w:val="24"/>
        </w:rPr>
        <w:t>201</w:t>
      </w:r>
      <w:r w:rsidR="00136C1A">
        <w:rPr>
          <w:rFonts w:ascii="Times New Roman" w:eastAsia="Times New Roman" w:hAnsi="Times New Roman" w:cs="Times New Roman"/>
          <w:b/>
          <w:sz w:val="24"/>
          <w:szCs w:val="24"/>
        </w:rPr>
        <w:t>9</w:t>
      </w:r>
      <w:r w:rsidRPr="005E3607">
        <w:rPr>
          <w:rFonts w:ascii="Times New Roman" w:eastAsia="Times New Roman" w:hAnsi="Times New Roman" w:cs="Times New Roman"/>
          <w:b/>
          <w:sz w:val="24"/>
          <w:szCs w:val="24"/>
        </w:rPr>
        <w:t xml:space="preserve"> года</w:t>
      </w: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(место проведения)</w:t>
      </w:r>
    </w:p>
    <w:p w:rsidR="006F63CA" w:rsidRDefault="006F63CA" w:rsidP="006F63CA">
      <w:pPr>
        <w:spacing w:after="0" w:line="240" w:lineRule="auto"/>
        <w:jc w:val="both"/>
        <w:rPr>
          <w:rFonts w:ascii="Times New Roman" w:eastAsia="Times New Roman" w:hAnsi="Times New Roman" w:cs="Times New Roman"/>
          <w:b/>
          <w:sz w:val="24"/>
          <w:szCs w:val="24"/>
        </w:rPr>
      </w:pPr>
    </w:p>
    <w:p w:rsidR="005C5869" w:rsidRPr="005E3607" w:rsidRDefault="005C5869" w:rsidP="006F63CA">
      <w:pPr>
        <w:spacing w:after="0" w:line="240" w:lineRule="auto"/>
        <w:jc w:val="both"/>
        <w:rPr>
          <w:rFonts w:ascii="Times New Roman" w:eastAsia="Times New Roman" w:hAnsi="Times New Roman" w:cs="Times New Roman"/>
          <w:b/>
          <w:sz w:val="24"/>
          <w:szCs w:val="24"/>
        </w:rPr>
      </w:pP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Председательствовал:</w:t>
      </w:r>
      <w:r w:rsidRPr="005E3607">
        <w:rPr>
          <w:rFonts w:ascii="Times New Roman" w:eastAsia="Times New Roman" w:hAnsi="Times New Roman" w:cs="Times New Roman"/>
          <w:sz w:val="24"/>
          <w:szCs w:val="24"/>
        </w:rPr>
        <w:t xml:space="preserve"> Н.В. Владимиров</w:t>
      </w:r>
      <w:r w:rsidR="00D26879">
        <w:rPr>
          <w:rFonts w:ascii="Times New Roman" w:eastAsia="Times New Roman" w:hAnsi="Times New Roman" w:cs="Times New Roman"/>
          <w:sz w:val="24"/>
          <w:szCs w:val="24"/>
        </w:rPr>
        <w:t>.</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507420" w:rsidRPr="005E3607" w:rsidRDefault="00126E3A" w:rsidP="00EE5820">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Члены комиссии:</w:t>
      </w:r>
      <w:r w:rsidRPr="005E3607">
        <w:rPr>
          <w:rFonts w:ascii="Times New Roman" w:eastAsia="Times New Roman" w:hAnsi="Times New Roman" w:cs="Times New Roman"/>
          <w:sz w:val="24"/>
          <w:szCs w:val="24"/>
        </w:rPr>
        <w:t xml:space="preserve"> </w:t>
      </w:r>
      <w:r w:rsidR="00B815E7">
        <w:rPr>
          <w:rFonts w:ascii="Times New Roman" w:eastAsia="Times New Roman" w:hAnsi="Times New Roman" w:cs="Times New Roman"/>
          <w:sz w:val="24"/>
          <w:szCs w:val="24"/>
        </w:rPr>
        <w:t xml:space="preserve">О.А. Викторова, </w:t>
      </w:r>
      <w:r w:rsidR="00DC47FE" w:rsidRPr="005E3607">
        <w:rPr>
          <w:rFonts w:ascii="Times New Roman" w:eastAsia="Times New Roman" w:hAnsi="Times New Roman" w:cs="Times New Roman"/>
          <w:sz w:val="24"/>
          <w:szCs w:val="24"/>
        </w:rPr>
        <w:t>С.И. Гаврикова,</w:t>
      </w:r>
      <w:r w:rsidR="00EE5820">
        <w:rPr>
          <w:rFonts w:ascii="Times New Roman" w:eastAsia="Times New Roman" w:hAnsi="Times New Roman" w:cs="Times New Roman"/>
          <w:sz w:val="24"/>
          <w:szCs w:val="24"/>
        </w:rPr>
        <w:t xml:space="preserve"> Д.Ю. Лаврентьев, С.И</w:t>
      </w:r>
      <w:r w:rsidR="00076C5B" w:rsidRPr="005E3607">
        <w:rPr>
          <w:rFonts w:ascii="Times New Roman" w:eastAsia="Times New Roman" w:hAnsi="Times New Roman" w:cs="Times New Roman"/>
          <w:sz w:val="24"/>
          <w:szCs w:val="24"/>
        </w:rPr>
        <w:t xml:space="preserve">. </w:t>
      </w:r>
      <w:r w:rsidR="00611179" w:rsidRPr="005E3607">
        <w:rPr>
          <w:rFonts w:ascii="Times New Roman" w:eastAsia="Times New Roman" w:hAnsi="Times New Roman" w:cs="Times New Roman"/>
          <w:sz w:val="24"/>
          <w:szCs w:val="24"/>
        </w:rPr>
        <w:t>Ландухова</w:t>
      </w:r>
      <w:r w:rsidR="002C4B7D">
        <w:rPr>
          <w:rFonts w:ascii="Times New Roman" w:eastAsia="Times New Roman" w:hAnsi="Times New Roman" w:cs="Times New Roman"/>
          <w:sz w:val="24"/>
          <w:szCs w:val="24"/>
        </w:rPr>
        <w:t>.</w:t>
      </w:r>
    </w:p>
    <w:p w:rsidR="003C678F" w:rsidRPr="005E3607" w:rsidRDefault="00535A24"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w:t>
      </w:r>
      <w:r w:rsidR="00D2606C" w:rsidRPr="005E3607">
        <w:rPr>
          <w:rFonts w:ascii="Times New Roman" w:eastAsia="Times New Roman" w:hAnsi="Times New Roman" w:cs="Times New Roman"/>
          <w:sz w:val="24"/>
          <w:szCs w:val="24"/>
        </w:rPr>
        <w:t xml:space="preserve">                              </w:t>
      </w:r>
    </w:p>
    <w:p w:rsidR="00BF1622" w:rsidRPr="000A7326" w:rsidRDefault="004F5E42" w:rsidP="00136C1A">
      <w:pPr>
        <w:spacing w:after="0" w:line="240" w:lineRule="auto"/>
        <w:ind w:left="1843" w:hanging="1843"/>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Приглашённые:</w:t>
      </w:r>
      <w:r w:rsidR="001C43A1">
        <w:rPr>
          <w:rFonts w:ascii="Times New Roman" w:eastAsia="Times New Roman" w:hAnsi="Times New Roman" w:cs="Times New Roman"/>
          <w:sz w:val="24"/>
          <w:szCs w:val="24"/>
        </w:rPr>
        <w:t xml:space="preserve"> </w:t>
      </w:r>
      <w:r w:rsidR="00136C1A" w:rsidRPr="00136C1A">
        <w:rPr>
          <w:rFonts w:ascii="Times New Roman" w:eastAsia="Times New Roman" w:hAnsi="Times New Roman" w:cs="Times New Roman"/>
          <w:sz w:val="24"/>
          <w:szCs w:val="24"/>
        </w:rPr>
        <w:t>председатель Совета по тарифам (цен</w:t>
      </w:r>
      <w:r w:rsidR="00136C1A">
        <w:rPr>
          <w:rFonts w:ascii="Times New Roman" w:eastAsia="Times New Roman" w:hAnsi="Times New Roman" w:cs="Times New Roman"/>
          <w:sz w:val="24"/>
          <w:szCs w:val="24"/>
        </w:rPr>
        <w:t xml:space="preserve">ам) и инвестиционным программам </w:t>
      </w:r>
      <w:r w:rsidR="00136C1A" w:rsidRPr="00136C1A">
        <w:rPr>
          <w:rFonts w:ascii="Times New Roman" w:eastAsia="Times New Roman" w:hAnsi="Times New Roman" w:cs="Times New Roman"/>
          <w:sz w:val="24"/>
          <w:szCs w:val="24"/>
        </w:rPr>
        <w:t>субъектов естественных монополий при министерстве конкурентной политики Калужской области (В.П. Богданов),</w:t>
      </w:r>
      <w:r w:rsidR="004E0A6A">
        <w:rPr>
          <w:rFonts w:ascii="Times New Roman" w:eastAsia="Times New Roman" w:hAnsi="Times New Roman" w:cs="Times New Roman"/>
          <w:sz w:val="24"/>
          <w:szCs w:val="24"/>
        </w:rPr>
        <w:t xml:space="preserve"> </w:t>
      </w:r>
      <w:r w:rsidR="004E0A6A" w:rsidRPr="000A7326">
        <w:rPr>
          <w:rFonts w:ascii="Times New Roman" w:eastAsia="Times New Roman" w:hAnsi="Times New Roman" w:cs="Times New Roman"/>
          <w:sz w:val="24"/>
          <w:szCs w:val="24"/>
        </w:rPr>
        <w:t xml:space="preserve">представители </w:t>
      </w:r>
      <w:r w:rsidR="005C5869">
        <w:rPr>
          <w:rFonts w:ascii="Times New Roman" w:eastAsia="Times New Roman" w:hAnsi="Times New Roman" w:cs="Times New Roman"/>
          <w:sz w:val="24"/>
          <w:szCs w:val="24"/>
        </w:rPr>
        <w:br/>
      </w:r>
      <w:r w:rsidR="000A7326" w:rsidRPr="000A7326">
        <w:rPr>
          <w:rFonts w:ascii="Times New Roman" w:hAnsi="Times New Roman" w:cs="Times New Roman"/>
          <w:sz w:val="24"/>
          <w:szCs w:val="24"/>
        </w:rPr>
        <w:t>АУ «Управление государственной экспертизы проектов Калужской области»</w:t>
      </w:r>
      <w:r w:rsidR="004E0A6A" w:rsidRPr="000A7326">
        <w:rPr>
          <w:rFonts w:ascii="Times New Roman" w:eastAsia="Times New Roman" w:hAnsi="Times New Roman" w:cs="Times New Roman"/>
          <w:sz w:val="24"/>
          <w:szCs w:val="24"/>
        </w:rPr>
        <w:t>,</w:t>
      </w:r>
      <w:r w:rsidR="00136C1A" w:rsidRPr="000A7326">
        <w:rPr>
          <w:rFonts w:ascii="Times New Roman" w:eastAsia="Times New Roman" w:hAnsi="Times New Roman" w:cs="Times New Roman"/>
          <w:sz w:val="24"/>
          <w:szCs w:val="24"/>
        </w:rPr>
        <w:t xml:space="preserve"> </w:t>
      </w:r>
      <w:r w:rsidR="00EA420B" w:rsidRPr="000A7326">
        <w:rPr>
          <w:rFonts w:ascii="Times New Roman" w:eastAsia="Times New Roman" w:hAnsi="Times New Roman" w:cs="Times New Roman"/>
          <w:sz w:val="24"/>
          <w:szCs w:val="24"/>
        </w:rPr>
        <w:t>представител</w:t>
      </w:r>
      <w:r w:rsidR="00136C1A" w:rsidRPr="000A7326">
        <w:rPr>
          <w:rFonts w:ascii="Times New Roman" w:eastAsia="Times New Roman" w:hAnsi="Times New Roman" w:cs="Times New Roman"/>
          <w:sz w:val="24"/>
          <w:szCs w:val="24"/>
        </w:rPr>
        <w:t>и</w:t>
      </w:r>
      <w:r w:rsidR="00EA420B" w:rsidRPr="000A7326">
        <w:rPr>
          <w:rFonts w:ascii="Times New Roman" w:eastAsia="Times New Roman" w:hAnsi="Times New Roman" w:cs="Times New Roman"/>
          <w:sz w:val="24"/>
          <w:szCs w:val="24"/>
        </w:rPr>
        <w:t xml:space="preserve"> регулируем</w:t>
      </w:r>
      <w:r w:rsidR="00136C1A" w:rsidRPr="000A7326">
        <w:rPr>
          <w:rFonts w:ascii="Times New Roman" w:eastAsia="Times New Roman" w:hAnsi="Times New Roman" w:cs="Times New Roman"/>
          <w:sz w:val="24"/>
          <w:szCs w:val="24"/>
        </w:rPr>
        <w:t>ых</w:t>
      </w:r>
      <w:r w:rsidR="00EA420B" w:rsidRPr="000A7326">
        <w:rPr>
          <w:rFonts w:ascii="Times New Roman" w:eastAsia="Times New Roman" w:hAnsi="Times New Roman" w:cs="Times New Roman"/>
          <w:sz w:val="24"/>
          <w:szCs w:val="24"/>
        </w:rPr>
        <w:t xml:space="preserve"> организаци</w:t>
      </w:r>
      <w:r w:rsidR="00136C1A" w:rsidRPr="000A7326">
        <w:rPr>
          <w:rFonts w:ascii="Times New Roman" w:eastAsia="Times New Roman" w:hAnsi="Times New Roman" w:cs="Times New Roman"/>
          <w:sz w:val="24"/>
          <w:szCs w:val="24"/>
        </w:rPr>
        <w:t>й</w:t>
      </w:r>
      <w:r w:rsidR="00EA420B" w:rsidRPr="000A7326">
        <w:rPr>
          <w:rFonts w:ascii="Times New Roman" w:eastAsia="Times New Roman" w:hAnsi="Times New Roman" w:cs="Times New Roman"/>
          <w:sz w:val="24"/>
          <w:szCs w:val="24"/>
        </w:rPr>
        <w:t xml:space="preserve"> согласно явочному </w:t>
      </w:r>
      <w:r w:rsidR="00D85C91" w:rsidRPr="000A7326">
        <w:rPr>
          <w:rFonts w:ascii="Times New Roman" w:eastAsia="Times New Roman" w:hAnsi="Times New Roman" w:cs="Times New Roman"/>
          <w:sz w:val="24"/>
          <w:szCs w:val="24"/>
        </w:rPr>
        <w:t xml:space="preserve">листу от </w:t>
      </w:r>
      <w:r w:rsidR="00637422" w:rsidRPr="000A7326">
        <w:rPr>
          <w:rFonts w:ascii="Times New Roman" w:eastAsia="Times New Roman" w:hAnsi="Times New Roman" w:cs="Times New Roman"/>
          <w:sz w:val="24"/>
          <w:szCs w:val="24"/>
        </w:rPr>
        <w:t>1</w:t>
      </w:r>
      <w:r w:rsidR="004E0A6A" w:rsidRPr="000A7326">
        <w:rPr>
          <w:rFonts w:ascii="Times New Roman" w:eastAsia="Times New Roman" w:hAnsi="Times New Roman" w:cs="Times New Roman"/>
          <w:sz w:val="24"/>
          <w:szCs w:val="24"/>
        </w:rPr>
        <w:t>9</w:t>
      </w:r>
      <w:r w:rsidR="00D85C91" w:rsidRPr="000A7326">
        <w:rPr>
          <w:rFonts w:ascii="Times New Roman" w:eastAsia="Times New Roman" w:hAnsi="Times New Roman" w:cs="Times New Roman"/>
          <w:sz w:val="24"/>
          <w:szCs w:val="24"/>
        </w:rPr>
        <w:t>.0</w:t>
      </w:r>
      <w:r w:rsidR="00637422" w:rsidRPr="000A7326">
        <w:rPr>
          <w:rFonts w:ascii="Times New Roman" w:eastAsia="Times New Roman" w:hAnsi="Times New Roman" w:cs="Times New Roman"/>
          <w:sz w:val="24"/>
          <w:szCs w:val="24"/>
        </w:rPr>
        <w:t>3</w:t>
      </w:r>
      <w:r w:rsidR="00D85C91" w:rsidRPr="000A7326">
        <w:rPr>
          <w:rFonts w:ascii="Times New Roman" w:eastAsia="Times New Roman" w:hAnsi="Times New Roman" w:cs="Times New Roman"/>
          <w:sz w:val="24"/>
          <w:szCs w:val="24"/>
        </w:rPr>
        <w:t>.201</w:t>
      </w:r>
      <w:r w:rsidR="00136C1A" w:rsidRPr="000A7326">
        <w:rPr>
          <w:rFonts w:ascii="Times New Roman" w:eastAsia="Times New Roman" w:hAnsi="Times New Roman" w:cs="Times New Roman"/>
          <w:sz w:val="24"/>
          <w:szCs w:val="24"/>
        </w:rPr>
        <w:t>9</w:t>
      </w:r>
      <w:r w:rsidR="00BF1622" w:rsidRPr="000A7326">
        <w:rPr>
          <w:rFonts w:ascii="Times New Roman" w:eastAsia="Times New Roman" w:hAnsi="Times New Roman" w:cs="Times New Roman"/>
          <w:sz w:val="24"/>
          <w:szCs w:val="24"/>
        </w:rPr>
        <w:t xml:space="preserve"> </w:t>
      </w:r>
      <w:r w:rsidR="00EA420B" w:rsidRPr="000A7326">
        <w:rPr>
          <w:rFonts w:ascii="Times New Roman" w:eastAsia="Times New Roman" w:hAnsi="Times New Roman" w:cs="Times New Roman"/>
          <w:sz w:val="24"/>
          <w:szCs w:val="24"/>
        </w:rPr>
        <w:t>г.</w:t>
      </w:r>
    </w:p>
    <w:p w:rsidR="00FC18BC" w:rsidRDefault="00FC18BC" w:rsidP="00136C1A">
      <w:pPr>
        <w:spacing w:after="0" w:line="240" w:lineRule="auto"/>
        <w:ind w:left="1843" w:hanging="1843"/>
        <w:jc w:val="both"/>
        <w:rPr>
          <w:rFonts w:ascii="Times New Roman" w:eastAsia="Times New Roman" w:hAnsi="Times New Roman" w:cs="Times New Roman"/>
          <w:sz w:val="24"/>
          <w:szCs w:val="24"/>
        </w:rPr>
      </w:pPr>
    </w:p>
    <w:p w:rsidR="00FC18BC" w:rsidRPr="00FC18BC" w:rsidRDefault="00FC18BC" w:rsidP="00FC18BC">
      <w:pPr>
        <w:spacing w:after="0" w:line="240" w:lineRule="auto"/>
        <w:jc w:val="both"/>
        <w:rPr>
          <w:rFonts w:ascii="Times New Roman" w:eastAsia="Times New Roman" w:hAnsi="Times New Roman" w:cs="Times New Roman"/>
          <w:sz w:val="24"/>
          <w:szCs w:val="24"/>
        </w:rPr>
      </w:pPr>
      <w:r w:rsidRPr="00FC18BC">
        <w:rPr>
          <w:rFonts w:ascii="Times New Roman" w:eastAsia="Times New Roman" w:hAnsi="Times New Roman" w:cs="Times New Roman"/>
          <w:b/>
          <w:sz w:val="24"/>
          <w:szCs w:val="24"/>
        </w:rPr>
        <w:t>Эксперт:</w:t>
      </w:r>
      <w:r w:rsidR="00637422">
        <w:rPr>
          <w:rFonts w:ascii="Times New Roman" w:eastAsia="Times New Roman" w:hAnsi="Times New Roman" w:cs="Times New Roman"/>
          <w:b/>
          <w:sz w:val="24"/>
          <w:szCs w:val="24"/>
        </w:rPr>
        <w:t xml:space="preserve"> </w:t>
      </w:r>
      <w:r w:rsidR="002C4B7D">
        <w:rPr>
          <w:rFonts w:ascii="Times New Roman" w:eastAsia="Times New Roman" w:hAnsi="Times New Roman" w:cs="Times New Roman"/>
          <w:sz w:val="24"/>
          <w:szCs w:val="24"/>
        </w:rPr>
        <w:t>О.В. Жарова</w:t>
      </w:r>
      <w:r w:rsidR="00AA5F6F">
        <w:rPr>
          <w:rFonts w:ascii="Times New Roman" w:eastAsia="Times New Roman" w:hAnsi="Times New Roman" w:cs="Times New Roman"/>
          <w:sz w:val="24"/>
          <w:szCs w:val="24"/>
        </w:rPr>
        <w:t>.</w:t>
      </w:r>
    </w:p>
    <w:p w:rsidR="00BF1622" w:rsidRDefault="00BF1622" w:rsidP="00D26879">
      <w:pPr>
        <w:spacing w:after="0" w:line="240" w:lineRule="auto"/>
        <w:ind w:left="1985" w:hanging="1985"/>
        <w:jc w:val="both"/>
        <w:rPr>
          <w:rFonts w:ascii="Times New Roman" w:eastAsia="Times New Roman" w:hAnsi="Times New Roman" w:cs="Times New Roman"/>
          <w:sz w:val="24"/>
          <w:szCs w:val="24"/>
        </w:rPr>
      </w:pPr>
    </w:p>
    <w:p w:rsidR="001452EF" w:rsidRDefault="001452EF" w:rsidP="00D26879">
      <w:pPr>
        <w:spacing w:after="0" w:line="240" w:lineRule="auto"/>
        <w:ind w:left="1985" w:hanging="1985"/>
        <w:jc w:val="both"/>
        <w:rPr>
          <w:rFonts w:ascii="Times New Roman" w:eastAsia="Times New Roman" w:hAnsi="Times New Roman" w:cs="Times New Roman"/>
          <w:sz w:val="24"/>
          <w:szCs w:val="24"/>
        </w:rPr>
      </w:pPr>
    </w:p>
    <w:p w:rsidR="00E551BA" w:rsidRDefault="00E551BA" w:rsidP="00E551BA">
      <w:pPr>
        <w:pStyle w:val="a5"/>
        <w:numPr>
          <w:ilvl w:val="0"/>
          <w:numId w:val="18"/>
        </w:numPr>
        <w:tabs>
          <w:tab w:val="left" w:pos="720"/>
          <w:tab w:val="left" w:pos="1418"/>
        </w:tabs>
        <w:spacing w:after="0" w:line="240" w:lineRule="auto"/>
        <w:ind w:left="0" w:firstLine="851"/>
        <w:jc w:val="both"/>
        <w:rPr>
          <w:rFonts w:ascii="Times New Roman" w:hAnsi="Times New Roman" w:cs="Times New Roman"/>
          <w:b/>
          <w:sz w:val="24"/>
          <w:szCs w:val="24"/>
        </w:rPr>
      </w:pPr>
      <w:r w:rsidRPr="00E551BA">
        <w:rPr>
          <w:rFonts w:ascii="Times New Roman" w:hAnsi="Times New Roman" w:cs="Times New Roman"/>
          <w:b/>
          <w:sz w:val="24"/>
          <w:szCs w:val="24"/>
        </w:rPr>
        <w:t xml:space="preserve">Об установлении в индивидуальном порядке размера платы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 «Комплексное освоение в целях жилищного строительства многоэтажными жилыми домами», расположенного по адресу: г. Калуга, район Правобережья по проекту заявителя </w:t>
      </w:r>
      <w:r w:rsidR="002C4B7D">
        <w:rPr>
          <w:rFonts w:ascii="Times New Roman" w:hAnsi="Times New Roman" w:cs="Times New Roman"/>
          <w:b/>
          <w:sz w:val="24"/>
          <w:szCs w:val="24"/>
        </w:rPr>
        <w:br/>
      </w:r>
      <w:r w:rsidRPr="00E551BA">
        <w:rPr>
          <w:rFonts w:ascii="Times New Roman" w:hAnsi="Times New Roman" w:cs="Times New Roman"/>
          <w:b/>
          <w:sz w:val="24"/>
          <w:szCs w:val="24"/>
        </w:rPr>
        <w:t>ООО «</w:t>
      </w:r>
      <w:proofErr w:type="spellStart"/>
      <w:r w:rsidRPr="00E551BA">
        <w:rPr>
          <w:rFonts w:ascii="Times New Roman" w:hAnsi="Times New Roman" w:cs="Times New Roman"/>
          <w:b/>
          <w:sz w:val="24"/>
          <w:szCs w:val="24"/>
        </w:rPr>
        <w:t>Стройдевелопментгрупп</w:t>
      </w:r>
      <w:proofErr w:type="spellEnd"/>
      <w:r w:rsidRPr="00E551BA">
        <w:rPr>
          <w:rFonts w:ascii="Times New Roman" w:hAnsi="Times New Roman" w:cs="Times New Roman"/>
          <w:b/>
          <w:sz w:val="24"/>
          <w:szCs w:val="24"/>
        </w:rPr>
        <w:t>».</w:t>
      </w:r>
    </w:p>
    <w:p w:rsidR="002C4B7D" w:rsidRPr="002C4B7D" w:rsidRDefault="002C4B7D" w:rsidP="002C4B7D">
      <w:pPr>
        <w:tabs>
          <w:tab w:val="left" w:pos="1418"/>
        </w:tabs>
        <w:spacing w:after="0" w:line="240" w:lineRule="auto"/>
        <w:jc w:val="both"/>
        <w:rPr>
          <w:rFonts w:ascii="Times New Roman" w:hAnsi="Times New Roman" w:cs="Times New Roman"/>
          <w:b/>
          <w:sz w:val="24"/>
          <w:szCs w:val="24"/>
        </w:rPr>
      </w:pPr>
      <w:r w:rsidRPr="002C4B7D">
        <w:rPr>
          <w:rFonts w:ascii="Times New Roman" w:hAnsi="Times New Roman" w:cs="Times New Roman"/>
          <w:b/>
          <w:sz w:val="24"/>
          <w:szCs w:val="24"/>
        </w:rPr>
        <w:t>------------------------------------------------------------------------------------------------------------------------</w:t>
      </w:r>
    </w:p>
    <w:p w:rsidR="002C4B7D" w:rsidRDefault="002C4B7D" w:rsidP="002C4B7D">
      <w:pPr>
        <w:tabs>
          <w:tab w:val="left" w:pos="1418"/>
        </w:tabs>
        <w:spacing w:after="0" w:line="240" w:lineRule="auto"/>
        <w:ind w:firstLine="851"/>
        <w:jc w:val="both"/>
        <w:rPr>
          <w:rFonts w:ascii="Times New Roman" w:hAnsi="Times New Roman" w:cs="Times New Roman"/>
          <w:b/>
          <w:sz w:val="24"/>
          <w:szCs w:val="24"/>
        </w:rPr>
      </w:pPr>
      <w:r w:rsidRPr="002C4B7D">
        <w:rPr>
          <w:rFonts w:ascii="Times New Roman" w:hAnsi="Times New Roman" w:cs="Times New Roman"/>
          <w:b/>
          <w:sz w:val="24"/>
          <w:szCs w:val="24"/>
        </w:rPr>
        <w:t>Доложил</w:t>
      </w:r>
      <w:r w:rsidR="00B815E7">
        <w:rPr>
          <w:rFonts w:ascii="Times New Roman" w:hAnsi="Times New Roman" w:cs="Times New Roman"/>
          <w:b/>
          <w:sz w:val="24"/>
          <w:szCs w:val="24"/>
        </w:rPr>
        <w:t>и</w:t>
      </w:r>
      <w:r w:rsidRPr="002C4B7D">
        <w:rPr>
          <w:rFonts w:ascii="Times New Roman" w:hAnsi="Times New Roman" w:cs="Times New Roman"/>
          <w:b/>
          <w:sz w:val="24"/>
          <w:szCs w:val="24"/>
        </w:rPr>
        <w:t>: Д.Ю. Лаврентьев, О.В. Жарова.</w:t>
      </w:r>
    </w:p>
    <w:p w:rsidR="002C4B7D" w:rsidRDefault="002C4B7D" w:rsidP="00E551BA">
      <w:pPr>
        <w:tabs>
          <w:tab w:val="left" w:pos="1418"/>
        </w:tabs>
        <w:spacing w:after="0" w:line="240" w:lineRule="auto"/>
        <w:ind w:firstLine="851"/>
        <w:jc w:val="both"/>
        <w:rPr>
          <w:rFonts w:ascii="Times New Roman" w:hAnsi="Times New Roman" w:cs="Times New Roman"/>
          <w:b/>
          <w:sz w:val="24"/>
          <w:szCs w:val="24"/>
        </w:rPr>
      </w:pP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 xml:space="preserve">Государственное предприятие Калужской области «Калугаоблводоканал» (далее – ГП «Калугаоблводоканал» или предприятие) обратилось в министерство конкурентной политики Калужской области (далее – министерство) с заявлением об установлении размера платы за подключение (технологическое присоединение) к централизованным системам холодного водоснабжения и водоотведения предприятия объекта капитального строительства: «Комплексное освоение в целях жилищного строительства многоэтажными жилыми домами», расположенного по адресу: г. Калуга, район Правобережья по </w:t>
      </w:r>
      <w:r w:rsidRPr="00E551BA">
        <w:rPr>
          <w:rFonts w:ascii="Times New Roman" w:hAnsi="Times New Roman" w:cs="Times New Roman"/>
          <w:sz w:val="24"/>
          <w:szCs w:val="24"/>
        </w:rPr>
        <w:lastRenderedPageBreak/>
        <w:t>индивидуальному проекту заявителя ООО «</w:t>
      </w:r>
      <w:proofErr w:type="spellStart"/>
      <w:r w:rsidRPr="00E551BA">
        <w:rPr>
          <w:rFonts w:ascii="Times New Roman" w:hAnsi="Times New Roman" w:cs="Times New Roman"/>
          <w:sz w:val="24"/>
          <w:szCs w:val="24"/>
        </w:rPr>
        <w:t>Стройдевелопментгрупп</w:t>
      </w:r>
      <w:proofErr w:type="spellEnd"/>
      <w:r w:rsidRPr="00E551BA">
        <w:rPr>
          <w:rFonts w:ascii="Times New Roman" w:hAnsi="Times New Roman" w:cs="Times New Roman"/>
          <w:sz w:val="24"/>
          <w:szCs w:val="24"/>
        </w:rPr>
        <w:t>» (далее – объект Заявителя) (письмо от 27.02.2019 г. № 03/691-19).</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Испрашиваемый предприятием размер платы за подключение (технологическое присоединение) без учета НДС:</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 к централизованной системе холодного водоснабжения – 16 060,447 тыс. руб.</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 к централизованной системе водоотведения – 776,536 тыс. руб.</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Для обоснования расчета платы предприятием представлены:</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1.</w:t>
      </w:r>
      <w:r w:rsidRPr="00E551BA">
        <w:rPr>
          <w:rFonts w:ascii="Times New Roman" w:hAnsi="Times New Roman" w:cs="Times New Roman"/>
          <w:sz w:val="24"/>
          <w:szCs w:val="24"/>
        </w:rPr>
        <w:tab/>
        <w:t>Локально - сметные расчеты:</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 строительство сетей водоснабжения диаметром 250 мм, протяженностью 20 м. – открытый способ прокладки, ГНБ – 20 м. (далее – смета № 1);</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 строительство сетей водоснабжения диаметром 500 мм, протяженностью 483 м. (далее – смета № 2);</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 строительство самотечного канализационного коллектора диаметром (далее – Д) 315 мм, протяженностью (далее – L) 85 м. (далее – смета № 3).</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 xml:space="preserve">2. Расчет платы за подключение (технологическое присоединение) </w:t>
      </w:r>
      <w:r>
        <w:rPr>
          <w:rFonts w:ascii="Times New Roman" w:hAnsi="Times New Roman" w:cs="Times New Roman"/>
          <w:sz w:val="24"/>
          <w:szCs w:val="24"/>
        </w:rPr>
        <w:br/>
      </w:r>
      <w:r w:rsidRPr="00E551BA">
        <w:rPr>
          <w:rFonts w:ascii="Times New Roman" w:hAnsi="Times New Roman" w:cs="Times New Roman"/>
          <w:sz w:val="24"/>
          <w:szCs w:val="24"/>
        </w:rPr>
        <w:t>к централизованным системам холодного водоснабжения и водоотведения предприятия.</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4. Акт от 25.12.2018г. № П-9-15 технического освидетельствования участка водопроводной/ канализационной сети (далее – акт технического освидетельствования).</w:t>
      </w:r>
    </w:p>
    <w:p w:rsidR="002C4B7D" w:rsidRPr="00E551BA" w:rsidRDefault="002C4B7D" w:rsidP="000A73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551BA">
        <w:rPr>
          <w:rFonts w:ascii="Times New Roman" w:hAnsi="Times New Roman" w:cs="Times New Roman"/>
          <w:sz w:val="24"/>
          <w:szCs w:val="24"/>
        </w:rPr>
        <w:t>При проведении экспертизы размера платы за подключение (технологическое присоединение) объекта капитального строительства к централизованным системам холодного водоснабжения и водоотведения предприятия экспертная группа руководствуется соответствующими законодательными и правовыми актами в сфере регулирования тарифов по водоснабжению и водоотведению.</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Ответственность за достоверность предоставленных документов несет ГП «Калугаоблводоканал».</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Эксперты министерства несут ответственность за методическую правомерность и арифметическую точность выполненных расчетов, основанных на предоставленных предприятием данных.</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Расчет платы за подключение (технологическое присоединение)</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объекта капитального строительства к централизованным системам холодного водоснабжения и водоотведения.</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В соответствии с пунктом 5 статьи 18 ФЗ о водоснабжении и водоотведении плата за подключение (технологическое присоединение), при отсутствии технической возможности подключения, определяется по индивидуальному проекту, согласно инвестиционной программе ГП «Калугаоблводоканал» по развитию систем водоснабжения и водоотведения муниципального образования «Город Калуга» Калужской области на 2014-2020 г. г. (далее – Программа), которая предусматривает финансирование мероприятий, позволяющих обеспечить техническую возможность подключения к системе водоснабжения и водоотведения объекта Заявителя.</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При разработке Программы подключаемая нагрузка ООО «</w:t>
      </w:r>
      <w:proofErr w:type="spellStart"/>
      <w:r w:rsidRPr="00E551BA">
        <w:rPr>
          <w:rFonts w:ascii="Times New Roman" w:hAnsi="Times New Roman" w:cs="Times New Roman"/>
          <w:sz w:val="24"/>
          <w:szCs w:val="24"/>
        </w:rPr>
        <w:t>Стройдевелопментгрупп</w:t>
      </w:r>
      <w:proofErr w:type="spellEnd"/>
      <w:r w:rsidRPr="00E551BA">
        <w:rPr>
          <w:rFonts w:ascii="Times New Roman" w:hAnsi="Times New Roman" w:cs="Times New Roman"/>
          <w:sz w:val="24"/>
          <w:szCs w:val="24"/>
        </w:rPr>
        <w:t>» составляла 2 670,61 куб. м в сутки.</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При разработке проектной документации внутренних систем водоснабжения и водоотведения ООО «</w:t>
      </w:r>
      <w:proofErr w:type="spellStart"/>
      <w:r w:rsidRPr="00E551BA">
        <w:rPr>
          <w:rFonts w:ascii="Times New Roman" w:hAnsi="Times New Roman" w:cs="Times New Roman"/>
          <w:sz w:val="24"/>
          <w:szCs w:val="24"/>
        </w:rPr>
        <w:t>Стройдевелопментгрупп</w:t>
      </w:r>
      <w:proofErr w:type="spellEnd"/>
      <w:r w:rsidRPr="00E551BA">
        <w:rPr>
          <w:rFonts w:ascii="Times New Roman" w:hAnsi="Times New Roman" w:cs="Times New Roman"/>
          <w:sz w:val="24"/>
          <w:szCs w:val="24"/>
        </w:rPr>
        <w:t>» были уточнены подключаемые нагрузки. Таким образом, суммарная подключаемая нагрузка в точке подключения объекта Заявителя составляет:</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 по водопотреблению – 502,7 куб. м в сутки;</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 по водоотведению – 502,7 куб. м в сутки.</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Согласно перечню мероприятий, указанных в Программе, следует, что для осуществления подключения (технологического присоединения) объекта Заявителя к сетям холодного водоснабжения и водоотведения необходимо выполнить мероприятия по прокладке сетей холодного водоснабжения и водоотведения.</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Мероприятия по прокладке сетей холодного водоснабжения включают в себя:</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lastRenderedPageBreak/>
        <w:t>1.</w:t>
      </w:r>
      <w:r w:rsidRPr="00E551BA">
        <w:rPr>
          <w:rFonts w:ascii="Times New Roman" w:hAnsi="Times New Roman" w:cs="Times New Roman"/>
          <w:sz w:val="24"/>
          <w:szCs w:val="24"/>
        </w:rPr>
        <w:tab/>
        <w:t>Строительство водовода Д=250 мм от площадки застройки (границы земельного участка) до точки подключения (водовода Д=500 мм в точке № 1 и до водовода Д=225 мм в точке № 2), L=20 м. каждая.</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При строительстве водовода предусматривается устройство водопроводного колодца – 2 шт. и установка задвижек Д=500 мм; Д=300 мм; Д=250 мм – 2 шт.</w:t>
      </w:r>
    </w:p>
    <w:p w:rsidR="002C4B7D" w:rsidRPr="00E551BA" w:rsidRDefault="002C4B7D" w:rsidP="000A73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551BA">
        <w:rPr>
          <w:rFonts w:ascii="Times New Roman" w:hAnsi="Times New Roman" w:cs="Times New Roman"/>
          <w:sz w:val="24"/>
          <w:szCs w:val="24"/>
        </w:rPr>
        <w:t>Строительство водовода Д=315 мм, на участке от ВК № 17 до ВК № 21, L=1178 м.</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Согласно акту технического освидетельствования предприятия для обеспечения бесперебойного водоснабжения застройки района Правобережья, мероприятия по п. 2 откорректированы: «Диаметр прокладываемых сетей 500 мм, согласно проектной документации, протяженность сетей холодного водоснабжения L=483 м. на участке от ВК № 11а* до ВК № 11в*. При строительстве водовода предусматривается устройство водопроводного колодца – 1 шт. (ВК № 11а*) и установка задвижки Д=500 мм – 1 шт.».</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Мероприятия по прокладке сетей водоотведения, включают в себя:</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1.</w:t>
      </w:r>
      <w:r w:rsidRPr="00E551BA">
        <w:rPr>
          <w:rFonts w:ascii="Times New Roman" w:hAnsi="Times New Roman" w:cs="Times New Roman"/>
          <w:sz w:val="24"/>
          <w:szCs w:val="24"/>
        </w:rPr>
        <w:tab/>
        <w:t>Строительство самотечного канализационного коллектора Д=250 мм от площадки застройки (границы земельного участка) до точки № 1 подключения, L=20 м. При строительстве коллектора предусматривается устройство канализационного колодца.</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2.</w:t>
      </w:r>
      <w:r w:rsidRPr="00E551BA">
        <w:rPr>
          <w:rFonts w:ascii="Times New Roman" w:hAnsi="Times New Roman" w:cs="Times New Roman"/>
          <w:sz w:val="24"/>
          <w:szCs w:val="24"/>
        </w:rPr>
        <w:tab/>
        <w:t>Строительство самотечного канализационного коллектора Д=500 мм от КК № 195 до КК № 137, Д=400 мм от КК № 79а до КК № 85, протяженностью соответственно: 780,2 п. м. (методом ГНБ) и 61,2 п. м. (методом ГНБ).</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Согласно акту технического освидетельствования предприятия мероприятия п. 1 и п. 2 откорректированы на строительство самотечного канализационного коллектора Д=315 мм от площадки застройки (границы земельного участка) до точки № 2, L=85 п. м.</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Размер платы за подключение (технологическое присоединение) к централизованным системам холодного водоснабжения и водоотведения рассчитывался на основании пункта 121 Методических указаний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 в соответствии с приложением № 8 к Методическим указаниям, утвержденным приказом ФСТ России от 27.12.2013 № 1746-э «Об утверждении методических указаний по расчету регулируемых тарифов в сфере водоснабжения и водоотведения».</w:t>
      </w:r>
    </w:p>
    <w:p w:rsidR="005C5869" w:rsidRDefault="005C5869" w:rsidP="000A7326">
      <w:pPr>
        <w:spacing w:after="0" w:line="240" w:lineRule="auto"/>
        <w:ind w:firstLine="709"/>
        <w:jc w:val="both"/>
        <w:rPr>
          <w:rFonts w:ascii="Times New Roman" w:hAnsi="Times New Roman" w:cs="Times New Roman"/>
          <w:sz w:val="24"/>
          <w:szCs w:val="24"/>
        </w:rPr>
      </w:pP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Экспертной группой проведён анализ затрат, связанных с платой за подключение (технологическое присоединение) к централизованным системам холодного водоснабжения и водоотведения объекта Заявителя, в результате которого, согласно протоколу рабочей группы министерства конкурентной политики Калужской области, Автономного учреждения Калужской области «Управление государственной экспертизы проектов Калужской области», Государственного казенного учреждения Калужской области «Управление капитального строительства», Муниципального казенного учреждения «Управление капитального строительства города Калуги» от 12.03.2019 года:</w:t>
      </w:r>
    </w:p>
    <w:p w:rsidR="005C5869" w:rsidRDefault="005C5869" w:rsidP="000A7326">
      <w:pPr>
        <w:spacing w:after="0" w:line="240" w:lineRule="auto"/>
        <w:ind w:firstLine="709"/>
        <w:jc w:val="both"/>
        <w:rPr>
          <w:rFonts w:ascii="Times New Roman" w:hAnsi="Times New Roman" w:cs="Times New Roman"/>
          <w:sz w:val="24"/>
          <w:szCs w:val="24"/>
        </w:rPr>
      </w:pP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I. Индивидуальная плата за подключение (технологическое присоединение) к централизованной системе холодного водоснабжения объекта Заявителя снижена на сумму 2 881,804 тыс. руб. и составит 13 178,643 тыс. руб. без учета НДС.</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Изменение расходов произошло:</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1.</w:t>
      </w:r>
      <w:r w:rsidRPr="00E551BA">
        <w:rPr>
          <w:rFonts w:ascii="Times New Roman" w:hAnsi="Times New Roman" w:cs="Times New Roman"/>
          <w:sz w:val="24"/>
          <w:szCs w:val="24"/>
        </w:rPr>
        <w:tab/>
        <w:t xml:space="preserve">За счет корректировки локально - сметных расчетов № 1, 2 в соответствие проектной документации: «Строительство сетей водоснабжения микрорайонов «Кошелев-проект, </w:t>
      </w:r>
      <w:proofErr w:type="spellStart"/>
      <w:r w:rsidRPr="00E551BA">
        <w:rPr>
          <w:rFonts w:ascii="Times New Roman" w:hAnsi="Times New Roman" w:cs="Times New Roman"/>
          <w:sz w:val="24"/>
          <w:szCs w:val="24"/>
        </w:rPr>
        <w:t>Ташир</w:t>
      </w:r>
      <w:proofErr w:type="spellEnd"/>
      <w:r w:rsidRPr="00E551BA">
        <w:rPr>
          <w:rFonts w:ascii="Times New Roman" w:hAnsi="Times New Roman" w:cs="Times New Roman"/>
          <w:sz w:val="24"/>
          <w:szCs w:val="24"/>
        </w:rPr>
        <w:t xml:space="preserve">, кварталов № 5-19, 22, 23 в районе д. Верховая, д. </w:t>
      </w:r>
      <w:proofErr w:type="spellStart"/>
      <w:r w:rsidRPr="00E551BA">
        <w:rPr>
          <w:rFonts w:ascii="Times New Roman" w:hAnsi="Times New Roman" w:cs="Times New Roman"/>
          <w:sz w:val="24"/>
          <w:szCs w:val="24"/>
        </w:rPr>
        <w:t>Квань</w:t>
      </w:r>
      <w:proofErr w:type="spellEnd"/>
      <w:r w:rsidRPr="00E551BA">
        <w:rPr>
          <w:rFonts w:ascii="Times New Roman" w:hAnsi="Times New Roman" w:cs="Times New Roman"/>
          <w:sz w:val="24"/>
          <w:szCs w:val="24"/>
        </w:rPr>
        <w:t>, г. Калуга» и положительного заключения государственной экспертизы от 07.11.2014 № 40-1-5-0255-14, выполненной АУ «Управление государственной экспертизы проектов Калужской области».</w:t>
      </w:r>
    </w:p>
    <w:p w:rsidR="002C4B7D" w:rsidRPr="00E551BA" w:rsidRDefault="002C4B7D" w:rsidP="000A7326">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lastRenderedPageBreak/>
        <w:t>2.</w:t>
      </w:r>
      <w:r w:rsidRPr="00E551BA">
        <w:rPr>
          <w:rFonts w:ascii="Times New Roman" w:hAnsi="Times New Roman" w:cs="Times New Roman"/>
          <w:sz w:val="24"/>
          <w:szCs w:val="24"/>
        </w:rPr>
        <w:tab/>
        <w:t>Для обеспечения бесперебойного водоснабжения застройки района Правобережья, в соответствие пункту 121 Методических указаний, расходы приняты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2C4B7D" w:rsidRPr="00F718F0" w:rsidRDefault="002C4B7D" w:rsidP="000A7326">
      <w:pPr>
        <w:spacing w:after="0" w:line="240" w:lineRule="auto"/>
        <w:ind w:right="-1" w:firstLine="540"/>
        <w:jc w:val="both"/>
        <w:rPr>
          <w:rFonts w:ascii="Times New Roman" w:eastAsia="Times New Roman" w:hAnsi="Times New Roman" w:cs="Times New Roman"/>
          <w:sz w:val="24"/>
          <w:szCs w:val="24"/>
        </w:rPr>
      </w:pPr>
      <w:r w:rsidRPr="00F718F0">
        <w:rPr>
          <w:rFonts w:ascii="Times New Roman" w:eastAsia="Times New Roman" w:hAnsi="Times New Roman" w:cs="Times New Roman"/>
          <w:bCs/>
          <w:sz w:val="24"/>
          <w:szCs w:val="24"/>
        </w:rPr>
        <w:t>При расчёте</w:t>
      </w:r>
      <w:r w:rsidRPr="00F718F0">
        <w:rPr>
          <w:rFonts w:ascii="Times New Roman" w:eastAsia="Times New Roman" w:hAnsi="Times New Roman" w:cs="Times New Roman"/>
          <w:b/>
          <w:sz w:val="24"/>
          <w:szCs w:val="24"/>
        </w:rPr>
        <w:t xml:space="preserve"> </w:t>
      </w:r>
      <w:r w:rsidRPr="00F718F0">
        <w:rPr>
          <w:rFonts w:ascii="Times New Roman" w:eastAsia="Times New Roman" w:hAnsi="Times New Roman" w:cs="Times New Roman"/>
          <w:sz w:val="24"/>
          <w:szCs w:val="24"/>
        </w:rPr>
        <w:t>платы за подключение (технологическое присоединение)</w:t>
      </w:r>
      <w:r w:rsidRPr="00F718F0">
        <w:rPr>
          <w:rFonts w:ascii="Times New Roman" w:eastAsia="Times New Roman" w:hAnsi="Times New Roman" w:cs="Times New Roman"/>
          <w:bCs/>
          <w:sz w:val="24"/>
          <w:szCs w:val="24"/>
        </w:rPr>
        <w:t xml:space="preserve"> экспертной группой </w:t>
      </w:r>
      <w:r w:rsidRPr="00F718F0">
        <w:rPr>
          <w:rFonts w:ascii="Times New Roman" w:eastAsia="Times New Roman" w:hAnsi="Times New Roman" w:cs="Times New Roman"/>
          <w:sz w:val="24"/>
          <w:szCs w:val="24"/>
        </w:rPr>
        <w:t>учитывался рост цен (тарифов), определенный Прогнозом социально-экономического развития Российской Федерации на период до 2024 года, разработанным министерством экономического развития Российской Федерации, одобренным на заседании Правительства Российской Федерации</w:t>
      </w:r>
    </w:p>
    <w:p w:rsidR="005C5869" w:rsidRDefault="005C5869" w:rsidP="000A7326">
      <w:pPr>
        <w:spacing w:after="0" w:line="240" w:lineRule="auto"/>
        <w:ind w:right="-1" w:firstLine="540"/>
        <w:jc w:val="both"/>
        <w:rPr>
          <w:rFonts w:ascii="Times New Roman" w:eastAsia="Times New Roman" w:hAnsi="Times New Roman" w:cs="Times New Roman"/>
          <w:sz w:val="24"/>
          <w:szCs w:val="24"/>
        </w:rPr>
      </w:pPr>
    </w:p>
    <w:p w:rsidR="002C4B7D" w:rsidRPr="00F718F0" w:rsidRDefault="002C4B7D" w:rsidP="000A7326">
      <w:pPr>
        <w:spacing w:after="0" w:line="240" w:lineRule="auto"/>
        <w:ind w:right="-1" w:firstLine="540"/>
        <w:jc w:val="both"/>
        <w:rPr>
          <w:rFonts w:ascii="Times New Roman" w:eastAsia="Times New Roman" w:hAnsi="Times New Roman" w:cs="Times New Roman"/>
          <w:sz w:val="24"/>
          <w:szCs w:val="24"/>
        </w:rPr>
      </w:pPr>
      <w:r w:rsidRPr="00F718F0">
        <w:rPr>
          <w:rFonts w:ascii="Times New Roman" w:eastAsia="Times New Roman" w:hAnsi="Times New Roman" w:cs="Times New Roman"/>
          <w:sz w:val="24"/>
          <w:szCs w:val="24"/>
        </w:rPr>
        <w:t>Расчет платы за подключение (технологическое присоединение) объекта Заявителя, приведен в ТАБЛИЦЕ:</w:t>
      </w:r>
    </w:p>
    <w:tbl>
      <w:tblPr>
        <w:tblW w:w="5000" w:type="pct"/>
        <w:jc w:val="center"/>
        <w:tblLayout w:type="fixed"/>
        <w:tblLook w:val="04A0" w:firstRow="1" w:lastRow="0" w:firstColumn="1" w:lastColumn="0" w:noHBand="0" w:noVBand="1"/>
      </w:tblPr>
      <w:tblGrid>
        <w:gridCol w:w="598"/>
        <w:gridCol w:w="2346"/>
        <w:gridCol w:w="992"/>
        <w:gridCol w:w="993"/>
        <w:gridCol w:w="991"/>
        <w:gridCol w:w="991"/>
        <w:gridCol w:w="1043"/>
        <w:gridCol w:w="1027"/>
        <w:gridCol w:w="873"/>
      </w:tblGrid>
      <w:tr w:rsidR="002C4B7D" w:rsidRPr="00F718F0" w:rsidTr="00F0388B">
        <w:trPr>
          <w:trHeight w:val="125"/>
          <w:jc w:val="center"/>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jc w:val="center"/>
              <w:rPr>
                <w:rFonts w:ascii="Times New Roman" w:eastAsia="Times New Roman" w:hAnsi="Times New Roman" w:cs="Times New Roman"/>
                <w:bCs/>
                <w:color w:val="000000"/>
                <w:sz w:val="20"/>
                <w:szCs w:val="20"/>
              </w:rPr>
            </w:pPr>
            <w:r w:rsidRPr="00F718F0">
              <w:rPr>
                <w:rFonts w:ascii="Times New Roman" w:eastAsia="Times New Roman" w:hAnsi="Times New Roman" w:cs="Times New Roman"/>
                <w:bCs/>
                <w:color w:val="000000"/>
                <w:sz w:val="20"/>
                <w:szCs w:val="20"/>
              </w:rPr>
              <w:t>№ п/п</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jc w:val="center"/>
              <w:rPr>
                <w:rFonts w:ascii="Times New Roman" w:eastAsia="Times New Roman" w:hAnsi="Times New Roman" w:cs="Times New Roman"/>
                <w:bCs/>
                <w:color w:val="000000"/>
                <w:sz w:val="20"/>
                <w:szCs w:val="20"/>
              </w:rPr>
            </w:pPr>
            <w:r w:rsidRPr="00F718F0">
              <w:rPr>
                <w:rFonts w:ascii="Times New Roman" w:eastAsia="Times New Roman" w:hAnsi="Times New Roman" w:cs="Times New Roman"/>
                <w:bCs/>
                <w:color w:val="000000"/>
                <w:sz w:val="20"/>
                <w:szCs w:val="20"/>
              </w:rPr>
              <w:t>Наименование</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bCs/>
                <w:color w:val="000000"/>
                <w:sz w:val="20"/>
                <w:szCs w:val="20"/>
              </w:rPr>
            </w:pPr>
            <w:proofErr w:type="spellStart"/>
            <w:r w:rsidRPr="00F718F0">
              <w:rPr>
                <w:rFonts w:ascii="Times New Roman" w:eastAsia="Times New Roman" w:hAnsi="Times New Roman" w:cs="Times New Roman"/>
                <w:bCs/>
                <w:color w:val="000000"/>
                <w:sz w:val="20"/>
                <w:szCs w:val="20"/>
              </w:rPr>
              <w:t>Ед.изм</w:t>
            </w:r>
            <w:proofErr w:type="spellEnd"/>
            <w:r w:rsidRPr="00F718F0">
              <w:rPr>
                <w:rFonts w:ascii="Times New Roman" w:eastAsia="Times New Roman" w:hAnsi="Times New Roman" w:cs="Times New Roman"/>
                <w:bCs/>
                <w:color w:val="000000"/>
                <w:sz w:val="20"/>
                <w:szCs w:val="20"/>
              </w:rPr>
              <w:t>.</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bCs/>
                <w:color w:val="000000"/>
                <w:sz w:val="20"/>
                <w:szCs w:val="20"/>
              </w:rPr>
            </w:pPr>
            <w:r w:rsidRPr="00F718F0">
              <w:rPr>
                <w:rFonts w:ascii="Times New Roman" w:eastAsia="Times New Roman" w:hAnsi="Times New Roman" w:cs="Times New Roman"/>
                <w:bCs/>
                <w:color w:val="000000"/>
                <w:sz w:val="20"/>
                <w:szCs w:val="20"/>
              </w:rPr>
              <w:t>По расчетам предприятия ХВС</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bCs/>
                <w:color w:val="000000"/>
                <w:sz w:val="20"/>
                <w:szCs w:val="20"/>
              </w:rPr>
            </w:pPr>
            <w:r w:rsidRPr="00F718F0">
              <w:rPr>
                <w:rFonts w:ascii="Times New Roman" w:eastAsia="Times New Roman" w:hAnsi="Times New Roman" w:cs="Times New Roman"/>
                <w:bCs/>
                <w:color w:val="000000"/>
                <w:sz w:val="20"/>
                <w:szCs w:val="20"/>
              </w:rPr>
              <w:t>По расчетам экспертов ХВС</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jc w:val="center"/>
              <w:rPr>
                <w:rFonts w:ascii="Times New Roman" w:eastAsia="Times New Roman" w:hAnsi="Times New Roman" w:cs="Times New Roman"/>
                <w:bCs/>
                <w:color w:val="000000"/>
                <w:sz w:val="20"/>
                <w:szCs w:val="20"/>
              </w:rPr>
            </w:pPr>
            <w:r w:rsidRPr="00F718F0">
              <w:rPr>
                <w:rFonts w:ascii="Times New Roman" w:eastAsia="Times New Roman" w:hAnsi="Times New Roman" w:cs="Times New Roman"/>
                <w:bCs/>
                <w:color w:val="000000"/>
                <w:sz w:val="20"/>
                <w:szCs w:val="20"/>
              </w:rPr>
              <w:t>Разница</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bCs/>
                <w:color w:val="000000"/>
                <w:sz w:val="20"/>
                <w:szCs w:val="20"/>
              </w:rPr>
            </w:pPr>
            <w:r w:rsidRPr="00F718F0">
              <w:rPr>
                <w:rFonts w:ascii="Times New Roman" w:eastAsia="Times New Roman" w:hAnsi="Times New Roman" w:cs="Times New Roman"/>
                <w:bCs/>
                <w:color w:val="000000"/>
                <w:sz w:val="20"/>
                <w:szCs w:val="20"/>
              </w:rPr>
              <w:t>По расчетам предприятия ВО</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bCs/>
                <w:color w:val="000000"/>
                <w:sz w:val="20"/>
                <w:szCs w:val="20"/>
              </w:rPr>
            </w:pPr>
            <w:r w:rsidRPr="00F718F0">
              <w:rPr>
                <w:rFonts w:ascii="Times New Roman" w:eastAsia="Times New Roman" w:hAnsi="Times New Roman" w:cs="Times New Roman"/>
                <w:bCs/>
                <w:color w:val="000000"/>
                <w:sz w:val="20"/>
                <w:szCs w:val="20"/>
              </w:rPr>
              <w:t>По расчетам экспертов ВО</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jc w:val="center"/>
              <w:rPr>
                <w:rFonts w:ascii="Times New Roman" w:eastAsia="Times New Roman" w:hAnsi="Times New Roman" w:cs="Times New Roman"/>
                <w:bCs/>
                <w:color w:val="000000"/>
                <w:sz w:val="20"/>
                <w:szCs w:val="20"/>
              </w:rPr>
            </w:pPr>
            <w:r w:rsidRPr="00F718F0">
              <w:rPr>
                <w:rFonts w:ascii="Times New Roman" w:eastAsia="Times New Roman" w:hAnsi="Times New Roman" w:cs="Times New Roman"/>
                <w:bCs/>
                <w:color w:val="000000"/>
                <w:sz w:val="20"/>
                <w:szCs w:val="20"/>
              </w:rPr>
              <w:t>Разница</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связанные с подключением (технологическим присоединением)</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16060,447</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13178,643</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2881,804</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776,536</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758,976</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17,560</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на проведение мероприятий по подключению заявителей</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1268,061</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138,198</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1129,863</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38,028</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36,862</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1,166</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1.1.1</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на проектирование</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486,313</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0,000</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486,313</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0,000</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0,000</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0,000</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1.1.2</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на сырье и материалы</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1.1.3</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на электрическую энергию (мощность</w:t>
            </w:r>
            <w:proofErr w:type="gramStart"/>
            <w:r w:rsidRPr="00F718F0">
              <w:rPr>
                <w:rFonts w:ascii="Times New Roman" w:eastAsia="Times New Roman" w:hAnsi="Times New Roman" w:cs="Times New Roman"/>
                <w:color w:val="000000"/>
                <w:sz w:val="20"/>
                <w:szCs w:val="20"/>
              </w:rPr>
              <w:t>),тепловую</w:t>
            </w:r>
            <w:proofErr w:type="gramEnd"/>
            <w:r w:rsidRPr="00F718F0">
              <w:rPr>
                <w:rFonts w:ascii="Times New Roman" w:eastAsia="Times New Roman" w:hAnsi="Times New Roman" w:cs="Times New Roman"/>
                <w:color w:val="000000"/>
                <w:sz w:val="20"/>
                <w:szCs w:val="20"/>
              </w:rPr>
              <w:t xml:space="preserve"> энергию, другие энергетические ресурсы и холодную воду (промывку сетей)</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1.1.4</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на оплату работ и услуг сторонних организаций</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xml:space="preserve"> </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xml:space="preserve"> </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1.1.5</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оплата труда и отчисления на социальные нужды</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1.1.6</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прочие расходы</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781,748</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138,198</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643,550</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38,028</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36,862</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1,166</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1.2</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Внереализационные расходы, всего</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14,358</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11,242</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3,116</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0,660</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0,648</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0,012</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1.2.1</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на услуги банков</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1.2.2</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на обслуживание заемных средств</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14,358</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11,242</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3,116</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0,660</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0,648</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0,012</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1.3</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Налог на прибыль</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3212,089</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2633,853</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578,236</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155,307</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151,795</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3,512</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2</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Структура расходов</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2.1</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относимые на ставку за протяженность сети</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lastRenderedPageBreak/>
              <w:t>2.2</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относимые на ставку за подключаемую нагрузку</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xml:space="preserve"> </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2.3</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на строительство и модернизацию существующих объектов, учитываемые при установлении индивидуальной платы за подключение</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11565,939</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10395,350</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1170,589</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582,541</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569,671</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12,870</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Протяженность сетей</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км</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0,523</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0,523</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0,085</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0,085</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3.1</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Протяженность вновь создаваемых</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км</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0,523</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0,523</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0,085</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0,085</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2C4B7D" w:rsidRPr="00F718F0" w:rsidTr="00F0388B">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4</w:t>
            </w:r>
          </w:p>
        </w:tc>
        <w:tc>
          <w:tcPr>
            <w:tcW w:w="1190"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Подключаемая нагрузка</w:t>
            </w:r>
          </w:p>
        </w:tc>
        <w:tc>
          <w:tcPr>
            <w:tcW w:w="503" w:type="pct"/>
            <w:tcBorders>
              <w:top w:val="nil"/>
              <w:left w:val="nil"/>
              <w:bottom w:val="single" w:sz="4" w:space="0" w:color="auto"/>
              <w:right w:val="single" w:sz="4" w:space="0" w:color="auto"/>
            </w:tcBorders>
            <w:shd w:val="clear" w:color="auto" w:fill="auto"/>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proofErr w:type="spellStart"/>
            <w:proofErr w:type="gramStart"/>
            <w:r w:rsidRPr="00F718F0">
              <w:rPr>
                <w:rFonts w:ascii="Times New Roman" w:eastAsia="Times New Roman" w:hAnsi="Times New Roman" w:cs="Times New Roman"/>
                <w:color w:val="000000"/>
                <w:sz w:val="20"/>
                <w:szCs w:val="20"/>
              </w:rPr>
              <w:t>куб.м</w:t>
            </w:r>
            <w:proofErr w:type="spellEnd"/>
            <w:proofErr w:type="gramEnd"/>
            <w:r w:rsidRPr="00F718F0">
              <w:rPr>
                <w:rFonts w:ascii="Times New Roman" w:eastAsia="Times New Roman" w:hAnsi="Times New Roman" w:cs="Times New Roman"/>
                <w:color w:val="000000"/>
                <w:sz w:val="20"/>
                <w:szCs w:val="20"/>
              </w:rPr>
              <w:t xml:space="preserve"> в </w:t>
            </w:r>
            <w:proofErr w:type="spellStart"/>
            <w:r w:rsidRPr="00F718F0">
              <w:rPr>
                <w:rFonts w:ascii="Times New Roman" w:eastAsia="Times New Roman" w:hAnsi="Times New Roman" w:cs="Times New Roman"/>
                <w:color w:val="000000"/>
                <w:sz w:val="20"/>
                <w:szCs w:val="20"/>
              </w:rPr>
              <w:t>сут</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502,700</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502,700</w:t>
            </w:r>
          </w:p>
        </w:tc>
        <w:tc>
          <w:tcPr>
            <w:tcW w:w="50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502,700</w:t>
            </w:r>
          </w:p>
        </w:tc>
        <w:tc>
          <w:tcPr>
            <w:tcW w:w="521"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502,700</w:t>
            </w:r>
          </w:p>
        </w:tc>
        <w:tc>
          <w:tcPr>
            <w:tcW w:w="443" w:type="pct"/>
            <w:tcBorders>
              <w:top w:val="nil"/>
              <w:left w:val="nil"/>
              <w:bottom w:val="single" w:sz="4" w:space="0" w:color="auto"/>
              <w:right w:val="single" w:sz="4" w:space="0" w:color="auto"/>
            </w:tcBorders>
            <w:shd w:val="clear" w:color="auto" w:fill="auto"/>
            <w:noWrap/>
            <w:vAlign w:val="center"/>
            <w:hideMark/>
          </w:tcPr>
          <w:p w:rsidR="002C4B7D" w:rsidRPr="00F718F0" w:rsidRDefault="002C4B7D" w:rsidP="00F0388B">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bl>
    <w:p w:rsidR="005C5869" w:rsidRDefault="005C5869" w:rsidP="000A7326">
      <w:pPr>
        <w:spacing w:after="0" w:line="240" w:lineRule="auto"/>
        <w:ind w:firstLine="709"/>
        <w:jc w:val="both"/>
        <w:rPr>
          <w:rFonts w:ascii="Times New Roman" w:hAnsi="Times New Roman" w:cs="Times New Roman"/>
          <w:sz w:val="24"/>
          <w:szCs w:val="24"/>
        </w:rPr>
      </w:pPr>
    </w:p>
    <w:p w:rsidR="002C4B7D" w:rsidRPr="000A7326" w:rsidRDefault="002C4B7D" w:rsidP="000A7326">
      <w:pPr>
        <w:spacing w:after="0" w:line="240" w:lineRule="auto"/>
        <w:ind w:firstLine="709"/>
        <w:jc w:val="both"/>
        <w:rPr>
          <w:rFonts w:ascii="Times New Roman" w:hAnsi="Times New Roman" w:cs="Times New Roman"/>
          <w:sz w:val="24"/>
          <w:szCs w:val="24"/>
        </w:rPr>
      </w:pPr>
      <w:r w:rsidRPr="000A7326">
        <w:rPr>
          <w:rFonts w:ascii="Times New Roman" w:hAnsi="Times New Roman" w:cs="Times New Roman"/>
          <w:sz w:val="24"/>
          <w:szCs w:val="24"/>
        </w:rPr>
        <w:t>Экспертная оценка по установлению платы за подключение (технологическое присоединение) изложена в экспертном заключении и приложении к нему.</w:t>
      </w:r>
    </w:p>
    <w:p w:rsidR="002C4B7D" w:rsidRPr="000A7326" w:rsidRDefault="00B815E7" w:rsidP="000A73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Ввиду непредставления по мнению экспертной группы обосновывающих документов по заявленным ранее возражениям, п</w:t>
      </w:r>
      <w:r w:rsidR="002C4B7D" w:rsidRPr="000A7326">
        <w:rPr>
          <w:rFonts w:ascii="Times New Roman" w:hAnsi="Times New Roman" w:cs="Times New Roman"/>
          <w:sz w:val="24"/>
          <w:szCs w:val="24"/>
        </w:rPr>
        <w:t>редлагается комиссии установить экономически обоснованную плату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 «Комплексное освоение в целях жилищного строительства многоэтажными жилыми домами», расположенного по адресу: г. Калуга, район Правобережья по индивидуальному проекту заявителя ООО «</w:t>
      </w:r>
      <w:proofErr w:type="spellStart"/>
      <w:r w:rsidR="002C4B7D" w:rsidRPr="000A7326">
        <w:rPr>
          <w:rFonts w:ascii="Times New Roman" w:hAnsi="Times New Roman" w:cs="Times New Roman"/>
          <w:sz w:val="24"/>
          <w:szCs w:val="24"/>
        </w:rPr>
        <w:t>Стройдевелопментгрупп</w:t>
      </w:r>
      <w:proofErr w:type="spellEnd"/>
      <w:r w:rsidR="002C4B7D" w:rsidRPr="000A7326">
        <w:rPr>
          <w:rFonts w:ascii="Times New Roman" w:hAnsi="Times New Roman" w:cs="Times New Roman"/>
          <w:sz w:val="24"/>
          <w:szCs w:val="24"/>
        </w:rPr>
        <w:t>» в размере:</w:t>
      </w:r>
    </w:p>
    <w:p w:rsidR="005C5869" w:rsidRDefault="005C5869" w:rsidP="000A7326">
      <w:pPr>
        <w:spacing w:after="0" w:line="240" w:lineRule="auto"/>
        <w:ind w:firstLine="709"/>
        <w:jc w:val="both"/>
        <w:rPr>
          <w:rFonts w:ascii="Times New Roman" w:hAnsi="Times New Roman" w:cs="Times New Roman"/>
          <w:sz w:val="24"/>
          <w:szCs w:val="24"/>
        </w:rPr>
      </w:pPr>
    </w:p>
    <w:p w:rsidR="002C4B7D" w:rsidRPr="000A7326" w:rsidRDefault="002C4B7D" w:rsidP="000A7326">
      <w:pPr>
        <w:spacing w:after="0" w:line="240" w:lineRule="auto"/>
        <w:ind w:firstLine="709"/>
        <w:jc w:val="both"/>
        <w:rPr>
          <w:rFonts w:ascii="Times New Roman" w:hAnsi="Times New Roman" w:cs="Times New Roman"/>
          <w:sz w:val="24"/>
          <w:szCs w:val="24"/>
        </w:rPr>
      </w:pPr>
      <w:r w:rsidRPr="000A7326">
        <w:rPr>
          <w:rFonts w:ascii="Times New Roman" w:hAnsi="Times New Roman" w:cs="Times New Roman"/>
          <w:sz w:val="24"/>
          <w:szCs w:val="24"/>
        </w:rPr>
        <w:t>Холодное водоснабжение – 13 178,643 тыс. руб. (без НДС).</w:t>
      </w:r>
    </w:p>
    <w:p w:rsidR="002C4B7D" w:rsidRPr="000A7326" w:rsidRDefault="002C4B7D" w:rsidP="000A7326">
      <w:pPr>
        <w:spacing w:after="0" w:line="240" w:lineRule="auto"/>
        <w:ind w:firstLine="709"/>
        <w:jc w:val="both"/>
        <w:rPr>
          <w:rFonts w:ascii="Times New Roman" w:hAnsi="Times New Roman" w:cs="Times New Roman"/>
          <w:sz w:val="24"/>
          <w:szCs w:val="24"/>
        </w:rPr>
      </w:pPr>
      <w:r w:rsidRPr="000A7326">
        <w:rPr>
          <w:rFonts w:ascii="Times New Roman" w:hAnsi="Times New Roman" w:cs="Times New Roman"/>
          <w:sz w:val="24"/>
          <w:szCs w:val="24"/>
        </w:rPr>
        <w:t>Водоотведение – 758,976 тыс. руб. (без НДС).</w:t>
      </w:r>
    </w:p>
    <w:p w:rsidR="002C4B7D" w:rsidRPr="000A7326" w:rsidRDefault="002C4B7D" w:rsidP="000A7326">
      <w:pPr>
        <w:tabs>
          <w:tab w:val="left" w:pos="1418"/>
        </w:tabs>
        <w:spacing w:after="0" w:line="240" w:lineRule="auto"/>
        <w:ind w:firstLine="851"/>
        <w:jc w:val="both"/>
        <w:rPr>
          <w:rFonts w:ascii="Times New Roman" w:hAnsi="Times New Roman" w:cs="Times New Roman"/>
          <w:sz w:val="24"/>
          <w:szCs w:val="24"/>
        </w:rPr>
      </w:pPr>
    </w:p>
    <w:p w:rsidR="002C4B7D" w:rsidRPr="000A7326" w:rsidRDefault="002C4B7D" w:rsidP="000A732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A7326">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4E0A6A" w:rsidRPr="000A7326" w:rsidRDefault="004E0A6A" w:rsidP="000A7326">
      <w:pPr>
        <w:tabs>
          <w:tab w:val="num" w:pos="426"/>
        </w:tabs>
        <w:spacing w:after="0" w:line="240" w:lineRule="auto"/>
        <w:ind w:right="-1" w:firstLine="720"/>
        <w:jc w:val="both"/>
        <w:rPr>
          <w:rFonts w:ascii="Times New Roman" w:eastAsia="Times New Roman" w:hAnsi="Times New Roman" w:cs="Times New Roman"/>
          <w:sz w:val="24"/>
          <w:szCs w:val="24"/>
        </w:rPr>
      </w:pPr>
      <w:r w:rsidRPr="000A7326">
        <w:rPr>
          <w:rFonts w:ascii="Times New Roman" w:eastAsia="Times New Roman" w:hAnsi="Times New Roman" w:cs="Times New Roman"/>
          <w:sz w:val="24"/>
          <w:szCs w:val="24"/>
        </w:rPr>
        <w:t xml:space="preserve">1. Установить </w:t>
      </w:r>
      <w:r w:rsidRPr="000A7326">
        <w:rPr>
          <w:rFonts w:ascii="Times New Roman" w:eastAsia="Calibri" w:hAnsi="Times New Roman" w:cs="Times New Roman"/>
          <w:sz w:val="24"/>
          <w:szCs w:val="24"/>
        </w:rPr>
        <w:t>в индивидуальном порядке</w:t>
      </w:r>
      <w:r w:rsidRPr="000A7326">
        <w:rPr>
          <w:rFonts w:ascii="Times New Roman" w:eastAsia="Times New Roman" w:hAnsi="Times New Roman" w:cs="Times New Roman"/>
          <w:sz w:val="24"/>
          <w:szCs w:val="24"/>
        </w:rPr>
        <w:t xml:space="preserve"> плат</w:t>
      </w:r>
      <w:r w:rsidR="00B815E7">
        <w:rPr>
          <w:rFonts w:ascii="Times New Roman" w:eastAsia="Times New Roman" w:hAnsi="Times New Roman" w:cs="Times New Roman"/>
          <w:sz w:val="24"/>
          <w:szCs w:val="24"/>
        </w:rPr>
        <w:t>у</w:t>
      </w:r>
      <w:r w:rsidRPr="000A7326">
        <w:rPr>
          <w:rFonts w:ascii="Times New Roman" w:eastAsia="Times New Roman" w:hAnsi="Times New Roman" w:cs="Times New Roman"/>
          <w:sz w:val="24"/>
          <w:szCs w:val="24"/>
        </w:rPr>
        <w:t xml:space="preserve"> за подключение (технологическое присоединение) к централизованной системе холодного водоснабжения государственного предприятия Калужской области «Калугаоблводоканал» объекта капитального строительства: «Комплексное освоение в целях жилищного строительства многоэтажными жилыми домами», расположенного по адресу: г. Калуга, район Правобережья по проекту заявителя ООО «</w:t>
      </w:r>
      <w:proofErr w:type="spellStart"/>
      <w:r w:rsidRPr="000A7326">
        <w:rPr>
          <w:rFonts w:ascii="Times New Roman" w:eastAsia="Times New Roman" w:hAnsi="Times New Roman" w:cs="Times New Roman"/>
          <w:sz w:val="24"/>
          <w:szCs w:val="24"/>
        </w:rPr>
        <w:t>Стройдевелопментгрупп</w:t>
      </w:r>
      <w:proofErr w:type="spellEnd"/>
      <w:r w:rsidRPr="000A7326">
        <w:rPr>
          <w:rFonts w:ascii="Times New Roman" w:eastAsia="Times New Roman" w:hAnsi="Times New Roman" w:cs="Times New Roman"/>
          <w:sz w:val="24"/>
          <w:szCs w:val="24"/>
        </w:rPr>
        <w:t>» в размере 13178,643 тыс. руб. (без учета НДС).</w:t>
      </w:r>
    </w:p>
    <w:p w:rsidR="004E0A6A" w:rsidRPr="000A7326" w:rsidRDefault="004E0A6A" w:rsidP="000A7326">
      <w:pPr>
        <w:tabs>
          <w:tab w:val="num" w:pos="426"/>
          <w:tab w:val="left" w:pos="10205"/>
        </w:tabs>
        <w:spacing w:after="0" w:line="240" w:lineRule="auto"/>
        <w:jc w:val="both"/>
        <w:rPr>
          <w:rFonts w:ascii="Times New Roman" w:eastAsia="Times New Roman" w:hAnsi="Times New Roman" w:cs="Times New Roman"/>
          <w:sz w:val="24"/>
          <w:szCs w:val="24"/>
        </w:rPr>
      </w:pPr>
      <w:r w:rsidRPr="000A7326">
        <w:rPr>
          <w:rFonts w:ascii="Times New Roman" w:eastAsia="Times New Roman" w:hAnsi="Times New Roman" w:cs="Times New Roman"/>
          <w:sz w:val="24"/>
          <w:szCs w:val="24"/>
        </w:rPr>
        <w:t xml:space="preserve">          2. Установить </w:t>
      </w:r>
      <w:r w:rsidRPr="000A7326">
        <w:rPr>
          <w:rFonts w:ascii="Times New Roman" w:eastAsia="Calibri" w:hAnsi="Times New Roman" w:cs="Times New Roman"/>
          <w:sz w:val="24"/>
          <w:szCs w:val="24"/>
        </w:rPr>
        <w:t>в индивидуальном порядке</w:t>
      </w:r>
      <w:r w:rsidRPr="000A7326">
        <w:rPr>
          <w:rFonts w:ascii="Times New Roman" w:eastAsia="Times New Roman" w:hAnsi="Times New Roman" w:cs="Times New Roman"/>
          <w:sz w:val="24"/>
          <w:szCs w:val="24"/>
        </w:rPr>
        <w:t xml:space="preserve"> плат</w:t>
      </w:r>
      <w:r w:rsidR="00B815E7">
        <w:rPr>
          <w:rFonts w:ascii="Times New Roman" w:eastAsia="Times New Roman" w:hAnsi="Times New Roman" w:cs="Times New Roman"/>
          <w:sz w:val="24"/>
          <w:szCs w:val="24"/>
        </w:rPr>
        <w:t>у</w:t>
      </w:r>
      <w:r w:rsidRPr="000A7326">
        <w:rPr>
          <w:rFonts w:ascii="Times New Roman" w:eastAsia="Times New Roman" w:hAnsi="Times New Roman" w:cs="Times New Roman"/>
          <w:sz w:val="24"/>
          <w:szCs w:val="24"/>
        </w:rPr>
        <w:t xml:space="preserve"> за подключение (технологическое присоединение) к централизованной системе водоотведения государственного предприятия Калужской области «Калугаоблводоканал» объекта капитального строительства: «Комплексное освоение в целях жилищного строительства многоэтажными жилыми домами», расположенного по адресу: г. Калуга, район Правобережья по проекту заявителя ООО «</w:t>
      </w:r>
      <w:proofErr w:type="spellStart"/>
      <w:r w:rsidRPr="000A7326">
        <w:rPr>
          <w:rFonts w:ascii="Times New Roman" w:eastAsia="Times New Roman" w:hAnsi="Times New Roman" w:cs="Times New Roman"/>
          <w:sz w:val="24"/>
          <w:szCs w:val="24"/>
        </w:rPr>
        <w:t>Стройдевелопментгрупп</w:t>
      </w:r>
      <w:proofErr w:type="spellEnd"/>
      <w:r w:rsidRPr="000A7326">
        <w:rPr>
          <w:rFonts w:ascii="Times New Roman" w:eastAsia="Times New Roman" w:hAnsi="Times New Roman" w:cs="Times New Roman"/>
          <w:sz w:val="24"/>
          <w:szCs w:val="24"/>
        </w:rPr>
        <w:t>» в размере 758,976 тыс. руб. (без учета НДС).</w:t>
      </w:r>
    </w:p>
    <w:p w:rsidR="002C4B7D" w:rsidRPr="000A7326" w:rsidRDefault="002C4B7D" w:rsidP="000A7326">
      <w:pPr>
        <w:tabs>
          <w:tab w:val="left" w:pos="1418"/>
        </w:tabs>
        <w:spacing w:after="0" w:line="240" w:lineRule="auto"/>
        <w:ind w:firstLine="851"/>
        <w:jc w:val="both"/>
        <w:rPr>
          <w:rFonts w:ascii="Times New Roman" w:hAnsi="Times New Roman" w:cs="Times New Roman"/>
          <w:sz w:val="24"/>
          <w:szCs w:val="24"/>
        </w:rPr>
      </w:pPr>
    </w:p>
    <w:p w:rsidR="002C4B7D" w:rsidRPr="000A7326" w:rsidRDefault="002C4B7D" w:rsidP="000A7326">
      <w:pPr>
        <w:spacing w:after="0" w:line="240" w:lineRule="auto"/>
        <w:ind w:firstLine="709"/>
        <w:jc w:val="both"/>
        <w:rPr>
          <w:rFonts w:ascii="Times New Roman" w:hAnsi="Times New Roman" w:cs="Times New Roman"/>
          <w:b/>
          <w:sz w:val="24"/>
          <w:szCs w:val="24"/>
        </w:rPr>
      </w:pPr>
      <w:r w:rsidRPr="000A7326">
        <w:rPr>
          <w:rFonts w:ascii="Times New Roman" w:hAnsi="Times New Roman" w:cs="Times New Roman"/>
          <w:b/>
          <w:sz w:val="24"/>
          <w:szCs w:val="24"/>
        </w:rPr>
        <w:t xml:space="preserve">Решение принято в соответствии с пояснительной запиской и экспертным заключением </w:t>
      </w:r>
      <w:r w:rsidR="004E0A6A" w:rsidRPr="000A7326">
        <w:rPr>
          <w:rFonts w:ascii="Times New Roman" w:hAnsi="Times New Roman" w:cs="Times New Roman"/>
          <w:b/>
          <w:sz w:val="24"/>
          <w:szCs w:val="24"/>
        </w:rPr>
        <w:t xml:space="preserve">от 11.03.2019 </w:t>
      </w:r>
      <w:r w:rsidRPr="000A7326">
        <w:rPr>
          <w:rFonts w:ascii="Times New Roman" w:hAnsi="Times New Roman" w:cs="Times New Roman"/>
          <w:b/>
          <w:sz w:val="24"/>
          <w:szCs w:val="24"/>
        </w:rPr>
        <w:t>в форме приказа (прилагается), голосовали единогласно.</w:t>
      </w:r>
    </w:p>
    <w:p w:rsidR="002C4B7D" w:rsidRPr="000A7326" w:rsidRDefault="002C4B7D" w:rsidP="000A7326">
      <w:pPr>
        <w:tabs>
          <w:tab w:val="left" w:pos="1418"/>
        </w:tabs>
        <w:spacing w:after="0" w:line="240" w:lineRule="auto"/>
        <w:ind w:firstLine="851"/>
        <w:jc w:val="both"/>
        <w:rPr>
          <w:rFonts w:ascii="Times New Roman" w:hAnsi="Times New Roman" w:cs="Times New Roman"/>
          <w:b/>
          <w:sz w:val="24"/>
          <w:szCs w:val="24"/>
        </w:rPr>
      </w:pPr>
    </w:p>
    <w:p w:rsidR="002C4B7D" w:rsidRPr="000A7326" w:rsidRDefault="002C4B7D" w:rsidP="000A7326">
      <w:pPr>
        <w:tabs>
          <w:tab w:val="left" w:pos="1418"/>
        </w:tabs>
        <w:spacing w:after="0" w:line="240" w:lineRule="auto"/>
        <w:ind w:firstLine="851"/>
        <w:jc w:val="both"/>
        <w:rPr>
          <w:rFonts w:ascii="Times New Roman" w:hAnsi="Times New Roman" w:cs="Times New Roman"/>
          <w:b/>
          <w:sz w:val="24"/>
          <w:szCs w:val="24"/>
        </w:rPr>
      </w:pPr>
    </w:p>
    <w:p w:rsidR="00E551BA" w:rsidRPr="00E551BA" w:rsidRDefault="002C4B7D" w:rsidP="000A7326">
      <w:pPr>
        <w:tabs>
          <w:tab w:val="left" w:pos="1418"/>
        </w:tabs>
        <w:spacing w:after="0" w:line="240" w:lineRule="auto"/>
        <w:ind w:firstLine="851"/>
        <w:jc w:val="both"/>
        <w:rPr>
          <w:rFonts w:ascii="Times New Roman" w:hAnsi="Times New Roman" w:cs="Times New Roman"/>
          <w:b/>
          <w:sz w:val="24"/>
          <w:szCs w:val="24"/>
        </w:rPr>
      </w:pPr>
      <w:r w:rsidRPr="000A7326">
        <w:rPr>
          <w:rFonts w:ascii="Times New Roman" w:hAnsi="Times New Roman" w:cs="Times New Roman"/>
          <w:b/>
          <w:sz w:val="24"/>
          <w:szCs w:val="24"/>
        </w:rPr>
        <w:t xml:space="preserve">2. </w:t>
      </w:r>
      <w:r w:rsidR="00E551BA" w:rsidRPr="000A7326">
        <w:rPr>
          <w:rFonts w:ascii="Times New Roman" w:hAnsi="Times New Roman" w:cs="Times New Roman"/>
          <w:b/>
          <w:sz w:val="24"/>
          <w:szCs w:val="24"/>
        </w:rPr>
        <w:t>Об установлении в индивидуальном порядке размера платы за подключение (технологическое присоединение) к</w:t>
      </w:r>
      <w:r w:rsidR="00B815E7">
        <w:rPr>
          <w:rFonts w:ascii="Times New Roman" w:hAnsi="Times New Roman" w:cs="Times New Roman"/>
          <w:b/>
          <w:sz w:val="24"/>
          <w:szCs w:val="24"/>
        </w:rPr>
        <w:t xml:space="preserve"> </w:t>
      </w:r>
      <w:r w:rsidR="00E551BA" w:rsidRPr="000A7326">
        <w:rPr>
          <w:rFonts w:ascii="Times New Roman" w:hAnsi="Times New Roman" w:cs="Times New Roman"/>
          <w:b/>
          <w:sz w:val="24"/>
          <w:szCs w:val="24"/>
        </w:rPr>
        <w:t>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 «Жилой дом</w:t>
      </w:r>
      <w:r w:rsidR="00E551BA" w:rsidRPr="00E551BA">
        <w:rPr>
          <w:rFonts w:ascii="Times New Roman" w:hAnsi="Times New Roman" w:cs="Times New Roman"/>
          <w:b/>
          <w:sz w:val="24"/>
          <w:szCs w:val="24"/>
        </w:rPr>
        <w:t xml:space="preserve"> № 11 </w:t>
      </w:r>
      <w:r w:rsidR="00E551BA" w:rsidRPr="00E551BA">
        <w:rPr>
          <w:rFonts w:ascii="Times New Roman" w:hAnsi="Times New Roman" w:cs="Times New Roman"/>
          <w:b/>
          <w:sz w:val="24"/>
          <w:szCs w:val="24"/>
        </w:rPr>
        <w:lastRenderedPageBreak/>
        <w:t>комплексной жилой застройки», расположенного по адресу: г. Калуга, район Правобережья по проекту заявителя ООО «</w:t>
      </w:r>
      <w:proofErr w:type="spellStart"/>
      <w:r w:rsidR="00E551BA" w:rsidRPr="00E551BA">
        <w:rPr>
          <w:rFonts w:ascii="Times New Roman" w:hAnsi="Times New Roman" w:cs="Times New Roman"/>
          <w:b/>
          <w:sz w:val="24"/>
          <w:szCs w:val="24"/>
        </w:rPr>
        <w:t>Смолартстрой</w:t>
      </w:r>
      <w:proofErr w:type="spellEnd"/>
      <w:r w:rsidR="00E551BA" w:rsidRPr="00E551BA">
        <w:rPr>
          <w:rFonts w:ascii="Times New Roman" w:hAnsi="Times New Roman" w:cs="Times New Roman"/>
          <w:b/>
          <w:sz w:val="24"/>
          <w:szCs w:val="24"/>
        </w:rPr>
        <w:t>»</w:t>
      </w:r>
      <w:r w:rsidR="00E551BA">
        <w:rPr>
          <w:rFonts w:ascii="Times New Roman" w:hAnsi="Times New Roman" w:cs="Times New Roman"/>
          <w:b/>
          <w:sz w:val="24"/>
          <w:szCs w:val="24"/>
        </w:rPr>
        <w:t>.</w:t>
      </w:r>
    </w:p>
    <w:p w:rsidR="0039722F" w:rsidRPr="00E551BA" w:rsidRDefault="003026C2" w:rsidP="000A7326">
      <w:pPr>
        <w:tabs>
          <w:tab w:val="left" w:pos="720"/>
          <w:tab w:val="left" w:pos="1418"/>
        </w:tabs>
        <w:spacing w:after="0" w:line="240" w:lineRule="auto"/>
        <w:jc w:val="both"/>
        <w:rPr>
          <w:rFonts w:ascii="Times New Roman" w:hAnsi="Times New Roman" w:cs="Times New Roman"/>
          <w:b/>
          <w:sz w:val="24"/>
          <w:szCs w:val="24"/>
        </w:rPr>
      </w:pPr>
      <w:r w:rsidRPr="00E551BA">
        <w:rPr>
          <w:rFonts w:ascii="Times New Roman" w:hAnsi="Times New Roman" w:cs="Times New Roman"/>
          <w:b/>
          <w:sz w:val="24"/>
          <w:szCs w:val="24"/>
        </w:rPr>
        <w:t>-</w:t>
      </w:r>
      <w:r w:rsidR="0039722F" w:rsidRPr="00E551BA">
        <w:rPr>
          <w:rFonts w:ascii="Times New Roman" w:hAnsi="Times New Roman" w:cs="Times New Roman"/>
          <w:b/>
          <w:sz w:val="24"/>
          <w:szCs w:val="24"/>
        </w:rPr>
        <w:t>----------------------------------------------------------------------------------------</w:t>
      </w:r>
      <w:r w:rsidR="003C4F08" w:rsidRPr="00E551BA">
        <w:rPr>
          <w:rFonts w:ascii="Times New Roman" w:hAnsi="Times New Roman" w:cs="Times New Roman"/>
          <w:b/>
          <w:sz w:val="24"/>
          <w:szCs w:val="24"/>
        </w:rPr>
        <w:t>-------------------------------</w:t>
      </w:r>
    </w:p>
    <w:p w:rsidR="0039722F" w:rsidRPr="00357A64" w:rsidRDefault="0039722F" w:rsidP="000A7326">
      <w:pPr>
        <w:tabs>
          <w:tab w:val="left" w:pos="720"/>
          <w:tab w:val="left" w:pos="1418"/>
        </w:tabs>
        <w:spacing w:after="0" w:line="240" w:lineRule="auto"/>
        <w:ind w:left="142" w:firstLine="567"/>
        <w:jc w:val="both"/>
        <w:rPr>
          <w:rFonts w:ascii="Times New Roman" w:hAnsi="Times New Roman" w:cs="Times New Roman"/>
          <w:b/>
          <w:sz w:val="24"/>
          <w:szCs w:val="24"/>
        </w:rPr>
      </w:pPr>
      <w:r w:rsidRPr="00357A64">
        <w:rPr>
          <w:rFonts w:ascii="Times New Roman" w:hAnsi="Times New Roman" w:cs="Times New Roman"/>
          <w:b/>
          <w:sz w:val="24"/>
          <w:szCs w:val="24"/>
        </w:rPr>
        <w:t>Доложил</w:t>
      </w:r>
      <w:r w:rsidR="00B815E7">
        <w:rPr>
          <w:rFonts w:ascii="Times New Roman" w:hAnsi="Times New Roman" w:cs="Times New Roman"/>
          <w:b/>
          <w:sz w:val="24"/>
          <w:szCs w:val="24"/>
        </w:rPr>
        <w:t>и</w:t>
      </w:r>
      <w:r w:rsidRPr="00357A64">
        <w:rPr>
          <w:rFonts w:ascii="Times New Roman" w:hAnsi="Times New Roman" w:cs="Times New Roman"/>
          <w:b/>
          <w:sz w:val="24"/>
          <w:szCs w:val="24"/>
        </w:rPr>
        <w:t>:</w:t>
      </w:r>
      <w:r w:rsidR="00E551BA">
        <w:rPr>
          <w:rFonts w:ascii="Times New Roman" w:hAnsi="Times New Roman" w:cs="Times New Roman"/>
          <w:b/>
          <w:sz w:val="24"/>
          <w:szCs w:val="24"/>
        </w:rPr>
        <w:t xml:space="preserve"> Д</w:t>
      </w:r>
      <w:r w:rsidR="007D76AD" w:rsidRPr="00357A64">
        <w:rPr>
          <w:rFonts w:ascii="Times New Roman" w:hAnsi="Times New Roman" w:cs="Times New Roman"/>
          <w:b/>
          <w:sz w:val="24"/>
          <w:szCs w:val="24"/>
        </w:rPr>
        <w:t>.</w:t>
      </w:r>
      <w:r w:rsidR="00E551BA">
        <w:rPr>
          <w:rFonts w:ascii="Times New Roman" w:hAnsi="Times New Roman" w:cs="Times New Roman"/>
          <w:b/>
          <w:sz w:val="24"/>
          <w:szCs w:val="24"/>
        </w:rPr>
        <w:t>Ю. Лаврентьев, О.В. Жарова.</w:t>
      </w:r>
    </w:p>
    <w:p w:rsidR="005C5869" w:rsidRDefault="005C5869" w:rsidP="000A7326">
      <w:pPr>
        <w:spacing w:after="0" w:line="240" w:lineRule="auto"/>
        <w:ind w:firstLine="708"/>
        <w:jc w:val="both"/>
        <w:rPr>
          <w:rFonts w:ascii="Times New Roman" w:hAnsi="Times New Roman" w:cs="Times New Roman"/>
          <w:sz w:val="24"/>
          <w:szCs w:val="24"/>
        </w:rPr>
      </w:pPr>
    </w:p>
    <w:p w:rsidR="00E551BA" w:rsidRPr="00A23A29" w:rsidRDefault="00E551BA" w:rsidP="000A7326">
      <w:pPr>
        <w:spacing w:after="0" w:line="240" w:lineRule="auto"/>
        <w:ind w:firstLine="708"/>
        <w:jc w:val="both"/>
        <w:rPr>
          <w:rFonts w:ascii="Times New Roman" w:hAnsi="Times New Roman" w:cs="Times New Roman"/>
          <w:sz w:val="24"/>
          <w:szCs w:val="24"/>
        </w:rPr>
      </w:pPr>
      <w:r w:rsidRPr="00A23A29">
        <w:rPr>
          <w:rFonts w:ascii="Times New Roman" w:hAnsi="Times New Roman" w:cs="Times New Roman"/>
          <w:sz w:val="24"/>
          <w:szCs w:val="24"/>
        </w:rPr>
        <w:t xml:space="preserve">Государственное предприятие Калужской области «Калугаоблводоканал» (далее - ГП «Калугаоблводоканал» или предприятие) обратилось в министерство конкурентной политики Калужской области (далее – министерство) с заявлением об установлении размера платы за подключение (технологическое присоединение) к централизованным системам холодного водоснабжения и водоотведения предприятия </w:t>
      </w:r>
      <w:r w:rsidRPr="00A23A29">
        <w:rPr>
          <w:rFonts w:ascii="Times New Roman" w:eastAsia="Times New Roman" w:hAnsi="Times New Roman" w:cs="Times New Roman"/>
          <w:sz w:val="24"/>
          <w:szCs w:val="24"/>
        </w:rPr>
        <w:t>объекта капитального строительства: «Комплексное освоение в целях жилищного строительства многоэтажными жилыми домами», расположенного по адресу: г. Калуга, район Правобережья по индивидуальному проекту заявителя ООО «</w:t>
      </w:r>
      <w:proofErr w:type="spellStart"/>
      <w:r w:rsidRPr="00A23A29">
        <w:rPr>
          <w:rFonts w:ascii="Times New Roman" w:eastAsia="Times New Roman" w:hAnsi="Times New Roman" w:cs="Times New Roman"/>
          <w:sz w:val="24"/>
          <w:szCs w:val="24"/>
        </w:rPr>
        <w:t>Смолартстрой</w:t>
      </w:r>
      <w:proofErr w:type="spellEnd"/>
      <w:r w:rsidRPr="00A23A29">
        <w:rPr>
          <w:rFonts w:ascii="Times New Roman" w:eastAsia="Times New Roman" w:hAnsi="Times New Roman" w:cs="Times New Roman"/>
          <w:sz w:val="24"/>
          <w:szCs w:val="24"/>
        </w:rPr>
        <w:t xml:space="preserve">» </w:t>
      </w:r>
      <w:r w:rsidRPr="00A23A29">
        <w:rPr>
          <w:rFonts w:ascii="Times New Roman" w:hAnsi="Times New Roman" w:cs="Times New Roman"/>
          <w:sz w:val="24"/>
          <w:szCs w:val="24"/>
        </w:rPr>
        <w:t>(далее – объект Заявителя) (письмо от 27.02.2019 г. № 03/690-19).</w:t>
      </w:r>
    </w:p>
    <w:p w:rsidR="00E551BA" w:rsidRPr="00A23A29" w:rsidRDefault="00E551BA" w:rsidP="000A7326">
      <w:pPr>
        <w:spacing w:after="0" w:line="240" w:lineRule="auto"/>
        <w:ind w:firstLine="708"/>
        <w:jc w:val="both"/>
        <w:rPr>
          <w:rFonts w:ascii="Times New Roman" w:hAnsi="Times New Roman" w:cs="Times New Roman"/>
          <w:sz w:val="24"/>
          <w:szCs w:val="24"/>
        </w:rPr>
      </w:pPr>
      <w:r w:rsidRPr="00A23A29">
        <w:rPr>
          <w:rFonts w:ascii="Times New Roman" w:hAnsi="Times New Roman" w:cs="Times New Roman"/>
          <w:sz w:val="24"/>
          <w:szCs w:val="24"/>
        </w:rPr>
        <w:t>Испрашиваемый предприятием размер платы за подключение (технологическое присоединение) без учета НДС:</w:t>
      </w:r>
    </w:p>
    <w:p w:rsidR="00E551BA" w:rsidRPr="00A23A29" w:rsidRDefault="00E551BA" w:rsidP="000A7326">
      <w:pPr>
        <w:spacing w:after="0" w:line="240" w:lineRule="auto"/>
        <w:ind w:firstLine="708"/>
        <w:jc w:val="both"/>
        <w:rPr>
          <w:rFonts w:ascii="Times New Roman" w:hAnsi="Times New Roman" w:cs="Times New Roman"/>
          <w:sz w:val="24"/>
          <w:szCs w:val="24"/>
        </w:rPr>
      </w:pPr>
      <w:r w:rsidRPr="00A23A29">
        <w:rPr>
          <w:rFonts w:ascii="Times New Roman" w:hAnsi="Times New Roman" w:cs="Times New Roman"/>
          <w:sz w:val="24"/>
          <w:szCs w:val="24"/>
        </w:rPr>
        <w:t>- к централизованной системе холодного водоснабжения – 8 513,236 тыс. руб.</w:t>
      </w:r>
    </w:p>
    <w:p w:rsidR="00E551BA" w:rsidRPr="00A23A29" w:rsidRDefault="00E551BA" w:rsidP="000A7326">
      <w:pPr>
        <w:spacing w:after="0" w:line="240" w:lineRule="auto"/>
        <w:ind w:firstLine="709"/>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xml:space="preserve">- </w:t>
      </w:r>
      <w:r w:rsidRPr="00A23A29">
        <w:rPr>
          <w:rFonts w:ascii="Times New Roman" w:hAnsi="Times New Roman" w:cs="Times New Roman"/>
          <w:sz w:val="24"/>
          <w:szCs w:val="24"/>
        </w:rPr>
        <w:t>к централизованной системе водоотведения – 3 134,783 тыс. руб.</w:t>
      </w:r>
    </w:p>
    <w:p w:rsidR="00E551BA" w:rsidRPr="00A23A29" w:rsidRDefault="00E551BA" w:rsidP="000A7326">
      <w:pPr>
        <w:spacing w:after="0" w:line="240" w:lineRule="auto"/>
        <w:ind w:right="-1" w:firstLine="708"/>
        <w:contextualSpacing/>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Суммарная подключаемая нагрузка в точке подключения объекта Заявителя составляет:</w:t>
      </w:r>
    </w:p>
    <w:p w:rsidR="00E551BA" w:rsidRPr="00A23A29" w:rsidRDefault="00E551BA" w:rsidP="000A7326">
      <w:pPr>
        <w:spacing w:after="0" w:line="240" w:lineRule="auto"/>
        <w:ind w:left="708" w:right="-1" w:firstLine="708"/>
        <w:contextualSpacing/>
        <w:jc w:val="both"/>
        <w:rPr>
          <w:rFonts w:ascii="Times New Roman" w:hAnsi="Times New Roman" w:cs="Times New Roman"/>
          <w:sz w:val="24"/>
          <w:szCs w:val="24"/>
        </w:rPr>
      </w:pPr>
      <w:r w:rsidRPr="00A23A29">
        <w:rPr>
          <w:rFonts w:ascii="Times New Roman" w:hAnsi="Times New Roman" w:cs="Times New Roman"/>
          <w:sz w:val="24"/>
          <w:szCs w:val="24"/>
        </w:rPr>
        <w:t>- по водопотреблению – 134,5 куб. м в сутки;</w:t>
      </w:r>
    </w:p>
    <w:p w:rsidR="00E551BA" w:rsidRPr="00A23A29" w:rsidRDefault="00E551BA" w:rsidP="000A7326">
      <w:pPr>
        <w:spacing w:after="0" w:line="240" w:lineRule="auto"/>
        <w:ind w:firstLine="708"/>
        <w:jc w:val="both"/>
        <w:rPr>
          <w:rFonts w:ascii="Times New Roman" w:hAnsi="Times New Roman" w:cs="Times New Roman"/>
          <w:sz w:val="24"/>
          <w:szCs w:val="24"/>
        </w:rPr>
      </w:pPr>
      <w:r w:rsidRPr="00A23A29">
        <w:rPr>
          <w:rFonts w:ascii="Times New Roman" w:hAnsi="Times New Roman" w:cs="Times New Roman"/>
          <w:sz w:val="24"/>
          <w:szCs w:val="24"/>
        </w:rPr>
        <w:tab/>
        <w:t>- по водоотведению – 134,5 куб. м в сутки.</w:t>
      </w:r>
    </w:p>
    <w:p w:rsidR="00E551BA" w:rsidRPr="00A23A29" w:rsidRDefault="00E551BA" w:rsidP="000A7326">
      <w:pPr>
        <w:spacing w:after="0" w:line="240" w:lineRule="auto"/>
        <w:ind w:firstLine="709"/>
        <w:jc w:val="both"/>
        <w:rPr>
          <w:rFonts w:ascii="Times New Roman" w:eastAsia="Times New Roman" w:hAnsi="Times New Roman" w:cs="Times New Roman"/>
          <w:sz w:val="24"/>
          <w:szCs w:val="24"/>
        </w:rPr>
      </w:pPr>
    </w:p>
    <w:p w:rsidR="00E551BA" w:rsidRPr="00A23A29" w:rsidRDefault="00E551BA" w:rsidP="000A7326">
      <w:pPr>
        <w:spacing w:after="0" w:line="240" w:lineRule="auto"/>
        <w:ind w:firstLine="709"/>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Для обоснования расчета платы предприятием представлены:</w:t>
      </w:r>
    </w:p>
    <w:p w:rsidR="00E551BA" w:rsidRPr="00A23A29" w:rsidRDefault="00E551BA" w:rsidP="000A7326">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Локально - сметные расчеты:</w:t>
      </w:r>
    </w:p>
    <w:p w:rsidR="00E551BA" w:rsidRPr="00A23A29" w:rsidRDefault="00E551BA" w:rsidP="000A73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строительство сетей водоснабжения диаметром 110 мм, протяженностью 20 п. м. (далее – смета № 1);</w:t>
      </w:r>
    </w:p>
    <w:p w:rsidR="00E551BA" w:rsidRPr="00A23A29" w:rsidRDefault="00E551BA" w:rsidP="000A73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строительство сетей водоснабжения диаметром 500 мм, протяженностью 150 п. м. (далее – смета № 2);</w:t>
      </w:r>
    </w:p>
    <w:p w:rsidR="00E551BA" w:rsidRPr="00A23A29" w:rsidRDefault="00E551BA" w:rsidP="000A73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xml:space="preserve">- строительство самотечного канализационного коллектора диаметром (далее – Д) 150 мм протяженностью (далее – </w:t>
      </w:r>
      <w:r w:rsidRPr="00A23A29">
        <w:rPr>
          <w:rFonts w:ascii="Times New Roman" w:eastAsia="Times New Roman" w:hAnsi="Times New Roman" w:cs="Times New Roman"/>
          <w:sz w:val="24"/>
          <w:szCs w:val="24"/>
          <w:lang w:val="en-US"/>
        </w:rPr>
        <w:t>L</w:t>
      </w:r>
      <w:r w:rsidRPr="00A23A29">
        <w:rPr>
          <w:rFonts w:ascii="Times New Roman" w:eastAsia="Times New Roman" w:hAnsi="Times New Roman" w:cs="Times New Roman"/>
          <w:sz w:val="24"/>
          <w:szCs w:val="24"/>
        </w:rPr>
        <w:t>) 44 п. м. (далее – смета № 3).</w:t>
      </w:r>
    </w:p>
    <w:p w:rsidR="00E551BA" w:rsidRPr="00A23A29" w:rsidRDefault="00E551BA" w:rsidP="000A73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xml:space="preserve">2. Расчет платы за подключение </w:t>
      </w:r>
      <w:r w:rsidRPr="00A23A29">
        <w:rPr>
          <w:rFonts w:ascii="Times New Roman" w:eastAsia="Times New Roman" w:hAnsi="Times New Roman" w:cs="Times New Roman"/>
          <w:bCs/>
          <w:sz w:val="24"/>
          <w:szCs w:val="24"/>
        </w:rPr>
        <w:t>(технологическое присоединение) к централизованным системам холодного водоснабжения и водоотведения предприятия</w:t>
      </w:r>
      <w:r w:rsidRPr="00A23A29">
        <w:rPr>
          <w:rFonts w:ascii="Times New Roman" w:eastAsia="Times New Roman" w:hAnsi="Times New Roman" w:cs="Times New Roman"/>
          <w:sz w:val="24"/>
          <w:szCs w:val="24"/>
        </w:rPr>
        <w:t>.</w:t>
      </w:r>
    </w:p>
    <w:p w:rsidR="00E551BA" w:rsidRPr="00A23A29" w:rsidRDefault="00E551BA" w:rsidP="000A7326">
      <w:pPr>
        <w:autoSpaceDE w:val="0"/>
        <w:autoSpaceDN w:val="0"/>
        <w:adjustRightInd w:val="0"/>
        <w:spacing w:after="0" w:line="240" w:lineRule="auto"/>
        <w:ind w:firstLine="709"/>
        <w:jc w:val="both"/>
        <w:rPr>
          <w:rFonts w:ascii="Times New Roman" w:hAnsi="Times New Roman" w:cs="Times New Roman"/>
          <w:sz w:val="24"/>
          <w:szCs w:val="24"/>
        </w:rPr>
      </w:pPr>
      <w:r w:rsidRPr="00A23A29">
        <w:rPr>
          <w:rFonts w:ascii="Times New Roman" w:eastAsia="Times New Roman" w:hAnsi="Times New Roman" w:cs="Times New Roman"/>
          <w:sz w:val="24"/>
          <w:szCs w:val="24"/>
        </w:rPr>
        <w:t>4. А</w:t>
      </w:r>
      <w:r w:rsidRPr="00A23A29">
        <w:rPr>
          <w:rFonts w:ascii="Times New Roman" w:hAnsi="Times New Roman" w:cs="Times New Roman"/>
          <w:sz w:val="24"/>
          <w:szCs w:val="24"/>
        </w:rPr>
        <w:t>кт от 10.01.2019г. № П-9-15-2 технического освидетельствования участка водопроводной/ канализационной сети (далее – акт технического освидетельствования).</w:t>
      </w:r>
    </w:p>
    <w:p w:rsidR="00E551BA" w:rsidRPr="00A23A29" w:rsidRDefault="00E551BA" w:rsidP="000A7326">
      <w:pPr>
        <w:spacing w:after="0" w:line="240" w:lineRule="auto"/>
        <w:jc w:val="both"/>
        <w:rPr>
          <w:rFonts w:ascii="Times New Roman" w:hAnsi="Times New Roman" w:cs="Times New Roman"/>
          <w:sz w:val="24"/>
          <w:szCs w:val="24"/>
        </w:rPr>
      </w:pPr>
      <w:r w:rsidRPr="00A23A29">
        <w:rPr>
          <w:rFonts w:ascii="Times New Roman" w:eastAsia="Times New Roman" w:hAnsi="Times New Roman" w:cs="Times New Roman"/>
          <w:sz w:val="24"/>
          <w:szCs w:val="24"/>
        </w:rPr>
        <w:t xml:space="preserve"> </w:t>
      </w:r>
      <w:r w:rsidRPr="00A23A29">
        <w:rPr>
          <w:rFonts w:ascii="Times New Roman" w:eastAsia="Times New Roman" w:hAnsi="Times New Roman" w:cs="Times New Roman"/>
          <w:sz w:val="24"/>
          <w:szCs w:val="24"/>
        </w:rPr>
        <w:tab/>
      </w:r>
      <w:r w:rsidRPr="00A23A29">
        <w:rPr>
          <w:rFonts w:ascii="Times New Roman" w:hAnsi="Times New Roman" w:cs="Times New Roman"/>
          <w:sz w:val="24"/>
          <w:szCs w:val="24"/>
        </w:rPr>
        <w:t>При проведении экспертизы размера платы за подключение (технологическое присоединение)</w:t>
      </w:r>
      <w:r w:rsidRPr="00A23A29">
        <w:rPr>
          <w:rFonts w:ascii="Times New Roman" w:eastAsia="Times New Roman" w:hAnsi="Times New Roman" w:cs="Times New Roman"/>
          <w:sz w:val="24"/>
          <w:szCs w:val="24"/>
        </w:rPr>
        <w:t xml:space="preserve"> объекта капитального строительства</w:t>
      </w:r>
      <w:r w:rsidRPr="00A23A29">
        <w:rPr>
          <w:rFonts w:ascii="Times New Roman" w:hAnsi="Times New Roman" w:cs="Times New Roman"/>
          <w:sz w:val="24"/>
          <w:szCs w:val="24"/>
        </w:rPr>
        <w:t xml:space="preserve"> к централизованным системам холодного водоснабжения и водоотведения предприятия экспертная группа руководствуется соответствующими законодательными и правовыми актами в сфере регулирования тарифов </w:t>
      </w:r>
      <w:r w:rsidRPr="00A23A29">
        <w:rPr>
          <w:rFonts w:ascii="Times New Roman" w:eastAsia="Times New Roman" w:hAnsi="Times New Roman" w:cs="Times New Roman"/>
          <w:bCs/>
          <w:spacing w:val="-7"/>
          <w:sz w:val="24"/>
          <w:szCs w:val="24"/>
        </w:rPr>
        <w:t>по водоснабжению и водоотведению.</w:t>
      </w:r>
    </w:p>
    <w:p w:rsidR="00E551BA" w:rsidRPr="00A23A29" w:rsidRDefault="00E551BA" w:rsidP="000A7326">
      <w:pPr>
        <w:spacing w:after="0" w:line="240" w:lineRule="auto"/>
        <w:ind w:firstLine="708"/>
        <w:jc w:val="both"/>
        <w:rPr>
          <w:rFonts w:ascii="Times New Roman" w:hAnsi="Times New Roman" w:cs="Times New Roman"/>
          <w:sz w:val="24"/>
          <w:szCs w:val="24"/>
        </w:rPr>
      </w:pPr>
      <w:r w:rsidRPr="00A23A29">
        <w:rPr>
          <w:rFonts w:ascii="Times New Roman" w:hAnsi="Times New Roman" w:cs="Times New Roman"/>
          <w:sz w:val="24"/>
          <w:szCs w:val="24"/>
        </w:rPr>
        <w:t>Ответственность за достоверность предоставленных документов несет ГП «Калугаоблводоканал».</w:t>
      </w:r>
    </w:p>
    <w:p w:rsidR="00E551BA" w:rsidRPr="00A23A29" w:rsidRDefault="00E551BA" w:rsidP="000A7326">
      <w:pPr>
        <w:spacing w:after="0" w:line="240" w:lineRule="auto"/>
        <w:ind w:firstLine="708"/>
        <w:jc w:val="both"/>
        <w:rPr>
          <w:rFonts w:ascii="Times New Roman" w:hAnsi="Times New Roman" w:cs="Times New Roman"/>
          <w:sz w:val="24"/>
          <w:szCs w:val="24"/>
        </w:rPr>
      </w:pPr>
      <w:r w:rsidRPr="00A23A29">
        <w:rPr>
          <w:rFonts w:ascii="Times New Roman" w:hAnsi="Times New Roman" w:cs="Times New Roman"/>
          <w:sz w:val="24"/>
          <w:szCs w:val="24"/>
        </w:rPr>
        <w:t>Эксперты министерства несут ответственность за методическую правомерность и арифметическую точность выполненных расчетов, основанных на предоставленных предприятием данных.</w:t>
      </w:r>
    </w:p>
    <w:p w:rsidR="00E551BA" w:rsidRPr="00A23A29" w:rsidRDefault="00E551BA" w:rsidP="000A7326">
      <w:pPr>
        <w:tabs>
          <w:tab w:val="left" w:pos="1075"/>
          <w:tab w:val="center" w:pos="5031"/>
        </w:tabs>
        <w:spacing w:after="0" w:line="240" w:lineRule="auto"/>
        <w:ind w:firstLine="708"/>
        <w:jc w:val="center"/>
        <w:rPr>
          <w:rFonts w:ascii="Times New Roman" w:hAnsi="Times New Roman" w:cs="Times New Roman"/>
          <w:sz w:val="24"/>
          <w:szCs w:val="24"/>
        </w:rPr>
      </w:pPr>
    </w:p>
    <w:p w:rsidR="00E551BA" w:rsidRPr="00A23A29" w:rsidRDefault="00E551BA" w:rsidP="000A7326">
      <w:pPr>
        <w:tabs>
          <w:tab w:val="left" w:pos="1075"/>
          <w:tab w:val="center" w:pos="5031"/>
        </w:tabs>
        <w:spacing w:after="0" w:line="240" w:lineRule="auto"/>
        <w:ind w:firstLine="708"/>
        <w:jc w:val="center"/>
        <w:rPr>
          <w:rFonts w:ascii="Times New Roman" w:hAnsi="Times New Roman" w:cs="Times New Roman"/>
          <w:sz w:val="24"/>
          <w:szCs w:val="24"/>
        </w:rPr>
      </w:pPr>
      <w:r w:rsidRPr="00A23A29">
        <w:rPr>
          <w:rFonts w:ascii="Times New Roman" w:hAnsi="Times New Roman" w:cs="Times New Roman"/>
          <w:sz w:val="24"/>
          <w:szCs w:val="24"/>
        </w:rPr>
        <w:t>Расчет платы за подключение (технологическое присоединение)</w:t>
      </w:r>
    </w:p>
    <w:p w:rsidR="00E551BA" w:rsidRPr="00A23A29" w:rsidRDefault="00E551BA" w:rsidP="000A7326">
      <w:pPr>
        <w:spacing w:after="0" w:line="240" w:lineRule="auto"/>
        <w:ind w:firstLine="708"/>
        <w:jc w:val="center"/>
        <w:rPr>
          <w:rFonts w:ascii="Times New Roman" w:hAnsi="Times New Roman" w:cs="Times New Roman"/>
          <w:sz w:val="24"/>
          <w:szCs w:val="24"/>
        </w:rPr>
      </w:pPr>
      <w:r w:rsidRPr="00A23A29">
        <w:rPr>
          <w:rFonts w:ascii="Times New Roman" w:hAnsi="Times New Roman" w:cs="Times New Roman"/>
          <w:sz w:val="24"/>
          <w:szCs w:val="24"/>
        </w:rPr>
        <w:t>объекта капитального строительства к централизованным системам холодного водоснабжения и водоотведения.</w:t>
      </w:r>
    </w:p>
    <w:p w:rsidR="00E551BA" w:rsidRPr="00A23A29" w:rsidRDefault="00E551BA" w:rsidP="000A7326">
      <w:pPr>
        <w:spacing w:after="0" w:line="240" w:lineRule="auto"/>
        <w:ind w:firstLine="708"/>
        <w:jc w:val="both"/>
        <w:rPr>
          <w:rFonts w:ascii="Times New Roman" w:hAnsi="Times New Roman" w:cs="Times New Roman"/>
          <w:sz w:val="24"/>
          <w:szCs w:val="24"/>
        </w:rPr>
      </w:pPr>
    </w:p>
    <w:p w:rsidR="00E551BA" w:rsidRPr="00A23A29" w:rsidRDefault="00E551BA" w:rsidP="000A7326">
      <w:pPr>
        <w:spacing w:after="0" w:line="240" w:lineRule="auto"/>
        <w:ind w:right="-1" w:firstLine="709"/>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xml:space="preserve">В соответствии с пунктом 5 статьи 18 </w:t>
      </w:r>
      <w:r w:rsidRPr="00A23A29">
        <w:rPr>
          <w:rFonts w:ascii="Times New Roman" w:hAnsi="Times New Roman" w:cs="Times New Roman"/>
          <w:sz w:val="24"/>
          <w:szCs w:val="24"/>
        </w:rPr>
        <w:t>ФЗ о водоснабжении и водоотведении</w:t>
      </w:r>
      <w:r w:rsidRPr="00A23A29">
        <w:rPr>
          <w:rFonts w:ascii="Times New Roman" w:eastAsia="Times New Roman" w:hAnsi="Times New Roman" w:cs="Times New Roman"/>
          <w:sz w:val="24"/>
          <w:szCs w:val="24"/>
        </w:rPr>
        <w:t xml:space="preserve"> плата </w:t>
      </w:r>
      <w:r w:rsidRPr="00A23A29">
        <w:rPr>
          <w:rFonts w:ascii="Times New Roman" w:hAnsi="Times New Roman" w:cs="Times New Roman"/>
          <w:sz w:val="24"/>
          <w:szCs w:val="24"/>
        </w:rPr>
        <w:t>за подключение (технологическое присоединение)</w:t>
      </w:r>
      <w:r w:rsidRPr="00A23A29">
        <w:rPr>
          <w:rFonts w:ascii="Times New Roman" w:eastAsia="Times New Roman" w:hAnsi="Times New Roman" w:cs="Times New Roman"/>
          <w:sz w:val="24"/>
          <w:szCs w:val="24"/>
        </w:rPr>
        <w:t xml:space="preserve">, при отсутствии технической возможности </w:t>
      </w:r>
      <w:r w:rsidRPr="00A23A29">
        <w:rPr>
          <w:rFonts w:ascii="Times New Roman" w:eastAsia="Times New Roman" w:hAnsi="Times New Roman" w:cs="Times New Roman"/>
          <w:sz w:val="24"/>
          <w:szCs w:val="24"/>
        </w:rPr>
        <w:lastRenderedPageBreak/>
        <w:t xml:space="preserve">подключения, определяется по индивидуальному проекту, согласно инвестиционной программе ГП </w:t>
      </w:r>
      <w:r w:rsidRPr="00A23A29">
        <w:rPr>
          <w:rFonts w:ascii="Times New Roman" w:hAnsi="Times New Roman" w:cs="Times New Roman"/>
          <w:sz w:val="24"/>
          <w:szCs w:val="24"/>
        </w:rPr>
        <w:t>«Калугаоблводоканал»</w:t>
      </w:r>
      <w:r w:rsidRPr="00A23A29">
        <w:rPr>
          <w:rFonts w:ascii="Times New Roman" w:eastAsia="Times New Roman" w:hAnsi="Times New Roman" w:cs="Times New Roman"/>
          <w:sz w:val="24"/>
          <w:szCs w:val="24"/>
        </w:rPr>
        <w:t xml:space="preserve"> по развитию систем водоснабжения и водоотведения муниципального образования «Город Калуга» Калужской области на 2014-2020г.г. (далее – Программа), которая предусматривает финансирование мероприятий, позволяющих обеспечить техническую возможность подключения к системе водоснабжения и водоотведения объекта Заявителя.</w:t>
      </w:r>
    </w:p>
    <w:p w:rsidR="00E551BA" w:rsidRPr="00A23A29" w:rsidRDefault="00E551BA" w:rsidP="000A7326">
      <w:pPr>
        <w:autoSpaceDE w:val="0"/>
        <w:autoSpaceDN w:val="0"/>
        <w:adjustRightInd w:val="0"/>
        <w:spacing w:after="0" w:line="240" w:lineRule="auto"/>
        <w:ind w:right="-1"/>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ab/>
        <w:t>При разработке Программы была учтена подключаемая нагрузка объекта заявителя ООО «</w:t>
      </w:r>
      <w:proofErr w:type="spellStart"/>
      <w:r w:rsidRPr="00A23A29">
        <w:rPr>
          <w:rFonts w:ascii="Times New Roman" w:eastAsia="Times New Roman" w:hAnsi="Times New Roman" w:cs="Times New Roman"/>
          <w:sz w:val="24"/>
          <w:szCs w:val="24"/>
        </w:rPr>
        <w:t>Стройдевелопментгрупп</w:t>
      </w:r>
      <w:proofErr w:type="spellEnd"/>
      <w:r w:rsidRPr="00A23A29">
        <w:rPr>
          <w:rFonts w:ascii="Times New Roman" w:eastAsia="Times New Roman" w:hAnsi="Times New Roman" w:cs="Times New Roman"/>
          <w:sz w:val="24"/>
          <w:szCs w:val="24"/>
        </w:rPr>
        <w:t>», которая составляла в 2014 году 2 670,61</w:t>
      </w:r>
      <w:r w:rsidRPr="00A23A29">
        <w:rPr>
          <w:rFonts w:ascii="Times New Roman" w:hAnsi="Times New Roman" w:cs="Times New Roman"/>
          <w:sz w:val="24"/>
          <w:szCs w:val="24"/>
        </w:rPr>
        <w:t xml:space="preserve"> куб. м в сутки, в том числе, </w:t>
      </w:r>
      <w:r w:rsidRPr="00A23A29">
        <w:rPr>
          <w:rFonts w:ascii="Times New Roman" w:eastAsia="Times New Roman" w:hAnsi="Times New Roman" w:cs="Times New Roman"/>
          <w:bCs/>
          <w:sz w:val="24"/>
          <w:szCs w:val="24"/>
        </w:rPr>
        <w:t xml:space="preserve">134,5 куб. м в сутки </w:t>
      </w:r>
      <w:r w:rsidRPr="00A23A29">
        <w:rPr>
          <w:rFonts w:ascii="Times New Roman" w:eastAsia="Times New Roman" w:hAnsi="Times New Roman" w:cs="Times New Roman"/>
          <w:sz w:val="24"/>
          <w:szCs w:val="24"/>
        </w:rPr>
        <w:t xml:space="preserve">суммарная подключаемая </w:t>
      </w:r>
      <w:r w:rsidRPr="00A23A29">
        <w:rPr>
          <w:rFonts w:ascii="Times New Roman" w:eastAsia="Times New Roman" w:hAnsi="Times New Roman" w:cs="Times New Roman"/>
          <w:bCs/>
          <w:sz w:val="24"/>
          <w:szCs w:val="24"/>
        </w:rPr>
        <w:t xml:space="preserve">нагрузка ООО </w:t>
      </w:r>
      <w:r w:rsidRPr="00A23A29">
        <w:rPr>
          <w:rFonts w:ascii="Times New Roman" w:eastAsia="Times New Roman" w:hAnsi="Times New Roman" w:cs="Times New Roman"/>
          <w:sz w:val="24"/>
          <w:szCs w:val="24"/>
        </w:rPr>
        <w:t>«</w:t>
      </w:r>
      <w:proofErr w:type="spellStart"/>
      <w:r w:rsidRPr="00A23A29">
        <w:rPr>
          <w:rFonts w:ascii="Times New Roman" w:eastAsia="Times New Roman" w:hAnsi="Times New Roman" w:cs="Times New Roman"/>
          <w:sz w:val="24"/>
          <w:szCs w:val="24"/>
        </w:rPr>
        <w:t>Смолартстрой</w:t>
      </w:r>
      <w:proofErr w:type="spellEnd"/>
      <w:r w:rsidRPr="00A23A29">
        <w:rPr>
          <w:rFonts w:ascii="Times New Roman" w:eastAsia="Times New Roman" w:hAnsi="Times New Roman" w:cs="Times New Roman"/>
          <w:sz w:val="24"/>
          <w:szCs w:val="24"/>
        </w:rPr>
        <w:t>».</w:t>
      </w:r>
    </w:p>
    <w:p w:rsidR="00E551BA" w:rsidRPr="00A23A29" w:rsidRDefault="00E551BA" w:rsidP="000A7326">
      <w:pPr>
        <w:spacing w:after="0" w:line="240" w:lineRule="auto"/>
        <w:ind w:right="-1" w:firstLine="709"/>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Согласно перечню мероприятий, указанных в Программе для ООО «</w:t>
      </w:r>
      <w:proofErr w:type="spellStart"/>
      <w:r w:rsidRPr="00A23A29">
        <w:rPr>
          <w:rFonts w:ascii="Times New Roman" w:eastAsia="Times New Roman" w:hAnsi="Times New Roman" w:cs="Times New Roman"/>
          <w:sz w:val="24"/>
          <w:szCs w:val="24"/>
        </w:rPr>
        <w:t>Стройдевелопментгрупп</w:t>
      </w:r>
      <w:proofErr w:type="spellEnd"/>
      <w:r w:rsidRPr="00A23A29">
        <w:rPr>
          <w:rFonts w:ascii="Times New Roman" w:eastAsia="Times New Roman" w:hAnsi="Times New Roman" w:cs="Times New Roman"/>
          <w:sz w:val="24"/>
          <w:szCs w:val="24"/>
        </w:rPr>
        <w:t>» следует, что для осуществления подключения (технологического присоединения) к сетям холодного водоснабжения и водоотведения необходимо выполнить мероприятия по прокладке сетей холодного водоснабжения и водоотведения с учетом заявленной нагрузки.</w:t>
      </w:r>
    </w:p>
    <w:p w:rsidR="00E551BA" w:rsidRPr="00A23A29" w:rsidRDefault="00E551BA" w:rsidP="000A7326">
      <w:pPr>
        <w:spacing w:after="0" w:line="240" w:lineRule="auto"/>
        <w:ind w:right="-1" w:firstLine="709"/>
        <w:contextualSpacing/>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xml:space="preserve">Мероприятия по прокладке сетей холодного водоснабжения для объекта </w:t>
      </w:r>
      <w:proofErr w:type="gramStart"/>
      <w:r w:rsidRPr="00A23A29">
        <w:rPr>
          <w:rFonts w:ascii="Times New Roman" w:eastAsia="Times New Roman" w:hAnsi="Times New Roman" w:cs="Times New Roman"/>
          <w:sz w:val="24"/>
          <w:szCs w:val="24"/>
        </w:rPr>
        <w:t>Заявителя ,</w:t>
      </w:r>
      <w:proofErr w:type="gramEnd"/>
      <w:r w:rsidRPr="00A23A29">
        <w:rPr>
          <w:rFonts w:ascii="Times New Roman" w:eastAsia="Times New Roman" w:hAnsi="Times New Roman" w:cs="Times New Roman"/>
          <w:sz w:val="24"/>
          <w:szCs w:val="24"/>
        </w:rPr>
        <w:t xml:space="preserve"> согласно </w:t>
      </w:r>
      <w:r w:rsidRPr="00A23A29">
        <w:rPr>
          <w:rFonts w:ascii="Times New Roman" w:eastAsia="Times New Roman" w:hAnsi="Times New Roman" w:cs="Times New Roman"/>
          <w:bCs/>
          <w:sz w:val="24"/>
          <w:szCs w:val="24"/>
        </w:rPr>
        <w:t xml:space="preserve">акту технического освидетельствования предприятия, </w:t>
      </w:r>
      <w:r w:rsidRPr="00A23A29">
        <w:rPr>
          <w:rFonts w:ascii="Times New Roman" w:eastAsia="Times New Roman" w:hAnsi="Times New Roman" w:cs="Times New Roman"/>
          <w:sz w:val="24"/>
          <w:szCs w:val="24"/>
        </w:rPr>
        <w:t>включают в себя:</w:t>
      </w:r>
    </w:p>
    <w:p w:rsidR="00E551BA" w:rsidRPr="00A23A29" w:rsidRDefault="00E551BA" w:rsidP="000A7326">
      <w:pPr>
        <w:numPr>
          <w:ilvl w:val="0"/>
          <w:numId w:val="19"/>
        </w:numPr>
        <w:spacing w:after="0" w:line="240" w:lineRule="auto"/>
        <w:ind w:left="0" w:right="-1" w:firstLine="709"/>
        <w:contextualSpacing/>
        <w:jc w:val="both"/>
        <w:rPr>
          <w:rFonts w:ascii="Times New Roman" w:eastAsia="Times New Roman" w:hAnsi="Times New Roman" w:cs="Times New Roman"/>
          <w:bCs/>
          <w:sz w:val="24"/>
          <w:szCs w:val="24"/>
        </w:rPr>
      </w:pPr>
      <w:r w:rsidRPr="00A23A29">
        <w:rPr>
          <w:rFonts w:ascii="Times New Roman" w:eastAsia="Times New Roman" w:hAnsi="Times New Roman" w:cs="Times New Roman"/>
          <w:sz w:val="24"/>
          <w:szCs w:val="24"/>
        </w:rPr>
        <w:t>Строительство водовода Д=</w:t>
      </w:r>
      <w:r w:rsidRPr="00A23A29">
        <w:rPr>
          <w:rFonts w:ascii="Times New Roman" w:eastAsia="Times New Roman" w:hAnsi="Times New Roman" w:cs="Times New Roman"/>
          <w:bCs/>
          <w:sz w:val="24"/>
          <w:szCs w:val="24"/>
        </w:rPr>
        <w:t xml:space="preserve">110 мм от площадки застройки (границы земельного участка) до ВК № 11в*, </w:t>
      </w:r>
      <w:r w:rsidRPr="00A23A29">
        <w:rPr>
          <w:rFonts w:ascii="Times New Roman" w:eastAsia="Times New Roman" w:hAnsi="Times New Roman" w:cs="Times New Roman"/>
          <w:bCs/>
          <w:sz w:val="24"/>
          <w:szCs w:val="24"/>
          <w:lang w:val="en-US"/>
        </w:rPr>
        <w:t>L</w:t>
      </w:r>
      <w:r w:rsidRPr="00A23A29">
        <w:rPr>
          <w:rFonts w:ascii="Times New Roman" w:eastAsia="Times New Roman" w:hAnsi="Times New Roman" w:cs="Times New Roman"/>
          <w:bCs/>
          <w:sz w:val="24"/>
          <w:szCs w:val="24"/>
        </w:rPr>
        <w:t>=20 п. м.</w:t>
      </w:r>
    </w:p>
    <w:p w:rsidR="00E551BA" w:rsidRPr="00A23A29" w:rsidRDefault="00E551BA" w:rsidP="000A7326">
      <w:pPr>
        <w:spacing w:after="0" w:line="240" w:lineRule="auto"/>
        <w:ind w:right="-1" w:firstLine="708"/>
        <w:contextualSpacing/>
        <w:jc w:val="both"/>
        <w:rPr>
          <w:rFonts w:ascii="Times New Roman" w:eastAsia="Times New Roman" w:hAnsi="Times New Roman" w:cs="Times New Roman"/>
          <w:bCs/>
          <w:sz w:val="24"/>
          <w:szCs w:val="24"/>
        </w:rPr>
      </w:pPr>
      <w:r w:rsidRPr="00A23A29">
        <w:rPr>
          <w:rFonts w:ascii="Times New Roman" w:eastAsia="Times New Roman" w:hAnsi="Times New Roman" w:cs="Times New Roman"/>
          <w:bCs/>
          <w:sz w:val="24"/>
          <w:szCs w:val="24"/>
        </w:rPr>
        <w:t>При строительстве водовода предусматривается устройство водопроводного колодца – 1 шт. и установка задвижки Д=100 мм – 1 шт.</w:t>
      </w:r>
    </w:p>
    <w:p w:rsidR="00E551BA" w:rsidRPr="00A23A29" w:rsidRDefault="00E551BA" w:rsidP="000A7326">
      <w:pPr>
        <w:numPr>
          <w:ilvl w:val="0"/>
          <w:numId w:val="19"/>
        </w:numPr>
        <w:spacing w:after="0" w:line="240" w:lineRule="auto"/>
        <w:ind w:left="0" w:right="-1" w:firstLine="709"/>
        <w:contextualSpacing/>
        <w:jc w:val="both"/>
        <w:rPr>
          <w:rFonts w:ascii="Times New Roman" w:eastAsia="Times New Roman" w:hAnsi="Times New Roman" w:cs="Times New Roman"/>
          <w:bCs/>
          <w:sz w:val="24"/>
          <w:szCs w:val="24"/>
        </w:rPr>
      </w:pPr>
      <w:r w:rsidRPr="00A23A29">
        <w:rPr>
          <w:rFonts w:ascii="Times New Roman" w:eastAsia="Times New Roman" w:hAnsi="Times New Roman" w:cs="Times New Roman"/>
          <w:sz w:val="24"/>
          <w:szCs w:val="24"/>
        </w:rPr>
        <w:t>Для</w:t>
      </w:r>
      <w:r w:rsidRPr="00A23A29">
        <w:rPr>
          <w:rFonts w:ascii="Times New Roman" w:eastAsia="Times New Roman" w:hAnsi="Times New Roman" w:cs="Times New Roman"/>
          <w:bCs/>
          <w:sz w:val="24"/>
          <w:szCs w:val="24"/>
        </w:rPr>
        <w:t xml:space="preserve"> обеспечения бесперебойного водоснабжения застройки района Правобережья – </w:t>
      </w:r>
      <w:r w:rsidRPr="00A23A29">
        <w:rPr>
          <w:rFonts w:ascii="Times New Roman" w:eastAsia="Times New Roman" w:hAnsi="Times New Roman" w:cs="Times New Roman"/>
          <w:sz w:val="24"/>
          <w:szCs w:val="24"/>
        </w:rPr>
        <w:t xml:space="preserve">строительство кольцевого водовода Д=500 мм, на участке от ВК № 11в* до ВК № 11в, </w:t>
      </w:r>
      <w:r w:rsidRPr="00A23A29">
        <w:rPr>
          <w:rFonts w:ascii="Times New Roman" w:eastAsia="Times New Roman" w:hAnsi="Times New Roman" w:cs="Times New Roman"/>
          <w:bCs/>
          <w:sz w:val="24"/>
          <w:szCs w:val="24"/>
          <w:lang w:val="en-US"/>
        </w:rPr>
        <w:t>L</w:t>
      </w:r>
      <w:r w:rsidRPr="00A23A29">
        <w:rPr>
          <w:rFonts w:ascii="Times New Roman" w:eastAsia="Times New Roman" w:hAnsi="Times New Roman" w:cs="Times New Roman"/>
          <w:bCs/>
          <w:sz w:val="24"/>
          <w:szCs w:val="24"/>
        </w:rPr>
        <w:t xml:space="preserve">=150 п. м., в том числе методом ГНБ – </w:t>
      </w:r>
      <w:r w:rsidRPr="00A23A29">
        <w:rPr>
          <w:rFonts w:ascii="Times New Roman" w:eastAsia="Times New Roman" w:hAnsi="Times New Roman" w:cs="Times New Roman"/>
          <w:bCs/>
          <w:sz w:val="24"/>
          <w:szCs w:val="24"/>
          <w:lang w:val="en-US"/>
        </w:rPr>
        <w:t>L</w:t>
      </w:r>
      <w:r w:rsidRPr="00A23A29">
        <w:rPr>
          <w:rFonts w:ascii="Times New Roman" w:eastAsia="Times New Roman" w:hAnsi="Times New Roman" w:cs="Times New Roman"/>
          <w:bCs/>
          <w:sz w:val="24"/>
          <w:szCs w:val="24"/>
        </w:rPr>
        <w:t>=29,3 п. м. в футляре Д=710 мм.</w:t>
      </w:r>
    </w:p>
    <w:p w:rsidR="00E551BA" w:rsidRPr="00A23A29" w:rsidRDefault="00E551BA" w:rsidP="000A7326">
      <w:pPr>
        <w:spacing w:after="0" w:line="240" w:lineRule="auto"/>
        <w:ind w:right="-1" w:firstLine="708"/>
        <w:contextualSpacing/>
        <w:jc w:val="both"/>
        <w:rPr>
          <w:rFonts w:ascii="Times New Roman" w:eastAsia="Times New Roman" w:hAnsi="Times New Roman" w:cs="Times New Roman"/>
          <w:bCs/>
          <w:sz w:val="24"/>
          <w:szCs w:val="24"/>
        </w:rPr>
      </w:pPr>
      <w:r w:rsidRPr="00A23A29">
        <w:rPr>
          <w:rFonts w:ascii="Times New Roman" w:eastAsia="Times New Roman" w:hAnsi="Times New Roman" w:cs="Times New Roman"/>
          <w:bCs/>
          <w:sz w:val="24"/>
          <w:szCs w:val="24"/>
        </w:rPr>
        <w:t>При строительстве предусматривается устройство водопроводного колодца – 3 шт. и установка задвижки Д=500 мм – 1 шт.</w:t>
      </w:r>
    </w:p>
    <w:p w:rsidR="00E551BA" w:rsidRPr="00A23A29" w:rsidRDefault="00E551BA" w:rsidP="000A7326">
      <w:pPr>
        <w:spacing w:after="0" w:line="240" w:lineRule="auto"/>
        <w:ind w:right="-1" w:firstLine="708"/>
        <w:contextualSpacing/>
        <w:jc w:val="both"/>
        <w:rPr>
          <w:rFonts w:ascii="Times New Roman" w:eastAsia="Times New Roman" w:hAnsi="Times New Roman" w:cs="Times New Roman"/>
          <w:bCs/>
          <w:sz w:val="24"/>
          <w:szCs w:val="24"/>
        </w:rPr>
      </w:pPr>
    </w:p>
    <w:p w:rsidR="00E551BA" w:rsidRPr="00A23A29" w:rsidRDefault="00E551BA" w:rsidP="000A7326">
      <w:pPr>
        <w:spacing w:after="0" w:line="240" w:lineRule="auto"/>
        <w:ind w:right="-1" w:firstLine="709"/>
        <w:contextualSpacing/>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xml:space="preserve">Мероприятия по прокладке сетей водоотведения, согласно </w:t>
      </w:r>
      <w:r w:rsidRPr="00A23A29">
        <w:rPr>
          <w:rFonts w:ascii="Times New Roman" w:eastAsia="Times New Roman" w:hAnsi="Times New Roman" w:cs="Times New Roman"/>
          <w:bCs/>
          <w:sz w:val="24"/>
          <w:szCs w:val="24"/>
        </w:rPr>
        <w:t>акту технического освидетельствования предприятия</w:t>
      </w:r>
      <w:r w:rsidRPr="00A23A29">
        <w:rPr>
          <w:rFonts w:ascii="Times New Roman" w:eastAsia="Times New Roman" w:hAnsi="Times New Roman" w:cs="Times New Roman"/>
          <w:sz w:val="24"/>
          <w:szCs w:val="24"/>
        </w:rPr>
        <w:t>, включают в себя:</w:t>
      </w:r>
    </w:p>
    <w:p w:rsidR="00E551BA" w:rsidRPr="00A23A29" w:rsidRDefault="00E551BA" w:rsidP="000A7326">
      <w:pPr>
        <w:numPr>
          <w:ilvl w:val="0"/>
          <w:numId w:val="20"/>
        </w:numPr>
        <w:spacing w:after="0" w:line="240" w:lineRule="auto"/>
        <w:ind w:left="0" w:right="-1" w:firstLine="709"/>
        <w:contextualSpacing/>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xml:space="preserve">Строительство самотечного канализационного коллектора Д=150 мм от площадки застройки (границы земельного участка) </w:t>
      </w:r>
      <w:r w:rsidRPr="00A23A29">
        <w:rPr>
          <w:rFonts w:ascii="Times New Roman" w:eastAsia="Times New Roman" w:hAnsi="Times New Roman" w:cs="Times New Roman"/>
          <w:bCs/>
          <w:sz w:val="24"/>
          <w:szCs w:val="24"/>
        </w:rPr>
        <w:t>до существующего коллектора Д=500 мм,</w:t>
      </w:r>
      <w:r w:rsidRPr="00A23A29">
        <w:rPr>
          <w:rFonts w:ascii="Times New Roman" w:eastAsia="Times New Roman" w:hAnsi="Times New Roman" w:cs="Times New Roman"/>
          <w:sz w:val="24"/>
          <w:szCs w:val="24"/>
        </w:rPr>
        <w:t xml:space="preserve"> </w:t>
      </w:r>
      <w:r w:rsidRPr="00A23A29">
        <w:rPr>
          <w:rFonts w:ascii="Times New Roman" w:eastAsia="Times New Roman" w:hAnsi="Times New Roman" w:cs="Times New Roman"/>
          <w:bCs/>
          <w:sz w:val="24"/>
          <w:szCs w:val="24"/>
          <w:lang w:val="en-US"/>
        </w:rPr>
        <w:t>L</w:t>
      </w:r>
      <w:r w:rsidRPr="00A23A29">
        <w:rPr>
          <w:rFonts w:ascii="Times New Roman" w:eastAsia="Times New Roman" w:hAnsi="Times New Roman" w:cs="Times New Roman"/>
          <w:bCs/>
          <w:sz w:val="24"/>
          <w:szCs w:val="24"/>
        </w:rPr>
        <w:t>=</w:t>
      </w:r>
      <w:r w:rsidRPr="00A23A29">
        <w:rPr>
          <w:rFonts w:ascii="Times New Roman" w:eastAsia="Times New Roman" w:hAnsi="Times New Roman" w:cs="Times New Roman"/>
          <w:sz w:val="24"/>
          <w:szCs w:val="24"/>
        </w:rPr>
        <w:t>44 п. м. методом ГНБ. При строительстве коллектора предусматривается устройство канализационного колодца – 1 шт.</w:t>
      </w:r>
    </w:p>
    <w:p w:rsidR="00E551BA" w:rsidRPr="00A23A29" w:rsidRDefault="00E551BA" w:rsidP="000A7326">
      <w:pPr>
        <w:autoSpaceDE w:val="0"/>
        <w:autoSpaceDN w:val="0"/>
        <w:adjustRightInd w:val="0"/>
        <w:spacing w:after="0" w:line="240" w:lineRule="auto"/>
        <w:ind w:right="-1" w:firstLine="708"/>
        <w:jc w:val="both"/>
        <w:rPr>
          <w:rFonts w:ascii="Times New Roman" w:hAnsi="Times New Roman" w:cs="Times New Roman"/>
          <w:sz w:val="24"/>
          <w:szCs w:val="24"/>
        </w:rPr>
      </w:pPr>
      <w:r w:rsidRPr="00A23A29">
        <w:rPr>
          <w:rFonts w:ascii="Times New Roman" w:hAnsi="Times New Roman" w:cs="Times New Roman"/>
          <w:sz w:val="24"/>
          <w:szCs w:val="24"/>
        </w:rPr>
        <w:t>Размер платы за подключение (технологическое присоединение) к централизованным системам холодного водоснабжения и водоотведения рассчитывался на основании пункта 121 Методических указаний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 в соответствии с приложением № 8 к Методическим указаниям,</w:t>
      </w:r>
      <w:r w:rsidRPr="00A23A29">
        <w:rPr>
          <w:rFonts w:ascii="Times New Roman" w:eastAsia="Times New Roman" w:hAnsi="Times New Roman" w:cs="Times New Roman"/>
          <w:sz w:val="24"/>
          <w:szCs w:val="24"/>
        </w:rPr>
        <w:t xml:space="preserve"> утвержденным приказом ФСТ России от 27.12.2013 № 1746-э </w:t>
      </w:r>
      <w:r w:rsidRPr="00A23A29">
        <w:rPr>
          <w:rFonts w:ascii="Times New Roman" w:hAnsi="Times New Roman" w:cs="Times New Roman"/>
          <w:sz w:val="24"/>
          <w:szCs w:val="24"/>
        </w:rPr>
        <w:t>«Об утверждении методических указаний по расчету регулируемых тарифов в сфере водоснабжения и водоотведения».</w:t>
      </w:r>
    </w:p>
    <w:p w:rsidR="005C5869" w:rsidRDefault="005C5869" w:rsidP="000A7326">
      <w:pPr>
        <w:spacing w:after="0" w:line="240" w:lineRule="auto"/>
        <w:ind w:firstLine="540"/>
        <w:jc w:val="both"/>
        <w:rPr>
          <w:rFonts w:ascii="Times New Roman" w:eastAsia="Times New Roman" w:hAnsi="Times New Roman" w:cs="Times New Roman"/>
          <w:sz w:val="24"/>
          <w:szCs w:val="24"/>
        </w:rPr>
      </w:pPr>
    </w:p>
    <w:p w:rsidR="00E551BA" w:rsidRPr="00A23A29" w:rsidRDefault="00E551BA" w:rsidP="000A7326">
      <w:pPr>
        <w:spacing w:after="0" w:line="240" w:lineRule="auto"/>
        <w:ind w:firstLine="540"/>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xml:space="preserve">Экспертной группой проведён анализ затрат, связанных с </w:t>
      </w:r>
      <w:r w:rsidRPr="00A23A29">
        <w:rPr>
          <w:rFonts w:ascii="Times New Roman" w:eastAsia="Times New Roman" w:hAnsi="Times New Roman" w:cs="Times New Roman"/>
          <w:bCs/>
          <w:sz w:val="24"/>
          <w:szCs w:val="24"/>
        </w:rPr>
        <w:t>платой за подключение (технологическое присоединение) к централизованным системам холодного водоснабжения и водоотведения объекта Заявителя, в результате которого, согласно протоколу рабочей группы министерства конкурентной политики Калужской области, Автономного учреждения Калужской области «Управление государственной экспертизы проектов Калужской области», Государственного казенного учреждения Калужской области «Управление капитального строительства», Муниципального казенного учреждения «Управление капитального строительства города Калуги» от 12.03.2019 года:</w:t>
      </w:r>
      <w:r w:rsidRPr="00A23A29">
        <w:rPr>
          <w:rFonts w:ascii="Times New Roman" w:eastAsia="Times New Roman" w:hAnsi="Times New Roman" w:cs="Times New Roman"/>
          <w:sz w:val="24"/>
          <w:szCs w:val="24"/>
        </w:rPr>
        <w:t xml:space="preserve"> </w:t>
      </w:r>
    </w:p>
    <w:p w:rsidR="00E551BA" w:rsidRPr="00A23A29" w:rsidRDefault="00E551BA" w:rsidP="000A7326">
      <w:pPr>
        <w:pStyle w:val="Default"/>
        <w:ind w:firstLine="540"/>
        <w:jc w:val="both"/>
        <w:rPr>
          <w:rFonts w:eastAsia="Times New Roman"/>
          <w:color w:val="auto"/>
        </w:rPr>
      </w:pPr>
      <w:r w:rsidRPr="00A23A29">
        <w:rPr>
          <w:rFonts w:eastAsia="Times New Roman"/>
          <w:color w:val="auto"/>
          <w:lang w:val="en-US"/>
        </w:rPr>
        <w:lastRenderedPageBreak/>
        <w:t>I</w:t>
      </w:r>
      <w:r w:rsidRPr="00A23A29">
        <w:rPr>
          <w:rFonts w:eastAsia="Times New Roman"/>
          <w:color w:val="auto"/>
        </w:rPr>
        <w:t>. Индивидуальная плата за подключение (технологическое присоединение) к централизованной системе холодного водоснабжения объекта Заявителя снижена на сумму 1 314,158 тыс. руб. и составит 7 199,078 тыс. руб. без учета НДС.</w:t>
      </w:r>
    </w:p>
    <w:p w:rsidR="00E551BA" w:rsidRPr="00A23A29" w:rsidRDefault="00E551BA" w:rsidP="000A7326">
      <w:pPr>
        <w:pStyle w:val="Default"/>
        <w:ind w:firstLine="540"/>
        <w:jc w:val="both"/>
        <w:rPr>
          <w:rFonts w:eastAsia="Times New Roman"/>
          <w:color w:val="auto"/>
        </w:rPr>
      </w:pPr>
      <w:r w:rsidRPr="00A23A29">
        <w:rPr>
          <w:rFonts w:eastAsia="Times New Roman"/>
          <w:color w:val="auto"/>
        </w:rPr>
        <w:t>Изменение расходов произошло:</w:t>
      </w:r>
    </w:p>
    <w:p w:rsidR="00E551BA" w:rsidRPr="00A23A29" w:rsidRDefault="00E551BA" w:rsidP="000A7326">
      <w:pPr>
        <w:pStyle w:val="Default"/>
        <w:numPr>
          <w:ilvl w:val="0"/>
          <w:numId w:val="22"/>
        </w:numPr>
        <w:ind w:left="0" w:firstLine="540"/>
        <w:jc w:val="both"/>
      </w:pPr>
      <w:r w:rsidRPr="00A23A29">
        <w:rPr>
          <w:rFonts w:eastAsia="Times New Roman"/>
          <w:color w:val="auto"/>
        </w:rPr>
        <w:t xml:space="preserve">За счет корректировки локально - сметных расчетов № 1, 2 в соответствие проектной документации: </w:t>
      </w:r>
      <w:r w:rsidRPr="00A23A29">
        <w:t xml:space="preserve">«Строительство сетей водоснабжения микрорайонов «Кошелев-проект, </w:t>
      </w:r>
      <w:proofErr w:type="spellStart"/>
      <w:r w:rsidRPr="00A23A29">
        <w:t>Ташир</w:t>
      </w:r>
      <w:proofErr w:type="spellEnd"/>
      <w:r w:rsidRPr="00A23A29">
        <w:t>, кварталов № 5-19, 22, 23 в районе д. Верховая, д. </w:t>
      </w:r>
      <w:proofErr w:type="spellStart"/>
      <w:r w:rsidRPr="00A23A29">
        <w:t>Квань</w:t>
      </w:r>
      <w:proofErr w:type="spellEnd"/>
      <w:r w:rsidRPr="00A23A29">
        <w:t>, г. Калуга» и положительного заключения государственной экспертизы от 07.11.2014 № 40-1-5-0255-14, выполненной АУ «Управление государственной экспертизы проектов Калужской области».</w:t>
      </w:r>
    </w:p>
    <w:p w:rsidR="00E551BA" w:rsidRPr="00A23A29" w:rsidRDefault="00E551BA" w:rsidP="000A7326">
      <w:pPr>
        <w:pStyle w:val="Default"/>
        <w:numPr>
          <w:ilvl w:val="0"/>
          <w:numId w:val="22"/>
        </w:numPr>
        <w:ind w:left="0" w:firstLine="540"/>
        <w:jc w:val="both"/>
        <w:rPr>
          <w:rFonts w:eastAsia="Times New Roman"/>
          <w:color w:val="auto"/>
        </w:rPr>
      </w:pPr>
      <w:r w:rsidRPr="00A23A29">
        <w:rPr>
          <w:rFonts w:eastAsia="Times New Roman"/>
          <w:bCs/>
        </w:rPr>
        <w:t xml:space="preserve">Для обеспечения бесперебойного водоснабжения застройки района Правобережья, </w:t>
      </w:r>
      <w:r w:rsidRPr="00A23A29">
        <w:t>в соответствие пункту 121 Методических указаний,</w:t>
      </w:r>
      <w:r w:rsidRPr="00A23A29">
        <w:rPr>
          <w:rFonts w:eastAsia="Times New Roman"/>
          <w:bCs/>
        </w:rPr>
        <w:t xml:space="preserve"> расходы приняты в размере, не превышающем величину</w:t>
      </w:r>
      <w:r w:rsidRPr="00A23A29">
        <w:rPr>
          <w:rFonts w:eastAsia="Times New Roman"/>
          <w:color w:val="auto"/>
        </w:rPr>
        <w:t xml:space="preserve"> рассчитанную на основе укрупненных</w:t>
      </w:r>
      <w:r w:rsidRPr="00A23A29">
        <w:rPr>
          <w:rFonts w:eastAsia="Times New Roman"/>
          <w:bCs/>
          <w:color w:val="auto"/>
        </w:rPr>
        <w:t xml:space="preserve">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(далее – НЦС)</w:t>
      </w:r>
      <w:r w:rsidRPr="00A23A29">
        <w:rPr>
          <w:rFonts w:eastAsia="Times New Roman"/>
          <w:bCs/>
        </w:rPr>
        <w:t>.</w:t>
      </w:r>
    </w:p>
    <w:p w:rsidR="00E551BA" w:rsidRPr="00A23A29" w:rsidRDefault="00E551BA" w:rsidP="000A7326">
      <w:pPr>
        <w:spacing w:after="0" w:line="240" w:lineRule="auto"/>
        <w:ind w:firstLine="540"/>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lang w:val="en-US"/>
        </w:rPr>
        <w:t>II</w:t>
      </w:r>
      <w:r w:rsidRPr="00A23A29">
        <w:rPr>
          <w:rFonts w:ascii="Times New Roman" w:eastAsia="Times New Roman" w:hAnsi="Times New Roman" w:cs="Times New Roman"/>
          <w:sz w:val="24"/>
          <w:szCs w:val="24"/>
        </w:rPr>
        <w:t xml:space="preserve">. Индивидуальная плата за подключение (технологическое присоединение) к централизованной системе водоотведения объекта Заявителя в размере 3 134,783 тыс. руб. без учета НДС, рассчитана в соответствии </w:t>
      </w:r>
      <w:r w:rsidRPr="00A23A29">
        <w:rPr>
          <w:rFonts w:ascii="Times New Roman" w:hAnsi="Times New Roman" w:cs="Times New Roman"/>
          <w:sz w:val="24"/>
          <w:szCs w:val="24"/>
        </w:rPr>
        <w:t>с требованиями Методических указаний и пунктом 25 НЦС 81-02-14-2017. Сборник № 14. «Наружные сети водоснабжения и канализации».</w:t>
      </w:r>
    </w:p>
    <w:p w:rsidR="00E551BA" w:rsidRPr="00A23A29" w:rsidRDefault="00E551BA" w:rsidP="000A7326">
      <w:pPr>
        <w:spacing w:after="0" w:line="240" w:lineRule="auto"/>
        <w:ind w:right="-1" w:firstLine="540"/>
        <w:jc w:val="both"/>
        <w:rPr>
          <w:rFonts w:ascii="Times New Roman" w:eastAsia="Times New Roman" w:hAnsi="Times New Roman" w:cs="Times New Roman"/>
          <w:sz w:val="24"/>
          <w:szCs w:val="24"/>
        </w:rPr>
      </w:pPr>
      <w:r w:rsidRPr="00A23A29">
        <w:rPr>
          <w:rFonts w:ascii="Times New Roman" w:eastAsia="Times New Roman" w:hAnsi="Times New Roman" w:cs="Times New Roman"/>
          <w:bCs/>
          <w:sz w:val="24"/>
          <w:szCs w:val="24"/>
        </w:rPr>
        <w:t>При расчёте</w:t>
      </w:r>
      <w:r w:rsidRPr="00A23A29">
        <w:rPr>
          <w:rFonts w:ascii="Times New Roman" w:eastAsia="Times New Roman" w:hAnsi="Times New Roman" w:cs="Times New Roman"/>
          <w:sz w:val="24"/>
          <w:szCs w:val="24"/>
        </w:rPr>
        <w:t xml:space="preserve"> платы за подключение (технологическое присоединение)</w:t>
      </w:r>
      <w:r w:rsidRPr="00A23A29">
        <w:rPr>
          <w:rFonts w:ascii="Times New Roman" w:eastAsia="Times New Roman" w:hAnsi="Times New Roman" w:cs="Times New Roman"/>
          <w:bCs/>
          <w:sz w:val="24"/>
          <w:szCs w:val="24"/>
        </w:rPr>
        <w:t xml:space="preserve"> экспертной группой </w:t>
      </w:r>
      <w:r w:rsidRPr="00A23A29">
        <w:rPr>
          <w:rFonts w:ascii="Times New Roman" w:eastAsia="Times New Roman" w:hAnsi="Times New Roman" w:cs="Times New Roman"/>
          <w:sz w:val="24"/>
          <w:szCs w:val="24"/>
        </w:rPr>
        <w:t>учитывался рост цен (тарифов), определенный Прогнозом социально-экономического развития Российской Федерации на период до 2024 года, разработанным министерством экономического развития Российской Федерации, одобренным на заседании Правительства Российской Федерации.</w:t>
      </w:r>
    </w:p>
    <w:p w:rsidR="00E551BA" w:rsidRPr="00A23A29" w:rsidRDefault="00E551BA" w:rsidP="000A7326">
      <w:pPr>
        <w:spacing w:after="0" w:line="240" w:lineRule="auto"/>
        <w:ind w:right="-1" w:firstLine="748"/>
        <w:jc w:val="both"/>
        <w:rPr>
          <w:rFonts w:ascii="Times New Roman" w:eastAsia="Times New Roman" w:hAnsi="Times New Roman" w:cs="Times New Roman"/>
          <w:sz w:val="24"/>
          <w:szCs w:val="24"/>
        </w:rPr>
      </w:pPr>
    </w:p>
    <w:p w:rsidR="00E551BA" w:rsidRPr="00A23A29" w:rsidRDefault="00E551BA" w:rsidP="000A7326">
      <w:pPr>
        <w:spacing w:after="0" w:line="240" w:lineRule="auto"/>
        <w:ind w:right="-1" w:firstLine="540"/>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Расчет платы за подключение (технологическое присоединение) объекта Заявителя, приведен в</w:t>
      </w:r>
      <w:r w:rsidR="00657B85">
        <w:rPr>
          <w:rFonts w:ascii="Times New Roman" w:eastAsia="Times New Roman" w:hAnsi="Times New Roman" w:cs="Times New Roman"/>
          <w:sz w:val="24"/>
          <w:szCs w:val="24"/>
        </w:rPr>
        <w:t xml:space="preserve"> таблице</w:t>
      </w:r>
      <w:r w:rsidRPr="00A23A29">
        <w:rPr>
          <w:rFonts w:ascii="Times New Roman" w:eastAsia="Times New Roman" w:hAnsi="Times New Roman" w:cs="Times New Roman"/>
          <w:sz w:val="24"/>
          <w:szCs w:val="24"/>
        </w:rPr>
        <w:t>:</w:t>
      </w:r>
    </w:p>
    <w:tbl>
      <w:tblPr>
        <w:tblW w:w="5000" w:type="pct"/>
        <w:jc w:val="center"/>
        <w:tblLook w:val="04A0" w:firstRow="1" w:lastRow="0" w:firstColumn="1" w:lastColumn="0" w:noHBand="0" w:noVBand="1"/>
      </w:tblPr>
      <w:tblGrid>
        <w:gridCol w:w="604"/>
        <w:gridCol w:w="1894"/>
        <w:gridCol w:w="907"/>
        <w:gridCol w:w="1273"/>
        <w:gridCol w:w="1039"/>
        <w:gridCol w:w="942"/>
        <w:gridCol w:w="1273"/>
        <w:gridCol w:w="1039"/>
        <w:gridCol w:w="883"/>
      </w:tblGrid>
      <w:tr w:rsidR="005C5869" w:rsidRPr="00A23A29" w:rsidTr="005C5869">
        <w:trPr>
          <w:trHeight w:val="125"/>
          <w:jc w:val="cent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51BA" w:rsidRPr="00A23A29" w:rsidRDefault="00E551BA" w:rsidP="005C5869">
            <w:pPr>
              <w:spacing w:after="0" w:line="240" w:lineRule="auto"/>
              <w:ind w:hanging="15"/>
              <w:jc w:val="center"/>
              <w:rPr>
                <w:rFonts w:ascii="Times New Roman" w:eastAsia="Times New Roman" w:hAnsi="Times New Roman"/>
                <w:bCs/>
                <w:color w:val="000000"/>
                <w:sz w:val="20"/>
                <w:szCs w:val="20"/>
              </w:rPr>
            </w:pPr>
            <w:r w:rsidRPr="00A23A29">
              <w:rPr>
                <w:rFonts w:ascii="Times New Roman" w:eastAsia="Times New Roman" w:hAnsi="Times New Roman"/>
                <w:bCs/>
                <w:color w:val="000000"/>
                <w:sz w:val="20"/>
                <w:szCs w:val="20"/>
              </w:rPr>
              <w:t>№ п/п</w:t>
            </w:r>
          </w:p>
        </w:tc>
        <w:tc>
          <w:tcPr>
            <w:tcW w:w="1223" w:type="pct"/>
            <w:tcBorders>
              <w:top w:val="single" w:sz="4" w:space="0" w:color="auto"/>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jc w:val="center"/>
              <w:rPr>
                <w:rFonts w:ascii="Times New Roman" w:eastAsia="Times New Roman" w:hAnsi="Times New Roman"/>
                <w:bCs/>
                <w:color w:val="000000"/>
                <w:sz w:val="20"/>
                <w:szCs w:val="20"/>
              </w:rPr>
            </w:pPr>
            <w:r w:rsidRPr="00A23A29">
              <w:rPr>
                <w:rFonts w:ascii="Times New Roman" w:eastAsia="Times New Roman" w:hAnsi="Times New Roman"/>
                <w:bCs/>
                <w:color w:val="000000"/>
                <w:sz w:val="20"/>
                <w:szCs w:val="20"/>
              </w:rPr>
              <w:t>Наименование</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bCs/>
                <w:color w:val="000000"/>
                <w:sz w:val="20"/>
                <w:szCs w:val="20"/>
              </w:rPr>
            </w:pPr>
            <w:proofErr w:type="spellStart"/>
            <w:r w:rsidRPr="00A23A29">
              <w:rPr>
                <w:rFonts w:ascii="Times New Roman" w:eastAsia="Times New Roman" w:hAnsi="Times New Roman"/>
                <w:bCs/>
                <w:color w:val="000000"/>
                <w:sz w:val="20"/>
                <w:szCs w:val="20"/>
              </w:rPr>
              <w:t>Ед.изм</w:t>
            </w:r>
            <w:proofErr w:type="spellEnd"/>
            <w:r w:rsidRPr="00A23A29">
              <w:rPr>
                <w:rFonts w:ascii="Times New Roman" w:eastAsia="Times New Roman" w:hAnsi="Times New Roman"/>
                <w:bCs/>
                <w:color w:val="000000"/>
                <w:sz w:val="20"/>
                <w:szCs w:val="20"/>
              </w:rPr>
              <w:t>.</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E551BA" w:rsidRPr="00A23A29" w:rsidRDefault="00E551BA" w:rsidP="00F718F0">
            <w:pPr>
              <w:spacing w:after="0" w:line="240" w:lineRule="auto"/>
              <w:jc w:val="center"/>
              <w:rPr>
                <w:rFonts w:ascii="Times New Roman" w:eastAsia="Times New Roman" w:hAnsi="Times New Roman"/>
                <w:bCs/>
                <w:color w:val="000000"/>
                <w:sz w:val="20"/>
                <w:szCs w:val="20"/>
              </w:rPr>
            </w:pPr>
            <w:r w:rsidRPr="00A23A29">
              <w:rPr>
                <w:rFonts w:ascii="Times New Roman" w:eastAsia="Times New Roman" w:hAnsi="Times New Roman"/>
                <w:bCs/>
                <w:color w:val="000000"/>
                <w:sz w:val="20"/>
                <w:szCs w:val="20"/>
              </w:rPr>
              <w:t>По расчетам предприятия ХВС</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E551BA" w:rsidRPr="00A23A29" w:rsidRDefault="00E551BA" w:rsidP="00F718F0">
            <w:pPr>
              <w:spacing w:after="0" w:line="240" w:lineRule="auto"/>
              <w:jc w:val="center"/>
              <w:rPr>
                <w:rFonts w:ascii="Times New Roman" w:eastAsia="Times New Roman" w:hAnsi="Times New Roman"/>
                <w:bCs/>
                <w:color w:val="000000"/>
                <w:sz w:val="20"/>
                <w:szCs w:val="20"/>
              </w:rPr>
            </w:pPr>
            <w:r w:rsidRPr="00A23A29">
              <w:rPr>
                <w:rFonts w:ascii="Times New Roman" w:eastAsia="Times New Roman" w:hAnsi="Times New Roman"/>
                <w:bCs/>
                <w:color w:val="000000"/>
                <w:sz w:val="20"/>
                <w:szCs w:val="20"/>
              </w:rPr>
              <w:t>По расчетам экспертов ХВС</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E551BA" w:rsidRPr="00A23A29" w:rsidRDefault="00E551BA" w:rsidP="00F718F0">
            <w:pPr>
              <w:spacing w:after="0" w:line="240" w:lineRule="auto"/>
              <w:jc w:val="center"/>
              <w:rPr>
                <w:rFonts w:ascii="Times New Roman" w:eastAsia="Times New Roman" w:hAnsi="Times New Roman"/>
                <w:bCs/>
                <w:color w:val="000000"/>
                <w:sz w:val="20"/>
                <w:szCs w:val="20"/>
              </w:rPr>
            </w:pPr>
            <w:r w:rsidRPr="00A23A29">
              <w:rPr>
                <w:rFonts w:ascii="Times New Roman" w:eastAsia="Times New Roman" w:hAnsi="Times New Roman"/>
                <w:bCs/>
                <w:color w:val="000000"/>
                <w:sz w:val="20"/>
                <w:szCs w:val="20"/>
              </w:rPr>
              <w:t>Разница</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E551BA" w:rsidRPr="00A23A29" w:rsidRDefault="00E551BA" w:rsidP="00F718F0">
            <w:pPr>
              <w:spacing w:after="0" w:line="240" w:lineRule="auto"/>
              <w:jc w:val="center"/>
              <w:rPr>
                <w:rFonts w:ascii="Times New Roman" w:eastAsia="Times New Roman" w:hAnsi="Times New Roman"/>
                <w:bCs/>
                <w:color w:val="000000"/>
                <w:sz w:val="20"/>
                <w:szCs w:val="20"/>
              </w:rPr>
            </w:pPr>
            <w:r w:rsidRPr="00A23A29">
              <w:rPr>
                <w:rFonts w:ascii="Times New Roman" w:eastAsia="Times New Roman" w:hAnsi="Times New Roman"/>
                <w:bCs/>
                <w:color w:val="000000"/>
                <w:sz w:val="20"/>
                <w:szCs w:val="20"/>
              </w:rPr>
              <w:t>По расчетам предприятия ВО</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E551BA" w:rsidRPr="00A23A29" w:rsidRDefault="00E551BA" w:rsidP="00F718F0">
            <w:pPr>
              <w:spacing w:after="0" w:line="240" w:lineRule="auto"/>
              <w:jc w:val="center"/>
              <w:rPr>
                <w:rFonts w:ascii="Times New Roman" w:eastAsia="Times New Roman" w:hAnsi="Times New Roman"/>
                <w:bCs/>
                <w:color w:val="000000"/>
                <w:sz w:val="20"/>
                <w:szCs w:val="20"/>
              </w:rPr>
            </w:pPr>
            <w:r w:rsidRPr="00A23A29">
              <w:rPr>
                <w:rFonts w:ascii="Times New Roman" w:eastAsia="Times New Roman" w:hAnsi="Times New Roman"/>
                <w:bCs/>
                <w:color w:val="000000"/>
                <w:sz w:val="20"/>
                <w:szCs w:val="20"/>
              </w:rPr>
              <w:t>По расчетам экспертов ВО</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E551BA" w:rsidRPr="00A23A29" w:rsidRDefault="00E551BA" w:rsidP="00F718F0">
            <w:pPr>
              <w:spacing w:after="0" w:line="240" w:lineRule="auto"/>
              <w:jc w:val="center"/>
              <w:rPr>
                <w:rFonts w:ascii="Times New Roman" w:eastAsia="Times New Roman" w:hAnsi="Times New Roman"/>
                <w:bCs/>
                <w:color w:val="000000"/>
                <w:sz w:val="20"/>
                <w:szCs w:val="20"/>
              </w:rPr>
            </w:pPr>
            <w:r w:rsidRPr="00A23A29">
              <w:rPr>
                <w:rFonts w:ascii="Times New Roman" w:eastAsia="Times New Roman" w:hAnsi="Times New Roman"/>
                <w:bCs/>
                <w:color w:val="000000"/>
                <w:sz w:val="20"/>
                <w:szCs w:val="20"/>
              </w:rPr>
              <w:t>Разница</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5C5869">
            <w:pPr>
              <w:spacing w:after="0" w:line="240" w:lineRule="auto"/>
              <w:ind w:hanging="15"/>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связанные с подключением (технологическим присоединением)</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F718F0">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8513,236</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F718F0">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7199,078</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F718F0">
            <w:pPr>
              <w:spacing w:after="0" w:line="240" w:lineRule="auto"/>
              <w:jc w:val="both"/>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1314,158</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F718F0">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3134,783</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F718F0">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3134,783</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F718F0">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1.1</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на проведение мероприятий по подключению заявителей</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570,383</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230,153</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340,230</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160,700</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160,700</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1.1.1</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на проектирование</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151,029</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151,029</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1.1.2</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на сырье и материалы</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1.1.3</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на электрическую энергию (мощность),</w:t>
            </w:r>
            <w:r w:rsidR="00F0388B">
              <w:rPr>
                <w:rFonts w:ascii="Times New Roman" w:eastAsia="Times New Roman" w:hAnsi="Times New Roman"/>
                <w:color w:val="000000"/>
                <w:sz w:val="20"/>
                <w:szCs w:val="20"/>
              </w:rPr>
              <w:t xml:space="preserve"> </w:t>
            </w:r>
            <w:r w:rsidRPr="00A23A29">
              <w:rPr>
                <w:rFonts w:ascii="Times New Roman" w:eastAsia="Times New Roman" w:hAnsi="Times New Roman"/>
                <w:color w:val="000000"/>
                <w:sz w:val="20"/>
                <w:szCs w:val="20"/>
              </w:rPr>
              <w:t xml:space="preserve">тепловую энергию, другие энергетические ресурсы и холодную воду </w:t>
            </w:r>
            <w:r w:rsidRPr="00A23A29">
              <w:rPr>
                <w:rFonts w:ascii="Times New Roman" w:eastAsia="Times New Roman" w:hAnsi="Times New Roman"/>
                <w:color w:val="000000"/>
                <w:sz w:val="20"/>
                <w:szCs w:val="20"/>
              </w:rPr>
              <w:lastRenderedPageBreak/>
              <w:t>(промывку сетей)</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lastRenderedPageBreak/>
              <w:t>тыс.руб</w:t>
            </w:r>
            <w:proofErr w:type="spellEnd"/>
            <w:r w:rsidRPr="00A23A29">
              <w:rPr>
                <w:rFonts w:ascii="Times New Roman" w:eastAsia="Times New Roman" w:hAnsi="Times New Roman"/>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1.1.4</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на оплату работ и услуг сторонних организаций</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xml:space="preserve"> </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1.1.5</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оплата труда и отчисления на социальные нужды</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1.1.6</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прочие расходы</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419,354</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230,153</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189,201</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160,700</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160,700</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1.2</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Внереализационные расходы, всего</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7,458</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4,262</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3,196</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2,667</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2,667</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1.2.1</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на услуги банков</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1.2.2</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на обслуживание заемных средств</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7,458</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4,262</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3,196</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2,667</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2,667</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1.3</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Налог на прибыль</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1702,647</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1439,008</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263,639</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626,957</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626,957</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Структура расходов</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2.1</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относимые на ставку за протяженность сети</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2.2</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относимые на ставку за подключаемую нагрузку</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xml:space="preserve"> </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2.3</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на строительство и модернизацию существующих объектов, учитываемые при установлении индивидуальной платы за подключение</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6232,748</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5525,655</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707,093</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2344,459</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2344,459</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3</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Протяженность сетей</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км</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0,170</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0,170</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0,044</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0,044</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3.1</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Протяженность вновь создаваемых</w:t>
            </w:r>
          </w:p>
        </w:tc>
        <w:tc>
          <w:tcPr>
            <w:tcW w:w="36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км</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0,170</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0,170</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0,044</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0,044</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5C5869" w:rsidRPr="00A23A29" w:rsidTr="005C5869">
        <w:trPr>
          <w:trHeight w:val="125"/>
          <w:jc w:val="center"/>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4</w:t>
            </w:r>
          </w:p>
        </w:tc>
        <w:tc>
          <w:tcPr>
            <w:tcW w:w="1223"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Подключаемая нагрузка</w:t>
            </w:r>
          </w:p>
        </w:tc>
        <w:tc>
          <w:tcPr>
            <w:tcW w:w="360"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proofErr w:type="gramStart"/>
            <w:r w:rsidRPr="00A23A29">
              <w:rPr>
                <w:rFonts w:ascii="Times New Roman" w:eastAsia="Times New Roman" w:hAnsi="Times New Roman"/>
                <w:color w:val="000000"/>
                <w:sz w:val="20"/>
                <w:szCs w:val="20"/>
              </w:rPr>
              <w:t>куб.м</w:t>
            </w:r>
            <w:proofErr w:type="spellEnd"/>
            <w:proofErr w:type="gramEnd"/>
            <w:r w:rsidRPr="00A23A29">
              <w:rPr>
                <w:rFonts w:ascii="Times New Roman" w:eastAsia="Times New Roman" w:hAnsi="Times New Roman"/>
                <w:color w:val="000000"/>
                <w:sz w:val="20"/>
                <w:szCs w:val="20"/>
              </w:rPr>
              <w:t xml:space="preserve"> в </w:t>
            </w:r>
            <w:proofErr w:type="spellStart"/>
            <w:r w:rsidRPr="00A23A29">
              <w:rPr>
                <w:rFonts w:ascii="Times New Roman" w:eastAsia="Times New Roman" w:hAnsi="Times New Roman"/>
                <w:color w:val="000000"/>
                <w:sz w:val="20"/>
                <w:szCs w:val="20"/>
              </w:rPr>
              <w:t>сут</w:t>
            </w:r>
            <w:proofErr w:type="spellEnd"/>
            <w:r w:rsidRPr="00A23A29">
              <w:rPr>
                <w:rFonts w:ascii="Times New Roman" w:eastAsia="Times New Roman" w:hAnsi="Times New Roman"/>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134,500</w:t>
            </w:r>
          </w:p>
        </w:tc>
        <w:tc>
          <w:tcPr>
            <w:tcW w:w="57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134,500</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134,500</w:t>
            </w:r>
          </w:p>
        </w:tc>
        <w:tc>
          <w:tcPr>
            <w:tcW w:w="503"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134,500</w:t>
            </w:r>
          </w:p>
        </w:tc>
        <w:tc>
          <w:tcPr>
            <w:tcW w:w="48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bl>
    <w:p w:rsidR="00E551BA" w:rsidRPr="00E551BA" w:rsidRDefault="00E551BA" w:rsidP="00E551BA">
      <w:pPr>
        <w:spacing w:after="0" w:line="230" w:lineRule="auto"/>
        <w:ind w:right="-1" w:firstLine="540"/>
        <w:jc w:val="both"/>
        <w:rPr>
          <w:rFonts w:ascii="Times New Roman" w:hAnsi="Times New Roman"/>
          <w:sz w:val="24"/>
          <w:szCs w:val="24"/>
        </w:rPr>
      </w:pPr>
      <w:r w:rsidRPr="00E551BA">
        <w:rPr>
          <w:rFonts w:ascii="Times New Roman" w:eastAsia="Times New Roman" w:hAnsi="Times New Roman"/>
          <w:sz w:val="24"/>
          <w:szCs w:val="24"/>
        </w:rPr>
        <w:t>Экспертная оценка по установлению платы за подключение (технологическое присоединение)</w:t>
      </w:r>
      <w:r w:rsidRPr="00E551BA">
        <w:rPr>
          <w:rFonts w:ascii="Times New Roman" w:hAnsi="Times New Roman"/>
          <w:sz w:val="24"/>
          <w:szCs w:val="24"/>
        </w:rPr>
        <w:t xml:space="preserve"> </w:t>
      </w:r>
      <w:r w:rsidRPr="00E551BA">
        <w:rPr>
          <w:rFonts w:ascii="Times New Roman" w:eastAsia="Times New Roman" w:hAnsi="Times New Roman"/>
          <w:sz w:val="24"/>
          <w:szCs w:val="24"/>
        </w:rPr>
        <w:t>изложена в экспертном заключении и приложении к нему.</w:t>
      </w:r>
    </w:p>
    <w:p w:rsidR="00E551BA" w:rsidRPr="00E551BA" w:rsidRDefault="00B815E7" w:rsidP="00E551BA">
      <w:pPr>
        <w:autoSpaceDE w:val="0"/>
        <w:autoSpaceDN w:val="0"/>
        <w:adjustRightInd w:val="0"/>
        <w:spacing w:after="0" w:line="230" w:lineRule="auto"/>
        <w:ind w:firstLine="540"/>
        <w:jc w:val="both"/>
        <w:rPr>
          <w:rFonts w:ascii="Times New Roman" w:hAnsi="Times New Roman"/>
          <w:sz w:val="24"/>
          <w:szCs w:val="24"/>
        </w:rPr>
      </w:pPr>
      <w:r w:rsidRPr="00B815E7">
        <w:rPr>
          <w:rFonts w:ascii="Times New Roman" w:hAnsi="Times New Roman"/>
          <w:sz w:val="24"/>
          <w:szCs w:val="24"/>
        </w:rPr>
        <w:t xml:space="preserve">Ввиду непредставления по мнению экспертной группы обосновывающих документов по заявленным ранее возражениям, предлагается комиссии установить </w:t>
      </w:r>
      <w:r w:rsidR="00E551BA" w:rsidRPr="00E551BA">
        <w:rPr>
          <w:rFonts w:ascii="Times New Roman" w:hAnsi="Times New Roman"/>
          <w:sz w:val="24"/>
          <w:szCs w:val="24"/>
        </w:rPr>
        <w:t>экономически обоснованную плату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w:t>
      </w:r>
      <w:r w:rsidR="00E551BA" w:rsidRPr="00E551BA">
        <w:rPr>
          <w:rFonts w:ascii="Times New Roman" w:eastAsia="Times New Roman" w:hAnsi="Times New Roman"/>
          <w:sz w:val="24"/>
          <w:szCs w:val="24"/>
        </w:rPr>
        <w:t xml:space="preserve"> «Жилой дом № 11 комплексной жилой застройки», расположенного по адресу: г. Калуга, район Правобережья по индивидуальному проекту заявителя ООО «</w:t>
      </w:r>
      <w:proofErr w:type="spellStart"/>
      <w:r w:rsidR="00E551BA" w:rsidRPr="00E551BA">
        <w:rPr>
          <w:rFonts w:ascii="Times New Roman" w:eastAsia="Times New Roman" w:hAnsi="Times New Roman"/>
          <w:sz w:val="24"/>
          <w:szCs w:val="24"/>
        </w:rPr>
        <w:t>Смолартстрой</w:t>
      </w:r>
      <w:proofErr w:type="spellEnd"/>
      <w:r w:rsidR="00E551BA" w:rsidRPr="00E551BA">
        <w:rPr>
          <w:rFonts w:ascii="Times New Roman" w:eastAsia="Times New Roman" w:hAnsi="Times New Roman"/>
          <w:sz w:val="24"/>
          <w:szCs w:val="24"/>
        </w:rPr>
        <w:t xml:space="preserve">» </w:t>
      </w:r>
      <w:r w:rsidR="00E551BA" w:rsidRPr="00E551BA">
        <w:rPr>
          <w:rFonts w:ascii="Times New Roman" w:hAnsi="Times New Roman"/>
          <w:sz w:val="24"/>
          <w:szCs w:val="24"/>
        </w:rPr>
        <w:t>в размере:</w:t>
      </w:r>
    </w:p>
    <w:p w:rsidR="005C5869" w:rsidRDefault="005C5869" w:rsidP="00E551BA">
      <w:pPr>
        <w:widowControl w:val="0"/>
        <w:autoSpaceDE w:val="0"/>
        <w:autoSpaceDN w:val="0"/>
        <w:adjustRightInd w:val="0"/>
        <w:spacing w:after="0" w:line="235" w:lineRule="auto"/>
        <w:ind w:firstLine="540"/>
        <w:rPr>
          <w:rFonts w:ascii="Times New Roman" w:hAnsi="Times New Roman"/>
          <w:sz w:val="24"/>
          <w:szCs w:val="24"/>
        </w:rPr>
      </w:pPr>
    </w:p>
    <w:p w:rsidR="00E551BA" w:rsidRPr="00E551BA" w:rsidRDefault="00E551BA" w:rsidP="00E551BA">
      <w:pPr>
        <w:widowControl w:val="0"/>
        <w:autoSpaceDE w:val="0"/>
        <w:autoSpaceDN w:val="0"/>
        <w:adjustRightInd w:val="0"/>
        <w:spacing w:after="0" w:line="235" w:lineRule="auto"/>
        <w:ind w:firstLine="540"/>
        <w:rPr>
          <w:rFonts w:ascii="Times New Roman" w:hAnsi="Times New Roman"/>
          <w:sz w:val="24"/>
          <w:szCs w:val="24"/>
        </w:rPr>
      </w:pPr>
      <w:r w:rsidRPr="00E551BA">
        <w:rPr>
          <w:rFonts w:ascii="Times New Roman" w:hAnsi="Times New Roman"/>
          <w:sz w:val="24"/>
          <w:szCs w:val="24"/>
        </w:rPr>
        <w:t>Холодное водоснабжение – 7 199,078 тыс. руб. (без НДС)</w:t>
      </w:r>
      <w:r w:rsidR="00F0388B">
        <w:rPr>
          <w:rFonts w:ascii="Times New Roman" w:hAnsi="Times New Roman"/>
          <w:sz w:val="24"/>
          <w:szCs w:val="24"/>
        </w:rPr>
        <w:t>.</w:t>
      </w:r>
    </w:p>
    <w:p w:rsidR="00E551BA" w:rsidRPr="00E551BA" w:rsidRDefault="00E551BA" w:rsidP="00E551BA">
      <w:pPr>
        <w:widowControl w:val="0"/>
        <w:autoSpaceDE w:val="0"/>
        <w:autoSpaceDN w:val="0"/>
        <w:adjustRightInd w:val="0"/>
        <w:spacing w:after="0" w:line="235" w:lineRule="auto"/>
        <w:ind w:firstLine="540"/>
        <w:jc w:val="both"/>
        <w:rPr>
          <w:rFonts w:ascii="Times New Roman" w:hAnsi="Times New Roman"/>
          <w:sz w:val="24"/>
          <w:szCs w:val="24"/>
        </w:rPr>
      </w:pPr>
      <w:r w:rsidRPr="00E551BA">
        <w:rPr>
          <w:rFonts w:ascii="Times New Roman" w:hAnsi="Times New Roman"/>
          <w:sz w:val="24"/>
          <w:szCs w:val="24"/>
        </w:rPr>
        <w:t xml:space="preserve">Водоотведение – </w:t>
      </w:r>
      <w:r w:rsidRPr="00E551BA">
        <w:rPr>
          <w:rFonts w:ascii="Times New Roman" w:eastAsia="Times New Roman" w:hAnsi="Times New Roman"/>
          <w:sz w:val="24"/>
          <w:szCs w:val="24"/>
        </w:rPr>
        <w:t xml:space="preserve">3 134,783 </w:t>
      </w:r>
      <w:r w:rsidRPr="00E551BA">
        <w:rPr>
          <w:rFonts w:ascii="Times New Roman" w:hAnsi="Times New Roman"/>
          <w:sz w:val="24"/>
          <w:szCs w:val="24"/>
        </w:rPr>
        <w:t>тыс. руб. (без НДС)</w:t>
      </w:r>
      <w:r w:rsidR="00F0388B">
        <w:rPr>
          <w:rFonts w:ascii="Times New Roman" w:hAnsi="Times New Roman"/>
          <w:sz w:val="24"/>
          <w:szCs w:val="24"/>
        </w:rPr>
        <w:t>.</w:t>
      </w:r>
    </w:p>
    <w:p w:rsidR="007D76AD" w:rsidRDefault="007D76AD" w:rsidP="003026C2">
      <w:pPr>
        <w:spacing w:after="0" w:line="240" w:lineRule="auto"/>
        <w:ind w:firstLine="709"/>
        <w:jc w:val="both"/>
        <w:rPr>
          <w:rFonts w:ascii="Times New Roman" w:hAnsi="Times New Roman" w:cs="Times New Roman"/>
          <w:b/>
          <w:sz w:val="24"/>
          <w:szCs w:val="24"/>
        </w:rPr>
      </w:pPr>
    </w:p>
    <w:p w:rsidR="003C4F08" w:rsidRPr="004E0A6A" w:rsidRDefault="003C4F08"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E0A6A">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 РЕШИЛА:</w:t>
      </w:r>
    </w:p>
    <w:p w:rsidR="004E0A6A" w:rsidRPr="004E0A6A" w:rsidRDefault="004E0A6A" w:rsidP="004E0A6A">
      <w:pPr>
        <w:tabs>
          <w:tab w:val="num" w:pos="426"/>
        </w:tabs>
        <w:spacing w:after="0" w:line="228" w:lineRule="auto"/>
        <w:ind w:right="-1" w:firstLine="720"/>
        <w:jc w:val="both"/>
        <w:rPr>
          <w:rFonts w:ascii="Times New Roman" w:eastAsia="Times New Roman" w:hAnsi="Times New Roman" w:cs="Times New Roman"/>
          <w:sz w:val="24"/>
          <w:szCs w:val="24"/>
        </w:rPr>
      </w:pPr>
      <w:r w:rsidRPr="004E0A6A">
        <w:rPr>
          <w:rFonts w:ascii="Times New Roman" w:eastAsia="Times New Roman" w:hAnsi="Times New Roman" w:cs="Times New Roman"/>
          <w:sz w:val="24"/>
          <w:szCs w:val="24"/>
        </w:rPr>
        <w:t xml:space="preserve">1. Установить </w:t>
      </w:r>
      <w:r w:rsidRPr="004E0A6A">
        <w:rPr>
          <w:rFonts w:ascii="Times New Roman" w:eastAsia="Calibri" w:hAnsi="Times New Roman" w:cs="Times New Roman"/>
          <w:sz w:val="24"/>
          <w:szCs w:val="24"/>
        </w:rPr>
        <w:t>в индивидуальном порядке</w:t>
      </w:r>
      <w:r w:rsidRPr="004E0A6A">
        <w:rPr>
          <w:rFonts w:ascii="Times New Roman" w:eastAsia="Times New Roman" w:hAnsi="Times New Roman" w:cs="Times New Roman"/>
          <w:sz w:val="24"/>
          <w:szCs w:val="24"/>
        </w:rPr>
        <w:t xml:space="preserve"> плат</w:t>
      </w:r>
      <w:r w:rsidR="00B815E7">
        <w:rPr>
          <w:rFonts w:ascii="Times New Roman" w:eastAsia="Times New Roman" w:hAnsi="Times New Roman" w:cs="Times New Roman"/>
          <w:sz w:val="24"/>
          <w:szCs w:val="24"/>
        </w:rPr>
        <w:t>у</w:t>
      </w:r>
      <w:r w:rsidRPr="004E0A6A">
        <w:rPr>
          <w:rFonts w:ascii="Times New Roman" w:eastAsia="Times New Roman" w:hAnsi="Times New Roman" w:cs="Times New Roman"/>
          <w:sz w:val="24"/>
          <w:szCs w:val="24"/>
        </w:rPr>
        <w:t xml:space="preserve"> за подключение (технологическое присоединение) к централизованной системе холодного водоснабжения государственного предприятия Калужской области «Калугаоблводоканал» объекта капитального строительства: «Жилой дом № 11 комплексной жилой застройки», расположенного по адресу: г. Калуга, район Правобережья по проекту заявителя ООО «</w:t>
      </w:r>
      <w:proofErr w:type="spellStart"/>
      <w:r w:rsidRPr="004E0A6A">
        <w:rPr>
          <w:rFonts w:ascii="Times New Roman" w:eastAsia="Times New Roman" w:hAnsi="Times New Roman" w:cs="Times New Roman"/>
          <w:sz w:val="24"/>
          <w:szCs w:val="24"/>
        </w:rPr>
        <w:t>Смолартстрой</w:t>
      </w:r>
      <w:proofErr w:type="spellEnd"/>
      <w:r w:rsidRPr="004E0A6A">
        <w:rPr>
          <w:rFonts w:ascii="Times New Roman" w:eastAsia="Times New Roman" w:hAnsi="Times New Roman" w:cs="Times New Roman"/>
          <w:sz w:val="24"/>
          <w:szCs w:val="24"/>
        </w:rPr>
        <w:t>» в размере 7199,078 тыс. руб. (без учета НДС).</w:t>
      </w:r>
    </w:p>
    <w:p w:rsidR="004E0A6A" w:rsidRPr="004E0A6A" w:rsidRDefault="004E0A6A" w:rsidP="004E0A6A">
      <w:pPr>
        <w:tabs>
          <w:tab w:val="num" w:pos="426"/>
          <w:tab w:val="left" w:pos="10205"/>
        </w:tabs>
        <w:spacing w:after="0" w:line="228" w:lineRule="auto"/>
        <w:jc w:val="both"/>
        <w:rPr>
          <w:rFonts w:ascii="Times New Roman" w:eastAsia="Times New Roman" w:hAnsi="Times New Roman" w:cs="Times New Roman"/>
          <w:sz w:val="24"/>
          <w:szCs w:val="24"/>
        </w:rPr>
      </w:pPr>
      <w:r w:rsidRPr="004E0A6A">
        <w:rPr>
          <w:rFonts w:ascii="Times New Roman" w:eastAsia="Times New Roman" w:hAnsi="Times New Roman" w:cs="Times New Roman"/>
          <w:sz w:val="24"/>
          <w:szCs w:val="24"/>
        </w:rPr>
        <w:t xml:space="preserve">          2. Установить </w:t>
      </w:r>
      <w:r w:rsidRPr="004E0A6A">
        <w:rPr>
          <w:rFonts w:ascii="Times New Roman" w:eastAsia="Calibri" w:hAnsi="Times New Roman" w:cs="Times New Roman"/>
          <w:sz w:val="24"/>
          <w:szCs w:val="24"/>
        </w:rPr>
        <w:t>в индивидуальном порядке</w:t>
      </w:r>
      <w:r w:rsidRPr="004E0A6A">
        <w:rPr>
          <w:rFonts w:ascii="Times New Roman" w:eastAsia="Times New Roman" w:hAnsi="Times New Roman" w:cs="Times New Roman"/>
          <w:sz w:val="24"/>
          <w:szCs w:val="24"/>
        </w:rPr>
        <w:t xml:space="preserve"> плат</w:t>
      </w:r>
      <w:r w:rsidR="00B815E7">
        <w:rPr>
          <w:rFonts w:ascii="Times New Roman" w:eastAsia="Times New Roman" w:hAnsi="Times New Roman" w:cs="Times New Roman"/>
          <w:sz w:val="24"/>
          <w:szCs w:val="24"/>
        </w:rPr>
        <w:t>у</w:t>
      </w:r>
      <w:r w:rsidRPr="004E0A6A">
        <w:rPr>
          <w:rFonts w:ascii="Times New Roman" w:eastAsia="Times New Roman" w:hAnsi="Times New Roman" w:cs="Times New Roman"/>
          <w:sz w:val="24"/>
          <w:szCs w:val="24"/>
        </w:rPr>
        <w:t xml:space="preserve"> за подключение (технологическое присоединение) к централизованной системе водоотведения государственного предприятия Калужской области «Калугаоблводоканал» объекта капитального строительства: «Жилой дом № 11 комплексной жилой застройки», расположенного по адресу: г. Калуга, район Правобережья по проекту заявителя ООО «</w:t>
      </w:r>
      <w:proofErr w:type="spellStart"/>
      <w:r w:rsidRPr="004E0A6A">
        <w:rPr>
          <w:rFonts w:ascii="Times New Roman" w:eastAsia="Times New Roman" w:hAnsi="Times New Roman" w:cs="Times New Roman"/>
          <w:sz w:val="24"/>
          <w:szCs w:val="24"/>
        </w:rPr>
        <w:t>Смолартстрой</w:t>
      </w:r>
      <w:proofErr w:type="spellEnd"/>
      <w:r w:rsidRPr="004E0A6A">
        <w:rPr>
          <w:rFonts w:ascii="Times New Roman" w:eastAsia="Times New Roman" w:hAnsi="Times New Roman" w:cs="Times New Roman"/>
          <w:sz w:val="24"/>
          <w:szCs w:val="24"/>
        </w:rPr>
        <w:t>» в размере 3134,783 тыс. руб. (без учета НДС).</w:t>
      </w:r>
    </w:p>
    <w:p w:rsidR="00657B85" w:rsidRDefault="00657B85" w:rsidP="0080522E">
      <w:pPr>
        <w:spacing w:after="0" w:line="240" w:lineRule="auto"/>
        <w:ind w:firstLine="709"/>
        <w:jc w:val="both"/>
        <w:rPr>
          <w:rFonts w:ascii="Times New Roman" w:hAnsi="Times New Roman" w:cs="Times New Roman"/>
          <w:b/>
          <w:sz w:val="24"/>
          <w:szCs w:val="24"/>
        </w:rPr>
      </w:pPr>
    </w:p>
    <w:p w:rsidR="00B779A1" w:rsidRDefault="00B779A1" w:rsidP="00B779A1">
      <w:pPr>
        <w:spacing w:after="0" w:line="240" w:lineRule="auto"/>
        <w:ind w:firstLine="709"/>
        <w:jc w:val="both"/>
        <w:rPr>
          <w:rFonts w:ascii="Times New Roman" w:hAnsi="Times New Roman" w:cs="Times New Roman"/>
          <w:b/>
          <w:sz w:val="24"/>
          <w:szCs w:val="24"/>
        </w:rPr>
      </w:pPr>
      <w:r w:rsidRPr="0080522E">
        <w:rPr>
          <w:rFonts w:ascii="Times New Roman" w:hAnsi="Times New Roman" w:cs="Times New Roman"/>
          <w:b/>
          <w:sz w:val="24"/>
          <w:szCs w:val="24"/>
        </w:rPr>
        <w:t xml:space="preserve">Решение принято в соответствии с пояснительной запиской </w:t>
      </w:r>
      <w:r w:rsidR="000A7326">
        <w:rPr>
          <w:rFonts w:ascii="Times New Roman" w:hAnsi="Times New Roman" w:cs="Times New Roman"/>
          <w:b/>
          <w:sz w:val="24"/>
          <w:szCs w:val="24"/>
        </w:rPr>
        <w:t xml:space="preserve">и экспертным заключением </w:t>
      </w:r>
      <w:r w:rsidRPr="0080522E">
        <w:rPr>
          <w:rFonts w:ascii="Times New Roman" w:hAnsi="Times New Roman" w:cs="Times New Roman"/>
          <w:b/>
          <w:sz w:val="24"/>
          <w:szCs w:val="24"/>
        </w:rPr>
        <w:t>от 1</w:t>
      </w:r>
      <w:r w:rsidR="000A7326">
        <w:rPr>
          <w:rFonts w:ascii="Times New Roman" w:hAnsi="Times New Roman" w:cs="Times New Roman"/>
          <w:b/>
          <w:sz w:val="24"/>
          <w:szCs w:val="24"/>
        </w:rPr>
        <w:t>3</w:t>
      </w:r>
      <w:r w:rsidRPr="0080522E">
        <w:rPr>
          <w:rFonts w:ascii="Times New Roman" w:hAnsi="Times New Roman" w:cs="Times New Roman"/>
          <w:b/>
          <w:sz w:val="24"/>
          <w:szCs w:val="24"/>
        </w:rPr>
        <w:t>.0</w:t>
      </w:r>
      <w:r w:rsidR="00C83075">
        <w:rPr>
          <w:rFonts w:ascii="Times New Roman" w:hAnsi="Times New Roman" w:cs="Times New Roman"/>
          <w:b/>
          <w:sz w:val="24"/>
          <w:szCs w:val="24"/>
        </w:rPr>
        <w:t>3</w:t>
      </w:r>
      <w:r w:rsidRPr="0080522E">
        <w:rPr>
          <w:rFonts w:ascii="Times New Roman" w:hAnsi="Times New Roman" w:cs="Times New Roman"/>
          <w:b/>
          <w:sz w:val="24"/>
          <w:szCs w:val="24"/>
        </w:rPr>
        <w:t>.2019</w:t>
      </w:r>
      <w:r w:rsidR="004536B2">
        <w:rPr>
          <w:rFonts w:ascii="Times New Roman" w:hAnsi="Times New Roman" w:cs="Times New Roman"/>
          <w:b/>
          <w:sz w:val="24"/>
          <w:szCs w:val="24"/>
        </w:rPr>
        <w:t xml:space="preserve"> </w:t>
      </w:r>
      <w:r w:rsidRPr="0080522E">
        <w:rPr>
          <w:rFonts w:ascii="Times New Roman" w:hAnsi="Times New Roman" w:cs="Times New Roman"/>
          <w:b/>
          <w:sz w:val="24"/>
          <w:szCs w:val="24"/>
        </w:rPr>
        <w:t>в форме приказа</w:t>
      </w:r>
      <w:r w:rsidRPr="008C2713">
        <w:rPr>
          <w:rFonts w:ascii="Times New Roman" w:hAnsi="Times New Roman" w:cs="Times New Roman"/>
          <w:b/>
          <w:sz w:val="24"/>
          <w:szCs w:val="24"/>
        </w:rPr>
        <w:t xml:space="preserve"> (прилагается), голосовали единогласно.</w:t>
      </w:r>
    </w:p>
    <w:p w:rsidR="00B779A1" w:rsidRDefault="00B779A1" w:rsidP="00B779A1">
      <w:pPr>
        <w:spacing w:after="0" w:line="240" w:lineRule="auto"/>
        <w:ind w:firstLine="709"/>
        <w:jc w:val="both"/>
        <w:rPr>
          <w:rFonts w:ascii="Times New Roman" w:hAnsi="Times New Roman" w:cs="Times New Roman"/>
          <w:b/>
          <w:sz w:val="24"/>
          <w:szCs w:val="24"/>
        </w:rPr>
      </w:pPr>
    </w:p>
    <w:p w:rsidR="009E0639" w:rsidRDefault="009E0639" w:rsidP="003026C2">
      <w:pPr>
        <w:spacing w:after="0" w:line="240" w:lineRule="auto"/>
        <w:ind w:firstLine="709"/>
        <w:jc w:val="both"/>
        <w:rPr>
          <w:rFonts w:ascii="Times New Roman" w:hAnsi="Times New Roman" w:cs="Times New Roman"/>
          <w:b/>
          <w:sz w:val="24"/>
          <w:szCs w:val="24"/>
        </w:rPr>
      </w:pPr>
    </w:p>
    <w:p w:rsidR="008A3C0E" w:rsidRPr="009E0639" w:rsidRDefault="002C4B7D" w:rsidP="008A3C0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8A3C0E">
        <w:rPr>
          <w:rFonts w:ascii="Times New Roman" w:hAnsi="Times New Roman" w:cs="Times New Roman"/>
          <w:b/>
          <w:sz w:val="24"/>
          <w:szCs w:val="24"/>
        </w:rPr>
        <w:t>.</w:t>
      </w:r>
      <w:r w:rsidR="00210438">
        <w:rPr>
          <w:rFonts w:ascii="Times New Roman" w:hAnsi="Times New Roman" w:cs="Times New Roman"/>
          <w:b/>
          <w:sz w:val="24"/>
          <w:szCs w:val="24"/>
        </w:rPr>
        <w:t xml:space="preserve"> </w:t>
      </w:r>
      <w:r w:rsidR="000A7326" w:rsidRPr="000A7326">
        <w:rPr>
          <w:rFonts w:ascii="Times New Roman" w:hAnsi="Times New Roman" w:cs="Times New Roman"/>
          <w:b/>
          <w:sz w:val="24"/>
          <w:szCs w:val="24"/>
        </w:rPr>
        <w:t xml:space="preserve">Об отмене приказа министерства конкурентной политики Калужской области от 4.03.2019 № 11-РК «Об установлении стандартизированных тарифных ставок, определяющих величину платы за технологическое </w:t>
      </w:r>
      <w:r w:rsidR="00B815E7" w:rsidRPr="000A7326">
        <w:rPr>
          <w:rFonts w:ascii="Times New Roman" w:hAnsi="Times New Roman" w:cs="Times New Roman"/>
          <w:b/>
          <w:sz w:val="24"/>
          <w:szCs w:val="24"/>
        </w:rPr>
        <w:t>присоединение газоиспользующего</w:t>
      </w:r>
      <w:r w:rsidR="000A7326" w:rsidRPr="000A7326">
        <w:rPr>
          <w:rFonts w:ascii="Times New Roman" w:hAnsi="Times New Roman" w:cs="Times New Roman"/>
          <w:b/>
          <w:sz w:val="24"/>
          <w:szCs w:val="24"/>
        </w:rPr>
        <w:t xml:space="preserve"> оборудования к газораспределительным сетям Акционерного общества «Газпром газораспределение Калуга» на 2019 год</w:t>
      </w:r>
      <w:r w:rsidR="000A7326">
        <w:rPr>
          <w:rFonts w:ascii="Times New Roman" w:hAnsi="Times New Roman" w:cs="Times New Roman"/>
          <w:b/>
          <w:sz w:val="24"/>
          <w:szCs w:val="24"/>
        </w:rPr>
        <w:t>.</w:t>
      </w:r>
    </w:p>
    <w:p w:rsidR="008A3C0E" w:rsidRPr="00357A64" w:rsidRDefault="008A3C0E" w:rsidP="008A3C0E">
      <w:pPr>
        <w:tabs>
          <w:tab w:val="left" w:pos="720"/>
          <w:tab w:val="left" w:pos="1418"/>
        </w:tabs>
        <w:spacing w:after="0" w:line="240" w:lineRule="auto"/>
        <w:jc w:val="both"/>
        <w:rPr>
          <w:rFonts w:ascii="Times New Roman" w:hAnsi="Times New Roman" w:cs="Times New Roman"/>
          <w:b/>
          <w:sz w:val="24"/>
          <w:szCs w:val="24"/>
        </w:rPr>
      </w:pPr>
      <w:r w:rsidRPr="00357A64">
        <w:rPr>
          <w:rFonts w:ascii="Times New Roman" w:hAnsi="Times New Roman" w:cs="Times New Roman"/>
          <w:b/>
          <w:sz w:val="24"/>
          <w:szCs w:val="24"/>
        </w:rPr>
        <w:t>------------------------------------------------------------------------------------------------------------------------</w:t>
      </w:r>
    </w:p>
    <w:p w:rsidR="009E0639" w:rsidRDefault="008A3C0E" w:rsidP="008A3C0E">
      <w:pPr>
        <w:spacing w:after="0" w:line="240" w:lineRule="auto"/>
        <w:ind w:firstLine="709"/>
        <w:jc w:val="both"/>
        <w:rPr>
          <w:rFonts w:ascii="Times New Roman" w:hAnsi="Times New Roman" w:cs="Times New Roman"/>
          <w:b/>
          <w:sz w:val="24"/>
          <w:szCs w:val="24"/>
        </w:rPr>
      </w:pPr>
      <w:r w:rsidRPr="00357A64">
        <w:rPr>
          <w:rFonts w:ascii="Times New Roman" w:hAnsi="Times New Roman" w:cs="Times New Roman"/>
          <w:b/>
          <w:sz w:val="24"/>
          <w:szCs w:val="24"/>
        </w:rPr>
        <w:t>Доложил</w:t>
      </w:r>
      <w:r w:rsidR="00B815E7">
        <w:rPr>
          <w:rFonts w:ascii="Times New Roman" w:hAnsi="Times New Roman" w:cs="Times New Roman"/>
          <w:b/>
          <w:sz w:val="24"/>
          <w:szCs w:val="24"/>
        </w:rPr>
        <w:t>и</w:t>
      </w:r>
      <w:r w:rsidRPr="00357A64">
        <w:rPr>
          <w:rFonts w:ascii="Times New Roman" w:hAnsi="Times New Roman" w:cs="Times New Roman"/>
          <w:b/>
          <w:sz w:val="24"/>
          <w:szCs w:val="24"/>
        </w:rPr>
        <w:t>:</w:t>
      </w:r>
      <w:r w:rsidR="00210438">
        <w:rPr>
          <w:rFonts w:ascii="Times New Roman" w:hAnsi="Times New Roman" w:cs="Times New Roman"/>
          <w:b/>
          <w:sz w:val="24"/>
          <w:szCs w:val="24"/>
        </w:rPr>
        <w:t xml:space="preserve"> </w:t>
      </w:r>
      <w:r w:rsidR="00B815E7">
        <w:rPr>
          <w:rFonts w:ascii="Times New Roman" w:hAnsi="Times New Roman" w:cs="Times New Roman"/>
          <w:b/>
          <w:sz w:val="24"/>
          <w:szCs w:val="24"/>
        </w:rPr>
        <w:t xml:space="preserve">Д.Ю. Лаврентьев, </w:t>
      </w:r>
      <w:r w:rsidR="002C4B7D">
        <w:rPr>
          <w:rFonts w:ascii="Times New Roman" w:hAnsi="Times New Roman" w:cs="Times New Roman"/>
          <w:b/>
          <w:sz w:val="24"/>
          <w:szCs w:val="24"/>
        </w:rPr>
        <w:t>Ю</w:t>
      </w:r>
      <w:r w:rsidR="001F09F2">
        <w:rPr>
          <w:rFonts w:ascii="Times New Roman" w:hAnsi="Times New Roman" w:cs="Times New Roman"/>
          <w:b/>
          <w:sz w:val="24"/>
          <w:szCs w:val="24"/>
        </w:rPr>
        <w:t>.</w:t>
      </w:r>
      <w:r w:rsidR="00210438">
        <w:rPr>
          <w:rFonts w:ascii="Times New Roman" w:hAnsi="Times New Roman" w:cs="Times New Roman"/>
          <w:b/>
          <w:sz w:val="24"/>
          <w:szCs w:val="24"/>
        </w:rPr>
        <w:t xml:space="preserve">И. </w:t>
      </w:r>
      <w:r w:rsidR="000A7326">
        <w:rPr>
          <w:rFonts w:ascii="Times New Roman" w:hAnsi="Times New Roman" w:cs="Times New Roman"/>
          <w:b/>
          <w:sz w:val="24"/>
          <w:szCs w:val="24"/>
        </w:rPr>
        <w:t>Михал</w:t>
      </w:r>
      <w:r w:rsidR="00B815E7">
        <w:rPr>
          <w:rFonts w:ascii="Times New Roman" w:hAnsi="Times New Roman" w:cs="Times New Roman"/>
          <w:b/>
          <w:sz w:val="24"/>
          <w:szCs w:val="24"/>
        </w:rPr>
        <w:t>ё</w:t>
      </w:r>
      <w:r w:rsidR="000A7326">
        <w:rPr>
          <w:rFonts w:ascii="Times New Roman" w:hAnsi="Times New Roman" w:cs="Times New Roman"/>
          <w:b/>
          <w:sz w:val="24"/>
          <w:szCs w:val="24"/>
        </w:rPr>
        <w:t>в</w:t>
      </w:r>
      <w:r w:rsidR="00210438">
        <w:rPr>
          <w:rFonts w:ascii="Times New Roman" w:hAnsi="Times New Roman" w:cs="Times New Roman"/>
          <w:b/>
          <w:sz w:val="24"/>
          <w:szCs w:val="24"/>
        </w:rPr>
        <w:t>.</w:t>
      </w:r>
    </w:p>
    <w:p w:rsidR="009E0639" w:rsidRDefault="009E0639" w:rsidP="003026C2">
      <w:pPr>
        <w:spacing w:after="0" w:line="240" w:lineRule="auto"/>
        <w:ind w:firstLine="709"/>
        <w:jc w:val="both"/>
        <w:rPr>
          <w:rFonts w:ascii="Times New Roman" w:hAnsi="Times New Roman" w:cs="Times New Roman"/>
          <w:b/>
          <w:sz w:val="24"/>
          <w:szCs w:val="24"/>
        </w:rPr>
      </w:pPr>
    </w:p>
    <w:p w:rsidR="000A7326" w:rsidRPr="000A7326" w:rsidRDefault="000A7326" w:rsidP="00A30A5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A7326">
        <w:rPr>
          <w:rFonts w:ascii="Times New Roman" w:eastAsia="Times New Roman" w:hAnsi="Times New Roman" w:cs="Times New Roman"/>
          <w:sz w:val="24"/>
          <w:szCs w:val="24"/>
        </w:rPr>
        <w:t xml:space="preserve">Необходимость </w:t>
      </w:r>
      <w:r w:rsidR="00A30A51">
        <w:rPr>
          <w:rFonts w:ascii="Times New Roman" w:eastAsia="Times New Roman" w:hAnsi="Times New Roman" w:cs="Times New Roman"/>
          <w:sz w:val="24"/>
          <w:szCs w:val="24"/>
        </w:rPr>
        <w:t xml:space="preserve">срочного рассмотрения вопроса </w:t>
      </w:r>
      <w:r w:rsidRPr="000A7326">
        <w:rPr>
          <w:rFonts w:ascii="Times New Roman" w:eastAsia="Times New Roman" w:hAnsi="Times New Roman" w:cs="Times New Roman"/>
          <w:sz w:val="24"/>
          <w:szCs w:val="24"/>
        </w:rPr>
        <w:t xml:space="preserve">связана с тем, что с целью реализации полномочий министерства конкурентной политики Калужской области (далее – министерство) в области регулирования тарифов в сфере технологического присоединения министерством  был принят приказ министерства  от </w:t>
      </w:r>
      <w:r w:rsidR="00A30A51">
        <w:rPr>
          <w:rFonts w:ascii="Times New Roman" w:eastAsia="Times New Roman" w:hAnsi="Times New Roman" w:cs="Times New Roman"/>
          <w:sz w:val="24"/>
          <w:szCs w:val="24"/>
        </w:rPr>
        <w:t>0</w:t>
      </w:r>
      <w:r w:rsidRPr="000A7326">
        <w:rPr>
          <w:rFonts w:ascii="Times New Roman" w:eastAsia="Times New Roman" w:hAnsi="Times New Roman" w:cs="Times New Roman"/>
          <w:sz w:val="24"/>
          <w:szCs w:val="24"/>
        </w:rPr>
        <w:t>4.03.2019 № 11-РК «Об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Акционерного общества «Газпром газораспределение Калуга» на 2019 год»</w:t>
      </w:r>
      <w:r w:rsidR="00A30A51">
        <w:rPr>
          <w:rFonts w:ascii="Times New Roman" w:eastAsia="Times New Roman" w:hAnsi="Times New Roman" w:cs="Times New Roman"/>
          <w:sz w:val="24"/>
          <w:szCs w:val="24"/>
        </w:rPr>
        <w:t xml:space="preserve">, который </w:t>
      </w:r>
      <w:r w:rsidRPr="000A7326">
        <w:rPr>
          <w:rFonts w:ascii="Times New Roman" w:eastAsia="Times New Roman" w:hAnsi="Times New Roman" w:cs="Times New Roman"/>
          <w:sz w:val="24"/>
          <w:szCs w:val="24"/>
        </w:rPr>
        <w:t xml:space="preserve">в соответствии с действующим региональным законодательством был направлен в администрацию Губернатора Калужской области на государственную регистрацию. В результате рассмотрения положений вышеуказанного нормативного правового акта министерства </w:t>
      </w:r>
      <w:r w:rsidR="00A30A51">
        <w:rPr>
          <w:rFonts w:ascii="Times New Roman" w:eastAsia="Times New Roman" w:hAnsi="Times New Roman" w:cs="Times New Roman"/>
          <w:sz w:val="24"/>
          <w:szCs w:val="24"/>
        </w:rPr>
        <w:t>А</w:t>
      </w:r>
      <w:r w:rsidRPr="000A7326">
        <w:rPr>
          <w:rFonts w:ascii="Times New Roman" w:eastAsia="Times New Roman" w:hAnsi="Times New Roman" w:cs="Times New Roman"/>
          <w:sz w:val="24"/>
          <w:szCs w:val="24"/>
        </w:rPr>
        <w:t>дминистрация Губернатора Калужской области в его регистрации отказала.</w:t>
      </w:r>
    </w:p>
    <w:p w:rsidR="007F3F9D" w:rsidRDefault="000A7326" w:rsidP="000A73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7326">
        <w:rPr>
          <w:rFonts w:ascii="Times New Roman" w:eastAsia="Times New Roman" w:hAnsi="Times New Roman" w:cs="Times New Roman"/>
          <w:sz w:val="24"/>
          <w:szCs w:val="24"/>
        </w:rPr>
        <w:t>Таким образом, в соответствии с пунктом 6 Положения о государственной регистрации нормативных правовых актов исполнительных органов государственной власти Калужской области, утвержденного постановлением Правительства Калужской области от 13.07.2004 № 205, вышеуказанный приказ министерства в течение десяти дней должен быть отменен</w:t>
      </w:r>
      <w:r w:rsidR="00424C4A">
        <w:rPr>
          <w:rFonts w:ascii="Times New Roman" w:eastAsia="Times New Roman" w:hAnsi="Times New Roman" w:cs="Times New Roman"/>
          <w:sz w:val="24"/>
          <w:szCs w:val="24"/>
        </w:rPr>
        <w:t xml:space="preserve"> органом, </w:t>
      </w:r>
      <w:r w:rsidR="007F3F9D">
        <w:rPr>
          <w:rFonts w:ascii="Times New Roman" w:eastAsia="Times New Roman" w:hAnsi="Times New Roman" w:cs="Times New Roman"/>
          <w:sz w:val="24"/>
          <w:szCs w:val="24"/>
        </w:rPr>
        <w:t xml:space="preserve">которым он был </w:t>
      </w:r>
      <w:r w:rsidR="00424C4A">
        <w:rPr>
          <w:rFonts w:ascii="Times New Roman" w:eastAsia="Times New Roman" w:hAnsi="Times New Roman" w:cs="Times New Roman"/>
          <w:sz w:val="24"/>
          <w:szCs w:val="24"/>
        </w:rPr>
        <w:t>изда</w:t>
      </w:r>
      <w:r w:rsidR="007F3F9D">
        <w:rPr>
          <w:rFonts w:ascii="Times New Roman" w:eastAsia="Times New Roman" w:hAnsi="Times New Roman" w:cs="Times New Roman"/>
          <w:sz w:val="24"/>
          <w:szCs w:val="24"/>
        </w:rPr>
        <w:t>н</w:t>
      </w:r>
      <w:r w:rsidRPr="000A7326">
        <w:rPr>
          <w:rFonts w:ascii="Times New Roman" w:eastAsia="Times New Roman" w:hAnsi="Times New Roman" w:cs="Times New Roman"/>
          <w:sz w:val="24"/>
          <w:szCs w:val="24"/>
        </w:rPr>
        <w:t>.</w:t>
      </w:r>
    </w:p>
    <w:p w:rsidR="000A7326" w:rsidRPr="000A7326" w:rsidRDefault="000A7326" w:rsidP="000A73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A7326">
        <w:rPr>
          <w:rFonts w:ascii="Times New Roman" w:eastAsia="Times New Roman" w:hAnsi="Times New Roman" w:cs="Times New Roman"/>
          <w:color w:val="000000"/>
          <w:sz w:val="24"/>
          <w:szCs w:val="24"/>
        </w:rPr>
        <w:t xml:space="preserve">Нормативные акты, на основании которых подготовлен проект приказа министерства </w:t>
      </w:r>
      <w:r w:rsidRPr="000A7326">
        <w:rPr>
          <w:rFonts w:ascii="Times New Roman" w:eastAsia="Times New Roman" w:hAnsi="Times New Roman" w:cs="Times New Roman"/>
          <w:sz w:val="24"/>
          <w:szCs w:val="24"/>
        </w:rPr>
        <w:t>«Об отмене приказа министерства конкурентной политики Калужской области от 4.03.2019 № 11-РК «Об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Акционерного общества «Газпром газораспределение Калуга» на 2019 год»:</w:t>
      </w:r>
    </w:p>
    <w:p w:rsidR="007F3F9D" w:rsidRDefault="000A7326" w:rsidP="000A73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7326">
        <w:rPr>
          <w:rFonts w:ascii="Times New Roman" w:eastAsia="Times New Roman" w:hAnsi="Times New Roman" w:cs="Times New Roman"/>
          <w:sz w:val="24"/>
          <w:szCs w:val="24"/>
        </w:rPr>
        <w:t xml:space="preserve">- </w:t>
      </w:r>
      <w:r w:rsidR="007F3F9D" w:rsidRPr="007F3F9D">
        <w:rPr>
          <w:rFonts w:ascii="Times New Roman" w:eastAsia="Times New Roman" w:hAnsi="Times New Roman" w:cs="Times New Roman"/>
          <w:sz w:val="24"/>
          <w:szCs w:val="24"/>
        </w:rPr>
        <w:t>постановление Правительства Калужской области от 13.07.2004 № 205</w:t>
      </w:r>
      <w:r w:rsidR="007F3F9D" w:rsidRPr="007F3F9D">
        <w:t xml:space="preserve"> </w:t>
      </w:r>
      <w:r w:rsidR="007F3F9D">
        <w:t>«</w:t>
      </w:r>
      <w:r w:rsidR="007F3F9D" w:rsidRPr="007F3F9D">
        <w:rPr>
          <w:rFonts w:ascii="Times New Roman" w:eastAsia="Times New Roman" w:hAnsi="Times New Roman" w:cs="Times New Roman"/>
          <w:sz w:val="24"/>
          <w:szCs w:val="24"/>
        </w:rPr>
        <w:t>Об утверждении Положения о государственной регистрации нормативных правовых актов исполнительных органов государственной власти Калужской области</w:t>
      </w:r>
      <w:r w:rsidR="007F3F9D">
        <w:rPr>
          <w:rFonts w:ascii="Times New Roman" w:eastAsia="Times New Roman" w:hAnsi="Times New Roman" w:cs="Times New Roman"/>
          <w:sz w:val="24"/>
          <w:szCs w:val="24"/>
        </w:rPr>
        <w:t>»;</w:t>
      </w:r>
    </w:p>
    <w:p w:rsidR="007F3F9D" w:rsidRDefault="007F3F9D" w:rsidP="000A73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A7326" w:rsidRPr="000A7326">
        <w:rPr>
          <w:rFonts w:ascii="Times New Roman" w:eastAsia="Times New Roman" w:hAnsi="Times New Roman" w:cs="Times New Roman"/>
          <w:sz w:val="24"/>
          <w:szCs w:val="24"/>
        </w:rPr>
        <w:t>постановление Правительства Калужской области от 04.04.2007 № 88</w:t>
      </w:r>
      <w:r>
        <w:rPr>
          <w:rFonts w:ascii="Times New Roman" w:eastAsia="Times New Roman" w:hAnsi="Times New Roman" w:cs="Times New Roman"/>
          <w:sz w:val="24"/>
          <w:szCs w:val="24"/>
        </w:rPr>
        <w:t xml:space="preserve"> </w:t>
      </w:r>
      <w:r w:rsidR="000A7326" w:rsidRPr="000A7326">
        <w:rPr>
          <w:rFonts w:ascii="Times New Roman" w:eastAsia="Times New Roman" w:hAnsi="Times New Roman" w:cs="Times New Roman"/>
          <w:sz w:val="24"/>
          <w:szCs w:val="24"/>
        </w:rPr>
        <w:t>«О министерстве конкурентной политики Калужской области»</w:t>
      </w:r>
      <w:r>
        <w:rPr>
          <w:rFonts w:ascii="Times New Roman" w:eastAsia="Times New Roman" w:hAnsi="Times New Roman" w:cs="Times New Roman"/>
          <w:sz w:val="24"/>
          <w:szCs w:val="24"/>
        </w:rPr>
        <w:t>.</w:t>
      </w:r>
    </w:p>
    <w:p w:rsidR="007F3F9D" w:rsidRDefault="007F3F9D" w:rsidP="000A73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A3C0E" w:rsidRPr="008C2713" w:rsidRDefault="008A3C0E" w:rsidP="008A3C0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10438" w:rsidRPr="000A7326" w:rsidRDefault="000A7326" w:rsidP="008A3C0E">
      <w:pPr>
        <w:spacing w:after="0" w:line="240" w:lineRule="auto"/>
        <w:ind w:firstLine="709"/>
        <w:jc w:val="both"/>
        <w:rPr>
          <w:rFonts w:ascii="Times New Roman" w:hAnsi="Times New Roman" w:cs="Times New Roman"/>
          <w:sz w:val="24"/>
          <w:szCs w:val="24"/>
        </w:rPr>
      </w:pPr>
      <w:r w:rsidRPr="000A7326">
        <w:rPr>
          <w:rFonts w:ascii="Times New Roman" w:hAnsi="Times New Roman" w:cs="Times New Roman"/>
          <w:sz w:val="24"/>
          <w:szCs w:val="24"/>
        </w:rPr>
        <w:t xml:space="preserve">Отменить приказ министерства конкурентной политики Калужской области </w:t>
      </w:r>
      <w:r>
        <w:rPr>
          <w:rFonts w:ascii="Times New Roman" w:hAnsi="Times New Roman" w:cs="Times New Roman"/>
          <w:sz w:val="24"/>
          <w:szCs w:val="24"/>
        </w:rPr>
        <w:br/>
      </w:r>
      <w:r w:rsidRPr="000A7326">
        <w:rPr>
          <w:rFonts w:ascii="Times New Roman" w:hAnsi="Times New Roman" w:cs="Times New Roman"/>
          <w:sz w:val="24"/>
          <w:szCs w:val="24"/>
        </w:rPr>
        <w:t xml:space="preserve">от </w:t>
      </w:r>
      <w:r w:rsidR="007F3F9D">
        <w:rPr>
          <w:rFonts w:ascii="Times New Roman" w:hAnsi="Times New Roman" w:cs="Times New Roman"/>
          <w:sz w:val="24"/>
          <w:szCs w:val="24"/>
        </w:rPr>
        <w:t>0</w:t>
      </w:r>
      <w:r w:rsidRPr="000A7326">
        <w:rPr>
          <w:rFonts w:ascii="Times New Roman" w:hAnsi="Times New Roman" w:cs="Times New Roman"/>
          <w:sz w:val="24"/>
          <w:szCs w:val="24"/>
        </w:rPr>
        <w:t xml:space="preserve">4.03.2019 № 11-РК «Об установлении стандартизированных тарифных ставок, определяющих величину платы за технологическое </w:t>
      </w:r>
      <w:r w:rsidR="007F3F9D" w:rsidRPr="000A7326">
        <w:rPr>
          <w:rFonts w:ascii="Times New Roman" w:hAnsi="Times New Roman" w:cs="Times New Roman"/>
          <w:sz w:val="24"/>
          <w:szCs w:val="24"/>
        </w:rPr>
        <w:t>присоединение газоиспользующего</w:t>
      </w:r>
      <w:r w:rsidRPr="000A7326">
        <w:rPr>
          <w:rFonts w:ascii="Times New Roman" w:hAnsi="Times New Roman" w:cs="Times New Roman"/>
          <w:sz w:val="24"/>
          <w:szCs w:val="24"/>
        </w:rPr>
        <w:t xml:space="preserve"> оборудования к газор</w:t>
      </w:r>
      <w:bookmarkStart w:id="0" w:name="_GoBack"/>
      <w:bookmarkEnd w:id="0"/>
      <w:r w:rsidRPr="000A7326">
        <w:rPr>
          <w:rFonts w:ascii="Times New Roman" w:hAnsi="Times New Roman" w:cs="Times New Roman"/>
          <w:sz w:val="24"/>
          <w:szCs w:val="24"/>
        </w:rPr>
        <w:t>аспределительным сетям Акционерного общества «Газпром газораспределение Калуга» на 2019 год</w:t>
      </w:r>
      <w:r>
        <w:rPr>
          <w:rFonts w:ascii="Times New Roman" w:hAnsi="Times New Roman" w:cs="Times New Roman"/>
          <w:sz w:val="24"/>
          <w:szCs w:val="24"/>
        </w:rPr>
        <w:t>».</w:t>
      </w:r>
    </w:p>
    <w:p w:rsidR="007F3F9D" w:rsidRDefault="007F3F9D" w:rsidP="008A3C0E">
      <w:pPr>
        <w:spacing w:after="0" w:line="240" w:lineRule="auto"/>
        <w:ind w:firstLine="709"/>
        <w:jc w:val="both"/>
        <w:rPr>
          <w:rFonts w:ascii="Times New Roman" w:hAnsi="Times New Roman" w:cs="Times New Roman"/>
          <w:b/>
          <w:sz w:val="24"/>
          <w:szCs w:val="24"/>
        </w:rPr>
      </w:pPr>
    </w:p>
    <w:p w:rsidR="008A3C0E" w:rsidRDefault="008A3C0E" w:rsidP="008A3C0E">
      <w:pPr>
        <w:spacing w:after="0" w:line="240" w:lineRule="auto"/>
        <w:ind w:firstLine="709"/>
        <w:jc w:val="both"/>
        <w:rPr>
          <w:rFonts w:ascii="Times New Roman" w:hAnsi="Times New Roman" w:cs="Times New Roman"/>
          <w:b/>
          <w:sz w:val="24"/>
          <w:szCs w:val="24"/>
        </w:rPr>
      </w:pPr>
      <w:r w:rsidRPr="0080522E">
        <w:rPr>
          <w:rFonts w:ascii="Times New Roman" w:hAnsi="Times New Roman" w:cs="Times New Roman"/>
          <w:b/>
          <w:sz w:val="24"/>
          <w:szCs w:val="24"/>
        </w:rPr>
        <w:t>Решение принято в соответствии с пояснительной запиской</w:t>
      </w:r>
      <w:r w:rsidR="00170098">
        <w:rPr>
          <w:rFonts w:ascii="Times New Roman" w:hAnsi="Times New Roman" w:cs="Times New Roman"/>
          <w:b/>
          <w:sz w:val="24"/>
          <w:szCs w:val="24"/>
        </w:rPr>
        <w:t xml:space="preserve"> от </w:t>
      </w:r>
      <w:r w:rsidR="000A7326">
        <w:rPr>
          <w:rFonts w:ascii="Times New Roman" w:hAnsi="Times New Roman" w:cs="Times New Roman"/>
          <w:b/>
          <w:sz w:val="24"/>
          <w:szCs w:val="24"/>
        </w:rPr>
        <w:t>19</w:t>
      </w:r>
      <w:r w:rsidR="00170098">
        <w:rPr>
          <w:rFonts w:ascii="Times New Roman" w:hAnsi="Times New Roman" w:cs="Times New Roman"/>
          <w:b/>
          <w:sz w:val="24"/>
          <w:szCs w:val="24"/>
        </w:rPr>
        <w:t>.0</w:t>
      </w:r>
      <w:r w:rsidR="00374360">
        <w:rPr>
          <w:rFonts w:ascii="Times New Roman" w:hAnsi="Times New Roman" w:cs="Times New Roman"/>
          <w:b/>
          <w:sz w:val="24"/>
          <w:szCs w:val="24"/>
        </w:rPr>
        <w:t>3</w:t>
      </w:r>
      <w:r w:rsidR="00170098">
        <w:rPr>
          <w:rFonts w:ascii="Times New Roman" w:hAnsi="Times New Roman" w:cs="Times New Roman"/>
          <w:b/>
          <w:sz w:val="24"/>
          <w:szCs w:val="24"/>
        </w:rPr>
        <w:t>.2019</w:t>
      </w:r>
      <w:r w:rsidRPr="0080522E">
        <w:rPr>
          <w:rFonts w:ascii="Times New Roman" w:hAnsi="Times New Roman" w:cs="Times New Roman"/>
          <w:b/>
          <w:sz w:val="24"/>
          <w:szCs w:val="24"/>
        </w:rPr>
        <w:t xml:space="preserve"> </w:t>
      </w:r>
      <w:r w:rsidR="00374360">
        <w:rPr>
          <w:rFonts w:ascii="Times New Roman" w:hAnsi="Times New Roman" w:cs="Times New Roman"/>
          <w:b/>
          <w:sz w:val="24"/>
          <w:szCs w:val="24"/>
        </w:rPr>
        <w:br/>
      </w:r>
      <w:r w:rsidRPr="0080522E">
        <w:rPr>
          <w:rFonts w:ascii="Times New Roman" w:hAnsi="Times New Roman" w:cs="Times New Roman"/>
          <w:b/>
          <w:sz w:val="24"/>
          <w:szCs w:val="24"/>
        </w:rPr>
        <w:t>в форме приказа</w:t>
      </w:r>
      <w:r w:rsidRPr="008C2713">
        <w:rPr>
          <w:rFonts w:ascii="Times New Roman" w:hAnsi="Times New Roman" w:cs="Times New Roman"/>
          <w:b/>
          <w:sz w:val="24"/>
          <w:szCs w:val="24"/>
        </w:rPr>
        <w:t xml:space="preserve"> (прилагается), голосовали единогласно.</w:t>
      </w:r>
    </w:p>
    <w:p w:rsidR="007A4EF0" w:rsidRDefault="007A4EF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E8333A" w:rsidRDefault="00E8333A"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61352D" w:rsidRDefault="0061352D"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7F3F9D" w:rsidRDefault="00022B40" w:rsidP="007F3F9D">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Члены комиссии по тарифам и ценам: </w:t>
      </w:r>
      <w:r w:rsidR="007F3F9D">
        <w:rPr>
          <w:rFonts w:ascii="Times New Roman" w:eastAsia="Times New Roman" w:hAnsi="Times New Roman" w:cs="Times New Roman"/>
          <w:b/>
          <w:sz w:val="24"/>
          <w:szCs w:val="24"/>
        </w:rPr>
        <w:t>__________________________ О.А.</w:t>
      </w:r>
      <w:r w:rsidR="007F3F9D" w:rsidRPr="00022B40">
        <w:rPr>
          <w:rFonts w:ascii="Times New Roman" w:eastAsia="Times New Roman" w:hAnsi="Times New Roman" w:cs="Times New Roman"/>
          <w:b/>
          <w:sz w:val="24"/>
          <w:szCs w:val="24"/>
        </w:rPr>
        <w:t xml:space="preserve"> </w:t>
      </w:r>
      <w:r w:rsidR="007F3F9D">
        <w:rPr>
          <w:rFonts w:ascii="Times New Roman" w:eastAsia="Times New Roman" w:hAnsi="Times New Roman" w:cs="Times New Roman"/>
          <w:b/>
          <w:sz w:val="24"/>
          <w:szCs w:val="24"/>
        </w:rPr>
        <w:t>Викторова</w:t>
      </w:r>
    </w:p>
    <w:p w:rsidR="007F3F9D" w:rsidRDefault="007F3F9D" w:rsidP="007F3F9D">
      <w:pPr>
        <w:tabs>
          <w:tab w:val="left" w:pos="720"/>
          <w:tab w:val="left" w:pos="1418"/>
        </w:tabs>
        <w:spacing w:after="0" w:line="240" w:lineRule="auto"/>
        <w:jc w:val="both"/>
        <w:rPr>
          <w:rFonts w:ascii="Times New Roman" w:eastAsia="Times New Roman" w:hAnsi="Times New Roman" w:cs="Times New Roman"/>
          <w:b/>
          <w:sz w:val="24"/>
          <w:szCs w:val="24"/>
        </w:rPr>
      </w:pPr>
    </w:p>
    <w:p w:rsidR="007F3F9D" w:rsidRDefault="007F3F9D" w:rsidP="007F3F9D">
      <w:pPr>
        <w:tabs>
          <w:tab w:val="left" w:pos="720"/>
          <w:tab w:val="left" w:pos="141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22B40">
        <w:rPr>
          <w:rFonts w:ascii="Times New Roman" w:eastAsia="Times New Roman" w:hAnsi="Times New Roman" w:cs="Times New Roman"/>
          <w:b/>
          <w:sz w:val="24"/>
          <w:szCs w:val="24"/>
        </w:rPr>
        <w:t>__________________________ С.И. Гаврикова</w:t>
      </w:r>
    </w:p>
    <w:p w:rsidR="007F3F9D" w:rsidRDefault="007F3F9D" w:rsidP="007F3F9D">
      <w:pPr>
        <w:tabs>
          <w:tab w:val="left" w:pos="720"/>
          <w:tab w:val="left" w:pos="1418"/>
        </w:tabs>
        <w:spacing w:after="0" w:line="240" w:lineRule="auto"/>
        <w:jc w:val="both"/>
        <w:rPr>
          <w:rFonts w:ascii="Times New Roman" w:eastAsia="Times New Roman" w:hAnsi="Times New Roman" w:cs="Times New Roman"/>
          <w:b/>
          <w:sz w:val="24"/>
          <w:szCs w:val="24"/>
        </w:rPr>
      </w:pPr>
    </w:p>
    <w:p w:rsidR="007F3F9D" w:rsidRDefault="007F3F9D" w:rsidP="007F3F9D">
      <w:pPr>
        <w:tabs>
          <w:tab w:val="left" w:pos="720"/>
          <w:tab w:val="left" w:pos="1418"/>
        </w:tabs>
        <w:spacing w:after="0" w:line="240" w:lineRule="auto"/>
        <w:jc w:val="both"/>
        <w:rPr>
          <w:rFonts w:ascii="Times New Roman" w:eastAsia="Times New Roman" w:hAnsi="Times New Roman" w:cs="Times New Roman"/>
          <w:b/>
          <w:sz w:val="24"/>
          <w:szCs w:val="24"/>
        </w:rPr>
      </w:pPr>
      <w:r w:rsidRPr="008A020C">
        <w:rPr>
          <w:rFonts w:ascii="Times New Roman" w:eastAsia="Times New Roman" w:hAnsi="Times New Roman" w:cs="Times New Roman"/>
          <w:b/>
          <w:sz w:val="24"/>
          <w:szCs w:val="24"/>
        </w:rPr>
        <w:t xml:space="preserve">                                                                       __________________________ </w:t>
      </w:r>
      <w:r>
        <w:rPr>
          <w:rFonts w:ascii="Times New Roman" w:eastAsia="Times New Roman" w:hAnsi="Times New Roman" w:cs="Times New Roman"/>
          <w:b/>
          <w:sz w:val="24"/>
          <w:szCs w:val="24"/>
        </w:rPr>
        <w:t>Г. А. Кузина</w:t>
      </w:r>
    </w:p>
    <w:p w:rsidR="007F3F9D" w:rsidRDefault="007F3F9D" w:rsidP="007F3F9D">
      <w:pPr>
        <w:tabs>
          <w:tab w:val="left" w:pos="720"/>
          <w:tab w:val="left" w:pos="1418"/>
        </w:tabs>
        <w:spacing w:after="0" w:line="240" w:lineRule="auto"/>
        <w:jc w:val="both"/>
        <w:rPr>
          <w:rFonts w:ascii="Times New Roman" w:eastAsia="Times New Roman" w:hAnsi="Times New Roman" w:cs="Times New Roman"/>
          <w:b/>
          <w:sz w:val="24"/>
          <w:szCs w:val="24"/>
        </w:rPr>
      </w:pPr>
    </w:p>
    <w:p w:rsidR="007F3F9D" w:rsidRPr="00022B40" w:rsidRDefault="007F3F9D" w:rsidP="007F3F9D">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Д.Ю. Лаврентьев</w:t>
      </w:r>
    </w:p>
    <w:p w:rsidR="007F3F9D" w:rsidRPr="00022B40" w:rsidRDefault="007F3F9D" w:rsidP="007F3F9D">
      <w:pPr>
        <w:tabs>
          <w:tab w:val="left" w:pos="720"/>
          <w:tab w:val="left" w:pos="1418"/>
        </w:tabs>
        <w:spacing w:after="0" w:line="240" w:lineRule="auto"/>
        <w:jc w:val="both"/>
        <w:rPr>
          <w:rFonts w:ascii="Times New Roman" w:eastAsia="Times New Roman" w:hAnsi="Times New Roman" w:cs="Times New Roman"/>
          <w:b/>
          <w:sz w:val="24"/>
          <w:szCs w:val="24"/>
        </w:rPr>
      </w:pPr>
    </w:p>
    <w:p w:rsidR="007F3F9D" w:rsidRDefault="007F3F9D" w:rsidP="007F3F9D">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С.И. Ландухова</w:t>
      </w:r>
    </w:p>
    <w:p w:rsidR="007F3F9D" w:rsidRDefault="007F3F9D" w:rsidP="007F3F9D">
      <w:pPr>
        <w:tabs>
          <w:tab w:val="left" w:pos="720"/>
          <w:tab w:val="left" w:pos="1418"/>
        </w:tabs>
        <w:spacing w:after="0" w:line="240" w:lineRule="auto"/>
        <w:jc w:val="both"/>
        <w:rPr>
          <w:rFonts w:ascii="Times New Roman" w:eastAsia="Times New Roman" w:hAnsi="Times New Roman" w:cs="Times New Roman"/>
          <w:b/>
          <w:sz w:val="24"/>
          <w:szCs w:val="24"/>
        </w:rPr>
      </w:pPr>
    </w:p>
    <w:p w:rsidR="007F3F9D" w:rsidRPr="00022B40" w:rsidRDefault="007F3F9D" w:rsidP="007F3F9D">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w:t>
      </w:r>
      <w:r>
        <w:rPr>
          <w:rFonts w:ascii="Times New Roman" w:eastAsia="Times New Roman" w:hAnsi="Times New Roman" w:cs="Times New Roman"/>
          <w:b/>
          <w:sz w:val="24"/>
          <w:szCs w:val="24"/>
        </w:rPr>
        <w:t>М</w:t>
      </w:r>
      <w:r w:rsidRPr="00022B4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Н</w:t>
      </w:r>
      <w:r w:rsidRPr="00022B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Ненашев</w:t>
      </w:r>
    </w:p>
    <w:p w:rsidR="008A020C" w:rsidRPr="00022B40" w:rsidRDefault="008A020C" w:rsidP="007F3F9D">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7A4EF0" w:rsidRDefault="00022B40" w:rsidP="00937191">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w:t>
      </w:r>
    </w:p>
    <w:p w:rsidR="00351784" w:rsidRPr="005E3607" w:rsidRDefault="00022B40" w:rsidP="00937191">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Ответственный секретарь комиссии по тарифам и ценам ___________</w:t>
      </w:r>
      <w:r>
        <w:rPr>
          <w:rFonts w:ascii="Times New Roman" w:eastAsia="Times New Roman" w:hAnsi="Times New Roman" w:cs="Times New Roman"/>
          <w:b/>
          <w:sz w:val="24"/>
          <w:szCs w:val="24"/>
        </w:rPr>
        <w:t>_</w:t>
      </w:r>
      <w:r w:rsidRPr="00022B40">
        <w:rPr>
          <w:rFonts w:ascii="Times New Roman" w:eastAsia="Times New Roman" w:hAnsi="Times New Roman" w:cs="Times New Roman"/>
          <w:b/>
          <w:sz w:val="24"/>
          <w:szCs w:val="24"/>
        </w:rPr>
        <w:t xml:space="preserve">_ </w:t>
      </w:r>
      <w:r w:rsidR="0061352D">
        <w:rPr>
          <w:rFonts w:ascii="Times New Roman" w:eastAsia="Times New Roman" w:hAnsi="Times New Roman" w:cs="Times New Roman"/>
          <w:b/>
          <w:sz w:val="24"/>
          <w:szCs w:val="24"/>
        </w:rPr>
        <w:t>И</w:t>
      </w:r>
      <w:r w:rsidR="003C4F08">
        <w:rPr>
          <w:rFonts w:ascii="Times New Roman" w:eastAsia="Times New Roman" w:hAnsi="Times New Roman" w:cs="Times New Roman"/>
          <w:b/>
          <w:sz w:val="24"/>
          <w:szCs w:val="24"/>
        </w:rPr>
        <w:t>.</w:t>
      </w:r>
      <w:r w:rsidR="0061352D">
        <w:rPr>
          <w:rFonts w:ascii="Times New Roman" w:eastAsia="Times New Roman" w:hAnsi="Times New Roman" w:cs="Times New Roman"/>
          <w:b/>
          <w:sz w:val="24"/>
          <w:szCs w:val="24"/>
        </w:rPr>
        <w:t>В</w:t>
      </w:r>
      <w:r w:rsidR="003C4F08">
        <w:rPr>
          <w:rFonts w:ascii="Times New Roman" w:eastAsia="Times New Roman" w:hAnsi="Times New Roman" w:cs="Times New Roman"/>
          <w:b/>
          <w:sz w:val="24"/>
          <w:szCs w:val="24"/>
        </w:rPr>
        <w:t xml:space="preserve">. </w:t>
      </w:r>
      <w:r w:rsidR="0061352D">
        <w:rPr>
          <w:rFonts w:ascii="Times New Roman" w:eastAsia="Times New Roman" w:hAnsi="Times New Roman" w:cs="Times New Roman"/>
          <w:b/>
          <w:sz w:val="24"/>
          <w:szCs w:val="24"/>
        </w:rPr>
        <w:t>Егорова</w:t>
      </w:r>
      <w:r w:rsidR="00351784" w:rsidRPr="005E3607">
        <w:rPr>
          <w:rFonts w:ascii="Times New Roman" w:eastAsia="Times New Roman" w:hAnsi="Times New Roman" w:cs="Times New Roman"/>
          <w:b/>
          <w:sz w:val="24"/>
          <w:szCs w:val="24"/>
        </w:rPr>
        <w:t xml:space="preserve"> </w:t>
      </w:r>
    </w:p>
    <w:sectPr w:rsidR="00351784" w:rsidRPr="005E3607" w:rsidSect="00374360">
      <w:footerReference w:type="default" r:id="rId8"/>
      <w:footerReference w:type="firs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891" w:rsidRDefault="00C16891" w:rsidP="00385DEB">
      <w:pPr>
        <w:spacing w:after="0" w:line="240" w:lineRule="auto"/>
      </w:pPr>
      <w:r>
        <w:separator/>
      </w:r>
    </w:p>
  </w:endnote>
  <w:endnote w:type="continuationSeparator" w:id="0">
    <w:p w:rsidR="00C16891" w:rsidRDefault="00C16891"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031240"/>
      <w:docPartObj>
        <w:docPartGallery w:val="Page Numbers (Bottom of Page)"/>
        <w:docPartUnique/>
      </w:docPartObj>
    </w:sdtPr>
    <w:sdtContent>
      <w:p w:rsidR="000357C1" w:rsidRDefault="000357C1">
        <w:pPr>
          <w:pStyle w:val="a3"/>
          <w:jc w:val="center"/>
        </w:pPr>
        <w:r>
          <w:fldChar w:fldCharType="begin"/>
        </w:r>
        <w:r>
          <w:instrText>PAGE   \* MERGEFORMAT</w:instrText>
        </w:r>
        <w:r>
          <w:fldChar w:fldCharType="separate"/>
        </w:r>
        <w:r>
          <w:rPr>
            <w:noProof/>
          </w:rPr>
          <w:t>10</w:t>
        </w:r>
        <w:r>
          <w:fldChar w:fldCharType="end"/>
        </w:r>
      </w:p>
    </w:sdtContent>
  </w:sdt>
  <w:p w:rsidR="000357C1" w:rsidRDefault="000357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7C1" w:rsidRDefault="000357C1">
    <w:pPr>
      <w:pStyle w:val="a3"/>
    </w:pPr>
  </w:p>
  <w:p w:rsidR="000357C1" w:rsidRDefault="000357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891" w:rsidRDefault="00C16891" w:rsidP="00385DEB">
      <w:pPr>
        <w:spacing w:after="0" w:line="240" w:lineRule="auto"/>
      </w:pPr>
      <w:r>
        <w:separator/>
      </w:r>
    </w:p>
  </w:footnote>
  <w:footnote w:type="continuationSeparator" w:id="0">
    <w:p w:rsidR="00C16891" w:rsidRDefault="00C16891" w:rsidP="003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901"/>
    <w:multiLevelType w:val="hybridMultilevel"/>
    <w:tmpl w:val="3E2C77CE"/>
    <w:lvl w:ilvl="0" w:tplc="25CED650">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5793A"/>
    <w:multiLevelType w:val="hybridMultilevel"/>
    <w:tmpl w:val="7BF25F14"/>
    <w:lvl w:ilvl="0" w:tplc="1032C758">
      <w:start w:val="1"/>
      <w:numFmt w:val="decimal"/>
      <w:lvlText w:val="%1."/>
      <w:lvlJc w:val="left"/>
      <w:pPr>
        <w:ind w:left="1485" w:hanging="360"/>
      </w:pPr>
      <w:rPr>
        <w:b w:val="0"/>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2" w15:restartNumberingAfterBreak="0">
    <w:nsid w:val="04DF1FF6"/>
    <w:multiLevelType w:val="hybridMultilevel"/>
    <w:tmpl w:val="A348AF18"/>
    <w:lvl w:ilvl="0" w:tplc="66343076">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93162"/>
    <w:multiLevelType w:val="hybridMultilevel"/>
    <w:tmpl w:val="282A2078"/>
    <w:lvl w:ilvl="0" w:tplc="76C03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A06049"/>
    <w:multiLevelType w:val="multilevel"/>
    <w:tmpl w:val="3DAECFA8"/>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11104FE3"/>
    <w:multiLevelType w:val="hybridMultilevel"/>
    <w:tmpl w:val="559CD300"/>
    <w:lvl w:ilvl="0" w:tplc="395A8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6D2488"/>
    <w:multiLevelType w:val="hybridMultilevel"/>
    <w:tmpl w:val="31E45FE8"/>
    <w:lvl w:ilvl="0" w:tplc="C4CA258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9F18A1"/>
    <w:multiLevelType w:val="hybridMultilevel"/>
    <w:tmpl w:val="FBC8DD54"/>
    <w:lvl w:ilvl="0" w:tplc="E4063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901AD9"/>
    <w:multiLevelType w:val="hybridMultilevel"/>
    <w:tmpl w:val="FADEA53A"/>
    <w:lvl w:ilvl="0" w:tplc="008A07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7909F8"/>
    <w:multiLevelType w:val="hybridMultilevel"/>
    <w:tmpl w:val="0A0AA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76018"/>
    <w:multiLevelType w:val="hybridMultilevel"/>
    <w:tmpl w:val="FB8E418C"/>
    <w:lvl w:ilvl="0" w:tplc="3E641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D27FF0"/>
    <w:multiLevelType w:val="hybridMultilevel"/>
    <w:tmpl w:val="BB24CC38"/>
    <w:lvl w:ilvl="0" w:tplc="40626F4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6C866FF"/>
    <w:multiLevelType w:val="multilevel"/>
    <w:tmpl w:val="1E784D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2C70B1"/>
    <w:multiLevelType w:val="hybridMultilevel"/>
    <w:tmpl w:val="6958ED4C"/>
    <w:lvl w:ilvl="0" w:tplc="34BA531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CC5520"/>
    <w:multiLevelType w:val="hybridMultilevel"/>
    <w:tmpl w:val="AD8674D4"/>
    <w:lvl w:ilvl="0" w:tplc="82D006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C175E9"/>
    <w:multiLevelType w:val="hybridMultilevel"/>
    <w:tmpl w:val="56A69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57538"/>
    <w:multiLevelType w:val="multilevel"/>
    <w:tmpl w:val="5F408CA8"/>
    <w:lvl w:ilvl="0">
      <w:start w:val="1"/>
      <w:numFmt w:val="decimal"/>
      <w:lvlText w:val="%1."/>
      <w:lvlJc w:val="left"/>
      <w:pPr>
        <w:ind w:left="408" w:hanging="408"/>
      </w:pPr>
      <w:rPr>
        <w:rFonts w:hint="default"/>
      </w:rPr>
    </w:lvl>
    <w:lvl w:ilvl="1">
      <w:start w:val="5"/>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17" w15:restartNumberingAfterBreak="0">
    <w:nsid w:val="4BE55B93"/>
    <w:multiLevelType w:val="hybridMultilevel"/>
    <w:tmpl w:val="FE4A03D8"/>
    <w:lvl w:ilvl="0" w:tplc="B5D2B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E1658CF"/>
    <w:multiLevelType w:val="hybridMultilevel"/>
    <w:tmpl w:val="398068EC"/>
    <w:lvl w:ilvl="0" w:tplc="9DBA7864">
      <w:start w:val="1"/>
      <w:numFmt w:val="decimal"/>
      <w:lvlText w:val="%1."/>
      <w:lvlJc w:val="left"/>
      <w:pPr>
        <w:ind w:left="1428" w:hanging="888"/>
      </w:pPr>
      <w:rPr>
        <w:rFonts w:eastAsia="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E845BF8"/>
    <w:multiLevelType w:val="hybridMultilevel"/>
    <w:tmpl w:val="BA0C0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570FF8"/>
    <w:multiLevelType w:val="hybridMultilevel"/>
    <w:tmpl w:val="B7269E7A"/>
    <w:lvl w:ilvl="0" w:tplc="BA78375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5933C8"/>
    <w:multiLevelType w:val="hybridMultilevel"/>
    <w:tmpl w:val="13AAB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040260"/>
    <w:multiLevelType w:val="hybridMultilevel"/>
    <w:tmpl w:val="25C8B8E8"/>
    <w:lvl w:ilvl="0" w:tplc="65DAC2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54D763F"/>
    <w:multiLevelType w:val="hybridMultilevel"/>
    <w:tmpl w:val="0EECC630"/>
    <w:lvl w:ilvl="0" w:tplc="D1D44C38">
      <w:start w:val="1"/>
      <w:numFmt w:val="decimal"/>
      <w:lvlText w:val="%1."/>
      <w:lvlJc w:val="left"/>
      <w:pPr>
        <w:ind w:left="928" w:hanging="360"/>
      </w:pPr>
      <w:rPr>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68078EF"/>
    <w:multiLevelType w:val="hybridMultilevel"/>
    <w:tmpl w:val="46221426"/>
    <w:lvl w:ilvl="0" w:tplc="77240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8671091"/>
    <w:multiLevelType w:val="hybridMultilevel"/>
    <w:tmpl w:val="DA4056DE"/>
    <w:lvl w:ilvl="0" w:tplc="BBFEADA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95E0723"/>
    <w:multiLevelType w:val="multilevel"/>
    <w:tmpl w:val="16807E60"/>
    <w:lvl w:ilvl="0">
      <w:start w:val="2"/>
      <w:numFmt w:val="decimal"/>
      <w:lvlText w:val="%1."/>
      <w:lvlJc w:val="left"/>
      <w:pPr>
        <w:ind w:left="360" w:hanging="360"/>
      </w:pPr>
      <w:rPr>
        <w:rFonts w:hint="default"/>
      </w:rPr>
    </w:lvl>
    <w:lvl w:ilvl="1">
      <w:start w:val="3"/>
      <w:numFmt w:val="decimal"/>
      <w:lvlText w:val="%1.%2."/>
      <w:lvlJc w:val="left"/>
      <w:pPr>
        <w:ind w:left="1413" w:hanging="360"/>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879" w:hanging="72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8811" w:hanging="1440"/>
      </w:pPr>
      <w:rPr>
        <w:rFonts w:hint="default"/>
      </w:rPr>
    </w:lvl>
    <w:lvl w:ilvl="8">
      <w:start w:val="1"/>
      <w:numFmt w:val="decimal"/>
      <w:lvlText w:val="%1.%2.%3.%4.%5.%6.%7.%8.%9."/>
      <w:lvlJc w:val="left"/>
      <w:pPr>
        <w:ind w:left="10224" w:hanging="1800"/>
      </w:pPr>
      <w:rPr>
        <w:rFonts w:hint="default"/>
      </w:rPr>
    </w:lvl>
  </w:abstractNum>
  <w:abstractNum w:abstractNumId="28" w15:restartNumberingAfterBreak="0">
    <w:nsid w:val="6BE917A8"/>
    <w:multiLevelType w:val="hybridMultilevel"/>
    <w:tmpl w:val="5518D6FE"/>
    <w:lvl w:ilvl="0" w:tplc="63AC5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C5664B2"/>
    <w:multiLevelType w:val="hybridMultilevel"/>
    <w:tmpl w:val="3442489C"/>
    <w:lvl w:ilvl="0" w:tplc="F8EAB0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6632C0"/>
    <w:multiLevelType w:val="multilevel"/>
    <w:tmpl w:val="666E0C3A"/>
    <w:lvl w:ilvl="0">
      <w:start w:val="1"/>
      <w:numFmt w:val="decimal"/>
      <w:lvlText w:val="%1."/>
      <w:lvlJc w:val="left"/>
      <w:pPr>
        <w:ind w:left="1068" w:hanging="360"/>
      </w:pPr>
      <w:rPr>
        <w:rFonts w:eastAsia="Times New Roman" w:hint="default"/>
      </w:rPr>
    </w:lvl>
    <w:lvl w:ilvl="1">
      <w:start w:val="2"/>
      <w:numFmt w:val="decimal"/>
      <w:isLgl/>
      <w:lvlText w:val="%1.%2."/>
      <w:lvlJc w:val="left"/>
      <w:pPr>
        <w:ind w:left="2424" w:hanging="996"/>
      </w:pPr>
      <w:rPr>
        <w:rFonts w:hint="default"/>
      </w:rPr>
    </w:lvl>
    <w:lvl w:ilvl="2">
      <w:start w:val="1"/>
      <w:numFmt w:val="decimal"/>
      <w:isLgl/>
      <w:lvlText w:val="%1.%2.%3."/>
      <w:lvlJc w:val="left"/>
      <w:pPr>
        <w:ind w:left="3144" w:hanging="996"/>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abstractNum w:abstractNumId="31" w15:restartNumberingAfterBreak="0">
    <w:nsid w:val="74A3556A"/>
    <w:multiLevelType w:val="multilevel"/>
    <w:tmpl w:val="32DEDAC6"/>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30"/>
  </w:num>
  <w:num w:numId="2">
    <w:abstractNumId w:val="12"/>
  </w:num>
  <w:num w:numId="3">
    <w:abstractNumId w:val="1"/>
  </w:num>
  <w:num w:numId="4">
    <w:abstractNumId w:val="16"/>
  </w:num>
  <w:num w:numId="5">
    <w:abstractNumId w:val="20"/>
  </w:num>
  <w:num w:numId="6">
    <w:abstractNumId w:val="2"/>
  </w:num>
  <w:num w:numId="7">
    <w:abstractNumId w:val="27"/>
  </w:num>
  <w:num w:numId="8">
    <w:abstractNumId w:val="21"/>
  </w:num>
  <w:num w:numId="9">
    <w:abstractNumId w:val="13"/>
  </w:num>
  <w:num w:numId="10">
    <w:abstractNumId w:val="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0"/>
  </w:num>
  <w:num w:numId="14">
    <w:abstractNumId w:val="26"/>
  </w:num>
  <w:num w:numId="15">
    <w:abstractNumId w:val="19"/>
  </w:num>
  <w:num w:numId="16">
    <w:abstractNumId w:val="23"/>
  </w:num>
  <w:num w:numId="17">
    <w:abstractNumId w:val="14"/>
  </w:num>
  <w:num w:numId="18">
    <w:abstractNumId w:val="9"/>
  </w:num>
  <w:num w:numId="19">
    <w:abstractNumId w:val="5"/>
  </w:num>
  <w:num w:numId="20">
    <w:abstractNumId w:val="17"/>
  </w:num>
  <w:num w:numId="21">
    <w:abstractNumId w:val="3"/>
  </w:num>
  <w:num w:numId="22">
    <w:abstractNumId w:val="18"/>
  </w:num>
  <w:num w:numId="23">
    <w:abstractNumId w:val="28"/>
  </w:num>
  <w:num w:numId="24">
    <w:abstractNumId w:val="25"/>
  </w:num>
  <w:num w:numId="25">
    <w:abstractNumId w:val="11"/>
  </w:num>
  <w:num w:numId="26">
    <w:abstractNumId w:val="22"/>
  </w:num>
  <w:num w:numId="27">
    <w:abstractNumId w:val="15"/>
  </w:num>
  <w:num w:numId="28">
    <w:abstractNumId w:val="7"/>
  </w:num>
  <w:num w:numId="29">
    <w:abstractNumId w:va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
  </w:num>
  <w:num w:numId="3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74A"/>
    <w:rsid w:val="00001E77"/>
    <w:rsid w:val="00002301"/>
    <w:rsid w:val="0000606D"/>
    <w:rsid w:val="000115CD"/>
    <w:rsid w:val="000133AA"/>
    <w:rsid w:val="0001574E"/>
    <w:rsid w:val="000157F5"/>
    <w:rsid w:val="00015D76"/>
    <w:rsid w:val="000164A8"/>
    <w:rsid w:val="000165F1"/>
    <w:rsid w:val="00017BB0"/>
    <w:rsid w:val="0002071D"/>
    <w:rsid w:val="00020736"/>
    <w:rsid w:val="000209AD"/>
    <w:rsid w:val="00022B40"/>
    <w:rsid w:val="00025F37"/>
    <w:rsid w:val="000260E3"/>
    <w:rsid w:val="000266DC"/>
    <w:rsid w:val="0002688D"/>
    <w:rsid w:val="00030BAC"/>
    <w:rsid w:val="00030BBD"/>
    <w:rsid w:val="00031F7A"/>
    <w:rsid w:val="000357C1"/>
    <w:rsid w:val="000358B9"/>
    <w:rsid w:val="000406A2"/>
    <w:rsid w:val="00041E6D"/>
    <w:rsid w:val="000420DD"/>
    <w:rsid w:val="00042970"/>
    <w:rsid w:val="00042F3F"/>
    <w:rsid w:val="00043641"/>
    <w:rsid w:val="00043805"/>
    <w:rsid w:val="00043CEB"/>
    <w:rsid w:val="00043CF6"/>
    <w:rsid w:val="000447E7"/>
    <w:rsid w:val="00047125"/>
    <w:rsid w:val="00047DDC"/>
    <w:rsid w:val="00050D24"/>
    <w:rsid w:val="00050E50"/>
    <w:rsid w:val="00053DD2"/>
    <w:rsid w:val="00053FB4"/>
    <w:rsid w:val="00055649"/>
    <w:rsid w:val="00056168"/>
    <w:rsid w:val="00057B36"/>
    <w:rsid w:val="00061FCF"/>
    <w:rsid w:val="00062486"/>
    <w:rsid w:val="00063709"/>
    <w:rsid w:val="000679E1"/>
    <w:rsid w:val="00074C9A"/>
    <w:rsid w:val="00075033"/>
    <w:rsid w:val="000762DB"/>
    <w:rsid w:val="00076C5B"/>
    <w:rsid w:val="00080FB2"/>
    <w:rsid w:val="00083AAF"/>
    <w:rsid w:val="0008403C"/>
    <w:rsid w:val="0008416D"/>
    <w:rsid w:val="0009089E"/>
    <w:rsid w:val="00091007"/>
    <w:rsid w:val="00091244"/>
    <w:rsid w:val="00094C55"/>
    <w:rsid w:val="000957C8"/>
    <w:rsid w:val="00096E42"/>
    <w:rsid w:val="000A0AD1"/>
    <w:rsid w:val="000A16C1"/>
    <w:rsid w:val="000A17B6"/>
    <w:rsid w:val="000A1944"/>
    <w:rsid w:val="000A4258"/>
    <w:rsid w:val="000A5443"/>
    <w:rsid w:val="000A5EDE"/>
    <w:rsid w:val="000A66E3"/>
    <w:rsid w:val="000A7326"/>
    <w:rsid w:val="000A7DAF"/>
    <w:rsid w:val="000B0D1F"/>
    <w:rsid w:val="000B1E57"/>
    <w:rsid w:val="000B3973"/>
    <w:rsid w:val="000B39BC"/>
    <w:rsid w:val="000B3C52"/>
    <w:rsid w:val="000B5A02"/>
    <w:rsid w:val="000B6F12"/>
    <w:rsid w:val="000C5D5A"/>
    <w:rsid w:val="000C78D3"/>
    <w:rsid w:val="000D181D"/>
    <w:rsid w:val="000D3656"/>
    <w:rsid w:val="000D3ECA"/>
    <w:rsid w:val="000D6FF5"/>
    <w:rsid w:val="000E0121"/>
    <w:rsid w:val="000E1687"/>
    <w:rsid w:val="000E265D"/>
    <w:rsid w:val="000E7EB7"/>
    <w:rsid w:val="000F2036"/>
    <w:rsid w:val="000F4633"/>
    <w:rsid w:val="000F7F9E"/>
    <w:rsid w:val="00100CB5"/>
    <w:rsid w:val="00103E24"/>
    <w:rsid w:val="0010642C"/>
    <w:rsid w:val="00107D37"/>
    <w:rsid w:val="00113545"/>
    <w:rsid w:val="00114637"/>
    <w:rsid w:val="00120392"/>
    <w:rsid w:val="00120EE1"/>
    <w:rsid w:val="001211E4"/>
    <w:rsid w:val="00122C9C"/>
    <w:rsid w:val="00123CD6"/>
    <w:rsid w:val="00125DA9"/>
    <w:rsid w:val="001262A0"/>
    <w:rsid w:val="00126E3A"/>
    <w:rsid w:val="001276C1"/>
    <w:rsid w:val="00132A2D"/>
    <w:rsid w:val="001338B6"/>
    <w:rsid w:val="001353E3"/>
    <w:rsid w:val="00135537"/>
    <w:rsid w:val="00136C1A"/>
    <w:rsid w:val="00136CA2"/>
    <w:rsid w:val="00136EA0"/>
    <w:rsid w:val="001375EB"/>
    <w:rsid w:val="00141E33"/>
    <w:rsid w:val="001435F5"/>
    <w:rsid w:val="001452EF"/>
    <w:rsid w:val="001469C4"/>
    <w:rsid w:val="00146DEA"/>
    <w:rsid w:val="001471B3"/>
    <w:rsid w:val="001502F3"/>
    <w:rsid w:val="0015156A"/>
    <w:rsid w:val="0015213D"/>
    <w:rsid w:val="001523A0"/>
    <w:rsid w:val="001527F2"/>
    <w:rsid w:val="001530D6"/>
    <w:rsid w:val="00155C7E"/>
    <w:rsid w:val="001570A6"/>
    <w:rsid w:val="00160CBC"/>
    <w:rsid w:val="001643B1"/>
    <w:rsid w:val="001646F5"/>
    <w:rsid w:val="00164CE8"/>
    <w:rsid w:val="00170098"/>
    <w:rsid w:val="00170191"/>
    <w:rsid w:val="00170616"/>
    <w:rsid w:val="001721DF"/>
    <w:rsid w:val="001730F6"/>
    <w:rsid w:val="0017369F"/>
    <w:rsid w:val="00173DB3"/>
    <w:rsid w:val="00176578"/>
    <w:rsid w:val="00176ABE"/>
    <w:rsid w:val="00176FD0"/>
    <w:rsid w:val="00180025"/>
    <w:rsid w:val="00181ACB"/>
    <w:rsid w:val="00182D9D"/>
    <w:rsid w:val="00184AB4"/>
    <w:rsid w:val="00184D59"/>
    <w:rsid w:val="001907A6"/>
    <w:rsid w:val="001918CC"/>
    <w:rsid w:val="00192AA1"/>
    <w:rsid w:val="0019463C"/>
    <w:rsid w:val="00195015"/>
    <w:rsid w:val="00195F4C"/>
    <w:rsid w:val="00196C4F"/>
    <w:rsid w:val="001A130A"/>
    <w:rsid w:val="001A2830"/>
    <w:rsid w:val="001A2CBE"/>
    <w:rsid w:val="001A2E66"/>
    <w:rsid w:val="001A34D1"/>
    <w:rsid w:val="001A4A55"/>
    <w:rsid w:val="001B2290"/>
    <w:rsid w:val="001B440D"/>
    <w:rsid w:val="001B5D23"/>
    <w:rsid w:val="001B651F"/>
    <w:rsid w:val="001B6D11"/>
    <w:rsid w:val="001C0419"/>
    <w:rsid w:val="001C1C51"/>
    <w:rsid w:val="001C43A1"/>
    <w:rsid w:val="001C4CD4"/>
    <w:rsid w:val="001C618B"/>
    <w:rsid w:val="001C6A5B"/>
    <w:rsid w:val="001C6BAD"/>
    <w:rsid w:val="001D34B5"/>
    <w:rsid w:val="001D5037"/>
    <w:rsid w:val="001D5061"/>
    <w:rsid w:val="001D5814"/>
    <w:rsid w:val="001E458B"/>
    <w:rsid w:val="001E50FF"/>
    <w:rsid w:val="001E6311"/>
    <w:rsid w:val="001E6C68"/>
    <w:rsid w:val="001E710E"/>
    <w:rsid w:val="001F0893"/>
    <w:rsid w:val="001F09F2"/>
    <w:rsid w:val="001F0EFF"/>
    <w:rsid w:val="001F30A7"/>
    <w:rsid w:val="001F3199"/>
    <w:rsid w:val="00200FF0"/>
    <w:rsid w:val="00205DC4"/>
    <w:rsid w:val="002069C9"/>
    <w:rsid w:val="002073FF"/>
    <w:rsid w:val="00207783"/>
    <w:rsid w:val="00210438"/>
    <w:rsid w:val="00210683"/>
    <w:rsid w:val="00215508"/>
    <w:rsid w:val="0021607B"/>
    <w:rsid w:val="00217A37"/>
    <w:rsid w:val="00220FA2"/>
    <w:rsid w:val="002263A6"/>
    <w:rsid w:val="002267D9"/>
    <w:rsid w:val="002274D1"/>
    <w:rsid w:val="00231CCB"/>
    <w:rsid w:val="00234DBB"/>
    <w:rsid w:val="0023567C"/>
    <w:rsid w:val="00236CC0"/>
    <w:rsid w:val="00240093"/>
    <w:rsid w:val="0024054E"/>
    <w:rsid w:val="002406BD"/>
    <w:rsid w:val="002415EE"/>
    <w:rsid w:val="00242AB3"/>
    <w:rsid w:val="0024485F"/>
    <w:rsid w:val="002476C1"/>
    <w:rsid w:val="0025482D"/>
    <w:rsid w:val="00255028"/>
    <w:rsid w:val="00255D2A"/>
    <w:rsid w:val="00255DC1"/>
    <w:rsid w:val="00255E31"/>
    <w:rsid w:val="002568A5"/>
    <w:rsid w:val="00257F0D"/>
    <w:rsid w:val="00261204"/>
    <w:rsid w:val="0026223E"/>
    <w:rsid w:val="00263A87"/>
    <w:rsid w:val="00264F31"/>
    <w:rsid w:val="00267BF2"/>
    <w:rsid w:val="00270221"/>
    <w:rsid w:val="00270E51"/>
    <w:rsid w:val="0027240F"/>
    <w:rsid w:val="00273DD8"/>
    <w:rsid w:val="00275B5B"/>
    <w:rsid w:val="00275DB4"/>
    <w:rsid w:val="002775D7"/>
    <w:rsid w:val="00277BA9"/>
    <w:rsid w:val="00281DA4"/>
    <w:rsid w:val="002826D3"/>
    <w:rsid w:val="002828D0"/>
    <w:rsid w:val="002853F8"/>
    <w:rsid w:val="00286134"/>
    <w:rsid w:val="002862B1"/>
    <w:rsid w:val="002910F1"/>
    <w:rsid w:val="00295B47"/>
    <w:rsid w:val="00296C87"/>
    <w:rsid w:val="00297AF6"/>
    <w:rsid w:val="00297DB4"/>
    <w:rsid w:val="002A10F9"/>
    <w:rsid w:val="002A1CF3"/>
    <w:rsid w:val="002A1FDF"/>
    <w:rsid w:val="002A2F41"/>
    <w:rsid w:val="002A3E71"/>
    <w:rsid w:val="002A4731"/>
    <w:rsid w:val="002A47EE"/>
    <w:rsid w:val="002A4A8B"/>
    <w:rsid w:val="002A7324"/>
    <w:rsid w:val="002A75E4"/>
    <w:rsid w:val="002A7AF4"/>
    <w:rsid w:val="002B0CA6"/>
    <w:rsid w:val="002B0F98"/>
    <w:rsid w:val="002B29D7"/>
    <w:rsid w:val="002B42F9"/>
    <w:rsid w:val="002B4B8A"/>
    <w:rsid w:val="002B502E"/>
    <w:rsid w:val="002B6709"/>
    <w:rsid w:val="002B78E7"/>
    <w:rsid w:val="002B7B48"/>
    <w:rsid w:val="002C1C7C"/>
    <w:rsid w:val="002C4B7D"/>
    <w:rsid w:val="002C6023"/>
    <w:rsid w:val="002C69EC"/>
    <w:rsid w:val="002C7F00"/>
    <w:rsid w:val="002C7FB7"/>
    <w:rsid w:val="002D026F"/>
    <w:rsid w:val="002D1845"/>
    <w:rsid w:val="002D2363"/>
    <w:rsid w:val="002D3CBC"/>
    <w:rsid w:val="002D5EC9"/>
    <w:rsid w:val="002E23D5"/>
    <w:rsid w:val="002F0065"/>
    <w:rsid w:val="002F12A3"/>
    <w:rsid w:val="002F141C"/>
    <w:rsid w:val="002F223D"/>
    <w:rsid w:val="002F27F0"/>
    <w:rsid w:val="002F3C94"/>
    <w:rsid w:val="002F3CE5"/>
    <w:rsid w:val="002F6B38"/>
    <w:rsid w:val="002F7945"/>
    <w:rsid w:val="002F7CB6"/>
    <w:rsid w:val="003026C2"/>
    <w:rsid w:val="00304775"/>
    <w:rsid w:val="00305604"/>
    <w:rsid w:val="00306C31"/>
    <w:rsid w:val="00310C04"/>
    <w:rsid w:val="003167F3"/>
    <w:rsid w:val="00316D14"/>
    <w:rsid w:val="003212E2"/>
    <w:rsid w:val="003214AF"/>
    <w:rsid w:val="00322337"/>
    <w:rsid w:val="003258B0"/>
    <w:rsid w:val="00327F99"/>
    <w:rsid w:val="00332D2C"/>
    <w:rsid w:val="0033317F"/>
    <w:rsid w:val="00334811"/>
    <w:rsid w:val="00336C18"/>
    <w:rsid w:val="003410CA"/>
    <w:rsid w:val="00341D33"/>
    <w:rsid w:val="00341EB2"/>
    <w:rsid w:val="0035146A"/>
    <w:rsid w:val="00351784"/>
    <w:rsid w:val="0035186A"/>
    <w:rsid w:val="00352738"/>
    <w:rsid w:val="0035364F"/>
    <w:rsid w:val="00353DF6"/>
    <w:rsid w:val="0035542C"/>
    <w:rsid w:val="00355552"/>
    <w:rsid w:val="003558FF"/>
    <w:rsid w:val="00357A64"/>
    <w:rsid w:val="00360535"/>
    <w:rsid w:val="00360EED"/>
    <w:rsid w:val="00361ABC"/>
    <w:rsid w:val="00362504"/>
    <w:rsid w:val="00363483"/>
    <w:rsid w:val="00366DE4"/>
    <w:rsid w:val="003671A5"/>
    <w:rsid w:val="00371D4D"/>
    <w:rsid w:val="00373224"/>
    <w:rsid w:val="00373683"/>
    <w:rsid w:val="003737EA"/>
    <w:rsid w:val="00374360"/>
    <w:rsid w:val="00374557"/>
    <w:rsid w:val="003778DE"/>
    <w:rsid w:val="00377DE0"/>
    <w:rsid w:val="00382C1C"/>
    <w:rsid w:val="00383CF8"/>
    <w:rsid w:val="00383E43"/>
    <w:rsid w:val="00385DEB"/>
    <w:rsid w:val="003860DD"/>
    <w:rsid w:val="00390F2C"/>
    <w:rsid w:val="00391118"/>
    <w:rsid w:val="00391134"/>
    <w:rsid w:val="003919E0"/>
    <w:rsid w:val="00391A2A"/>
    <w:rsid w:val="00392D49"/>
    <w:rsid w:val="00392FA9"/>
    <w:rsid w:val="00395B4C"/>
    <w:rsid w:val="0039656C"/>
    <w:rsid w:val="0039702D"/>
    <w:rsid w:val="003970F0"/>
    <w:rsid w:val="0039722F"/>
    <w:rsid w:val="003974E2"/>
    <w:rsid w:val="003A1D70"/>
    <w:rsid w:val="003A42C5"/>
    <w:rsid w:val="003A4625"/>
    <w:rsid w:val="003A52F0"/>
    <w:rsid w:val="003A5F05"/>
    <w:rsid w:val="003A5F7D"/>
    <w:rsid w:val="003A6722"/>
    <w:rsid w:val="003A6D03"/>
    <w:rsid w:val="003B11F7"/>
    <w:rsid w:val="003B1A60"/>
    <w:rsid w:val="003B20A4"/>
    <w:rsid w:val="003B2D53"/>
    <w:rsid w:val="003B474B"/>
    <w:rsid w:val="003B7F14"/>
    <w:rsid w:val="003C4F08"/>
    <w:rsid w:val="003C533E"/>
    <w:rsid w:val="003C6452"/>
    <w:rsid w:val="003C678F"/>
    <w:rsid w:val="003C6CC3"/>
    <w:rsid w:val="003C7BAF"/>
    <w:rsid w:val="003D0D84"/>
    <w:rsid w:val="003D13AB"/>
    <w:rsid w:val="003D212A"/>
    <w:rsid w:val="003D2D66"/>
    <w:rsid w:val="003D324B"/>
    <w:rsid w:val="003D3FD1"/>
    <w:rsid w:val="003D4BB9"/>
    <w:rsid w:val="003D6188"/>
    <w:rsid w:val="003E0070"/>
    <w:rsid w:val="003E07F4"/>
    <w:rsid w:val="003E4A6E"/>
    <w:rsid w:val="003E4D0A"/>
    <w:rsid w:val="003E50B5"/>
    <w:rsid w:val="003F47F2"/>
    <w:rsid w:val="003F4F39"/>
    <w:rsid w:val="00400ACE"/>
    <w:rsid w:val="00400F6D"/>
    <w:rsid w:val="00402FCB"/>
    <w:rsid w:val="004050A3"/>
    <w:rsid w:val="00407354"/>
    <w:rsid w:val="00410ACC"/>
    <w:rsid w:val="00412EF3"/>
    <w:rsid w:val="00414030"/>
    <w:rsid w:val="0041439D"/>
    <w:rsid w:val="00414EE8"/>
    <w:rsid w:val="00422F6A"/>
    <w:rsid w:val="00424048"/>
    <w:rsid w:val="00424A35"/>
    <w:rsid w:val="00424C4A"/>
    <w:rsid w:val="00427642"/>
    <w:rsid w:val="00427C6C"/>
    <w:rsid w:val="0043024A"/>
    <w:rsid w:val="00434CC1"/>
    <w:rsid w:val="00437A67"/>
    <w:rsid w:val="0044000F"/>
    <w:rsid w:val="0044003C"/>
    <w:rsid w:val="004404AC"/>
    <w:rsid w:val="00440CEC"/>
    <w:rsid w:val="00441B0E"/>
    <w:rsid w:val="00442FB8"/>
    <w:rsid w:val="004464D7"/>
    <w:rsid w:val="0045327C"/>
    <w:rsid w:val="00453337"/>
    <w:rsid w:val="004535C3"/>
    <w:rsid w:val="004536B2"/>
    <w:rsid w:val="00454DC6"/>
    <w:rsid w:val="004550F5"/>
    <w:rsid w:val="00456DCE"/>
    <w:rsid w:val="004576A4"/>
    <w:rsid w:val="0046123A"/>
    <w:rsid w:val="0046290A"/>
    <w:rsid w:val="00462F71"/>
    <w:rsid w:val="00463B84"/>
    <w:rsid w:val="004647C8"/>
    <w:rsid w:val="004804B2"/>
    <w:rsid w:val="00481D0E"/>
    <w:rsid w:val="00484EA5"/>
    <w:rsid w:val="00485263"/>
    <w:rsid w:val="004853C6"/>
    <w:rsid w:val="00486E15"/>
    <w:rsid w:val="00487C42"/>
    <w:rsid w:val="00487D20"/>
    <w:rsid w:val="00490032"/>
    <w:rsid w:val="00493B8E"/>
    <w:rsid w:val="00496AD2"/>
    <w:rsid w:val="004970B6"/>
    <w:rsid w:val="00497A3F"/>
    <w:rsid w:val="00497B85"/>
    <w:rsid w:val="004A04DA"/>
    <w:rsid w:val="004A0764"/>
    <w:rsid w:val="004A40CC"/>
    <w:rsid w:val="004A557D"/>
    <w:rsid w:val="004A5D4A"/>
    <w:rsid w:val="004A6112"/>
    <w:rsid w:val="004A65C0"/>
    <w:rsid w:val="004A6D06"/>
    <w:rsid w:val="004A7A2A"/>
    <w:rsid w:val="004B1117"/>
    <w:rsid w:val="004B426D"/>
    <w:rsid w:val="004B5871"/>
    <w:rsid w:val="004C0BFE"/>
    <w:rsid w:val="004C0E7F"/>
    <w:rsid w:val="004C33C2"/>
    <w:rsid w:val="004C46AD"/>
    <w:rsid w:val="004C5F45"/>
    <w:rsid w:val="004C5FE2"/>
    <w:rsid w:val="004C64A5"/>
    <w:rsid w:val="004C6EC6"/>
    <w:rsid w:val="004C7205"/>
    <w:rsid w:val="004D1729"/>
    <w:rsid w:val="004D1C51"/>
    <w:rsid w:val="004D3533"/>
    <w:rsid w:val="004E0A6A"/>
    <w:rsid w:val="004E182C"/>
    <w:rsid w:val="004E221D"/>
    <w:rsid w:val="004E30B1"/>
    <w:rsid w:val="004E3597"/>
    <w:rsid w:val="004E42DD"/>
    <w:rsid w:val="004E4AEF"/>
    <w:rsid w:val="004E4FE2"/>
    <w:rsid w:val="004E7722"/>
    <w:rsid w:val="004F507F"/>
    <w:rsid w:val="004F5420"/>
    <w:rsid w:val="004F5E42"/>
    <w:rsid w:val="004F6F7D"/>
    <w:rsid w:val="004F703D"/>
    <w:rsid w:val="004F778D"/>
    <w:rsid w:val="005007F9"/>
    <w:rsid w:val="005011B6"/>
    <w:rsid w:val="00503E9E"/>
    <w:rsid w:val="00505FBB"/>
    <w:rsid w:val="00507420"/>
    <w:rsid w:val="005126A9"/>
    <w:rsid w:val="00512F13"/>
    <w:rsid w:val="00513FC3"/>
    <w:rsid w:val="005200AD"/>
    <w:rsid w:val="00524774"/>
    <w:rsid w:val="00524F68"/>
    <w:rsid w:val="005259C9"/>
    <w:rsid w:val="00525DEE"/>
    <w:rsid w:val="0052687C"/>
    <w:rsid w:val="0052731D"/>
    <w:rsid w:val="005321EE"/>
    <w:rsid w:val="00532E15"/>
    <w:rsid w:val="00534087"/>
    <w:rsid w:val="005342BC"/>
    <w:rsid w:val="0053474A"/>
    <w:rsid w:val="0053536E"/>
    <w:rsid w:val="0053572C"/>
    <w:rsid w:val="00535A24"/>
    <w:rsid w:val="0053662F"/>
    <w:rsid w:val="00537B8C"/>
    <w:rsid w:val="005419EB"/>
    <w:rsid w:val="00543A7A"/>
    <w:rsid w:val="0054462E"/>
    <w:rsid w:val="005474BA"/>
    <w:rsid w:val="00551AE7"/>
    <w:rsid w:val="00553C36"/>
    <w:rsid w:val="005555A8"/>
    <w:rsid w:val="005626BF"/>
    <w:rsid w:val="00562DB5"/>
    <w:rsid w:val="00563FD8"/>
    <w:rsid w:val="00567642"/>
    <w:rsid w:val="00567667"/>
    <w:rsid w:val="005709B6"/>
    <w:rsid w:val="00570A79"/>
    <w:rsid w:val="00570DF3"/>
    <w:rsid w:val="00572E7F"/>
    <w:rsid w:val="00573A13"/>
    <w:rsid w:val="0057489D"/>
    <w:rsid w:val="005765FA"/>
    <w:rsid w:val="00580374"/>
    <w:rsid w:val="005826C7"/>
    <w:rsid w:val="0058363B"/>
    <w:rsid w:val="005843EC"/>
    <w:rsid w:val="005852A6"/>
    <w:rsid w:val="00586FD9"/>
    <w:rsid w:val="00590EFC"/>
    <w:rsid w:val="0059183F"/>
    <w:rsid w:val="00595342"/>
    <w:rsid w:val="00596630"/>
    <w:rsid w:val="005967E8"/>
    <w:rsid w:val="00597F28"/>
    <w:rsid w:val="005A0BCD"/>
    <w:rsid w:val="005A34B2"/>
    <w:rsid w:val="005A4BA0"/>
    <w:rsid w:val="005A62E7"/>
    <w:rsid w:val="005B0ACC"/>
    <w:rsid w:val="005B2CC1"/>
    <w:rsid w:val="005C16ED"/>
    <w:rsid w:val="005C1BFA"/>
    <w:rsid w:val="005C22D0"/>
    <w:rsid w:val="005C49E2"/>
    <w:rsid w:val="005C4E7B"/>
    <w:rsid w:val="005C50A1"/>
    <w:rsid w:val="005C53BF"/>
    <w:rsid w:val="005C5869"/>
    <w:rsid w:val="005C64BA"/>
    <w:rsid w:val="005D0DAA"/>
    <w:rsid w:val="005D0E76"/>
    <w:rsid w:val="005D1D95"/>
    <w:rsid w:val="005D1DC0"/>
    <w:rsid w:val="005D4B8A"/>
    <w:rsid w:val="005D4E6B"/>
    <w:rsid w:val="005D52A1"/>
    <w:rsid w:val="005D5D97"/>
    <w:rsid w:val="005D671A"/>
    <w:rsid w:val="005E08D3"/>
    <w:rsid w:val="005E1969"/>
    <w:rsid w:val="005E2D66"/>
    <w:rsid w:val="005E2E90"/>
    <w:rsid w:val="005E3607"/>
    <w:rsid w:val="005E3679"/>
    <w:rsid w:val="005E3F3B"/>
    <w:rsid w:val="005E753B"/>
    <w:rsid w:val="005F0D29"/>
    <w:rsid w:val="005F3155"/>
    <w:rsid w:val="005F48EF"/>
    <w:rsid w:val="005F4ABE"/>
    <w:rsid w:val="005F54C0"/>
    <w:rsid w:val="005F6503"/>
    <w:rsid w:val="00600A00"/>
    <w:rsid w:val="0060337C"/>
    <w:rsid w:val="00604106"/>
    <w:rsid w:val="00606ACB"/>
    <w:rsid w:val="00611179"/>
    <w:rsid w:val="00611480"/>
    <w:rsid w:val="0061352D"/>
    <w:rsid w:val="006144B3"/>
    <w:rsid w:val="00614694"/>
    <w:rsid w:val="00614A76"/>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42AE"/>
    <w:rsid w:val="006342EE"/>
    <w:rsid w:val="00634FBA"/>
    <w:rsid w:val="006365DC"/>
    <w:rsid w:val="006371AB"/>
    <w:rsid w:val="00637422"/>
    <w:rsid w:val="006379E0"/>
    <w:rsid w:val="006400B1"/>
    <w:rsid w:val="00640271"/>
    <w:rsid w:val="00640E68"/>
    <w:rsid w:val="00642C78"/>
    <w:rsid w:val="0064449F"/>
    <w:rsid w:val="00645B6A"/>
    <w:rsid w:val="00647AE4"/>
    <w:rsid w:val="0065414C"/>
    <w:rsid w:val="0065456B"/>
    <w:rsid w:val="00654AB5"/>
    <w:rsid w:val="00654D6E"/>
    <w:rsid w:val="00655506"/>
    <w:rsid w:val="006567E0"/>
    <w:rsid w:val="00657B85"/>
    <w:rsid w:val="0066081A"/>
    <w:rsid w:val="006640F6"/>
    <w:rsid w:val="00666439"/>
    <w:rsid w:val="0066679C"/>
    <w:rsid w:val="006671DD"/>
    <w:rsid w:val="00672335"/>
    <w:rsid w:val="00672B0C"/>
    <w:rsid w:val="0067385A"/>
    <w:rsid w:val="00674478"/>
    <w:rsid w:val="00676896"/>
    <w:rsid w:val="006775EA"/>
    <w:rsid w:val="00683FB6"/>
    <w:rsid w:val="006840C8"/>
    <w:rsid w:val="00686237"/>
    <w:rsid w:val="00686921"/>
    <w:rsid w:val="00686BEE"/>
    <w:rsid w:val="00687FCA"/>
    <w:rsid w:val="00690064"/>
    <w:rsid w:val="00690663"/>
    <w:rsid w:val="00691CBF"/>
    <w:rsid w:val="00691F95"/>
    <w:rsid w:val="00695588"/>
    <w:rsid w:val="00695A94"/>
    <w:rsid w:val="00695D94"/>
    <w:rsid w:val="00696FC3"/>
    <w:rsid w:val="006978F3"/>
    <w:rsid w:val="006A1A82"/>
    <w:rsid w:val="006A53E8"/>
    <w:rsid w:val="006A62BD"/>
    <w:rsid w:val="006A6B19"/>
    <w:rsid w:val="006A6F52"/>
    <w:rsid w:val="006A7A40"/>
    <w:rsid w:val="006B18F3"/>
    <w:rsid w:val="006B253E"/>
    <w:rsid w:val="006B470C"/>
    <w:rsid w:val="006B4B71"/>
    <w:rsid w:val="006C0AAB"/>
    <w:rsid w:val="006C7DFF"/>
    <w:rsid w:val="006D1209"/>
    <w:rsid w:val="006D1A5D"/>
    <w:rsid w:val="006D2539"/>
    <w:rsid w:val="006D44C0"/>
    <w:rsid w:val="006D6E2C"/>
    <w:rsid w:val="006D6E9B"/>
    <w:rsid w:val="006D7F10"/>
    <w:rsid w:val="006E14D5"/>
    <w:rsid w:val="006E1A96"/>
    <w:rsid w:val="006E1D6E"/>
    <w:rsid w:val="006E28E6"/>
    <w:rsid w:val="006E4142"/>
    <w:rsid w:val="006E6250"/>
    <w:rsid w:val="006E7345"/>
    <w:rsid w:val="006E7BF3"/>
    <w:rsid w:val="006F0E0E"/>
    <w:rsid w:val="006F0FD2"/>
    <w:rsid w:val="006F1322"/>
    <w:rsid w:val="006F297C"/>
    <w:rsid w:val="006F5A03"/>
    <w:rsid w:val="006F63CA"/>
    <w:rsid w:val="007014CB"/>
    <w:rsid w:val="007028A3"/>
    <w:rsid w:val="00703E35"/>
    <w:rsid w:val="0070420C"/>
    <w:rsid w:val="00704A36"/>
    <w:rsid w:val="0070716B"/>
    <w:rsid w:val="007106BC"/>
    <w:rsid w:val="00711CDA"/>
    <w:rsid w:val="00712D3D"/>
    <w:rsid w:val="007158AB"/>
    <w:rsid w:val="00716A48"/>
    <w:rsid w:val="00717A02"/>
    <w:rsid w:val="00720B91"/>
    <w:rsid w:val="007217AE"/>
    <w:rsid w:val="0072211D"/>
    <w:rsid w:val="00722539"/>
    <w:rsid w:val="00723412"/>
    <w:rsid w:val="00723A00"/>
    <w:rsid w:val="00723C65"/>
    <w:rsid w:val="00725826"/>
    <w:rsid w:val="00731E84"/>
    <w:rsid w:val="00733A68"/>
    <w:rsid w:val="00734C9C"/>
    <w:rsid w:val="007363DA"/>
    <w:rsid w:val="00737366"/>
    <w:rsid w:val="00737912"/>
    <w:rsid w:val="00737BE7"/>
    <w:rsid w:val="007404DB"/>
    <w:rsid w:val="0074123D"/>
    <w:rsid w:val="00741BDC"/>
    <w:rsid w:val="00742288"/>
    <w:rsid w:val="00744972"/>
    <w:rsid w:val="0074608A"/>
    <w:rsid w:val="00750C24"/>
    <w:rsid w:val="007527EF"/>
    <w:rsid w:val="0075521A"/>
    <w:rsid w:val="00755D18"/>
    <w:rsid w:val="00756C66"/>
    <w:rsid w:val="0075706B"/>
    <w:rsid w:val="00757208"/>
    <w:rsid w:val="007603E3"/>
    <w:rsid w:val="007611AC"/>
    <w:rsid w:val="007619D9"/>
    <w:rsid w:val="007638F0"/>
    <w:rsid w:val="00763C1E"/>
    <w:rsid w:val="0076415A"/>
    <w:rsid w:val="00767CA8"/>
    <w:rsid w:val="00767F46"/>
    <w:rsid w:val="00770A16"/>
    <w:rsid w:val="00771DA4"/>
    <w:rsid w:val="00772B91"/>
    <w:rsid w:val="007730A3"/>
    <w:rsid w:val="00774791"/>
    <w:rsid w:val="00777E0B"/>
    <w:rsid w:val="0078104C"/>
    <w:rsid w:val="007812C4"/>
    <w:rsid w:val="00782CBE"/>
    <w:rsid w:val="00782FDE"/>
    <w:rsid w:val="00787144"/>
    <w:rsid w:val="00790E26"/>
    <w:rsid w:val="00794765"/>
    <w:rsid w:val="0079556F"/>
    <w:rsid w:val="00796612"/>
    <w:rsid w:val="007A1234"/>
    <w:rsid w:val="007A3325"/>
    <w:rsid w:val="007A4EF0"/>
    <w:rsid w:val="007A5102"/>
    <w:rsid w:val="007A66FB"/>
    <w:rsid w:val="007B06A1"/>
    <w:rsid w:val="007B13E0"/>
    <w:rsid w:val="007B187F"/>
    <w:rsid w:val="007B2EE7"/>
    <w:rsid w:val="007B39DB"/>
    <w:rsid w:val="007B3D02"/>
    <w:rsid w:val="007B69FE"/>
    <w:rsid w:val="007C0905"/>
    <w:rsid w:val="007C0CB2"/>
    <w:rsid w:val="007C0E4E"/>
    <w:rsid w:val="007C15A8"/>
    <w:rsid w:val="007C36A1"/>
    <w:rsid w:val="007C4871"/>
    <w:rsid w:val="007C4C1A"/>
    <w:rsid w:val="007C6707"/>
    <w:rsid w:val="007C7FBA"/>
    <w:rsid w:val="007D0664"/>
    <w:rsid w:val="007D674E"/>
    <w:rsid w:val="007D73D0"/>
    <w:rsid w:val="007D76AD"/>
    <w:rsid w:val="007D7DAE"/>
    <w:rsid w:val="007E1914"/>
    <w:rsid w:val="007E1C7F"/>
    <w:rsid w:val="007E24D6"/>
    <w:rsid w:val="007E292F"/>
    <w:rsid w:val="007E3732"/>
    <w:rsid w:val="007E6206"/>
    <w:rsid w:val="007E6702"/>
    <w:rsid w:val="007F3F9D"/>
    <w:rsid w:val="007F49A3"/>
    <w:rsid w:val="007F4DDE"/>
    <w:rsid w:val="007F530E"/>
    <w:rsid w:val="00801169"/>
    <w:rsid w:val="0080172B"/>
    <w:rsid w:val="008036BA"/>
    <w:rsid w:val="00803707"/>
    <w:rsid w:val="00804B05"/>
    <w:rsid w:val="0080522E"/>
    <w:rsid w:val="00805276"/>
    <w:rsid w:val="00805999"/>
    <w:rsid w:val="00806C5E"/>
    <w:rsid w:val="00806DC6"/>
    <w:rsid w:val="00807084"/>
    <w:rsid w:val="00810667"/>
    <w:rsid w:val="00813031"/>
    <w:rsid w:val="00814683"/>
    <w:rsid w:val="00814F57"/>
    <w:rsid w:val="008159DB"/>
    <w:rsid w:val="00817CC5"/>
    <w:rsid w:val="008219C0"/>
    <w:rsid w:val="00821AC6"/>
    <w:rsid w:val="00823099"/>
    <w:rsid w:val="00825354"/>
    <w:rsid w:val="00827926"/>
    <w:rsid w:val="00832A43"/>
    <w:rsid w:val="00832BDA"/>
    <w:rsid w:val="00835C78"/>
    <w:rsid w:val="0083620E"/>
    <w:rsid w:val="00842E22"/>
    <w:rsid w:val="00842F95"/>
    <w:rsid w:val="00843833"/>
    <w:rsid w:val="00844D3C"/>
    <w:rsid w:val="00846671"/>
    <w:rsid w:val="00846936"/>
    <w:rsid w:val="00847A67"/>
    <w:rsid w:val="00853A6D"/>
    <w:rsid w:val="008541CB"/>
    <w:rsid w:val="008542B1"/>
    <w:rsid w:val="008557FA"/>
    <w:rsid w:val="00856419"/>
    <w:rsid w:val="00856D9C"/>
    <w:rsid w:val="00857404"/>
    <w:rsid w:val="008577DE"/>
    <w:rsid w:val="00857BCC"/>
    <w:rsid w:val="00861ABE"/>
    <w:rsid w:val="00861E85"/>
    <w:rsid w:val="00861FA6"/>
    <w:rsid w:val="00864A4D"/>
    <w:rsid w:val="00865DD4"/>
    <w:rsid w:val="0086799F"/>
    <w:rsid w:val="008704B1"/>
    <w:rsid w:val="008733EB"/>
    <w:rsid w:val="008803A8"/>
    <w:rsid w:val="00883E52"/>
    <w:rsid w:val="00886395"/>
    <w:rsid w:val="0089000F"/>
    <w:rsid w:val="00891E02"/>
    <w:rsid w:val="00892461"/>
    <w:rsid w:val="00892A11"/>
    <w:rsid w:val="008932B6"/>
    <w:rsid w:val="00895579"/>
    <w:rsid w:val="008A020C"/>
    <w:rsid w:val="008A100A"/>
    <w:rsid w:val="008A111A"/>
    <w:rsid w:val="008A1748"/>
    <w:rsid w:val="008A3C0E"/>
    <w:rsid w:val="008A50AE"/>
    <w:rsid w:val="008A774A"/>
    <w:rsid w:val="008B0DC3"/>
    <w:rsid w:val="008B2217"/>
    <w:rsid w:val="008B3B68"/>
    <w:rsid w:val="008B5C66"/>
    <w:rsid w:val="008B5F98"/>
    <w:rsid w:val="008B6EF3"/>
    <w:rsid w:val="008B7B50"/>
    <w:rsid w:val="008C0DCF"/>
    <w:rsid w:val="008C1B49"/>
    <w:rsid w:val="008C1D63"/>
    <w:rsid w:val="008C2713"/>
    <w:rsid w:val="008C41BC"/>
    <w:rsid w:val="008C6983"/>
    <w:rsid w:val="008C6F6E"/>
    <w:rsid w:val="008D0032"/>
    <w:rsid w:val="008D1202"/>
    <w:rsid w:val="008D1459"/>
    <w:rsid w:val="008D605A"/>
    <w:rsid w:val="008D7092"/>
    <w:rsid w:val="008D7DC5"/>
    <w:rsid w:val="008E0943"/>
    <w:rsid w:val="008E4F7C"/>
    <w:rsid w:val="008E5EAB"/>
    <w:rsid w:val="008E7E0D"/>
    <w:rsid w:val="008F2234"/>
    <w:rsid w:val="008F305C"/>
    <w:rsid w:val="008F3F3B"/>
    <w:rsid w:val="008F6CD2"/>
    <w:rsid w:val="008F76CE"/>
    <w:rsid w:val="009000C2"/>
    <w:rsid w:val="009026DC"/>
    <w:rsid w:val="009028A1"/>
    <w:rsid w:val="009041F3"/>
    <w:rsid w:val="009050E9"/>
    <w:rsid w:val="0090583A"/>
    <w:rsid w:val="00906349"/>
    <w:rsid w:val="00907C3A"/>
    <w:rsid w:val="0091012E"/>
    <w:rsid w:val="00910563"/>
    <w:rsid w:val="00910841"/>
    <w:rsid w:val="00911C97"/>
    <w:rsid w:val="00911DBB"/>
    <w:rsid w:val="00913DF6"/>
    <w:rsid w:val="00915032"/>
    <w:rsid w:val="0091697F"/>
    <w:rsid w:val="00917B9B"/>
    <w:rsid w:val="0092050D"/>
    <w:rsid w:val="00920FBC"/>
    <w:rsid w:val="00922CBC"/>
    <w:rsid w:val="00923D2C"/>
    <w:rsid w:val="009243B9"/>
    <w:rsid w:val="00924C65"/>
    <w:rsid w:val="0092578D"/>
    <w:rsid w:val="0092661F"/>
    <w:rsid w:val="00926A41"/>
    <w:rsid w:val="00926CAA"/>
    <w:rsid w:val="00927C6B"/>
    <w:rsid w:val="00930521"/>
    <w:rsid w:val="00931B50"/>
    <w:rsid w:val="00934490"/>
    <w:rsid w:val="00937191"/>
    <w:rsid w:val="009373C9"/>
    <w:rsid w:val="00941529"/>
    <w:rsid w:val="00941A4C"/>
    <w:rsid w:val="009436C9"/>
    <w:rsid w:val="009465FC"/>
    <w:rsid w:val="00947070"/>
    <w:rsid w:val="00947DB5"/>
    <w:rsid w:val="00950279"/>
    <w:rsid w:val="00952B5B"/>
    <w:rsid w:val="0095414E"/>
    <w:rsid w:val="00954CB0"/>
    <w:rsid w:val="00955EEC"/>
    <w:rsid w:val="0096041E"/>
    <w:rsid w:val="0096049E"/>
    <w:rsid w:val="00961EBF"/>
    <w:rsid w:val="00963740"/>
    <w:rsid w:val="00966ABB"/>
    <w:rsid w:val="0096731D"/>
    <w:rsid w:val="00971CAE"/>
    <w:rsid w:val="00972F15"/>
    <w:rsid w:val="00972F5C"/>
    <w:rsid w:val="00973A10"/>
    <w:rsid w:val="00973D8D"/>
    <w:rsid w:val="00974FE0"/>
    <w:rsid w:val="0097558C"/>
    <w:rsid w:val="009775DA"/>
    <w:rsid w:val="009818C6"/>
    <w:rsid w:val="00983E47"/>
    <w:rsid w:val="009855D8"/>
    <w:rsid w:val="009863D2"/>
    <w:rsid w:val="00987174"/>
    <w:rsid w:val="00987638"/>
    <w:rsid w:val="00987774"/>
    <w:rsid w:val="00987E07"/>
    <w:rsid w:val="0099042D"/>
    <w:rsid w:val="00991000"/>
    <w:rsid w:val="0099174F"/>
    <w:rsid w:val="009917EB"/>
    <w:rsid w:val="009925BD"/>
    <w:rsid w:val="00992893"/>
    <w:rsid w:val="00993E7F"/>
    <w:rsid w:val="00995988"/>
    <w:rsid w:val="009A1DC2"/>
    <w:rsid w:val="009A3E9D"/>
    <w:rsid w:val="009A4068"/>
    <w:rsid w:val="009A4CE1"/>
    <w:rsid w:val="009A5214"/>
    <w:rsid w:val="009A5D83"/>
    <w:rsid w:val="009A6199"/>
    <w:rsid w:val="009A6E7D"/>
    <w:rsid w:val="009B02F7"/>
    <w:rsid w:val="009B2922"/>
    <w:rsid w:val="009B4933"/>
    <w:rsid w:val="009B734D"/>
    <w:rsid w:val="009B7609"/>
    <w:rsid w:val="009C2702"/>
    <w:rsid w:val="009C2A23"/>
    <w:rsid w:val="009C316D"/>
    <w:rsid w:val="009C31AF"/>
    <w:rsid w:val="009C5B62"/>
    <w:rsid w:val="009C6ED3"/>
    <w:rsid w:val="009D0DA0"/>
    <w:rsid w:val="009D0E16"/>
    <w:rsid w:val="009D22A2"/>
    <w:rsid w:val="009D3823"/>
    <w:rsid w:val="009D587C"/>
    <w:rsid w:val="009D5E5A"/>
    <w:rsid w:val="009D79C3"/>
    <w:rsid w:val="009D7B2E"/>
    <w:rsid w:val="009E0625"/>
    <w:rsid w:val="009E0639"/>
    <w:rsid w:val="009E079F"/>
    <w:rsid w:val="009E1266"/>
    <w:rsid w:val="009E2577"/>
    <w:rsid w:val="009E386C"/>
    <w:rsid w:val="009F0EFA"/>
    <w:rsid w:val="009F19EE"/>
    <w:rsid w:val="009F43B3"/>
    <w:rsid w:val="009F4547"/>
    <w:rsid w:val="009F45CE"/>
    <w:rsid w:val="009F4CEB"/>
    <w:rsid w:val="009F4E57"/>
    <w:rsid w:val="009F54B0"/>
    <w:rsid w:val="009F56D7"/>
    <w:rsid w:val="009F599F"/>
    <w:rsid w:val="00A01CFF"/>
    <w:rsid w:val="00A02284"/>
    <w:rsid w:val="00A06DA7"/>
    <w:rsid w:val="00A1736C"/>
    <w:rsid w:val="00A20F35"/>
    <w:rsid w:val="00A23079"/>
    <w:rsid w:val="00A23126"/>
    <w:rsid w:val="00A23A29"/>
    <w:rsid w:val="00A24063"/>
    <w:rsid w:val="00A24D7F"/>
    <w:rsid w:val="00A26EB4"/>
    <w:rsid w:val="00A27926"/>
    <w:rsid w:val="00A3040E"/>
    <w:rsid w:val="00A30A51"/>
    <w:rsid w:val="00A30C4B"/>
    <w:rsid w:val="00A30C9D"/>
    <w:rsid w:val="00A31205"/>
    <w:rsid w:val="00A32169"/>
    <w:rsid w:val="00A32EC4"/>
    <w:rsid w:val="00A347E4"/>
    <w:rsid w:val="00A35184"/>
    <w:rsid w:val="00A35BBA"/>
    <w:rsid w:val="00A35CD2"/>
    <w:rsid w:val="00A36B9B"/>
    <w:rsid w:val="00A37089"/>
    <w:rsid w:val="00A37CE3"/>
    <w:rsid w:val="00A40AB6"/>
    <w:rsid w:val="00A444E7"/>
    <w:rsid w:val="00A446B7"/>
    <w:rsid w:val="00A471D2"/>
    <w:rsid w:val="00A47DF0"/>
    <w:rsid w:val="00A53B1F"/>
    <w:rsid w:val="00A5441C"/>
    <w:rsid w:val="00A54C9A"/>
    <w:rsid w:val="00A5600B"/>
    <w:rsid w:val="00A61462"/>
    <w:rsid w:val="00A62DA3"/>
    <w:rsid w:val="00A65644"/>
    <w:rsid w:val="00A65E61"/>
    <w:rsid w:val="00A6629A"/>
    <w:rsid w:val="00A67F10"/>
    <w:rsid w:val="00A7160D"/>
    <w:rsid w:val="00A71E7C"/>
    <w:rsid w:val="00A75381"/>
    <w:rsid w:val="00A776DC"/>
    <w:rsid w:val="00A7777D"/>
    <w:rsid w:val="00A7798D"/>
    <w:rsid w:val="00A779AC"/>
    <w:rsid w:val="00A77D09"/>
    <w:rsid w:val="00A80780"/>
    <w:rsid w:val="00A84A22"/>
    <w:rsid w:val="00A87D6C"/>
    <w:rsid w:val="00A91C34"/>
    <w:rsid w:val="00AA071D"/>
    <w:rsid w:val="00AA1F86"/>
    <w:rsid w:val="00AA2159"/>
    <w:rsid w:val="00AA44E6"/>
    <w:rsid w:val="00AA4BE1"/>
    <w:rsid w:val="00AA5F6F"/>
    <w:rsid w:val="00AA66A7"/>
    <w:rsid w:val="00AA77D6"/>
    <w:rsid w:val="00AB051B"/>
    <w:rsid w:val="00AB0E88"/>
    <w:rsid w:val="00AB193F"/>
    <w:rsid w:val="00AB3EDB"/>
    <w:rsid w:val="00AB41B0"/>
    <w:rsid w:val="00AB4673"/>
    <w:rsid w:val="00AB50DF"/>
    <w:rsid w:val="00AB6144"/>
    <w:rsid w:val="00AC1F2B"/>
    <w:rsid w:val="00AC2447"/>
    <w:rsid w:val="00AC5A58"/>
    <w:rsid w:val="00AC5EC4"/>
    <w:rsid w:val="00AC6104"/>
    <w:rsid w:val="00AC66FB"/>
    <w:rsid w:val="00AD05F1"/>
    <w:rsid w:val="00AD3611"/>
    <w:rsid w:val="00AD4450"/>
    <w:rsid w:val="00AD673B"/>
    <w:rsid w:val="00AD73B9"/>
    <w:rsid w:val="00AD776A"/>
    <w:rsid w:val="00AE0530"/>
    <w:rsid w:val="00AE53E2"/>
    <w:rsid w:val="00AE59D2"/>
    <w:rsid w:val="00AF03B2"/>
    <w:rsid w:val="00AF0E2E"/>
    <w:rsid w:val="00AF208C"/>
    <w:rsid w:val="00AF29C0"/>
    <w:rsid w:val="00AF55C2"/>
    <w:rsid w:val="00AF5EAF"/>
    <w:rsid w:val="00AF5FBB"/>
    <w:rsid w:val="00AF6692"/>
    <w:rsid w:val="00B005C0"/>
    <w:rsid w:val="00B02467"/>
    <w:rsid w:val="00B04B51"/>
    <w:rsid w:val="00B0538C"/>
    <w:rsid w:val="00B10D93"/>
    <w:rsid w:val="00B11969"/>
    <w:rsid w:val="00B1329A"/>
    <w:rsid w:val="00B169CA"/>
    <w:rsid w:val="00B1717A"/>
    <w:rsid w:val="00B2039D"/>
    <w:rsid w:val="00B20CB3"/>
    <w:rsid w:val="00B20DC2"/>
    <w:rsid w:val="00B22C04"/>
    <w:rsid w:val="00B2666E"/>
    <w:rsid w:val="00B26A51"/>
    <w:rsid w:val="00B278AE"/>
    <w:rsid w:val="00B300AF"/>
    <w:rsid w:val="00B32C3F"/>
    <w:rsid w:val="00B32E96"/>
    <w:rsid w:val="00B332B7"/>
    <w:rsid w:val="00B3350F"/>
    <w:rsid w:val="00B3572F"/>
    <w:rsid w:val="00B358A7"/>
    <w:rsid w:val="00B40379"/>
    <w:rsid w:val="00B40C63"/>
    <w:rsid w:val="00B42D82"/>
    <w:rsid w:val="00B45364"/>
    <w:rsid w:val="00B51B3E"/>
    <w:rsid w:val="00B5263A"/>
    <w:rsid w:val="00B5695A"/>
    <w:rsid w:val="00B61C8D"/>
    <w:rsid w:val="00B61E5F"/>
    <w:rsid w:val="00B63224"/>
    <w:rsid w:val="00B64595"/>
    <w:rsid w:val="00B6597E"/>
    <w:rsid w:val="00B65A36"/>
    <w:rsid w:val="00B67726"/>
    <w:rsid w:val="00B7005B"/>
    <w:rsid w:val="00B71B3C"/>
    <w:rsid w:val="00B73A6C"/>
    <w:rsid w:val="00B74BE8"/>
    <w:rsid w:val="00B77071"/>
    <w:rsid w:val="00B77239"/>
    <w:rsid w:val="00B779A1"/>
    <w:rsid w:val="00B8129C"/>
    <w:rsid w:val="00B815E7"/>
    <w:rsid w:val="00B81DA2"/>
    <w:rsid w:val="00B82367"/>
    <w:rsid w:val="00B828D1"/>
    <w:rsid w:val="00B842CB"/>
    <w:rsid w:val="00B84E28"/>
    <w:rsid w:val="00B873C8"/>
    <w:rsid w:val="00B91DA8"/>
    <w:rsid w:val="00B939B2"/>
    <w:rsid w:val="00B94009"/>
    <w:rsid w:val="00B942EB"/>
    <w:rsid w:val="00B95704"/>
    <w:rsid w:val="00B95CB8"/>
    <w:rsid w:val="00B97F0D"/>
    <w:rsid w:val="00BA0076"/>
    <w:rsid w:val="00BA095F"/>
    <w:rsid w:val="00BA260E"/>
    <w:rsid w:val="00BA34E6"/>
    <w:rsid w:val="00BB0436"/>
    <w:rsid w:val="00BB1433"/>
    <w:rsid w:val="00BB180B"/>
    <w:rsid w:val="00BB3F8C"/>
    <w:rsid w:val="00BC03CA"/>
    <w:rsid w:val="00BC0EBF"/>
    <w:rsid w:val="00BC1A7A"/>
    <w:rsid w:val="00BC1E6E"/>
    <w:rsid w:val="00BC4777"/>
    <w:rsid w:val="00BC4CF0"/>
    <w:rsid w:val="00BC52ED"/>
    <w:rsid w:val="00BC7ADE"/>
    <w:rsid w:val="00BC7F54"/>
    <w:rsid w:val="00BD12B6"/>
    <w:rsid w:val="00BD12D0"/>
    <w:rsid w:val="00BD18F6"/>
    <w:rsid w:val="00BD1E4F"/>
    <w:rsid w:val="00BD2556"/>
    <w:rsid w:val="00BD3E05"/>
    <w:rsid w:val="00BD513C"/>
    <w:rsid w:val="00BD5306"/>
    <w:rsid w:val="00BD67F9"/>
    <w:rsid w:val="00BE3FBC"/>
    <w:rsid w:val="00BE42BD"/>
    <w:rsid w:val="00BE67A8"/>
    <w:rsid w:val="00BE6D9B"/>
    <w:rsid w:val="00BE7959"/>
    <w:rsid w:val="00BF0773"/>
    <w:rsid w:val="00BF1622"/>
    <w:rsid w:val="00BF1EA4"/>
    <w:rsid w:val="00BF25AE"/>
    <w:rsid w:val="00BF3FFA"/>
    <w:rsid w:val="00BF4E07"/>
    <w:rsid w:val="00BF60B3"/>
    <w:rsid w:val="00BF6C6D"/>
    <w:rsid w:val="00BF7D51"/>
    <w:rsid w:val="00C01C6C"/>
    <w:rsid w:val="00C02AB8"/>
    <w:rsid w:val="00C03079"/>
    <w:rsid w:val="00C03BB8"/>
    <w:rsid w:val="00C057C4"/>
    <w:rsid w:val="00C1171D"/>
    <w:rsid w:val="00C12C9F"/>
    <w:rsid w:val="00C13A0F"/>
    <w:rsid w:val="00C14672"/>
    <w:rsid w:val="00C150C2"/>
    <w:rsid w:val="00C16891"/>
    <w:rsid w:val="00C17543"/>
    <w:rsid w:val="00C20349"/>
    <w:rsid w:val="00C20733"/>
    <w:rsid w:val="00C22725"/>
    <w:rsid w:val="00C24742"/>
    <w:rsid w:val="00C24C4F"/>
    <w:rsid w:val="00C2520A"/>
    <w:rsid w:val="00C26B86"/>
    <w:rsid w:val="00C26C19"/>
    <w:rsid w:val="00C3008E"/>
    <w:rsid w:val="00C32278"/>
    <w:rsid w:val="00C35164"/>
    <w:rsid w:val="00C3678D"/>
    <w:rsid w:val="00C36AE5"/>
    <w:rsid w:val="00C410FD"/>
    <w:rsid w:val="00C41298"/>
    <w:rsid w:val="00C42138"/>
    <w:rsid w:val="00C4468E"/>
    <w:rsid w:val="00C450A4"/>
    <w:rsid w:val="00C468EA"/>
    <w:rsid w:val="00C50084"/>
    <w:rsid w:val="00C50157"/>
    <w:rsid w:val="00C520B5"/>
    <w:rsid w:val="00C53443"/>
    <w:rsid w:val="00C545DE"/>
    <w:rsid w:val="00C54CCD"/>
    <w:rsid w:val="00C56B4A"/>
    <w:rsid w:val="00C56C5B"/>
    <w:rsid w:val="00C60511"/>
    <w:rsid w:val="00C61F4E"/>
    <w:rsid w:val="00C643DD"/>
    <w:rsid w:val="00C64999"/>
    <w:rsid w:val="00C66718"/>
    <w:rsid w:val="00C66D17"/>
    <w:rsid w:val="00C7028A"/>
    <w:rsid w:val="00C76D98"/>
    <w:rsid w:val="00C83075"/>
    <w:rsid w:val="00C83D93"/>
    <w:rsid w:val="00C8496E"/>
    <w:rsid w:val="00C84A34"/>
    <w:rsid w:val="00C85585"/>
    <w:rsid w:val="00C9204E"/>
    <w:rsid w:val="00C92664"/>
    <w:rsid w:val="00C93C19"/>
    <w:rsid w:val="00C96800"/>
    <w:rsid w:val="00C97105"/>
    <w:rsid w:val="00C971B7"/>
    <w:rsid w:val="00C979F5"/>
    <w:rsid w:val="00CA0211"/>
    <w:rsid w:val="00CA2231"/>
    <w:rsid w:val="00CA4150"/>
    <w:rsid w:val="00CA416F"/>
    <w:rsid w:val="00CA4A01"/>
    <w:rsid w:val="00CA5E4A"/>
    <w:rsid w:val="00CB026D"/>
    <w:rsid w:val="00CB0752"/>
    <w:rsid w:val="00CB1BE4"/>
    <w:rsid w:val="00CB2821"/>
    <w:rsid w:val="00CB3AA9"/>
    <w:rsid w:val="00CB3FB7"/>
    <w:rsid w:val="00CB41B0"/>
    <w:rsid w:val="00CB4538"/>
    <w:rsid w:val="00CB4610"/>
    <w:rsid w:val="00CB5989"/>
    <w:rsid w:val="00CB6630"/>
    <w:rsid w:val="00CB77A0"/>
    <w:rsid w:val="00CC2A57"/>
    <w:rsid w:val="00CC581E"/>
    <w:rsid w:val="00CC5FE0"/>
    <w:rsid w:val="00CC60D0"/>
    <w:rsid w:val="00CC671C"/>
    <w:rsid w:val="00CD120C"/>
    <w:rsid w:val="00CD14D2"/>
    <w:rsid w:val="00CD26B1"/>
    <w:rsid w:val="00CE09CA"/>
    <w:rsid w:val="00CE14F8"/>
    <w:rsid w:val="00CE386F"/>
    <w:rsid w:val="00CE6923"/>
    <w:rsid w:val="00CF1027"/>
    <w:rsid w:val="00CF105D"/>
    <w:rsid w:val="00CF5A86"/>
    <w:rsid w:val="00D004A6"/>
    <w:rsid w:val="00D00C13"/>
    <w:rsid w:val="00D013B2"/>
    <w:rsid w:val="00D01C6C"/>
    <w:rsid w:val="00D02627"/>
    <w:rsid w:val="00D02637"/>
    <w:rsid w:val="00D06801"/>
    <w:rsid w:val="00D1175A"/>
    <w:rsid w:val="00D1590E"/>
    <w:rsid w:val="00D16485"/>
    <w:rsid w:val="00D206E9"/>
    <w:rsid w:val="00D24E08"/>
    <w:rsid w:val="00D2606C"/>
    <w:rsid w:val="00D26879"/>
    <w:rsid w:val="00D26CD8"/>
    <w:rsid w:val="00D32574"/>
    <w:rsid w:val="00D33037"/>
    <w:rsid w:val="00D337D8"/>
    <w:rsid w:val="00D37154"/>
    <w:rsid w:val="00D3751F"/>
    <w:rsid w:val="00D37571"/>
    <w:rsid w:val="00D4002C"/>
    <w:rsid w:val="00D4194F"/>
    <w:rsid w:val="00D43BA2"/>
    <w:rsid w:val="00D44286"/>
    <w:rsid w:val="00D450F8"/>
    <w:rsid w:val="00D4782C"/>
    <w:rsid w:val="00D5021D"/>
    <w:rsid w:val="00D52D34"/>
    <w:rsid w:val="00D60708"/>
    <w:rsid w:val="00D60D5E"/>
    <w:rsid w:val="00D63F64"/>
    <w:rsid w:val="00D64740"/>
    <w:rsid w:val="00D65710"/>
    <w:rsid w:val="00D66513"/>
    <w:rsid w:val="00D6768C"/>
    <w:rsid w:val="00D6787D"/>
    <w:rsid w:val="00D67B5D"/>
    <w:rsid w:val="00D705DB"/>
    <w:rsid w:val="00D714B2"/>
    <w:rsid w:val="00D72A93"/>
    <w:rsid w:val="00D730F0"/>
    <w:rsid w:val="00D75D8E"/>
    <w:rsid w:val="00D76112"/>
    <w:rsid w:val="00D77502"/>
    <w:rsid w:val="00D83F2F"/>
    <w:rsid w:val="00D857F8"/>
    <w:rsid w:val="00D85C91"/>
    <w:rsid w:val="00D912FF"/>
    <w:rsid w:val="00D951E9"/>
    <w:rsid w:val="00D95C00"/>
    <w:rsid w:val="00D96860"/>
    <w:rsid w:val="00D97F13"/>
    <w:rsid w:val="00DA1C49"/>
    <w:rsid w:val="00DA4966"/>
    <w:rsid w:val="00DB04F5"/>
    <w:rsid w:val="00DB3445"/>
    <w:rsid w:val="00DB55A1"/>
    <w:rsid w:val="00DC0C24"/>
    <w:rsid w:val="00DC1F22"/>
    <w:rsid w:val="00DC47FE"/>
    <w:rsid w:val="00DC488C"/>
    <w:rsid w:val="00DC7F67"/>
    <w:rsid w:val="00DD1CE0"/>
    <w:rsid w:val="00DD42A5"/>
    <w:rsid w:val="00DD4BDD"/>
    <w:rsid w:val="00DD5335"/>
    <w:rsid w:val="00DD5A85"/>
    <w:rsid w:val="00DD7200"/>
    <w:rsid w:val="00DE22C5"/>
    <w:rsid w:val="00DE2904"/>
    <w:rsid w:val="00DE3105"/>
    <w:rsid w:val="00DF1400"/>
    <w:rsid w:val="00DF7EC6"/>
    <w:rsid w:val="00E049AD"/>
    <w:rsid w:val="00E054E7"/>
    <w:rsid w:val="00E06B75"/>
    <w:rsid w:val="00E11658"/>
    <w:rsid w:val="00E12DFF"/>
    <w:rsid w:val="00E14E32"/>
    <w:rsid w:val="00E201EE"/>
    <w:rsid w:val="00E22077"/>
    <w:rsid w:val="00E22C12"/>
    <w:rsid w:val="00E240D6"/>
    <w:rsid w:val="00E2524C"/>
    <w:rsid w:val="00E252F0"/>
    <w:rsid w:val="00E25513"/>
    <w:rsid w:val="00E27D45"/>
    <w:rsid w:val="00E32307"/>
    <w:rsid w:val="00E33138"/>
    <w:rsid w:val="00E332CA"/>
    <w:rsid w:val="00E333E7"/>
    <w:rsid w:val="00E34EF1"/>
    <w:rsid w:val="00E378F9"/>
    <w:rsid w:val="00E3790A"/>
    <w:rsid w:val="00E417E1"/>
    <w:rsid w:val="00E420D5"/>
    <w:rsid w:val="00E43D64"/>
    <w:rsid w:val="00E45E34"/>
    <w:rsid w:val="00E464F8"/>
    <w:rsid w:val="00E551BA"/>
    <w:rsid w:val="00E619F2"/>
    <w:rsid w:val="00E62169"/>
    <w:rsid w:val="00E65C7B"/>
    <w:rsid w:val="00E65D03"/>
    <w:rsid w:val="00E65FA5"/>
    <w:rsid w:val="00E70B7C"/>
    <w:rsid w:val="00E7515A"/>
    <w:rsid w:val="00E76738"/>
    <w:rsid w:val="00E7751E"/>
    <w:rsid w:val="00E77915"/>
    <w:rsid w:val="00E77D1C"/>
    <w:rsid w:val="00E80128"/>
    <w:rsid w:val="00E8333A"/>
    <w:rsid w:val="00E8408F"/>
    <w:rsid w:val="00E85162"/>
    <w:rsid w:val="00E85E9F"/>
    <w:rsid w:val="00E9115C"/>
    <w:rsid w:val="00E915C8"/>
    <w:rsid w:val="00E91CD7"/>
    <w:rsid w:val="00E92E86"/>
    <w:rsid w:val="00E95DFA"/>
    <w:rsid w:val="00E968B8"/>
    <w:rsid w:val="00E96B4A"/>
    <w:rsid w:val="00E96F70"/>
    <w:rsid w:val="00E9795D"/>
    <w:rsid w:val="00EA177A"/>
    <w:rsid w:val="00EA192C"/>
    <w:rsid w:val="00EA1DCE"/>
    <w:rsid w:val="00EA24DC"/>
    <w:rsid w:val="00EA420B"/>
    <w:rsid w:val="00EA58CC"/>
    <w:rsid w:val="00EA620F"/>
    <w:rsid w:val="00EB0B30"/>
    <w:rsid w:val="00EB4246"/>
    <w:rsid w:val="00EB6575"/>
    <w:rsid w:val="00EC182C"/>
    <w:rsid w:val="00EC1FCA"/>
    <w:rsid w:val="00EC41A2"/>
    <w:rsid w:val="00EC492C"/>
    <w:rsid w:val="00EC5C09"/>
    <w:rsid w:val="00EC676B"/>
    <w:rsid w:val="00EC6D5B"/>
    <w:rsid w:val="00ED1EFD"/>
    <w:rsid w:val="00ED26DE"/>
    <w:rsid w:val="00ED2A3A"/>
    <w:rsid w:val="00ED387C"/>
    <w:rsid w:val="00ED5E9B"/>
    <w:rsid w:val="00EE2454"/>
    <w:rsid w:val="00EE543B"/>
    <w:rsid w:val="00EE5820"/>
    <w:rsid w:val="00EE627D"/>
    <w:rsid w:val="00EF102A"/>
    <w:rsid w:val="00EF143F"/>
    <w:rsid w:val="00EF1E4A"/>
    <w:rsid w:val="00EF372E"/>
    <w:rsid w:val="00EF3EC0"/>
    <w:rsid w:val="00EF438E"/>
    <w:rsid w:val="00EF5C9B"/>
    <w:rsid w:val="00F01703"/>
    <w:rsid w:val="00F02783"/>
    <w:rsid w:val="00F02DCD"/>
    <w:rsid w:val="00F02F7F"/>
    <w:rsid w:val="00F0388B"/>
    <w:rsid w:val="00F12E5F"/>
    <w:rsid w:val="00F13916"/>
    <w:rsid w:val="00F14A76"/>
    <w:rsid w:val="00F14EDC"/>
    <w:rsid w:val="00F23E92"/>
    <w:rsid w:val="00F25F6E"/>
    <w:rsid w:val="00F27A43"/>
    <w:rsid w:val="00F317E0"/>
    <w:rsid w:val="00F35537"/>
    <w:rsid w:val="00F35A36"/>
    <w:rsid w:val="00F37836"/>
    <w:rsid w:val="00F40A3D"/>
    <w:rsid w:val="00F43373"/>
    <w:rsid w:val="00F4344C"/>
    <w:rsid w:val="00F43D64"/>
    <w:rsid w:val="00F43E30"/>
    <w:rsid w:val="00F44A5B"/>
    <w:rsid w:val="00F46483"/>
    <w:rsid w:val="00F51342"/>
    <w:rsid w:val="00F517BE"/>
    <w:rsid w:val="00F533D0"/>
    <w:rsid w:val="00F53DD5"/>
    <w:rsid w:val="00F56173"/>
    <w:rsid w:val="00F57E1C"/>
    <w:rsid w:val="00F63025"/>
    <w:rsid w:val="00F64019"/>
    <w:rsid w:val="00F64AF4"/>
    <w:rsid w:val="00F718F0"/>
    <w:rsid w:val="00F71C83"/>
    <w:rsid w:val="00F7253D"/>
    <w:rsid w:val="00F72A36"/>
    <w:rsid w:val="00F74AF0"/>
    <w:rsid w:val="00F752E4"/>
    <w:rsid w:val="00F75B77"/>
    <w:rsid w:val="00F76385"/>
    <w:rsid w:val="00F77ED1"/>
    <w:rsid w:val="00F80634"/>
    <w:rsid w:val="00F81663"/>
    <w:rsid w:val="00F82797"/>
    <w:rsid w:val="00F83D7C"/>
    <w:rsid w:val="00F85EA9"/>
    <w:rsid w:val="00F87269"/>
    <w:rsid w:val="00F872E5"/>
    <w:rsid w:val="00F903D0"/>
    <w:rsid w:val="00F908DB"/>
    <w:rsid w:val="00F912B4"/>
    <w:rsid w:val="00F923EE"/>
    <w:rsid w:val="00F9277C"/>
    <w:rsid w:val="00F92BBA"/>
    <w:rsid w:val="00F9689C"/>
    <w:rsid w:val="00F9790D"/>
    <w:rsid w:val="00FA0F68"/>
    <w:rsid w:val="00FA10A4"/>
    <w:rsid w:val="00FA3B0E"/>
    <w:rsid w:val="00FA46C5"/>
    <w:rsid w:val="00FA4963"/>
    <w:rsid w:val="00FB036D"/>
    <w:rsid w:val="00FB0E7E"/>
    <w:rsid w:val="00FB2E31"/>
    <w:rsid w:val="00FB3297"/>
    <w:rsid w:val="00FB4946"/>
    <w:rsid w:val="00FB4BF4"/>
    <w:rsid w:val="00FB706F"/>
    <w:rsid w:val="00FC17EA"/>
    <w:rsid w:val="00FC18BC"/>
    <w:rsid w:val="00FC58B5"/>
    <w:rsid w:val="00FD36EF"/>
    <w:rsid w:val="00FD57C0"/>
    <w:rsid w:val="00FE09DB"/>
    <w:rsid w:val="00FE3FCF"/>
    <w:rsid w:val="00FE690C"/>
    <w:rsid w:val="00FF05EB"/>
    <w:rsid w:val="00FF0CAF"/>
    <w:rsid w:val="00FF1C89"/>
    <w:rsid w:val="00FF1DBC"/>
    <w:rsid w:val="00FF2ADB"/>
    <w:rsid w:val="00FF2EDE"/>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3C01"/>
  <w15:docId w15:val="{C7B120A4-3E5F-464F-959D-9F0A598A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3C0E"/>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iPriority w:val="9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 w:type="character" w:styleId="afd">
    <w:name w:val="Emphasis"/>
    <w:basedOn w:val="a0"/>
    <w:qFormat/>
    <w:rsid w:val="00FD3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6971331">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7638519">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7289202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078C-5D1D-45F0-BAB5-0EE2D128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11</Pages>
  <Words>4524</Words>
  <Characters>25792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Капустина Наталья Сергеевна</dc:creator>
  <cp:lastModifiedBy>Финакин Антон Олегович</cp:lastModifiedBy>
  <cp:revision>33</cp:revision>
  <cp:lastPrinted>2018-02-09T05:27:00Z</cp:lastPrinted>
  <dcterms:created xsi:type="dcterms:W3CDTF">2018-02-09T05:28:00Z</dcterms:created>
  <dcterms:modified xsi:type="dcterms:W3CDTF">2019-03-22T07:26:00Z</dcterms:modified>
</cp:coreProperties>
</file>