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1" w:type="dxa"/>
        <w:tblInd w:w="0" w:type="dxa"/>
        <w:tblLook w:val="04A0" w:firstRow="1" w:lastRow="0" w:firstColumn="1" w:lastColumn="0" w:noHBand="0" w:noVBand="1"/>
      </w:tblPr>
      <w:tblGrid>
        <w:gridCol w:w="734"/>
        <w:gridCol w:w="739"/>
        <w:gridCol w:w="628"/>
        <w:gridCol w:w="692"/>
        <w:gridCol w:w="623"/>
        <w:gridCol w:w="570"/>
        <w:gridCol w:w="482"/>
        <w:gridCol w:w="482"/>
        <w:gridCol w:w="483"/>
        <w:gridCol w:w="483"/>
        <w:gridCol w:w="483"/>
        <w:gridCol w:w="483"/>
        <w:gridCol w:w="483"/>
        <w:gridCol w:w="483"/>
        <w:gridCol w:w="481"/>
        <w:gridCol w:w="481"/>
        <w:gridCol w:w="382"/>
        <w:gridCol w:w="99"/>
        <w:gridCol w:w="348"/>
        <w:gridCol w:w="133"/>
        <w:gridCol w:w="481"/>
        <w:gridCol w:w="481"/>
        <w:gridCol w:w="382"/>
        <w:gridCol w:w="455"/>
      </w:tblGrid>
      <w:tr w:rsidR="001076F0" w:rsidTr="00875945">
        <w:trPr>
          <w:gridAfter w:val="5"/>
          <w:wAfter w:w="1932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FA3FD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-35560</wp:posOffset>
                      </wp:positionV>
                      <wp:extent cx="685800" cy="762000"/>
                      <wp:effectExtent l="4445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E7FEB" id="Rectangle 2" o:spid="_x0000_s1026" alt="image000" style="position:absolute;margin-left:13.5pt;margin-top:-2.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" stroked="f" strokecolor="#615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875945">
        <w:trPr>
          <w:gridAfter w:val="5"/>
          <w:wAfter w:w="1932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875945">
        <w:trPr>
          <w:gridAfter w:val="5"/>
          <w:wAfter w:w="1932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875945">
        <w:trPr>
          <w:gridAfter w:val="5"/>
          <w:wAfter w:w="1932" w:type="dxa"/>
          <w:trHeight w:val="60"/>
        </w:trPr>
        <w:tc>
          <w:tcPr>
            <w:tcW w:w="399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875945">
        <w:trPr>
          <w:trHeight w:val="60"/>
        </w:trPr>
        <w:tc>
          <w:tcPr>
            <w:tcW w:w="5924" w:type="dxa"/>
            <w:gridSpan w:val="10"/>
            <w:shd w:val="clear" w:color="FFFFFF" w:fill="auto"/>
            <w:vAlign w:val="bottom"/>
          </w:tcPr>
          <w:p w:rsidR="001076F0" w:rsidRDefault="00C53E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1076F0" w:rsidRDefault="001076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1076F0" w:rsidRDefault="001076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875945">
        <w:trPr>
          <w:trHeight w:val="60"/>
        </w:trPr>
        <w:tc>
          <w:tcPr>
            <w:tcW w:w="5924" w:type="dxa"/>
            <w:gridSpan w:val="10"/>
            <w:shd w:val="clear" w:color="FFFFFF" w:fill="auto"/>
            <w:vAlign w:val="bottom"/>
          </w:tcPr>
          <w:p w:rsidR="001076F0" w:rsidRDefault="00C53E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1076F0" w:rsidRDefault="001076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1076F0" w:rsidRDefault="001076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875945">
        <w:trPr>
          <w:trHeight w:val="60"/>
        </w:trPr>
        <w:tc>
          <w:tcPr>
            <w:tcW w:w="5924" w:type="dxa"/>
            <w:gridSpan w:val="10"/>
            <w:shd w:val="clear" w:color="FFFFFF" w:fill="auto"/>
            <w:vAlign w:val="bottom"/>
          </w:tcPr>
          <w:p w:rsidR="001076F0" w:rsidRDefault="00C53E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1076F0" w:rsidRDefault="001076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1076F0" w:rsidRDefault="001076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875945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3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875945">
        <w:trPr>
          <w:trHeight w:val="60"/>
        </w:trPr>
        <w:tc>
          <w:tcPr>
            <w:tcW w:w="5924" w:type="dxa"/>
            <w:gridSpan w:val="10"/>
            <w:shd w:val="clear" w:color="FFFFFF" w:fill="auto"/>
            <w:vAlign w:val="bottom"/>
          </w:tcPr>
          <w:p w:rsidR="001076F0" w:rsidRDefault="00C53E4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3" w:type="dxa"/>
            <w:shd w:val="clear" w:color="FFFFFF" w:fill="auto"/>
            <w:vAlign w:val="bottom"/>
          </w:tcPr>
          <w:p w:rsidR="001076F0" w:rsidRDefault="001076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1076F0" w:rsidRDefault="001076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875945">
        <w:trPr>
          <w:gridAfter w:val="5"/>
          <w:wAfter w:w="1932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1076F0" w:rsidRDefault="001076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0" w:type="dxa"/>
            <w:shd w:val="clear" w:color="FFFFFF" w:fill="auto"/>
            <w:vAlign w:val="center"/>
          </w:tcPr>
          <w:p w:rsidR="001076F0" w:rsidRDefault="001076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right w:w="0" w:type="dxa"/>
            </w:tcMar>
            <w:vAlign w:val="center"/>
          </w:tcPr>
          <w:p w:rsidR="001076F0" w:rsidRDefault="001076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vAlign w:val="center"/>
          </w:tcPr>
          <w:p w:rsidR="001076F0" w:rsidRDefault="001076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875945">
        <w:trPr>
          <w:gridAfter w:val="5"/>
          <w:wAfter w:w="1932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076F0" w:rsidRDefault="00525E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C53E4B">
              <w:rPr>
                <w:rFonts w:ascii="Times New Roman" w:hAnsi="Times New Roman"/>
                <w:sz w:val="26"/>
                <w:szCs w:val="26"/>
              </w:rPr>
              <w:t xml:space="preserve"> ноября 2019 г.</w:t>
            </w:r>
          </w:p>
        </w:tc>
        <w:tc>
          <w:tcPr>
            <w:tcW w:w="624" w:type="dxa"/>
            <w:shd w:val="clear" w:color="FFFFFF" w:fill="auto"/>
            <w:tcMar>
              <w:right w:w="0" w:type="dxa"/>
            </w:tcMar>
            <w:vAlign w:val="center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076F0" w:rsidRDefault="00FA3FD1" w:rsidP="008759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</w:t>
            </w:r>
            <w:r w:rsidR="0087594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6F0" w:rsidTr="00875945">
        <w:trPr>
          <w:gridAfter w:val="5"/>
          <w:wAfter w:w="193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076F0" w:rsidRDefault="001076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6F0" w:rsidTr="00875945">
        <w:trPr>
          <w:gridAfter w:val="5"/>
          <w:wAfter w:w="1932" w:type="dxa"/>
        </w:trPr>
        <w:tc>
          <w:tcPr>
            <w:tcW w:w="5924" w:type="dxa"/>
            <w:gridSpan w:val="10"/>
            <w:shd w:val="clear" w:color="FFFFFF" w:fill="auto"/>
            <w:vAlign w:val="center"/>
          </w:tcPr>
          <w:p w:rsidR="001076F0" w:rsidRDefault="00C53E4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75945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30.11.2018 № 245-РК «Об установлении долгосрочных тарифов на питьевую воду (питьевое водоснабжение) и водоотведение </w:t>
            </w:r>
            <w:r w:rsidRPr="008B7133"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875945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 w:rsidRPr="008B7133">
              <w:rPr>
                <w:rFonts w:ascii="Times New Roman" w:hAnsi="Times New Roman"/>
                <w:b/>
                <w:sz w:val="26"/>
                <w:szCs w:val="26"/>
              </w:rPr>
              <w:t>едерального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</w:t>
            </w: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875945">
        <w:trPr>
          <w:gridAfter w:val="5"/>
          <w:wAfter w:w="193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076F0" w:rsidRDefault="001076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6F0" w:rsidTr="00875945">
        <w:trPr>
          <w:gridAfter w:val="5"/>
          <w:wAfter w:w="193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076F0" w:rsidRDefault="001076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6F0" w:rsidTr="00875945">
        <w:trPr>
          <w:gridAfter w:val="5"/>
          <w:wAfter w:w="1932" w:type="dxa"/>
        </w:trPr>
        <w:tc>
          <w:tcPr>
            <w:tcW w:w="9639" w:type="dxa"/>
            <w:gridSpan w:val="19"/>
            <w:shd w:val="clear" w:color="FFFFFF" w:fill="auto"/>
          </w:tcPr>
          <w:p w:rsidR="001076F0" w:rsidRDefault="00C53E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05.10.2018 № 611, от 07.12.2018 № 742, от 25.12.2018 № 805, от 07.05.2019 № 288, от 11.07.2019 № 432), приказом министерства конкурентной политики Калужской области от 30.11.2018 № 238-РК «Об утверждении производственной программы в сфере водоснабжения и</w:t>
            </w:r>
            <w:r w:rsidR="000A76D6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 </w:t>
            </w:r>
            <w:r w:rsidRPr="008B7133">
              <w:rPr>
                <w:rFonts w:ascii="Times New Roman" w:hAnsi="Times New Roman"/>
                <w:sz w:val="26"/>
                <w:szCs w:val="26"/>
              </w:rPr>
              <w:t>для</w:t>
            </w:r>
            <w:r w:rsidR="008759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4C70">
              <w:rPr>
                <w:rFonts w:ascii="Times New Roman" w:hAnsi="Times New Roman"/>
                <w:sz w:val="26"/>
                <w:szCs w:val="26"/>
              </w:rPr>
              <w:t>ф</w:t>
            </w:r>
            <w:r w:rsidRPr="008B7133">
              <w:rPr>
                <w:rFonts w:ascii="Times New Roman" w:hAnsi="Times New Roman"/>
                <w:sz w:val="26"/>
                <w:szCs w:val="26"/>
              </w:rPr>
              <w:t>едерального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 (в ред. приказа министерства конкурентной политики</w:t>
            </w:r>
            <w:r w:rsidR="00DF326F">
              <w:rPr>
                <w:rFonts w:ascii="Times New Roman" w:hAnsi="Times New Roman"/>
                <w:sz w:val="26"/>
                <w:szCs w:val="26"/>
              </w:rPr>
              <w:t xml:space="preserve"> Калужской области</w:t>
            </w:r>
            <w:r w:rsidR="00525E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525E11">
              <w:rPr>
                <w:rFonts w:ascii="Times New Roman" w:hAnsi="Times New Roman"/>
                <w:sz w:val="26"/>
                <w:szCs w:val="26"/>
              </w:rPr>
              <w:t xml:space="preserve">18.11.2019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A3FD1">
              <w:rPr>
                <w:rFonts w:ascii="Times New Roman" w:hAnsi="Times New Roman"/>
                <w:sz w:val="26"/>
                <w:szCs w:val="26"/>
              </w:rPr>
              <w:t xml:space="preserve"> 189-РК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525E11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25E1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076F0" w:rsidTr="00875945">
        <w:trPr>
          <w:gridAfter w:val="5"/>
          <w:wAfter w:w="1932" w:type="dxa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875945" w:rsidRDefault="00C53E4B" w:rsidP="008759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="00875945">
              <w:rPr>
                <w:rFonts w:ascii="Times New Roman" w:hAnsi="Times New Roman"/>
                <w:sz w:val="26"/>
                <w:szCs w:val="26"/>
              </w:rPr>
              <w:t xml:space="preserve">1. Внести в приказ министерства конкурентной политики Калужской области от 30.11.2018 № 245-РК «Об установлении долгосрочных тарифов на питьевую воду (питьевое водоснабжение) и водоотведение </w:t>
            </w:r>
            <w:r w:rsidR="00875945" w:rsidRPr="008B7133">
              <w:rPr>
                <w:rFonts w:ascii="Times New Roman" w:hAnsi="Times New Roman"/>
                <w:sz w:val="26"/>
                <w:szCs w:val="26"/>
              </w:rPr>
              <w:t>для</w:t>
            </w:r>
            <w:r w:rsidR="00875945">
              <w:rPr>
                <w:rFonts w:ascii="Times New Roman" w:hAnsi="Times New Roman"/>
                <w:sz w:val="26"/>
                <w:szCs w:val="26"/>
              </w:rPr>
              <w:t xml:space="preserve"> Ф</w:t>
            </w:r>
            <w:r w:rsidR="00875945" w:rsidRPr="008B7133">
              <w:rPr>
                <w:rFonts w:ascii="Times New Roman" w:hAnsi="Times New Roman"/>
                <w:sz w:val="26"/>
                <w:szCs w:val="26"/>
              </w:rPr>
              <w:t>едера</w:t>
            </w:r>
            <w:r w:rsidR="00875945">
              <w:rPr>
                <w:rFonts w:ascii="Times New Roman" w:hAnsi="Times New Roman"/>
                <w:sz w:val="26"/>
                <w:szCs w:val="26"/>
              </w:rPr>
              <w:t>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 (далее - приказ) следующие изменения:</w:t>
            </w:r>
          </w:p>
          <w:p w:rsidR="00875945" w:rsidRDefault="00875945" w:rsidP="008759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В названии</w:t>
            </w:r>
            <w:r w:rsidR="004604B2">
              <w:rPr>
                <w:rFonts w:ascii="Times New Roman" w:hAnsi="Times New Roman"/>
                <w:sz w:val="26"/>
                <w:szCs w:val="26"/>
              </w:rPr>
              <w:t xml:space="preserve"> и по тексту приказа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604B2">
              <w:rPr>
                <w:rFonts w:ascii="Times New Roman" w:hAnsi="Times New Roman"/>
                <w:sz w:val="26"/>
                <w:szCs w:val="26"/>
              </w:rPr>
              <w:t>в наименовании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приложения № 2 </w:t>
            </w:r>
            <w:r w:rsidR="00FA3FD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 приказу слова «Ф</w:t>
            </w:r>
            <w:r w:rsidRPr="008B7133">
              <w:rPr>
                <w:rFonts w:ascii="Times New Roman" w:hAnsi="Times New Roman"/>
                <w:sz w:val="26"/>
                <w:szCs w:val="26"/>
              </w:rPr>
              <w:t>едера</w:t>
            </w:r>
            <w:r>
              <w:rPr>
                <w:rFonts w:ascii="Times New Roman" w:hAnsi="Times New Roman"/>
                <w:sz w:val="26"/>
                <w:szCs w:val="26"/>
              </w:rPr>
              <w:t>льного государственного» заменить словами «ф</w:t>
            </w:r>
            <w:r w:rsidRPr="008B7133">
              <w:rPr>
                <w:rFonts w:ascii="Times New Roman" w:hAnsi="Times New Roman"/>
                <w:sz w:val="26"/>
                <w:szCs w:val="26"/>
              </w:rPr>
              <w:t>едера</w:t>
            </w:r>
            <w:r>
              <w:rPr>
                <w:rFonts w:ascii="Times New Roman" w:hAnsi="Times New Roman"/>
                <w:sz w:val="26"/>
                <w:szCs w:val="26"/>
              </w:rPr>
              <w:t>льного государственного».</w:t>
            </w:r>
          </w:p>
          <w:p w:rsidR="001076F0" w:rsidRDefault="00875945" w:rsidP="00875945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1.2. Приложение к приказу изложить в новой редакции согласно приложению </w:t>
            </w:r>
            <w:r w:rsidR="00FA3FD1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</w:tbl>
    <w:tbl>
      <w:tblPr>
        <w:tblStyle w:val="TableStyle0"/>
        <w:tblpPr w:leftFromText="180" w:rightFromText="180" w:vertAnchor="text" w:horzAnchor="margin" w:tblpY="24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707"/>
        <w:gridCol w:w="603"/>
        <w:gridCol w:w="668"/>
        <w:gridCol w:w="554"/>
        <w:gridCol w:w="553"/>
        <w:gridCol w:w="497"/>
        <w:gridCol w:w="496"/>
        <w:gridCol w:w="4919"/>
      </w:tblGrid>
      <w:tr w:rsidR="00C53E4B" w:rsidTr="00C53E4B">
        <w:tc>
          <w:tcPr>
            <w:tcW w:w="9639" w:type="dxa"/>
            <w:gridSpan w:val="9"/>
            <w:shd w:val="clear" w:color="FFFFFF" w:fill="auto"/>
          </w:tcPr>
          <w:p w:rsidR="00C53E4B" w:rsidRDefault="00C53E4B" w:rsidP="00C53E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C53E4B" w:rsidTr="00C53E4B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53E4B" w:rsidRDefault="00C53E4B" w:rsidP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3E4B" w:rsidTr="00C53E4B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53E4B" w:rsidRDefault="00C53E4B" w:rsidP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3E4B" w:rsidTr="00C53E4B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53E4B" w:rsidRDefault="00C53E4B" w:rsidP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3E4B" w:rsidTr="00C53E4B">
        <w:trPr>
          <w:trHeight w:val="60"/>
        </w:trPr>
        <w:tc>
          <w:tcPr>
            <w:tcW w:w="4720" w:type="dxa"/>
            <w:gridSpan w:val="8"/>
            <w:shd w:val="clear" w:color="FFFFFF" w:fill="auto"/>
            <w:vAlign w:val="bottom"/>
          </w:tcPr>
          <w:p w:rsidR="00C53E4B" w:rsidRDefault="00C53E4B" w:rsidP="00C53E4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shd w:val="clear" w:color="FFFFFF" w:fill="auto"/>
            <w:vAlign w:val="bottom"/>
          </w:tcPr>
          <w:p w:rsidR="00C53E4B" w:rsidRDefault="00C53E4B" w:rsidP="00C53E4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076F0" w:rsidRDefault="001076F0"/>
    <w:p w:rsidR="001076F0" w:rsidRDefault="00C53E4B">
      <w:r>
        <w:br w:type="page"/>
      </w:r>
    </w:p>
    <w:p w:rsidR="00C53E4B" w:rsidRDefault="00C53E4B">
      <w:pPr>
        <w:rPr>
          <w:rFonts w:ascii="Times New Roman" w:hAnsi="Times New Roman"/>
          <w:szCs w:val="16"/>
        </w:rPr>
        <w:sectPr w:rsidR="00C53E4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57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5"/>
        <w:gridCol w:w="797"/>
        <w:gridCol w:w="679"/>
        <w:gridCol w:w="624"/>
        <w:gridCol w:w="859"/>
        <w:gridCol w:w="29"/>
        <w:gridCol w:w="168"/>
        <w:gridCol w:w="1071"/>
        <w:gridCol w:w="1134"/>
        <w:gridCol w:w="1134"/>
        <w:gridCol w:w="1134"/>
        <w:gridCol w:w="1134"/>
        <w:gridCol w:w="1134"/>
        <w:gridCol w:w="1134"/>
        <w:gridCol w:w="1134"/>
        <w:gridCol w:w="1133"/>
        <w:gridCol w:w="26"/>
        <w:gridCol w:w="498"/>
        <w:gridCol w:w="20"/>
      </w:tblGrid>
      <w:tr w:rsidR="00C53E4B" w:rsidTr="00C53E4B">
        <w:trPr>
          <w:gridAfter w:val="1"/>
          <w:wAfter w:w="20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1" w:type="dxa"/>
            <w:gridSpan w:val="9"/>
            <w:shd w:val="clear" w:color="FFFFFF" w:fill="auto"/>
            <w:vAlign w:val="bottom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53E4B" w:rsidTr="00C53E4B">
        <w:trPr>
          <w:gridAfter w:val="1"/>
          <w:wAfter w:w="20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1" w:type="dxa"/>
            <w:gridSpan w:val="9"/>
            <w:shd w:val="clear" w:color="FFFFFF" w:fill="auto"/>
            <w:vAlign w:val="bottom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53E4B" w:rsidTr="00C53E4B">
        <w:trPr>
          <w:gridAfter w:val="1"/>
          <w:wAfter w:w="20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1" w:type="dxa"/>
            <w:gridSpan w:val="9"/>
            <w:shd w:val="clear" w:color="FFFFFF" w:fill="auto"/>
            <w:vAlign w:val="bottom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53E4B" w:rsidTr="00C53E4B">
        <w:trPr>
          <w:gridAfter w:val="1"/>
          <w:wAfter w:w="20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1" w:type="dxa"/>
            <w:gridSpan w:val="9"/>
            <w:shd w:val="clear" w:color="FFFFFF" w:fill="auto"/>
            <w:vAlign w:val="bottom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53E4B" w:rsidTr="00C53E4B">
        <w:trPr>
          <w:gridAfter w:val="1"/>
          <w:wAfter w:w="20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25E11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.11.2019 </w:t>
            </w:r>
            <w:r w:rsidR="00FA3FD1">
              <w:rPr>
                <w:rFonts w:ascii="Times New Roman" w:hAnsi="Times New Roman"/>
                <w:sz w:val="26"/>
                <w:szCs w:val="26"/>
              </w:rPr>
              <w:t>№ 190-РК</w:t>
            </w:r>
          </w:p>
        </w:tc>
      </w:tr>
      <w:tr w:rsidR="00C53E4B" w:rsidTr="00C53E4B">
        <w:trPr>
          <w:gridAfter w:val="1"/>
          <w:wAfter w:w="20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076F0" w:rsidRDefault="001076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6F0" w:rsidTr="00C53E4B">
        <w:trPr>
          <w:gridAfter w:val="1"/>
          <w:wAfter w:w="20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076F0" w:rsidTr="00C53E4B">
        <w:trPr>
          <w:gridAfter w:val="1"/>
          <w:wAfter w:w="20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53E4B" w:rsidTr="00C53E4B">
        <w:trPr>
          <w:gridAfter w:val="1"/>
          <w:wAfter w:w="20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1" w:type="dxa"/>
            <w:gridSpan w:val="9"/>
            <w:shd w:val="clear" w:color="FFFFFF" w:fill="auto"/>
            <w:vAlign w:val="bottom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53E4B" w:rsidTr="00C53E4B">
        <w:trPr>
          <w:gridAfter w:val="1"/>
          <w:wAfter w:w="20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1" w:type="dxa"/>
            <w:gridSpan w:val="9"/>
            <w:shd w:val="clear" w:color="FFFFFF" w:fill="auto"/>
            <w:vAlign w:val="bottom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53E4B" w:rsidTr="00C53E4B">
        <w:trPr>
          <w:gridAfter w:val="1"/>
          <w:wAfter w:w="20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6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1076F0" w:rsidRDefault="00C53E4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245-РК</w:t>
            </w:r>
          </w:p>
        </w:tc>
      </w:tr>
      <w:tr w:rsidR="00C53E4B" w:rsidTr="00C53E4B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1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3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Cs w:val="16"/>
              </w:rPr>
            </w:pPr>
          </w:p>
        </w:tc>
      </w:tr>
      <w:tr w:rsidR="001076F0" w:rsidTr="00C53E4B">
        <w:trPr>
          <w:gridAfter w:val="1"/>
          <w:wAfter w:w="20" w:type="dxa"/>
          <w:trHeight w:val="60"/>
        </w:trPr>
        <w:tc>
          <w:tcPr>
            <w:tcW w:w="14557" w:type="dxa"/>
            <w:gridSpan w:val="18"/>
            <w:shd w:val="clear" w:color="FFFFFF" w:fill="auto"/>
            <w:vAlign w:val="bottom"/>
          </w:tcPr>
          <w:p w:rsidR="001076F0" w:rsidRDefault="00C53E4B" w:rsidP="00DB76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  <w:r w:rsidR="00DB76F0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B7133">
              <w:rPr>
                <w:rFonts w:ascii="Times New Roman" w:hAnsi="Times New Roman"/>
                <w:b/>
                <w:sz w:val="26"/>
                <w:szCs w:val="26"/>
              </w:rPr>
              <w:t>водоотведение для </w:t>
            </w:r>
            <w:r w:rsidR="008B7133" w:rsidRPr="008B7133">
              <w:rPr>
                <w:rFonts w:ascii="Times New Roman" w:hAnsi="Times New Roman"/>
                <w:b/>
                <w:sz w:val="26"/>
                <w:szCs w:val="26"/>
              </w:rPr>
              <w:t>ф</w:t>
            </w:r>
            <w:r w:rsidRPr="008B7133">
              <w:rPr>
                <w:rFonts w:ascii="Times New Roman" w:hAnsi="Times New Roman"/>
                <w:b/>
                <w:sz w:val="26"/>
                <w:szCs w:val="26"/>
              </w:rPr>
              <w:t>едерального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 2019-2023 годы</w:t>
            </w:r>
          </w:p>
          <w:p w:rsidR="006C767A" w:rsidRDefault="006C767A" w:rsidP="00DB76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76F0" w:rsidTr="00C53E4B">
        <w:trPr>
          <w:trHeight w:val="60"/>
        </w:trPr>
        <w:tc>
          <w:tcPr>
            <w:tcW w:w="221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9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107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107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107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107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7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107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1076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13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6F0" w:rsidTr="00C53E4B">
        <w:trPr>
          <w:trHeight w:val="60"/>
        </w:trPr>
        <w:tc>
          <w:tcPr>
            <w:tcW w:w="1403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076F0" w:rsidRDefault="00C53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15,21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076F0" w:rsidRDefault="00C53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076F0" w:rsidRDefault="00C53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076F0" w:rsidRDefault="00C53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076F0" w:rsidRDefault="00C53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6F0" w:rsidTr="00C53E4B">
        <w:trPr>
          <w:trHeight w:val="60"/>
        </w:trPr>
        <w:tc>
          <w:tcPr>
            <w:tcW w:w="1403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076F0" w:rsidRDefault="00C53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15,21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15,95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17,09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17,68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076F0" w:rsidRDefault="00C53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076F0" w:rsidRDefault="00C53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3E4B" w:rsidTr="00C53E4B">
        <w:trPr>
          <w:trHeight w:val="60"/>
        </w:trPr>
        <w:tc>
          <w:tcPr>
            <w:tcW w:w="22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1076F0" w:rsidRDefault="00C53E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5,64</w:t>
            </w:r>
          </w:p>
        </w:tc>
        <w:tc>
          <w:tcPr>
            <w:tcW w:w="10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6,26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76F0" w:rsidRDefault="00C53E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26" w:type="dxa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1076F0" w:rsidRDefault="001076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0623" w:rsidRPr="009A0623" w:rsidTr="00C53E4B">
        <w:trPr>
          <w:trHeight w:val="60"/>
        </w:trPr>
        <w:tc>
          <w:tcPr>
            <w:tcW w:w="735" w:type="dxa"/>
            <w:shd w:val="clear" w:color="FFFFFF" w:fill="auto"/>
            <w:vAlign w:val="center"/>
          </w:tcPr>
          <w:p w:rsidR="001076F0" w:rsidRPr="009A0623" w:rsidRDefault="00C53E4B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bookmarkStart w:id="0" w:name="_GoBack"/>
            <w:r w:rsidRPr="001001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bookmarkEnd w:id="0"/>
            <w:r w:rsidRPr="009A0623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797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24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859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8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71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133" w:type="dxa"/>
            <w:shd w:val="clear" w:color="FFFFFF" w:fill="auto"/>
            <w:vAlign w:val="center"/>
          </w:tcPr>
          <w:p w:rsidR="001076F0" w:rsidRPr="009A0623" w:rsidRDefault="001076F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:rsidR="001076F0" w:rsidRPr="009A0623" w:rsidRDefault="001076F0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center"/>
          </w:tcPr>
          <w:p w:rsidR="001076F0" w:rsidRPr="009A0623" w:rsidRDefault="001076F0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C53E4B" w:rsidRDefault="00C53E4B">
      <w:pPr>
        <w:sectPr w:rsidR="00C53E4B" w:rsidSect="00C53E4B">
          <w:pgSz w:w="16839" w:h="11907" w:orient="landscape"/>
          <w:pgMar w:top="567" w:right="1134" w:bottom="1701" w:left="1134" w:header="720" w:footer="720" w:gutter="0"/>
          <w:cols w:space="720"/>
        </w:sectPr>
      </w:pPr>
    </w:p>
    <w:p w:rsidR="006C4B6B" w:rsidRDefault="006C4B6B"/>
    <w:sectPr w:rsidR="006C4B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F0"/>
    <w:rsid w:val="000A76D6"/>
    <w:rsid w:val="00100173"/>
    <w:rsid w:val="001076F0"/>
    <w:rsid w:val="004604B2"/>
    <w:rsid w:val="00525E11"/>
    <w:rsid w:val="00614C70"/>
    <w:rsid w:val="006C4B6B"/>
    <w:rsid w:val="006C767A"/>
    <w:rsid w:val="007D797E"/>
    <w:rsid w:val="00875945"/>
    <w:rsid w:val="008B7133"/>
    <w:rsid w:val="009A0623"/>
    <w:rsid w:val="00C53E4B"/>
    <w:rsid w:val="00DB76F0"/>
    <w:rsid w:val="00DF326F"/>
    <w:rsid w:val="00F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598E7-E659-4376-8BFF-A0AA2D7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7E9D-C9DA-496F-98ED-630EBC79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 Ирина Владимировна</dc:creator>
  <cp:lastModifiedBy>Егорова Ирина Владимировна</cp:lastModifiedBy>
  <cp:revision>6</cp:revision>
  <cp:lastPrinted>2019-11-19T09:01:00Z</cp:lastPrinted>
  <dcterms:created xsi:type="dcterms:W3CDTF">2019-11-18T12:18:00Z</dcterms:created>
  <dcterms:modified xsi:type="dcterms:W3CDTF">2019-11-19T09:21:00Z</dcterms:modified>
</cp:coreProperties>
</file>