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"/>
        <w:gridCol w:w="28"/>
        <w:gridCol w:w="255"/>
        <w:gridCol w:w="578"/>
        <w:gridCol w:w="80"/>
        <w:gridCol w:w="554"/>
        <w:gridCol w:w="106"/>
        <w:gridCol w:w="443"/>
        <w:gridCol w:w="125"/>
        <w:gridCol w:w="256"/>
        <w:gridCol w:w="214"/>
        <w:gridCol w:w="152"/>
        <w:gridCol w:w="256"/>
        <w:gridCol w:w="386"/>
        <w:gridCol w:w="162"/>
        <w:gridCol w:w="407"/>
        <w:gridCol w:w="166"/>
        <w:gridCol w:w="256"/>
        <w:gridCol w:w="625"/>
        <w:gridCol w:w="464"/>
        <w:gridCol w:w="296"/>
        <w:gridCol w:w="178"/>
        <w:gridCol w:w="20"/>
        <w:gridCol w:w="236"/>
        <w:gridCol w:w="355"/>
        <w:gridCol w:w="236"/>
        <w:gridCol w:w="112"/>
        <w:gridCol w:w="236"/>
        <w:gridCol w:w="309"/>
        <w:gridCol w:w="236"/>
        <w:gridCol w:w="262"/>
        <w:gridCol w:w="236"/>
        <w:gridCol w:w="321"/>
        <w:gridCol w:w="236"/>
        <w:gridCol w:w="289"/>
        <w:gridCol w:w="20"/>
        <w:gridCol w:w="238"/>
      </w:tblGrid>
      <w:tr w:rsidR="00346D3A" w:rsidRPr="004720A0" w:rsidTr="00C931D1">
        <w:trPr>
          <w:gridAfter w:val="1"/>
          <w:wAfter w:w="238" w:type="dxa"/>
          <w:trHeight w:val="1020"/>
        </w:trPr>
        <w:tc>
          <w:tcPr>
            <w:tcW w:w="5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E65351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35560</wp:posOffset>
                      </wp:positionV>
                      <wp:extent cx="711200" cy="762000"/>
                      <wp:effectExtent l="635" t="0" r="2540" b="2540"/>
                      <wp:wrapNone/>
                      <wp:docPr id="2" name="Rectangle 3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64CF7" id="Rectangle 3" o:spid="_x0000_s1026" alt="image000" style="position:absolute;margin-left:26.3pt;margin-top:2.8pt;width:56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dxa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D3A" w:rsidRPr="004720A0" w:rsidTr="00C931D1">
        <w:trPr>
          <w:gridAfter w:val="1"/>
          <w:wAfter w:w="238" w:type="dxa"/>
          <w:trHeight w:val="60"/>
        </w:trPr>
        <w:tc>
          <w:tcPr>
            <w:tcW w:w="5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dxa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D3A" w:rsidRPr="004720A0" w:rsidTr="00C931D1">
        <w:trPr>
          <w:gridAfter w:val="1"/>
          <w:wAfter w:w="238" w:type="dxa"/>
          <w:trHeight w:val="60"/>
        </w:trPr>
        <w:tc>
          <w:tcPr>
            <w:tcW w:w="5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dxa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D3A" w:rsidRPr="004720A0" w:rsidTr="00C931D1">
        <w:trPr>
          <w:gridAfter w:val="1"/>
          <w:wAfter w:w="238" w:type="dxa"/>
          <w:trHeight w:val="60"/>
        </w:trPr>
        <w:tc>
          <w:tcPr>
            <w:tcW w:w="4161" w:type="dxa"/>
            <w:gridSpan w:val="15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E65351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21590</wp:posOffset>
                      </wp:positionV>
                      <wp:extent cx="2705100" cy="1268730"/>
                      <wp:effectExtent l="0" t="254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0" cy="1268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6D3A" w:rsidRPr="006E1611" w:rsidRDefault="00346D3A">
                                  <w:pPr>
                                    <w:pStyle w:val="1CStyle-11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6E161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МИНИСТЕРСТВО</w:t>
                                  </w:r>
                                  <w:r w:rsidRPr="006E161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br/>
                                    <w:t>КОНКУРЕНТНОЙ ПОЛИТИКИ</w:t>
                                  </w:r>
                                  <w:r w:rsidRPr="006E161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br/>
                                    <w:t>КАЛУЖСКОЙ ОБЛАСТИ</w:t>
                                  </w:r>
                                  <w:r w:rsidRPr="006E161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br/>
                                  </w:r>
                                  <w:r w:rsidRPr="006E161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br/>
                                    <w:t>П Р И К А 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7pt;margin-top:1.7pt;width:213pt;height:9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" stroked="f">
                      <v:textbox>
                        <w:txbxContent>
                          <w:p w:rsidR="00346D3A" w:rsidRPr="006E1611" w:rsidRDefault="00346D3A">
                            <w:pPr>
                              <w:pStyle w:val="1CStyle-11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6E161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МИНИСТЕРСТВО</w:t>
                            </w:r>
                            <w:r w:rsidRPr="006E161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>КОНКУРЕНТНОЙ ПОЛИТИКИ</w:t>
                            </w:r>
                            <w:r w:rsidRPr="006E161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>КАЛУЖСКОЙ ОБЛАСТИ</w:t>
                            </w:r>
                            <w:r w:rsidRPr="006E161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</w:r>
                            <w:r w:rsidRPr="006E1611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br/>
                              <w:t>П Р И К А 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dxa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D3A" w:rsidRPr="004720A0" w:rsidTr="00C931D1">
        <w:trPr>
          <w:gridAfter w:val="1"/>
          <w:wAfter w:w="238" w:type="dxa"/>
          <w:trHeight w:val="60"/>
        </w:trPr>
        <w:tc>
          <w:tcPr>
            <w:tcW w:w="4161" w:type="dxa"/>
            <w:gridSpan w:val="15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41" w:type="dxa"/>
            <w:gridSpan w:val="4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8" w:type="dxa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D3A" w:rsidRPr="004720A0" w:rsidTr="00C931D1">
        <w:trPr>
          <w:gridAfter w:val="1"/>
          <w:wAfter w:w="238" w:type="dxa"/>
          <w:trHeight w:val="60"/>
        </w:trPr>
        <w:tc>
          <w:tcPr>
            <w:tcW w:w="4161" w:type="dxa"/>
            <w:gridSpan w:val="15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41" w:type="dxa"/>
            <w:gridSpan w:val="4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8" w:type="dxa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D3A" w:rsidRPr="004720A0" w:rsidTr="00C931D1">
        <w:trPr>
          <w:gridAfter w:val="1"/>
          <w:wAfter w:w="238" w:type="dxa"/>
          <w:trHeight w:val="60"/>
        </w:trPr>
        <w:tc>
          <w:tcPr>
            <w:tcW w:w="594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41" w:type="dxa"/>
            <w:gridSpan w:val="4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8" w:type="dxa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D3A" w:rsidRPr="004720A0" w:rsidTr="00C931D1">
        <w:trPr>
          <w:gridAfter w:val="1"/>
          <w:wAfter w:w="238" w:type="dxa"/>
          <w:trHeight w:val="60"/>
        </w:trPr>
        <w:tc>
          <w:tcPr>
            <w:tcW w:w="4161" w:type="dxa"/>
            <w:gridSpan w:val="15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41" w:type="dxa"/>
            <w:gridSpan w:val="4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8" w:type="dxa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D3A" w:rsidRPr="004720A0" w:rsidTr="00C931D1">
        <w:trPr>
          <w:gridAfter w:val="1"/>
          <w:wAfter w:w="238" w:type="dxa"/>
          <w:trHeight w:val="60"/>
        </w:trPr>
        <w:tc>
          <w:tcPr>
            <w:tcW w:w="5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dxa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D3A" w:rsidRPr="004720A0" w:rsidTr="00C931D1">
        <w:trPr>
          <w:gridAfter w:val="1"/>
          <w:wAfter w:w="238" w:type="dxa"/>
        </w:trPr>
        <w:tc>
          <w:tcPr>
            <w:tcW w:w="5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346D3A" w:rsidRPr="004720A0" w:rsidRDefault="00346D3A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dxa"/>
            <w:gridSpan w:val="3"/>
            <w:shd w:val="clear" w:color="FFFFFF" w:fill="auto"/>
            <w:vAlign w:val="center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346D3A" w:rsidRPr="004720A0" w:rsidRDefault="00346D3A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" w:type="dxa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D3A" w:rsidRPr="004720A0" w:rsidTr="00C931D1">
        <w:trPr>
          <w:trHeight w:val="80"/>
        </w:trPr>
        <w:tc>
          <w:tcPr>
            <w:tcW w:w="849" w:type="dxa"/>
            <w:gridSpan w:val="3"/>
            <w:shd w:val="clear" w:color="FFFFFF" w:fill="auto"/>
            <w:vAlign w:val="center"/>
          </w:tcPr>
          <w:p w:rsidR="00346D3A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2142" w:type="dxa"/>
            <w:gridSpan w:val="7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346D3A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D3A" w:rsidRPr="004720A0" w:rsidRDefault="002876BE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346D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6D3A" w:rsidRPr="004720A0">
              <w:rPr>
                <w:rFonts w:ascii="Times New Roman" w:hAnsi="Times New Roman" w:cs="Times New Roman"/>
                <w:sz w:val="26"/>
                <w:szCs w:val="26"/>
              </w:rPr>
              <w:t>декабря 2019 г.</w:t>
            </w:r>
          </w:p>
        </w:tc>
        <w:tc>
          <w:tcPr>
            <w:tcW w:w="622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346D3A" w:rsidRDefault="00346D3A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D3A" w:rsidRPr="004720A0" w:rsidRDefault="00346D3A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377" w:type="dxa"/>
            <w:gridSpan w:val="5"/>
            <w:tcBorders>
              <w:bottom w:val="single" w:sz="4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346D3A" w:rsidRDefault="00346D3A" w:rsidP="004720A0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D3A" w:rsidRPr="004720A0" w:rsidRDefault="00C931D1" w:rsidP="004720A0">
            <w:pPr>
              <w:wordWrap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352 </w:t>
            </w:r>
            <w:r w:rsidR="00346D3A" w:rsidRPr="004720A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6D3A" w:rsidRPr="004720A0">
              <w:rPr>
                <w:rFonts w:ascii="Times New Roman" w:hAnsi="Times New Roman" w:cs="Times New Roman"/>
                <w:sz w:val="26"/>
                <w:szCs w:val="26"/>
              </w:rPr>
              <w:t>РК</w:t>
            </w:r>
          </w:p>
        </w:tc>
        <w:tc>
          <w:tcPr>
            <w:tcW w:w="625" w:type="dxa"/>
            <w:shd w:val="clear" w:color="FFFFFF" w:fill="auto"/>
            <w:vAlign w:val="center"/>
          </w:tcPr>
          <w:p w:rsidR="00346D3A" w:rsidRPr="004720A0" w:rsidRDefault="00346D3A" w:rsidP="0047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3A" w:rsidRPr="004720A0" w:rsidTr="00C931D1">
        <w:trPr>
          <w:gridAfter w:val="2"/>
          <w:wAfter w:w="258" w:type="dxa"/>
          <w:trHeight w:val="60"/>
        </w:trPr>
        <w:tc>
          <w:tcPr>
            <w:tcW w:w="594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3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3A" w:rsidRPr="004720A0" w:rsidTr="00C931D1">
        <w:trPr>
          <w:gridAfter w:val="1"/>
          <w:wAfter w:w="238" w:type="dxa"/>
        </w:trPr>
        <w:tc>
          <w:tcPr>
            <w:tcW w:w="6375" w:type="dxa"/>
            <w:gridSpan w:val="21"/>
            <w:shd w:val="clear" w:color="FFFFFF" w:fill="auto"/>
            <w:vAlign w:val="center"/>
          </w:tcPr>
          <w:p w:rsidR="00346D3A" w:rsidRPr="003C5554" w:rsidRDefault="00346D3A" w:rsidP="004720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утверждении производственной программы </w:t>
            </w:r>
            <w:r w:rsidR="00C931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</w:t>
            </w:r>
            <w:r w:rsidRPr="003C55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сфере водоснабжения и</w:t>
            </w:r>
            <w:r w:rsidR="00F300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C55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(или)</w:t>
            </w:r>
            <w:r w:rsidR="00F300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3C55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водоотведения </w:t>
            </w:r>
            <w:r w:rsidR="00C931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</w:t>
            </w:r>
            <w:r w:rsidRPr="003C55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для</w:t>
            </w:r>
            <w:r w:rsidR="00F60A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3C5554" w:rsidRPr="003C5554">
              <w:rPr>
                <w:rFonts w:ascii="Times New Roman" w:hAnsi="Times New Roman"/>
                <w:b/>
                <w:sz w:val="26"/>
                <w:szCs w:val="26"/>
              </w:rPr>
              <w:t xml:space="preserve">федерального государственного бюджетного учреждения «Центральное жилищно-коммунальное управление» Министерства обороны Российской </w:t>
            </w:r>
            <w:proofErr w:type="gramStart"/>
            <w:r w:rsidR="003C5554" w:rsidRPr="003C5554">
              <w:rPr>
                <w:rFonts w:ascii="Times New Roman" w:hAnsi="Times New Roman"/>
                <w:b/>
                <w:sz w:val="26"/>
                <w:szCs w:val="26"/>
              </w:rPr>
              <w:t>Федерации</w:t>
            </w:r>
            <w:r w:rsidRPr="003C55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на</w:t>
            </w:r>
            <w:proofErr w:type="gramEnd"/>
            <w:r w:rsidRPr="003C55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2020 год</w:t>
            </w:r>
          </w:p>
        </w:tc>
        <w:tc>
          <w:tcPr>
            <w:tcW w:w="178" w:type="dxa"/>
            <w:shd w:val="clear" w:color="FFFFFF" w:fill="auto"/>
            <w:vAlign w:val="center"/>
          </w:tcPr>
          <w:p w:rsidR="00346D3A" w:rsidRPr="004720A0" w:rsidRDefault="00346D3A" w:rsidP="004720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center"/>
          </w:tcPr>
          <w:p w:rsidR="00346D3A" w:rsidRPr="004720A0" w:rsidRDefault="00346D3A" w:rsidP="004720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D3A" w:rsidRPr="004720A0" w:rsidTr="00C931D1">
        <w:trPr>
          <w:gridAfter w:val="2"/>
          <w:wAfter w:w="258" w:type="dxa"/>
          <w:trHeight w:val="170"/>
        </w:trPr>
        <w:tc>
          <w:tcPr>
            <w:tcW w:w="594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3" w:type="dxa"/>
            <w:gridSpan w:val="3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2" w:type="dxa"/>
            <w:gridSpan w:val="3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4" w:type="dxa"/>
            <w:gridSpan w:val="3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3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3A" w:rsidRPr="004720A0" w:rsidTr="00C931D1">
        <w:trPr>
          <w:gridAfter w:val="2"/>
          <w:wAfter w:w="258" w:type="dxa"/>
        </w:trPr>
        <w:tc>
          <w:tcPr>
            <w:tcW w:w="9637" w:type="dxa"/>
            <w:gridSpan w:val="35"/>
            <w:shd w:val="clear" w:color="FFFFFF" w:fill="auto"/>
          </w:tcPr>
          <w:p w:rsidR="00346D3A" w:rsidRPr="004720A0" w:rsidRDefault="00346D3A" w:rsidP="00D02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 </w:t>
            </w:r>
            <w:r w:rsidR="00D0280F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 xml:space="preserve">.12.2019 </w:t>
            </w:r>
            <w:r w:rsidRPr="004720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346D3A" w:rsidRPr="004720A0" w:rsidTr="00C931D1">
        <w:trPr>
          <w:gridAfter w:val="2"/>
          <w:wAfter w:w="258" w:type="dxa"/>
        </w:trPr>
        <w:tc>
          <w:tcPr>
            <w:tcW w:w="9637" w:type="dxa"/>
            <w:gridSpan w:val="35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ab/>
              <w:t>1. Утвердить производственную программу в сфере водоснабжения                      и (или) водоотведения для</w:t>
            </w:r>
            <w:r w:rsidRPr="00EF52F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C5554">
              <w:rPr>
                <w:rFonts w:ascii="Times New Roman" w:hAnsi="Times New Roman"/>
                <w:sz w:val="26"/>
                <w:szCs w:val="26"/>
              </w:rPr>
              <w:t>федерального государственного бюджетного учреждения «Центральное жилищно-коммунальное управление» Министерства обороны Российской Федерации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на 2020 год согласно приложению к настоящему приказу.</w:t>
            </w:r>
          </w:p>
        </w:tc>
      </w:tr>
      <w:tr w:rsidR="00346D3A" w:rsidRPr="004720A0" w:rsidTr="00C931D1">
        <w:trPr>
          <w:gridAfter w:val="2"/>
          <w:wAfter w:w="258" w:type="dxa"/>
        </w:trPr>
        <w:tc>
          <w:tcPr>
            <w:tcW w:w="9637" w:type="dxa"/>
            <w:gridSpan w:val="35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ab/>
              <w:t>2. Настоящий приказ вступает в силу с 1 января 2020 года.</w:t>
            </w:r>
          </w:p>
        </w:tc>
      </w:tr>
      <w:tr w:rsidR="00346D3A" w:rsidRPr="004720A0" w:rsidTr="00C931D1">
        <w:trPr>
          <w:gridAfter w:val="2"/>
          <w:wAfter w:w="258" w:type="dxa"/>
          <w:trHeight w:val="60"/>
        </w:trPr>
        <w:tc>
          <w:tcPr>
            <w:tcW w:w="566" w:type="dxa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gridSpan w:val="3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3A" w:rsidRPr="004720A0" w:rsidTr="00C931D1">
        <w:trPr>
          <w:gridAfter w:val="2"/>
          <w:wAfter w:w="258" w:type="dxa"/>
          <w:trHeight w:val="60"/>
        </w:trPr>
        <w:tc>
          <w:tcPr>
            <w:tcW w:w="566" w:type="dxa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  <w:gridSpan w:val="3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" w:type="dxa"/>
            <w:gridSpan w:val="3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9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:rsidR="00346D3A" w:rsidRPr="004720A0" w:rsidRDefault="00346D3A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6D3A" w:rsidRPr="004720A0" w:rsidTr="00C931D1">
        <w:trPr>
          <w:gridAfter w:val="2"/>
          <w:wAfter w:w="258" w:type="dxa"/>
          <w:trHeight w:val="60"/>
        </w:trPr>
        <w:tc>
          <w:tcPr>
            <w:tcW w:w="4568" w:type="dxa"/>
            <w:gridSpan w:val="16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Министр</w:t>
            </w:r>
          </w:p>
        </w:tc>
        <w:tc>
          <w:tcPr>
            <w:tcW w:w="5069" w:type="dxa"/>
            <w:gridSpan w:val="19"/>
            <w:shd w:val="clear" w:color="FFFFFF" w:fill="auto"/>
            <w:vAlign w:val="bottom"/>
          </w:tcPr>
          <w:p w:rsidR="00346D3A" w:rsidRPr="004720A0" w:rsidRDefault="00346D3A" w:rsidP="004720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Н.В. Владимиров</w:t>
            </w:r>
          </w:p>
        </w:tc>
      </w:tr>
    </w:tbl>
    <w:p w:rsidR="00346D3A" w:rsidRDefault="00346D3A"/>
    <w:tbl>
      <w:tblPr>
        <w:tblW w:w="0" w:type="auto"/>
        <w:jc w:val="righ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30"/>
      </w:tblGrid>
      <w:tr w:rsidR="003C5554" w:rsidRPr="004720A0" w:rsidTr="003C5554">
        <w:trPr>
          <w:trHeight w:val="60"/>
          <w:jc w:val="right"/>
        </w:trPr>
        <w:tc>
          <w:tcPr>
            <w:tcW w:w="3730" w:type="dxa"/>
            <w:shd w:val="clear" w:color="FFFFFF" w:fill="auto"/>
            <w:tcMar>
              <w:right w:w="0" w:type="dxa"/>
            </w:tcMar>
            <w:vAlign w:val="center"/>
          </w:tcPr>
          <w:p w:rsidR="003C5554" w:rsidRPr="004720A0" w:rsidRDefault="003C5554" w:rsidP="002E59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</w:tc>
      </w:tr>
      <w:tr w:rsidR="003C5554" w:rsidRPr="004720A0" w:rsidTr="003C5554">
        <w:trPr>
          <w:trHeight w:val="60"/>
          <w:jc w:val="right"/>
        </w:trPr>
        <w:tc>
          <w:tcPr>
            <w:tcW w:w="3730" w:type="dxa"/>
            <w:shd w:val="clear" w:color="FFFFFF" w:fill="auto"/>
            <w:tcMar>
              <w:right w:w="0" w:type="dxa"/>
            </w:tcMar>
            <w:vAlign w:val="center"/>
          </w:tcPr>
          <w:p w:rsidR="003C5554" w:rsidRPr="004720A0" w:rsidRDefault="003C5554" w:rsidP="00D028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к приказу министерства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br/>
              <w:t>конкурентной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</w:t>
            </w:r>
            <w:r w:rsidR="00D0280F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 xml:space="preserve">.12.2019 № </w:t>
            </w:r>
            <w:r w:rsidR="00C931D1">
              <w:rPr>
                <w:rFonts w:ascii="Times New Roman" w:hAnsi="Times New Roman" w:cs="Times New Roman"/>
                <w:sz w:val="26"/>
                <w:szCs w:val="26"/>
              </w:rPr>
              <w:t>352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  <w:r w:rsidRPr="004720A0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685"/>
        <w:gridCol w:w="691"/>
        <w:gridCol w:w="551"/>
        <w:gridCol w:w="522"/>
        <w:gridCol w:w="443"/>
        <w:gridCol w:w="1092"/>
        <w:gridCol w:w="476"/>
        <w:gridCol w:w="469"/>
        <w:gridCol w:w="555"/>
        <w:gridCol w:w="538"/>
        <w:gridCol w:w="386"/>
        <w:gridCol w:w="198"/>
        <w:gridCol w:w="694"/>
        <w:gridCol w:w="357"/>
        <w:gridCol w:w="256"/>
        <w:gridCol w:w="585"/>
        <w:gridCol w:w="607"/>
        <w:gridCol w:w="534"/>
      </w:tblGrid>
      <w:tr w:rsidR="003C5554" w:rsidRPr="003C5554" w:rsidTr="003C5554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b/>
                <w:sz w:val="26"/>
                <w:szCs w:val="26"/>
              </w:rPr>
              <w:t>ПРОИЗВОДСТВЕННАЯ ПРОГРАММА</w:t>
            </w:r>
            <w:r w:rsidRPr="003C555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в сфере водоснабжения и водоотведения для Федерального государственного бюджетного учреждения «Центральное жилищно-коммунальное управление» Министерства обороны Российской Федерации на 2020 год</w:t>
            </w:r>
          </w:p>
        </w:tc>
      </w:tr>
      <w:tr w:rsidR="003C5554" w:rsidRPr="003C5554" w:rsidTr="003C5554">
        <w:trPr>
          <w:trHeight w:val="210"/>
        </w:trPr>
        <w:tc>
          <w:tcPr>
            <w:tcW w:w="8498" w:type="dxa"/>
            <w:gridSpan w:val="16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7" w:type="dxa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554" w:rsidRPr="003C5554" w:rsidTr="003C5554">
        <w:tc>
          <w:tcPr>
            <w:tcW w:w="9639" w:type="dxa"/>
            <w:gridSpan w:val="18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ab/>
              <w:t>Раздел I</w:t>
            </w:r>
          </w:p>
        </w:tc>
      </w:tr>
      <w:tr w:rsidR="003C5554" w:rsidRPr="003C5554" w:rsidTr="003C5554">
        <w:tc>
          <w:tcPr>
            <w:tcW w:w="9639" w:type="dxa"/>
            <w:gridSpan w:val="18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3C5554" w:rsidRPr="003C5554" w:rsidTr="003C5554">
        <w:trPr>
          <w:trHeight w:val="60"/>
        </w:trPr>
        <w:tc>
          <w:tcPr>
            <w:tcW w:w="49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7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«Центральное жилищно-коммунальное управление» Министерства обороны Российской Федерации, 105005, </w:t>
            </w:r>
            <w:proofErr w:type="spellStart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ул.Спартаковская</w:t>
            </w:r>
            <w:proofErr w:type="spellEnd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, дом 2б</w:t>
            </w:r>
          </w:p>
        </w:tc>
      </w:tr>
      <w:tr w:rsidR="003C5554" w:rsidRPr="003C5554" w:rsidTr="003C5554">
        <w:trPr>
          <w:trHeight w:val="60"/>
        </w:trPr>
        <w:tc>
          <w:tcPr>
            <w:tcW w:w="49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7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Министерство конкурентной политики  Калужской области,</w:t>
            </w:r>
            <w:r w:rsidRPr="003C5554">
              <w:rPr>
                <w:rFonts w:ascii="Times New Roman" w:hAnsi="Times New Roman" w:cs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3C5554" w:rsidRPr="003C5554" w:rsidTr="003C5554">
        <w:trPr>
          <w:trHeight w:val="60"/>
        </w:trPr>
        <w:tc>
          <w:tcPr>
            <w:tcW w:w="49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7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ab/>
              <w:t>Раздел II</w:t>
            </w: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C5554" w:rsidRPr="003C5554" w:rsidRDefault="003C5554" w:rsidP="00C93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Итого 2020 год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Итого 2020 год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C5554" w:rsidRPr="003C5554" w:rsidRDefault="003C5554" w:rsidP="00C93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2.2. Перечень плановых мероприятий</w:t>
            </w:r>
            <w:r w:rsidR="00F60A4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Итого 2020 год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Итого 2020 год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C5554" w:rsidRPr="003C5554" w:rsidRDefault="003C5554" w:rsidP="00C93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Итого 2020 год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Итого 2020 год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ab/>
              <w:t>Раздел III</w:t>
            </w: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1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534" w:type="dxa"/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28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1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F46740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22,63</w:t>
            </w:r>
          </w:p>
        </w:tc>
        <w:tc>
          <w:tcPr>
            <w:tcW w:w="534" w:type="dxa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28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12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AB1D7E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38,68</w:t>
            </w:r>
          </w:p>
        </w:tc>
        <w:tc>
          <w:tcPr>
            <w:tcW w:w="534" w:type="dxa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Раздел IV</w:t>
            </w: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554" w:rsidRPr="003C5554" w:rsidTr="003C5554">
        <w:trPr>
          <w:trHeight w:val="60"/>
        </w:trPr>
        <w:tc>
          <w:tcPr>
            <w:tcW w:w="492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F46740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86,97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AB1D7E" w:rsidP="00ED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 w:rsidR="00ED63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Раздел V</w:t>
            </w: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4799" w:rsidRPr="003C5554" w:rsidTr="006B4799">
        <w:trPr>
          <w:trHeight w:val="60"/>
        </w:trPr>
        <w:tc>
          <w:tcPr>
            <w:tcW w:w="64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9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План 2020</w:t>
            </w:r>
          </w:p>
        </w:tc>
      </w:tr>
      <w:tr w:rsidR="006B4799" w:rsidRPr="003C5554" w:rsidTr="006B4799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6B4799" w:rsidRPr="003C5554" w:rsidTr="006B4799">
        <w:trPr>
          <w:trHeight w:val="60"/>
        </w:trPr>
        <w:tc>
          <w:tcPr>
            <w:tcW w:w="64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799" w:rsidRPr="003C5554" w:rsidTr="006B4799">
        <w:trPr>
          <w:trHeight w:val="60"/>
        </w:trPr>
        <w:tc>
          <w:tcPr>
            <w:tcW w:w="64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799" w:rsidRPr="003C5554" w:rsidTr="006B4799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6B4799" w:rsidRPr="003C5554" w:rsidTr="006B4799">
        <w:trPr>
          <w:trHeight w:val="60"/>
        </w:trPr>
        <w:tc>
          <w:tcPr>
            <w:tcW w:w="64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 w:rsidRPr="003C55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ед./км</w:t>
            </w:r>
          </w:p>
        </w:tc>
        <w:tc>
          <w:tcPr>
            <w:tcW w:w="19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799" w:rsidRPr="003C5554" w:rsidTr="006B4799">
        <w:trPr>
          <w:trHeight w:val="60"/>
        </w:trPr>
        <w:tc>
          <w:tcPr>
            <w:tcW w:w="64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ед./км</w:t>
            </w:r>
          </w:p>
        </w:tc>
        <w:tc>
          <w:tcPr>
            <w:tcW w:w="19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4799" w:rsidRPr="003C5554" w:rsidTr="006B4799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6B4799" w:rsidRPr="003C5554" w:rsidTr="006B4799">
        <w:trPr>
          <w:trHeight w:val="60"/>
        </w:trPr>
        <w:tc>
          <w:tcPr>
            <w:tcW w:w="64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799" w:rsidRPr="003C5554" w:rsidTr="006B4799">
        <w:trPr>
          <w:trHeight w:val="60"/>
        </w:trPr>
        <w:tc>
          <w:tcPr>
            <w:tcW w:w="64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799" w:rsidRPr="003C5554" w:rsidTr="006B4799">
        <w:trPr>
          <w:trHeight w:val="60"/>
        </w:trPr>
        <w:tc>
          <w:tcPr>
            <w:tcW w:w="64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799" w:rsidRPr="003C5554" w:rsidTr="006B4799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6B4799" w:rsidRPr="003C5554" w:rsidTr="006B4799">
        <w:trPr>
          <w:trHeight w:val="60"/>
        </w:trPr>
        <w:tc>
          <w:tcPr>
            <w:tcW w:w="64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799" w:rsidRPr="003C5554" w:rsidTr="006B4799">
        <w:trPr>
          <w:trHeight w:val="60"/>
        </w:trPr>
        <w:tc>
          <w:tcPr>
            <w:tcW w:w="64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квт*ч/</w:t>
            </w:r>
            <w:proofErr w:type="spellStart"/>
            <w:proofErr w:type="gramStart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9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799" w:rsidRPr="003C5554" w:rsidTr="006B4799">
        <w:trPr>
          <w:trHeight w:val="60"/>
        </w:trPr>
        <w:tc>
          <w:tcPr>
            <w:tcW w:w="64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квт*ч/</w:t>
            </w:r>
            <w:proofErr w:type="spellStart"/>
            <w:proofErr w:type="gramStart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9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799" w:rsidRPr="003C5554" w:rsidTr="006B4799">
        <w:trPr>
          <w:trHeight w:val="60"/>
        </w:trPr>
        <w:tc>
          <w:tcPr>
            <w:tcW w:w="64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квт*ч/</w:t>
            </w:r>
            <w:proofErr w:type="spellStart"/>
            <w:proofErr w:type="gramStart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9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</w:tr>
      <w:tr w:rsidR="006B4799" w:rsidRPr="003C5554" w:rsidTr="006B4799">
        <w:trPr>
          <w:trHeight w:val="60"/>
        </w:trPr>
        <w:tc>
          <w:tcPr>
            <w:tcW w:w="640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квт*ч/</w:t>
            </w:r>
            <w:proofErr w:type="spellStart"/>
            <w:proofErr w:type="gramStart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9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4799" w:rsidRPr="003C5554" w:rsidTr="006B4799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4799" w:rsidRPr="003C5554" w:rsidRDefault="006B4799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5554">
              <w:rPr>
                <w:rFonts w:ascii="Times New Roman" w:hAnsi="Times New Roman" w:cs="Times New Roman"/>
              </w:rPr>
              <w:t>*</w:t>
            </w: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Не утверждается, так как удельный расход электрической энергии не применяется при расчете тарифов методом сравнения аналогов</w:t>
            </w: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Раздел VI</w:t>
            </w: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  <w:p w:rsidR="006B4799" w:rsidRPr="003C5554" w:rsidRDefault="006B4799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5554" w:rsidRPr="003C5554" w:rsidRDefault="003C5554" w:rsidP="00C931D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Раздел VII</w:t>
            </w: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Отчет об исполнении производственной программы</w:t>
            </w:r>
            <w:r w:rsidRPr="003C5554">
              <w:rPr>
                <w:rFonts w:ascii="Times New Roman" w:hAnsi="Times New Roman" w:cs="Times New Roman"/>
                <w:sz w:val="26"/>
                <w:szCs w:val="26"/>
              </w:rPr>
              <w:br/>
              <w:t>за 2018 год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План 2018 года</w:t>
            </w: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AAA" w:rsidRDefault="003C5554" w:rsidP="0024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Факт 2018</w:t>
            </w:r>
          </w:p>
          <w:p w:rsidR="003C5554" w:rsidRPr="003C5554" w:rsidRDefault="003C5554" w:rsidP="00247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5554" w:rsidRPr="003C5554" w:rsidTr="003C5554">
        <w:trPr>
          <w:trHeight w:val="60"/>
        </w:trPr>
        <w:tc>
          <w:tcPr>
            <w:tcW w:w="28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5554" w:rsidRPr="003C5554" w:rsidTr="003C5554">
        <w:trPr>
          <w:trHeight w:val="60"/>
        </w:trPr>
        <w:tc>
          <w:tcPr>
            <w:tcW w:w="28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5554" w:rsidRPr="003C5554" w:rsidTr="003C5554">
        <w:trPr>
          <w:trHeight w:val="60"/>
        </w:trPr>
        <w:tc>
          <w:tcPr>
            <w:tcW w:w="28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28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тыс.куб.м</w:t>
            </w:r>
            <w:proofErr w:type="spellEnd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20,49</w:t>
            </w: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20,49</w:t>
            </w: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5554" w:rsidRPr="003C5554" w:rsidTr="003C5554">
        <w:trPr>
          <w:trHeight w:val="60"/>
        </w:trPr>
        <w:tc>
          <w:tcPr>
            <w:tcW w:w="28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88,15</w:t>
            </w: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762,83</w:t>
            </w: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-674,68</w:t>
            </w:r>
          </w:p>
        </w:tc>
      </w:tr>
      <w:tr w:rsidR="003C5554" w:rsidRPr="003C5554" w:rsidTr="003C5554">
        <w:trPr>
          <w:trHeight w:val="60"/>
        </w:trPr>
        <w:tc>
          <w:tcPr>
            <w:tcW w:w="60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28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0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28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0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28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0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28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28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5554" w:rsidRPr="003C5554" w:rsidTr="003C5554">
        <w:trPr>
          <w:trHeight w:val="60"/>
        </w:trPr>
        <w:tc>
          <w:tcPr>
            <w:tcW w:w="28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28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тыс.куб.м</w:t>
            </w:r>
            <w:proofErr w:type="spellEnd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38,68</w:t>
            </w: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-17,56</w:t>
            </w:r>
          </w:p>
        </w:tc>
      </w:tr>
      <w:tr w:rsidR="003C5554" w:rsidRPr="003C5554" w:rsidTr="003C5554">
        <w:trPr>
          <w:trHeight w:val="60"/>
        </w:trPr>
        <w:tc>
          <w:tcPr>
            <w:tcW w:w="28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137,23</w:t>
            </w: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586,39</w:t>
            </w: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-449,16</w:t>
            </w:r>
          </w:p>
        </w:tc>
      </w:tr>
      <w:tr w:rsidR="003C5554" w:rsidRPr="003C5554" w:rsidTr="003C5554">
        <w:trPr>
          <w:trHeight w:val="60"/>
        </w:trPr>
        <w:tc>
          <w:tcPr>
            <w:tcW w:w="60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28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0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28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0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28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02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28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shd w:val="clear" w:color="FFFFFF" w:fill="auto"/>
            <w:tcMar>
              <w:left w:w="0" w:type="dxa"/>
            </w:tcMar>
            <w:vAlign w:val="bottom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Раздел VIII</w:t>
            </w:r>
          </w:p>
        </w:tc>
      </w:tr>
      <w:tr w:rsidR="003C5554" w:rsidRPr="003C5554" w:rsidTr="003C5554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54">
              <w:rPr>
                <w:rFonts w:ascii="Times New Roman" w:hAnsi="Times New Roman" w:cs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Итого 2020 год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5554" w:rsidRPr="003C5554" w:rsidTr="003C5554">
        <w:trPr>
          <w:trHeight w:val="60"/>
        </w:trPr>
        <w:tc>
          <w:tcPr>
            <w:tcW w:w="39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54" w:rsidRPr="003C5554" w:rsidTr="003C5554">
        <w:trPr>
          <w:trHeight w:val="60"/>
        </w:trPr>
        <w:tc>
          <w:tcPr>
            <w:tcW w:w="6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Итого 2020 год</w:t>
            </w:r>
          </w:p>
        </w:tc>
        <w:tc>
          <w:tcPr>
            <w:tcW w:w="3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C5554" w:rsidRPr="003C5554" w:rsidRDefault="003C5554" w:rsidP="003C5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5554" w:rsidRDefault="003C5554"/>
    <w:sectPr w:rsidR="003C5554" w:rsidSect="003C5554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6C"/>
    <w:rsid w:val="00024EE2"/>
    <w:rsid w:val="000622A6"/>
    <w:rsid w:val="00075122"/>
    <w:rsid w:val="001635D2"/>
    <w:rsid w:val="00166951"/>
    <w:rsid w:val="0018768C"/>
    <w:rsid w:val="001A4307"/>
    <w:rsid w:val="001D1F64"/>
    <w:rsid w:val="002237A6"/>
    <w:rsid w:val="00247AAA"/>
    <w:rsid w:val="00266664"/>
    <w:rsid w:val="002876BE"/>
    <w:rsid w:val="00293D6C"/>
    <w:rsid w:val="002C1D42"/>
    <w:rsid w:val="00335F32"/>
    <w:rsid w:val="00346D3A"/>
    <w:rsid w:val="003C5554"/>
    <w:rsid w:val="004720A0"/>
    <w:rsid w:val="004964B8"/>
    <w:rsid w:val="004D2888"/>
    <w:rsid w:val="004E6081"/>
    <w:rsid w:val="005613BA"/>
    <w:rsid w:val="00566E0E"/>
    <w:rsid w:val="00571ED1"/>
    <w:rsid w:val="00581B92"/>
    <w:rsid w:val="00586892"/>
    <w:rsid w:val="005C0A5B"/>
    <w:rsid w:val="005E5681"/>
    <w:rsid w:val="00617DB4"/>
    <w:rsid w:val="006277B7"/>
    <w:rsid w:val="00691CB5"/>
    <w:rsid w:val="006B1A48"/>
    <w:rsid w:val="006B4799"/>
    <w:rsid w:val="006C0878"/>
    <w:rsid w:val="006E1611"/>
    <w:rsid w:val="00795395"/>
    <w:rsid w:val="007C14D6"/>
    <w:rsid w:val="00926DA0"/>
    <w:rsid w:val="0093657F"/>
    <w:rsid w:val="009B0E2D"/>
    <w:rsid w:val="009D1087"/>
    <w:rsid w:val="009D1960"/>
    <w:rsid w:val="009E15CE"/>
    <w:rsid w:val="00A168A6"/>
    <w:rsid w:val="00A275CC"/>
    <w:rsid w:val="00A47D96"/>
    <w:rsid w:val="00A514CC"/>
    <w:rsid w:val="00AB1D7E"/>
    <w:rsid w:val="00AB3DD3"/>
    <w:rsid w:val="00AC2DDD"/>
    <w:rsid w:val="00AF42C5"/>
    <w:rsid w:val="00AF5082"/>
    <w:rsid w:val="00B03913"/>
    <w:rsid w:val="00B111BF"/>
    <w:rsid w:val="00B62460"/>
    <w:rsid w:val="00B74685"/>
    <w:rsid w:val="00C17E39"/>
    <w:rsid w:val="00C931D1"/>
    <w:rsid w:val="00C933BB"/>
    <w:rsid w:val="00CA0C2F"/>
    <w:rsid w:val="00D0280F"/>
    <w:rsid w:val="00D064D2"/>
    <w:rsid w:val="00D214EC"/>
    <w:rsid w:val="00D30BD4"/>
    <w:rsid w:val="00D97340"/>
    <w:rsid w:val="00DB06D6"/>
    <w:rsid w:val="00E65351"/>
    <w:rsid w:val="00EB4E44"/>
    <w:rsid w:val="00ED6347"/>
    <w:rsid w:val="00EF52F7"/>
    <w:rsid w:val="00F30007"/>
    <w:rsid w:val="00F46740"/>
    <w:rsid w:val="00F60A42"/>
    <w:rsid w:val="00FA3174"/>
    <w:rsid w:val="00FD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A03A8"/>
  <w15:docId w15:val="{0735FF64-F5F6-4AA4-ACA6-4901FC43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1960"/>
    <w:pPr>
      <w:spacing w:after="160" w:line="259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uiPriority w:val="99"/>
    <w:rsid w:val="009D1960"/>
    <w:rPr>
      <w:rFonts w:ascii="Arial" w:hAnsi="Arial" w:cs="Arial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uiPriority w:val="99"/>
    <w:rsid w:val="009D1960"/>
    <w:pPr>
      <w:spacing w:after="160" w:line="259" w:lineRule="auto"/>
      <w:jc w:val="center"/>
    </w:pPr>
    <w:rPr>
      <w:rFonts w:cs="Calibri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5C0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A5B"/>
    <w:rPr>
      <w:rFonts w:ascii="Segoe UI" w:hAnsi="Segoe UI" w:cs="Segoe UI"/>
      <w:sz w:val="18"/>
      <w:szCs w:val="18"/>
    </w:rPr>
  </w:style>
  <w:style w:type="table" w:customStyle="1" w:styleId="TableStyle01">
    <w:name w:val="TableStyle01"/>
    <w:rsid w:val="003C5554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1351</Words>
  <Characters>9983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Зимихина Лариса Анатольевна</dc:creator>
  <cp:lastModifiedBy>Агафонова Елена Юрьевна</cp:lastModifiedBy>
  <cp:revision>3</cp:revision>
  <cp:lastPrinted>2019-12-09T10:06:00Z</cp:lastPrinted>
  <dcterms:created xsi:type="dcterms:W3CDTF">2019-12-09T09:36:00Z</dcterms:created>
  <dcterms:modified xsi:type="dcterms:W3CDTF">2019-12-09T10:06:00Z</dcterms:modified>
</cp:coreProperties>
</file>