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B78" w:rsidRDefault="005C7B78" w:rsidP="00A36882">
      <w:pPr>
        <w:framePr w:w="3911" w:h="3541" w:hSpace="851" w:wrap="around" w:vAnchor="page" w:hAnchor="page" w:x="1706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4.4pt" o:ole="">
            <v:imagedata r:id="rId9" o:title=""/>
          </v:shape>
          <o:OLEObject Type="Embed" ProgID="Word.Picture.8" ShapeID="_x0000_i1025" DrawAspect="Content" ObjectID="_1605095518" r:id="rId10"/>
        </w:object>
      </w:r>
    </w:p>
    <w:p w:rsidR="005C7B78" w:rsidRDefault="005C7B78" w:rsidP="00A36882">
      <w:pPr>
        <w:framePr w:w="3911" w:h="3541" w:hSpace="851" w:wrap="around" w:vAnchor="page" w:hAnchor="page" w:x="1706" w:y="1135" w:anchorLock="1"/>
        <w:jc w:val="center"/>
        <w:rPr>
          <w:b/>
          <w:caps/>
          <w:sz w:val="10"/>
          <w:szCs w:val="10"/>
        </w:rPr>
      </w:pPr>
    </w:p>
    <w:p w:rsidR="005C7B78" w:rsidRDefault="005C7B78" w:rsidP="00A36882">
      <w:pPr>
        <w:framePr w:w="3911" w:h="3541" w:hSpace="851" w:wrap="around" w:vAnchor="page" w:hAnchor="page" w:x="1706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5C7B78" w:rsidRDefault="00626009" w:rsidP="00A36882">
      <w:pPr>
        <w:framePr w:w="3911" w:h="3541" w:hSpace="851" w:wrap="around" w:vAnchor="page" w:hAnchor="page" w:x="1706" w:y="1135" w:anchorLock="1"/>
        <w:jc w:val="center"/>
        <w:rPr>
          <w:b/>
        </w:rPr>
      </w:pPr>
      <w:r>
        <w:rPr>
          <w:b/>
        </w:rPr>
        <w:t>КОНКУРЕНТН</w:t>
      </w:r>
      <w:r w:rsidR="00F86298">
        <w:rPr>
          <w:b/>
        </w:rPr>
        <w:t>О</w:t>
      </w:r>
      <w:r>
        <w:rPr>
          <w:b/>
        </w:rPr>
        <w:t xml:space="preserve">Й ПОЛИТИКИ </w:t>
      </w:r>
      <w:r w:rsidR="005C7B78">
        <w:rPr>
          <w:b/>
        </w:rPr>
        <w:t>КАЛУЖСКОЙ ОБЛАСТИ</w:t>
      </w:r>
    </w:p>
    <w:p w:rsidR="005C7B78" w:rsidRDefault="005C7B78" w:rsidP="00A36882">
      <w:pPr>
        <w:framePr w:w="3911" w:h="3541" w:hSpace="851" w:wrap="around" w:vAnchor="page" w:hAnchor="page" w:x="1706" w:y="1135" w:anchorLock="1"/>
        <w:jc w:val="center"/>
        <w:rPr>
          <w:b/>
        </w:rPr>
      </w:pPr>
    </w:p>
    <w:p w:rsidR="005C7B78" w:rsidRDefault="005C7B78" w:rsidP="00A36882">
      <w:pPr>
        <w:framePr w:w="3911" w:h="3541" w:hSpace="851" w:wrap="around" w:vAnchor="page" w:hAnchor="page" w:x="1706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5C7B78" w:rsidRDefault="005C7B78" w:rsidP="00A36882">
      <w:pPr>
        <w:framePr w:w="3911" w:h="3541" w:hSpace="851" w:wrap="around" w:vAnchor="page" w:hAnchor="page" w:x="1706" w:y="1135" w:anchorLock="1"/>
        <w:jc w:val="center"/>
      </w:pPr>
    </w:p>
    <w:tbl>
      <w:tblPr>
        <w:tblW w:w="3614" w:type="dxa"/>
        <w:jc w:val="center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045"/>
        <w:gridCol w:w="364"/>
        <w:gridCol w:w="840"/>
      </w:tblGrid>
      <w:tr w:rsidR="005C7B78" w:rsidTr="00A36882">
        <w:trPr>
          <w:trHeight w:val="330"/>
          <w:jc w:val="center"/>
        </w:trPr>
        <w:tc>
          <w:tcPr>
            <w:tcW w:w="365" w:type="dxa"/>
          </w:tcPr>
          <w:p w:rsidR="005C7B78" w:rsidRDefault="005C7B78" w:rsidP="00A36882">
            <w:pPr>
              <w:framePr w:w="3911" w:h="3541" w:hSpace="851" w:wrap="around" w:vAnchor="page" w:hAnchor="page" w:x="1706" w:y="1135" w:anchorLock="1"/>
              <w:jc w:val="center"/>
            </w:pPr>
            <w:r>
              <w:t>от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C7B78" w:rsidRPr="003B50D8" w:rsidRDefault="003B50D8" w:rsidP="00A36882">
            <w:pPr>
              <w:framePr w:w="3911" w:h="3541" w:hSpace="851" w:wrap="around" w:vAnchor="page" w:hAnchor="page" w:x="1706" w:y="1135" w:anchorLock="1"/>
              <w:jc w:val="center"/>
            </w:pPr>
            <w:r>
              <w:t xml:space="preserve"> 26 ноября 2018</w:t>
            </w:r>
            <w:r w:rsidR="00A36882">
              <w:t xml:space="preserve"> г.</w:t>
            </w:r>
          </w:p>
        </w:tc>
        <w:tc>
          <w:tcPr>
            <w:tcW w:w="364" w:type="dxa"/>
          </w:tcPr>
          <w:p w:rsidR="005C7B78" w:rsidRDefault="005C7B78" w:rsidP="00A36882">
            <w:pPr>
              <w:framePr w:w="3911" w:h="3541" w:hSpace="851" w:wrap="around" w:vAnchor="page" w:hAnchor="page" w:x="1706" w:y="1135" w:anchorLock="1"/>
              <w:jc w:val="center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C7B78" w:rsidRDefault="00A36882" w:rsidP="00A36882">
            <w:pPr>
              <w:framePr w:w="3911" w:h="3541" w:hSpace="851" w:wrap="around" w:vAnchor="page" w:hAnchor="page" w:x="1706" w:y="1135" w:anchorLock="1"/>
              <w:jc w:val="center"/>
            </w:pPr>
            <w:r>
              <w:t>200</w:t>
            </w:r>
            <w:r w:rsidR="005C7B78">
              <w:t>-РК</w:t>
            </w:r>
          </w:p>
        </w:tc>
      </w:tr>
    </w:tbl>
    <w:p w:rsidR="005C7B78" w:rsidRDefault="005C7B78" w:rsidP="00A36882">
      <w:pPr>
        <w:framePr w:w="3911" w:h="3541" w:hSpace="851" w:wrap="around" w:vAnchor="page" w:hAnchor="page" w:x="1706" w:y="1135" w:anchorLock="1"/>
      </w:pPr>
    </w:p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5C7B78" w:rsidRDefault="005C7B78" w:rsidP="005C7B78"/>
    <w:p w:rsidR="00DD5C6F" w:rsidRPr="00BC3CEA" w:rsidRDefault="00DD5C6F" w:rsidP="005C7B78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71"/>
      </w:tblGrid>
      <w:tr w:rsidR="005C7B78" w:rsidRPr="00BC3CEA" w:rsidTr="00A36882">
        <w:trPr>
          <w:trHeight w:val="641"/>
        </w:trPr>
        <w:tc>
          <w:tcPr>
            <w:tcW w:w="6771" w:type="dxa"/>
          </w:tcPr>
          <w:p w:rsidR="000C67B0" w:rsidRPr="005D615C" w:rsidRDefault="000C67B0" w:rsidP="00A36882">
            <w:pPr>
              <w:jc w:val="both"/>
              <w:rPr>
                <w:b/>
                <w:sz w:val="26"/>
                <w:szCs w:val="26"/>
              </w:rPr>
            </w:pPr>
            <w:r w:rsidRPr="000C67B0">
              <w:rPr>
                <w:b/>
                <w:sz w:val="26"/>
                <w:szCs w:val="26"/>
              </w:rPr>
              <w:t xml:space="preserve">Об установлении </w:t>
            </w:r>
            <w:r w:rsidRPr="000C67B0">
              <w:rPr>
                <w:b/>
                <w:bCs/>
                <w:sz w:val="26"/>
                <w:szCs w:val="26"/>
              </w:rPr>
              <w:t xml:space="preserve">тарифов на подключение (технологическое присоединение) </w:t>
            </w:r>
            <w:r>
              <w:rPr>
                <w:b/>
                <w:sz w:val="26"/>
                <w:szCs w:val="26"/>
              </w:rPr>
              <w:t>к</w:t>
            </w:r>
            <w:r w:rsidRPr="000C67B0">
              <w:rPr>
                <w:b/>
                <w:sz w:val="26"/>
                <w:szCs w:val="26"/>
              </w:rPr>
              <w:t xml:space="preserve"> централизованной системе холодного водоснабжения </w:t>
            </w:r>
            <w:r w:rsidRPr="000C67B0">
              <w:rPr>
                <w:b/>
                <w:bCs/>
                <w:sz w:val="26"/>
                <w:szCs w:val="26"/>
              </w:rPr>
              <w:t xml:space="preserve">муниципального предприятия «Водоснабжение» муниципального </w:t>
            </w:r>
            <w:r w:rsidR="00D54B59">
              <w:rPr>
                <w:b/>
                <w:bCs/>
                <w:sz w:val="26"/>
                <w:szCs w:val="26"/>
              </w:rPr>
              <w:t>района «Куйбышевский район»</w:t>
            </w:r>
            <w:r w:rsidRPr="000C67B0">
              <w:rPr>
                <w:b/>
                <w:bCs/>
                <w:sz w:val="26"/>
                <w:szCs w:val="26"/>
              </w:rPr>
              <w:t xml:space="preserve"> Калужской области </w:t>
            </w:r>
            <w:r w:rsidR="00A36882">
              <w:rPr>
                <w:b/>
                <w:bCs/>
                <w:sz w:val="26"/>
                <w:szCs w:val="26"/>
              </w:rPr>
              <w:t xml:space="preserve">   </w:t>
            </w:r>
            <w:r w:rsidR="008C6A35" w:rsidRPr="00E8719C">
              <w:rPr>
                <w:b/>
                <w:sz w:val="26"/>
                <w:szCs w:val="26"/>
              </w:rPr>
              <w:t xml:space="preserve">в отношении заявителей, величина подключаемой (присоединяемой) нагрузки объектов которых </w:t>
            </w:r>
            <w:r w:rsidR="00A36882">
              <w:rPr>
                <w:b/>
                <w:sz w:val="26"/>
                <w:szCs w:val="26"/>
              </w:rPr>
              <w:t xml:space="preserve">            </w:t>
            </w:r>
            <w:r w:rsidR="008C6A35" w:rsidRPr="00E8719C">
              <w:rPr>
                <w:b/>
                <w:sz w:val="26"/>
                <w:szCs w:val="26"/>
              </w:rPr>
              <w:t>не</w:t>
            </w:r>
            <w:r w:rsidR="00A36882">
              <w:rPr>
                <w:b/>
                <w:sz w:val="26"/>
                <w:szCs w:val="26"/>
              </w:rPr>
              <w:t xml:space="preserve"> </w:t>
            </w:r>
            <w:r w:rsidR="008C6A35" w:rsidRPr="00E8719C">
              <w:rPr>
                <w:b/>
                <w:sz w:val="26"/>
                <w:szCs w:val="26"/>
              </w:rPr>
              <w:t>п</w:t>
            </w:r>
            <w:r w:rsidR="008C6A35">
              <w:rPr>
                <w:b/>
                <w:sz w:val="26"/>
                <w:szCs w:val="26"/>
              </w:rPr>
              <w:t>ревышает</w:t>
            </w:r>
            <w:r w:rsidR="00A36882">
              <w:rPr>
                <w:b/>
                <w:sz w:val="26"/>
                <w:szCs w:val="26"/>
              </w:rPr>
              <w:t xml:space="preserve"> </w:t>
            </w:r>
            <w:r w:rsidR="008C6A35">
              <w:rPr>
                <w:b/>
                <w:sz w:val="26"/>
                <w:szCs w:val="26"/>
              </w:rPr>
              <w:t xml:space="preserve">40 куб. метров в сутки </w:t>
            </w:r>
            <w:r w:rsidR="00DB410C">
              <w:rPr>
                <w:b/>
                <w:sz w:val="26"/>
                <w:szCs w:val="26"/>
              </w:rPr>
              <w:t>на 2019</w:t>
            </w:r>
            <w:r w:rsidR="008C6A35" w:rsidRPr="00E8719C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DD5C6F" w:rsidRDefault="00DD5C6F" w:rsidP="00877571">
      <w:pPr>
        <w:jc w:val="both"/>
      </w:pPr>
    </w:p>
    <w:p w:rsidR="000C67B0" w:rsidRDefault="000C67B0" w:rsidP="00877571">
      <w:pPr>
        <w:jc w:val="both"/>
      </w:pPr>
    </w:p>
    <w:p w:rsidR="00772D4F" w:rsidRPr="00AC6F6B" w:rsidRDefault="00772D4F" w:rsidP="00A36882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«О водоснабжении и водоотведении», </w:t>
      </w:r>
      <w:r w:rsidRPr="006126D1">
        <w:rPr>
          <w:sz w:val="26"/>
          <w:szCs w:val="26"/>
        </w:rPr>
        <w:t>постановлением Правительства Российской Ф</w:t>
      </w:r>
      <w:r>
        <w:rPr>
          <w:sz w:val="26"/>
          <w:szCs w:val="26"/>
        </w:rPr>
        <w:t>едерации от 13.05.2013 № 406 «О </w:t>
      </w:r>
      <w:r w:rsidRPr="006126D1">
        <w:rPr>
          <w:sz w:val="26"/>
          <w:szCs w:val="26"/>
        </w:rPr>
        <w:t xml:space="preserve">государственном регулировании </w:t>
      </w:r>
      <w:r>
        <w:rPr>
          <w:sz w:val="26"/>
          <w:szCs w:val="26"/>
        </w:rPr>
        <w:t>тарифов в сфере водоснабжения и </w:t>
      </w:r>
      <w:r w:rsidRPr="006126D1">
        <w:rPr>
          <w:sz w:val="26"/>
          <w:szCs w:val="26"/>
        </w:rPr>
        <w:t>водоотведения»</w:t>
      </w:r>
      <w:r>
        <w:rPr>
          <w:rFonts w:eastAsia="Calibri"/>
          <w:sz w:val="26"/>
          <w:szCs w:val="26"/>
        </w:rPr>
        <w:t xml:space="preserve"> (в редакции</w:t>
      </w:r>
      <w:r w:rsidRPr="006126D1">
        <w:rPr>
          <w:rFonts w:eastAsia="Calibri"/>
          <w:sz w:val="26"/>
          <w:szCs w:val="26"/>
        </w:rPr>
        <w:t xml:space="preserve"> постановлений Правительства РФ от 29.07.2013 </w:t>
      </w:r>
      <w:hyperlink r:id="rId11" w:history="1">
        <w:r w:rsidRPr="006126D1">
          <w:rPr>
            <w:rFonts w:eastAsia="Calibri"/>
            <w:sz w:val="26"/>
            <w:szCs w:val="26"/>
          </w:rPr>
          <w:t>№ 644</w:t>
        </w:r>
      </w:hyperlink>
      <w:r w:rsidRPr="006126D1">
        <w:rPr>
          <w:rFonts w:eastAsia="Calibri"/>
          <w:sz w:val="26"/>
          <w:szCs w:val="26"/>
        </w:rPr>
        <w:t xml:space="preserve">, от 24.12.2013 </w:t>
      </w:r>
      <w:hyperlink r:id="rId12" w:history="1">
        <w:r w:rsidRPr="006126D1">
          <w:rPr>
            <w:rFonts w:eastAsia="Calibri"/>
            <w:sz w:val="26"/>
            <w:szCs w:val="26"/>
          </w:rPr>
          <w:t>№ 1220</w:t>
        </w:r>
      </w:hyperlink>
      <w:r>
        <w:rPr>
          <w:rFonts w:eastAsia="Calibri"/>
          <w:sz w:val="26"/>
          <w:szCs w:val="26"/>
        </w:rPr>
        <w:t>, от </w:t>
      </w:r>
      <w:r w:rsidRPr="006126D1">
        <w:rPr>
          <w:rFonts w:eastAsia="Calibri"/>
          <w:sz w:val="26"/>
          <w:szCs w:val="26"/>
        </w:rPr>
        <w:t xml:space="preserve">20.02.2014 </w:t>
      </w:r>
      <w:hyperlink r:id="rId13" w:history="1">
        <w:r w:rsidRPr="006126D1">
          <w:rPr>
            <w:rFonts w:eastAsia="Calibri"/>
            <w:sz w:val="26"/>
            <w:szCs w:val="26"/>
          </w:rPr>
          <w:t>№ 128</w:t>
        </w:r>
      </w:hyperlink>
      <w:r w:rsidRPr="006126D1">
        <w:rPr>
          <w:rFonts w:eastAsia="Calibri"/>
          <w:sz w:val="26"/>
          <w:szCs w:val="26"/>
        </w:rPr>
        <w:t xml:space="preserve">, от 03.06.2014 </w:t>
      </w:r>
      <w:hyperlink r:id="rId14" w:history="1">
        <w:r w:rsidRPr="006126D1">
          <w:rPr>
            <w:rFonts w:eastAsia="Calibri"/>
            <w:sz w:val="26"/>
            <w:szCs w:val="26"/>
          </w:rPr>
          <w:t>№ 510</w:t>
        </w:r>
      </w:hyperlink>
      <w:r w:rsidRPr="006126D1">
        <w:rPr>
          <w:rFonts w:eastAsia="Calibri"/>
          <w:sz w:val="26"/>
          <w:szCs w:val="26"/>
        </w:rPr>
        <w:t xml:space="preserve">, от 26.06.2014 </w:t>
      </w:r>
      <w:hyperlink r:id="rId15" w:history="1">
        <w:r w:rsidRPr="006126D1">
          <w:rPr>
            <w:rFonts w:eastAsia="Calibri"/>
            <w:sz w:val="26"/>
            <w:szCs w:val="26"/>
          </w:rPr>
          <w:t>№ 588</w:t>
        </w:r>
      </w:hyperlink>
      <w:r w:rsidRPr="006126D1">
        <w:rPr>
          <w:rFonts w:eastAsia="Calibri"/>
          <w:sz w:val="26"/>
          <w:szCs w:val="26"/>
        </w:rPr>
        <w:t xml:space="preserve">, от 01.07.2014 </w:t>
      </w:r>
      <w:hyperlink r:id="rId16" w:history="1">
        <w:r w:rsidRPr="006126D1">
          <w:rPr>
            <w:rFonts w:eastAsia="Calibri"/>
            <w:sz w:val="26"/>
            <w:szCs w:val="26"/>
          </w:rPr>
          <w:t>№ 603</w:t>
        </w:r>
      </w:hyperlink>
      <w:r>
        <w:rPr>
          <w:rFonts w:eastAsia="Calibri"/>
          <w:sz w:val="26"/>
          <w:szCs w:val="26"/>
        </w:rPr>
        <w:t>, от </w:t>
      </w:r>
      <w:r w:rsidRPr="006126D1">
        <w:rPr>
          <w:rFonts w:eastAsia="Calibri"/>
          <w:sz w:val="26"/>
          <w:szCs w:val="26"/>
        </w:rPr>
        <w:t xml:space="preserve">09.08.2014 </w:t>
      </w:r>
      <w:hyperlink r:id="rId17" w:history="1">
        <w:r w:rsidRPr="006126D1">
          <w:rPr>
            <w:rFonts w:eastAsia="Calibri"/>
            <w:sz w:val="26"/>
            <w:szCs w:val="26"/>
          </w:rPr>
          <w:t>№ 781</w:t>
        </w:r>
      </w:hyperlink>
      <w:r w:rsidRPr="006126D1">
        <w:rPr>
          <w:rFonts w:eastAsia="Calibri"/>
          <w:sz w:val="26"/>
          <w:szCs w:val="26"/>
        </w:rPr>
        <w:t xml:space="preserve">, от 02.10.2014 </w:t>
      </w:r>
      <w:hyperlink r:id="rId18" w:history="1">
        <w:r w:rsidRPr="006126D1">
          <w:rPr>
            <w:rFonts w:eastAsia="Calibri"/>
            <w:sz w:val="26"/>
            <w:szCs w:val="26"/>
          </w:rPr>
          <w:t>№ 1011</w:t>
        </w:r>
      </w:hyperlink>
      <w:r w:rsidRPr="006126D1">
        <w:rPr>
          <w:rFonts w:eastAsia="Calibri"/>
          <w:sz w:val="26"/>
          <w:szCs w:val="26"/>
        </w:rPr>
        <w:t xml:space="preserve">, от 20.11.2014 </w:t>
      </w:r>
      <w:hyperlink r:id="rId19" w:history="1">
        <w:r>
          <w:rPr>
            <w:rFonts w:eastAsia="Calibri"/>
            <w:sz w:val="26"/>
            <w:szCs w:val="26"/>
          </w:rPr>
          <w:t>№ </w:t>
        </w:r>
        <w:r w:rsidRPr="006126D1">
          <w:rPr>
            <w:rFonts w:eastAsia="Calibri"/>
            <w:sz w:val="26"/>
            <w:szCs w:val="26"/>
          </w:rPr>
          <w:t>1227</w:t>
        </w:r>
      </w:hyperlink>
      <w:r w:rsidRPr="006126D1">
        <w:rPr>
          <w:rFonts w:eastAsia="Calibri"/>
          <w:sz w:val="26"/>
          <w:szCs w:val="26"/>
        </w:rPr>
        <w:t xml:space="preserve">, от 01.12.2014 </w:t>
      </w:r>
      <w:hyperlink r:id="rId20" w:history="1">
        <w:r w:rsidRPr="006126D1">
          <w:rPr>
            <w:rFonts w:eastAsia="Calibri"/>
            <w:sz w:val="26"/>
            <w:szCs w:val="26"/>
          </w:rPr>
          <w:t>№ 1289</w:t>
        </w:r>
      </w:hyperlink>
      <w:r>
        <w:rPr>
          <w:rFonts w:eastAsia="Calibri"/>
          <w:sz w:val="26"/>
          <w:szCs w:val="26"/>
        </w:rPr>
        <w:t>, от </w:t>
      </w:r>
      <w:r w:rsidRPr="006126D1">
        <w:rPr>
          <w:rFonts w:eastAsia="Calibri"/>
          <w:sz w:val="26"/>
          <w:szCs w:val="26"/>
        </w:rPr>
        <w:t xml:space="preserve">03.12.2014 </w:t>
      </w:r>
      <w:hyperlink r:id="rId21" w:history="1">
        <w:r w:rsidRPr="006126D1">
          <w:rPr>
            <w:rFonts w:eastAsia="Calibri"/>
            <w:sz w:val="26"/>
            <w:szCs w:val="26"/>
          </w:rPr>
          <w:t>№ 1305</w:t>
        </w:r>
      </w:hyperlink>
      <w:r w:rsidRPr="006126D1">
        <w:rPr>
          <w:rFonts w:eastAsia="Calibri"/>
          <w:sz w:val="26"/>
          <w:szCs w:val="26"/>
        </w:rPr>
        <w:t xml:space="preserve">, от 13.02.2015 </w:t>
      </w:r>
      <w:hyperlink r:id="rId22" w:history="1">
        <w:r w:rsidRPr="006126D1">
          <w:rPr>
            <w:rFonts w:eastAsia="Calibri"/>
            <w:sz w:val="26"/>
            <w:szCs w:val="26"/>
          </w:rPr>
          <w:t>№ 120</w:t>
        </w:r>
      </w:hyperlink>
      <w:r>
        <w:rPr>
          <w:rFonts w:eastAsia="Calibri"/>
          <w:sz w:val="26"/>
          <w:szCs w:val="26"/>
        </w:rPr>
        <w:t>, от </w:t>
      </w:r>
      <w:r w:rsidRPr="006126D1">
        <w:rPr>
          <w:rFonts w:eastAsia="Calibri"/>
          <w:sz w:val="26"/>
          <w:szCs w:val="26"/>
        </w:rPr>
        <w:t xml:space="preserve">04.09.2015 </w:t>
      </w:r>
      <w:hyperlink r:id="rId23" w:history="1">
        <w:r w:rsidRPr="006126D1">
          <w:rPr>
            <w:rFonts w:eastAsia="Calibri"/>
            <w:sz w:val="26"/>
            <w:szCs w:val="26"/>
          </w:rPr>
          <w:t>№ 941</w:t>
        </w:r>
      </w:hyperlink>
      <w:r w:rsidRPr="006126D1">
        <w:rPr>
          <w:rFonts w:eastAsia="Calibri"/>
          <w:sz w:val="26"/>
          <w:szCs w:val="26"/>
        </w:rPr>
        <w:t xml:space="preserve">, от 11.09.2015 </w:t>
      </w:r>
      <w:hyperlink r:id="rId24" w:history="1">
        <w:r w:rsidRPr="006126D1">
          <w:rPr>
            <w:rFonts w:eastAsia="Calibri"/>
            <w:sz w:val="26"/>
            <w:szCs w:val="26"/>
          </w:rPr>
          <w:t>№ 968</w:t>
        </w:r>
      </w:hyperlink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от 24.12.2015 № 1419, от 28.10.2016 № </w:t>
      </w:r>
      <w:r w:rsidRPr="00432588">
        <w:rPr>
          <w:sz w:val="26"/>
          <w:szCs w:val="26"/>
        </w:rPr>
        <w:t>1098</w:t>
      </w:r>
      <w:r>
        <w:rPr>
          <w:sz w:val="26"/>
          <w:szCs w:val="26"/>
        </w:rPr>
        <w:t>,</w:t>
      </w:r>
      <w:r w:rsidRPr="00F55AF6">
        <w:rPr>
          <w:sz w:val="26"/>
          <w:szCs w:val="26"/>
        </w:rPr>
        <w:t xml:space="preserve"> от 23.12.2016 </w:t>
      </w:r>
      <w:hyperlink r:id="rId25" w:history="1">
        <w:r w:rsidRPr="00F55AF6">
          <w:rPr>
            <w:sz w:val="26"/>
            <w:szCs w:val="26"/>
          </w:rPr>
          <w:t>№</w:t>
        </w:r>
      </w:hyperlink>
      <w:r w:rsidRPr="00F55A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1467, </w:t>
      </w:r>
      <w:r w:rsidRPr="00D36759">
        <w:rPr>
          <w:sz w:val="26"/>
          <w:szCs w:val="26"/>
        </w:rPr>
        <w:t xml:space="preserve">от 24.01.2017 </w:t>
      </w:r>
      <w:r>
        <w:rPr>
          <w:sz w:val="26"/>
          <w:szCs w:val="26"/>
        </w:rPr>
        <w:t>№</w:t>
      </w:r>
      <w:r w:rsidRPr="00D36759">
        <w:rPr>
          <w:sz w:val="26"/>
          <w:szCs w:val="26"/>
        </w:rPr>
        <w:t xml:space="preserve"> 54,</w:t>
      </w:r>
      <w:r>
        <w:rPr>
          <w:sz w:val="26"/>
          <w:szCs w:val="26"/>
        </w:rPr>
        <w:t xml:space="preserve"> от </w:t>
      </w:r>
      <w:r w:rsidRPr="00D36759">
        <w:rPr>
          <w:sz w:val="26"/>
          <w:szCs w:val="26"/>
        </w:rPr>
        <w:t xml:space="preserve">15.04.2017 </w:t>
      </w:r>
      <w:r>
        <w:rPr>
          <w:sz w:val="26"/>
          <w:szCs w:val="26"/>
        </w:rPr>
        <w:t xml:space="preserve">№ </w:t>
      </w:r>
      <w:r w:rsidRPr="00D36759">
        <w:rPr>
          <w:sz w:val="26"/>
          <w:szCs w:val="26"/>
        </w:rPr>
        <w:t>449</w:t>
      </w:r>
      <w:r>
        <w:rPr>
          <w:sz w:val="26"/>
          <w:szCs w:val="26"/>
        </w:rPr>
        <w:t xml:space="preserve">, </w:t>
      </w:r>
      <w:r w:rsidRPr="00854D48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854D48">
        <w:rPr>
          <w:sz w:val="26"/>
          <w:szCs w:val="26"/>
        </w:rPr>
        <w:t>5.0</w:t>
      </w:r>
      <w:r>
        <w:rPr>
          <w:sz w:val="26"/>
          <w:szCs w:val="26"/>
        </w:rPr>
        <w:t>5</w:t>
      </w:r>
      <w:r w:rsidRPr="00854D48">
        <w:rPr>
          <w:sz w:val="26"/>
          <w:szCs w:val="26"/>
        </w:rPr>
        <w:t xml:space="preserve">.2017 № </w:t>
      </w:r>
      <w:r>
        <w:rPr>
          <w:sz w:val="26"/>
          <w:szCs w:val="26"/>
        </w:rPr>
        <w:t>534,</w:t>
      </w:r>
      <w:r>
        <w:t xml:space="preserve"> </w:t>
      </w:r>
      <w:r w:rsidRPr="0047171C">
        <w:rPr>
          <w:sz w:val="26"/>
          <w:szCs w:val="26"/>
        </w:rPr>
        <w:t xml:space="preserve">от 25.08.2017 </w:t>
      </w:r>
      <w:hyperlink r:id="rId26" w:history="1">
        <w:r>
          <w:rPr>
            <w:sz w:val="26"/>
            <w:szCs w:val="26"/>
          </w:rPr>
          <w:t>№</w:t>
        </w:r>
        <w:r w:rsidRPr="0047171C">
          <w:rPr>
            <w:sz w:val="26"/>
            <w:szCs w:val="26"/>
          </w:rPr>
          <w:t xml:space="preserve"> 997</w:t>
        </w:r>
      </w:hyperlink>
      <w:r>
        <w:rPr>
          <w:rFonts w:eastAsia="Calibri"/>
          <w:sz w:val="26"/>
          <w:szCs w:val="26"/>
        </w:rPr>
        <w:t>,</w:t>
      </w:r>
      <w:r>
        <w:t xml:space="preserve"> </w:t>
      </w:r>
      <w:r w:rsidRPr="00AC6F6B">
        <w:rPr>
          <w:sz w:val="26"/>
          <w:szCs w:val="26"/>
        </w:rPr>
        <w:t xml:space="preserve">от 17.11.2017 </w:t>
      </w:r>
      <w:r>
        <w:rPr>
          <w:sz w:val="26"/>
          <w:szCs w:val="26"/>
        </w:rPr>
        <w:t>№ 1390, от 08.10.2018 №</w:t>
      </w:r>
      <w:r w:rsidRPr="00AE596A">
        <w:rPr>
          <w:sz w:val="26"/>
          <w:szCs w:val="26"/>
        </w:rPr>
        <w:t xml:space="preserve"> 1206,</w:t>
      </w:r>
      <w:r>
        <w:rPr>
          <w:sz w:val="26"/>
          <w:szCs w:val="26"/>
        </w:rPr>
        <w:t xml:space="preserve"> от 19.10.2018 №</w:t>
      </w:r>
      <w:r w:rsidRPr="00AE596A">
        <w:rPr>
          <w:sz w:val="26"/>
          <w:szCs w:val="26"/>
        </w:rPr>
        <w:t xml:space="preserve"> 1246</w:t>
      </w:r>
      <w:hyperlink r:id="rId27" w:history="1"/>
      <w:r w:rsidRPr="006126D1">
        <w:rPr>
          <w:rFonts w:eastAsia="Calibri"/>
          <w:sz w:val="26"/>
          <w:szCs w:val="26"/>
        </w:rPr>
        <w:t>)</w:t>
      </w:r>
      <w:r w:rsidRPr="006126D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31CC4">
        <w:rPr>
          <w:sz w:val="26"/>
          <w:szCs w:val="26"/>
        </w:rPr>
        <w:t>приказом Федеральной служ</w:t>
      </w:r>
      <w:r>
        <w:rPr>
          <w:sz w:val="26"/>
          <w:szCs w:val="26"/>
        </w:rPr>
        <w:t xml:space="preserve">бы по тарифам от 27.12.2013 № 1746-э </w:t>
      </w:r>
      <w:r w:rsidRPr="00031CC4">
        <w:rPr>
          <w:sz w:val="26"/>
          <w:szCs w:val="26"/>
        </w:rPr>
        <w:t>«Об утверждени</w:t>
      </w:r>
      <w:r>
        <w:rPr>
          <w:sz w:val="26"/>
          <w:szCs w:val="26"/>
        </w:rPr>
        <w:t>и Методических указаний по расчё</w:t>
      </w:r>
      <w:r w:rsidRPr="00031CC4">
        <w:rPr>
          <w:sz w:val="26"/>
          <w:szCs w:val="26"/>
        </w:rPr>
        <w:t xml:space="preserve">ту регулируемых тарифов </w:t>
      </w:r>
      <w:r>
        <w:rPr>
          <w:sz w:val="26"/>
          <w:szCs w:val="26"/>
        </w:rPr>
        <w:t xml:space="preserve">в сфере водоснабжения и водоотведения» </w:t>
      </w:r>
      <w:r w:rsidRPr="004F5665">
        <w:rPr>
          <w:rFonts w:eastAsia="Calibri"/>
          <w:sz w:val="26"/>
          <w:szCs w:val="26"/>
        </w:rPr>
        <w:t>(</w:t>
      </w:r>
      <w:r>
        <w:rPr>
          <w:rFonts w:eastAsia="Calibri"/>
          <w:sz w:val="26"/>
          <w:szCs w:val="26"/>
        </w:rPr>
        <w:t xml:space="preserve">в редакции приказов ФСТ России от 24.11.2014 № 2054-э, от 27.05.2015 № 1080-э, </w:t>
      </w:r>
      <w:r>
        <w:rPr>
          <w:sz w:val="26"/>
          <w:szCs w:val="26"/>
        </w:rPr>
        <w:t>приказов ФАС России от </w:t>
      </w:r>
      <w:r w:rsidRPr="007B5533">
        <w:rPr>
          <w:sz w:val="26"/>
          <w:szCs w:val="26"/>
        </w:rPr>
        <w:t xml:space="preserve">30.06.2017 </w:t>
      </w:r>
      <w:hyperlink r:id="rId28" w:history="1">
        <w:r>
          <w:rPr>
            <w:sz w:val="26"/>
            <w:szCs w:val="26"/>
          </w:rPr>
          <w:t>№</w:t>
        </w:r>
        <w:r w:rsidRPr="007B5533">
          <w:rPr>
            <w:sz w:val="26"/>
            <w:szCs w:val="26"/>
          </w:rPr>
          <w:t xml:space="preserve"> 868/17</w:t>
        </w:r>
      </w:hyperlink>
      <w:r w:rsidRPr="007B5533">
        <w:rPr>
          <w:sz w:val="26"/>
          <w:szCs w:val="26"/>
        </w:rPr>
        <w:t xml:space="preserve">, от 29.08.2017 </w:t>
      </w:r>
      <w:hyperlink r:id="rId29" w:history="1">
        <w:r>
          <w:rPr>
            <w:sz w:val="26"/>
            <w:szCs w:val="26"/>
          </w:rPr>
          <w:t>№</w:t>
        </w:r>
        <w:r w:rsidRPr="007B5533">
          <w:rPr>
            <w:sz w:val="26"/>
            <w:szCs w:val="26"/>
          </w:rPr>
          <w:t xml:space="preserve"> 1130/17</w:t>
        </w:r>
        <w:r>
          <w:rPr>
            <w:sz w:val="26"/>
            <w:szCs w:val="26"/>
          </w:rPr>
          <w:t>, от 29.08.2018 №</w:t>
        </w:r>
        <w:r w:rsidRPr="00AE596A">
          <w:rPr>
            <w:sz w:val="26"/>
            <w:szCs w:val="26"/>
          </w:rPr>
          <w:t xml:space="preserve"> 1216/18</w:t>
        </w:r>
        <w:r>
          <w:rPr>
            <w:sz w:val="26"/>
            <w:szCs w:val="26"/>
          </w:rPr>
          <w:t>)</w:t>
        </w:r>
      </w:hyperlink>
      <w:r>
        <w:rPr>
          <w:rFonts w:eastAsia="Calibri"/>
          <w:sz w:val="26"/>
          <w:szCs w:val="26"/>
        </w:rPr>
        <w:t>, п</w:t>
      </w:r>
      <w:r w:rsidRPr="00996118">
        <w:rPr>
          <w:sz w:val="26"/>
          <w:szCs w:val="26"/>
        </w:rPr>
        <w:t>остановлением Правительства Калужско</w:t>
      </w:r>
      <w:r>
        <w:rPr>
          <w:sz w:val="26"/>
          <w:szCs w:val="26"/>
        </w:rPr>
        <w:t>й области от 04.04.2007 № 88 «О министерстве конкурентной политики Калужской области» (в редакции</w:t>
      </w:r>
      <w:r w:rsidRPr="00996118">
        <w:rPr>
          <w:sz w:val="26"/>
          <w:szCs w:val="26"/>
        </w:rPr>
        <w:t xml:space="preserve"> постановлений Пра</w:t>
      </w:r>
      <w:r>
        <w:rPr>
          <w:sz w:val="26"/>
          <w:szCs w:val="26"/>
        </w:rPr>
        <w:t xml:space="preserve">вительства Калужской области от 07.06.2007 № 145, от 06.09.2007 № </w:t>
      </w:r>
      <w:r w:rsidRPr="00996118">
        <w:rPr>
          <w:sz w:val="26"/>
          <w:szCs w:val="26"/>
        </w:rPr>
        <w:t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</w:r>
      <w:r>
        <w:rPr>
          <w:sz w:val="26"/>
          <w:szCs w:val="26"/>
        </w:rPr>
        <w:t>, от 18.01.2017 № 26, от </w:t>
      </w:r>
      <w:r w:rsidRPr="0052785D">
        <w:rPr>
          <w:sz w:val="26"/>
          <w:szCs w:val="26"/>
        </w:rPr>
        <w:t xml:space="preserve">29.03.2017 </w:t>
      </w:r>
      <w:r>
        <w:rPr>
          <w:sz w:val="26"/>
          <w:szCs w:val="26"/>
        </w:rPr>
        <w:t>№</w:t>
      </w:r>
      <w:r w:rsidRPr="0052785D">
        <w:rPr>
          <w:sz w:val="26"/>
          <w:szCs w:val="26"/>
        </w:rPr>
        <w:t xml:space="preserve"> 173</w:t>
      </w:r>
      <w:r>
        <w:rPr>
          <w:sz w:val="26"/>
          <w:szCs w:val="26"/>
        </w:rPr>
        <w:t>, от </w:t>
      </w:r>
      <w:r w:rsidRPr="0047171C">
        <w:rPr>
          <w:sz w:val="26"/>
          <w:szCs w:val="26"/>
        </w:rPr>
        <w:t xml:space="preserve">26.07.2017 </w:t>
      </w:r>
      <w:hyperlink r:id="rId30" w:history="1">
        <w:r w:rsidRPr="0047171C">
          <w:rPr>
            <w:sz w:val="26"/>
            <w:szCs w:val="26"/>
          </w:rPr>
          <w:t>№ 425</w:t>
        </w:r>
      </w:hyperlink>
      <w:r>
        <w:rPr>
          <w:sz w:val="26"/>
          <w:szCs w:val="26"/>
        </w:rPr>
        <w:t>,</w:t>
      </w:r>
      <w:r w:rsidRPr="00091A2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от </w:t>
      </w:r>
      <w:r w:rsidRPr="009F72AC">
        <w:rPr>
          <w:rFonts w:eastAsia="Calibri"/>
          <w:sz w:val="26"/>
          <w:szCs w:val="26"/>
        </w:rPr>
        <w:t xml:space="preserve">31.10.2017 </w:t>
      </w:r>
      <w:r>
        <w:rPr>
          <w:rFonts w:eastAsia="Calibri"/>
          <w:sz w:val="26"/>
          <w:szCs w:val="26"/>
        </w:rPr>
        <w:t>№ </w:t>
      </w:r>
      <w:r w:rsidRPr="009F72AC">
        <w:rPr>
          <w:rFonts w:eastAsia="Calibri"/>
          <w:sz w:val="26"/>
          <w:szCs w:val="26"/>
        </w:rPr>
        <w:t>623</w:t>
      </w:r>
      <w:r>
        <w:rPr>
          <w:rFonts w:eastAsia="Calibri"/>
          <w:sz w:val="26"/>
          <w:szCs w:val="26"/>
        </w:rPr>
        <w:t xml:space="preserve">, </w:t>
      </w:r>
      <w:r w:rsidRPr="00055835">
        <w:rPr>
          <w:rFonts w:eastAsia="Calibri"/>
          <w:sz w:val="26"/>
          <w:szCs w:val="26"/>
        </w:rPr>
        <w:t>от 06.12</w:t>
      </w:r>
      <w:r>
        <w:rPr>
          <w:rFonts w:eastAsia="Calibri"/>
          <w:sz w:val="26"/>
          <w:szCs w:val="26"/>
        </w:rPr>
        <w:t>.2017</w:t>
      </w:r>
      <w:r w:rsidRPr="0005583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</w:t>
      </w:r>
      <w:r w:rsidRPr="00055835">
        <w:rPr>
          <w:rFonts w:eastAsia="Calibri"/>
          <w:sz w:val="26"/>
          <w:szCs w:val="26"/>
        </w:rPr>
        <w:t xml:space="preserve">714, от 18.12.2017 </w:t>
      </w:r>
      <w:r>
        <w:rPr>
          <w:rFonts w:eastAsia="Calibri"/>
          <w:sz w:val="26"/>
          <w:szCs w:val="26"/>
        </w:rPr>
        <w:t>№ 748, от </w:t>
      </w:r>
      <w:r w:rsidRPr="00055835">
        <w:rPr>
          <w:rFonts w:eastAsia="Calibri"/>
          <w:sz w:val="26"/>
          <w:szCs w:val="26"/>
        </w:rPr>
        <w:t xml:space="preserve">05.02.2018 </w:t>
      </w:r>
      <w:r>
        <w:rPr>
          <w:rFonts w:eastAsia="Calibri"/>
          <w:sz w:val="26"/>
          <w:szCs w:val="26"/>
        </w:rPr>
        <w:t>№</w:t>
      </w:r>
      <w:r w:rsidRPr="00055835">
        <w:rPr>
          <w:rFonts w:eastAsia="Calibri"/>
          <w:sz w:val="26"/>
          <w:szCs w:val="26"/>
        </w:rPr>
        <w:t xml:space="preserve"> 81</w:t>
      </w:r>
      <w:r>
        <w:rPr>
          <w:sz w:val="26"/>
          <w:szCs w:val="26"/>
        </w:rPr>
        <w:t>, от </w:t>
      </w:r>
      <w:r w:rsidRPr="00AE596A">
        <w:rPr>
          <w:sz w:val="26"/>
          <w:szCs w:val="26"/>
        </w:rPr>
        <w:t xml:space="preserve">30.08.2018 </w:t>
      </w:r>
      <w:r>
        <w:rPr>
          <w:sz w:val="26"/>
          <w:szCs w:val="26"/>
        </w:rPr>
        <w:t>№ 523</w:t>
      </w:r>
      <w:r w:rsidRPr="00AE596A">
        <w:rPr>
          <w:sz w:val="26"/>
          <w:szCs w:val="26"/>
        </w:rPr>
        <w:t xml:space="preserve">, от 05.10.2018 </w:t>
      </w:r>
      <w:r>
        <w:rPr>
          <w:sz w:val="26"/>
          <w:szCs w:val="26"/>
        </w:rPr>
        <w:t>№ 611</w:t>
      </w:r>
      <w:r w:rsidRPr="00996118">
        <w:rPr>
          <w:sz w:val="26"/>
          <w:szCs w:val="26"/>
        </w:rPr>
        <w:t>)</w:t>
      </w:r>
      <w:r w:rsidRPr="00F92CF7"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на </w:t>
      </w:r>
      <w:r w:rsidRPr="00D964F6">
        <w:rPr>
          <w:sz w:val="26"/>
          <w:szCs w:val="26"/>
        </w:rPr>
        <w:t xml:space="preserve">основании Протокола заседания комиссии по тарифам и ценам министерства </w:t>
      </w:r>
      <w:r>
        <w:rPr>
          <w:sz w:val="26"/>
          <w:szCs w:val="26"/>
        </w:rPr>
        <w:t>конкурентной политики Калужской области от 26</w:t>
      </w:r>
      <w:r w:rsidRPr="00E1034B">
        <w:rPr>
          <w:sz w:val="26"/>
          <w:szCs w:val="26"/>
        </w:rPr>
        <w:t>.11.2018</w:t>
      </w:r>
      <w:r w:rsidRPr="00D964F6">
        <w:rPr>
          <w:sz w:val="26"/>
          <w:szCs w:val="26"/>
        </w:rPr>
        <w:t xml:space="preserve"> </w:t>
      </w:r>
      <w:r w:rsidRPr="00D964F6">
        <w:rPr>
          <w:b/>
          <w:sz w:val="26"/>
          <w:szCs w:val="26"/>
        </w:rPr>
        <w:t>ПРИКАЗЫВАЮ</w:t>
      </w:r>
      <w:r w:rsidRPr="00D964F6">
        <w:rPr>
          <w:sz w:val="26"/>
          <w:szCs w:val="26"/>
        </w:rPr>
        <w:t>:</w:t>
      </w:r>
    </w:p>
    <w:p w:rsidR="00F55AF6" w:rsidRDefault="00772D4F" w:rsidP="00A43358">
      <w:pPr>
        <w:keepNext/>
        <w:keepLine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26009" w:rsidRPr="00312034">
        <w:rPr>
          <w:sz w:val="26"/>
          <w:szCs w:val="26"/>
        </w:rPr>
        <w:t xml:space="preserve">1. </w:t>
      </w:r>
      <w:r w:rsidR="000C67B0" w:rsidRPr="00DB229A">
        <w:rPr>
          <w:sz w:val="26"/>
          <w:szCs w:val="20"/>
        </w:rPr>
        <w:t xml:space="preserve">Установить и ввести в действие с </w:t>
      </w:r>
      <w:r w:rsidR="00DB410C">
        <w:rPr>
          <w:sz w:val="26"/>
          <w:szCs w:val="20"/>
        </w:rPr>
        <w:t>1 января 2019</w:t>
      </w:r>
      <w:r w:rsidR="000C67B0">
        <w:rPr>
          <w:sz w:val="26"/>
          <w:szCs w:val="20"/>
        </w:rPr>
        <w:t xml:space="preserve"> года тарифы</w:t>
      </w:r>
      <w:r w:rsidR="000C67B0">
        <w:rPr>
          <w:sz w:val="26"/>
          <w:szCs w:val="26"/>
        </w:rPr>
        <w:t xml:space="preserve"> </w:t>
      </w:r>
      <w:r w:rsidR="00A03F3F">
        <w:rPr>
          <w:sz w:val="26"/>
          <w:szCs w:val="26"/>
        </w:rPr>
        <w:t xml:space="preserve">для расчета </w:t>
      </w:r>
      <w:r w:rsidR="006100AC">
        <w:rPr>
          <w:sz w:val="26"/>
          <w:szCs w:val="26"/>
        </w:rPr>
        <w:t xml:space="preserve">размера </w:t>
      </w:r>
      <w:r w:rsidR="00A03F3F">
        <w:rPr>
          <w:sz w:val="26"/>
          <w:szCs w:val="26"/>
        </w:rPr>
        <w:t>платы за</w:t>
      </w:r>
      <w:r w:rsidR="00470E2A">
        <w:rPr>
          <w:sz w:val="26"/>
          <w:szCs w:val="26"/>
        </w:rPr>
        <w:t xml:space="preserve"> </w:t>
      </w:r>
      <w:r w:rsidR="000C67B0" w:rsidRPr="00303F1A">
        <w:rPr>
          <w:bCs/>
          <w:sz w:val="26"/>
          <w:szCs w:val="26"/>
        </w:rPr>
        <w:t xml:space="preserve">подключение (технологическое присоединение) </w:t>
      </w:r>
      <w:r w:rsidR="000C67B0">
        <w:rPr>
          <w:sz w:val="26"/>
          <w:szCs w:val="26"/>
        </w:rPr>
        <w:t>к централизованной системе холодного водоснабжения</w:t>
      </w:r>
      <w:r w:rsidR="000C67B0" w:rsidRPr="00303F1A">
        <w:rPr>
          <w:sz w:val="26"/>
          <w:szCs w:val="26"/>
        </w:rPr>
        <w:t xml:space="preserve"> </w:t>
      </w:r>
      <w:r w:rsidR="00A36882" w:rsidRPr="00A7309E">
        <w:rPr>
          <w:bCs/>
          <w:sz w:val="26"/>
          <w:szCs w:val="26"/>
        </w:rPr>
        <w:t>муниципального предприятия «Водоснабжение»</w:t>
      </w:r>
      <w:r w:rsidR="00A36882">
        <w:rPr>
          <w:bCs/>
          <w:sz w:val="26"/>
          <w:szCs w:val="26"/>
        </w:rPr>
        <w:t xml:space="preserve"> </w:t>
      </w:r>
      <w:r w:rsidR="00A36882" w:rsidRPr="00D54B59">
        <w:rPr>
          <w:bCs/>
          <w:sz w:val="26"/>
          <w:szCs w:val="26"/>
        </w:rPr>
        <w:t xml:space="preserve">муниципального района «Куйбышевский район» </w:t>
      </w:r>
      <w:r w:rsidR="00A36882" w:rsidRPr="00A7309E">
        <w:rPr>
          <w:bCs/>
          <w:sz w:val="26"/>
          <w:szCs w:val="26"/>
        </w:rPr>
        <w:t>Калужской области</w:t>
      </w:r>
      <w:r w:rsidR="00A36882">
        <w:rPr>
          <w:bCs/>
          <w:sz w:val="26"/>
          <w:szCs w:val="26"/>
        </w:rPr>
        <w:t xml:space="preserve">, </w:t>
      </w:r>
      <w:r w:rsidR="007B5940">
        <w:rPr>
          <w:sz w:val="26"/>
          <w:szCs w:val="26"/>
        </w:rPr>
        <w:t>применяющего упрощенную систему налогообложения</w:t>
      </w:r>
      <w:r w:rsidR="00A36882">
        <w:rPr>
          <w:sz w:val="26"/>
          <w:szCs w:val="26"/>
        </w:rPr>
        <w:t>,</w:t>
      </w:r>
      <w:r w:rsidR="007B5940" w:rsidRPr="00A7309E">
        <w:rPr>
          <w:sz w:val="26"/>
          <w:szCs w:val="26"/>
        </w:rPr>
        <w:t xml:space="preserve"> </w:t>
      </w:r>
      <w:r w:rsidR="008C6A35" w:rsidRPr="00E8719C">
        <w:rPr>
          <w:sz w:val="26"/>
          <w:szCs w:val="26"/>
        </w:rPr>
        <w:t>в отношении заявителей, величина подключаемой (присоединяемой) нагрузки объектов которых не превышае</w:t>
      </w:r>
      <w:r w:rsidR="00DB410C">
        <w:rPr>
          <w:sz w:val="26"/>
          <w:szCs w:val="26"/>
        </w:rPr>
        <w:t>т 40 куб. метров в сутки</w:t>
      </w:r>
      <w:r w:rsidR="00351A44">
        <w:rPr>
          <w:sz w:val="26"/>
          <w:szCs w:val="26"/>
        </w:rPr>
        <w:t>,</w:t>
      </w:r>
      <w:r w:rsidR="00DB410C">
        <w:rPr>
          <w:sz w:val="26"/>
          <w:szCs w:val="26"/>
        </w:rPr>
        <w:t xml:space="preserve"> на 2019</w:t>
      </w:r>
      <w:r w:rsidR="008C6A35" w:rsidRPr="00E8719C">
        <w:rPr>
          <w:sz w:val="26"/>
          <w:szCs w:val="26"/>
        </w:rPr>
        <w:t xml:space="preserve"> год </w:t>
      </w:r>
      <w:r w:rsidR="008C6A35" w:rsidRPr="006B6A94">
        <w:rPr>
          <w:sz w:val="26"/>
          <w:szCs w:val="26"/>
        </w:rPr>
        <w:t>согласно приложению к настоящему приказу.</w:t>
      </w:r>
    </w:p>
    <w:p w:rsidR="00351A44" w:rsidRDefault="00A43358" w:rsidP="00351A44">
      <w:pPr>
        <w:keepNext/>
        <w:keepLine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51A44">
        <w:rPr>
          <w:sz w:val="26"/>
          <w:szCs w:val="26"/>
        </w:rPr>
        <w:t xml:space="preserve"> Настоящий приказ вступает в силу с 1 января 2019 года.</w:t>
      </w:r>
    </w:p>
    <w:p w:rsidR="00A36882" w:rsidRDefault="00A36882" w:rsidP="00A43358">
      <w:pPr>
        <w:keepNext/>
        <w:keepLines/>
        <w:suppressAutoHyphens/>
        <w:ind w:firstLine="709"/>
        <w:jc w:val="both"/>
        <w:rPr>
          <w:sz w:val="26"/>
          <w:szCs w:val="26"/>
        </w:rPr>
      </w:pPr>
    </w:p>
    <w:p w:rsidR="00A36882" w:rsidRDefault="00A36882" w:rsidP="00A43358">
      <w:pPr>
        <w:keepNext/>
        <w:keepLines/>
        <w:tabs>
          <w:tab w:val="left" w:pos="10205"/>
        </w:tabs>
        <w:suppressAutoHyphens/>
        <w:ind w:firstLine="709"/>
        <w:jc w:val="both"/>
        <w:rPr>
          <w:sz w:val="26"/>
          <w:szCs w:val="26"/>
        </w:rPr>
      </w:pPr>
    </w:p>
    <w:p w:rsidR="00ED3FBB" w:rsidRDefault="00ED3FBB" w:rsidP="00A43358">
      <w:pPr>
        <w:keepNext/>
        <w:keepLines/>
        <w:tabs>
          <w:tab w:val="left" w:pos="10205"/>
        </w:tabs>
        <w:suppressAutoHyphens/>
        <w:ind w:firstLine="709"/>
        <w:jc w:val="both"/>
        <w:rPr>
          <w:sz w:val="26"/>
          <w:szCs w:val="26"/>
        </w:rPr>
      </w:pPr>
    </w:p>
    <w:p w:rsidR="00063800" w:rsidRPr="00E97AEC" w:rsidRDefault="000C67B0" w:rsidP="00E97AE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Pr="005C7B78">
        <w:rPr>
          <w:b/>
          <w:bCs/>
          <w:sz w:val="26"/>
          <w:szCs w:val="26"/>
        </w:rPr>
        <w:t xml:space="preserve">инистр </w:t>
      </w:r>
      <w:r w:rsidRPr="005C7B78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</w:r>
      <w:r w:rsidR="00ED3FBB">
        <w:rPr>
          <w:b/>
          <w:bCs/>
          <w:sz w:val="26"/>
          <w:szCs w:val="26"/>
        </w:rPr>
        <w:tab/>
        <w:t xml:space="preserve">      </w:t>
      </w:r>
      <w:r w:rsidR="00E97AE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Н.В.</w:t>
      </w:r>
      <w:r w:rsidR="00E97AE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Владимиров</w:t>
      </w: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351A44" w:rsidRDefault="00351A44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ED3FBB" w:rsidRDefault="00ED3FBB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DF40C9" w:rsidRDefault="00DF40C9" w:rsidP="00E97AEC">
      <w:pPr>
        <w:tabs>
          <w:tab w:val="left" w:pos="3030"/>
        </w:tabs>
        <w:jc w:val="both"/>
        <w:rPr>
          <w:b/>
          <w:sz w:val="26"/>
          <w:szCs w:val="26"/>
        </w:rPr>
      </w:pPr>
    </w:p>
    <w:p w:rsidR="00746F41" w:rsidRPr="00746F41" w:rsidRDefault="00746F41" w:rsidP="00351A44">
      <w:pPr>
        <w:jc w:val="right"/>
        <w:rPr>
          <w:sz w:val="26"/>
          <w:szCs w:val="26"/>
        </w:rPr>
      </w:pPr>
      <w:r w:rsidRPr="00746F41">
        <w:rPr>
          <w:sz w:val="26"/>
          <w:szCs w:val="26"/>
        </w:rPr>
        <w:t>Приложение</w:t>
      </w:r>
    </w:p>
    <w:p w:rsidR="00746F41" w:rsidRPr="00746F41" w:rsidRDefault="00746F41" w:rsidP="00351A44">
      <w:pPr>
        <w:jc w:val="right"/>
        <w:rPr>
          <w:sz w:val="26"/>
          <w:szCs w:val="26"/>
        </w:rPr>
      </w:pPr>
      <w:r w:rsidRPr="00746F41">
        <w:rPr>
          <w:sz w:val="26"/>
          <w:szCs w:val="26"/>
        </w:rPr>
        <w:t>к приказу министерства</w:t>
      </w:r>
    </w:p>
    <w:p w:rsidR="00746F41" w:rsidRPr="00746F41" w:rsidRDefault="00746F41" w:rsidP="00351A44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746F41" w:rsidRPr="00746F41" w:rsidRDefault="00746F41" w:rsidP="00351A44">
      <w:pPr>
        <w:jc w:val="right"/>
        <w:rPr>
          <w:sz w:val="26"/>
          <w:szCs w:val="26"/>
        </w:rPr>
      </w:pPr>
      <w:r w:rsidRPr="00746F41">
        <w:rPr>
          <w:sz w:val="26"/>
          <w:szCs w:val="26"/>
        </w:rPr>
        <w:t>Калужской области</w:t>
      </w:r>
    </w:p>
    <w:p w:rsidR="00746F41" w:rsidRPr="00746F41" w:rsidRDefault="00772D4F" w:rsidP="00351A44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</w:t>
      </w:r>
      <w:r w:rsidR="00746F41" w:rsidRPr="00772D4F">
        <w:rPr>
          <w:sz w:val="26"/>
          <w:szCs w:val="26"/>
        </w:rPr>
        <w:t>.11</w:t>
      </w:r>
      <w:r>
        <w:rPr>
          <w:sz w:val="26"/>
          <w:szCs w:val="26"/>
        </w:rPr>
        <w:t>.2018</w:t>
      </w:r>
      <w:r w:rsidR="00746F41" w:rsidRPr="00772D4F">
        <w:rPr>
          <w:sz w:val="26"/>
          <w:szCs w:val="26"/>
        </w:rPr>
        <w:t xml:space="preserve"> </w:t>
      </w:r>
      <w:r w:rsidR="00746F41" w:rsidRPr="00746F41">
        <w:rPr>
          <w:sz w:val="26"/>
          <w:szCs w:val="26"/>
        </w:rPr>
        <w:t>№</w:t>
      </w:r>
      <w:r w:rsidR="00351A44">
        <w:rPr>
          <w:sz w:val="26"/>
          <w:szCs w:val="26"/>
        </w:rPr>
        <w:t xml:space="preserve"> 200</w:t>
      </w:r>
      <w:r w:rsidR="00B21D6C">
        <w:rPr>
          <w:sz w:val="26"/>
          <w:szCs w:val="26"/>
        </w:rPr>
        <w:t>-РК</w:t>
      </w:r>
    </w:p>
    <w:p w:rsidR="00746F41" w:rsidRDefault="00746F41" w:rsidP="00746F41">
      <w:pPr>
        <w:jc w:val="center"/>
        <w:rPr>
          <w:b/>
          <w:sz w:val="26"/>
          <w:szCs w:val="26"/>
        </w:rPr>
      </w:pPr>
    </w:p>
    <w:p w:rsidR="00351A44" w:rsidRDefault="00351A44" w:rsidP="00746F41">
      <w:pPr>
        <w:jc w:val="center"/>
        <w:rPr>
          <w:b/>
          <w:sz w:val="26"/>
          <w:szCs w:val="26"/>
        </w:rPr>
      </w:pPr>
    </w:p>
    <w:p w:rsidR="00351A44" w:rsidRDefault="00351A44" w:rsidP="00746F41">
      <w:pPr>
        <w:jc w:val="center"/>
        <w:rPr>
          <w:b/>
          <w:sz w:val="26"/>
          <w:szCs w:val="26"/>
        </w:rPr>
      </w:pPr>
    </w:p>
    <w:p w:rsidR="00351A44" w:rsidRDefault="007E5261" w:rsidP="00746F41">
      <w:pPr>
        <w:jc w:val="center"/>
        <w:rPr>
          <w:b/>
          <w:sz w:val="26"/>
          <w:szCs w:val="26"/>
        </w:rPr>
      </w:pPr>
      <w:r w:rsidRPr="00E8719C">
        <w:rPr>
          <w:b/>
          <w:sz w:val="26"/>
          <w:szCs w:val="26"/>
        </w:rPr>
        <w:t>Тарифы</w:t>
      </w:r>
      <w:r w:rsidRPr="00E8719C">
        <w:rPr>
          <w:b/>
          <w:bCs/>
          <w:sz w:val="26"/>
          <w:szCs w:val="26"/>
        </w:rPr>
        <w:t xml:space="preserve"> </w:t>
      </w:r>
      <w:r w:rsidRPr="00E8719C">
        <w:rPr>
          <w:rFonts w:eastAsia="Calibri"/>
          <w:b/>
          <w:sz w:val="26"/>
          <w:szCs w:val="26"/>
          <w:lang w:eastAsia="en-US"/>
        </w:rPr>
        <w:t xml:space="preserve">для расчета размера платы </w:t>
      </w:r>
      <w:r w:rsidRPr="00E8719C">
        <w:rPr>
          <w:b/>
          <w:bCs/>
          <w:sz w:val="26"/>
          <w:szCs w:val="26"/>
        </w:rPr>
        <w:t xml:space="preserve">за </w:t>
      </w:r>
      <w:r>
        <w:rPr>
          <w:b/>
          <w:sz w:val="26"/>
          <w:szCs w:val="26"/>
        </w:rPr>
        <w:t>подключение</w:t>
      </w:r>
    </w:p>
    <w:p w:rsidR="00351A44" w:rsidRDefault="00746F41" w:rsidP="00746F41">
      <w:pPr>
        <w:jc w:val="center"/>
        <w:rPr>
          <w:b/>
          <w:sz w:val="26"/>
          <w:szCs w:val="26"/>
        </w:rPr>
      </w:pPr>
      <w:r w:rsidRPr="00746F41">
        <w:rPr>
          <w:b/>
          <w:sz w:val="26"/>
          <w:szCs w:val="26"/>
        </w:rPr>
        <w:t>(технологическое присоединение) к централизованной системе</w:t>
      </w:r>
    </w:p>
    <w:p w:rsidR="00351A44" w:rsidRDefault="00746F41" w:rsidP="00746F41">
      <w:pPr>
        <w:jc w:val="center"/>
        <w:rPr>
          <w:b/>
          <w:bCs/>
          <w:sz w:val="26"/>
          <w:szCs w:val="26"/>
        </w:rPr>
      </w:pPr>
      <w:r w:rsidRPr="00746F41">
        <w:rPr>
          <w:b/>
          <w:sz w:val="26"/>
          <w:szCs w:val="26"/>
        </w:rPr>
        <w:t xml:space="preserve">холодного водоснабжения муниципального предприятия «Водоснабжение» </w:t>
      </w:r>
      <w:r w:rsidR="0052616A" w:rsidRPr="000C67B0">
        <w:rPr>
          <w:b/>
          <w:bCs/>
          <w:sz w:val="26"/>
          <w:szCs w:val="26"/>
        </w:rPr>
        <w:t xml:space="preserve">муниципального </w:t>
      </w:r>
      <w:r w:rsidR="0052616A">
        <w:rPr>
          <w:b/>
          <w:bCs/>
          <w:sz w:val="26"/>
          <w:szCs w:val="26"/>
        </w:rPr>
        <w:t>района «Куйбышевский район»</w:t>
      </w:r>
      <w:r w:rsidRPr="00746F41">
        <w:rPr>
          <w:b/>
          <w:bCs/>
          <w:sz w:val="26"/>
          <w:szCs w:val="26"/>
        </w:rPr>
        <w:t xml:space="preserve"> Калужской области</w:t>
      </w:r>
    </w:p>
    <w:p w:rsidR="00746F41" w:rsidRDefault="00746F41" w:rsidP="00746F41">
      <w:pPr>
        <w:jc w:val="center"/>
        <w:rPr>
          <w:b/>
          <w:sz w:val="26"/>
          <w:szCs w:val="26"/>
        </w:rPr>
      </w:pPr>
      <w:r w:rsidRPr="00746F41">
        <w:rPr>
          <w:b/>
          <w:sz w:val="26"/>
          <w:szCs w:val="26"/>
        </w:rPr>
        <w:t>в отношении заявителей, величина подключаемой (присоединяемой) нагрузки объе</w:t>
      </w:r>
      <w:r w:rsidR="00B21D6C">
        <w:rPr>
          <w:b/>
          <w:sz w:val="26"/>
          <w:szCs w:val="26"/>
        </w:rPr>
        <w:t>ктов которых не превышает 40 </w:t>
      </w:r>
      <w:r w:rsidRPr="00746F41">
        <w:rPr>
          <w:b/>
          <w:sz w:val="26"/>
          <w:szCs w:val="26"/>
        </w:rPr>
        <w:t>куб. метров в сутки</w:t>
      </w:r>
      <w:r w:rsidR="00F759B2">
        <w:rPr>
          <w:b/>
          <w:sz w:val="26"/>
          <w:szCs w:val="26"/>
        </w:rPr>
        <w:t>,</w:t>
      </w:r>
      <w:r w:rsidR="00DB410C">
        <w:rPr>
          <w:b/>
          <w:sz w:val="26"/>
          <w:szCs w:val="26"/>
        </w:rPr>
        <w:t xml:space="preserve"> на 2019</w:t>
      </w:r>
      <w:r w:rsidRPr="00746F41">
        <w:rPr>
          <w:b/>
          <w:sz w:val="26"/>
          <w:szCs w:val="26"/>
        </w:rPr>
        <w:t xml:space="preserve"> год</w:t>
      </w:r>
    </w:p>
    <w:p w:rsidR="0001555C" w:rsidRPr="00746F41" w:rsidRDefault="0001555C" w:rsidP="00746F41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134"/>
        <w:gridCol w:w="1984"/>
      </w:tblGrid>
      <w:tr w:rsidR="00746F41" w:rsidRPr="00351A44" w:rsidTr="00351A44">
        <w:tc>
          <w:tcPr>
            <w:tcW w:w="2127" w:type="dxa"/>
            <w:shd w:val="clear" w:color="auto" w:fill="auto"/>
            <w:vAlign w:val="center"/>
          </w:tcPr>
          <w:p w:rsidR="00D445C1" w:rsidRPr="00351A44" w:rsidRDefault="00D445C1" w:rsidP="00351A44">
            <w:pPr>
              <w:jc w:val="center"/>
            </w:pPr>
            <w:r w:rsidRPr="00351A44">
              <w:t>Ц</w:t>
            </w:r>
            <w:r w:rsidR="00746F41" w:rsidRPr="00351A44">
              <w:t>ентрализованн</w:t>
            </w:r>
            <w:r w:rsidRPr="00351A44">
              <w:t>ая система,</w:t>
            </w:r>
          </w:p>
          <w:p w:rsidR="00746F41" w:rsidRPr="00351A44" w:rsidRDefault="00746F41" w:rsidP="00351A44">
            <w:pPr>
              <w:jc w:val="center"/>
            </w:pPr>
            <w:r w:rsidRPr="00351A44">
              <w:t>к которой присоединяется объект заявителя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6F41" w:rsidRPr="00351A44" w:rsidRDefault="00746F41" w:rsidP="00351A44">
            <w:pPr>
              <w:jc w:val="center"/>
            </w:pPr>
            <w:r w:rsidRPr="00351A44">
              <w:t>Наименование тарифной ставки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F41" w:rsidRPr="00351A44" w:rsidRDefault="00746F41" w:rsidP="00351A44">
            <w:pPr>
              <w:jc w:val="center"/>
            </w:pPr>
            <w:r w:rsidRPr="00351A44">
              <w:t>Диаметр сети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55C" w:rsidRPr="00351A44" w:rsidRDefault="0001555C" w:rsidP="00351A44">
            <w:pPr>
              <w:jc w:val="center"/>
            </w:pPr>
            <w:r w:rsidRPr="00351A44">
              <w:t>Период действия тарифов</w:t>
            </w:r>
          </w:p>
          <w:p w:rsidR="0001555C" w:rsidRPr="00351A44" w:rsidRDefault="0001555C" w:rsidP="00351A44">
            <w:pPr>
              <w:jc w:val="center"/>
            </w:pPr>
            <w:r w:rsidRPr="00351A44">
              <w:t xml:space="preserve">с </w:t>
            </w:r>
            <w:r w:rsidR="00DB410C" w:rsidRPr="00351A44">
              <w:t>01.01.2019</w:t>
            </w:r>
            <w:r w:rsidR="00351A44">
              <w:t xml:space="preserve"> </w:t>
            </w:r>
            <w:r w:rsidRPr="00351A44">
              <w:t>г.</w:t>
            </w:r>
          </w:p>
          <w:p w:rsidR="00746F41" w:rsidRPr="00351A44" w:rsidRDefault="00DB410C" w:rsidP="00351A44">
            <w:pPr>
              <w:jc w:val="center"/>
            </w:pPr>
            <w:r w:rsidRPr="00351A44">
              <w:t xml:space="preserve">по </w:t>
            </w:r>
            <w:r w:rsidR="0001555C" w:rsidRPr="00351A44">
              <w:t>31.12.201</w:t>
            </w:r>
            <w:r w:rsidRPr="00351A44">
              <w:t>9</w:t>
            </w:r>
            <w:r w:rsidR="00351A44">
              <w:t xml:space="preserve"> </w:t>
            </w:r>
            <w:r w:rsidR="0001555C" w:rsidRPr="00351A44">
              <w:t>г.</w:t>
            </w:r>
          </w:p>
        </w:tc>
      </w:tr>
      <w:tr w:rsidR="00746F41" w:rsidRPr="00351A44" w:rsidTr="00351A44">
        <w:tc>
          <w:tcPr>
            <w:tcW w:w="2127" w:type="dxa"/>
            <w:vMerge w:val="restart"/>
            <w:shd w:val="clear" w:color="auto" w:fill="auto"/>
            <w:vAlign w:val="center"/>
          </w:tcPr>
          <w:p w:rsidR="00746F41" w:rsidRPr="00351A44" w:rsidRDefault="00746F41" w:rsidP="00351A44">
            <w:pPr>
              <w:jc w:val="center"/>
            </w:pPr>
            <w:r w:rsidRPr="00351A44">
              <w:t>Холодное</w:t>
            </w:r>
          </w:p>
          <w:p w:rsidR="00746F41" w:rsidRPr="00351A44" w:rsidRDefault="00746F41" w:rsidP="00351A44">
            <w:pPr>
              <w:jc w:val="center"/>
            </w:pPr>
            <w:r w:rsidRPr="00351A44">
              <w:t>водоснабжение</w:t>
            </w:r>
          </w:p>
        </w:tc>
        <w:tc>
          <w:tcPr>
            <w:tcW w:w="4394" w:type="dxa"/>
            <w:shd w:val="clear" w:color="auto" w:fill="auto"/>
          </w:tcPr>
          <w:p w:rsidR="00746F41" w:rsidRPr="00351A44" w:rsidRDefault="00746F41" w:rsidP="00351A44">
            <w:pPr>
              <w:jc w:val="both"/>
            </w:pPr>
            <w:r w:rsidRPr="00351A44">
              <w:t>ставка тарифа за подключаемую (технологически присоединяемую) нагрузку, (тыс. руб./куб. м в сутки)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F41" w:rsidRPr="00351A44" w:rsidRDefault="00D445C1" w:rsidP="00351A44">
            <w:pPr>
              <w:jc w:val="center"/>
            </w:pPr>
            <w:r w:rsidRPr="00351A44"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F41" w:rsidRPr="00351A44" w:rsidRDefault="00746F41" w:rsidP="00351A44">
            <w:pPr>
              <w:jc w:val="center"/>
            </w:pPr>
            <w:r w:rsidRPr="00351A44">
              <w:t>1,</w:t>
            </w:r>
            <w:r w:rsidR="00DB410C" w:rsidRPr="00351A44">
              <w:t>10</w:t>
            </w:r>
            <w:r w:rsidR="00772D4F" w:rsidRPr="00351A44">
              <w:t>9</w:t>
            </w:r>
          </w:p>
        </w:tc>
      </w:tr>
      <w:tr w:rsidR="00746F41" w:rsidRPr="00351A44" w:rsidTr="00351A44">
        <w:tc>
          <w:tcPr>
            <w:tcW w:w="2127" w:type="dxa"/>
            <w:vMerge/>
            <w:shd w:val="clear" w:color="auto" w:fill="auto"/>
          </w:tcPr>
          <w:p w:rsidR="00746F41" w:rsidRPr="00351A44" w:rsidRDefault="00746F41" w:rsidP="00351A44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746F41" w:rsidRPr="00351A44" w:rsidRDefault="00746F41" w:rsidP="00351A44">
            <w:pPr>
              <w:jc w:val="both"/>
            </w:pPr>
            <w:r w:rsidRPr="00351A44">
              <w:t>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холодного водоснабжения, (тыс. руб./км)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F41" w:rsidRPr="00351A44" w:rsidRDefault="00746F41" w:rsidP="00351A44">
            <w:pPr>
              <w:jc w:val="center"/>
            </w:pPr>
            <w:r w:rsidRPr="00351A44">
              <w:t>40 мм и менее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F41" w:rsidRPr="00351A44" w:rsidRDefault="00D445C1" w:rsidP="00351A44">
            <w:pPr>
              <w:jc w:val="center"/>
            </w:pPr>
            <w:r w:rsidRPr="00351A44">
              <w:t>0</w:t>
            </w:r>
          </w:p>
        </w:tc>
      </w:tr>
    </w:tbl>
    <w:p w:rsidR="00ED3FBB" w:rsidRDefault="00ED3FBB" w:rsidP="00A36882">
      <w:pPr>
        <w:tabs>
          <w:tab w:val="left" w:pos="3030"/>
        </w:tabs>
        <w:jc w:val="both"/>
        <w:rPr>
          <w:b/>
          <w:sz w:val="26"/>
          <w:szCs w:val="26"/>
        </w:rPr>
      </w:pPr>
    </w:p>
    <w:sectPr w:rsidR="00ED3FBB" w:rsidSect="00ED3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0" w:rsidRDefault="00F12010" w:rsidP="00090D6F">
      <w:r>
        <w:separator/>
      </w:r>
    </w:p>
  </w:endnote>
  <w:endnote w:type="continuationSeparator" w:id="0">
    <w:p w:rsidR="00F12010" w:rsidRDefault="00F12010" w:rsidP="000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0" w:rsidRDefault="00F12010" w:rsidP="00090D6F">
      <w:r>
        <w:separator/>
      </w:r>
    </w:p>
  </w:footnote>
  <w:footnote w:type="continuationSeparator" w:id="0">
    <w:p w:rsidR="00F12010" w:rsidRDefault="00F12010" w:rsidP="0009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3"/>
    <w:rsid w:val="000108C7"/>
    <w:rsid w:val="00010DDD"/>
    <w:rsid w:val="0001523C"/>
    <w:rsid w:val="0001555C"/>
    <w:rsid w:val="0002425A"/>
    <w:rsid w:val="0002485A"/>
    <w:rsid w:val="00030369"/>
    <w:rsid w:val="00034AA8"/>
    <w:rsid w:val="00042934"/>
    <w:rsid w:val="000476F0"/>
    <w:rsid w:val="00051CF7"/>
    <w:rsid w:val="000542A7"/>
    <w:rsid w:val="00062E8B"/>
    <w:rsid w:val="00063800"/>
    <w:rsid w:val="0006708E"/>
    <w:rsid w:val="0007019D"/>
    <w:rsid w:val="00080B53"/>
    <w:rsid w:val="00080ECF"/>
    <w:rsid w:val="000833E8"/>
    <w:rsid w:val="00090D6F"/>
    <w:rsid w:val="00093C4E"/>
    <w:rsid w:val="0009404A"/>
    <w:rsid w:val="0009448F"/>
    <w:rsid w:val="000970B9"/>
    <w:rsid w:val="000A5A43"/>
    <w:rsid w:val="000B083F"/>
    <w:rsid w:val="000B77BE"/>
    <w:rsid w:val="000C67B0"/>
    <w:rsid w:val="000C7B0E"/>
    <w:rsid w:val="000E689B"/>
    <w:rsid w:val="000E79D2"/>
    <w:rsid w:val="000F4BFB"/>
    <w:rsid w:val="00105F97"/>
    <w:rsid w:val="001103A8"/>
    <w:rsid w:val="00110530"/>
    <w:rsid w:val="00110EF8"/>
    <w:rsid w:val="001230BC"/>
    <w:rsid w:val="00131AB4"/>
    <w:rsid w:val="00133D83"/>
    <w:rsid w:val="00135624"/>
    <w:rsid w:val="00145A34"/>
    <w:rsid w:val="0014685E"/>
    <w:rsid w:val="001469AE"/>
    <w:rsid w:val="00151CFD"/>
    <w:rsid w:val="00152663"/>
    <w:rsid w:val="00164E32"/>
    <w:rsid w:val="00165257"/>
    <w:rsid w:val="00166235"/>
    <w:rsid w:val="00166298"/>
    <w:rsid w:val="00167033"/>
    <w:rsid w:val="0016797D"/>
    <w:rsid w:val="00173DAE"/>
    <w:rsid w:val="00175135"/>
    <w:rsid w:val="00185469"/>
    <w:rsid w:val="00192108"/>
    <w:rsid w:val="001A7265"/>
    <w:rsid w:val="001B2875"/>
    <w:rsid w:val="001B7E4A"/>
    <w:rsid w:val="001D04CA"/>
    <w:rsid w:val="001D27C8"/>
    <w:rsid w:val="001D3739"/>
    <w:rsid w:val="001D574B"/>
    <w:rsid w:val="001E1272"/>
    <w:rsid w:val="001E1466"/>
    <w:rsid w:val="00200A40"/>
    <w:rsid w:val="00201F18"/>
    <w:rsid w:val="0021010D"/>
    <w:rsid w:val="00215A28"/>
    <w:rsid w:val="002252BD"/>
    <w:rsid w:val="00227E5A"/>
    <w:rsid w:val="002362AE"/>
    <w:rsid w:val="002371C1"/>
    <w:rsid w:val="00244A0F"/>
    <w:rsid w:val="002554EF"/>
    <w:rsid w:val="00256B11"/>
    <w:rsid w:val="00257E98"/>
    <w:rsid w:val="0026351D"/>
    <w:rsid w:val="00281543"/>
    <w:rsid w:val="0028210B"/>
    <w:rsid w:val="002821B2"/>
    <w:rsid w:val="00282A4D"/>
    <w:rsid w:val="00286ADC"/>
    <w:rsid w:val="0029266C"/>
    <w:rsid w:val="002A5A16"/>
    <w:rsid w:val="002B18EB"/>
    <w:rsid w:val="002C32C1"/>
    <w:rsid w:val="002D16F6"/>
    <w:rsid w:val="002D236E"/>
    <w:rsid w:val="002E0768"/>
    <w:rsid w:val="002E4299"/>
    <w:rsid w:val="002E56F9"/>
    <w:rsid w:val="002F24FA"/>
    <w:rsid w:val="002F2EAF"/>
    <w:rsid w:val="002F4400"/>
    <w:rsid w:val="00301EDA"/>
    <w:rsid w:val="003071E3"/>
    <w:rsid w:val="003125FE"/>
    <w:rsid w:val="003174A4"/>
    <w:rsid w:val="00323B9F"/>
    <w:rsid w:val="00323C75"/>
    <w:rsid w:val="00326896"/>
    <w:rsid w:val="00346045"/>
    <w:rsid w:val="00347094"/>
    <w:rsid w:val="00350A43"/>
    <w:rsid w:val="00351A44"/>
    <w:rsid w:val="00356A24"/>
    <w:rsid w:val="00365ED4"/>
    <w:rsid w:val="00366950"/>
    <w:rsid w:val="00373C7C"/>
    <w:rsid w:val="00394BBF"/>
    <w:rsid w:val="00397138"/>
    <w:rsid w:val="003A0CFA"/>
    <w:rsid w:val="003A6C74"/>
    <w:rsid w:val="003B2530"/>
    <w:rsid w:val="003B3E4E"/>
    <w:rsid w:val="003B50D8"/>
    <w:rsid w:val="003B7763"/>
    <w:rsid w:val="003C0D32"/>
    <w:rsid w:val="003C3B8E"/>
    <w:rsid w:val="003D20D8"/>
    <w:rsid w:val="003D2514"/>
    <w:rsid w:val="003D3116"/>
    <w:rsid w:val="003D76C9"/>
    <w:rsid w:val="003F097B"/>
    <w:rsid w:val="00400D04"/>
    <w:rsid w:val="00400F1C"/>
    <w:rsid w:val="00402A73"/>
    <w:rsid w:val="00402E81"/>
    <w:rsid w:val="00405B08"/>
    <w:rsid w:val="0042212E"/>
    <w:rsid w:val="004250DE"/>
    <w:rsid w:val="00432588"/>
    <w:rsid w:val="004376EF"/>
    <w:rsid w:val="00441C1E"/>
    <w:rsid w:val="00443ABC"/>
    <w:rsid w:val="00444650"/>
    <w:rsid w:val="00446C4D"/>
    <w:rsid w:val="00450BA9"/>
    <w:rsid w:val="00470E2A"/>
    <w:rsid w:val="00471D56"/>
    <w:rsid w:val="004721BE"/>
    <w:rsid w:val="0048301F"/>
    <w:rsid w:val="004855C2"/>
    <w:rsid w:val="00494006"/>
    <w:rsid w:val="004B0F11"/>
    <w:rsid w:val="004B7395"/>
    <w:rsid w:val="004C4ADF"/>
    <w:rsid w:val="004D0F84"/>
    <w:rsid w:val="004D34D0"/>
    <w:rsid w:val="004D34D7"/>
    <w:rsid w:val="004D56B9"/>
    <w:rsid w:val="004D6C9D"/>
    <w:rsid w:val="004E1E4A"/>
    <w:rsid w:val="004E31C6"/>
    <w:rsid w:val="004E38A9"/>
    <w:rsid w:val="004E71D3"/>
    <w:rsid w:val="0050454F"/>
    <w:rsid w:val="00510A84"/>
    <w:rsid w:val="00525138"/>
    <w:rsid w:val="0052616A"/>
    <w:rsid w:val="005279E0"/>
    <w:rsid w:val="00530770"/>
    <w:rsid w:val="00530EE7"/>
    <w:rsid w:val="00530EF0"/>
    <w:rsid w:val="00533F40"/>
    <w:rsid w:val="00536D53"/>
    <w:rsid w:val="0054649F"/>
    <w:rsid w:val="00547C68"/>
    <w:rsid w:val="00552371"/>
    <w:rsid w:val="00557295"/>
    <w:rsid w:val="00570194"/>
    <w:rsid w:val="00571620"/>
    <w:rsid w:val="005718F4"/>
    <w:rsid w:val="0058299D"/>
    <w:rsid w:val="005979A2"/>
    <w:rsid w:val="005A450E"/>
    <w:rsid w:val="005A5494"/>
    <w:rsid w:val="005B0933"/>
    <w:rsid w:val="005B7ED8"/>
    <w:rsid w:val="005C3CAA"/>
    <w:rsid w:val="005C7B78"/>
    <w:rsid w:val="005D1404"/>
    <w:rsid w:val="005D3B2F"/>
    <w:rsid w:val="005D4B5D"/>
    <w:rsid w:val="005D4EE8"/>
    <w:rsid w:val="005D615C"/>
    <w:rsid w:val="005E645F"/>
    <w:rsid w:val="005F029D"/>
    <w:rsid w:val="005F1A74"/>
    <w:rsid w:val="005F42ED"/>
    <w:rsid w:val="005F7118"/>
    <w:rsid w:val="00602714"/>
    <w:rsid w:val="00603FAA"/>
    <w:rsid w:val="00604DA6"/>
    <w:rsid w:val="00606C59"/>
    <w:rsid w:val="006100AC"/>
    <w:rsid w:val="006122FB"/>
    <w:rsid w:val="00615E27"/>
    <w:rsid w:val="006239CE"/>
    <w:rsid w:val="00623DB1"/>
    <w:rsid w:val="00626009"/>
    <w:rsid w:val="00633319"/>
    <w:rsid w:val="00645A99"/>
    <w:rsid w:val="00645AED"/>
    <w:rsid w:val="00650ECA"/>
    <w:rsid w:val="00652BB4"/>
    <w:rsid w:val="00654AA9"/>
    <w:rsid w:val="00656269"/>
    <w:rsid w:val="00656DB5"/>
    <w:rsid w:val="006625B3"/>
    <w:rsid w:val="00663302"/>
    <w:rsid w:val="00677021"/>
    <w:rsid w:val="00685836"/>
    <w:rsid w:val="00685B9E"/>
    <w:rsid w:val="00686280"/>
    <w:rsid w:val="00693590"/>
    <w:rsid w:val="0069382F"/>
    <w:rsid w:val="00694443"/>
    <w:rsid w:val="006A4C0A"/>
    <w:rsid w:val="006B49D6"/>
    <w:rsid w:val="006C28CE"/>
    <w:rsid w:val="006C3829"/>
    <w:rsid w:val="006C3CD4"/>
    <w:rsid w:val="006D000C"/>
    <w:rsid w:val="006E0CBE"/>
    <w:rsid w:val="006E5152"/>
    <w:rsid w:val="006F1328"/>
    <w:rsid w:val="006F7963"/>
    <w:rsid w:val="006F7BB5"/>
    <w:rsid w:val="00702C94"/>
    <w:rsid w:val="007056CF"/>
    <w:rsid w:val="00711A59"/>
    <w:rsid w:val="00723CA6"/>
    <w:rsid w:val="00727986"/>
    <w:rsid w:val="007302E1"/>
    <w:rsid w:val="00731078"/>
    <w:rsid w:val="00732C54"/>
    <w:rsid w:val="007440CB"/>
    <w:rsid w:val="00746F41"/>
    <w:rsid w:val="007679A3"/>
    <w:rsid w:val="00771CB3"/>
    <w:rsid w:val="007729AD"/>
    <w:rsid w:val="00772B81"/>
    <w:rsid w:val="00772D4F"/>
    <w:rsid w:val="00783238"/>
    <w:rsid w:val="00786D19"/>
    <w:rsid w:val="00794F65"/>
    <w:rsid w:val="00797921"/>
    <w:rsid w:val="007A2293"/>
    <w:rsid w:val="007B20AA"/>
    <w:rsid w:val="007B4B8D"/>
    <w:rsid w:val="007B5940"/>
    <w:rsid w:val="007C5FFE"/>
    <w:rsid w:val="007C7ACE"/>
    <w:rsid w:val="007D3E60"/>
    <w:rsid w:val="007E11D7"/>
    <w:rsid w:val="007E1373"/>
    <w:rsid w:val="007E3D30"/>
    <w:rsid w:val="007E4F77"/>
    <w:rsid w:val="007E5261"/>
    <w:rsid w:val="007F02E7"/>
    <w:rsid w:val="007F3516"/>
    <w:rsid w:val="007F3859"/>
    <w:rsid w:val="007F41EF"/>
    <w:rsid w:val="00810D26"/>
    <w:rsid w:val="008127F7"/>
    <w:rsid w:val="00820E22"/>
    <w:rsid w:val="008228EF"/>
    <w:rsid w:val="00825789"/>
    <w:rsid w:val="00833A56"/>
    <w:rsid w:val="00834D70"/>
    <w:rsid w:val="00841EA4"/>
    <w:rsid w:val="008451F0"/>
    <w:rsid w:val="0084529E"/>
    <w:rsid w:val="00853661"/>
    <w:rsid w:val="00862A2F"/>
    <w:rsid w:val="00862F57"/>
    <w:rsid w:val="00877571"/>
    <w:rsid w:val="00881DD3"/>
    <w:rsid w:val="008872FB"/>
    <w:rsid w:val="0089421F"/>
    <w:rsid w:val="00894E82"/>
    <w:rsid w:val="00895F13"/>
    <w:rsid w:val="00897EEC"/>
    <w:rsid w:val="00897EFA"/>
    <w:rsid w:val="008A3593"/>
    <w:rsid w:val="008A5359"/>
    <w:rsid w:val="008B0A2E"/>
    <w:rsid w:val="008C1208"/>
    <w:rsid w:val="008C328C"/>
    <w:rsid w:val="008C6A35"/>
    <w:rsid w:val="008D24DD"/>
    <w:rsid w:val="008D7DE5"/>
    <w:rsid w:val="008E1CD6"/>
    <w:rsid w:val="008E33F7"/>
    <w:rsid w:val="00910D17"/>
    <w:rsid w:val="0091513E"/>
    <w:rsid w:val="00926049"/>
    <w:rsid w:val="00931B01"/>
    <w:rsid w:val="009323CF"/>
    <w:rsid w:val="00934846"/>
    <w:rsid w:val="009400E4"/>
    <w:rsid w:val="009455DA"/>
    <w:rsid w:val="009648F6"/>
    <w:rsid w:val="00966CB4"/>
    <w:rsid w:val="009747D6"/>
    <w:rsid w:val="0097562E"/>
    <w:rsid w:val="00975AB0"/>
    <w:rsid w:val="00975F92"/>
    <w:rsid w:val="00977AA1"/>
    <w:rsid w:val="00985916"/>
    <w:rsid w:val="00992346"/>
    <w:rsid w:val="00996825"/>
    <w:rsid w:val="00996FC2"/>
    <w:rsid w:val="009A0DA1"/>
    <w:rsid w:val="009A5C02"/>
    <w:rsid w:val="009B11CA"/>
    <w:rsid w:val="009B3559"/>
    <w:rsid w:val="009B5610"/>
    <w:rsid w:val="009B700B"/>
    <w:rsid w:val="009C4474"/>
    <w:rsid w:val="009D4066"/>
    <w:rsid w:val="009D427E"/>
    <w:rsid w:val="009D7451"/>
    <w:rsid w:val="009E1C24"/>
    <w:rsid w:val="009E32DE"/>
    <w:rsid w:val="009E3E61"/>
    <w:rsid w:val="009E61D9"/>
    <w:rsid w:val="009F4E2E"/>
    <w:rsid w:val="009F7825"/>
    <w:rsid w:val="00A00B0D"/>
    <w:rsid w:val="00A03F3F"/>
    <w:rsid w:val="00A056F5"/>
    <w:rsid w:val="00A05726"/>
    <w:rsid w:val="00A132A9"/>
    <w:rsid w:val="00A324C2"/>
    <w:rsid w:val="00A32EAF"/>
    <w:rsid w:val="00A3340B"/>
    <w:rsid w:val="00A34ABC"/>
    <w:rsid w:val="00A36882"/>
    <w:rsid w:val="00A40249"/>
    <w:rsid w:val="00A41B42"/>
    <w:rsid w:val="00A43358"/>
    <w:rsid w:val="00A521E8"/>
    <w:rsid w:val="00A5569E"/>
    <w:rsid w:val="00A565C9"/>
    <w:rsid w:val="00A57208"/>
    <w:rsid w:val="00A650B7"/>
    <w:rsid w:val="00A66A76"/>
    <w:rsid w:val="00A70095"/>
    <w:rsid w:val="00A71DFD"/>
    <w:rsid w:val="00A73D0E"/>
    <w:rsid w:val="00A744F8"/>
    <w:rsid w:val="00A85367"/>
    <w:rsid w:val="00A93E08"/>
    <w:rsid w:val="00AA5B9E"/>
    <w:rsid w:val="00AA7A7B"/>
    <w:rsid w:val="00AB344D"/>
    <w:rsid w:val="00AB52F5"/>
    <w:rsid w:val="00AB55C7"/>
    <w:rsid w:val="00AC35F8"/>
    <w:rsid w:val="00AC46CF"/>
    <w:rsid w:val="00AD54B1"/>
    <w:rsid w:val="00AE6D74"/>
    <w:rsid w:val="00AE752E"/>
    <w:rsid w:val="00B05667"/>
    <w:rsid w:val="00B10098"/>
    <w:rsid w:val="00B11ABB"/>
    <w:rsid w:val="00B12D0A"/>
    <w:rsid w:val="00B20F0F"/>
    <w:rsid w:val="00B21D6C"/>
    <w:rsid w:val="00B24DBF"/>
    <w:rsid w:val="00B50922"/>
    <w:rsid w:val="00B516A8"/>
    <w:rsid w:val="00B5212C"/>
    <w:rsid w:val="00B534E6"/>
    <w:rsid w:val="00B60BB4"/>
    <w:rsid w:val="00B630F5"/>
    <w:rsid w:val="00B64C11"/>
    <w:rsid w:val="00B71451"/>
    <w:rsid w:val="00B73FDA"/>
    <w:rsid w:val="00B824F5"/>
    <w:rsid w:val="00B826B0"/>
    <w:rsid w:val="00B82E41"/>
    <w:rsid w:val="00B844ED"/>
    <w:rsid w:val="00B9580A"/>
    <w:rsid w:val="00BA407C"/>
    <w:rsid w:val="00BA5ACA"/>
    <w:rsid w:val="00BA7D97"/>
    <w:rsid w:val="00BB0F91"/>
    <w:rsid w:val="00BB4F2A"/>
    <w:rsid w:val="00BC172D"/>
    <w:rsid w:val="00BC2983"/>
    <w:rsid w:val="00BC3BA8"/>
    <w:rsid w:val="00BC3CEA"/>
    <w:rsid w:val="00BD1109"/>
    <w:rsid w:val="00BD1E11"/>
    <w:rsid w:val="00BD4542"/>
    <w:rsid w:val="00BE3F9B"/>
    <w:rsid w:val="00BE776F"/>
    <w:rsid w:val="00BF51D0"/>
    <w:rsid w:val="00C11D5D"/>
    <w:rsid w:val="00C16FBD"/>
    <w:rsid w:val="00C170DA"/>
    <w:rsid w:val="00C27458"/>
    <w:rsid w:val="00C31FEE"/>
    <w:rsid w:val="00C3364F"/>
    <w:rsid w:val="00C37493"/>
    <w:rsid w:val="00C37990"/>
    <w:rsid w:val="00C37FB4"/>
    <w:rsid w:val="00C42050"/>
    <w:rsid w:val="00C54FB3"/>
    <w:rsid w:val="00C72EF3"/>
    <w:rsid w:val="00C73F5B"/>
    <w:rsid w:val="00C75AB1"/>
    <w:rsid w:val="00C75C9A"/>
    <w:rsid w:val="00C85FF4"/>
    <w:rsid w:val="00C91020"/>
    <w:rsid w:val="00C9252F"/>
    <w:rsid w:val="00C92B06"/>
    <w:rsid w:val="00C9625A"/>
    <w:rsid w:val="00CA57A1"/>
    <w:rsid w:val="00CB0453"/>
    <w:rsid w:val="00CB1C2E"/>
    <w:rsid w:val="00CB24E0"/>
    <w:rsid w:val="00CB5E7F"/>
    <w:rsid w:val="00CC02EC"/>
    <w:rsid w:val="00CC4E22"/>
    <w:rsid w:val="00CD593B"/>
    <w:rsid w:val="00CD66BC"/>
    <w:rsid w:val="00CE5358"/>
    <w:rsid w:val="00CF004D"/>
    <w:rsid w:val="00CF04FA"/>
    <w:rsid w:val="00CF56C1"/>
    <w:rsid w:val="00CF5D62"/>
    <w:rsid w:val="00D06D15"/>
    <w:rsid w:val="00D1145B"/>
    <w:rsid w:val="00D11C9F"/>
    <w:rsid w:val="00D35021"/>
    <w:rsid w:val="00D35699"/>
    <w:rsid w:val="00D35AE5"/>
    <w:rsid w:val="00D4334A"/>
    <w:rsid w:val="00D445C1"/>
    <w:rsid w:val="00D46640"/>
    <w:rsid w:val="00D54B59"/>
    <w:rsid w:val="00D561F9"/>
    <w:rsid w:val="00D56A0C"/>
    <w:rsid w:val="00D73377"/>
    <w:rsid w:val="00D766B1"/>
    <w:rsid w:val="00D81030"/>
    <w:rsid w:val="00D82C6B"/>
    <w:rsid w:val="00D97C58"/>
    <w:rsid w:val="00DA52E4"/>
    <w:rsid w:val="00DA5C8E"/>
    <w:rsid w:val="00DB08A3"/>
    <w:rsid w:val="00DB410C"/>
    <w:rsid w:val="00DB5893"/>
    <w:rsid w:val="00DB78B1"/>
    <w:rsid w:val="00DC0138"/>
    <w:rsid w:val="00DC10C1"/>
    <w:rsid w:val="00DC2697"/>
    <w:rsid w:val="00DC6B5B"/>
    <w:rsid w:val="00DD039F"/>
    <w:rsid w:val="00DD12C8"/>
    <w:rsid w:val="00DD5C6B"/>
    <w:rsid w:val="00DD5C6F"/>
    <w:rsid w:val="00DE2329"/>
    <w:rsid w:val="00DE32C6"/>
    <w:rsid w:val="00DE462B"/>
    <w:rsid w:val="00DE5A9B"/>
    <w:rsid w:val="00DF09FE"/>
    <w:rsid w:val="00DF0B6E"/>
    <w:rsid w:val="00DF1365"/>
    <w:rsid w:val="00DF13A9"/>
    <w:rsid w:val="00DF2224"/>
    <w:rsid w:val="00DF40C9"/>
    <w:rsid w:val="00DF604B"/>
    <w:rsid w:val="00DF768A"/>
    <w:rsid w:val="00DF779F"/>
    <w:rsid w:val="00E004B6"/>
    <w:rsid w:val="00E00FA3"/>
    <w:rsid w:val="00E032A7"/>
    <w:rsid w:val="00E114AF"/>
    <w:rsid w:val="00E174A5"/>
    <w:rsid w:val="00E2626A"/>
    <w:rsid w:val="00E27D01"/>
    <w:rsid w:val="00E32322"/>
    <w:rsid w:val="00E34346"/>
    <w:rsid w:val="00E372AF"/>
    <w:rsid w:val="00E40E55"/>
    <w:rsid w:val="00E479D6"/>
    <w:rsid w:val="00E61D32"/>
    <w:rsid w:val="00E6333E"/>
    <w:rsid w:val="00E64B04"/>
    <w:rsid w:val="00E66507"/>
    <w:rsid w:val="00E76EEA"/>
    <w:rsid w:val="00E81373"/>
    <w:rsid w:val="00E851CA"/>
    <w:rsid w:val="00E856D7"/>
    <w:rsid w:val="00E86734"/>
    <w:rsid w:val="00E9393C"/>
    <w:rsid w:val="00E94ED4"/>
    <w:rsid w:val="00E97AEC"/>
    <w:rsid w:val="00EA05E6"/>
    <w:rsid w:val="00EA102F"/>
    <w:rsid w:val="00EA3E6E"/>
    <w:rsid w:val="00EC48B7"/>
    <w:rsid w:val="00ED3FBB"/>
    <w:rsid w:val="00EE1777"/>
    <w:rsid w:val="00EE7453"/>
    <w:rsid w:val="00EE7949"/>
    <w:rsid w:val="00EE7D67"/>
    <w:rsid w:val="00F01C48"/>
    <w:rsid w:val="00F03F7E"/>
    <w:rsid w:val="00F03FDB"/>
    <w:rsid w:val="00F04BDF"/>
    <w:rsid w:val="00F118AC"/>
    <w:rsid w:val="00F12010"/>
    <w:rsid w:val="00F13E9E"/>
    <w:rsid w:val="00F33AAF"/>
    <w:rsid w:val="00F35B8F"/>
    <w:rsid w:val="00F46865"/>
    <w:rsid w:val="00F504F6"/>
    <w:rsid w:val="00F528FA"/>
    <w:rsid w:val="00F55AF6"/>
    <w:rsid w:val="00F57427"/>
    <w:rsid w:val="00F6069F"/>
    <w:rsid w:val="00F61655"/>
    <w:rsid w:val="00F64F9C"/>
    <w:rsid w:val="00F658C7"/>
    <w:rsid w:val="00F67DE8"/>
    <w:rsid w:val="00F759B2"/>
    <w:rsid w:val="00F75ABA"/>
    <w:rsid w:val="00F7686D"/>
    <w:rsid w:val="00F845C0"/>
    <w:rsid w:val="00F84DDF"/>
    <w:rsid w:val="00F85B5B"/>
    <w:rsid w:val="00F86298"/>
    <w:rsid w:val="00FA022B"/>
    <w:rsid w:val="00FB0BA7"/>
    <w:rsid w:val="00FB691C"/>
    <w:rsid w:val="00FC6D75"/>
    <w:rsid w:val="00FD5059"/>
    <w:rsid w:val="00FE70D7"/>
    <w:rsid w:val="00FF013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90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0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90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0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1A541E685E27C21611E22990C56A3EC9D3886C7638847782500D5970A6B9C9BADA34F76B8A24FCJ8d6M" TargetMode="External"/><Relationship Id="rId18" Type="http://schemas.openxmlformats.org/officeDocument/2006/relationships/hyperlink" Target="consultantplus://offline/ref=151A541E685E27C21611E22990C56A3EC9D0886C7533847782500D5970A6B9C9BADA34F76B8A24FCJ8d0M" TargetMode="External"/><Relationship Id="rId26" Type="http://schemas.openxmlformats.org/officeDocument/2006/relationships/hyperlink" Target="consultantplus://offline/ref=0A986E6C23DDC15955DB86A7611069D25E5FD859764E4EF3D993B6C7FE6F0939BF701A7B99BF1B53k7C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A541E685E27C21611E22990C56A3EC9D18368743B847782500D5970A6B9C9BADA34F76B8A24FFJ8d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1A541E685E27C21611E22990C56A3EC9D3876D7432847782500D5970A6B9C9BADA34F76B8A24FDJ8d2M" TargetMode="External"/><Relationship Id="rId17" Type="http://schemas.openxmlformats.org/officeDocument/2006/relationships/hyperlink" Target="consultantplus://offline/ref=151A541E685E27C21611E22990C56A3EC9D0866A733D847782500D5970A6B9C9BADA34F76B8A24FDJ8d1M" TargetMode="External"/><Relationship Id="rId25" Type="http://schemas.openxmlformats.org/officeDocument/2006/relationships/hyperlink" Target="consultantplus://offline/ref=E42A0F59055B7DEA72E9289AEDA8D9B71D615B2C118889CECC44907E1949C9073F08D806A882B308zFh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A541E685E27C21611E22990C56A3EC9DE8460743C847782500D5970A6B9C9BADA34F76B8A25FEJ8dCM" TargetMode="External"/><Relationship Id="rId20" Type="http://schemas.openxmlformats.org/officeDocument/2006/relationships/hyperlink" Target="consultantplus://offline/ref=151A541E685E27C21611E22990C56A3EC9D18060733A847782500D5970A6B9C9BADA34F76B8A24FDJ8d1M" TargetMode="External"/><Relationship Id="rId29" Type="http://schemas.openxmlformats.org/officeDocument/2006/relationships/hyperlink" Target="consultantplus://offline/ref=F901EE16B0C3F35088A7DC1A0DF7EF44FBF04E9AD2456A0BD24ED06EE1C8D91EFD7BBCAEF9B92F3Em1l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A541E685E27C21611E22990C56A3EC9DE866D7F33847782500D5970A6B9C9BADA34F76B8A23FEJ8d2M" TargetMode="External"/><Relationship Id="rId24" Type="http://schemas.openxmlformats.org/officeDocument/2006/relationships/hyperlink" Target="consultantplus://offline/ref=151A541E685E27C21611E22990C56A3EC9DE8768763C847782500D5970A6B9C9BADA34F76B8A24FBJ8d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1A541E685E27C21611E22990C56A3EC9D0846A743E847782500D5970A6B9C9BADA34F76B8A24FDJ8d1M" TargetMode="External"/><Relationship Id="rId23" Type="http://schemas.openxmlformats.org/officeDocument/2006/relationships/hyperlink" Target="consultantplus://offline/ref=151A541E685E27C21611E22990C56A3EC9DE846F743D847782500D5970A6B9C9BADA34F76B8A26F4J8d4M" TargetMode="External"/><Relationship Id="rId28" Type="http://schemas.openxmlformats.org/officeDocument/2006/relationships/hyperlink" Target="consultantplus://offline/ref=F901EE16B0C3F35088A7DC1A0DF7EF44FBF5479FD0416A0BD24ED06EE1C8D91EFD7BBCAEF9B92F3Em1l5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51A541E685E27C21611E22990C56A3EC9D1806B763E847782500D5970A6B9C9BADA34F76B8A24FDJ8d1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51A541E685E27C21611E22990C56A3EC9D085697538847782500D5970A6B9C9BADA34F76B8A25F8J8d1M" TargetMode="External"/><Relationship Id="rId22" Type="http://schemas.openxmlformats.org/officeDocument/2006/relationships/hyperlink" Target="consultantplus://offline/ref=151A541E685E27C21611E22990C56A3EC9D1846B7E3E847782500D5970A6B9C9BADA34F76B8A24FEJ8dDM" TargetMode="External"/><Relationship Id="rId27" Type="http://schemas.openxmlformats.org/officeDocument/2006/relationships/hyperlink" Target="consultantplus://offline/ref=173B16D00FF6BABB2BF1F323301A64714759EBE2610455D1177ED69C4ABF4602245457A1C18CCB9FY6p6F" TargetMode="External"/><Relationship Id="rId30" Type="http://schemas.openxmlformats.org/officeDocument/2006/relationships/hyperlink" Target="consultantplus://offline/ref=1212CE0307CA0C347E8D5EDC75B3B5E704D807B1A1687542162186E64A12BFB1FE1520E09690CF2E5F49CF2BjC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9CA5-EF5C-46C0-AB50-504FFCD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Приложение 1</vt:lpstr>
    </vt:vector>
  </TitlesOfParts>
  <Company>Q3 forever!</Company>
  <LinksUpToDate>false</LinksUpToDate>
  <CharactersWithSpaces>6753</CharactersWithSpaces>
  <SharedDoc>false</SharedDoc>
  <HLinks>
    <vt:vector size="120" baseType="variant">
      <vt:variant>
        <vt:i4>2621502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consultantplus://offline/ref=1212CE0307CA0C347E8D5EDC75B3B5E704D807B1A1687542162186E64A12BFB1FE1520E09690CF2E5F49CF2BjCFAG</vt:lpwstr>
      </vt:variant>
      <vt:variant>
        <vt:lpwstr/>
      </vt:variant>
      <vt:variant>
        <vt:i4>2818101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consultantplus://offline/ref=F901EE16B0C3F35088A7DC1A0DF7EF44FBF04E9AD2456A0BD24ED06EE1C8D91EFD7BBCAEF9B92F3Em1l4H</vt:lpwstr>
      </vt:variant>
      <vt:variant>
        <vt:lpwstr/>
      </vt:variant>
      <vt:variant>
        <vt:i4>2818146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consultantplus://offline/ref=F901EE16B0C3F35088A7DC1A0DF7EF44FBF5479FD0416A0BD24ED06EE1C8D91EFD7BBCAEF9B92F3Em1l5H</vt:lpwstr>
      </vt:variant>
      <vt:variant>
        <vt:lpwstr/>
      </vt:variant>
      <vt:variant>
        <vt:i4>2359405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consultantplus://offline/ref=173B16D00FF6BABB2BF1F323301A64714759EBE2610455D1177ED69C4ABF4602245457A1C18CCB9FY6p6F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consultantplus://offline/ref=0A986E6C23DDC15955DB86A7611069D25E5FD859764E4EF3D993B6C7FE6F0939BF701A7B99BF1B53k7C2G</vt:lpwstr>
      </vt:variant>
      <vt:variant>
        <vt:lpwstr/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consultantplus://offline/ref=E42A0F59055B7DEA72E9289AEDA8D9B71D615B2C118889CECC44907E1949C9073F08D806A882B308zFh9H</vt:lpwstr>
      </vt:variant>
      <vt:variant>
        <vt:lpwstr/>
      </vt:variant>
      <vt:variant>
        <vt:i4>2949168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consultantplus://offline/ref=151A541E685E27C21611E22990C56A3EC9DE8768763C847782500D5970A6B9C9BADA34F76B8A24FBJ8d3M</vt:lpwstr>
      </vt:variant>
      <vt:variant>
        <vt:lpwstr/>
      </vt:variant>
      <vt:variant>
        <vt:i4>2949179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consultantplus://offline/ref=151A541E685E27C21611E22990C56A3EC9DE846F743D847782500D5970A6B9C9BADA34F76B8A26F4J8d4M</vt:lpwstr>
      </vt:variant>
      <vt:variant>
        <vt:lpwstr/>
      </vt:variant>
      <vt:variant>
        <vt:i4>2949176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consultantplus://offline/ref=151A541E685E27C21611E22990C56A3EC9D1846B7E3E847782500D5970A6B9C9BADA34F76B8A24FEJ8dDM</vt:lpwstr>
      </vt:variant>
      <vt:variant>
        <vt:lpwstr/>
      </vt:variant>
      <vt:variant>
        <vt:i4>2949216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consultantplus://offline/ref=151A541E685E27C21611E22990C56A3EC9D18368743B847782500D5970A6B9C9BADA34F76B8A24FFJ8d4M</vt:lpwstr>
      </vt:variant>
      <vt:variant>
        <vt:lpwstr/>
      </vt:variant>
      <vt:variant>
        <vt:i4>2949224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consultantplus://offline/ref=151A541E685E27C21611E22990C56A3EC9D18060733A847782500D5970A6B9C9BADA34F76B8A24FDJ8d1M</vt:lpwstr>
      </vt:variant>
      <vt:variant>
        <vt:lpwstr/>
      </vt:variant>
      <vt:variant>
        <vt:i4>2949179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consultantplus://offline/ref=151A541E685E27C21611E22990C56A3EC9D1806B763E847782500D5970A6B9C9BADA34F76B8A24FDJ8d1M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consultantplus://offline/ref=151A541E685E27C21611E22990C56A3EC9D0886C7533847782500D5970A6B9C9BADA34F76B8A24FCJ8d0M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consultantplus://offline/ref=151A541E685E27C21611E22990C56A3EC9D0866A733D847782500D5970A6B9C9BADA34F76B8A24FDJ8d1M</vt:lpwstr>
      </vt:variant>
      <vt:variant>
        <vt:lpwstr/>
      </vt:variant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consultantplus://offline/ref=151A541E685E27C21611E22990C56A3EC9DE8460743C847782500D5970A6B9C9BADA34F76B8A25FEJ8dCM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consultantplus://offline/ref=151A541E685E27C21611E22990C56A3EC9D0846A743E847782500D5970A6B9C9BADA34F76B8A24FDJ8d1M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consultantplus://offline/ref=151A541E685E27C21611E22990C56A3EC9D085697538847782500D5970A6B9C9BADA34F76B8A25F8J8d1M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consultantplus://offline/ref=151A541E685E27C21611E22990C56A3EC9D3886C7638847782500D5970A6B9C9BADA34F76B8A24FCJ8d6M</vt:lpwstr>
      </vt:variant>
      <vt:variant>
        <vt:lpwstr/>
      </vt:variant>
      <vt:variant>
        <vt:i4>2949230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consultantplus://offline/ref=151A541E685E27C21611E22990C56A3EC9D3876D7432847782500D5970A6B9C9BADA34F76B8A24FDJ8d2M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consultantplus://offline/ref=151A541E685E27C21611E22990C56A3EC9DE866D7F33847782500D5970A6B9C9BADA34F76B8A23FEJ8d2M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grishina</dc:creator>
  <cp:lastModifiedBy>Голыженков Юрий Васильевич</cp:lastModifiedBy>
  <cp:revision>2</cp:revision>
  <cp:lastPrinted>2018-11-09T08:27:00Z</cp:lastPrinted>
  <dcterms:created xsi:type="dcterms:W3CDTF">2018-11-30T12:06:00Z</dcterms:created>
  <dcterms:modified xsi:type="dcterms:W3CDTF">2018-11-30T12:06:00Z</dcterms:modified>
</cp:coreProperties>
</file>