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559" w:type="dxa"/>
        <w:tblInd w:w="0" w:type="dxa"/>
        <w:tblLook w:val="04A0" w:firstRow="1" w:lastRow="0" w:firstColumn="1" w:lastColumn="0" w:noHBand="0" w:noVBand="1"/>
      </w:tblPr>
      <w:tblGrid>
        <w:gridCol w:w="735"/>
        <w:gridCol w:w="735"/>
        <w:gridCol w:w="7"/>
        <w:gridCol w:w="628"/>
        <w:gridCol w:w="107"/>
        <w:gridCol w:w="628"/>
        <w:gridCol w:w="137"/>
        <w:gridCol w:w="633"/>
        <w:gridCol w:w="102"/>
        <w:gridCol w:w="474"/>
        <w:gridCol w:w="159"/>
        <w:gridCol w:w="317"/>
        <w:gridCol w:w="158"/>
        <w:gridCol w:w="101"/>
        <w:gridCol w:w="183"/>
        <w:gridCol w:w="293"/>
        <w:gridCol w:w="215"/>
        <w:gridCol w:w="227"/>
        <w:gridCol w:w="244"/>
        <w:gridCol w:w="264"/>
        <w:gridCol w:w="226"/>
        <w:gridCol w:w="245"/>
        <w:gridCol w:w="210"/>
        <w:gridCol w:w="280"/>
        <w:gridCol w:w="206"/>
        <w:gridCol w:w="249"/>
        <w:gridCol w:w="203"/>
        <w:gridCol w:w="283"/>
        <w:gridCol w:w="200"/>
        <w:gridCol w:w="252"/>
        <w:gridCol w:w="197"/>
        <w:gridCol w:w="286"/>
        <w:gridCol w:w="194"/>
        <w:gridCol w:w="255"/>
        <w:gridCol w:w="191"/>
        <w:gridCol w:w="289"/>
        <w:gridCol w:w="446"/>
      </w:tblGrid>
      <w:tr w:rsidR="0009257C" w:rsidTr="00050D89">
        <w:trPr>
          <w:gridAfter w:val="2"/>
          <w:wAfter w:w="735" w:type="dxa"/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628" w:type="dxa"/>
            <w:shd w:val="clear" w:color="FFFFFF" w:fill="auto"/>
            <w:vAlign w:val="bottom"/>
          </w:tcPr>
          <w:p w:rsidR="00FA3472" w:rsidRDefault="00FA3472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3472" w:rsidRDefault="001F18C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.45pt;margin-top:7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2" w:type="dxa"/>
            <w:gridSpan w:val="3"/>
            <w:shd w:val="clear" w:color="FFFFFF" w:fill="auto"/>
            <w:vAlign w:val="bottom"/>
          </w:tcPr>
          <w:p w:rsidR="00FA3472" w:rsidRDefault="00FA3472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FA3472" w:rsidRDefault="00FA3472"/>
        </w:tc>
      </w:tr>
      <w:tr w:rsidR="0009257C" w:rsidTr="00050D89">
        <w:trPr>
          <w:gridAfter w:val="2"/>
          <w:wAfter w:w="735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628" w:type="dxa"/>
            <w:shd w:val="clear" w:color="FFFFFF" w:fill="auto"/>
            <w:vAlign w:val="bottom"/>
          </w:tcPr>
          <w:p w:rsidR="00FA3472" w:rsidRDefault="00FA3472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3472" w:rsidRDefault="00FA3472"/>
        </w:tc>
        <w:tc>
          <w:tcPr>
            <w:tcW w:w="63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2" w:type="dxa"/>
            <w:gridSpan w:val="3"/>
            <w:shd w:val="clear" w:color="FFFFFF" w:fill="auto"/>
            <w:vAlign w:val="bottom"/>
          </w:tcPr>
          <w:p w:rsidR="00FA3472" w:rsidRDefault="00FA3472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FA3472" w:rsidRDefault="00FA3472"/>
        </w:tc>
      </w:tr>
      <w:tr w:rsidR="0009257C" w:rsidTr="00050D89">
        <w:trPr>
          <w:gridAfter w:val="2"/>
          <w:wAfter w:w="735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628" w:type="dxa"/>
            <w:shd w:val="clear" w:color="FFFFFF" w:fill="auto"/>
            <w:vAlign w:val="bottom"/>
          </w:tcPr>
          <w:p w:rsidR="00FA3472" w:rsidRDefault="00FA3472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3472" w:rsidRDefault="00FA3472"/>
        </w:tc>
        <w:tc>
          <w:tcPr>
            <w:tcW w:w="63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2" w:type="dxa"/>
            <w:gridSpan w:val="3"/>
            <w:shd w:val="clear" w:color="FFFFFF" w:fill="auto"/>
            <w:vAlign w:val="bottom"/>
          </w:tcPr>
          <w:p w:rsidR="00FA3472" w:rsidRDefault="00FA3472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FA3472" w:rsidRDefault="00FA3472"/>
        </w:tc>
      </w:tr>
      <w:tr w:rsidR="00FA3472" w:rsidTr="00050D89">
        <w:trPr>
          <w:gridAfter w:val="2"/>
          <w:wAfter w:w="735" w:type="dxa"/>
          <w:trHeight w:val="225"/>
        </w:trPr>
        <w:tc>
          <w:tcPr>
            <w:tcW w:w="4186" w:type="dxa"/>
            <w:gridSpan w:val="10"/>
            <w:shd w:val="clear" w:color="FFFFFF" w:fill="auto"/>
            <w:vAlign w:val="bottom"/>
          </w:tcPr>
          <w:p w:rsidR="00FA3472" w:rsidRDefault="00FA3472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2" w:type="dxa"/>
            <w:gridSpan w:val="3"/>
            <w:shd w:val="clear" w:color="FFFFFF" w:fill="auto"/>
            <w:vAlign w:val="bottom"/>
          </w:tcPr>
          <w:p w:rsidR="00FA3472" w:rsidRDefault="00FA3472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FA3472" w:rsidRDefault="00FA3472"/>
        </w:tc>
      </w:tr>
      <w:tr w:rsidR="00FA3472" w:rsidTr="00050D89">
        <w:trPr>
          <w:gridBefore w:val="1"/>
          <w:wBefore w:w="735" w:type="dxa"/>
          <w:trHeight w:val="345"/>
        </w:trPr>
        <w:tc>
          <w:tcPr>
            <w:tcW w:w="4186" w:type="dxa"/>
            <w:gridSpan w:val="13"/>
            <w:shd w:val="clear" w:color="FFFFFF" w:fill="auto"/>
            <w:vAlign w:val="bottom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A3472" w:rsidRDefault="00FA3472">
            <w:pPr>
              <w:jc w:val="center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3472" w:rsidRDefault="00FA3472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6" w:type="dxa"/>
            <w:shd w:val="clear" w:color="FFFFFF" w:fill="auto"/>
            <w:vAlign w:val="bottom"/>
          </w:tcPr>
          <w:p w:rsidR="00FA3472" w:rsidRDefault="00FA3472"/>
        </w:tc>
      </w:tr>
      <w:tr w:rsidR="00FA3472" w:rsidTr="00050D89">
        <w:trPr>
          <w:gridBefore w:val="1"/>
          <w:wBefore w:w="735" w:type="dxa"/>
          <w:trHeight w:val="345"/>
        </w:trPr>
        <w:tc>
          <w:tcPr>
            <w:tcW w:w="4186" w:type="dxa"/>
            <w:gridSpan w:val="13"/>
            <w:shd w:val="clear" w:color="FFFFFF" w:fill="auto"/>
            <w:vAlign w:val="bottom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A3472" w:rsidRDefault="00FA3472">
            <w:pPr>
              <w:jc w:val="center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3472" w:rsidRDefault="00FA3472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6" w:type="dxa"/>
            <w:shd w:val="clear" w:color="FFFFFF" w:fill="auto"/>
            <w:vAlign w:val="bottom"/>
          </w:tcPr>
          <w:p w:rsidR="00FA3472" w:rsidRDefault="00FA3472"/>
        </w:tc>
      </w:tr>
      <w:tr w:rsidR="00FA3472" w:rsidTr="00050D89">
        <w:trPr>
          <w:gridBefore w:val="1"/>
          <w:wBefore w:w="735" w:type="dxa"/>
          <w:trHeight w:val="345"/>
        </w:trPr>
        <w:tc>
          <w:tcPr>
            <w:tcW w:w="4186" w:type="dxa"/>
            <w:gridSpan w:val="13"/>
            <w:shd w:val="clear" w:color="FFFFFF" w:fill="auto"/>
            <w:vAlign w:val="bottom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A3472" w:rsidRDefault="00FA3472">
            <w:pPr>
              <w:jc w:val="center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3472" w:rsidRDefault="00FA3472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6" w:type="dxa"/>
            <w:shd w:val="clear" w:color="FFFFFF" w:fill="auto"/>
            <w:vAlign w:val="bottom"/>
          </w:tcPr>
          <w:p w:rsidR="00FA3472" w:rsidRDefault="00FA3472"/>
        </w:tc>
      </w:tr>
      <w:tr w:rsidR="0009257C" w:rsidTr="00050D89">
        <w:trPr>
          <w:gridBefore w:val="1"/>
          <w:wBefore w:w="735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742" w:type="dxa"/>
            <w:gridSpan w:val="3"/>
            <w:shd w:val="clear" w:color="FFFFFF" w:fill="auto"/>
            <w:vAlign w:val="bottom"/>
          </w:tcPr>
          <w:p w:rsidR="00FA3472" w:rsidRDefault="00FA3472"/>
        </w:tc>
        <w:tc>
          <w:tcPr>
            <w:tcW w:w="628" w:type="dxa"/>
            <w:shd w:val="clear" w:color="FFFFFF" w:fill="auto"/>
            <w:vAlign w:val="bottom"/>
          </w:tcPr>
          <w:p w:rsidR="00FA3472" w:rsidRDefault="00FA3472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3472" w:rsidRDefault="00FA3472"/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576" w:type="dxa"/>
            <w:gridSpan w:val="3"/>
            <w:shd w:val="clear" w:color="FFFFFF" w:fill="auto"/>
            <w:vAlign w:val="bottom"/>
          </w:tcPr>
          <w:p w:rsidR="00FA3472" w:rsidRDefault="00FA3472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6" w:type="dxa"/>
            <w:shd w:val="clear" w:color="FFFFFF" w:fill="auto"/>
            <w:vAlign w:val="bottom"/>
          </w:tcPr>
          <w:p w:rsidR="00FA3472" w:rsidRDefault="00FA3472"/>
        </w:tc>
      </w:tr>
      <w:tr w:rsidR="00FA3472" w:rsidTr="00050D89">
        <w:trPr>
          <w:gridBefore w:val="1"/>
          <w:wBefore w:w="735" w:type="dxa"/>
          <w:trHeight w:val="345"/>
        </w:trPr>
        <w:tc>
          <w:tcPr>
            <w:tcW w:w="4186" w:type="dxa"/>
            <w:gridSpan w:val="13"/>
            <w:shd w:val="clear" w:color="FFFFFF" w:fill="auto"/>
            <w:vAlign w:val="bottom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A3472" w:rsidRDefault="00FA3472">
            <w:pPr>
              <w:jc w:val="center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3472" w:rsidRDefault="00FA3472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6" w:type="dxa"/>
            <w:shd w:val="clear" w:color="FFFFFF" w:fill="auto"/>
            <w:vAlign w:val="bottom"/>
          </w:tcPr>
          <w:p w:rsidR="00FA3472" w:rsidRDefault="00FA3472"/>
        </w:tc>
      </w:tr>
      <w:tr w:rsidR="0009257C" w:rsidTr="00C06C4F">
        <w:trPr>
          <w:gridAfter w:val="2"/>
          <w:wAfter w:w="735" w:type="dxa"/>
        </w:trPr>
        <w:tc>
          <w:tcPr>
            <w:tcW w:w="735" w:type="dxa"/>
            <w:shd w:val="clear" w:color="FFFFFF" w:fill="auto"/>
            <w:vAlign w:val="center"/>
          </w:tcPr>
          <w:p w:rsidR="00FA3472" w:rsidRDefault="00FA3472">
            <w:pPr>
              <w:jc w:val="right"/>
            </w:pPr>
          </w:p>
        </w:tc>
        <w:tc>
          <w:tcPr>
            <w:tcW w:w="742" w:type="dxa"/>
            <w:gridSpan w:val="2"/>
            <w:shd w:val="clear" w:color="FFFFFF" w:fill="auto"/>
            <w:vAlign w:val="center"/>
          </w:tcPr>
          <w:p w:rsidR="00FA3472" w:rsidRDefault="00FA3472">
            <w:pPr>
              <w:jc w:val="center"/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FA3472" w:rsidRDefault="00FA3472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3472" w:rsidRDefault="00FA3472"/>
        </w:tc>
        <w:tc>
          <w:tcPr>
            <w:tcW w:w="63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6" w:type="dxa"/>
            <w:gridSpan w:val="2"/>
            <w:shd w:val="clear" w:color="FFFFFF" w:fill="auto"/>
            <w:vAlign w:val="center"/>
          </w:tcPr>
          <w:p w:rsidR="00FA3472" w:rsidRDefault="00FA3472">
            <w:pPr>
              <w:jc w:val="right"/>
            </w:pPr>
          </w:p>
        </w:tc>
        <w:tc>
          <w:tcPr>
            <w:tcW w:w="476" w:type="dxa"/>
            <w:gridSpan w:val="2"/>
            <w:shd w:val="clear" w:color="FFFFFF" w:fill="auto"/>
            <w:vAlign w:val="center"/>
          </w:tcPr>
          <w:p w:rsidR="00FA3472" w:rsidRDefault="00FA3472">
            <w:pPr>
              <w:jc w:val="center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A3472" w:rsidRDefault="00FA3472"/>
        </w:tc>
        <w:tc>
          <w:tcPr>
            <w:tcW w:w="792" w:type="dxa"/>
            <w:gridSpan w:val="4"/>
            <w:shd w:val="clear" w:color="FFFFFF" w:fill="auto"/>
            <w:vAlign w:val="bottom"/>
          </w:tcPr>
          <w:p w:rsidR="00FA3472" w:rsidRDefault="00FA3472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FA3472" w:rsidRDefault="00FA3472"/>
        </w:tc>
      </w:tr>
      <w:tr w:rsidR="00FA3472" w:rsidTr="00C06C4F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FA3472" w:rsidRDefault="0009257C" w:rsidP="00C06C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3472" w:rsidRDefault="0009257C" w:rsidP="00C06C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633" w:type="dxa"/>
            <w:shd w:val="clear" w:color="FFFFFF" w:fill="auto"/>
            <w:vAlign w:val="center"/>
          </w:tcPr>
          <w:p w:rsidR="00FA3472" w:rsidRDefault="0009257C" w:rsidP="00C06C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0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3472" w:rsidRPr="0009257C" w:rsidRDefault="00C06C4F" w:rsidP="00C06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  <w:r w:rsidR="0009257C" w:rsidRPr="0009257C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792" w:type="dxa"/>
            <w:gridSpan w:val="4"/>
            <w:shd w:val="clear" w:color="FFFFFF" w:fill="auto"/>
            <w:vAlign w:val="bottom"/>
          </w:tcPr>
          <w:p w:rsidR="00FA3472" w:rsidRDefault="00FA3472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FA3472" w:rsidRDefault="00FA3472"/>
        </w:tc>
      </w:tr>
      <w:tr w:rsidR="00FA3472" w:rsidTr="00050D89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628" w:type="dxa"/>
            <w:shd w:val="clear" w:color="FFFFFF" w:fill="auto"/>
            <w:vAlign w:val="bottom"/>
          </w:tcPr>
          <w:p w:rsidR="00FA3472" w:rsidRDefault="00FA3472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3472" w:rsidRDefault="00FA3472"/>
        </w:tc>
        <w:tc>
          <w:tcPr>
            <w:tcW w:w="63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5162" w:type="dxa"/>
            <w:gridSpan w:val="23"/>
            <w:shd w:val="clear" w:color="FFFFFF" w:fill="auto"/>
            <w:vAlign w:val="bottom"/>
          </w:tcPr>
          <w:p w:rsidR="00FA3472" w:rsidRDefault="00FA3472">
            <w:pPr>
              <w:jc w:val="right"/>
            </w:pPr>
          </w:p>
        </w:tc>
      </w:tr>
      <w:tr w:rsidR="00FA3472" w:rsidTr="00050D89">
        <w:trPr>
          <w:gridAfter w:val="2"/>
          <w:wAfter w:w="735" w:type="dxa"/>
        </w:trPr>
        <w:tc>
          <w:tcPr>
            <w:tcW w:w="6083" w:type="dxa"/>
            <w:gridSpan w:val="19"/>
            <w:shd w:val="clear" w:color="FFFFFF" w:fill="auto"/>
            <w:vAlign w:val="center"/>
          </w:tcPr>
          <w:p w:rsidR="00FA3472" w:rsidRDefault="0009257C" w:rsidP="00050D8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 19.12.2016 </w:t>
            </w:r>
            <w:r w:rsidR="00050D8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339-РК «Об установлении долгосрочных тарифов</w:t>
            </w:r>
            <w:r w:rsidR="00050D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050D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государственного предприятия Калужской области «Калугаоблводоканал» на</w:t>
            </w:r>
            <w:r w:rsidR="00050D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территории муниципального образования городское поселение «Город Кондрово» на</w:t>
            </w:r>
            <w:r w:rsidR="00050D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2017-2019 годы» (в ред</w:t>
            </w:r>
            <w:r w:rsidR="00050D8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приказ</w:t>
            </w:r>
            <w:r w:rsidR="001F18C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министерства конкурентной политики Калужской области от 18.12.2017 № 462-РК) 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FA3472" w:rsidRDefault="00FA3472"/>
        </w:tc>
      </w:tr>
      <w:tr w:rsidR="00FA3472" w:rsidTr="00050D89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628" w:type="dxa"/>
            <w:shd w:val="clear" w:color="FFFFFF" w:fill="auto"/>
            <w:vAlign w:val="bottom"/>
          </w:tcPr>
          <w:p w:rsidR="00FA3472" w:rsidRDefault="00FA3472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3472" w:rsidRDefault="00FA3472"/>
        </w:tc>
        <w:tc>
          <w:tcPr>
            <w:tcW w:w="63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5162" w:type="dxa"/>
            <w:gridSpan w:val="23"/>
            <w:shd w:val="clear" w:color="FFFFFF" w:fill="auto"/>
            <w:vAlign w:val="bottom"/>
          </w:tcPr>
          <w:p w:rsidR="00FA3472" w:rsidRDefault="00FA3472">
            <w:pPr>
              <w:jc w:val="right"/>
            </w:pPr>
          </w:p>
        </w:tc>
      </w:tr>
      <w:tr w:rsidR="00FA3472" w:rsidTr="00050D89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628" w:type="dxa"/>
            <w:shd w:val="clear" w:color="FFFFFF" w:fill="auto"/>
            <w:vAlign w:val="bottom"/>
          </w:tcPr>
          <w:p w:rsidR="00FA3472" w:rsidRDefault="00FA3472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3472" w:rsidRDefault="00FA3472"/>
        </w:tc>
        <w:tc>
          <w:tcPr>
            <w:tcW w:w="63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5162" w:type="dxa"/>
            <w:gridSpan w:val="23"/>
            <w:shd w:val="clear" w:color="FFFFFF" w:fill="auto"/>
            <w:vAlign w:val="bottom"/>
          </w:tcPr>
          <w:p w:rsidR="00FA3472" w:rsidRDefault="00FA3472">
            <w:pPr>
              <w:jc w:val="right"/>
            </w:pPr>
          </w:p>
        </w:tc>
      </w:tr>
      <w:tr w:rsidR="00FA3472" w:rsidTr="00050D89">
        <w:trPr>
          <w:gridAfter w:val="2"/>
          <w:wAfter w:w="735" w:type="dxa"/>
        </w:trPr>
        <w:tc>
          <w:tcPr>
            <w:tcW w:w="9824" w:type="dxa"/>
            <w:gridSpan w:val="35"/>
            <w:shd w:val="clear" w:color="FFFFFF" w:fill="auto"/>
          </w:tcPr>
          <w:p w:rsidR="00FA3472" w:rsidRDefault="0009257C" w:rsidP="00BC43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</w:t>
            </w:r>
            <w:r w:rsidRPr="00F97AF7">
              <w:rPr>
                <w:rFonts w:ascii="Times New Roman" w:hAnsi="Times New Roman"/>
                <w:sz w:val="26"/>
                <w:szCs w:val="26"/>
              </w:rPr>
              <w:t>в части водоотведения при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самотечной системе сточных вод, приказом Федеральной службы по тарифам от 27.12.2013 № 1746-э «Об утверждении Методических указаний </w:t>
            </w:r>
            <w:r w:rsidR="001F18C6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тарифов в сфере водоснабжения и водоотведения» (в</w:t>
            </w:r>
            <w:r w:rsidR="001F18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1F18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1F18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18.12.2017 № 748, от 05.02.2018 № 81, от 30.08.2018 № 523, от 05.10.2018 № 611</w:t>
            </w:r>
            <w:r w:rsidR="00050D89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19.12.2016 № </w:t>
            </w:r>
            <w:r w:rsidR="0001052D">
              <w:rPr>
                <w:rFonts w:ascii="Times New Roman" w:hAnsi="Times New Roman"/>
                <w:sz w:val="26"/>
                <w:szCs w:val="26"/>
              </w:rPr>
              <w:t>255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 территории муниципального образования городское поселение «Город Кондрово» на 2017 - 2019 годы» (в ред. приказ</w:t>
            </w:r>
            <w:r w:rsidR="00BC43BA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</w:t>
            </w:r>
            <w:r w:rsidR="00050D89">
              <w:rPr>
                <w:rFonts w:ascii="Times New Roman" w:hAnsi="Times New Roman"/>
                <w:sz w:val="26"/>
                <w:szCs w:val="26"/>
              </w:rPr>
              <w:t>лужской области от 18.12.2017 №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448-РК, от </w:t>
            </w:r>
            <w:r w:rsidR="00050D89">
              <w:rPr>
                <w:rFonts w:ascii="Times New Roman" w:hAnsi="Times New Roman"/>
                <w:sz w:val="26"/>
                <w:szCs w:val="26"/>
              </w:rPr>
              <w:t xml:space="preserve">17.12.2018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C06C4F">
              <w:rPr>
                <w:rFonts w:ascii="Times New Roman" w:hAnsi="Times New Roman"/>
                <w:sz w:val="26"/>
                <w:szCs w:val="26"/>
              </w:rPr>
              <w:t>503</w:t>
            </w:r>
            <w:r w:rsidR="00050D89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17.12.2018, </w:t>
            </w:r>
            <w:r w:rsidR="006B0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57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A3472" w:rsidTr="00050D89">
        <w:trPr>
          <w:gridAfter w:val="2"/>
          <w:wAfter w:w="735" w:type="dxa"/>
        </w:trPr>
        <w:tc>
          <w:tcPr>
            <w:tcW w:w="9824" w:type="dxa"/>
            <w:gridSpan w:val="35"/>
            <w:shd w:val="clear" w:color="FFFFFF" w:fill="auto"/>
            <w:vAlign w:val="bottom"/>
          </w:tcPr>
          <w:p w:rsidR="00FA3472" w:rsidRDefault="0009257C" w:rsidP="00DF004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области, от 19.12.2016 № 339-РК «Об установлении долгосрочных тарифов на водоотведение для государственного предприятия Калужской области «Калугаоблводоканал» на территории муниципального образования городское поселение «Город Кондрово» на 2017 - 2019 годы» (в ред</w:t>
            </w:r>
            <w:r w:rsidR="00DF004D">
              <w:rPr>
                <w:rFonts w:ascii="Times New Roman" w:hAnsi="Times New Roman"/>
                <w:sz w:val="26"/>
                <w:szCs w:val="26"/>
              </w:rPr>
              <w:t xml:space="preserve">. приказа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18.12.2017 № 462-РК)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FA3472" w:rsidTr="00050D89">
        <w:trPr>
          <w:gridAfter w:val="2"/>
          <w:wAfter w:w="735" w:type="dxa"/>
        </w:trPr>
        <w:tc>
          <w:tcPr>
            <w:tcW w:w="9824" w:type="dxa"/>
            <w:gridSpan w:val="35"/>
            <w:shd w:val="clear" w:color="FFFFFF" w:fill="auto"/>
          </w:tcPr>
          <w:p w:rsidR="00FA3472" w:rsidRDefault="0009257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FA3472" w:rsidTr="00050D89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628" w:type="dxa"/>
            <w:shd w:val="clear" w:color="FFFFFF" w:fill="auto"/>
            <w:vAlign w:val="bottom"/>
          </w:tcPr>
          <w:p w:rsidR="00FA3472" w:rsidRDefault="00FA3472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3472" w:rsidRDefault="00FA3472"/>
        </w:tc>
        <w:tc>
          <w:tcPr>
            <w:tcW w:w="63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5162" w:type="dxa"/>
            <w:gridSpan w:val="23"/>
            <w:shd w:val="clear" w:color="FFFFFF" w:fill="auto"/>
            <w:vAlign w:val="bottom"/>
          </w:tcPr>
          <w:p w:rsidR="00FA3472" w:rsidRDefault="00FA3472">
            <w:pPr>
              <w:jc w:val="right"/>
            </w:pPr>
          </w:p>
        </w:tc>
      </w:tr>
      <w:tr w:rsidR="00FA3472" w:rsidTr="00050D89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628" w:type="dxa"/>
            <w:shd w:val="clear" w:color="FFFFFF" w:fill="auto"/>
            <w:vAlign w:val="bottom"/>
          </w:tcPr>
          <w:p w:rsidR="00FA3472" w:rsidRDefault="00FA3472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3472" w:rsidRDefault="00FA3472"/>
        </w:tc>
        <w:tc>
          <w:tcPr>
            <w:tcW w:w="63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5162" w:type="dxa"/>
            <w:gridSpan w:val="23"/>
            <w:shd w:val="clear" w:color="FFFFFF" w:fill="auto"/>
            <w:vAlign w:val="bottom"/>
          </w:tcPr>
          <w:p w:rsidR="00FA3472" w:rsidRDefault="00FA3472">
            <w:pPr>
              <w:jc w:val="right"/>
            </w:pPr>
          </w:p>
        </w:tc>
      </w:tr>
      <w:tr w:rsidR="00FA3472" w:rsidTr="00050D89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628" w:type="dxa"/>
            <w:shd w:val="clear" w:color="FFFFFF" w:fill="auto"/>
            <w:vAlign w:val="bottom"/>
          </w:tcPr>
          <w:p w:rsidR="00FA3472" w:rsidRDefault="00FA3472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3472" w:rsidRDefault="00FA3472"/>
        </w:tc>
        <w:tc>
          <w:tcPr>
            <w:tcW w:w="63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A3472" w:rsidRDefault="00FA3472"/>
        </w:tc>
        <w:tc>
          <w:tcPr>
            <w:tcW w:w="5162" w:type="dxa"/>
            <w:gridSpan w:val="23"/>
            <w:shd w:val="clear" w:color="FFFFFF" w:fill="auto"/>
            <w:vAlign w:val="bottom"/>
          </w:tcPr>
          <w:p w:rsidR="00FA3472" w:rsidRDefault="00FA3472">
            <w:pPr>
              <w:jc w:val="right"/>
            </w:pPr>
          </w:p>
        </w:tc>
      </w:tr>
      <w:tr w:rsidR="00FA3472" w:rsidTr="00050D89">
        <w:trPr>
          <w:gridAfter w:val="2"/>
          <w:wAfter w:w="735" w:type="dxa"/>
          <w:trHeight w:val="345"/>
        </w:trPr>
        <w:tc>
          <w:tcPr>
            <w:tcW w:w="5104" w:type="dxa"/>
            <w:gridSpan w:val="15"/>
            <w:shd w:val="clear" w:color="FFFFFF" w:fill="auto"/>
            <w:vAlign w:val="bottom"/>
          </w:tcPr>
          <w:p w:rsidR="00FA3472" w:rsidRDefault="0009257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20" w:type="dxa"/>
            <w:gridSpan w:val="20"/>
            <w:shd w:val="clear" w:color="FFFFFF" w:fill="auto"/>
            <w:vAlign w:val="bottom"/>
          </w:tcPr>
          <w:p w:rsidR="00FA3472" w:rsidRDefault="0009257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A3472" w:rsidRDefault="0009257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3"/>
        <w:gridCol w:w="693"/>
        <w:gridCol w:w="562"/>
        <w:gridCol w:w="571"/>
        <w:gridCol w:w="460"/>
        <w:gridCol w:w="450"/>
        <w:gridCol w:w="575"/>
        <w:gridCol w:w="460"/>
        <w:gridCol w:w="524"/>
        <w:gridCol w:w="511"/>
        <w:gridCol w:w="559"/>
        <w:gridCol w:w="476"/>
        <w:gridCol w:w="561"/>
        <w:gridCol w:w="474"/>
        <w:gridCol w:w="563"/>
        <w:gridCol w:w="472"/>
        <w:gridCol w:w="564"/>
        <w:gridCol w:w="471"/>
      </w:tblGrid>
      <w:tr w:rsidR="00FA3472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81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96" w:type="dxa"/>
            <w:shd w:val="clear" w:color="FFFFFF" w:fill="auto"/>
            <w:vAlign w:val="bottom"/>
          </w:tcPr>
          <w:p w:rsidR="00FA3472" w:rsidRDefault="00FA3472"/>
        </w:tc>
        <w:tc>
          <w:tcPr>
            <w:tcW w:w="77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3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A3472" w:rsidRDefault="000925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A3472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81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96" w:type="dxa"/>
            <w:shd w:val="clear" w:color="FFFFFF" w:fill="auto"/>
            <w:vAlign w:val="bottom"/>
          </w:tcPr>
          <w:p w:rsidR="00FA3472" w:rsidRDefault="00FA3472"/>
        </w:tc>
        <w:tc>
          <w:tcPr>
            <w:tcW w:w="77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3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A3472" w:rsidRDefault="000925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3472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81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96" w:type="dxa"/>
            <w:shd w:val="clear" w:color="FFFFFF" w:fill="auto"/>
            <w:vAlign w:val="bottom"/>
          </w:tcPr>
          <w:p w:rsidR="00FA3472" w:rsidRDefault="00FA3472"/>
        </w:tc>
        <w:tc>
          <w:tcPr>
            <w:tcW w:w="77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3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A3472" w:rsidRDefault="000925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A3472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81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96" w:type="dxa"/>
            <w:shd w:val="clear" w:color="FFFFFF" w:fill="auto"/>
            <w:vAlign w:val="bottom"/>
          </w:tcPr>
          <w:p w:rsidR="00FA3472" w:rsidRDefault="00FA3472"/>
        </w:tc>
        <w:tc>
          <w:tcPr>
            <w:tcW w:w="77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3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A3472" w:rsidRDefault="000925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3472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81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96" w:type="dxa"/>
            <w:shd w:val="clear" w:color="FFFFFF" w:fill="auto"/>
            <w:vAlign w:val="bottom"/>
          </w:tcPr>
          <w:p w:rsidR="00FA3472" w:rsidRDefault="00FA3472"/>
        </w:tc>
        <w:tc>
          <w:tcPr>
            <w:tcW w:w="77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A3472" w:rsidRDefault="000925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C06C4F">
              <w:rPr>
                <w:rFonts w:ascii="Times New Roman" w:hAnsi="Times New Roman"/>
                <w:sz w:val="26"/>
                <w:szCs w:val="26"/>
              </w:rPr>
              <w:t xml:space="preserve"> 509-РК</w:t>
            </w:r>
          </w:p>
        </w:tc>
      </w:tr>
      <w:tr w:rsidR="00FA347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81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96" w:type="dxa"/>
            <w:shd w:val="clear" w:color="FFFFFF" w:fill="auto"/>
            <w:vAlign w:val="bottom"/>
          </w:tcPr>
          <w:p w:rsidR="00FA3472" w:rsidRDefault="00FA3472"/>
        </w:tc>
        <w:tc>
          <w:tcPr>
            <w:tcW w:w="77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A3472" w:rsidRDefault="00FA3472">
            <w:pPr>
              <w:jc w:val="right"/>
            </w:pPr>
          </w:p>
        </w:tc>
      </w:tr>
      <w:tr w:rsidR="00FA347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81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96" w:type="dxa"/>
            <w:shd w:val="clear" w:color="FFFFFF" w:fill="auto"/>
            <w:vAlign w:val="bottom"/>
          </w:tcPr>
          <w:p w:rsidR="00FA3472" w:rsidRDefault="00FA3472"/>
        </w:tc>
        <w:tc>
          <w:tcPr>
            <w:tcW w:w="77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FA3472" w:rsidRDefault="000925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A347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81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96" w:type="dxa"/>
            <w:shd w:val="clear" w:color="FFFFFF" w:fill="auto"/>
            <w:vAlign w:val="bottom"/>
          </w:tcPr>
          <w:p w:rsidR="00FA3472" w:rsidRDefault="00FA3472"/>
        </w:tc>
        <w:tc>
          <w:tcPr>
            <w:tcW w:w="77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FA3472" w:rsidRDefault="000925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347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81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96" w:type="dxa"/>
            <w:shd w:val="clear" w:color="FFFFFF" w:fill="auto"/>
            <w:vAlign w:val="bottom"/>
          </w:tcPr>
          <w:p w:rsidR="00FA3472" w:rsidRDefault="00FA3472"/>
        </w:tc>
        <w:tc>
          <w:tcPr>
            <w:tcW w:w="77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3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A3472" w:rsidRDefault="000925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A347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81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96" w:type="dxa"/>
            <w:shd w:val="clear" w:color="FFFFFF" w:fill="auto"/>
            <w:vAlign w:val="bottom"/>
          </w:tcPr>
          <w:p w:rsidR="00FA3472" w:rsidRDefault="00FA3472"/>
        </w:tc>
        <w:tc>
          <w:tcPr>
            <w:tcW w:w="77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3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A3472" w:rsidRDefault="000925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347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81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96" w:type="dxa"/>
            <w:shd w:val="clear" w:color="FFFFFF" w:fill="auto"/>
            <w:vAlign w:val="bottom"/>
          </w:tcPr>
          <w:p w:rsidR="00FA3472" w:rsidRDefault="00FA3472"/>
        </w:tc>
        <w:tc>
          <w:tcPr>
            <w:tcW w:w="77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A3472" w:rsidRDefault="0009257C" w:rsidP="00BC43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19.12.2016 № 339-РК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A347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A3472" w:rsidRDefault="00FA3472"/>
        </w:tc>
        <w:tc>
          <w:tcPr>
            <w:tcW w:w="81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96" w:type="dxa"/>
            <w:shd w:val="clear" w:color="FFFFFF" w:fill="auto"/>
            <w:vAlign w:val="bottom"/>
          </w:tcPr>
          <w:p w:rsidR="00FA3472" w:rsidRDefault="00FA3472"/>
        </w:tc>
        <w:tc>
          <w:tcPr>
            <w:tcW w:w="774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643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3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3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3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3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3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38" w:type="dxa"/>
            <w:shd w:val="clear" w:color="FFFFFF" w:fill="auto"/>
            <w:vAlign w:val="bottom"/>
          </w:tcPr>
          <w:p w:rsidR="00FA3472" w:rsidRDefault="00FA3472"/>
        </w:tc>
      </w:tr>
      <w:tr w:rsidR="00FA3472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«Калугаоблводоканал»  на  2017-2019 годы</w:t>
            </w:r>
          </w:p>
        </w:tc>
      </w:tr>
      <w:tr w:rsidR="00FA3472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FA3472" w:rsidRDefault="00FA3472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3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78" w:type="dxa"/>
            <w:shd w:val="clear" w:color="FFFFFF" w:fill="auto"/>
            <w:vAlign w:val="bottom"/>
          </w:tcPr>
          <w:p w:rsidR="00FA3472" w:rsidRDefault="00FA3472"/>
        </w:tc>
        <w:tc>
          <w:tcPr>
            <w:tcW w:w="538" w:type="dxa"/>
            <w:shd w:val="clear" w:color="FFFFFF" w:fill="auto"/>
            <w:vAlign w:val="bottom"/>
          </w:tcPr>
          <w:p w:rsidR="00FA3472" w:rsidRDefault="00FA3472"/>
        </w:tc>
      </w:tr>
      <w:tr w:rsidR="00FA3472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A3472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FA3472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A3472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FA3472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A3472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347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347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347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11,44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6B053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13,34</w:t>
            </w:r>
          </w:p>
        </w:tc>
      </w:tr>
      <w:tr w:rsidR="00FA3472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3472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FA3472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347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347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347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6B053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</w:tr>
      <w:tr w:rsidR="00FA3472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3472" w:rsidRDefault="000925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3472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FA3472" w:rsidRDefault="0009257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AC3A06" w:rsidRDefault="00AC3A06"/>
    <w:sectPr w:rsidR="00AC3A0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472"/>
    <w:rsid w:val="0001052D"/>
    <w:rsid w:val="00050D89"/>
    <w:rsid w:val="0009257C"/>
    <w:rsid w:val="001F18C6"/>
    <w:rsid w:val="00233A5C"/>
    <w:rsid w:val="006B0538"/>
    <w:rsid w:val="00AC3A06"/>
    <w:rsid w:val="00BC43BA"/>
    <w:rsid w:val="00C06C4F"/>
    <w:rsid w:val="00DF004D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66BFB1"/>
  <w15:docId w15:val="{9D575F6F-FA4A-43D8-A62E-A3837873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cp:lastPrinted>2018-12-17T06:28:00Z</cp:lastPrinted>
  <dcterms:created xsi:type="dcterms:W3CDTF">2018-12-13T13:28:00Z</dcterms:created>
  <dcterms:modified xsi:type="dcterms:W3CDTF">2018-12-20T13:39:00Z</dcterms:modified>
</cp:coreProperties>
</file>