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105" w:type="dxa"/>
        <w:tblInd w:w="0" w:type="dxa"/>
        <w:tblLook w:val="04A0" w:firstRow="1" w:lastRow="0" w:firstColumn="1" w:lastColumn="0" w:noHBand="0" w:noVBand="1"/>
      </w:tblPr>
      <w:tblGrid>
        <w:gridCol w:w="465"/>
        <w:gridCol w:w="349"/>
        <w:gridCol w:w="466"/>
        <w:gridCol w:w="45"/>
        <w:gridCol w:w="309"/>
        <w:gridCol w:w="466"/>
        <w:gridCol w:w="27"/>
        <w:gridCol w:w="213"/>
        <w:gridCol w:w="365"/>
        <w:gridCol w:w="101"/>
        <w:gridCol w:w="91"/>
        <w:gridCol w:w="231"/>
        <w:gridCol w:w="235"/>
        <w:gridCol w:w="12"/>
        <w:gridCol w:w="466"/>
        <w:gridCol w:w="267"/>
        <w:gridCol w:w="198"/>
        <w:gridCol w:w="268"/>
        <w:gridCol w:w="331"/>
        <w:gridCol w:w="133"/>
        <w:gridCol w:w="123"/>
        <w:gridCol w:w="187"/>
        <w:gridCol w:w="277"/>
        <w:gridCol w:w="7"/>
        <w:gridCol w:w="89"/>
        <w:gridCol w:w="41"/>
        <w:gridCol w:w="423"/>
        <w:gridCol w:w="107"/>
        <w:gridCol w:w="124"/>
        <w:gridCol w:w="112"/>
        <w:gridCol w:w="228"/>
        <w:gridCol w:w="103"/>
        <w:gridCol w:w="151"/>
        <w:gridCol w:w="313"/>
        <w:gridCol w:w="95"/>
        <w:gridCol w:w="70"/>
        <w:gridCol w:w="394"/>
        <w:gridCol w:w="93"/>
        <w:gridCol w:w="98"/>
        <w:gridCol w:w="148"/>
        <w:gridCol w:w="218"/>
        <w:gridCol w:w="93"/>
        <w:gridCol w:w="29"/>
        <w:gridCol w:w="435"/>
        <w:gridCol w:w="91"/>
        <w:gridCol w:w="68"/>
        <w:gridCol w:w="396"/>
        <w:gridCol w:w="89"/>
        <w:gridCol w:w="465"/>
      </w:tblGrid>
      <w:tr w:rsidR="00B26BD2" w:rsidTr="0021120D">
        <w:trPr>
          <w:gridAfter w:val="1"/>
          <w:wAfter w:w="465" w:type="dxa"/>
          <w:trHeight w:val="1020"/>
        </w:trPr>
        <w:tc>
          <w:tcPr>
            <w:tcW w:w="814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820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B26BD2" w:rsidRDefault="0021120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8.65pt;margin-top:-.05pt;width:58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78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58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60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67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B26BD2" w:rsidRDefault="00B26BD2"/>
        </w:tc>
      </w:tr>
      <w:tr w:rsidR="00B26BD2" w:rsidTr="0021120D">
        <w:trPr>
          <w:gridAfter w:val="1"/>
          <w:wAfter w:w="465" w:type="dxa"/>
          <w:trHeight w:val="225"/>
        </w:trPr>
        <w:tc>
          <w:tcPr>
            <w:tcW w:w="814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820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78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58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60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67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B26BD2" w:rsidRDefault="00B26BD2"/>
        </w:tc>
      </w:tr>
      <w:tr w:rsidR="00B26BD2" w:rsidTr="0021120D">
        <w:trPr>
          <w:gridAfter w:val="1"/>
          <w:wAfter w:w="465" w:type="dxa"/>
          <w:trHeight w:val="225"/>
        </w:trPr>
        <w:tc>
          <w:tcPr>
            <w:tcW w:w="814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820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78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58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60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67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B26BD2" w:rsidRDefault="00B26BD2"/>
        </w:tc>
      </w:tr>
      <w:tr w:rsidR="00B26BD2" w:rsidTr="0021120D">
        <w:trPr>
          <w:gridAfter w:val="1"/>
          <w:wAfter w:w="465" w:type="dxa"/>
          <w:trHeight w:val="225"/>
        </w:trPr>
        <w:tc>
          <w:tcPr>
            <w:tcW w:w="4108" w:type="dxa"/>
            <w:gridSpan w:val="16"/>
            <w:shd w:val="clear" w:color="FFFFFF" w:fill="auto"/>
            <w:vAlign w:val="bottom"/>
          </w:tcPr>
          <w:p w:rsidR="00B26BD2" w:rsidRDefault="00B26BD2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58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60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67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B26BD2" w:rsidRDefault="00B26BD2"/>
        </w:tc>
      </w:tr>
      <w:tr w:rsidR="00B26BD2" w:rsidTr="0021120D">
        <w:trPr>
          <w:gridBefore w:val="1"/>
          <w:wBefore w:w="465" w:type="dxa"/>
          <w:trHeight w:val="345"/>
        </w:trPr>
        <w:tc>
          <w:tcPr>
            <w:tcW w:w="4109" w:type="dxa"/>
            <w:gridSpan w:val="17"/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B26BD2" w:rsidRDefault="00B26BD2">
            <w:pPr>
              <w:jc w:val="center"/>
            </w:pPr>
          </w:p>
        </w:tc>
        <w:tc>
          <w:tcPr>
            <w:tcW w:w="587" w:type="dxa"/>
            <w:gridSpan w:val="3"/>
            <w:shd w:val="clear" w:color="FFFFFF" w:fill="auto"/>
            <w:vAlign w:val="bottom"/>
          </w:tcPr>
          <w:p w:rsidR="00B26BD2" w:rsidRDefault="00B26BD2">
            <w:pPr>
              <w:jc w:val="center"/>
            </w:pPr>
          </w:p>
        </w:tc>
        <w:tc>
          <w:tcPr>
            <w:tcW w:w="560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71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B26BD2" w:rsidRDefault="00B26BD2"/>
        </w:tc>
      </w:tr>
      <w:tr w:rsidR="00B26BD2" w:rsidTr="0021120D">
        <w:trPr>
          <w:gridBefore w:val="1"/>
          <w:wBefore w:w="465" w:type="dxa"/>
          <w:trHeight w:val="345"/>
        </w:trPr>
        <w:tc>
          <w:tcPr>
            <w:tcW w:w="4109" w:type="dxa"/>
            <w:gridSpan w:val="17"/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B26BD2" w:rsidRDefault="00B26BD2">
            <w:pPr>
              <w:jc w:val="center"/>
            </w:pPr>
          </w:p>
        </w:tc>
        <w:tc>
          <w:tcPr>
            <w:tcW w:w="587" w:type="dxa"/>
            <w:gridSpan w:val="3"/>
            <w:shd w:val="clear" w:color="FFFFFF" w:fill="auto"/>
            <w:vAlign w:val="bottom"/>
          </w:tcPr>
          <w:p w:rsidR="00B26BD2" w:rsidRDefault="00B26BD2">
            <w:pPr>
              <w:jc w:val="center"/>
            </w:pPr>
          </w:p>
        </w:tc>
        <w:tc>
          <w:tcPr>
            <w:tcW w:w="560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71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B26BD2" w:rsidRDefault="00B26BD2"/>
        </w:tc>
      </w:tr>
      <w:tr w:rsidR="00B26BD2" w:rsidTr="0021120D">
        <w:trPr>
          <w:gridBefore w:val="1"/>
          <w:wBefore w:w="465" w:type="dxa"/>
          <w:trHeight w:val="345"/>
        </w:trPr>
        <w:tc>
          <w:tcPr>
            <w:tcW w:w="4109" w:type="dxa"/>
            <w:gridSpan w:val="17"/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B26BD2" w:rsidRDefault="00B26BD2">
            <w:pPr>
              <w:jc w:val="center"/>
            </w:pPr>
          </w:p>
        </w:tc>
        <w:tc>
          <w:tcPr>
            <w:tcW w:w="587" w:type="dxa"/>
            <w:gridSpan w:val="3"/>
            <w:shd w:val="clear" w:color="FFFFFF" w:fill="auto"/>
            <w:vAlign w:val="bottom"/>
          </w:tcPr>
          <w:p w:rsidR="00B26BD2" w:rsidRDefault="00B26BD2">
            <w:pPr>
              <w:jc w:val="center"/>
            </w:pPr>
          </w:p>
        </w:tc>
        <w:tc>
          <w:tcPr>
            <w:tcW w:w="560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71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B26BD2" w:rsidRDefault="00B26BD2"/>
        </w:tc>
      </w:tr>
      <w:tr w:rsidR="00B26BD2" w:rsidTr="0021120D">
        <w:trPr>
          <w:gridBefore w:val="1"/>
          <w:wBefore w:w="465" w:type="dxa"/>
          <w:trHeight w:val="225"/>
        </w:trPr>
        <w:tc>
          <w:tcPr>
            <w:tcW w:w="815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820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706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733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58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60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71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B26BD2" w:rsidRDefault="00B26BD2"/>
        </w:tc>
      </w:tr>
      <w:tr w:rsidR="00B26BD2" w:rsidTr="0021120D">
        <w:trPr>
          <w:gridBefore w:val="1"/>
          <w:wBefore w:w="465" w:type="dxa"/>
          <w:trHeight w:val="345"/>
        </w:trPr>
        <w:tc>
          <w:tcPr>
            <w:tcW w:w="4109" w:type="dxa"/>
            <w:gridSpan w:val="17"/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B26BD2" w:rsidRDefault="00B26BD2">
            <w:pPr>
              <w:jc w:val="center"/>
            </w:pPr>
          </w:p>
        </w:tc>
        <w:tc>
          <w:tcPr>
            <w:tcW w:w="587" w:type="dxa"/>
            <w:gridSpan w:val="3"/>
            <w:shd w:val="clear" w:color="FFFFFF" w:fill="auto"/>
            <w:vAlign w:val="bottom"/>
          </w:tcPr>
          <w:p w:rsidR="00B26BD2" w:rsidRDefault="00B26BD2">
            <w:pPr>
              <w:jc w:val="center"/>
            </w:pPr>
          </w:p>
        </w:tc>
        <w:tc>
          <w:tcPr>
            <w:tcW w:w="560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71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B26BD2" w:rsidRDefault="00B26BD2"/>
        </w:tc>
      </w:tr>
      <w:tr w:rsidR="00B26BD2" w:rsidTr="0021120D">
        <w:trPr>
          <w:gridAfter w:val="1"/>
          <w:wAfter w:w="465" w:type="dxa"/>
        </w:trPr>
        <w:tc>
          <w:tcPr>
            <w:tcW w:w="814" w:type="dxa"/>
            <w:gridSpan w:val="2"/>
            <w:shd w:val="clear" w:color="FFFFFF" w:fill="auto"/>
            <w:vAlign w:val="center"/>
          </w:tcPr>
          <w:p w:rsidR="00B26BD2" w:rsidRDefault="00B26BD2">
            <w:pPr>
              <w:jc w:val="right"/>
            </w:pPr>
          </w:p>
        </w:tc>
        <w:tc>
          <w:tcPr>
            <w:tcW w:w="820" w:type="dxa"/>
            <w:gridSpan w:val="3"/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78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733" w:type="dxa"/>
            <w:gridSpan w:val="2"/>
            <w:shd w:val="clear" w:color="FFFFFF" w:fill="auto"/>
            <w:vAlign w:val="center"/>
          </w:tcPr>
          <w:p w:rsidR="00B26BD2" w:rsidRDefault="00B26BD2">
            <w:pPr>
              <w:jc w:val="right"/>
            </w:pPr>
          </w:p>
        </w:tc>
        <w:tc>
          <w:tcPr>
            <w:tcW w:w="466" w:type="dxa"/>
            <w:gridSpan w:val="2"/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58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60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67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B26BD2" w:rsidRDefault="00B26BD2"/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814" w:type="dxa"/>
            <w:gridSpan w:val="2"/>
            <w:shd w:val="clear" w:color="FFFFFF" w:fill="auto"/>
            <w:vAlign w:val="center"/>
          </w:tcPr>
          <w:p w:rsidR="00B26BD2" w:rsidRDefault="00AE55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83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912EB" w:rsidP="00A912EB"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AE5530"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> декабря </w:t>
            </w:r>
            <w:r w:rsidR="00AE5530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478" w:type="dxa"/>
            <w:gridSpan w:val="3"/>
            <w:shd w:val="clear" w:color="FFFFFF" w:fill="auto"/>
            <w:vAlign w:val="center"/>
          </w:tcPr>
          <w:p w:rsidR="00B26BD2" w:rsidRDefault="00AE55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21120D" w:rsidP="00A912EB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505</w:t>
            </w:r>
            <w:r w:rsidR="00AE553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87" w:type="dxa"/>
            <w:gridSpan w:val="3"/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560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67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B26BD2" w:rsidRDefault="00B26BD2"/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814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820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78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5066" w:type="dxa"/>
            <w:gridSpan w:val="30"/>
            <w:shd w:val="clear" w:color="FFFFFF" w:fill="auto"/>
            <w:vAlign w:val="bottom"/>
          </w:tcPr>
          <w:p w:rsidR="00B26BD2" w:rsidRDefault="00B26BD2">
            <w:pPr>
              <w:jc w:val="right"/>
            </w:pPr>
          </w:p>
        </w:tc>
      </w:tr>
      <w:tr w:rsidR="00B26BD2" w:rsidTr="0021120D">
        <w:trPr>
          <w:gridAfter w:val="1"/>
          <w:wAfter w:w="465" w:type="dxa"/>
        </w:trPr>
        <w:tc>
          <w:tcPr>
            <w:tcW w:w="5161" w:type="dxa"/>
            <w:gridSpan w:val="21"/>
            <w:shd w:val="clear" w:color="FFFFFF" w:fill="auto"/>
            <w:vAlign w:val="center"/>
          </w:tcPr>
          <w:p w:rsidR="00B26BD2" w:rsidRDefault="00AE5530" w:rsidP="00AE553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ля государственного предприятия Калужской области «Калугаоблводоканал» на 2019-2023 годы</w:t>
            </w:r>
          </w:p>
        </w:tc>
        <w:tc>
          <w:tcPr>
            <w:tcW w:w="560" w:type="dxa"/>
            <w:gridSpan w:val="4"/>
            <w:shd w:val="clear" w:color="FFFFFF" w:fill="auto"/>
            <w:vAlign w:val="center"/>
          </w:tcPr>
          <w:p w:rsidR="00B26BD2" w:rsidRDefault="00B26BD2">
            <w:pPr>
              <w:jc w:val="both"/>
            </w:pPr>
          </w:p>
        </w:tc>
        <w:tc>
          <w:tcPr>
            <w:tcW w:w="571" w:type="dxa"/>
            <w:gridSpan w:val="3"/>
            <w:shd w:val="clear" w:color="FFFFFF" w:fill="auto"/>
            <w:vAlign w:val="center"/>
          </w:tcPr>
          <w:p w:rsidR="00B26BD2" w:rsidRDefault="00B26BD2">
            <w:pPr>
              <w:jc w:val="both"/>
            </w:pPr>
          </w:p>
        </w:tc>
        <w:tc>
          <w:tcPr>
            <w:tcW w:w="567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B26BD2" w:rsidRDefault="00B26BD2"/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814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820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78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5066" w:type="dxa"/>
            <w:gridSpan w:val="30"/>
            <w:shd w:val="clear" w:color="FFFFFF" w:fill="auto"/>
            <w:vAlign w:val="bottom"/>
          </w:tcPr>
          <w:p w:rsidR="00B26BD2" w:rsidRDefault="00B26BD2">
            <w:pPr>
              <w:jc w:val="right"/>
            </w:pP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814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820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78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5066" w:type="dxa"/>
            <w:gridSpan w:val="30"/>
            <w:shd w:val="clear" w:color="FFFFFF" w:fill="auto"/>
            <w:vAlign w:val="bottom"/>
          </w:tcPr>
          <w:p w:rsidR="00B26BD2" w:rsidRDefault="00B26BD2">
            <w:pPr>
              <w:jc w:val="right"/>
            </w:pPr>
          </w:p>
        </w:tc>
      </w:tr>
      <w:tr w:rsidR="00B26BD2" w:rsidTr="0021120D">
        <w:trPr>
          <w:gridAfter w:val="1"/>
          <w:wAfter w:w="465" w:type="dxa"/>
        </w:trPr>
        <w:tc>
          <w:tcPr>
            <w:tcW w:w="9640" w:type="dxa"/>
            <w:gridSpan w:val="48"/>
            <w:shd w:val="clear" w:color="FFFFFF" w:fill="auto"/>
          </w:tcPr>
          <w:p w:rsidR="00B26BD2" w:rsidRDefault="00AE5530" w:rsidP="00AE55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742), на основании протокола заседания комиссии по тарифам и ценам министерства конкурентной политики Калужской области от 17.12.2018, </w:t>
            </w:r>
            <w:r w:rsidRPr="00AE553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26BD2" w:rsidTr="0021120D">
        <w:trPr>
          <w:gridAfter w:val="1"/>
          <w:wAfter w:w="465" w:type="dxa"/>
        </w:trPr>
        <w:tc>
          <w:tcPr>
            <w:tcW w:w="9640" w:type="dxa"/>
            <w:gridSpan w:val="48"/>
            <w:shd w:val="clear" w:color="FFFFFF" w:fill="auto"/>
            <w:vAlign w:val="bottom"/>
          </w:tcPr>
          <w:p w:rsidR="00B26BD2" w:rsidRDefault="00AE55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государственного предприятия Калужской области «Калугаоблводоканал» на 2019-2023 годы согласно приложению к настоящему приказу.</w:t>
            </w:r>
          </w:p>
        </w:tc>
      </w:tr>
      <w:tr w:rsidR="00B26BD2" w:rsidTr="0021120D">
        <w:trPr>
          <w:gridAfter w:val="1"/>
          <w:wAfter w:w="465" w:type="dxa"/>
        </w:trPr>
        <w:tc>
          <w:tcPr>
            <w:tcW w:w="9640" w:type="dxa"/>
            <w:gridSpan w:val="48"/>
            <w:shd w:val="clear" w:color="FFFFFF" w:fill="auto"/>
            <w:vAlign w:val="bottom"/>
          </w:tcPr>
          <w:p w:rsidR="00B26BD2" w:rsidRDefault="00AE55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814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820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78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5066" w:type="dxa"/>
            <w:gridSpan w:val="30"/>
            <w:shd w:val="clear" w:color="FFFFFF" w:fill="auto"/>
            <w:vAlign w:val="bottom"/>
          </w:tcPr>
          <w:p w:rsidR="00B26BD2" w:rsidRDefault="00B26BD2">
            <w:pPr>
              <w:jc w:val="right"/>
            </w:pP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814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820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78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5066" w:type="dxa"/>
            <w:gridSpan w:val="30"/>
            <w:shd w:val="clear" w:color="FFFFFF" w:fill="auto"/>
            <w:vAlign w:val="bottom"/>
          </w:tcPr>
          <w:p w:rsidR="00B26BD2" w:rsidRDefault="00B26BD2">
            <w:pPr>
              <w:jc w:val="right"/>
            </w:pP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574" w:type="dxa"/>
            <w:gridSpan w:val="18"/>
            <w:shd w:val="clear" w:color="FFFFFF" w:fill="auto"/>
            <w:vAlign w:val="bottom"/>
          </w:tcPr>
          <w:p w:rsidR="00B26BD2" w:rsidRDefault="00AE553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6" w:type="dxa"/>
            <w:gridSpan w:val="30"/>
            <w:shd w:val="clear" w:color="FFFFFF" w:fill="auto"/>
            <w:vAlign w:val="bottom"/>
          </w:tcPr>
          <w:p w:rsidR="00B26BD2" w:rsidRDefault="00AE553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21120D" w:rsidTr="0021120D">
        <w:trPr>
          <w:gridAfter w:val="1"/>
          <w:wAfter w:w="465" w:type="dxa"/>
          <w:trHeight w:val="345"/>
        </w:trPr>
        <w:tc>
          <w:tcPr>
            <w:tcW w:w="465" w:type="dxa"/>
            <w:shd w:val="clear" w:color="FFFFFF" w:fill="auto"/>
            <w:vAlign w:val="bottom"/>
          </w:tcPr>
          <w:p w:rsidR="0021120D" w:rsidRDefault="0021120D">
            <w:r>
              <w:lastRenderedPageBreak/>
              <w:br w:type="page"/>
            </w:r>
          </w:p>
        </w:tc>
        <w:tc>
          <w:tcPr>
            <w:tcW w:w="860" w:type="dxa"/>
            <w:gridSpan w:val="3"/>
            <w:shd w:val="clear" w:color="FFFFFF" w:fill="auto"/>
            <w:vAlign w:val="bottom"/>
          </w:tcPr>
          <w:p w:rsidR="0021120D" w:rsidRDefault="0021120D"/>
        </w:tc>
        <w:tc>
          <w:tcPr>
            <w:tcW w:w="802" w:type="dxa"/>
            <w:gridSpan w:val="3"/>
            <w:shd w:val="clear" w:color="FFFFFF" w:fill="auto"/>
            <w:vAlign w:val="bottom"/>
          </w:tcPr>
          <w:p w:rsidR="0021120D" w:rsidRDefault="0021120D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21120D" w:rsidRDefault="0021120D"/>
        </w:tc>
        <w:tc>
          <w:tcPr>
            <w:tcW w:w="423" w:type="dxa"/>
            <w:gridSpan w:val="3"/>
            <w:shd w:val="clear" w:color="FFFFFF" w:fill="auto"/>
            <w:vAlign w:val="bottom"/>
          </w:tcPr>
          <w:p w:rsidR="0021120D" w:rsidRDefault="0021120D"/>
        </w:tc>
        <w:tc>
          <w:tcPr>
            <w:tcW w:w="1178" w:type="dxa"/>
            <w:gridSpan w:val="5"/>
            <w:shd w:val="clear" w:color="FFFFFF" w:fill="auto"/>
            <w:vAlign w:val="bottom"/>
          </w:tcPr>
          <w:p w:rsidR="0021120D" w:rsidRDefault="0021120D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21120D" w:rsidRDefault="0021120D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21120D" w:rsidRDefault="0021120D"/>
        </w:tc>
        <w:tc>
          <w:tcPr>
            <w:tcW w:w="414" w:type="dxa"/>
            <w:gridSpan w:val="4"/>
            <w:shd w:val="clear" w:color="FFFFFF" w:fill="auto"/>
            <w:vAlign w:val="bottom"/>
          </w:tcPr>
          <w:p w:rsidR="0021120D" w:rsidRDefault="0021120D"/>
        </w:tc>
        <w:tc>
          <w:tcPr>
            <w:tcW w:w="3878" w:type="dxa"/>
            <w:gridSpan w:val="22"/>
            <w:vMerge w:val="restart"/>
            <w:shd w:val="clear" w:color="FFFFFF" w:fill="auto"/>
            <w:vAlign w:val="center"/>
          </w:tcPr>
          <w:p w:rsidR="0021120D" w:rsidRDefault="0021120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21120D" w:rsidRDefault="0021120D" w:rsidP="00743B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17.12.2018 № 505-РК</w:t>
            </w:r>
          </w:p>
        </w:tc>
      </w:tr>
      <w:tr w:rsidR="0021120D" w:rsidTr="0021120D">
        <w:trPr>
          <w:gridAfter w:val="1"/>
          <w:wAfter w:w="465" w:type="dxa"/>
          <w:trHeight w:val="1245"/>
        </w:trPr>
        <w:tc>
          <w:tcPr>
            <w:tcW w:w="465" w:type="dxa"/>
            <w:shd w:val="clear" w:color="FFFFFF" w:fill="auto"/>
            <w:vAlign w:val="bottom"/>
          </w:tcPr>
          <w:p w:rsidR="0021120D" w:rsidRDefault="0021120D"/>
        </w:tc>
        <w:tc>
          <w:tcPr>
            <w:tcW w:w="860" w:type="dxa"/>
            <w:gridSpan w:val="3"/>
            <w:shd w:val="clear" w:color="FFFFFF" w:fill="auto"/>
            <w:vAlign w:val="bottom"/>
          </w:tcPr>
          <w:p w:rsidR="0021120D" w:rsidRDefault="0021120D"/>
        </w:tc>
        <w:tc>
          <w:tcPr>
            <w:tcW w:w="802" w:type="dxa"/>
            <w:gridSpan w:val="3"/>
            <w:shd w:val="clear" w:color="FFFFFF" w:fill="auto"/>
            <w:vAlign w:val="bottom"/>
          </w:tcPr>
          <w:p w:rsidR="0021120D" w:rsidRDefault="0021120D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21120D" w:rsidRDefault="0021120D"/>
        </w:tc>
        <w:tc>
          <w:tcPr>
            <w:tcW w:w="423" w:type="dxa"/>
            <w:gridSpan w:val="3"/>
            <w:shd w:val="clear" w:color="FFFFFF" w:fill="auto"/>
            <w:vAlign w:val="bottom"/>
          </w:tcPr>
          <w:p w:rsidR="0021120D" w:rsidRDefault="0021120D"/>
        </w:tc>
        <w:tc>
          <w:tcPr>
            <w:tcW w:w="1178" w:type="dxa"/>
            <w:gridSpan w:val="5"/>
            <w:shd w:val="clear" w:color="FFFFFF" w:fill="auto"/>
            <w:vAlign w:val="bottom"/>
          </w:tcPr>
          <w:p w:rsidR="0021120D" w:rsidRDefault="0021120D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21120D" w:rsidRDefault="0021120D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21120D" w:rsidRDefault="0021120D"/>
        </w:tc>
        <w:tc>
          <w:tcPr>
            <w:tcW w:w="414" w:type="dxa"/>
            <w:gridSpan w:val="4"/>
            <w:shd w:val="clear" w:color="FFFFFF" w:fill="auto"/>
            <w:vAlign w:val="bottom"/>
          </w:tcPr>
          <w:p w:rsidR="0021120D" w:rsidRDefault="0021120D"/>
        </w:tc>
        <w:tc>
          <w:tcPr>
            <w:tcW w:w="3878" w:type="dxa"/>
            <w:gridSpan w:val="22"/>
            <w:vMerge/>
            <w:shd w:val="clear" w:color="FFFFFF" w:fill="auto"/>
            <w:vAlign w:val="center"/>
          </w:tcPr>
          <w:p w:rsidR="0021120D" w:rsidRDefault="0021120D">
            <w:pPr>
              <w:jc w:val="right"/>
            </w:pP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shd w:val="clear" w:color="FFFFFF" w:fill="auto"/>
            <w:vAlign w:val="bottom"/>
          </w:tcPr>
          <w:p w:rsidR="00B26BD2" w:rsidRDefault="00B26BD2"/>
        </w:tc>
        <w:tc>
          <w:tcPr>
            <w:tcW w:w="860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802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23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1178" w:type="dxa"/>
            <w:gridSpan w:val="5"/>
            <w:shd w:val="clear" w:color="FFFFFF" w:fill="auto"/>
            <w:vAlign w:val="bottom"/>
          </w:tcPr>
          <w:p w:rsidR="00B26BD2" w:rsidRDefault="00B26BD2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14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94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478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85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88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B26BD2" w:rsidRDefault="00B26BD2"/>
        </w:tc>
      </w:tr>
      <w:tr w:rsidR="00B26BD2" w:rsidTr="0021120D">
        <w:trPr>
          <w:gridAfter w:val="1"/>
          <w:wAfter w:w="465" w:type="dxa"/>
          <w:trHeight w:val="945"/>
        </w:trPr>
        <w:tc>
          <w:tcPr>
            <w:tcW w:w="9640" w:type="dxa"/>
            <w:gridSpan w:val="48"/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государственного предприятия Калужской области «Калугаоблводоканал» на 2019-2023 годы</w:t>
            </w:r>
          </w:p>
        </w:tc>
      </w:tr>
      <w:tr w:rsidR="00B26BD2" w:rsidTr="0021120D">
        <w:trPr>
          <w:gridAfter w:val="1"/>
          <w:wAfter w:w="465" w:type="dxa"/>
          <w:trHeight w:val="210"/>
        </w:trPr>
        <w:tc>
          <w:tcPr>
            <w:tcW w:w="8561" w:type="dxa"/>
            <w:gridSpan w:val="43"/>
            <w:shd w:val="clear" w:color="FFFFFF" w:fill="auto"/>
            <w:vAlign w:val="bottom"/>
          </w:tcPr>
          <w:p w:rsidR="00B26BD2" w:rsidRDefault="00B26BD2">
            <w:pPr>
              <w:jc w:val="center"/>
            </w:pPr>
          </w:p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B26BD2" w:rsidRDefault="00B26BD2"/>
        </w:tc>
      </w:tr>
      <w:tr w:rsidR="00B26BD2" w:rsidTr="0021120D">
        <w:trPr>
          <w:gridAfter w:val="1"/>
          <w:wAfter w:w="465" w:type="dxa"/>
        </w:trPr>
        <w:tc>
          <w:tcPr>
            <w:tcW w:w="9640" w:type="dxa"/>
            <w:gridSpan w:val="48"/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B26BD2" w:rsidTr="0021120D">
        <w:trPr>
          <w:gridAfter w:val="1"/>
          <w:wAfter w:w="465" w:type="dxa"/>
        </w:trPr>
        <w:tc>
          <w:tcPr>
            <w:tcW w:w="9640" w:type="dxa"/>
            <w:gridSpan w:val="48"/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534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29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государственное предприятие Калужской области «Калугаоблводоканал», 248002, Калужская область, город Калуга, улица Салтыкова-Щедрина, 80</w:t>
            </w: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534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29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 w:rsidP="00D324CA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534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29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shd w:val="clear" w:color="FFFFFF" w:fill="auto"/>
            <w:vAlign w:val="bottom"/>
          </w:tcPr>
          <w:p w:rsidR="00B26BD2" w:rsidRDefault="00B26BD2">
            <w:pPr>
              <w:jc w:val="center"/>
            </w:pPr>
          </w:p>
        </w:tc>
        <w:tc>
          <w:tcPr>
            <w:tcW w:w="860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802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23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1178" w:type="dxa"/>
            <w:gridSpan w:val="5"/>
            <w:shd w:val="clear" w:color="FFFFFF" w:fill="auto"/>
            <w:vAlign w:val="bottom"/>
          </w:tcPr>
          <w:p w:rsidR="00B26BD2" w:rsidRDefault="00B26BD2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14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94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478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85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88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B26BD2" w:rsidRDefault="00B26BD2"/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9640" w:type="dxa"/>
            <w:gridSpan w:val="48"/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B26BD2" w:rsidTr="0021120D">
        <w:trPr>
          <w:gridAfter w:val="1"/>
          <w:wAfter w:w="465" w:type="dxa"/>
          <w:trHeight w:val="645"/>
        </w:trPr>
        <w:tc>
          <w:tcPr>
            <w:tcW w:w="9640" w:type="dxa"/>
            <w:gridSpan w:val="48"/>
            <w:shd w:val="clear" w:color="FFFFFF" w:fill="auto"/>
            <w:vAlign w:val="bottom"/>
          </w:tcPr>
          <w:p w:rsidR="00B26BD2" w:rsidRDefault="00AE55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ул.Азаровская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сторону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пос.Силикатный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проколом под ж/дорогой Д=300 мм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1 410,14</w:t>
            </w:r>
          </w:p>
        </w:tc>
      </w:tr>
      <w:tr w:rsidR="00B26BD2" w:rsidTr="0021120D">
        <w:trPr>
          <w:gridAfter w:val="1"/>
          <w:wAfter w:w="465" w:type="dxa"/>
          <w:trHeight w:val="60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водопровода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ул.Кутузова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(д.5-д.15)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110мм на Ду63мм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г.Козельск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824,39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(обвязка)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д.Кольцово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639,98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сборного водовода Д=400 по набережной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9 220,12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питьевой воды Д=500 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ул.Азаровская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20 650,37</w:t>
            </w:r>
          </w:p>
        </w:tc>
      </w:tr>
      <w:tr w:rsidR="00B26BD2" w:rsidTr="0021120D">
        <w:trPr>
          <w:gridAfter w:val="1"/>
          <w:wAfter w:w="465" w:type="dxa"/>
          <w:trHeight w:val="482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ул.Сапунова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Ду-110 мм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с.совхоз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Чкаловский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735,44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4 353,18</w:t>
            </w:r>
          </w:p>
        </w:tc>
      </w:tr>
      <w:tr w:rsidR="00B26BD2" w:rsidTr="0021120D">
        <w:trPr>
          <w:gridAfter w:val="1"/>
          <w:wAfter w:w="465" w:type="dxa"/>
          <w:trHeight w:val="206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ул.Крупской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(кафе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"Причал") Д-63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31.08.2019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1 627,08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д.Ивашево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31.07.2018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368,8</w:t>
            </w:r>
          </w:p>
        </w:tc>
      </w:tr>
      <w:tr w:rsidR="00B26BD2" w:rsidTr="0021120D">
        <w:trPr>
          <w:gridAfter w:val="1"/>
          <w:wAfter w:w="465" w:type="dxa"/>
          <w:trHeight w:val="342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сальников.Смазка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21,23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(бурение)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д.Потросово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1 388,27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(чистка)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артскважин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№3, №6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д.Бурнашево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919,25</w:t>
            </w:r>
          </w:p>
        </w:tc>
      </w:tr>
      <w:tr w:rsidR="00B26BD2" w:rsidTr="0021120D">
        <w:trPr>
          <w:gridAfter w:val="1"/>
          <w:wAfter w:w="465" w:type="dxa"/>
          <w:trHeight w:val="24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ул.Кооперативная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Ду-110мм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г.Балабаново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B26BD2" w:rsidTr="0021120D">
        <w:trPr>
          <w:gridAfter w:val="1"/>
          <w:wAfter w:w="465" w:type="dxa"/>
          <w:trHeight w:val="573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2 324,13</w:t>
            </w:r>
          </w:p>
        </w:tc>
      </w:tr>
      <w:tr w:rsidR="00B26BD2" w:rsidTr="0021120D">
        <w:trPr>
          <w:gridAfter w:val="1"/>
          <w:wAfter w:w="465" w:type="dxa"/>
          <w:trHeight w:val="12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ул.Трудовые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резервы Д-63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596,6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4 429,06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Д=426-530 мм проходящего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ул.Краснопивцева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8 191,04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Новая,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Д-63мм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с.Барятино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368,8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66,97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.Заречный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от д.1 до д.5, Д=110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с.Хвастовичи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B26BD2" w:rsidTr="0021120D">
        <w:trPr>
          <w:gridAfter w:val="1"/>
          <w:wAfter w:w="465" w:type="dxa"/>
          <w:trHeight w:val="243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Ду-63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п.Пятовский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275,52</w:t>
            </w:r>
          </w:p>
        </w:tc>
      </w:tr>
      <w:tr w:rsidR="00B26BD2" w:rsidTr="0021120D">
        <w:trPr>
          <w:gridAfter w:val="1"/>
          <w:wAfter w:w="465" w:type="dxa"/>
          <w:trHeight w:val="172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затворов Д-800 мм на ВОС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108,47</w:t>
            </w:r>
          </w:p>
        </w:tc>
      </w:tr>
      <w:tr w:rsidR="00B26BD2" w:rsidTr="0021120D">
        <w:trPr>
          <w:gridAfter w:val="1"/>
          <w:wAfter w:w="465" w:type="dxa"/>
          <w:trHeight w:val="393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и замена водоразборных колонок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5 009,51</w:t>
            </w:r>
          </w:p>
        </w:tc>
      </w:tr>
      <w:tr w:rsidR="00B26BD2" w:rsidTr="0021120D">
        <w:trPr>
          <w:gridAfter w:val="1"/>
          <w:wAfter w:w="465" w:type="dxa"/>
          <w:trHeight w:val="423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Д-250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д.47 до поворота, с увеличением диаметра до 300 мм.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1 410,14</w:t>
            </w:r>
          </w:p>
        </w:tc>
      </w:tr>
      <w:tr w:rsidR="00B26BD2" w:rsidTr="0021120D">
        <w:trPr>
          <w:gridAfter w:val="1"/>
          <w:wAfter w:w="465" w:type="dxa"/>
          <w:trHeight w:val="48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участка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ул.Южная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Д-63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с.Бабынино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461,01</w:t>
            </w:r>
          </w:p>
        </w:tc>
      </w:tr>
      <w:tr w:rsidR="00B26BD2" w:rsidTr="0021120D">
        <w:trPr>
          <w:gridAfter w:val="1"/>
          <w:wAfter w:w="465" w:type="dxa"/>
          <w:trHeight w:val="411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закольцовкой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сетей водопровода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ул.П.Шувалова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ул.8Марта Д-100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г.Боровск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585,75</w:t>
            </w:r>
          </w:p>
        </w:tc>
      </w:tr>
      <w:tr w:rsidR="00B26BD2" w:rsidTr="0021120D">
        <w:trPr>
          <w:gridAfter w:val="1"/>
          <w:wAfter w:w="465" w:type="dxa"/>
          <w:trHeight w:val="457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ул.Тарутинская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"Синих мостов"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ул.Тарутинская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=400 мм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3 492,8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по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ул.Прохоренкова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Ду110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п.Бетлица</w:t>
            </w:r>
            <w:proofErr w:type="spellEnd"/>
            <w:proofErr w:type="gram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1 286,48</w:t>
            </w:r>
          </w:p>
        </w:tc>
      </w:tr>
      <w:tr w:rsidR="00B26BD2" w:rsidTr="0021120D">
        <w:trPr>
          <w:gridAfter w:val="1"/>
          <w:wAfter w:w="465" w:type="dxa"/>
          <w:trHeight w:val="227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211,1</w:t>
            </w:r>
          </w:p>
        </w:tc>
      </w:tr>
      <w:tr w:rsidR="00B26BD2" w:rsidTr="0021120D">
        <w:trPr>
          <w:gridAfter w:val="1"/>
          <w:wAfter w:w="465" w:type="dxa"/>
          <w:trHeight w:val="273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Д-110мм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заменой чугунной трубы на ПЭ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1 627,08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159,08</w:t>
            </w:r>
          </w:p>
        </w:tc>
      </w:tr>
      <w:tr w:rsidR="00B26BD2" w:rsidTr="0021120D">
        <w:trPr>
          <w:gridAfter w:val="1"/>
          <w:wAfter w:w="465" w:type="dxa"/>
          <w:trHeight w:val="140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Ремонт колодцев и камер с установкой колец, плит перекрытий, люков.  Смена прокладок, набивка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сальников. Смазка уплотнительных колец.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2 295,71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водопровода, Ду-63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д.Маковцы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275,52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ул.Прибрежная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Д-63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д.Авчурино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379,65</w:t>
            </w:r>
          </w:p>
        </w:tc>
      </w:tr>
      <w:tr w:rsidR="00B26BD2" w:rsidTr="0021120D">
        <w:trPr>
          <w:gridAfter w:val="1"/>
          <w:wAfter w:w="465" w:type="dxa"/>
          <w:trHeight w:val="268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ул.Московская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перекрестка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ул.Азаровская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КНС "Терепец", Д=300мм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2 928,74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водопровода, Ду-63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д.Желтыкино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B26BD2" w:rsidTr="0021120D">
        <w:trPr>
          <w:gridAfter w:val="1"/>
          <w:wAfter w:w="465" w:type="dxa"/>
          <w:trHeight w:val="1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Д-63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д.Сашкино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79 102,41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146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733,54</w:t>
            </w:r>
          </w:p>
        </w:tc>
      </w:tr>
      <w:tr w:rsidR="00B26BD2" w:rsidTr="0021120D">
        <w:trPr>
          <w:gridAfter w:val="1"/>
          <w:wAfter w:w="465" w:type="dxa"/>
          <w:trHeight w:val="143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самотечного канализационного коллектора Д-150 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увеличением диаметра до 200 мм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1 844,02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1 493,56</w:t>
            </w:r>
          </w:p>
        </w:tc>
      </w:tr>
      <w:tr w:rsidR="00B26BD2" w:rsidTr="0021120D">
        <w:trPr>
          <w:gridAfter w:val="1"/>
          <w:wAfter w:w="465" w:type="dxa"/>
          <w:trHeight w:val="373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самотечного канализационного коллектора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ул.Суворова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ул.Рылеева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д.34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ул.Плеханова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д.41.  Д=150-200 мм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1 329,82</w:t>
            </w:r>
          </w:p>
        </w:tc>
      </w:tr>
      <w:tr w:rsidR="00B26BD2" w:rsidTr="0021120D">
        <w:trPr>
          <w:gridAfter w:val="1"/>
          <w:wAfter w:w="465" w:type="dxa"/>
          <w:trHeight w:val="693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лестниц, площадок обслуживания. Ремонт решетки (смена отдельных стержней,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535,39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Заделка отдельных мест утечек на канализационных сетях и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лестниц и ходовых скоб, площадок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тех.обслуживания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3 372,49</w:t>
            </w:r>
          </w:p>
        </w:tc>
      </w:tr>
      <w:tr w:rsidR="00B26BD2" w:rsidTr="0021120D">
        <w:trPr>
          <w:gridAfter w:val="1"/>
          <w:wAfter w:w="465" w:type="dxa"/>
          <w:trHeight w:val="717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Этап 2: Капитальный ремонт самотечного канализационного коллектора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Д=150 мм - 40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(керамика) (от КК д. 10 по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ул.Воронина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841,6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128,53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самотечного канализационного коллектора Д=600 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.-Щедрина, д.74-76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705,07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сальников.Смазка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 Ремонт  шиберов со сменой прокладок,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1 413,48</w:t>
            </w:r>
          </w:p>
        </w:tc>
      </w:tr>
      <w:tr w:rsidR="00B26BD2" w:rsidTr="0021120D">
        <w:trPr>
          <w:gridAfter w:val="1"/>
          <w:wAfter w:w="465" w:type="dxa"/>
          <w:trHeight w:val="316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самотечного канализационного коллектора Д-200 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ул.Чижевского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увеличением диаметра до 300 мм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31.12.0019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1 410,14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самотечного канализационного коллектора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.-Щедрина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ул.Луначарского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ул.Беляева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Д=200мм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6 542,98</w:t>
            </w:r>
          </w:p>
        </w:tc>
      </w:tr>
      <w:tr w:rsidR="00B26BD2" w:rsidTr="0021120D">
        <w:trPr>
          <w:gridAfter w:val="1"/>
          <w:wAfter w:w="465" w:type="dxa"/>
          <w:trHeight w:val="529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самотечной канализации (недействующая) от КНС №7 до КНС №6 Калуга-Бор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Д=500 мм (ж/б)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6 595,37</w:t>
            </w:r>
          </w:p>
        </w:tc>
      </w:tr>
      <w:tr w:rsidR="00B26BD2" w:rsidTr="0021120D">
        <w:trPr>
          <w:gridAfter w:val="1"/>
          <w:wAfter w:w="465" w:type="dxa"/>
          <w:trHeight w:val="980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2 337,01</w:t>
            </w:r>
          </w:p>
        </w:tc>
      </w:tr>
      <w:tr w:rsidR="00B26BD2" w:rsidTr="0021120D">
        <w:trPr>
          <w:gridAfter w:val="1"/>
          <w:wAfter w:w="465" w:type="dxa"/>
          <w:trHeight w:val="42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2 252,59</w:t>
            </w:r>
          </w:p>
        </w:tc>
      </w:tr>
      <w:tr w:rsidR="00B26BD2" w:rsidTr="0021120D">
        <w:trPr>
          <w:gridAfter w:val="1"/>
          <w:wAfter w:w="465" w:type="dxa"/>
          <w:trHeight w:val="317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самотечного канализационного коллектора Д-300 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с.Барятино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11 704,02</w:t>
            </w:r>
          </w:p>
        </w:tc>
      </w:tr>
      <w:tr w:rsidR="00B26BD2" w:rsidTr="0021120D">
        <w:trPr>
          <w:gridAfter w:val="1"/>
          <w:wAfter w:w="465" w:type="dxa"/>
          <w:trHeight w:val="506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Этап 1: Капитальный ремонт самотечного канализационного коллектора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Д=150 мм - 135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Д=250 мм-315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(керамика)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11 190,3</w:t>
            </w:r>
          </w:p>
        </w:tc>
      </w:tr>
      <w:tr w:rsidR="00B26BD2" w:rsidTr="0021120D">
        <w:trPr>
          <w:gridAfter w:val="1"/>
          <w:wAfter w:w="465" w:type="dxa"/>
          <w:trHeight w:val="257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существующего напорного канализационного коллектора, от КНС №6 до КК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Березуевского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оврага,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р.Яченка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12 736,26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67 185,5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165,44</w:t>
            </w:r>
          </w:p>
        </w:tc>
      </w:tr>
      <w:tr w:rsidR="00B26BD2" w:rsidTr="0021120D">
        <w:trPr>
          <w:gridAfter w:val="1"/>
          <w:wAfter w:w="465" w:type="dxa"/>
          <w:trHeight w:val="321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2 387,54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водопроводной сети от НС обезжелезивания до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жел.дороги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Д-150 мм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ст.Фаянсовая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1 735,55</w:t>
            </w:r>
          </w:p>
        </w:tc>
      </w:tr>
      <w:tr w:rsidR="00B26BD2" w:rsidTr="0021120D">
        <w:trPr>
          <w:gridAfter w:val="1"/>
          <w:wAfter w:w="465" w:type="dxa"/>
          <w:trHeight w:val="261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219,54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павильон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п.Мятлево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433,89</w:t>
            </w:r>
          </w:p>
        </w:tc>
      </w:tr>
      <w:tr w:rsidR="00B26BD2" w:rsidTr="0021120D">
        <w:trPr>
          <w:gridAfter w:val="1"/>
          <w:wAfter w:w="465" w:type="dxa"/>
          <w:trHeight w:val="413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по  ул. С.-Щедрина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ОблГАИ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до ул. Болдина д. 23, Д=300 мм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27 118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ул.Сапунова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г.Балабаново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2 603,33</w:t>
            </w:r>
          </w:p>
        </w:tc>
      </w:tr>
      <w:tr w:rsidR="00B26BD2" w:rsidTr="0021120D">
        <w:trPr>
          <w:gridAfter w:val="1"/>
          <w:wAfter w:w="465" w:type="dxa"/>
          <w:trHeight w:val="551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(строительство) новой скважины и включение ее в сеть,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с.Перемышль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3 254,16</w:t>
            </w:r>
          </w:p>
        </w:tc>
      </w:tr>
      <w:tr w:rsidR="00B26BD2" w:rsidTr="0021120D">
        <w:trPr>
          <w:gridAfter w:val="1"/>
          <w:wAfter w:w="465" w:type="dxa"/>
          <w:trHeight w:val="172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водопроводной сети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ул.Кондратюка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Д-100мм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650,83</w:t>
            </w:r>
          </w:p>
        </w:tc>
      </w:tr>
      <w:tr w:rsidR="00B26BD2" w:rsidTr="0021120D">
        <w:trPr>
          <w:gridAfter w:val="1"/>
          <w:wAfter w:w="465" w:type="dxa"/>
          <w:trHeight w:val="242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69,65</w:t>
            </w:r>
          </w:p>
        </w:tc>
      </w:tr>
      <w:tr w:rsidR="00B26BD2" w:rsidTr="0021120D">
        <w:trPr>
          <w:gridAfter w:val="1"/>
          <w:wAfter w:w="465" w:type="dxa"/>
          <w:trHeight w:val="169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Д-110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п.Куровской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31.05.2020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1 301,66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и замена водоразборных колонок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5 209,89</w:t>
            </w:r>
          </w:p>
        </w:tc>
      </w:tr>
      <w:tr w:rsidR="00B26BD2" w:rsidTr="0021120D">
        <w:trPr>
          <w:gridAfter w:val="1"/>
          <w:wAfter w:w="465" w:type="dxa"/>
          <w:trHeight w:val="248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водопроводной сети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Д-100мм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1 301,66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микрорайона Победа до котельной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Д-110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г.Сосенский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1 084,72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оборудования на ВОС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119,32</w:t>
            </w:r>
          </w:p>
        </w:tc>
      </w:tr>
      <w:tr w:rsidR="00B26BD2" w:rsidTr="0021120D">
        <w:trPr>
          <w:gridAfter w:val="1"/>
          <w:wAfter w:w="465" w:type="dxa"/>
          <w:trHeight w:val="553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4 606,22</w:t>
            </w:r>
          </w:p>
        </w:tc>
      </w:tr>
      <w:tr w:rsidR="00B26BD2" w:rsidTr="0021120D">
        <w:trPr>
          <w:gridAfter w:val="1"/>
          <w:wAfter w:w="465" w:type="dxa"/>
          <w:trHeight w:val="163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ул.Родниковая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дамбе до микрорайона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Турынино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Д=300 мм (сталь)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31.05.2020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1 627,08</w:t>
            </w:r>
          </w:p>
        </w:tc>
      </w:tr>
      <w:tr w:rsidR="00B26BD2" w:rsidTr="0021120D">
        <w:trPr>
          <w:gridAfter w:val="1"/>
          <w:wAfter w:w="465" w:type="dxa"/>
          <w:trHeight w:val="352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участка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ул.Мичурина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Д-150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с.Износки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592,26</w:t>
            </w:r>
          </w:p>
        </w:tc>
      </w:tr>
      <w:tr w:rsidR="00B26BD2" w:rsidTr="0021120D">
        <w:trPr>
          <w:gridAfter w:val="1"/>
          <w:wAfter w:w="465" w:type="dxa"/>
          <w:trHeight w:val="55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водопроводной сети Д-100мм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(район базы ВКХ)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г.Таруса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542,36</w:t>
            </w:r>
          </w:p>
        </w:tc>
      </w:tr>
      <w:tr w:rsidR="00B26BD2" w:rsidTr="0021120D">
        <w:trPr>
          <w:gridAfter w:val="1"/>
          <w:wAfter w:w="465" w:type="dxa"/>
          <w:trHeight w:val="316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2 417,1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павильона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п.Дугнинское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зверохозяйство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216,94</w:t>
            </w:r>
          </w:p>
        </w:tc>
      </w:tr>
      <w:tr w:rsidR="00B26BD2" w:rsidTr="0021120D">
        <w:trPr>
          <w:gridAfter w:val="1"/>
          <w:wAfter w:w="465" w:type="dxa"/>
          <w:trHeight w:val="279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водопроводной сети по пер. Садовый Д-100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п.Бабынино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976,25</w:t>
            </w:r>
          </w:p>
        </w:tc>
      </w:tr>
      <w:tr w:rsidR="00B26BD2" w:rsidTr="0021120D">
        <w:trPr>
          <w:gridAfter w:val="1"/>
          <w:wAfter w:w="465" w:type="dxa"/>
          <w:trHeight w:val="350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водопроводной сети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Д-100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п.Бабынино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1 410,14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4 527,31</w:t>
            </w:r>
          </w:p>
        </w:tc>
      </w:tr>
      <w:tr w:rsidR="00B26BD2" w:rsidTr="0021120D">
        <w:trPr>
          <w:gridAfter w:val="1"/>
          <w:wAfter w:w="465" w:type="dxa"/>
          <w:trHeight w:val="357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сальников.Смазка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22,08</w:t>
            </w:r>
          </w:p>
        </w:tc>
      </w:tr>
      <w:tr w:rsidR="00B26BD2" w:rsidTr="0021120D">
        <w:trPr>
          <w:gridAfter w:val="1"/>
          <w:wAfter w:w="465" w:type="dxa"/>
          <w:trHeight w:val="507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водопроводной сети от д.42 до д.18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ул.Революции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Д-100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г.Мосальск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1 301,66</w:t>
            </w:r>
          </w:p>
        </w:tc>
      </w:tr>
      <w:tr w:rsidR="00B26BD2" w:rsidTr="0021120D">
        <w:trPr>
          <w:gridAfter w:val="1"/>
          <w:wAfter w:w="465" w:type="dxa"/>
          <w:trHeight w:val="283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г.Боровск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2 386,38</w:t>
            </w:r>
          </w:p>
        </w:tc>
      </w:tr>
      <w:tr w:rsidR="00B26BD2" w:rsidTr="0021120D">
        <w:trPr>
          <w:gridAfter w:val="1"/>
          <w:wAfter w:w="465" w:type="dxa"/>
          <w:trHeight w:val="120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ул.Родниковая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Д=250 мм (сталь)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31.05.2020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2 603,33</w:t>
            </w:r>
          </w:p>
        </w:tc>
      </w:tr>
      <w:tr w:rsidR="00B26BD2" w:rsidTr="0021120D">
        <w:trPr>
          <w:gridAfter w:val="1"/>
          <w:wAfter w:w="465" w:type="dxa"/>
          <w:trHeight w:val="190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ул.Мичурина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Д-100мм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п.Ферзиково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542,36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Д-100мм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пер.Арнаутова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ул.326 Стрелковой дивизии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с.Барятино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2 118,54</w:t>
            </w:r>
          </w:p>
        </w:tc>
      </w:tr>
      <w:tr w:rsidR="00B26BD2" w:rsidTr="0021120D">
        <w:trPr>
          <w:gridAfter w:val="1"/>
          <w:wAfter w:w="465" w:type="dxa"/>
          <w:trHeight w:val="447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водопроводной сети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-100мм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г.Медынь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433,89</w:t>
            </w:r>
          </w:p>
        </w:tc>
      </w:tr>
      <w:tr w:rsidR="00B26BD2" w:rsidTr="0021120D">
        <w:trPr>
          <w:gridAfter w:val="1"/>
          <w:wAfter w:w="465" w:type="dxa"/>
          <w:trHeight w:val="210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2 386,38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76 365,46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1 470,02</w:t>
            </w:r>
          </w:p>
        </w:tc>
      </w:tr>
      <w:tr w:rsidR="00B26BD2" w:rsidTr="0021120D">
        <w:trPr>
          <w:gridAfter w:val="1"/>
          <w:wAfter w:w="465" w:type="dxa"/>
          <w:trHeight w:val="129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участка самотечной канализации по ул.1Мая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ул.Энергетиков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Д-150мм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г.Балабаново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162,72</w:t>
            </w:r>
          </w:p>
        </w:tc>
      </w:tr>
      <w:tr w:rsidR="00B26BD2" w:rsidTr="0021120D">
        <w:trPr>
          <w:gridAfter w:val="1"/>
          <w:wAfter w:w="465" w:type="dxa"/>
          <w:trHeight w:val="457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Заделка отдельных мест утечек на канализационных сетях и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лестниц и ходовых скоб, площадок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тех.обслуживания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3 507,39</w:t>
            </w:r>
          </w:p>
        </w:tc>
      </w:tr>
      <w:tr w:rsidR="00B26BD2" w:rsidTr="0021120D">
        <w:trPr>
          <w:gridAfter w:val="1"/>
          <w:wAfter w:w="465" w:type="dxa"/>
          <w:trHeight w:val="493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2 430,49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2 342,69</w:t>
            </w:r>
          </w:p>
        </w:tc>
      </w:tr>
      <w:tr w:rsidR="00B26BD2" w:rsidTr="0021120D">
        <w:trPr>
          <w:gridAfter w:val="1"/>
          <w:wAfter w:w="465" w:type="dxa"/>
          <w:trHeight w:val="116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762,88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133,67</w:t>
            </w:r>
          </w:p>
        </w:tc>
      </w:tr>
      <w:tr w:rsidR="00B26BD2" w:rsidTr="0021120D">
        <w:trPr>
          <w:gridAfter w:val="1"/>
          <w:wAfter w:w="465" w:type="dxa"/>
          <w:trHeight w:val="12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сальников.Смазка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 Ремонт  шиберов со сменой прокладок,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1 553,3</w:t>
            </w:r>
          </w:p>
        </w:tc>
      </w:tr>
      <w:tr w:rsidR="00B26BD2" w:rsidTr="0021120D">
        <w:trPr>
          <w:gridAfter w:val="1"/>
          <w:wAfter w:w="465" w:type="dxa"/>
          <w:trHeight w:val="413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лестниц, площадок обслуживания. Ремонт решетки (смена отдельных стержней,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556,81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существующего самотечного канализационного коллектора, г.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ул.Новослободская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25 -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ул.Промышленная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ул.В.Никитиной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54 399,58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67 339,65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2 481,84</w:t>
            </w:r>
          </w:p>
        </w:tc>
      </w:tr>
      <w:tr w:rsidR="00B26BD2" w:rsidTr="0021120D">
        <w:trPr>
          <w:gridAfter w:val="1"/>
          <w:wAfter w:w="465" w:type="dxa"/>
          <w:trHeight w:val="287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228,33</w:t>
            </w:r>
          </w:p>
        </w:tc>
      </w:tr>
      <w:tr w:rsidR="00B26BD2" w:rsidTr="0021120D">
        <w:trPr>
          <w:gridAfter w:val="1"/>
          <w:wAfter w:w="465" w:type="dxa"/>
          <w:trHeight w:val="490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сальников.Смазка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22,96</w:t>
            </w:r>
          </w:p>
        </w:tc>
      </w:tr>
      <w:tr w:rsidR="00B26BD2" w:rsidTr="0021120D">
        <w:trPr>
          <w:gridAfter w:val="1"/>
          <w:wAfter w:w="465" w:type="dxa"/>
          <w:trHeight w:val="241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Капитальный ремонт артезианских скважин по участкам области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4 218,24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4 708,4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54 080</w:t>
            </w:r>
          </w:p>
        </w:tc>
      </w:tr>
      <w:tr w:rsidR="00B26BD2" w:rsidTr="0021120D">
        <w:trPr>
          <w:gridAfter w:val="1"/>
          <w:wAfter w:w="465" w:type="dxa"/>
          <w:trHeight w:val="839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2 483,04</w:t>
            </w:r>
          </w:p>
        </w:tc>
      </w:tr>
      <w:tr w:rsidR="00B26BD2" w:rsidTr="0021120D">
        <w:trPr>
          <w:gridAfter w:val="1"/>
          <w:wAfter w:w="465" w:type="dxa"/>
          <w:trHeight w:val="591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2 513,78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172,06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72,43</w:t>
            </w:r>
          </w:p>
        </w:tc>
      </w:tr>
      <w:tr w:rsidR="00B26BD2" w:rsidTr="0021120D">
        <w:trPr>
          <w:gridAfter w:val="1"/>
          <w:wAfter w:w="465" w:type="dxa"/>
          <w:trHeight w:val="198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4 790,47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г.Боровск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31.08.2021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2 481,84</w:t>
            </w:r>
          </w:p>
        </w:tc>
      </w:tr>
      <w:tr w:rsidR="00B26BD2" w:rsidTr="0021120D">
        <w:trPr>
          <w:gridAfter w:val="1"/>
          <w:wAfter w:w="465" w:type="dxa"/>
          <w:trHeight w:val="289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оборудования на ВОС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124,09</w:t>
            </w:r>
          </w:p>
        </w:tc>
      </w:tr>
      <w:tr w:rsidR="00B26BD2" w:rsidTr="0021120D">
        <w:trPr>
          <w:gridAfter w:val="1"/>
          <w:wAfter w:w="465" w:type="dxa"/>
          <w:trHeight w:val="359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и замена водоразборных колонок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5 418,29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83 795,77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сальников.Смазка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 Ремонт  шиберов со сменой прокладок,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B26BD2" w:rsidTr="0021120D">
        <w:trPr>
          <w:gridAfter w:val="1"/>
          <w:wAfter w:w="465" w:type="dxa"/>
          <w:trHeight w:val="453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793,4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139,02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канализации и коллекторов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46 014,2</w:t>
            </w:r>
          </w:p>
        </w:tc>
      </w:tr>
      <w:tr w:rsidR="00B26BD2" w:rsidTr="0021120D">
        <w:trPr>
          <w:gridAfter w:val="1"/>
          <w:wAfter w:w="465" w:type="dxa"/>
          <w:trHeight w:val="50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Заделка отдельных мест утечек на канализационных сетях и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лестниц и ходовых скоб, площадок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тех.обслуживания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3 647,69</w:t>
            </w:r>
          </w:p>
        </w:tc>
      </w:tr>
      <w:tr w:rsidR="00B26BD2" w:rsidTr="0021120D">
        <w:trPr>
          <w:gridAfter w:val="1"/>
          <w:wAfter w:w="465" w:type="dxa"/>
          <w:trHeight w:val="397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2 527,71</w:t>
            </w:r>
          </w:p>
        </w:tc>
      </w:tr>
      <w:tr w:rsidR="00B26BD2" w:rsidTr="0021120D">
        <w:trPr>
          <w:gridAfter w:val="1"/>
          <w:wAfter w:w="465" w:type="dxa"/>
          <w:trHeight w:val="268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2 436,4</w:t>
            </w:r>
          </w:p>
        </w:tc>
      </w:tr>
      <w:tr w:rsidR="00B26BD2" w:rsidTr="0021120D">
        <w:trPr>
          <w:gridAfter w:val="1"/>
          <w:wAfter w:w="465" w:type="dxa"/>
          <w:trHeight w:val="15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лестниц, площадок обслуживания. Ремонт решетки (смена отдельных стержней,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579,08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1 615,43</w:t>
            </w:r>
          </w:p>
        </w:tc>
      </w:tr>
      <w:tr w:rsidR="00B26BD2" w:rsidTr="0021120D">
        <w:trPr>
          <w:gridAfter w:val="1"/>
          <w:wAfter w:w="465" w:type="dxa"/>
          <w:trHeight w:val="413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1 528,82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59 302,65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г.Боровск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2 581,11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75,33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56 243,2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и замена водоразборных колонок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5 635,02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Ремонт ходовых скоб и лестниц. Заделка отдельных мест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утечек с постановкой ремонтных муфт, хомутов или сваркой, подчеканка раструбов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4 982,09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Капитальный ремонт артезианских скважин по участкам области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4 386,97</w:t>
            </w:r>
          </w:p>
        </w:tc>
      </w:tr>
      <w:tr w:rsidR="00B26BD2" w:rsidTr="0021120D">
        <w:trPr>
          <w:gridAfter w:val="1"/>
          <w:wAfter w:w="465" w:type="dxa"/>
          <w:trHeight w:val="289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237,46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оборудования на ВОС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129,06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178,94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2 581,11</w:t>
            </w:r>
          </w:p>
        </w:tc>
      </w:tr>
      <w:tr w:rsidR="00B26BD2" w:rsidTr="0021120D">
        <w:trPr>
          <w:gridAfter w:val="1"/>
          <w:wAfter w:w="465" w:type="dxa"/>
          <w:trHeight w:val="792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2 582,36</w:t>
            </w:r>
          </w:p>
        </w:tc>
      </w:tr>
      <w:tr w:rsidR="00B26BD2" w:rsidTr="0021120D">
        <w:trPr>
          <w:gridAfter w:val="1"/>
          <w:wAfter w:w="465" w:type="dxa"/>
          <w:trHeight w:val="403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2 614,33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4 896,74</w:t>
            </w:r>
          </w:p>
        </w:tc>
      </w:tr>
      <w:tr w:rsidR="00B26BD2" w:rsidTr="0021120D">
        <w:trPr>
          <w:gridAfter w:val="1"/>
          <w:wAfter w:w="465" w:type="dxa"/>
          <w:trHeight w:val="68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сальников.Смазка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23,88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87 147,6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1 680,05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лестниц, площадок обслуживания. Ремонт решетки (смена отдельных стержней,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602,24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Заделка отдельных мест утечек на канализационных сетях и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лестниц и ходовых скоб, площадок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тех.обслуживания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3 793,59</w:t>
            </w:r>
          </w:p>
        </w:tc>
      </w:tr>
      <w:tr w:rsidR="00B26BD2" w:rsidTr="0021120D">
        <w:trPr>
          <w:gridAfter w:val="1"/>
          <w:wAfter w:w="465" w:type="dxa"/>
          <w:trHeight w:val="262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2 628,82</w:t>
            </w:r>
          </w:p>
        </w:tc>
      </w:tr>
      <w:tr w:rsidR="00B26BD2" w:rsidTr="0021120D">
        <w:trPr>
          <w:gridAfter w:val="1"/>
          <w:wAfter w:w="465" w:type="dxa"/>
          <w:trHeight w:val="271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2 533,86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канализации и коллекторов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45 887,76</w:t>
            </w:r>
          </w:p>
        </w:tc>
      </w:tr>
      <w:tr w:rsidR="00B26BD2" w:rsidTr="0021120D">
        <w:trPr>
          <w:gridAfter w:val="1"/>
          <w:wAfter w:w="465" w:type="dxa"/>
          <w:trHeight w:val="361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825,13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144,58</w:t>
            </w:r>
          </w:p>
        </w:tc>
      </w:tr>
      <w:tr w:rsidR="00B26BD2" w:rsidTr="0021120D">
        <w:trPr>
          <w:gridAfter w:val="1"/>
          <w:wAfter w:w="465" w:type="dxa"/>
          <w:trHeight w:val="242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сальников.Смазка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 Ремонт  шиберов со сменой прокладок,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21,75</w:t>
            </w:r>
          </w:p>
        </w:tc>
      </w:tr>
      <w:tr w:rsidR="00B26BD2" w:rsidTr="0021120D">
        <w:trPr>
          <w:gridAfter w:val="1"/>
          <w:wAfter w:w="465" w:type="dxa"/>
          <w:trHeight w:val="25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1 589,97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59 707,75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и замена водоразборных колонок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5 860,42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г.Боровск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2 684,36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78,35</w:t>
            </w:r>
          </w:p>
        </w:tc>
      </w:tr>
      <w:tr w:rsidR="00B26BD2" w:rsidTr="0021120D">
        <w:trPr>
          <w:gridAfter w:val="1"/>
          <w:wAfter w:w="465" w:type="dxa"/>
          <w:trHeight w:val="549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5 181,37</w:t>
            </w:r>
          </w:p>
        </w:tc>
      </w:tr>
      <w:tr w:rsidR="00B26BD2" w:rsidTr="0021120D">
        <w:trPr>
          <w:gridAfter w:val="1"/>
          <w:wAfter w:w="465" w:type="dxa"/>
          <w:trHeight w:val="287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Капитальный ремонт артезианских скважин по участкам области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4 562,45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5 092,6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оборудования на ВОС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30.04.2023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134,22</w:t>
            </w:r>
          </w:p>
        </w:tc>
      </w:tr>
      <w:tr w:rsidR="00B26BD2" w:rsidTr="0021120D">
        <w:trPr>
          <w:gridAfter w:val="1"/>
          <w:wAfter w:w="465" w:type="dxa"/>
          <w:trHeight w:val="389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2 685,66</w:t>
            </w:r>
          </w:p>
        </w:tc>
      </w:tr>
      <w:tr w:rsidR="00B26BD2" w:rsidTr="0021120D">
        <w:trPr>
          <w:gridAfter w:val="1"/>
          <w:wAfter w:w="465" w:type="dxa"/>
          <w:trHeight w:val="397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2 718,9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58 492,93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186,1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2 684,36</w:t>
            </w:r>
          </w:p>
        </w:tc>
      </w:tr>
      <w:tr w:rsidR="00B26BD2" w:rsidTr="0021120D">
        <w:trPr>
          <w:gridAfter w:val="1"/>
          <w:wAfter w:w="465" w:type="dxa"/>
          <w:trHeight w:val="268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246,96</w:t>
            </w:r>
          </w:p>
        </w:tc>
      </w:tr>
      <w:tr w:rsidR="00B26BD2" w:rsidTr="0021120D">
        <w:trPr>
          <w:gridAfter w:val="1"/>
          <w:wAfter w:w="465" w:type="dxa"/>
          <w:trHeight w:val="313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сальников.Смазка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24,84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90 633,52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лестниц, площадок обслуживания. Ремонт решетки (смена отдельных стержней,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626,33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Заделка отдельных мест утечек на канализационных сетях и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лестниц и ходовых скоб, площадок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тех.обслуживания</w:t>
            </w:r>
            <w:proofErr w:type="spellEnd"/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3 945,34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1 747,25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1 653,57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сальников.Смазка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 Ремонт  шиберов со сменой прокладок,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22,61</w:t>
            </w:r>
          </w:p>
        </w:tc>
      </w:tr>
      <w:tr w:rsidR="00B26BD2" w:rsidTr="0021120D">
        <w:trPr>
          <w:gridAfter w:val="1"/>
          <w:wAfter w:w="465" w:type="dxa"/>
          <w:trHeight w:val="32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канализации и коллекторов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45 752,07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858,14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150,36</w:t>
            </w:r>
          </w:p>
        </w:tc>
      </w:tr>
      <w:tr w:rsidR="00B26BD2" w:rsidTr="0021120D">
        <w:trPr>
          <w:gridAfter w:val="1"/>
          <w:wAfter w:w="465" w:type="dxa"/>
          <w:trHeight w:val="581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2 733,97</w:t>
            </w:r>
          </w:p>
        </w:tc>
      </w:tr>
      <w:tr w:rsidR="00B26BD2" w:rsidTr="0021120D">
        <w:trPr>
          <w:gridAfter w:val="1"/>
          <w:wAfter w:w="465" w:type="dxa"/>
          <w:trHeight w:val="310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2 635,21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6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60 124,85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65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4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645"/>
        </w:trPr>
        <w:tc>
          <w:tcPr>
            <w:tcW w:w="9640" w:type="dxa"/>
            <w:gridSpan w:val="48"/>
            <w:shd w:val="clear" w:color="FFFFFF" w:fill="auto"/>
            <w:vAlign w:val="bottom"/>
          </w:tcPr>
          <w:p w:rsidR="00B26BD2" w:rsidRDefault="00AE55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945"/>
        </w:trPr>
        <w:tc>
          <w:tcPr>
            <w:tcW w:w="9640" w:type="dxa"/>
            <w:gridSpan w:val="48"/>
            <w:shd w:val="clear" w:color="FFFFFF" w:fill="auto"/>
            <w:vAlign w:val="bottom"/>
          </w:tcPr>
          <w:p w:rsidR="00B26BD2" w:rsidRDefault="00AE55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15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Замена светильников и ламп освещения на светодиодные: база, ВЗУ, ОС Людиново, объекты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филиала, объекты Дзержинского филиала.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1 136,23</w:t>
            </w:r>
          </w:p>
        </w:tc>
      </w:tr>
      <w:tr w:rsidR="00B26BD2" w:rsidTr="0021120D">
        <w:trPr>
          <w:gridAfter w:val="1"/>
          <w:wAfter w:w="465" w:type="dxa"/>
          <w:trHeight w:val="12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Внедрение дополнительно на скважины АИИС КУЭ: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Дзержинский ф-л.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1 867,4</w:t>
            </w: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на объектах г. Калуга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2 724,48</w:t>
            </w:r>
          </w:p>
        </w:tc>
      </w:tr>
      <w:tr w:rsidR="00B26BD2" w:rsidTr="0021120D">
        <w:trPr>
          <w:gridAfter w:val="1"/>
          <w:wAfter w:w="465" w:type="dxa"/>
          <w:trHeight w:val="15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Перевод на индивидуальные и (или) альтернативные виды отопления: Боровский ф-л, Центральный ф-л,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Юхновский ф-л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1 087,21</w:t>
            </w: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Установка узлов учета тепловой энергии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Сосенский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Дзержинский ф-л.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487,62</w:t>
            </w:r>
          </w:p>
        </w:tc>
      </w:tr>
      <w:tr w:rsidR="00B26BD2" w:rsidTr="0021120D">
        <w:trPr>
          <w:gridAfter w:val="1"/>
          <w:wAfter w:w="465" w:type="dxa"/>
          <w:trHeight w:val="15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Ремонт оборудования               - ТП, станции управления и защиты, АВР, РУ-6,10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ВРУ-0,4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ГКНС, Северный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ВЗУ,ОС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Калуги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 ;</w:t>
            </w:r>
            <w:proofErr w:type="gramEnd"/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1 215,7</w:t>
            </w: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 w:rsidP="00D176AA">
            <w:r>
              <w:rPr>
                <w:rFonts w:ascii="Times New Roman" w:hAnsi="Times New Roman"/>
                <w:sz w:val="24"/>
                <w:szCs w:val="24"/>
              </w:rPr>
              <w:t>Замен</w:t>
            </w:r>
            <w:r w:rsidR="00D176AA">
              <w:rPr>
                <w:rFonts w:ascii="Times New Roman" w:hAnsi="Times New Roman"/>
                <w:sz w:val="24"/>
                <w:szCs w:val="24"/>
              </w:rPr>
              <w:t>а проводов СИП- участки Спас-Деменский</w:t>
            </w:r>
            <w:r>
              <w:rPr>
                <w:rFonts w:ascii="Times New Roman" w:hAnsi="Times New Roman"/>
                <w:sz w:val="24"/>
                <w:szCs w:val="24"/>
              </w:rPr>
              <w:t>, Козельский, Центральный.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374,62</w:t>
            </w:r>
          </w:p>
        </w:tc>
      </w:tr>
      <w:tr w:rsidR="00B26BD2" w:rsidTr="0021120D">
        <w:trPr>
          <w:gridAfter w:val="1"/>
          <w:wAfter w:w="465" w:type="dxa"/>
          <w:trHeight w:val="18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насосного оборудования: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Водозаборы:Угорский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Балабановский,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Северный. НС: городская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Малиники</w:t>
            </w:r>
            <w:proofErr w:type="spellEnd"/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5 479,4</w:t>
            </w:r>
          </w:p>
        </w:tc>
      </w:tr>
      <w:tr w:rsidR="00B26BD2" w:rsidTr="0021120D">
        <w:trPr>
          <w:gridAfter w:val="1"/>
          <w:wAfter w:w="465" w:type="dxa"/>
          <w:trHeight w:val="18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ВКХ: Н. Деревня,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Барятино,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Юрьево, Фролово, Б. Колодези, Никольское,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736,33</w:t>
            </w: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кабельных линий: - фидер№3, 15, ВКХ - база водоканала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995,88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16 104,87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15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Ремонт оборудования               - ТП, станции управления и защиты, АВР, РУ-6,10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ВРУ-0,4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ГКНС, Северный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ВЗУ,ОС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Калуги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 ;</w:t>
            </w:r>
            <w:proofErr w:type="gramEnd"/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1 500,53</w:t>
            </w: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проводов СИП- участки Спас-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Центральный.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396,8</w:t>
            </w:r>
          </w:p>
        </w:tc>
      </w:tr>
      <w:tr w:rsidR="00B26BD2" w:rsidTr="0021120D">
        <w:trPr>
          <w:gridAfter w:val="1"/>
          <w:wAfter w:w="465" w:type="dxa"/>
          <w:trHeight w:val="18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насосного оборудования: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Водозаборы:Угорский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Балабановский,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Северный. НС: городская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Малиники</w:t>
            </w:r>
            <w:proofErr w:type="spellEnd"/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7 247,22</w:t>
            </w:r>
          </w:p>
        </w:tc>
      </w:tr>
      <w:tr w:rsidR="00B26BD2" w:rsidTr="0021120D">
        <w:trPr>
          <w:gridAfter w:val="1"/>
          <w:wAfter w:w="465" w:type="dxa"/>
          <w:trHeight w:val="18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ВКХ: Н. Деревня,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Барятино,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Юрьево, Фролово, Б. Колодези, Никольское,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885,46</w:t>
            </w: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кабельных линий: - фидер№3, 15, ВКХ - база водоканала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1 053,16</w:t>
            </w:r>
          </w:p>
        </w:tc>
      </w:tr>
      <w:tr w:rsidR="00B26BD2" w:rsidTr="0021120D">
        <w:trPr>
          <w:gridAfter w:val="1"/>
          <w:wAfter w:w="465" w:type="dxa"/>
          <w:trHeight w:val="15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Замена светильников и ламп освещения на светодиодные: база, ВЗУ, ОС Людиново, объекты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филиала, объекты Дзержинского филиала.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1 815,8</w:t>
            </w:r>
          </w:p>
        </w:tc>
      </w:tr>
      <w:tr w:rsidR="00B26BD2" w:rsidTr="0021120D">
        <w:trPr>
          <w:gridAfter w:val="1"/>
          <w:wAfter w:w="465" w:type="dxa"/>
          <w:trHeight w:val="12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Внедрение дополнительно на скважины АИИС КУЭ: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Дзержинский ф-л.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1 429,32</w:t>
            </w: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на объектах г. Калуга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1 937,86</w:t>
            </w:r>
          </w:p>
        </w:tc>
      </w:tr>
      <w:tr w:rsidR="00B26BD2" w:rsidTr="0021120D">
        <w:trPr>
          <w:gridAfter w:val="1"/>
          <w:wAfter w:w="465" w:type="dxa"/>
          <w:trHeight w:val="15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Перевод на индивидуальные и (или) альтернативные виды отопления: Боровский ф-л, Центральный ф-л,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Юхновский ф-л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1 242,53</w:t>
            </w: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Установка узлов учета тепловой энергии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Сосенский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Дзержинский ф-л.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619,2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18 127,88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на объектах г. Калуга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2 940,8</w:t>
            </w:r>
          </w:p>
        </w:tc>
      </w:tr>
      <w:tr w:rsidR="00B26BD2" w:rsidTr="0021120D">
        <w:trPr>
          <w:gridAfter w:val="1"/>
          <w:wAfter w:w="465" w:type="dxa"/>
          <w:trHeight w:val="15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Замена светильников и ламп освещения на светодиодные: база, ВЗУ, ОС Людиново, объекты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филиала, объекты Дзержинского филиала.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1 888,44</w:t>
            </w:r>
          </w:p>
        </w:tc>
      </w:tr>
      <w:tr w:rsidR="00B26BD2" w:rsidTr="0021120D">
        <w:trPr>
          <w:gridAfter w:val="1"/>
          <w:wAfter w:w="465" w:type="dxa"/>
          <w:trHeight w:val="12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Внедрение дополнительно на скважины АИИС КУЭ: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Дзержинский ф-л.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1 486,49</w:t>
            </w: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кабельных линий: - фидер№3, 15, ВКХ - база водоканала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1 095,28</w:t>
            </w: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проводов СИП- участки Спас-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Центральный.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412,68</w:t>
            </w:r>
          </w:p>
        </w:tc>
      </w:tr>
      <w:tr w:rsidR="00B26BD2" w:rsidTr="0021120D">
        <w:trPr>
          <w:gridAfter w:val="1"/>
          <w:wAfter w:w="465" w:type="dxa"/>
          <w:trHeight w:val="18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насосного оборудования: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Водозаборы:Угорский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Балабановский,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Северный. НС: городская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Малиники</w:t>
            </w:r>
            <w:proofErr w:type="spellEnd"/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7 537,11</w:t>
            </w:r>
          </w:p>
        </w:tc>
      </w:tr>
      <w:tr w:rsidR="00B26BD2" w:rsidTr="0021120D">
        <w:trPr>
          <w:gridAfter w:val="1"/>
          <w:wAfter w:w="465" w:type="dxa"/>
          <w:trHeight w:val="18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ВКХ: Н. Деревня,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Барятино,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Юрьево, Фролово, Б. Колодези, Никольское,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920,87</w:t>
            </w:r>
          </w:p>
        </w:tc>
      </w:tr>
      <w:tr w:rsidR="00B26BD2" w:rsidTr="0021120D">
        <w:trPr>
          <w:gridAfter w:val="1"/>
          <w:wAfter w:w="465" w:type="dxa"/>
          <w:trHeight w:val="15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Ремонт оборудования               - ТП, станции управления и защиты, АВР, РУ-6,10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ВРУ-0,4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ГКНС, Северный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ВЗУ,ОС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Калуги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 ;</w:t>
            </w:r>
            <w:proofErr w:type="gramEnd"/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1 560,55</w:t>
            </w: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Установка узлов учета тепловой энергии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Сосенский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Дзержинский ф-л.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643,97</w:t>
            </w:r>
          </w:p>
        </w:tc>
      </w:tr>
      <w:tr w:rsidR="00B26BD2" w:rsidTr="0021120D">
        <w:trPr>
          <w:gridAfter w:val="1"/>
          <w:wAfter w:w="465" w:type="dxa"/>
          <w:trHeight w:val="15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Перевод на индивидуальные и (или) альтернативные виды отопления: Боровский ф-л, Центральный ф-л,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Юхновский ф-л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292,93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18 779,12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проводов СИП- участки Спас-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Центральный.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429,18</w:t>
            </w:r>
          </w:p>
        </w:tc>
      </w:tr>
      <w:tr w:rsidR="00B26BD2" w:rsidTr="0021120D">
        <w:trPr>
          <w:gridAfter w:val="1"/>
          <w:wAfter w:w="465" w:type="dxa"/>
          <w:trHeight w:val="18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насосного оборудования: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Водозаборы:Угорский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Балабановский,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Северный. НС: городская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Малиники</w:t>
            </w:r>
            <w:proofErr w:type="spellEnd"/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7 838,59</w:t>
            </w:r>
          </w:p>
        </w:tc>
      </w:tr>
      <w:tr w:rsidR="00B26BD2" w:rsidTr="0021120D">
        <w:trPr>
          <w:gridAfter w:val="1"/>
          <w:wAfter w:w="465" w:type="dxa"/>
          <w:trHeight w:val="18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ВКХ: Н. Деревня,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Барятино,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Юрьево, Фролово, Б. Колодези, Никольское,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957,71</w:t>
            </w: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кабельных линий: - фидер№3, 15, ВКХ - база водоканала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1 139,09</w:t>
            </w:r>
          </w:p>
        </w:tc>
      </w:tr>
      <w:tr w:rsidR="00B26BD2" w:rsidTr="0021120D">
        <w:trPr>
          <w:gridAfter w:val="1"/>
          <w:wAfter w:w="465" w:type="dxa"/>
          <w:trHeight w:val="15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Замена светильников и ламп освещения на светодиодные: база, ВЗУ, ОС Людиново, объекты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филиала, объекты Дзержинского филиала.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1 963,97</w:t>
            </w:r>
          </w:p>
        </w:tc>
      </w:tr>
      <w:tr w:rsidR="00B26BD2" w:rsidTr="0021120D">
        <w:trPr>
          <w:gridAfter w:val="1"/>
          <w:wAfter w:w="465" w:type="dxa"/>
          <w:trHeight w:val="12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Внедрение дополнительно на скважины АИИС КУЭ: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Дзержинский ф-л.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1 545,95</w:t>
            </w: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на объектах г. Калуга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2 850,43</w:t>
            </w:r>
          </w:p>
        </w:tc>
      </w:tr>
      <w:tr w:rsidR="00B26BD2" w:rsidTr="0021120D">
        <w:trPr>
          <w:gridAfter w:val="1"/>
          <w:wAfter w:w="465" w:type="dxa"/>
          <w:trHeight w:val="15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Перевод на индивидуальные и (или) альтернативные виды отопления: Боровский ф-л, Центральный ф-л,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Юхновский ф-л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1 343,92</w:t>
            </w: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Установка узлов учета тепловой энергии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Сосенский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Дзержинский ф-л.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669,73</w:t>
            </w:r>
          </w:p>
        </w:tc>
      </w:tr>
      <w:tr w:rsidR="00B26BD2" w:rsidTr="0021120D">
        <w:trPr>
          <w:gridAfter w:val="1"/>
          <w:wAfter w:w="465" w:type="dxa"/>
          <w:trHeight w:val="15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Ремонт оборудования               - ТП, станции управления и защиты, АВР, РУ-6,10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ВРУ-0,4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ГКНС, Северный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ВЗУ,ОС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Калуги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 ;</w:t>
            </w:r>
            <w:proofErr w:type="gramEnd"/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1 622,97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20 361,54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18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ВКХ: Н. Деревня,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Барятино,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Юрьево, Фролово, Б. Колодези, Никольское,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996,02</w:t>
            </w:r>
          </w:p>
        </w:tc>
      </w:tr>
      <w:tr w:rsidR="00B26BD2" w:rsidTr="0021120D">
        <w:trPr>
          <w:gridAfter w:val="1"/>
          <w:wAfter w:w="465" w:type="dxa"/>
          <w:trHeight w:val="15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Ремонт оборудования               - ТП, станции управления и защиты, АВР, РУ-6,10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ВРУ-0,4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ГКНС, Северный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ВЗУ,ОС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Калуги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 ;</w:t>
            </w:r>
            <w:proofErr w:type="gramEnd"/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1 687,89</w:t>
            </w:r>
          </w:p>
        </w:tc>
      </w:tr>
      <w:tr w:rsidR="00B26BD2" w:rsidTr="0021120D">
        <w:trPr>
          <w:gridAfter w:val="1"/>
          <w:wAfter w:w="465" w:type="dxa"/>
          <w:trHeight w:val="15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Перевод на индивидуальные и (или) альтернативные виды отопления: Боровский ф-л, Центральный ф-л,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Юхновский ф-л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1 397,68</w:t>
            </w: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Установка узлов учета тепловой энергии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Сосенский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Дзержинский ф-л.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696,52</w:t>
            </w:r>
          </w:p>
        </w:tc>
      </w:tr>
      <w:tr w:rsidR="00B26BD2" w:rsidTr="0021120D">
        <w:trPr>
          <w:gridAfter w:val="1"/>
          <w:wAfter w:w="465" w:type="dxa"/>
          <w:trHeight w:val="15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Замена светильников и ламп освещения на светодиодные: база, ВЗУ, ОС Людиново, объекты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филиала, объекты Дзержинского филиала.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2 042,53</w:t>
            </w:r>
          </w:p>
        </w:tc>
      </w:tr>
      <w:tr w:rsidR="00B26BD2" w:rsidTr="0021120D">
        <w:trPr>
          <w:gridAfter w:val="1"/>
          <w:wAfter w:w="465" w:type="dxa"/>
          <w:trHeight w:val="12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Внедрение дополнительно на скважины АИИС КУЭ: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Дзержинский ф-л.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1 607,79</w:t>
            </w: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на объектах г. Калуга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2 964,94</w:t>
            </w: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проводов СИП- участки Спас-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Центральный.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446,35</w:t>
            </w:r>
          </w:p>
        </w:tc>
      </w:tr>
      <w:tr w:rsidR="00B26BD2" w:rsidTr="0021120D">
        <w:trPr>
          <w:gridAfter w:val="1"/>
          <w:wAfter w:w="465" w:type="dxa"/>
          <w:trHeight w:val="18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насосного оборудования: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Водозаборы:Угорский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Балабановский,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Северный. НС: городская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Малиники</w:t>
            </w:r>
            <w:proofErr w:type="spellEnd"/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8 152,14</w:t>
            </w: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Замена кабельных линий: - фидер№3, 15, ВКХ - база водоканала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1 184,66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21 176,52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shd w:val="clear" w:color="FFFFFF" w:fill="auto"/>
            <w:vAlign w:val="bottom"/>
          </w:tcPr>
          <w:p w:rsidR="00B26BD2" w:rsidRDefault="00B26BD2">
            <w:pPr>
              <w:jc w:val="center"/>
            </w:pPr>
          </w:p>
        </w:tc>
        <w:tc>
          <w:tcPr>
            <w:tcW w:w="860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802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23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1178" w:type="dxa"/>
            <w:gridSpan w:val="5"/>
            <w:shd w:val="clear" w:color="FFFFFF" w:fill="auto"/>
            <w:vAlign w:val="bottom"/>
          </w:tcPr>
          <w:p w:rsidR="00B26BD2" w:rsidRDefault="00B26BD2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14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94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478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85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88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B26BD2" w:rsidRDefault="00B26BD2"/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9640" w:type="dxa"/>
            <w:gridSpan w:val="48"/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9640" w:type="dxa"/>
            <w:gridSpan w:val="48"/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912EB" w:rsidTr="0021120D">
        <w:trPr>
          <w:gridAfter w:val="1"/>
          <w:wAfter w:w="465" w:type="dxa"/>
          <w:trHeight w:val="295"/>
        </w:trPr>
        <w:tc>
          <w:tcPr>
            <w:tcW w:w="46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2EB" w:rsidRDefault="00A912EB" w:rsidP="006172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3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912EB" w:rsidRDefault="00A912EB" w:rsidP="00A95B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2EB" w:rsidRDefault="00A912EB" w:rsidP="00A91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42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12EB" w:rsidRDefault="00A91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68" w:type="dxa"/>
            <w:gridSpan w:val="7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12EB" w:rsidRDefault="00A91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72" w:type="dxa"/>
            <w:gridSpan w:val="7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12EB" w:rsidRDefault="00A91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73" w:type="dxa"/>
            <w:gridSpan w:val="7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12EB" w:rsidRDefault="00A91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12EB" w:rsidRDefault="00A91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912EB" w:rsidTr="0021120D">
        <w:trPr>
          <w:gridAfter w:val="1"/>
          <w:wAfter w:w="465" w:type="dxa"/>
          <w:trHeight w:val="106"/>
        </w:trPr>
        <w:tc>
          <w:tcPr>
            <w:tcW w:w="46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2EB" w:rsidRDefault="00A912EB">
            <w:pPr>
              <w:jc w:val="center"/>
            </w:pPr>
          </w:p>
        </w:tc>
        <w:tc>
          <w:tcPr>
            <w:tcW w:w="2663" w:type="dxa"/>
            <w:gridSpan w:val="11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912EB" w:rsidRDefault="00A912EB">
            <w:pPr>
              <w:jc w:val="center"/>
            </w:pPr>
          </w:p>
        </w:tc>
        <w:tc>
          <w:tcPr>
            <w:tcW w:w="1178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2EB" w:rsidRDefault="00A912EB">
            <w:pPr>
              <w:jc w:val="center"/>
            </w:pPr>
          </w:p>
        </w:tc>
        <w:tc>
          <w:tcPr>
            <w:tcW w:w="1042" w:type="dxa"/>
            <w:gridSpan w:val="5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912EB" w:rsidRDefault="00A91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8" w:type="dxa"/>
            <w:gridSpan w:val="7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912EB" w:rsidRDefault="00A91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gridSpan w:val="7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912EB" w:rsidRDefault="00A91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3" w:type="dxa"/>
            <w:gridSpan w:val="7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912EB" w:rsidRDefault="00A91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9" w:type="dxa"/>
            <w:gridSpan w:val="5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912EB" w:rsidRDefault="00A912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/>
        </w:tc>
        <w:tc>
          <w:tcPr>
            <w:tcW w:w="1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0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0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0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43 246,19</w:t>
            </w:r>
          </w:p>
        </w:tc>
        <w:tc>
          <w:tcPr>
            <w:tcW w:w="10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43 246,19</w:t>
            </w:r>
          </w:p>
        </w:tc>
        <w:tc>
          <w:tcPr>
            <w:tcW w:w="10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43 246,19</w:t>
            </w:r>
          </w:p>
        </w:tc>
        <w:tc>
          <w:tcPr>
            <w:tcW w:w="10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43 246,19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43 246,19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/>
        </w:tc>
        <w:tc>
          <w:tcPr>
            <w:tcW w:w="1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0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0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0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  <w:tc>
          <w:tcPr>
            <w:tcW w:w="10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  <w:tc>
          <w:tcPr>
            <w:tcW w:w="10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  <w:tc>
          <w:tcPr>
            <w:tcW w:w="10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/>
        </w:tc>
        <w:tc>
          <w:tcPr>
            <w:tcW w:w="1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0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0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0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/>
        </w:tc>
        <w:tc>
          <w:tcPr>
            <w:tcW w:w="1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0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0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0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34 645,91</w:t>
            </w:r>
          </w:p>
        </w:tc>
        <w:tc>
          <w:tcPr>
            <w:tcW w:w="10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34 645,91</w:t>
            </w:r>
          </w:p>
        </w:tc>
        <w:tc>
          <w:tcPr>
            <w:tcW w:w="10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34 645,91</w:t>
            </w:r>
          </w:p>
        </w:tc>
        <w:tc>
          <w:tcPr>
            <w:tcW w:w="10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34 645,91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34 645,91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/>
        </w:tc>
        <w:tc>
          <w:tcPr>
            <w:tcW w:w="1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0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0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0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shd w:val="clear" w:color="FFFFFF" w:fill="auto"/>
            <w:vAlign w:val="bottom"/>
          </w:tcPr>
          <w:p w:rsidR="00B26BD2" w:rsidRDefault="00B26BD2">
            <w:pPr>
              <w:jc w:val="center"/>
            </w:pPr>
          </w:p>
        </w:tc>
        <w:tc>
          <w:tcPr>
            <w:tcW w:w="860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802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23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1178" w:type="dxa"/>
            <w:gridSpan w:val="5"/>
            <w:shd w:val="clear" w:color="FFFFFF" w:fill="auto"/>
            <w:vAlign w:val="bottom"/>
          </w:tcPr>
          <w:p w:rsidR="00B26BD2" w:rsidRDefault="00B26BD2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14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94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478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85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88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B26BD2" w:rsidRDefault="00B26BD2"/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9640" w:type="dxa"/>
            <w:gridSpan w:val="48"/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9640" w:type="dxa"/>
            <w:gridSpan w:val="48"/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534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1 012 772,67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21 328,17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593 821,84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534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1 037 353,06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21 737,73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608 144,64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534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1 061 908,64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22 383,39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621 160,44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534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1 095 575,12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23 066,21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639 742,98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534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1 129 040,55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23 705,58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658 394,34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488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shd w:val="clear" w:color="FFFFFF" w:fill="auto"/>
            <w:vAlign w:val="bottom"/>
          </w:tcPr>
          <w:p w:rsidR="00B26BD2" w:rsidRDefault="00B26BD2">
            <w:pPr>
              <w:jc w:val="center"/>
            </w:pPr>
          </w:p>
        </w:tc>
        <w:tc>
          <w:tcPr>
            <w:tcW w:w="860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802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23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1178" w:type="dxa"/>
            <w:gridSpan w:val="5"/>
            <w:shd w:val="clear" w:color="FFFFFF" w:fill="auto"/>
            <w:vAlign w:val="bottom"/>
          </w:tcPr>
          <w:p w:rsidR="00B26BD2" w:rsidRDefault="00B26BD2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14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94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478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85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88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B26BD2" w:rsidRDefault="00B26BD2"/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9640" w:type="dxa"/>
            <w:gridSpan w:val="48"/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26BD2" w:rsidTr="0021120D">
        <w:trPr>
          <w:gridAfter w:val="1"/>
          <w:wAfter w:w="465" w:type="dxa"/>
          <w:trHeight w:val="645"/>
        </w:trPr>
        <w:tc>
          <w:tcPr>
            <w:tcW w:w="9640" w:type="dxa"/>
            <w:gridSpan w:val="48"/>
            <w:shd w:val="clear" w:color="FFFFFF" w:fill="auto"/>
            <w:vAlign w:val="bottom"/>
          </w:tcPr>
          <w:p w:rsidR="00B26BD2" w:rsidRDefault="00AE55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563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питьевой воды</w:t>
            </w:r>
          </w:p>
        </w:tc>
      </w:tr>
      <w:tr w:rsidR="00B26BD2" w:rsidTr="0021120D">
        <w:trPr>
          <w:gridAfter w:val="1"/>
          <w:wAfter w:w="465" w:type="dxa"/>
          <w:trHeight w:val="551"/>
        </w:trPr>
        <w:tc>
          <w:tcPr>
            <w:tcW w:w="563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31,35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31,35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31,35</w:t>
            </w:r>
          </w:p>
        </w:tc>
        <w:tc>
          <w:tcPr>
            <w:tcW w:w="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31,35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31,35</w:t>
            </w:r>
          </w:p>
        </w:tc>
      </w:tr>
      <w:tr w:rsidR="00B26BD2" w:rsidTr="0021120D">
        <w:trPr>
          <w:gridAfter w:val="1"/>
          <w:wAfter w:w="465" w:type="dxa"/>
          <w:trHeight w:val="296"/>
        </w:trPr>
        <w:tc>
          <w:tcPr>
            <w:tcW w:w="563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26BD2" w:rsidTr="0021120D">
        <w:trPr>
          <w:gridAfter w:val="1"/>
          <w:wAfter w:w="465" w:type="dxa"/>
          <w:trHeight w:val="1263"/>
        </w:trPr>
        <w:tc>
          <w:tcPr>
            <w:tcW w:w="563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 w:rsidP="00A912EB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563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D176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D176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D176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D176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D176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B3982" w:rsidTr="0021120D">
        <w:trPr>
          <w:gridAfter w:val="1"/>
          <w:wAfter w:w="465" w:type="dxa"/>
          <w:trHeight w:val="94"/>
        </w:trPr>
        <w:tc>
          <w:tcPr>
            <w:tcW w:w="563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82" w:rsidRDefault="00CB3982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82" w:rsidRDefault="00CB39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82" w:rsidRDefault="00CB3982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82" w:rsidRDefault="00CB3982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82" w:rsidRDefault="00CB3982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82" w:rsidRDefault="00CB3982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82" w:rsidRDefault="00CB3982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271"/>
        </w:trPr>
        <w:tc>
          <w:tcPr>
            <w:tcW w:w="563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3982" w:rsidTr="0021120D">
        <w:trPr>
          <w:gridAfter w:val="1"/>
          <w:wAfter w:w="465" w:type="dxa"/>
          <w:trHeight w:val="94"/>
        </w:trPr>
        <w:tc>
          <w:tcPr>
            <w:tcW w:w="563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82" w:rsidRDefault="00CB3982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82" w:rsidRDefault="00CB39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82" w:rsidRDefault="00CB3982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95,98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82" w:rsidRDefault="00CB3982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95,98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82" w:rsidRDefault="00CB3982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95,98</w:t>
            </w:r>
          </w:p>
        </w:tc>
        <w:tc>
          <w:tcPr>
            <w:tcW w:w="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82" w:rsidRDefault="00CB3982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95,98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82" w:rsidRDefault="00CB3982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95,98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9640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26BD2" w:rsidTr="0021120D">
        <w:trPr>
          <w:gridAfter w:val="1"/>
          <w:wAfter w:w="465" w:type="dxa"/>
          <w:trHeight w:val="319"/>
        </w:trPr>
        <w:tc>
          <w:tcPr>
            <w:tcW w:w="563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водоснабжения при ее транспортировке в общем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объеме воды, поданной в водопроводную сеть</w:t>
            </w:r>
          </w:p>
        </w:tc>
        <w:tc>
          <w:tcPr>
            <w:tcW w:w="12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CC471C" w:rsidP="00791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37,10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CC4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37,10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CC4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37,10</w:t>
            </w:r>
          </w:p>
        </w:tc>
        <w:tc>
          <w:tcPr>
            <w:tcW w:w="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CC4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37,10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CC4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37,10</w:t>
            </w:r>
          </w:p>
        </w:tc>
      </w:tr>
      <w:tr w:rsidR="00B26BD2" w:rsidTr="0021120D">
        <w:trPr>
          <w:gridAfter w:val="1"/>
          <w:wAfter w:w="465" w:type="dxa"/>
          <w:trHeight w:val="189"/>
        </w:trPr>
        <w:tc>
          <w:tcPr>
            <w:tcW w:w="563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CC4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CC4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CC4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CC4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CC47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</w:tr>
      <w:tr w:rsidR="00B26BD2" w:rsidTr="0021120D">
        <w:trPr>
          <w:gridAfter w:val="1"/>
          <w:wAfter w:w="465" w:type="dxa"/>
          <w:trHeight w:val="202"/>
        </w:trPr>
        <w:tc>
          <w:tcPr>
            <w:tcW w:w="563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3"/>
        </w:trPr>
        <w:tc>
          <w:tcPr>
            <w:tcW w:w="563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B26BD2" w:rsidTr="0021120D">
        <w:trPr>
          <w:gridAfter w:val="1"/>
          <w:wAfter w:w="465" w:type="dxa"/>
          <w:trHeight w:val="170"/>
        </w:trPr>
        <w:tc>
          <w:tcPr>
            <w:tcW w:w="563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211A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211A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211A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5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211A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211A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shd w:val="clear" w:color="FFFFFF" w:fill="auto"/>
            <w:vAlign w:val="bottom"/>
          </w:tcPr>
          <w:p w:rsidR="00B26BD2" w:rsidRDefault="00B26BD2">
            <w:pPr>
              <w:jc w:val="center"/>
            </w:pPr>
          </w:p>
        </w:tc>
        <w:tc>
          <w:tcPr>
            <w:tcW w:w="860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802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23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1178" w:type="dxa"/>
            <w:gridSpan w:val="5"/>
            <w:shd w:val="clear" w:color="FFFFFF" w:fill="auto"/>
            <w:vAlign w:val="bottom"/>
          </w:tcPr>
          <w:p w:rsidR="00B26BD2" w:rsidRDefault="00B26BD2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14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94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478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85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88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B26BD2" w:rsidRDefault="00B26BD2"/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9640" w:type="dxa"/>
            <w:gridSpan w:val="48"/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26BD2" w:rsidTr="0021120D">
        <w:trPr>
          <w:gridAfter w:val="1"/>
          <w:wAfter w:w="465" w:type="dxa"/>
          <w:trHeight w:val="1245"/>
        </w:trPr>
        <w:tc>
          <w:tcPr>
            <w:tcW w:w="9640" w:type="dxa"/>
            <w:gridSpan w:val="48"/>
            <w:shd w:val="clear" w:color="FFFFFF" w:fill="auto"/>
            <w:vAlign w:val="bottom"/>
          </w:tcPr>
          <w:p w:rsidR="00B26BD2" w:rsidRDefault="00AE5530" w:rsidP="00A912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shd w:val="clear" w:color="FFFFFF" w:fill="auto"/>
            <w:vAlign w:val="bottom"/>
          </w:tcPr>
          <w:p w:rsidR="00B26BD2" w:rsidRDefault="00B26BD2">
            <w:pPr>
              <w:jc w:val="both"/>
            </w:pPr>
          </w:p>
        </w:tc>
        <w:tc>
          <w:tcPr>
            <w:tcW w:w="860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802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23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1178" w:type="dxa"/>
            <w:gridSpan w:val="5"/>
            <w:shd w:val="clear" w:color="FFFFFF" w:fill="auto"/>
            <w:vAlign w:val="bottom"/>
          </w:tcPr>
          <w:p w:rsidR="00B26BD2" w:rsidRDefault="00B26BD2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14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94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478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85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88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B26BD2" w:rsidRDefault="00B26BD2"/>
        </w:tc>
      </w:tr>
      <w:tr w:rsidR="00B26BD2" w:rsidTr="0021120D">
        <w:trPr>
          <w:gridAfter w:val="1"/>
          <w:wAfter w:w="465" w:type="dxa"/>
          <w:trHeight w:val="1545"/>
        </w:trPr>
        <w:tc>
          <w:tcPr>
            <w:tcW w:w="9640" w:type="dxa"/>
            <w:gridSpan w:val="48"/>
            <w:shd w:val="clear" w:color="FFFFFF" w:fill="auto"/>
            <w:vAlign w:val="bottom"/>
          </w:tcPr>
          <w:p w:rsidR="00B26BD2" w:rsidRDefault="00AE55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увеличились на 13%.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shd w:val="clear" w:color="FFFFFF" w:fill="auto"/>
            <w:vAlign w:val="bottom"/>
          </w:tcPr>
          <w:p w:rsidR="00B26BD2" w:rsidRDefault="00B26BD2">
            <w:pPr>
              <w:jc w:val="center"/>
            </w:pPr>
          </w:p>
        </w:tc>
        <w:tc>
          <w:tcPr>
            <w:tcW w:w="860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802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23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1178" w:type="dxa"/>
            <w:gridSpan w:val="5"/>
            <w:shd w:val="clear" w:color="FFFFFF" w:fill="auto"/>
            <w:vAlign w:val="bottom"/>
          </w:tcPr>
          <w:p w:rsidR="00B26BD2" w:rsidRDefault="00B26BD2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14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94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478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85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88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B26BD2" w:rsidRDefault="00B26BD2"/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9640" w:type="dxa"/>
            <w:gridSpan w:val="48"/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26BD2" w:rsidTr="0021120D">
        <w:trPr>
          <w:gridAfter w:val="1"/>
          <w:wAfter w:w="465" w:type="dxa"/>
          <w:trHeight w:val="645"/>
        </w:trPr>
        <w:tc>
          <w:tcPr>
            <w:tcW w:w="9640" w:type="dxa"/>
            <w:gridSpan w:val="48"/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6C62E9" w:rsidTr="0021120D">
        <w:trPr>
          <w:gridAfter w:val="1"/>
          <w:wAfter w:w="465" w:type="dxa"/>
          <w:trHeight w:val="3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Default="006C62E9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Default="006C62E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Default="006C62E9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42441,34</w:t>
            </w: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Default="006C62E9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43 820,6</w:t>
            </w: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Default="006C62E9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-1379,26</w:t>
            </w:r>
          </w:p>
        </w:tc>
      </w:tr>
      <w:tr w:rsidR="006C62E9" w:rsidTr="0021120D">
        <w:trPr>
          <w:gridAfter w:val="1"/>
          <w:wAfter w:w="465" w:type="dxa"/>
          <w:trHeight w:val="12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Default="006C62E9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Default="006C62E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Default="006C62E9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922249,2</w:t>
            </w: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Default="006C62E9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1 048 527,18</w:t>
            </w: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Default="006C62E9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-126277,98</w:t>
            </w: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641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BD2" w:rsidRDefault="00B26BD2"/>
        </w:tc>
        <w:tc>
          <w:tcPr>
            <w:tcW w:w="2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034FF4" w:rsidP="00034FF4"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E5530">
              <w:rPr>
                <w:rFonts w:ascii="Times New Roman" w:hAnsi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/>
                <w:sz w:val="24"/>
                <w:szCs w:val="24"/>
              </w:rPr>
              <w:t>объектов централизованных систем водоснабжения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034F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43107,52</w:t>
            </w: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034F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34812,84</w:t>
            </w: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034F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8294,68</w:t>
            </w: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641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Pr="00034FF4" w:rsidRDefault="00034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FF4">
              <w:rPr>
                <w:rFonts w:ascii="Times New Roman" w:hAnsi="Times New Roman" w:cs="Times New Roman"/>
                <w:sz w:val="26"/>
                <w:szCs w:val="26"/>
              </w:rPr>
              <w:t>30875,09</w:t>
            </w: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Pr="00034FF4" w:rsidRDefault="00034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FF4">
              <w:rPr>
                <w:rFonts w:ascii="Times New Roman" w:hAnsi="Times New Roman" w:cs="Times New Roman"/>
                <w:sz w:val="26"/>
                <w:szCs w:val="26"/>
              </w:rPr>
              <w:t>-30875,02</w:t>
            </w: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641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Pr="00034FF4" w:rsidRDefault="00034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FF4">
              <w:rPr>
                <w:rFonts w:ascii="Times New Roman" w:hAnsi="Times New Roman" w:cs="Times New Roman"/>
                <w:sz w:val="26"/>
                <w:szCs w:val="26"/>
              </w:rPr>
              <w:t>29501,61</w:t>
            </w: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Pr="00034FF4" w:rsidRDefault="00034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FF4">
              <w:rPr>
                <w:rFonts w:ascii="Times New Roman" w:hAnsi="Times New Roman" w:cs="Times New Roman"/>
                <w:sz w:val="26"/>
                <w:szCs w:val="26"/>
              </w:rPr>
              <w:t>-29501,61</w:t>
            </w: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641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1 412,63</w:t>
            </w: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962,85</w:t>
            </w: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449,78</w:t>
            </w:r>
          </w:p>
        </w:tc>
      </w:tr>
      <w:tr w:rsidR="00B26BD2" w:rsidTr="0021120D">
        <w:trPr>
          <w:gridAfter w:val="1"/>
          <w:wAfter w:w="465" w:type="dxa"/>
          <w:trHeight w:val="12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30 251,56</w:t>
            </w: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20 903,13</w:t>
            </w: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9 348,43</w:t>
            </w: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641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362B03" w:rsidTr="0021120D">
        <w:trPr>
          <w:gridAfter w:val="1"/>
          <w:wAfter w:w="465" w:type="dxa"/>
          <w:trHeight w:val="12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B03" w:rsidRDefault="00362B03"/>
        </w:tc>
        <w:tc>
          <w:tcPr>
            <w:tcW w:w="2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B03" w:rsidRDefault="00362B03" w:rsidP="00642E29">
            <w:r>
              <w:rPr>
                <w:rFonts w:ascii="Times New Roman" w:hAnsi="Times New Roman"/>
                <w:sz w:val="24"/>
                <w:szCs w:val="24"/>
              </w:rPr>
              <w:t>Ремонт объектов централизованных систем водоснабжения и (или) водоотведения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B03" w:rsidRDefault="00362B03" w:rsidP="00642E2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B03" w:rsidRDefault="00362B03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6440,38</w:t>
            </w: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B03" w:rsidRDefault="00362B03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180,5</w:t>
            </w: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B03" w:rsidRDefault="00362B03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6259,88</w:t>
            </w: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641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641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641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6C62E9" w:rsidTr="0021120D">
        <w:trPr>
          <w:gridAfter w:val="1"/>
          <w:wAfter w:w="465" w:type="dxa"/>
          <w:trHeight w:val="3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Default="006C62E9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Default="006C62E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Default="006C62E9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37819,55</w:t>
            </w: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Default="006C62E9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34282,85</w:t>
            </w: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Default="006C62E9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3536,7</w:t>
            </w:r>
          </w:p>
        </w:tc>
      </w:tr>
      <w:tr w:rsidR="006C62E9" w:rsidTr="0021120D">
        <w:trPr>
          <w:gridAfter w:val="1"/>
          <w:wAfter w:w="465" w:type="dxa"/>
          <w:trHeight w:val="12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Default="006C62E9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Default="006C62E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Default="006C62E9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560050,61</w:t>
            </w: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Default="006C62E9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718 042,36</w:t>
            </w: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Default="006C62E9" w:rsidP="00642E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-157991,75</w:t>
            </w: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641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94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6BD2" w:rsidRDefault="00B26BD2"/>
        </w:tc>
        <w:tc>
          <w:tcPr>
            <w:tcW w:w="2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2930BC" w:rsidP="002930BC">
            <w:r>
              <w:rPr>
                <w:rFonts w:ascii="Times New Roman" w:hAnsi="Times New Roman"/>
                <w:sz w:val="24"/>
                <w:szCs w:val="24"/>
              </w:rPr>
              <w:t>Ремонт объектов централизованных систем водоснабжения и (или) водоотведения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2930BC" w:rsidP="002930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44564,61</w:t>
            </w: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2930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39380,28</w:t>
            </w: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2930BC" w:rsidP="002930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5184,33</w:t>
            </w: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641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641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6C62E9" w:rsidTr="0021120D">
        <w:trPr>
          <w:gridAfter w:val="1"/>
          <w:wAfter w:w="465" w:type="dxa"/>
          <w:trHeight w:val="3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Default="006C62E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Default="006C62E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Default="006C62E9">
            <w:pPr>
              <w:jc w:val="center"/>
            </w:pP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Pr="00F46D2F" w:rsidRDefault="006C62E9" w:rsidP="006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26312,53</w:t>
            </w: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62E9" w:rsidRPr="00F46D2F" w:rsidRDefault="006C62E9" w:rsidP="006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-26312,53</w:t>
            </w:r>
          </w:p>
        </w:tc>
      </w:tr>
      <w:tr w:rsidR="00B26BD2" w:rsidTr="0021120D">
        <w:trPr>
          <w:gridAfter w:val="1"/>
          <w:wAfter w:w="465" w:type="dxa"/>
          <w:trHeight w:val="615"/>
        </w:trPr>
        <w:tc>
          <w:tcPr>
            <w:tcW w:w="641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Pr="00F46D2F" w:rsidRDefault="00B2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Pr="00F46D2F" w:rsidRDefault="00B2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31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6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15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465" w:type="dxa"/>
            <w:shd w:val="clear" w:color="FFFFFF" w:fill="auto"/>
            <w:vAlign w:val="bottom"/>
          </w:tcPr>
          <w:p w:rsidR="00B26BD2" w:rsidRDefault="00B26BD2">
            <w:pPr>
              <w:jc w:val="center"/>
            </w:pPr>
          </w:p>
        </w:tc>
        <w:tc>
          <w:tcPr>
            <w:tcW w:w="860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802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23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1178" w:type="dxa"/>
            <w:gridSpan w:val="5"/>
            <w:shd w:val="clear" w:color="FFFFFF" w:fill="auto"/>
            <w:vAlign w:val="bottom"/>
          </w:tcPr>
          <w:p w:rsidR="00B26BD2" w:rsidRDefault="00B26BD2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B26BD2" w:rsidRDefault="00B26BD2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14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94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478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585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88" w:type="dxa"/>
            <w:gridSpan w:val="4"/>
            <w:shd w:val="clear" w:color="FFFFFF" w:fill="auto"/>
            <w:vAlign w:val="bottom"/>
          </w:tcPr>
          <w:p w:rsidR="00B26BD2" w:rsidRDefault="00B26BD2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B26BD2" w:rsidRDefault="00B26BD2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B26BD2" w:rsidRDefault="00B26BD2"/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9640" w:type="dxa"/>
            <w:gridSpan w:val="48"/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26BD2" w:rsidTr="0021120D">
        <w:trPr>
          <w:gridAfter w:val="1"/>
          <w:wAfter w:w="465" w:type="dxa"/>
          <w:trHeight w:val="345"/>
        </w:trPr>
        <w:tc>
          <w:tcPr>
            <w:tcW w:w="9640" w:type="dxa"/>
            <w:gridSpan w:val="48"/>
            <w:shd w:val="clear" w:color="FFFFFF" w:fill="auto"/>
            <w:vAlign w:val="bottom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26BD2" w:rsidTr="0021120D">
        <w:trPr>
          <w:gridAfter w:val="1"/>
          <w:wAfter w:w="465" w:type="dxa"/>
          <w:trHeight w:val="9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3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</w:tr>
      <w:tr w:rsidR="00B26BD2" w:rsidTr="0021120D">
        <w:trPr>
          <w:gridAfter w:val="1"/>
          <w:wAfter w:w="465" w:type="dxa"/>
          <w:trHeight w:val="315"/>
        </w:trPr>
        <w:tc>
          <w:tcPr>
            <w:tcW w:w="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B26BD2">
            <w:pPr>
              <w:jc w:val="center"/>
            </w:pPr>
          </w:p>
        </w:tc>
        <w:tc>
          <w:tcPr>
            <w:tcW w:w="384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6BD2" w:rsidRDefault="00AE5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0225E" w:rsidRDefault="0070225E">
      <w:bookmarkStart w:id="0" w:name="_GoBack"/>
      <w:bookmarkEnd w:id="0"/>
    </w:p>
    <w:sectPr w:rsidR="0070225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BD2"/>
    <w:rsid w:val="00034FF4"/>
    <w:rsid w:val="0021120D"/>
    <w:rsid w:val="00211A90"/>
    <w:rsid w:val="002930BC"/>
    <w:rsid w:val="002D138D"/>
    <w:rsid w:val="002F0EA9"/>
    <w:rsid w:val="003555E8"/>
    <w:rsid w:val="00362B03"/>
    <w:rsid w:val="006C62E9"/>
    <w:rsid w:val="0070225E"/>
    <w:rsid w:val="007918CD"/>
    <w:rsid w:val="00A84135"/>
    <w:rsid w:val="00A912EB"/>
    <w:rsid w:val="00AE5530"/>
    <w:rsid w:val="00B26BD2"/>
    <w:rsid w:val="00BE6359"/>
    <w:rsid w:val="00CB3982"/>
    <w:rsid w:val="00CC471C"/>
    <w:rsid w:val="00D176AA"/>
    <w:rsid w:val="00D324CA"/>
    <w:rsid w:val="00EE7C22"/>
    <w:rsid w:val="00F4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D0EE70"/>
  <w15:docId w15:val="{06E551DC-AD93-4296-965D-B98C1175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9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25</Pages>
  <Words>6646</Words>
  <Characters>37888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23</cp:revision>
  <cp:lastPrinted>2018-12-19T11:53:00Z</cp:lastPrinted>
  <dcterms:created xsi:type="dcterms:W3CDTF">2018-12-19T08:54:00Z</dcterms:created>
  <dcterms:modified xsi:type="dcterms:W3CDTF">2018-12-19T15:06:00Z</dcterms:modified>
</cp:coreProperties>
</file>