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7" w:type="dxa"/>
        <w:tblInd w:w="0" w:type="dxa"/>
        <w:tblLook w:val="04A0" w:firstRow="1" w:lastRow="0" w:firstColumn="1" w:lastColumn="0" w:noHBand="0" w:noVBand="1"/>
      </w:tblPr>
      <w:tblGrid>
        <w:gridCol w:w="567"/>
        <w:gridCol w:w="293"/>
        <w:gridCol w:w="567"/>
        <w:gridCol w:w="165"/>
        <w:gridCol w:w="567"/>
        <w:gridCol w:w="180"/>
        <w:gridCol w:w="567"/>
        <w:gridCol w:w="355"/>
        <w:gridCol w:w="567"/>
        <w:gridCol w:w="45"/>
        <w:gridCol w:w="567"/>
        <w:gridCol w:w="71"/>
        <w:gridCol w:w="541"/>
        <w:gridCol w:w="26"/>
        <w:gridCol w:w="541"/>
        <w:gridCol w:w="65"/>
        <w:gridCol w:w="476"/>
        <w:gridCol w:w="91"/>
        <w:gridCol w:w="476"/>
        <w:gridCol w:w="105"/>
        <w:gridCol w:w="531"/>
        <w:gridCol w:w="36"/>
        <w:gridCol w:w="320"/>
        <w:gridCol w:w="211"/>
        <w:gridCol w:w="340"/>
        <w:gridCol w:w="16"/>
        <w:gridCol w:w="487"/>
        <w:gridCol w:w="64"/>
        <w:gridCol w:w="496"/>
        <w:gridCol w:w="7"/>
        <w:gridCol w:w="540"/>
        <w:gridCol w:w="20"/>
        <w:gridCol w:w="547"/>
      </w:tblGrid>
      <w:tr w:rsidR="00931499" w:rsidTr="00B027CF">
        <w:trPr>
          <w:gridAfter w:val="2"/>
          <w:wAfter w:w="567" w:type="dxa"/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6B1D8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2.6pt;margin-top:21.1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931499" w:rsidTr="00B027CF">
        <w:trPr>
          <w:gridAfter w:val="2"/>
          <w:wAfter w:w="56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931499" w:rsidTr="00B027CF">
        <w:trPr>
          <w:gridAfter w:val="2"/>
          <w:wAfter w:w="56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225"/>
        </w:trPr>
        <w:tc>
          <w:tcPr>
            <w:tcW w:w="4511" w:type="dxa"/>
            <w:gridSpan w:val="1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Before w:val="1"/>
          <w:wBefore w:w="567" w:type="dxa"/>
          <w:trHeight w:val="345"/>
        </w:trPr>
        <w:tc>
          <w:tcPr>
            <w:tcW w:w="4511" w:type="dxa"/>
            <w:gridSpan w:val="13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Before w:val="1"/>
          <w:wBefore w:w="567" w:type="dxa"/>
          <w:trHeight w:val="345"/>
        </w:trPr>
        <w:tc>
          <w:tcPr>
            <w:tcW w:w="4511" w:type="dxa"/>
            <w:gridSpan w:val="13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Before w:val="1"/>
          <w:wBefore w:w="567" w:type="dxa"/>
          <w:trHeight w:val="345"/>
        </w:trPr>
        <w:tc>
          <w:tcPr>
            <w:tcW w:w="4511" w:type="dxa"/>
            <w:gridSpan w:val="13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shd w:val="clear" w:color="FFFFFF" w:fill="auto"/>
            <w:vAlign w:val="bottom"/>
          </w:tcPr>
          <w:p w:rsidR="00151F27" w:rsidRDefault="00151F27"/>
        </w:tc>
      </w:tr>
      <w:tr w:rsidR="00931499" w:rsidTr="00B027CF">
        <w:trPr>
          <w:gridBefore w:val="1"/>
          <w:wBefore w:w="567" w:type="dxa"/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Before w:val="1"/>
          <w:wBefore w:w="567" w:type="dxa"/>
          <w:trHeight w:val="345"/>
        </w:trPr>
        <w:tc>
          <w:tcPr>
            <w:tcW w:w="4511" w:type="dxa"/>
            <w:gridSpan w:val="13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shd w:val="clear" w:color="FFFFFF" w:fill="auto"/>
            <w:vAlign w:val="bottom"/>
          </w:tcPr>
          <w:p w:rsidR="00151F27" w:rsidRDefault="00151F27"/>
        </w:tc>
      </w:tr>
      <w:tr w:rsidR="00931499" w:rsidTr="00B027CF">
        <w:trPr>
          <w:gridAfter w:val="2"/>
          <w:wAfter w:w="567" w:type="dxa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151F27" w:rsidRDefault="00151F27">
            <w:pPr>
              <w:jc w:val="right"/>
            </w:pPr>
          </w:p>
        </w:tc>
        <w:tc>
          <w:tcPr>
            <w:tcW w:w="732" w:type="dxa"/>
            <w:gridSpan w:val="2"/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center"/>
          </w:tcPr>
          <w:p w:rsidR="00151F27" w:rsidRDefault="00151F27">
            <w:pPr>
              <w:jc w:val="right"/>
            </w:pPr>
          </w:p>
        </w:tc>
        <w:tc>
          <w:tcPr>
            <w:tcW w:w="541" w:type="dxa"/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center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0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E76E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99">
              <w:rPr>
                <w:rFonts w:ascii="Times New Roman" w:hAnsi="Times New Roman"/>
                <w:sz w:val="26"/>
                <w:szCs w:val="26"/>
              </w:rPr>
              <w:t>17 декабря   2018 г.</w:t>
            </w:r>
          </w:p>
        </w:tc>
        <w:tc>
          <w:tcPr>
            <w:tcW w:w="612" w:type="dxa"/>
            <w:gridSpan w:val="2"/>
            <w:shd w:val="clear" w:color="FFFFFF" w:fill="auto"/>
            <w:vAlign w:val="center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6B1D83" w:rsidP="00B027CF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503</w:t>
            </w:r>
            <w:r w:rsidR="0093149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2" w:type="dxa"/>
            <w:gridSpan w:val="3"/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7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72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4828" w:type="dxa"/>
            <w:gridSpan w:val="18"/>
            <w:shd w:val="clear" w:color="FFFFFF" w:fill="auto"/>
            <w:vAlign w:val="bottom"/>
          </w:tcPr>
          <w:p w:rsidR="00151F27" w:rsidRDefault="00151F27">
            <w:pPr>
              <w:jc w:val="right"/>
            </w:pPr>
          </w:p>
        </w:tc>
      </w:tr>
      <w:tr w:rsidR="00151F27" w:rsidTr="00B027CF">
        <w:trPr>
          <w:gridAfter w:val="2"/>
          <w:wAfter w:w="567" w:type="dxa"/>
        </w:trPr>
        <w:tc>
          <w:tcPr>
            <w:tcW w:w="5684" w:type="dxa"/>
            <w:gridSpan w:val="16"/>
            <w:shd w:val="clear" w:color="FFFFFF" w:fill="FFFFFF"/>
            <w:vAlign w:val="center"/>
          </w:tcPr>
          <w:p w:rsidR="00151F27" w:rsidRDefault="00931499" w:rsidP="00B027CF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 19.12.2016 № 255-РК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муниципального образования городское пос</w:t>
            </w:r>
            <w:r w:rsidR="00B027CF">
              <w:rPr>
                <w:rFonts w:ascii="Times New Roman" w:hAnsi="Times New Roman"/>
                <w:b/>
                <w:sz w:val="26"/>
                <w:szCs w:val="26"/>
              </w:rPr>
              <w:t>еление «Город Кондрово» на 2017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-2019 годы» (в ред. приказа министерства конкурентной политики Калужской области от 18.12.2017 </w:t>
            </w:r>
            <w:r w:rsidR="00B027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448-РК) </w:t>
            </w:r>
            <w:proofErr w:type="gramEnd"/>
          </w:p>
        </w:tc>
        <w:tc>
          <w:tcPr>
            <w:tcW w:w="476" w:type="dxa"/>
            <w:shd w:val="clear" w:color="FFFFFF" w:fill="FFFFFF"/>
            <w:vAlign w:val="center"/>
          </w:tcPr>
          <w:p w:rsidR="00151F27" w:rsidRDefault="00151F27">
            <w:pPr>
              <w:jc w:val="both"/>
            </w:pPr>
          </w:p>
        </w:tc>
        <w:tc>
          <w:tcPr>
            <w:tcW w:w="672" w:type="dxa"/>
            <w:gridSpan w:val="3"/>
            <w:shd w:val="clear" w:color="FFFFFF" w:fill="FFFFFF"/>
            <w:vAlign w:val="center"/>
          </w:tcPr>
          <w:p w:rsidR="00151F27" w:rsidRDefault="00151F27">
            <w:pPr>
              <w:jc w:val="both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151F27" w:rsidRDefault="00151F27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4828" w:type="dxa"/>
            <w:gridSpan w:val="18"/>
            <w:shd w:val="clear" w:color="FFFFFF" w:fill="auto"/>
            <w:vAlign w:val="bottom"/>
          </w:tcPr>
          <w:p w:rsidR="00151F27" w:rsidRDefault="00151F27">
            <w:pPr>
              <w:jc w:val="right"/>
            </w:pPr>
          </w:p>
        </w:tc>
      </w:tr>
      <w:tr w:rsidR="00151F27" w:rsidTr="00B027CF">
        <w:trPr>
          <w:gridAfter w:val="2"/>
          <w:wAfter w:w="567" w:type="dxa"/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92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1" w:type="dxa"/>
            <w:shd w:val="clear" w:color="FFFFFF" w:fill="auto"/>
            <w:vAlign w:val="bottom"/>
          </w:tcPr>
          <w:p w:rsidR="00151F27" w:rsidRDefault="00151F27"/>
        </w:tc>
        <w:tc>
          <w:tcPr>
            <w:tcW w:w="4828" w:type="dxa"/>
            <w:gridSpan w:val="18"/>
            <w:shd w:val="clear" w:color="FFFFFF" w:fill="auto"/>
            <w:vAlign w:val="bottom"/>
          </w:tcPr>
          <w:p w:rsidR="00151F27" w:rsidRDefault="00151F27">
            <w:pPr>
              <w:jc w:val="right"/>
            </w:pPr>
          </w:p>
        </w:tc>
      </w:tr>
      <w:tr w:rsidR="00151F27" w:rsidTr="00B027CF">
        <w:trPr>
          <w:gridAfter w:val="2"/>
          <w:wAfter w:w="567" w:type="dxa"/>
        </w:trPr>
        <w:tc>
          <w:tcPr>
            <w:tcW w:w="9880" w:type="dxa"/>
            <w:gridSpan w:val="31"/>
            <w:shd w:val="clear" w:color="FFFFFF" w:fill="auto"/>
          </w:tcPr>
          <w:p w:rsidR="00151F27" w:rsidRDefault="0093149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B027CF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 на основании протокола заседания комиссии по тарифам и ценам министерства конкурентной политики Калужской области от  17.12.2018, </w:t>
            </w:r>
            <w:r w:rsidR="00E76E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149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151F27" w:rsidTr="00B027CF">
        <w:trPr>
          <w:gridAfter w:val="2"/>
          <w:wAfter w:w="567" w:type="dxa"/>
        </w:trPr>
        <w:tc>
          <w:tcPr>
            <w:tcW w:w="9880" w:type="dxa"/>
            <w:gridSpan w:val="31"/>
            <w:shd w:val="clear" w:color="FFFFFF" w:fill="auto"/>
            <w:vAlign w:val="bottom"/>
          </w:tcPr>
          <w:p w:rsidR="00151F27" w:rsidRDefault="00931499" w:rsidP="00B027C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19.12.2016 № 255-РК «Об утверждении производственной программы в сфере водоснабжения и (или) водоотведения для государственного предприятия Калужской области «Калугаоблводоканал» на территории муниципального образования городское пос</w:t>
            </w:r>
            <w:r w:rsidR="00B027CF">
              <w:rPr>
                <w:rFonts w:ascii="Times New Roman" w:hAnsi="Times New Roman"/>
                <w:sz w:val="26"/>
                <w:szCs w:val="26"/>
              </w:rPr>
              <w:t>еление «Город Кондрово» на 2017</w:t>
            </w:r>
            <w:r>
              <w:rPr>
                <w:rFonts w:ascii="Times New Roman" w:hAnsi="Times New Roman"/>
                <w:sz w:val="26"/>
                <w:szCs w:val="26"/>
              </w:rPr>
              <w:t>-2019 годы» (в ред. приказа министерства конкурентной политики Калужской области от 18.12.2017 № 448-РК) (далее – приказ), изложив приложение  к приказу в новой редакции 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приложению к настоящему приказу.</w:t>
            </w:r>
          </w:p>
        </w:tc>
      </w:tr>
      <w:tr w:rsidR="00151F27" w:rsidTr="00B027CF">
        <w:trPr>
          <w:gridAfter w:val="2"/>
          <w:wAfter w:w="567" w:type="dxa"/>
        </w:trPr>
        <w:tc>
          <w:tcPr>
            <w:tcW w:w="9880" w:type="dxa"/>
            <w:gridSpan w:val="31"/>
            <w:shd w:val="clear" w:color="FFFFFF" w:fill="auto"/>
            <w:vAlign w:val="bottom"/>
          </w:tcPr>
          <w:p w:rsidR="00151F27" w:rsidRDefault="0093149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51F27" w:rsidTr="00B027CF">
        <w:trPr>
          <w:gridAfter w:val="2"/>
          <w:wAfter w:w="567" w:type="dxa"/>
          <w:trHeight w:val="225"/>
        </w:trPr>
        <w:tc>
          <w:tcPr>
            <w:tcW w:w="9880" w:type="dxa"/>
            <w:gridSpan w:val="31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225"/>
        </w:trPr>
        <w:tc>
          <w:tcPr>
            <w:tcW w:w="9880" w:type="dxa"/>
            <w:gridSpan w:val="31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225"/>
        </w:trPr>
        <w:tc>
          <w:tcPr>
            <w:tcW w:w="9880" w:type="dxa"/>
            <w:gridSpan w:val="31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gridAfter w:val="2"/>
          <w:wAfter w:w="567" w:type="dxa"/>
          <w:trHeight w:val="345"/>
        </w:trPr>
        <w:tc>
          <w:tcPr>
            <w:tcW w:w="5052" w:type="dxa"/>
            <w:gridSpan w:val="13"/>
            <w:shd w:val="clear" w:color="FFFFFF" w:fill="auto"/>
            <w:vAlign w:val="bottom"/>
          </w:tcPr>
          <w:p w:rsidR="00151F27" w:rsidRDefault="0093149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28" w:type="dxa"/>
            <w:gridSpan w:val="18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51F27" w:rsidRDefault="0093149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12"/>
        <w:gridCol w:w="680"/>
        <w:gridCol w:w="693"/>
        <w:gridCol w:w="621"/>
        <w:gridCol w:w="566"/>
        <w:gridCol w:w="709"/>
        <w:gridCol w:w="471"/>
        <w:gridCol w:w="99"/>
        <w:gridCol w:w="185"/>
        <w:gridCol w:w="511"/>
        <w:gridCol w:w="339"/>
        <w:gridCol w:w="186"/>
        <w:gridCol w:w="98"/>
        <w:gridCol w:w="573"/>
        <w:gridCol w:w="277"/>
        <w:gridCol w:w="142"/>
        <w:gridCol w:w="109"/>
        <w:gridCol w:w="175"/>
        <w:gridCol w:w="188"/>
        <w:gridCol w:w="95"/>
        <w:gridCol w:w="284"/>
        <w:gridCol w:w="167"/>
        <w:gridCol w:w="258"/>
        <w:gridCol w:w="142"/>
        <w:gridCol w:w="139"/>
        <w:gridCol w:w="428"/>
        <w:gridCol w:w="152"/>
        <w:gridCol w:w="556"/>
      </w:tblGrid>
      <w:tr w:rsidR="00151F27" w:rsidTr="00B027CF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51F27" w:rsidTr="00B027CF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51F27" w:rsidTr="00B027CF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51F27" w:rsidTr="00B027CF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51F27" w:rsidTr="00B027CF">
        <w:trPr>
          <w:trHeight w:val="32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83" w:type="dxa"/>
            <w:gridSpan w:val="23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6B1D83">
              <w:rPr>
                <w:rFonts w:ascii="Times New Roman" w:hAnsi="Times New Roman"/>
                <w:sz w:val="26"/>
                <w:szCs w:val="26"/>
              </w:rPr>
              <w:t xml:space="preserve"> 503-РК</w:t>
            </w:r>
          </w:p>
        </w:tc>
      </w:tr>
      <w:tr w:rsidR="00151F27" w:rsidTr="00B027CF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151F27">
            <w:pPr>
              <w:jc w:val="right"/>
            </w:pPr>
          </w:p>
        </w:tc>
      </w:tr>
      <w:tr w:rsidR="00151F27" w:rsidTr="00B027CF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849" w:type="dxa"/>
            <w:gridSpan w:val="24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51F27" w:rsidTr="00B027CF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6849" w:type="dxa"/>
            <w:gridSpan w:val="24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51F27" w:rsidTr="00B027CF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51F27" w:rsidTr="00B027CF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004" w:type="dxa"/>
            <w:gridSpan w:val="20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51F27" w:rsidTr="00B027CF">
        <w:trPr>
          <w:trHeight w:val="310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83" w:type="dxa"/>
            <w:gridSpan w:val="23"/>
            <w:shd w:val="clear" w:color="FFFFFF" w:fill="auto"/>
            <w:vAlign w:val="bottom"/>
          </w:tcPr>
          <w:p w:rsidR="00151F27" w:rsidRDefault="0093149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19.12.2016 № 255-РК </w:t>
            </w:r>
          </w:p>
        </w:tc>
      </w:tr>
      <w:tr w:rsidR="00151F27" w:rsidTr="00B027CF">
        <w:trPr>
          <w:trHeight w:val="34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B027CF"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2017-2019 годы</w:t>
            </w:r>
          </w:p>
        </w:tc>
      </w:tr>
      <w:tr w:rsidR="00151F27" w:rsidTr="00B027CF">
        <w:trPr>
          <w:trHeight w:val="210"/>
        </w:trPr>
        <w:tc>
          <w:tcPr>
            <w:tcW w:w="8503" w:type="dxa"/>
            <w:gridSpan w:val="26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51F27" w:rsidTr="006B1D83">
        <w:trPr>
          <w:trHeight w:val="8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151F27" w:rsidTr="006B1D83">
        <w:trPr>
          <w:trHeight w:val="8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 w:rsidP="00B027CF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51F27" w:rsidTr="006B1D83">
        <w:trPr>
          <w:trHeight w:val="8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 w:rsidP="006B1D83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bookmarkEnd w:id="0"/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Замена задвижек и пожарных гидрантов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55,62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 xml:space="preserve">Водоразборные колонки: ремонт на месте неисправных колонок с проверкой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эжектора и других частей колонки, ремонт и асфальтирование площадок и от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01.11.2017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51,66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 xml:space="preserve">Колодцы и камеры: устранение свищей, заделка расстроенной кладки,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колодцеви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 с установкой колец, плит перекрытий, люков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Насосные агрегаты: смена прокладок, набивка сальников, смазка уплотнительных колец, снятие крышек и установление разбега ротора.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7,43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158,03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298,94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302,14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302,14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 w:rsidP="006B1D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69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 w:rsidP="006B1D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F27" w:rsidTr="006B1D83">
        <w:trPr>
          <w:trHeight w:val="85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166,05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166,05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180,16</w:t>
            </w:r>
          </w:p>
        </w:tc>
      </w:tr>
      <w:tr w:rsidR="00151F27" w:rsidTr="006B1D83">
        <w:trPr>
          <w:trHeight w:val="85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443,16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653,21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653,21</w:t>
            </w:r>
          </w:p>
        </w:tc>
      </w:tr>
      <w:tr w:rsidR="00151F27" w:rsidTr="006B1D83">
        <w:trPr>
          <w:trHeight w:val="85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87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F27" w:rsidTr="006B1D83">
        <w:trPr>
          <w:trHeight w:val="8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3 838,3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5 154,98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4 023,59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8 115,64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5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4 402,24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 w:rsidP="00E76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8 6</w:t>
            </w:r>
            <w:r w:rsidR="00E76E6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76E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45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 w:rsidP="00B027C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объема транспортируемых сточных вод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79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 w:rsidP="00B027C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both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 w:rsidP="006B1D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7%.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 w:rsidP="006B1D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6B1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166,05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257,77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-91,72</w:t>
            </w: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3 838,3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5 997,75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-2 159,45</w:t>
            </w: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Водоразборные колонки: ремонт на месте неисправных колонок с проверкой работы эжектора и других частей колонки, ремонт и асфальтирование площадок и от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51,66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Водонапорные башни: мелкий ремонт баков, внутренних трубопроводов и арматуры.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Трубопроводы: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158,03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147,79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-3,63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Замена задвижек и пожарных гидрантов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55,62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62,72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-7,1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 xml:space="preserve">Насосные агрегаты: смена прокладок, набивка сальников, смазка уплотнительных колец, снятие крышек и 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разбега ротора.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7,43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</w:tr>
      <w:tr w:rsidR="00151F27" w:rsidTr="006B1D83">
        <w:trPr>
          <w:trHeight w:val="8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1F27" w:rsidRDefault="00151F27"/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 xml:space="preserve">Колодцы и камеры: устранение свищей, заделка расстроенной кладки,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колодцеви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камер с установкой колец, плит перекрытий, люков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19,37</w:t>
            </w: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443,16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430,88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5 154,98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7 072,82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-1 917,84</w:t>
            </w: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2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bottom"/>
          </w:tcPr>
          <w:p w:rsidR="00151F27" w:rsidRDefault="00151F27">
            <w:pPr>
              <w:jc w:val="center"/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151F27" w:rsidRDefault="00151F27"/>
        </w:tc>
        <w:tc>
          <w:tcPr>
            <w:tcW w:w="693" w:type="dxa"/>
            <w:shd w:val="clear" w:color="FFFFFF" w:fill="auto"/>
            <w:vAlign w:val="bottom"/>
          </w:tcPr>
          <w:p w:rsidR="00151F27" w:rsidRDefault="00151F27"/>
        </w:tc>
        <w:tc>
          <w:tcPr>
            <w:tcW w:w="621" w:type="dxa"/>
            <w:shd w:val="clear" w:color="FFFFFF" w:fill="auto"/>
            <w:vAlign w:val="bottom"/>
          </w:tcPr>
          <w:p w:rsidR="00151F27" w:rsidRDefault="00151F27"/>
        </w:tc>
        <w:tc>
          <w:tcPr>
            <w:tcW w:w="566" w:type="dxa"/>
            <w:shd w:val="clear" w:color="FFFFFF" w:fill="auto"/>
            <w:vAlign w:val="bottom"/>
          </w:tcPr>
          <w:p w:rsidR="00151F27" w:rsidRDefault="00151F27"/>
        </w:tc>
        <w:tc>
          <w:tcPr>
            <w:tcW w:w="709" w:type="dxa"/>
            <w:shd w:val="clear" w:color="FFFFFF" w:fill="auto"/>
            <w:vAlign w:val="bottom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151F27" w:rsidRDefault="00151F27"/>
        </w:tc>
        <w:tc>
          <w:tcPr>
            <w:tcW w:w="556" w:type="dxa"/>
            <w:shd w:val="clear" w:color="FFFFFF" w:fill="auto"/>
            <w:vAlign w:val="bottom"/>
          </w:tcPr>
          <w:p w:rsidR="00151F27" w:rsidRDefault="00151F27"/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51F27" w:rsidTr="006B1D83">
        <w:trPr>
          <w:trHeight w:val="8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406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151F27">
            <w:pPr>
              <w:jc w:val="center"/>
            </w:pPr>
          </w:p>
        </w:tc>
        <w:tc>
          <w:tcPr>
            <w:tcW w:w="32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1F27" w:rsidRDefault="009314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F27" w:rsidTr="006B1D83">
        <w:trPr>
          <w:trHeight w:val="85"/>
        </w:trPr>
        <w:tc>
          <w:tcPr>
            <w:tcW w:w="796" w:type="dxa"/>
            <w:gridSpan w:val="2"/>
            <w:shd w:val="clear" w:color="FFFFFF" w:fill="auto"/>
            <w:vAlign w:val="center"/>
          </w:tcPr>
          <w:p w:rsidR="00151F27" w:rsidRDefault="0093149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0" w:type="dxa"/>
            <w:shd w:val="clear" w:color="FFFFFF" w:fill="auto"/>
            <w:vAlign w:val="center"/>
          </w:tcPr>
          <w:p w:rsidR="00151F27" w:rsidRDefault="00151F27"/>
        </w:tc>
        <w:tc>
          <w:tcPr>
            <w:tcW w:w="693" w:type="dxa"/>
            <w:shd w:val="clear" w:color="FFFFFF" w:fill="auto"/>
            <w:vAlign w:val="center"/>
          </w:tcPr>
          <w:p w:rsidR="00151F27" w:rsidRDefault="00151F27"/>
        </w:tc>
        <w:tc>
          <w:tcPr>
            <w:tcW w:w="621" w:type="dxa"/>
            <w:shd w:val="clear" w:color="FFFFFF" w:fill="auto"/>
            <w:vAlign w:val="center"/>
          </w:tcPr>
          <w:p w:rsidR="00151F27" w:rsidRDefault="00151F27"/>
        </w:tc>
        <w:tc>
          <w:tcPr>
            <w:tcW w:w="566" w:type="dxa"/>
            <w:shd w:val="clear" w:color="FFFFFF" w:fill="auto"/>
            <w:vAlign w:val="center"/>
          </w:tcPr>
          <w:p w:rsidR="00151F27" w:rsidRDefault="00151F27"/>
        </w:tc>
        <w:tc>
          <w:tcPr>
            <w:tcW w:w="709" w:type="dxa"/>
            <w:shd w:val="clear" w:color="FFFFFF" w:fill="auto"/>
            <w:vAlign w:val="center"/>
          </w:tcPr>
          <w:p w:rsidR="00151F27" w:rsidRDefault="00151F27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151F27" w:rsidRDefault="00151F27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151F27" w:rsidRDefault="00151F27"/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151F27" w:rsidRDefault="00151F27"/>
        </w:tc>
        <w:tc>
          <w:tcPr>
            <w:tcW w:w="671" w:type="dxa"/>
            <w:gridSpan w:val="2"/>
            <w:shd w:val="clear" w:color="FFFFFF" w:fill="auto"/>
            <w:vAlign w:val="center"/>
          </w:tcPr>
          <w:p w:rsidR="00151F27" w:rsidRDefault="00151F27"/>
        </w:tc>
        <w:tc>
          <w:tcPr>
            <w:tcW w:w="528" w:type="dxa"/>
            <w:gridSpan w:val="3"/>
            <w:shd w:val="clear" w:color="FFFFFF" w:fill="auto"/>
            <w:vAlign w:val="center"/>
          </w:tcPr>
          <w:p w:rsidR="00151F27" w:rsidRDefault="00151F27"/>
        </w:tc>
        <w:tc>
          <w:tcPr>
            <w:tcW w:w="363" w:type="dxa"/>
            <w:gridSpan w:val="2"/>
            <w:shd w:val="clear" w:color="FFFFFF" w:fill="auto"/>
            <w:vAlign w:val="center"/>
          </w:tcPr>
          <w:p w:rsidR="00151F27" w:rsidRDefault="00151F27"/>
        </w:tc>
        <w:tc>
          <w:tcPr>
            <w:tcW w:w="546" w:type="dxa"/>
            <w:gridSpan w:val="3"/>
            <w:shd w:val="clear" w:color="FFFFFF" w:fill="auto"/>
            <w:vAlign w:val="center"/>
          </w:tcPr>
          <w:p w:rsidR="00151F27" w:rsidRDefault="00151F27"/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151F27" w:rsidRDefault="00151F27"/>
        </w:tc>
        <w:tc>
          <w:tcPr>
            <w:tcW w:w="580" w:type="dxa"/>
            <w:gridSpan w:val="2"/>
            <w:shd w:val="clear" w:color="FFFFFF" w:fill="auto"/>
            <w:vAlign w:val="center"/>
          </w:tcPr>
          <w:p w:rsidR="00151F27" w:rsidRDefault="00151F27"/>
        </w:tc>
        <w:tc>
          <w:tcPr>
            <w:tcW w:w="556" w:type="dxa"/>
            <w:shd w:val="clear" w:color="FFFFFF" w:fill="auto"/>
            <w:vAlign w:val="center"/>
          </w:tcPr>
          <w:p w:rsidR="00151F27" w:rsidRDefault="00151F27"/>
        </w:tc>
      </w:tr>
    </w:tbl>
    <w:p w:rsidR="00C61C52" w:rsidRDefault="00C61C52"/>
    <w:sectPr w:rsidR="00C61C52" w:rsidSect="00B027CF">
      <w:pgSz w:w="11907" w:h="16839"/>
      <w:pgMar w:top="1134" w:right="567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F27"/>
    <w:rsid w:val="00151F27"/>
    <w:rsid w:val="006B1D83"/>
    <w:rsid w:val="00931499"/>
    <w:rsid w:val="00B027CF"/>
    <w:rsid w:val="00C61C52"/>
    <w:rsid w:val="00E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2018-12-18T12:59:00Z</cp:lastPrinted>
  <dcterms:created xsi:type="dcterms:W3CDTF">2018-12-13T13:43:00Z</dcterms:created>
  <dcterms:modified xsi:type="dcterms:W3CDTF">2018-12-18T13:00:00Z</dcterms:modified>
</cp:coreProperties>
</file>