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67"/>
        <w:gridCol w:w="265"/>
        <w:gridCol w:w="878"/>
        <w:gridCol w:w="738"/>
        <w:gridCol w:w="246"/>
        <w:gridCol w:w="330"/>
        <w:gridCol w:w="237"/>
        <w:gridCol w:w="272"/>
        <w:gridCol w:w="578"/>
        <w:gridCol w:w="125"/>
        <w:gridCol w:w="494"/>
        <w:gridCol w:w="1121"/>
        <w:gridCol w:w="20"/>
        <w:gridCol w:w="553"/>
        <w:gridCol w:w="548"/>
        <w:gridCol w:w="544"/>
        <w:gridCol w:w="540"/>
        <w:gridCol w:w="537"/>
        <w:gridCol w:w="534"/>
        <w:gridCol w:w="512"/>
        <w:gridCol w:w="20"/>
      </w:tblGrid>
      <w:tr w:rsidR="003854B0" w:rsidTr="003854B0">
        <w:trPr>
          <w:trHeight w:val="1020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878" w:type="dxa"/>
            <w:shd w:val="clear" w:color="FFFFFF" w:fill="auto"/>
            <w:vAlign w:val="bottom"/>
          </w:tcPr>
          <w:p w:rsidR="000972C6" w:rsidRDefault="003854B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3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/>
        </w:tc>
        <w:tc>
          <w:tcPr>
            <w:tcW w:w="1121" w:type="dxa"/>
            <w:shd w:val="clear" w:color="FFFFFF" w:fill="auto"/>
            <w:vAlign w:val="bottom"/>
          </w:tcPr>
          <w:p w:rsidR="000972C6" w:rsidRDefault="000972C6"/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53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3854B0" w:rsidTr="003854B0">
        <w:trPr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878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/>
        </w:tc>
        <w:tc>
          <w:tcPr>
            <w:tcW w:w="1121" w:type="dxa"/>
            <w:shd w:val="clear" w:color="FFFFFF" w:fill="auto"/>
            <w:vAlign w:val="bottom"/>
          </w:tcPr>
          <w:p w:rsidR="000972C6" w:rsidRDefault="000972C6"/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53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3854B0" w:rsidTr="003854B0">
        <w:trPr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878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/>
        </w:tc>
        <w:tc>
          <w:tcPr>
            <w:tcW w:w="1121" w:type="dxa"/>
            <w:shd w:val="clear" w:color="FFFFFF" w:fill="auto"/>
            <w:vAlign w:val="bottom"/>
          </w:tcPr>
          <w:p w:rsidR="000972C6" w:rsidRDefault="000972C6"/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53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1703B9" w:rsidTr="003854B0">
        <w:trPr>
          <w:trHeight w:val="225"/>
        </w:trPr>
        <w:tc>
          <w:tcPr>
            <w:tcW w:w="4236" w:type="dxa"/>
            <w:gridSpan w:val="10"/>
            <w:shd w:val="clear" w:color="FFFFFF" w:fill="auto"/>
            <w:vAlign w:val="bottom"/>
          </w:tcPr>
          <w:p w:rsidR="000972C6" w:rsidRDefault="000972C6"/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/>
        </w:tc>
        <w:tc>
          <w:tcPr>
            <w:tcW w:w="1121" w:type="dxa"/>
            <w:shd w:val="clear" w:color="FFFFFF" w:fill="auto"/>
            <w:vAlign w:val="bottom"/>
          </w:tcPr>
          <w:p w:rsidR="000972C6" w:rsidRDefault="000972C6"/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53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1703B9" w:rsidTr="003854B0">
        <w:trPr>
          <w:trHeight w:val="345"/>
        </w:trPr>
        <w:tc>
          <w:tcPr>
            <w:tcW w:w="4236" w:type="dxa"/>
            <w:gridSpan w:val="1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112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53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1703B9" w:rsidTr="003854B0">
        <w:trPr>
          <w:trHeight w:val="345"/>
        </w:trPr>
        <w:tc>
          <w:tcPr>
            <w:tcW w:w="4236" w:type="dxa"/>
            <w:gridSpan w:val="1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112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53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1703B9" w:rsidTr="003854B0">
        <w:trPr>
          <w:trHeight w:val="345"/>
        </w:trPr>
        <w:tc>
          <w:tcPr>
            <w:tcW w:w="4236" w:type="dxa"/>
            <w:gridSpan w:val="1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112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53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3854B0" w:rsidTr="003854B0">
        <w:trPr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878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/>
        </w:tc>
        <w:tc>
          <w:tcPr>
            <w:tcW w:w="1121" w:type="dxa"/>
            <w:shd w:val="clear" w:color="FFFFFF" w:fill="auto"/>
            <w:vAlign w:val="bottom"/>
          </w:tcPr>
          <w:p w:rsidR="000972C6" w:rsidRDefault="000972C6"/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53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1703B9" w:rsidTr="003854B0">
        <w:trPr>
          <w:trHeight w:val="345"/>
        </w:trPr>
        <w:tc>
          <w:tcPr>
            <w:tcW w:w="4236" w:type="dxa"/>
            <w:gridSpan w:val="1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112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53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3854B0" w:rsidTr="003854B0">
        <w:tc>
          <w:tcPr>
            <w:tcW w:w="832" w:type="dxa"/>
            <w:gridSpan w:val="2"/>
            <w:shd w:val="clear" w:color="FFFFFF" w:fill="auto"/>
            <w:vAlign w:val="center"/>
          </w:tcPr>
          <w:p w:rsidR="000972C6" w:rsidRDefault="000972C6">
            <w:pPr>
              <w:jc w:val="right"/>
            </w:pPr>
          </w:p>
        </w:tc>
        <w:tc>
          <w:tcPr>
            <w:tcW w:w="878" w:type="dxa"/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03" w:type="dxa"/>
            <w:gridSpan w:val="2"/>
            <w:shd w:val="clear" w:color="FFFFFF" w:fill="auto"/>
            <w:vAlign w:val="center"/>
          </w:tcPr>
          <w:p w:rsidR="000972C6" w:rsidRDefault="000972C6">
            <w:pPr>
              <w:jc w:val="right"/>
            </w:pPr>
          </w:p>
        </w:tc>
        <w:tc>
          <w:tcPr>
            <w:tcW w:w="494" w:type="dxa"/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21" w:type="dxa"/>
            <w:shd w:val="clear" w:color="FFFFFF" w:fill="auto"/>
            <w:vAlign w:val="bottom"/>
          </w:tcPr>
          <w:p w:rsidR="000972C6" w:rsidRDefault="000972C6"/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53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3854B0" w:rsidTr="003854B0">
        <w:trPr>
          <w:trHeight w:val="345"/>
        </w:trPr>
        <w:tc>
          <w:tcPr>
            <w:tcW w:w="567" w:type="dxa"/>
            <w:shd w:val="clear" w:color="FFFFFF" w:fill="auto"/>
            <w:vAlign w:val="center"/>
          </w:tcPr>
          <w:p w:rsidR="000972C6" w:rsidRDefault="001703B9" w:rsidP="003854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 w:rsidP="003854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декабря 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0972C6" w:rsidRDefault="001703B9" w:rsidP="003854B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3854B0" w:rsidP="003854B0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460</w:t>
            </w:r>
            <w:r w:rsidR="001703B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40" w:type="dxa"/>
            <w:gridSpan w:val="3"/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53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0972C6" w:rsidTr="003854B0">
        <w:trPr>
          <w:gridAfter w:val="1"/>
          <w:wAfter w:w="20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878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909" w:type="dxa"/>
            <w:gridSpan w:val="9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 w:rsidTr="003854B0">
        <w:tc>
          <w:tcPr>
            <w:tcW w:w="5851" w:type="dxa"/>
            <w:gridSpan w:val="12"/>
            <w:shd w:val="clear" w:color="FFFFFF" w:fill="auto"/>
            <w:vAlign w:val="center"/>
          </w:tcPr>
          <w:p w:rsidR="000972C6" w:rsidRDefault="001703B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</w:t>
            </w:r>
            <w:r w:rsidR="003854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3854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</w:t>
            </w:r>
            <w:r w:rsidR="003854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«Калужский областной </w:t>
            </w:r>
            <w:r w:rsidR="003854B0">
              <w:rPr>
                <w:rFonts w:ascii="Times New Roman" w:hAnsi="Times New Roman"/>
                <w:b/>
                <w:sz w:val="26"/>
                <w:szCs w:val="26"/>
              </w:rPr>
              <w:t>водоканал»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0972C6" w:rsidRDefault="000972C6">
            <w:pPr>
              <w:jc w:val="both"/>
            </w:pPr>
          </w:p>
        </w:tc>
        <w:tc>
          <w:tcPr>
            <w:tcW w:w="553" w:type="dxa"/>
            <w:shd w:val="clear" w:color="FFFFFF" w:fill="auto"/>
            <w:vAlign w:val="center"/>
          </w:tcPr>
          <w:p w:rsidR="000972C6" w:rsidRDefault="000972C6">
            <w:pPr>
              <w:jc w:val="both"/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40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7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0972C6" w:rsidTr="003854B0">
        <w:trPr>
          <w:gridAfter w:val="1"/>
          <w:wAfter w:w="20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878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909" w:type="dxa"/>
            <w:gridSpan w:val="9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 w:rsidTr="003854B0">
        <w:trPr>
          <w:gridAfter w:val="1"/>
          <w:wAfter w:w="20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878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909" w:type="dxa"/>
            <w:gridSpan w:val="9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 w:rsidTr="003854B0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</w:tcPr>
          <w:p w:rsidR="000972C6" w:rsidRDefault="001703B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3854B0">
              <w:rPr>
                <w:rFonts w:ascii="Times New Roman" w:hAnsi="Times New Roman"/>
                <w:sz w:val="26"/>
                <w:szCs w:val="26"/>
              </w:rPr>
              <w:t>,</w:t>
            </w:r>
            <w:r w:rsidR="003854B0">
              <w:t xml:space="preserve"> </w:t>
            </w:r>
            <w:r w:rsidR="003854B0" w:rsidRPr="003854B0">
              <w:rPr>
                <w:rFonts w:ascii="Times New Roman" w:hAnsi="Times New Roman"/>
                <w:sz w:val="26"/>
                <w:szCs w:val="26"/>
              </w:rPr>
              <w:t>от 07.12.2018 № 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 17.12.2018 </w:t>
            </w:r>
            <w:r w:rsidRPr="001703B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972C6" w:rsidTr="003854B0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«Калужский областной водоканал» на 2019-2023 годы согласно приложению к настоящему приказу.</w:t>
            </w:r>
          </w:p>
        </w:tc>
      </w:tr>
      <w:tr w:rsidR="000972C6" w:rsidTr="003854B0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2. Настоящий приказ вступает в силу с 1 января 2019 года.</w:t>
            </w:r>
          </w:p>
        </w:tc>
      </w:tr>
      <w:tr w:rsidR="000972C6" w:rsidTr="003854B0">
        <w:trPr>
          <w:gridAfter w:val="1"/>
          <w:wAfter w:w="20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878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909" w:type="dxa"/>
            <w:gridSpan w:val="9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 w:rsidTr="003854B0">
        <w:trPr>
          <w:gridAfter w:val="1"/>
          <w:wAfter w:w="20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878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909" w:type="dxa"/>
            <w:gridSpan w:val="9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 w:rsidTr="003854B0">
        <w:trPr>
          <w:gridAfter w:val="1"/>
          <w:wAfter w:w="20" w:type="dxa"/>
          <w:trHeight w:val="345"/>
        </w:trPr>
        <w:tc>
          <w:tcPr>
            <w:tcW w:w="4730" w:type="dxa"/>
            <w:gridSpan w:val="11"/>
            <w:shd w:val="clear" w:color="FFFFFF" w:fill="auto"/>
            <w:vAlign w:val="bottom"/>
          </w:tcPr>
          <w:p w:rsidR="000972C6" w:rsidRDefault="001703B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09" w:type="dxa"/>
            <w:gridSpan w:val="9"/>
            <w:shd w:val="clear" w:color="FFFFFF" w:fill="auto"/>
            <w:vAlign w:val="bottom"/>
          </w:tcPr>
          <w:p w:rsidR="000972C6" w:rsidRDefault="001703B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972C6" w:rsidRDefault="001703B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1"/>
        <w:gridCol w:w="866"/>
        <w:gridCol w:w="645"/>
        <w:gridCol w:w="469"/>
        <w:gridCol w:w="396"/>
        <w:gridCol w:w="1225"/>
        <w:gridCol w:w="624"/>
        <w:gridCol w:w="479"/>
        <w:gridCol w:w="334"/>
        <w:gridCol w:w="120"/>
        <w:gridCol w:w="648"/>
        <w:gridCol w:w="507"/>
        <w:gridCol w:w="91"/>
        <w:gridCol w:w="505"/>
        <w:gridCol w:w="541"/>
        <w:gridCol w:w="90"/>
        <w:gridCol w:w="501"/>
        <w:gridCol w:w="541"/>
        <w:gridCol w:w="69"/>
        <w:gridCol w:w="497"/>
      </w:tblGrid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90" w:type="dxa"/>
            <w:gridSpan w:val="10"/>
            <w:shd w:val="clear" w:color="FFFFFF" w:fill="auto"/>
            <w:vAlign w:val="center"/>
          </w:tcPr>
          <w:p w:rsidR="000972C6" w:rsidRPr="00611A0B" w:rsidRDefault="001703B9">
            <w:pPr>
              <w:jc w:val="right"/>
            </w:pPr>
            <w:r w:rsidRPr="00611A0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972C6" w:rsidTr="00A60AF0">
        <w:trPr>
          <w:trHeight w:val="12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90" w:type="dxa"/>
            <w:gridSpan w:val="10"/>
            <w:shd w:val="clear" w:color="FFFFFF" w:fill="auto"/>
            <w:vAlign w:val="center"/>
          </w:tcPr>
          <w:p w:rsidR="000972C6" w:rsidRPr="00611A0B" w:rsidRDefault="001703B9">
            <w:pPr>
              <w:jc w:val="right"/>
            </w:pPr>
            <w:r w:rsidRPr="00611A0B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 w:rsidRPr="00611A0B"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 w:rsidRPr="00611A0B"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 w:rsidRPr="00611A0B">
              <w:rPr>
                <w:rFonts w:ascii="Times New Roman" w:hAnsi="Times New Roman"/>
                <w:sz w:val="26"/>
                <w:szCs w:val="26"/>
              </w:rPr>
              <w:br/>
              <w:t>от 17.12.2018 №</w:t>
            </w:r>
            <w:r w:rsidR="003854B0">
              <w:rPr>
                <w:rFonts w:ascii="Times New Roman" w:hAnsi="Times New Roman"/>
                <w:sz w:val="26"/>
                <w:szCs w:val="26"/>
              </w:rPr>
              <w:t xml:space="preserve"> 460</w:t>
            </w:r>
            <w:r w:rsidRPr="00611A0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Pr="00611A0B" w:rsidRDefault="000972C6"/>
        </w:tc>
      </w:tr>
      <w:tr w:rsidR="000972C6" w:rsidTr="00A60AF0">
        <w:trPr>
          <w:trHeight w:val="9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 w:rsidRPr="00611A0B"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«Калужский областной водоканал»  на 2019-2023 годы</w:t>
            </w:r>
          </w:p>
        </w:tc>
      </w:tr>
      <w:tr w:rsidR="000972C6" w:rsidTr="00A60AF0">
        <w:trPr>
          <w:trHeight w:val="210"/>
        </w:trPr>
        <w:tc>
          <w:tcPr>
            <w:tcW w:w="8532" w:type="dxa"/>
            <w:gridSpan w:val="17"/>
            <w:shd w:val="clear" w:color="FFFFFF" w:fill="auto"/>
            <w:vAlign w:val="bottom"/>
          </w:tcPr>
          <w:p w:rsidR="000972C6" w:rsidRPr="00611A0B" w:rsidRDefault="000972C6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Pr="00611A0B" w:rsidRDefault="000972C6"/>
        </w:tc>
      </w:tr>
      <w:tr w:rsidR="000972C6" w:rsidTr="00A60AF0"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972C6" w:rsidTr="00A60AF0"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972C6" w:rsidTr="00A60AF0">
        <w:trPr>
          <w:trHeight w:val="9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«Калужский областной водоканал» , 248002, Калужская область, город Калуга, ул. Салтыкова-Щедрина, 80</w:t>
            </w:r>
          </w:p>
        </w:tc>
      </w:tr>
      <w:tr w:rsidR="000972C6" w:rsidTr="00A60AF0">
        <w:trPr>
          <w:trHeight w:val="9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A60AF0">
            <w:r w:rsidRPr="00611A0B"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Pr="00611A0B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972C6" w:rsidTr="00A60AF0">
        <w:trPr>
          <w:trHeight w:val="34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Pr="00611A0B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972C6" w:rsidTr="00A60AF0">
        <w:trPr>
          <w:trHeight w:val="6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both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DD5DDC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94,55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(замена) оконных блоков лабораторного корпуса отделения ИБЛ ПВ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 №1, №2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</w:tr>
      <w:tr w:rsidR="000972C6" w:rsidTr="00A60AF0">
        <w:trPr>
          <w:trHeight w:val="94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установкой колец, плит перекрытий, люков.  Смена прокладок, набивка сальников. </w:t>
            </w:r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Смазка уплотнительных колец. Очистка колодце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55,14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DD5DDC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74,06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45,09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лифта Окского водозабора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17,58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(замена) стеклоблоков в здании смесителя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65,72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кровли здания смесителя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1 618,44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3 853,76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22,86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12 248,07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потолочных перекрытий блока емкостей с гидроизоляцией и восстановлением асфальтового покрытия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DD5DDC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1 033,8</w:t>
            </w:r>
          </w:p>
        </w:tc>
      </w:tr>
      <w:tr w:rsidR="000972C6" w:rsidTr="00A60AF0">
        <w:trPr>
          <w:trHeight w:val="94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сальников. Смазка уплотнительных колец. Снятие крышек и установление разбега </w:t>
            </w:r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ротора. Ремонт  шиберов со сменой прокладок, болт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54,58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ОСК  г.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Калуги (две нитки по 58,0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) от колодцев №16 и 22 до колодцев №17 и 23, Ду200мм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469,49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1 471,57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254,66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стального трубопровода в тех. канале, Ду200мм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ОСК  г.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Калуги (две нитки по 396,0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) от колодцев №25 и 26 до колодцев №27 и 28, Ду200мм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2 762,13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107,29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249,54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476,69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149,68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110,72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135,57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№15 до колодца №16, Ду200мм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2 603,94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водосливов вторичных отстойников на ОСК на треугольные пластмассовые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DD5DDC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1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> 8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79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>,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6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67,03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96,44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1 650,81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3 930,84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5 819,59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56,24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75,54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1 040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17,93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12 824,63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140,99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31.12.0020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406,66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111,58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технологических линий, оборудования и технологических трубопроводов ОСК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D2452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8 978,59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259,52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155,67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56,76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115,15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1 530,43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264,85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D2452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12 020,20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5 641,35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4 009,45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1 683,82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68,38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18,29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23,78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1 081,6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57,37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98,37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12 807,29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119,76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161,89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59,03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193,93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116,05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9 406,43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146,63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1 591,65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275,44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12 340,71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1 124,86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18,65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100,34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1 717,5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4 089,64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5 458,39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58,52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78,59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47,85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24,26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69,74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12 789,27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120,69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9 837,69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280,7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168,37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1 655,32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286,46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12 705,99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1 169,86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19,02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5 270,52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59,69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80,16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48,81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102,34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1 751,85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4 171,44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71,14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24,74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12 770,52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125,51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10 287,84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129,53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1 551,81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297,92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291,93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175,1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63,85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13 082,09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6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both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9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both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09318C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 станции управления и защиты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130,52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09318C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77,17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122,72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102,96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433,37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130,52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130,52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31.12.0021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107,08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оборудования ,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80,26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450,71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оборудования ,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83,47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132,73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111,36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468,73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138,04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A939DF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115,82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оборудования ,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487,48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972C6" w:rsidTr="00A60AF0">
        <w:trPr>
          <w:trHeight w:val="610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972C6" w:rsidTr="00A60AF0">
        <w:trPr>
          <w:trHeight w:val="60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3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2C6" w:rsidTr="00A60AF0">
        <w:trPr>
          <w:trHeight w:val="6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F77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32 415,3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F77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32 415,3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F77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32 415,3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F77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32 415,3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F77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32 415,3</w:t>
            </w: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A60AF0">
        <w:trPr>
          <w:trHeight w:val="3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 w:rsidRPr="000C3193">
              <w:rPr>
                <w:rFonts w:ascii="Times New Roman" w:eastAsia="Times New Roman" w:hAnsi="Times New Roman" w:cs="Times New Roman"/>
                <w:sz w:val="24"/>
                <w:szCs w:val="24"/>
              </w:rPr>
              <w:t>226847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22 986,41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115 239,22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33 150,69</w:t>
            </w:r>
          </w:p>
        </w:tc>
      </w:tr>
      <w:tr w:rsidR="000972C6" w:rsidTr="00A60AF0">
        <w:trPr>
          <w:trHeight w:val="3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EB67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231 950,21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286,41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23 231,96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117 820,9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33 523,7</w:t>
            </w:r>
          </w:p>
        </w:tc>
      </w:tr>
      <w:tr w:rsidR="000972C6" w:rsidTr="00A60AF0">
        <w:trPr>
          <w:trHeight w:val="3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EB67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238 572,8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294,87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23 280,09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120 870,87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33 611,73</w:t>
            </w:r>
          </w:p>
        </w:tc>
      </w:tr>
      <w:tr w:rsidR="000972C6" w:rsidTr="00A60AF0">
        <w:trPr>
          <w:trHeight w:val="3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EB67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245 695,02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303,69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23 329,67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124 197,3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33 705,55</w:t>
            </w:r>
          </w:p>
        </w:tc>
      </w:tr>
      <w:tr w:rsidR="000972C6" w:rsidTr="00A60AF0">
        <w:trPr>
          <w:trHeight w:val="3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EB67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252 540,25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23 374,38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127 449,49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33 794,33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972C6" w:rsidTr="00A60AF0">
        <w:trPr>
          <w:trHeight w:val="6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972C6" w:rsidTr="00A60AF0">
        <w:trPr>
          <w:trHeight w:val="615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0972C6" w:rsidTr="00A60AF0">
        <w:trPr>
          <w:trHeight w:val="31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972C6" w:rsidTr="00A60AF0">
        <w:trPr>
          <w:trHeight w:val="879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94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972C6" w:rsidTr="00A60AF0">
        <w:trPr>
          <w:trHeight w:val="94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 w:rsidP="00A60AF0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94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972C6" w:rsidTr="00A60AF0">
        <w:trPr>
          <w:trHeight w:val="94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2115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413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0972C6" w:rsidTr="00A60AF0">
        <w:trPr>
          <w:trHeight w:val="31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972C6" w:rsidTr="00A60AF0">
        <w:trPr>
          <w:trHeight w:val="94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472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B57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B57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B57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B57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B570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0972C6" w:rsidTr="00A60AF0">
        <w:trPr>
          <w:trHeight w:val="251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0972C6" w:rsidTr="00A60AF0">
        <w:trPr>
          <w:trHeight w:val="272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972C6" w:rsidTr="00A60AF0">
        <w:trPr>
          <w:trHeight w:val="709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972C6" w:rsidTr="00A60AF0">
        <w:trPr>
          <w:trHeight w:val="12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 w:rsidP="00A60A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both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15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3%.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972C6" w:rsidTr="00A60AF0">
        <w:trPr>
          <w:trHeight w:val="6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2C6" w:rsidTr="00A60AF0">
        <w:trPr>
          <w:trHeight w:val="6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66 404,13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63 677,72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2 726,41</w:t>
            </w:r>
          </w:p>
        </w:tc>
      </w:tr>
      <w:tr w:rsidR="000972C6" w:rsidTr="00A60AF0">
        <w:trPr>
          <w:trHeight w:val="12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209 557,21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242 966,89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-33 409,68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Ремонт задвижек и подтяжка креплений задвижек, щитовых затворов и клапанов.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131,27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81,74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49,53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Окраска металлических поверхностей.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41,35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46,33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-4,98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Очистка сеток и оголовка от наносов.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 xml:space="preserve">Проверка состояния и мелкий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66,96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66,09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183,13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-183,13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Очистка от ила, промывка колодцев, камер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23,66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-1,44</w:t>
            </w:r>
          </w:p>
        </w:tc>
      </w:tr>
      <w:tr w:rsidR="000972C6" w:rsidTr="00A60AF0">
        <w:trPr>
          <w:trHeight w:val="21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внутриплощадочных сетях с постановкой ремонтных муфт, хомутов или сваркой, подчеканка раструбов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390,13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400,27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-10,14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Окраска оборудования.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103,67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-36,33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777,02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1 051,9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-274,88</w:t>
            </w:r>
          </w:p>
        </w:tc>
      </w:tr>
      <w:tr w:rsidR="000972C6" w:rsidTr="00A60AF0">
        <w:trPr>
          <w:trHeight w:val="12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12 605,23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32 748,22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-20 142,99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42 720,48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39 246,22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3 474,26</w:t>
            </w:r>
          </w:p>
        </w:tc>
      </w:tr>
      <w:tr w:rsidR="000972C6" w:rsidTr="00A60AF0">
        <w:trPr>
          <w:trHeight w:val="12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116 254,52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133 158,26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-16 903,74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Ограждения (ремонт)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243,47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551,5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-308,03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КНС №1,2,3,4 (промывка приемной камеры)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28,84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35,73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-6,89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Ремонт здания ОС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670,95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102,43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568,52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1 033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1 078,02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-45,02</w:t>
            </w:r>
          </w:p>
        </w:tc>
      </w:tr>
      <w:tr w:rsidR="000972C6" w:rsidTr="00A60AF0">
        <w:trPr>
          <w:trHeight w:val="12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22 130,29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42 096,4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-19 966,11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6ED5" w:rsidRDefault="000F6ED5"/>
    <w:sectPr w:rsidR="000F6ED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C6"/>
    <w:rsid w:val="0009318C"/>
    <w:rsid w:val="000972C6"/>
    <w:rsid w:val="000C3193"/>
    <w:rsid w:val="000F6ED5"/>
    <w:rsid w:val="00110137"/>
    <w:rsid w:val="001703B9"/>
    <w:rsid w:val="001D2452"/>
    <w:rsid w:val="003854B0"/>
    <w:rsid w:val="00412030"/>
    <w:rsid w:val="00611A0B"/>
    <w:rsid w:val="0076367B"/>
    <w:rsid w:val="00A60AF0"/>
    <w:rsid w:val="00A939DF"/>
    <w:rsid w:val="00B5703A"/>
    <w:rsid w:val="00C2674A"/>
    <w:rsid w:val="00DD5DDC"/>
    <w:rsid w:val="00EA6B0C"/>
    <w:rsid w:val="00EB67D3"/>
    <w:rsid w:val="00F10431"/>
    <w:rsid w:val="00F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232A1"/>
  <w15:docId w15:val="{3E98C452-9B63-4D98-AC1A-C5F52D52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14</cp:revision>
  <cp:lastPrinted>2018-12-19T13:55:00Z</cp:lastPrinted>
  <dcterms:created xsi:type="dcterms:W3CDTF">2018-12-15T13:07:00Z</dcterms:created>
  <dcterms:modified xsi:type="dcterms:W3CDTF">2018-12-19T15:15:00Z</dcterms:modified>
</cp:coreProperties>
</file>