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CA" w:rsidRPr="0050639E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639E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:rsidR="006F63CA" w:rsidRPr="0050639E" w:rsidRDefault="00400ED7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6F63CA" w:rsidRPr="0050639E">
        <w:rPr>
          <w:rFonts w:ascii="Times New Roman" w:eastAsia="Times New Roman" w:hAnsi="Times New Roman" w:cs="Times New Roman"/>
          <w:b/>
          <w:sz w:val="24"/>
          <w:szCs w:val="24"/>
        </w:rPr>
        <w:t>инистр конкурентной политики</w:t>
      </w:r>
    </w:p>
    <w:p w:rsidR="006F63CA" w:rsidRPr="0050639E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639E">
        <w:rPr>
          <w:rFonts w:ascii="Times New Roman" w:eastAsia="Times New Roman" w:hAnsi="Times New Roman" w:cs="Times New Roman"/>
          <w:b/>
          <w:sz w:val="24"/>
          <w:szCs w:val="24"/>
        </w:rPr>
        <w:t>Калужской области</w:t>
      </w:r>
    </w:p>
    <w:p w:rsidR="006F63CA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7A4E" w:rsidRDefault="00357A4E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310E" w:rsidRPr="0050639E" w:rsidRDefault="000A310E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50639E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639E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 </w:t>
      </w:r>
      <w:r w:rsidR="00915821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181DF8" w:rsidRPr="0050639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1582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181DF8" w:rsidRPr="0050639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915821">
        <w:rPr>
          <w:rFonts w:ascii="Times New Roman" w:eastAsia="Times New Roman" w:hAnsi="Times New Roman" w:cs="Times New Roman"/>
          <w:b/>
          <w:sz w:val="24"/>
          <w:szCs w:val="24"/>
        </w:rPr>
        <w:t>Владимиров</w:t>
      </w:r>
    </w:p>
    <w:p w:rsidR="006F63CA" w:rsidRPr="0050639E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A16" w:rsidRDefault="00770A16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7A4E" w:rsidRPr="0050639E" w:rsidRDefault="00357A4E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B9D" w:rsidRPr="0050639E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0639E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50639E">
        <w:rPr>
          <w:rFonts w:ascii="Times New Roman" w:eastAsia="Times New Roman" w:hAnsi="Times New Roman" w:cs="Times New Roman"/>
          <w:b/>
          <w:sz w:val="24"/>
          <w:szCs w:val="24"/>
        </w:rPr>
        <w:t xml:space="preserve"> Р О Т О К О Л  №</w:t>
      </w:r>
      <w:r w:rsidR="00DC0195" w:rsidRPr="005063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81DF8" w:rsidRPr="0050639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5246D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6F63CA" w:rsidRPr="0050639E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639E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 по тарифам и ценам</w:t>
      </w:r>
    </w:p>
    <w:p w:rsidR="006F63CA" w:rsidRPr="0050639E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639E">
        <w:rPr>
          <w:rFonts w:ascii="Times New Roman" w:eastAsia="Times New Roman" w:hAnsi="Times New Roman" w:cs="Times New Roman"/>
          <w:b/>
          <w:sz w:val="24"/>
          <w:szCs w:val="24"/>
        </w:rPr>
        <w:t>министерства конкурентной политики Калужской области</w:t>
      </w:r>
    </w:p>
    <w:p w:rsidR="00F162A5" w:rsidRDefault="00F162A5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6AFF" w:rsidRPr="0050639E" w:rsidRDefault="00196AFF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3CA" w:rsidRPr="0050639E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639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Калуга, ул. Плеханова, д. 45</w:t>
      </w:r>
      <w:r w:rsidRPr="005063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294D1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E2524C" w:rsidRPr="005063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F47F2" w:rsidRPr="0050639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85246D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50639E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915821">
        <w:rPr>
          <w:rFonts w:ascii="Times New Roman" w:eastAsia="Times New Roman" w:hAnsi="Times New Roman" w:cs="Times New Roman"/>
          <w:b/>
          <w:sz w:val="24"/>
          <w:szCs w:val="24"/>
        </w:rPr>
        <w:t>окт</w:t>
      </w:r>
      <w:r w:rsidR="00181DF8" w:rsidRPr="0050639E">
        <w:rPr>
          <w:rFonts w:ascii="Times New Roman" w:eastAsia="Times New Roman" w:hAnsi="Times New Roman" w:cs="Times New Roman"/>
          <w:b/>
          <w:sz w:val="24"/>
          <w:szCs w:val="24"/>
        </w:rPr>
        <w:t>ября</w:t>
      </w:r>
      <w:r w:rsidR="00EE5820" w:rsidRPr="0050639E">
        <w:rPr>
          <w:rFonts w:ascii="Times New Roman" w:eastAsia="Times New Roman" w:hAnsi="Times New Roman" w:cs="Times New Roman"/>
          <w:b/>
          <w:sz w:val="24"/>
          <w:szCs w:val="24"/>
        </w:rPr>
        <w:t xml:space="preserve"> 2018</w:t>
      </w:r>
      <w:r w:rsidRPr="0050639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6F63CA" w:rsidRPr="0050639E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39E">
        <w:rPr>
          <w:rFonts w:ascii="Times New Roman" w:eastAsia="Times New Roman" w:hAnsi="Times New Roman" w:cs="Times New Roman"/>
          <w:sz w:val="24"/>
          <w:szCs w:val="24"/>
        </w:rPr>
        <w:t xml:space="preserve">            (место проведения)</w:t>
      </w:r>
    </w:p>
    <w:p w:rsidR="006F63CA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50639E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39E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 w:rsidRPr="00506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582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81DF8" w:rsidRPr="005063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1582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81DF8" w:rsidRPr="005063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15821">
        <w:rPr>
          <w:rFonts w:ascii="Times New Roman" w:eastAsia="Times New Roman" w:hAnsi="Times New Roman" w:cs="Times New Roman"/>
          <w:sz w:val="24"/>
          <w:szCs w:val="24"/>
        </w:rPr>
        <w:t>Владимиров</w:t>
      </w:r>
      <w:r w:rsidR="00D26879" w:rsidRPr="00506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63CA" w:rsidRPr="0050639E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1622" w:rsidRPr="0050639E" w:rsidRDefault="00126E3A" w:rsidP="00B9049F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39E">
        <w:rPr>
          <w:rFonts w:ascii="Times New Roman" w:eastAsia="Times New Roman" w:hAnsi="Times New Roman" w:cs="Times New Roman"/>
          <w:b/>
          <w:sz w:val="24"/>
          <w:szCs w:val="24"/>
        </w:rPr>
        <w:t>Члены комиссии:</w:t>
      </w:r>
      <w:r w:rsidRPr="00506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B7E" w:rsidRPr="0050639E">
        <w:rPr>
          <w:rFonts w:ascii="Times New Roman" w:eastAsia="Times New Roman" w:hAnsi="Times New Roman" w:cs="Times New Roman"/>
          <w:sz w:val="24"/>
          <w:szCs w:val="24"/>
        </w:rPr>
        <w:t xml:space="preserve">С.И. Гаврикова, </w:t>
      </w:r>
      <w:r w:rsidR="00294D17">
        <w:rPr>
          <w:rFonts w:ascii="Times New Roman" w:eastAsia="Times New Roman" w:hAnsi="Times New Roman" w:cs="Times New Roman"/>
          <w:sz w:val="24"/>
          <w:szCs w:val="24"/>
        </w:rPr>
        <w:t xml:space="preserve">Г.А. Кузина, </w:t>
      </w:r>
      <w:r w:rsidR="008A481F" w:rsidRPr="0050639E">
        <w:rPr>
          <w:rFonts w:ascii="Times New Roman" w:eastAsia="Times New Roman" w:hAnsi="Times New Roman" w:cs="Times New Roman"/>
          <w:sz w:val="24"/>
          <w:szCs w:val="24"/>
        </w:rPr>
        <w:t>Д.Ю. Лаврентьев,</w:t>
      </w:r>
      <w:r w:rsidR="00294D17">
        <w:rPr>
          <w:rFonts w:ascii="Times New Roman" w:eastAsia="Times New Roman" w:hAnsi="Times New Roman" w:cs="Times New Roman"/>
          <w:sz w:val="24"/>
          <w:szCs w:val="24"/>
        </w:rPr>
        <w:t xml:space="preserve"> С.И. Ландухова,</w:t>
      </w:r>
      <w:r w:rsidR="002A5161" w:rsidRPr="00506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4D17">
        <w:rPr>
          <w:rFonts w:ascii="Times New Roman" w:eastAsia="Times New Roman" w:hAnsi="Times New Roman" w:cs="Times New Roman"/>
          <w:sz w:val="24"/>
          <w:szCs w:val="24"/>
        </w:rPr>
        <w:br/>
      </w:r>
      <w:r w:rsidR="00656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97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C0195" w:rsidRPr="00E02B5F">
        <w:rPr>
          <w:rFonts w:ascii="Times New Roman" w:eastAsia="Times New Roman" w:hAnsi="Times New Roman" w:cs="Times New Roman"/>
          <w:sz w:val="24"/>
          <w:szCs w:val="24"/>
        </w:rPr>
        <w:t xml:space="preserve">А.А. </w:t>
      </w:r>
      <w:r w:rsidR="008A481F" w:rsidRPr="00E02B5F">
        <w:rPr>
          <w:rFonts w:ascii="Times New Roman" w:eastAsia="Times New Roman" w:hAnsi="Times New Roman" w:cs="Times New Roman"/>
          <w:sz w:val="24"/>
          <w:szCs w:val="24"/>
        </w:rPr>
        <w:t>Магер</w:t>
      </w:r>
      <w:r w:rsidR="004D4B7E" w:rsidRPr="0050639E">
        <w:rPr>
          <w:rFonts w:ascii="Times New Roman" w:eastAsia="Times New Roman" w:hAnsi="Times New Roman" w:cs="Times New Roman"/>
          <w:sz w:val="24"/>
          <w:szCs w:val="24"/>
        </w:rPr>
        <w:t>, М.Н. Ненашев,</w:t>
      </w:r>
      <w:r w:rsidR="00294D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B7E" w:rsidRPr="0050639E">
        <w:rPr>
          <w:rFonts w:ascii="Times New Roman" w:eastAsia="Times New Roman" w:hAnsi="Times New Roman" w:cs="Times New Roman"/>
          <w:sz w:val="24"/>
          <w:szCs w:val="24"/>
        </w:rPr>
        <w:t>Т.В. Петрова</w:t>
      </w:r>
      <w:r w:rsidR="00B9049F" w:rsidRPr="00506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18BC" w:rsidRPr="0050639E" w:rsidRDefault="00FC18BC" w:rsidP="00D26879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C19" w:rsidRDefault="00815C19" w:rsidP="00915821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39E">
        <w:rPr>
          <w:rFonts w:ascii="Times New Roman" w:eastAsia="Times New Roman" w:hAnsi="Times New Roman" w:cs="Times New Roman"/>
          <w:b/>
          <w:sz w:val="24"/>
          <w:szCs w:val="24"/>
        </w:rPr>
        <w:t>Приглашённые:</w:t>
      </w:r>
      <w:r w:rsidRPr="00506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7FB5">
        <w:rPr>
          <w:rFonts w:ascii="Times New Roman" w:hAnsi="Times New Roman" w:cs="Times New Roman"/>
          <w:sz w:val="24"/>
          <w:szCs w:val="24"/>
        </w:rPr>
        <w:t xml:space="preserve">председатель Совета по тарифам (ценам) и инвестиционным программам субъектов естественных  монополий при министерстве конкурентной политики Калужской области (В.П. Богданов), представитель администрации МР «Думиничский» (С.А. Доносова), </w:t>
      </w:r>
      <w:r w:rsidRPr="0050639E">
        <w:rPr>
          <w:rFonts w:ascii="Times New Roman" w:eastAsia="Times New Roman" w:hAnsi="Times New Roman" w:cs="Times New Roman"/>
          <w:sz w:val="24"/>
          <w:szCs w:val="24"/>
        </w:rPr>
        <w:t>представители регулируемых организаций</w:t>
      </w:r>
      <w:r w:rsidR="00294D17">
        <w:rPr>
          <w:rFonts w:ascii="Times New Roman" w:eastAsia="Times New Roman" w:hAnsi="Times New Roman" w:cs="Times New Roman"/>
          <w:sz w:val="24"/>
          <w:szCs w:val="24"/>
        </w:rPr>
        <w:t xml:space="preserve"> согласно явочному листу</w:t>
      </w:r>
      <w:r w:rsidRPr="00506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5821">
        <w:rPr>
          <w:rFonts w:ascii="Times New Roman" w:eastAsia="Times New Roman" w:hAnsi="Times New Roman" w:cs="Times New Roman"/>
          <w:sz w:val="24"/>
          <w:szCs w:val="24"/>
        </w:rPr>
        <w:br/>
      </w:r>
      <w:r w:rsidRPr="0050639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5246D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5063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1582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0639E">
        <w:rPr>
          <w:rFonts w:ascii="Times New Roman" w:eastAsia="Times New Roman" w:hAnsi="Times New Roman" w:cs="Times New Roman"/>
          <w:sz w:val="24"/>
          <w:szCs w:val="24"/>
        </w:rPr>
        <w:t>.2018 г.</w:t>
      </w:r>
    </w:p>
    <w:p w:rsidR="00815C19" w:rsidRPr="0050639E" w:rsidRDefault="00815C19" w:rsidP="00815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8BC" w:rsidRPr="0050639E" w:rsidRDefault="00FC18BC" w:rsidP="00FC1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39E">
        <w:rPr>
          <w:rFonts w:ascii="Times New Roman" w:eastAsia="Times New Roman" w:hAnsi="Times New Roman" w:cs="Times New Roman"/>
          <w:b/>
          <w:sz w:val="24"/>
          <w:szCs w:val="24"/>
        </w:rPr>
        <w:t>Эксперт</w:t>
      </w:r>
      <w:r w:rsidR="00275912" w:rsidRPr="0050639E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50639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9158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7FB5" w:rsidRPr="00DE7FB5">
        <w:rPr>
          <w:rFonts w:ascii="Times New Roman" w:eastAsia="Times New Roman" w:hAnsi="Times New Roman" w:cs="Times New Roman"/>
          <w:sz w:val="24"/>
          <w:szCs w:val="24"/>
        </w:rPr>
        <w:t>М.В. Акимова</w:t>
      </w:r>
      <w:r w:rsidR="00DE7FB5">
        <w:rPr>
          <w:rFonts w:ascii="Times New Roman" w:eastAsia="Times New Roman" w:hAnsi="Times New Roman" w:cs="Times New Roman"/>
          <w:sz w:val="24"/>
          <w:szCs w:val="24"/>
        </w:rPr>
        <w:t>, О.В. Жарова, Т</w:t>
      </w:r>
      <w:r w:rsidR="00181DF8" w:rsidRPr="005063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E7FB5">
        <w:rPr>
          <w:rFonts w:ascii="Times New Roman" w:eastAsia="Times New Roman" w:hAnsi="Times New Roman" w:cs="Times New Roman"/>
          <w:sz w:val="24"/>
          <w:szCs w:val="24"/>
        </w:rPr>
        <w:t>В. Меньшикова</w:t>
      </w:r>
      <w:r w:rsidR="002A5161" w:rsidRPr="00506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4B7E" w:rsidRPr="0050639E" w:rsidRDefault="004D4B7E" w:rsidP="00FC1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622" w:rsidRPr="0050639E" w:rsidRDefault="00BF1622" w:rsidP="00D26879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5E5" w:rsidRPr="00DE7FB5" w:rsidRDefault="00682147" w:rsidP="00FA45E5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FB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E7FB5" w:rsidRPr="00DE7FB5">
        <w:rPr>
          <w:rFonts w:ascii="Times New Roman" w:hAnsi="Times New Roman" w:cs="Times New Roman"/>
          <w:b/>
          <w:sz w:val="24"/>
          <w:szCs w:val="24"/>
        </w:rPr>
        <w:t>Об установлении в индивидуальном порядке платы за подключение (технологическое присоединение) к системе теплоснабжения муниципального предприятия города Обнинска Калужской области «Теплоснабжение»</w:t>
      </w:r>
      <w:r w:rsidR="00DE7FB5" w:rsidRPr="00DE7F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E7FB5" w:rsidRPr="00DE7FB5">
        <w:rPr>
          <w:rFonts w:ascii="Times New Roman" w:hAnsi="Times New Roman" w:cs="Times New Roman"/>
          <w:b/>
          <w:sz w:val="24"/>
          <w:szCs w:val="24"/>
        </w:rPr>
        <w:t xml:space="preserve">объекта капитального строительства: «Многоквартирные жилые дома на земельном участке с кадастровым номером 40:27:030503:294, включая образование «Д» с тремя 17-ти этажными жилыми домами и встроенно-пристроенной поликлиникой на земельном участке с кадастровым номером 40:27:030503:92», расположенного по адресу: </w:t>
      </w:r>
      <w:r w:rsidR="00DE7FB5">
        <w:rPr>
          <w:rFonts w:ascii="Times New Roman" w:hAnsi="Times New Roman" w:cs="Times New Roman"/>
          <w:b/>
          <w:sz w:val="24"/>
          <w:szCs w:val="24"/>
        </w:rPr>
        <w:br/>
      </w:r>
      <w:r w:rsidR="00DE7FB5" w:rsidRPr="00DE7FB5">
        <w:rPr>
          <w:rFonts w:ascii="Times New Roman" w:hAnsi="Times New Roman" w:cs="Times New Roman"/>
          <w:b/>
          <w:sz w:val="24"/>
          <w:szCs w:val="24"/>
        </w:rPr>
        <w:t xml:space="preserve">г. Обнинск, северная часть 55 микрорайона, тепловая нагрузка которого превышает </w:t>
      </w:r>
      <w:r w:rsidR="00DE7FB5">
        <w:rPr>
          <w:rFonts w:ascii="Times New Roman" w:hAnsi="Times New Roman" w:cs="Times New Roman"/>
          <w:b/>
          <w:sz w:val="24"/>
          <w:szCs w:val="24"/>
        </w:rPr>
        <w:br/>
        <w:t xml:space="preserve">1,5 </w:t>
      </w:r>
      <w:r w:rsidR="00DE7FB5" w:rsidRPr="00DE7FB5">
        <w:rPr>
          <w:rFonts w:ascii="Times New Roman" w:hAnsi="Times New Roman" w:cs="Times New Roman"/>
          <w:b/>
          <w:sz w:val="24"/>
          <w:szCs w:val="24"/>
        </w:rPr>
        <w:t>Гкал/час, при отсутствии технической возможности подключения, по проекту заявителя ООО «ПИК-Запад»</w:t>
      </w:r>
      <w:r w:rsidR="00DE7FB5">
        <w:rPr>
          <w:rFonts w:ascii="Times New Roman" w:hAnsi="Times New Roman" w:cs="Times New Roman"/>
          <w:b/>
          <w:sz w:val="24"/>
          <w:szCs w:val="24"/>
        </w:rPr>
        <w:t>.</w:t>
      </w:r>
    </w:p>
    <w:p w:rsidR="00682147" w:rsidRPr="00DE7FB5" w:rsidRDefault="00682147" w:rsidP="004640D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FB5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3C0FE3" w:rsidRPr="00DE7FB5" w:rsidRDefault="00FA45E5" w:rsidP="0095599A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7FB5">
        <w:rPr>
          <w:rFonts w:ascii="Times New Roman" w:hAnsi="Times New Roman" w:cs="Times New Roman"/>
          <w:b/>
          <w:color w:val="000000"/>
          <w:sz w:val="24"/>
          <w:szCs w:val="24"/>
        </w:rPr>
        <w:t>Доложил: М.Н. Ненашев.</w:t>
      </w:r>
    </w:p>
    <w:p w:rsidR="00FA45E5" w:rsidRPr="00DE7FB5" w:rsidRDefault="00FA45E5" w:rsidP="00DE7FB5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7FB5" w:rsidRPr="00DE7FB5" w:rsidRDefault="00DE7FB5" w:rsidP="00DE7FB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7FB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предприятие города Обнинска Калужской области «Теплоснабжение» (далее – </w:t>
      </w:r>
      <w:r w:rsidRPr="00DE7FB5">
        <w:rPr>
          <w:rFonts w:ascii="Times New Roman" w:eastAsia="Times New Roman" w:hAnsi="Times New Roman" w:cs="Times New Roman"/>
          <w:bCs/>
          <w:sz w:val="24"/>
          <w:szCs w:val="24"/>
        </w:rPr>
        <w:t xml:space="preserve">МП «Теплоснабжение или </w:t>
      </w:r>
      <w:r w:rsidRPr="00DE7FB5">
        <w:rPr>
          <w:rFonts w:ascii="Times New Roman" w:eastAsia="Times New Roman" w:hAnsi="Times New Roman" w:cs="Times New Roman"/>
          <w:sz w:val="24"/>
          <w:szCs w:val="24"/>
        </w:rPr>
        <w:t>предприятие)</w:t>
      </w:r>
      <w:r w:rsidRPr="00DE7F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E7FB5">
        <w:rPr>
          <w:rFonts w:ascii="Times New Roman" w:eastAsia="Calibri" w:hAnsi="Times New Roman" w:cs="Times New Roman"/>
          <w:sz w:val="24"/>
          <w:szCs w:val="24"/>
          <w:lang w:eastAsia="en-US"/>
        </w:rPr>
        <w:t>обратилось в министерство конкурентной политики Калужской области (далее – министерство) с заявлением об установлении в индивидуальном порядке размера платы за подключение (технологическое присоединение) к</w:t>
      </w:r>
      <w:r w:rsidRPr="00DE7FB5">
        <w:rPr>
          <w:rFonts w:ascii="Times New Roman" w:eastAsia="Times New Roman" w:hAnsi="Times New Roman" w:cs="Times New Roman"/>
          <w:sz w:val="24"/>
          <w:szCs w:val="24"/>
        </w:rPr>
        <w:t xml:space="preserve"> системе теплоснабжения предприятия объекта капитального строительства: «Многоквартирные жилые дома на земельном участке с </w:t>
      </w:r>
      <w:r w:rsidRPr="00DE7FB5">
        <w:rPr>
          <w:rFonts w:ascii="Times New Roman" w:eastAsia="Times New Roman" w:hAnsi="Times New Roman" w:cs="Times New Roman"/>
          <w:sz w:val="24"/>
          <w:szCs w:val="24"/>
        </w:rPr>
        <w:lastRenderedPageBreak/>
        <w:t>кадастровым номером 40:27:030503:294, включая образование «Д» с тремя 17-ти этажными жилыми домами и встроенно-пристроенной поликлиникой на земельном участке с кадастровым номером 40:27:030503:92», расположенного по адресу: г. Обнинск, северная часть 55 микрорайона (далее – объект Заявителя), (</w:t>
      </w:r>
      <w:r w:rsidRPr="00DE7FB5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заявление от 26.09.2018г. </w:t>
      </w:r>
      <w:proofErr w:type="spellStart"/>
      <w:r w:rsidRPr="00DE7FB5">
        <w:rPr>
          <w:rFonts w:ascii="Times New Roman" w:eastAsia="Times New Roman" w:hAnsi="Times New Roman" w:cs="Times New Roman"/>
          <w:bCs/>
          <w:sz w:val="24"/>
          <w:szCs w:val="24"/>
        </w:rPr>
        <w:t>вх</w:t>
      </w:r>
      <w:proofErr w:type="spellEnd"/>
      <w:r w:rsidRPr="00DE7FB5">
        <w:rPr>
          <w:rFonts w:ascii="Times New Roman" w:eastAsia="Times New Roman" w:hAnsi="Times New Roman" w:cs="Times New Roman"/>
          <w:bCs/>
          <w:sz w:val="24"/>
          <w:szCs w:val="24"/>
        </w:rPr>
        <w:t>. № 03/3177-18).</w:t>
      </w:r>
    </w:p>
    <w:p w:rsidR="00DE7FB5" w:rsidRPr="00DE7FB5" w:rsidRDefault="00DE7FB5" w:rsidP="00DE7FB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FB5">
        <w:rPr>
          <w:rFonts w:ascii="Times New Roman" w:eastAsia="Times New Roman" w:hAnsi="Times New Roman" w:cs="Times New Roman"/>
          <w:sz w:val="24"/>
          <w:szCs w:val="24"/>
        </w:rPr>
        <w:t>Подключаемая нагрузка объекта Заявителя в точке подключения составляет 8,7992 Гкал/час.</w:t>
      </w:r>
    </w:p>
    <w:p w:rsidR="00DE7FB5" w:rsidRPr="00DE7FB5" w:rsidRDefault="00DE7FB5" w:rsidP="00DE7FB5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7FB5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r w:rsidRPr="00DE7FB5">
        <w:rPr>
          <w:rFonts w:ascii="Times New Roman" w:eastAsia="Calibri" w:hAnsi="Times New Roman" w:cs="Times New Roman"/>
          <w:sz w:val="24"/>
          <w:szCs w:val="24"/>
          <w:lang w:eastAsia="en-US"/>
        </w:rPr>
        <w:t>платы за подключение (</w:t>
      </w:r>
      <w:r w:rsidRPr="00DE7FB5">
        <w:rPr>
          <w:rFonts w:ascii="Times New Roman" w:eastAsia="Times New Roman" w:hAnsi="Times New Roman" w:cs="Times New Roman"/>
          <w:sz w:val="24"/>
          <w:szCs w:val="24"/>
        </w:rPr>
        <w:t>технологическое присоединение)</w:t>
      </w:r>
      <w:r w:rsidRPr="00DE7F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E7FB5">
        <w:rPr>
          <w:rFonts w:ascii="Times New Roman" w:eastAsia="Times New Roman" w:hAnsi="Times New Roman" w:cs="Times New Roman"/>
          <w:bCs/>
          <w:sz w:val="24"/>
          <w:szCs w:val="24"/>
        </w:rPr>
        <w:t>к системе теплоснабжения предприятия</w:t>
      </w:r>
      <w:r w:rsidRPr="00DE7F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E7FB5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соответствии с действующим законодательством, в том числе </w:t>
      </w:r>
      <w:r w:rsidRPr="00DE7FB5">
        <w:rPr>
          <w:rFonts w:ascii="Times New Roman" w:eastAsia="Times New Roman" w:hAnsi="Times New Roman" w:cs="Times New Roman"/>
          <w:bCs/>
          <w:sz w:val="24"/>
          <w:szCs w:val="24"/>
        </w:rPr>
        <w:t>Федеральным законом от 27 июля 2010 года № 190-ФЗ «О теплоснабжении» и постановлением Правительства Российской Федерации от 26 октября 2012 г. № 1075 «О ценообразовании в сфере теплоснабжения».</w:t>
      </w:r>
    </w:p>
    <w:p w:rsidR="00DE7FB5" w:rsidRPr="00DE7FB5" w:rsidRDefault="00DE7FB5" w:rsidP="00DE7FB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FB5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172 Методических указаний плата за подключение объекта Заявителя, подключаемая тепловая нагрузка которого превышает 1,5 Гкал/час, при отсутствии технической возможности подключения, определяется по индивидуальному проекту, согласно схемы теплоснабжения и инвестиционной программы МП «Теплоснабжение» по развитию системы теплоснабжения муниципального образования «Город Обнинск» на период 2016 – 2018 годы (далее – Программа), которая предусматривает финансирование мероприятий, позволяющих обеспечить техническую возможность подключения к системе теплоснабжения объекта Заявителя.</w:t>
      </w:r>
    </w:p>
    <w:p w:rsidR="00DE7FB5" w:rsidRPr="00DE7FB5" w:rsidRDefault="00DE7FB5" w:rsidP="00DE7FB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FB5">
        <w:rPr>
          <w:rFonts w:ascii="Times New Roman" w:eastAsia="Times New Roman" w:hAnsi="Times New Roman" w:cs="Times New Roman"/>
          <w:sz w:val="24"/>
          <w:szCs w:val="24"/>
        </w:rPr>
        <w:t>Из материалов дела следует, что объект Заявителя может быть подключен к существующей котельной, расположенной по адресу: г. Обнинск, Калужской области, Коммунальный проезд, д. 21, установленная мощность 11 котлов которой, вырабатывающих тепловую энергию составляет 602 Гкал/час, при условии выполнения мероприятий по созданию тепловых сетей и по увеличению пропускной способности существующих тепловых сетей.</w:t>
      </w:r>
    </w:p>
    <w:p w:rsidR="00DE7FB5" w:rsidRPr="00DE7FB5" w:rsidRDefault="00DE7FB5" w:rsidP="00DE7FB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FB5">
        <w:rPr>
          <w:rFonts w:ascii="Times New Roman" w:eastAsia="Times New Roman" w:hAnsi="Times New Roman" w:cs="Times New Roman"/>
          <w:sz w:val="24"/>
          <w:szCs w:val="24"/>
        </w:rPr>
        <w:t>Мероприятия по созданию тепловых сетей от существующих тепловых сетей или источников тепловой энергии до точки подключения объекта Заявителя включают в себя:</w:t>
      </w:r>
    </w:p>
    <w:p w:rsidR="00DE7FB5" w:rsidRPr="00DE7FB5" w:rsidRDefault="00DE7FB5" w:rsidP="00DE7FB5">
      <w:pPr>
        <w:numPr>
          <w:ilvl w:val="0"/>
          <w:numId w:val="29"/>
        </w:numPr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E7FB5">
        <w:rPr>
          <w:rFonts w:ascii="Times New Roman" w:eastAsia="Times New Roman" w:hAnsi="Times New Roman" w:cs="Times New Roman"/>
          <w:sz w:val="24"/>
          <w:szCs w:val="24"/>
        </w:rPr>
        <w:t xml:space="preserve">п. 1.1.8.; п. 1.2.4. Программы – прокладку тепловых сетей в подземном непроходном железобетонном канале 2Ду=250 мм, протяженностью </w:t>
      </w:r>
      <w:r w:rsidRPr="00DE7FB5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DE7FB5">
        <w:rPr>
          <w:rFonts w:ascii="Times New Roman" w:eastAsia="Times New Roman" w:hAnsi="Times New Roman" w:cs="Times New Roman"/>
          <w:sz w:val="24"/>
          <w:szCs w:val="24"/>
        </w:rPr>
        <w:t>=200 м, с устройством тепловой камеры и установкой запорной арматуры, до границы земельного участка образования «Д» в 55 квартале.</w:t>
      </w:r>
    </w:p>
    <w:p w:rsidR="00DE7FB5" w:rsidRPr="00DE7FB5" w:rsidRDefault="00DE7FB5" w:rsidP="00DE7FB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FB5">
        <w:rPr>
          <w:rFonts w:ascii="Times New Roman" w:eastAsia="Times New Roman" w:hAnsi="Times New Roman" w:cs="Times New Roman"/>
          <w:sz w:val="24"/>
          <w:szCs w:val="24"/>
        </w:rPr>
        <w:t>Мероприятия по увеличению пропускной способности существующих тепловых сетей включают в себя:</w:t>
      </w:r>
    </w:p>
    <w:p w:rsidR="00DE7FB5" w:rsidRPr="00DE7FB5" w:rsidRDefault="00DE7FB5" w:rsidP="00DE7FB5">
      <w:pPr>
        <w:numPr>
          <w:ilvl w:val="0"/>
          <w:numId w:val="28"/>
        </w:numPr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FB5">
        <w:rPr>
          <w:rFonts w:ascii="Times New Roman" w:eastAsia="Times New Roman" w:hAnsi="Times New Roman" w:cs="Times New Roman"/>
          <w:sz w:val="24"/>
          <w:szCs w:val="24"/>
        </w:rPr>
        <w:t>п. 1.3.1. Программы – перекладку существующих тепловых сетей с 2Ду=700 мм на тепловые сети 2Ду=900 мм в зоне теплоснабжения котельной МП «Теплоснабжение» от К-16 до К-58, протяженностью 1500 м (тип прокладки – канальный).</w:t>
      </w:r>
    </w:p>
    <w:p w:rsidR="00DE7FB5" w:rsidRPr="00DE7FB5" w:rsidRDefault="00DE7FB5" w:rsidP="00DE7FB5">
      <w:pPr>
        <w:numPr>
          <w:ilvl w:val="0"/>
          <w:numId w:val="28"/>
        </w:numPr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FB5">
        <w:rPr>
          <w:rFonts w:ascii="Times New Roman" w:eastAsia="Times New Roman" w:hAnsi="Times New Roman" w:cs="Times New Roman"/>
          <w:sz w:val="24"/>
          <w:szCs w:val="24"/>
        </w:rPr>
        <w:t>п. 1.3.2. Программы – перекладку тепловых сетей от К-15 до К-16 с 2Ду=700 мм на тепловые сети 2Ду=900 мм, протяженностью 500 м (тип прокладки – канальный).</w:t>
      </w:r>
    </w:p>
    <w:p w:rsidR="00DE7FB5" w:rsidRPr="00DE7FB5" w:rsidRDefault="00DE7FB5" w:rsidP="00DE7FB5">
      <w:pPr>
        <w:numPr>
          <w:ilvl w:val="0"/>
          <w:numId w:val="28"/>
        </w:numPr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FB5">
        <w:rPr>
          <w:rFonts w:ascii="Times New Roman" w:eastAsia="Times New Roman" w:hAnsi="Times New Roman" w:cs="Times New Roman"/>
          <w:sz w:val="24"/>
          <w:szCs w:val="24"/>
        </w:rPr>
        <w:t>п. 1.3.3. Программы – перекладку тепловых сетей в зоне теплоснабжения котельной МП «Теплоснабжение» от ТК-1 до К-15а с 2Ду=700 мм на тепловые сети 2Ду=900 мм, протяженностью 80 м (тип прокладки – канальный).</w:t>
      </w:r>
    </w:p>
    <w:p w:rsidR="00DE7FB5" w:rsidRPr="00DE7FB5" w:rsidRDefault="00DE7FB5" w:rsidP="00DE7FB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FB5">
        <w:rPr>
          <w:rFonts w:ascii="Times New Roman" w:eastAsia="Times New Roman" w:hAnsi="Times New Roman" w:cs="Times New Roman"/>
          <w:sz w:val="24"/>
          <w:szCs w:val="24"/>
        </w:rPr>
        <w:t xml:space="preserve">По расчету предприятия индивидуальная плата за подключение </w:t>
      </w:r>
      <w:r w:rsidRPr="00DE7FB5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DE7FB5">
        <w:rPr>
          <w:rFonts w:ascii="Times New Roman" w:eastAsia="Times New Roman" w:hAnsi="Times New Roman" w:cs="Times New Roman"/>
          <w:sz w:val="24"/>
          <w:szCs w:val="24"/>
        </w:rPr>
        <w:t>технологическое присоединение)</w:t>
      </w:r>
      <w:r w:rsidRPr="00DE7F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E7FB5">
        <w:rPr>
          <w:rFonts w:ascii="Times New Roman" w:eastAsia="Times New Roman" w:hAnsi="Times New Roman" w:cs="Times New Roman"/>
          <w:sz w:val="24"/>
          <w:szCs w:val="24"/>
        </w:rPr>
        <w:t>объекта Заявителя в сумме 166 272,4 тыс. руб. без учета НДС, включает в себя:</w:t>
      </w:r>
    </w:p>
    <w:p w:rsidR="00DE7FB5" w:rsidRPr="00DE7FB5" w:rsidRDefault="00DE7FB5" w:rsidP="00DE7FB5">
      <w:pPr>
        <w:numPr>
          <w:ilvl w:val="0"/>
          <w:numId w:val="30"/>
        </w:numPr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FB5">
        <w:rPr>
          <w:rFonts w:ascii="Times New Roman" w:eastAsia="Times New Roman" w:hAnsi="Times New Roman" w:cs="Times New Roman"/>
          <w:sz w:val="24"/>
          <w:szCs w:val="24"/>
        </w:rPr>
        <w:t>Расчетный объем расходов на осуществление мероприятий по созданию тепловых сетей от существующих тепловых сетей или источников тепловой энергии до точки подключения объекта Заявителя, п. 1.1.8.; п.1.2.4. Программы, в сумме 9 708,5 тыс. руб.</w:t>
      </w:r>
    </w:p>
    <w:p w:rsidR="00DE7FB5" w:rsidRPr="00DE7FB5" w:rsidRDefault="00DE7FB5" w:rsidP="00DE7FB5">
      <w:pPr>
        <w:numPr>
          <w:ilvl w:val="0"/>
          <w:numId w:val="30"/>
        </w:numPr>
        <w:spacing w:after="0" w:line="240" w:lineRule="auto"/>
        <w:ind w:left="0" w:right="-1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FB5">
        <w:rPr>
          <w:rFonts w:ascii="Times New Roman" w:eastAsia="Times New Roman" w:hAnsi="Times New Roman" w:cs="Times New Roman"/>
          <w:sz w:val="24"/>
          <w:szCs w:val="24"/>
        </w:rPr>
        <w:lastRenderedPageBreak/>
        <w:t>Расчетный объем расходов на осуществление мероприятий по увеличению пропускной способности существующих тепловых сетей, п. 1.3.1.; п. 1.3.2.; 1.3.3. Программы, в сумме 156 563,9 тыс. руб.</w:t>
      </w:r>
    </w:p>
    <w:p w:rsidR="00DE7FB5" w:rsidRPr="00DE7FB5" w:rsidRDefault="00DE7FB5" w:rsidP="00DE7FB5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FB5">
        <w:rPr>
          <w:rFonts w:ascii="Times New Roman" w:eastAsia="Times New Roman" w:hAnsi="Times New Roman" w:cs="Times New Roman"/>
          <w:sz w:val="24"/>
          <w:szCs w:val="24"/>
        </w:rPr>
        <w:t>В связи с актуализацией Схемы теплоснабжения муниципального образования городской округ «Город Обнинск» на период 2019-2033 годы (актуализация на 2019 год) утвержденной постановлением Администрации города Обнинска от 17.05.2018 г. №784-п, по п.1.3.1.; п.1.3.2.; п.1.3.3. Программы произошло уменьшение протяженности тепловых сетей, вместо L=2080 м актуализировано L=947 м.</w:t>
      </w:r>
    </w:p>
    <w:p w:rsidR="00DE7FB5" w:rsidRPr="00DE7FB5" w:rsidRDefault="00DE7FB5" w:rsidP="00DE7FB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7FB5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подтверждения </w:t>
      </w:r>
      <w:r w:rsidRPr="00DE7FB5">
        <w:rPr>
          <w:rFonts w:ascii="Times New Roman" w:eastAsia="Times New Roman" w:hAnsi="Times New Roman" w:cs="Times New Roman"/>
          <w:sz w:val="24"/>
          <w:szCs w:val="24"/>
        </w:rPr>
        <w:t xml:space="preserve">расчетного объема расходов п. </w:t>
      </w:r>
      <w:r w:rsidRPr="00DE7FB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DE7FB5">
        <w:rPr>
          <w:rFonts w:ascii="Times New Roman" w:eastAsia="Times New Roman" w:hAnsi="Times New Roman" w:cs="Times New Roman"/>
          <w:sz w:val="24"/>
          <w:szCs w:val="24"/>
        </w:rPr>
        <w:t xml:space="preserve">; п. </w:t>
      </w:r>
      <w:r w:rsidRPr="00DE7FB5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DE7FB5">
        <w:rPr>
          <w:rFonts w:ascii="Times New Roman" w:eastAsia="Times New Roman" w:hAnsi="Times New Roman" w:cs="Times New Roman"/>
          <w:sz w:val="24"/>
          <w:szCs w:val="24"/>
        </w:rPr>
        <w:t xml:space="preserve"> предприятием </w:t>
      </w:r>
      <w:r w:rsidRPr="00DE7FB5">
        <w:rPr>
          <w:rFonts w:ascii="Times New Roman" w:eastAsia="Times New Roman" w:hAnsi="Times New Roman" w:cs="Times New Roman"/>
          <w:bCs/>
          <w:sz w:val="24"/>
          <w:szCs w:val="24"/>
        </w:rPr>
        <w:t>представлены:</w:t>
      </w:r>
    </w:p>
    <w:p w:rsidR="00DE7FB5" w:rsidRPr="00DE7FB5" w:rsidRDefault="00DE7FB5" w:rsidP="00DE7FB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7FB5">
        <w:rPr>
          <w:rFonts w:ascii="Times New Roman" w:eastAsia="Times New Roman" w:hAnsi="Times New Roman" w:cs="Times New Roman"/>
          <w:bCs/>
          <w:sz w:val="24"/>
          <w:szCs w:val="24"/>
        </w:rPr>
        <w:t>- локальные сметные расчеты на строительство и перекладку тепловых сетей № 1; 2; 3; 4; 5.</w:t>
      </w:r>
    </w:p>
    <w:p w:rsidR="00DE7FB5" w:rsidRPr="00DE7FB5" w:rsidRDefault="00DE7FB5" w:rsidP="00DE7FB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7FB5">
        <w:rPr>
          <w:rFonts w:ascii="Times New Roman" w:eastAsia="Times New Roman" w:hAnsi="Times New Roman" w:cs="Times New Roman"/>
          <w:bCs/>
          <w:sz w:val="24"/>
          <w:szCs w:val="24"/>
        </w:rPr>
        <w:t>- акты о приемке выполненных работ КС-2 – 5 шт.; справки стоимости выполненных работ и затрат КС-3 – 5 шт.</w:t>
      </w:r>
    </w:p>
    <w:p w:rsidR="00DE7FB5" w:rsidRPr="00DE7FB5" w:rsidRDefault="00DE7FB5" w:rsidP="00DE7FB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FB5">
        <w:rPr>
          <w:rFonts w:ascii="Times New Roman" w:eastAsia="Times New Roman" w:hAnsi="Times New Roman" w:cs="Times New Roman"/>
          <w:sz w:val="24"/>
          <w:szCs w:val="24"/>
        </w:rPr>
        <w:t xml:space="preserve">Экспертной группой, на основании инвестиционной программы и представленных материалов, проведён анализ затрат, связанных с </w:t>
      </w:r>
      <w:r w:rsidRPr="00DE7FB5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платой за подключение </w:t>
      </w:r>
      <w:r w:rsidRPr="00DE7FB5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DE7FB5">
        <w:rPr>
          <w:rFonts w:ascii="Times New Roman" w:eastAsia="Times New Roman" w:hAnsi="Times New Roman" w:cs="Times New Roman"/>
          <w:sz w:val="24"/>
          <w:szCs w:val="24"/>
        </w:rPr>
        <w:t>технологическое присоединение)</w:t>
      </w:r>
      <w:r w:rsidRPr="00DE7F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E7FB5">
        <w:rPr>
          <w:rFonts w:ascii="Times New Roman" w:eastAsia="Times New Roman" w:hAnsi="Times New Roman" w:cs="Times New Roman"/>
          <w:bCs/>
          <w:sz w:val="24"/>
          <w:szCs w:val="24"/>
        </w:rPr>
        <w:t>к системе теплоснабжения</w:t>
      </w:r>
      <w:r w:rsidRPr="00DE7FB5">
        <w:rPr>
          <w:rFonts w:ascii="Times New Roman" w:eastAsia="Times New Roman" w:hAnsi="Times New Roman" w:cs="Times New Roman"/>
          <w:sz w:val="24"/>
          <w:szCs w:val="24"/>
        </w:rPr>
        <w:t xml:space="preserve"> предприятия.</w:t>
      </w:r>
    </w:p>
    <w:p w:rsidR="00DE7FB5" w:rsidRPr="00DE7FB5" w:rsidRDefault="00DE7FB5" w:rsidP="00DE7FB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FB5">
        <w:rPr>
          <w:rFonts w:ascii="Times New Roman" w:eastAsia="Times New Roman" w:hAnsi="Times New Roman" w:cs="Times New Roman"/>
          <w:sz w:val="24"/>
          <w:szCs w:val="24"/>
        </w:rPr>
        <w:t>По расчету экспертов индивидуальная плата за подключение объекта Заявителя снижена на сумму 249,034 тыс. руб. и составит 166 023,366 тыс. руб. без учёта НДС.</w:t>
      </w:r>
    </w:p>
    <w:p w:rsidR="00DE7FB5" w:rsidRPr="00DE7FB5" w:rsidRDefault="00DE7FB5" w:rsidP="00DE7FB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FB5">
        <w:rPr>
          <w:rFonts w:ascii="Times New Roman" w:eastAsia="Times New Roman" w:hAnsi="Times New Roman" w:cs="Times New Roman"/>
          <w:sz w:val="24"/>
          <w:szCs w:val="24"/>
        </w:rPr>
        <w:t xml:space="preserve">Снижение расходов произошло за счет корректировки сметных расчетов № 4 по замене тепловых сетей 2Ду=700 мм на 2Ду=900 мм, на участке от УП в районе дороги по ул. Красных Зорь до ТК-15, протяженностью </w:t>
      </w:r>
      <w:r w:rsidRPr="00DE7FB5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DE7FB5">
        <w:rPr>
          <w:rFonts w:ascii="Times New Roman" w:eastAsia="Times New Roman" w:hAnsi="Times New Roman" w:cs="Times New Roman"/>
          <w:sz w:val="24"/>
          <w:szCs w:val="24"/>
        </w:rPr>
        <w:t>=156 м, строка 1.3.1 расчета (п.1.3.2. Программы), в связи с допущенными техническими ошибками.</w:t>
      </w:r>
    </w:p>
    <w:p w:rsidR="004B0AF3" w:rsidRDefault="00DE7FB5" w:rsidP="00DE7FB5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7FB5">
        <w:rPr>
          <w:rFonts w:ascii="Times New Roman" w:eastAsia="Times New Roman" w:hAnsi="Times New Roman" w:cs="Times New Roman"/>
          <w:sz w:val="24"/>
          <w:szCs w:val="24"/>
        </w:rPr>
        <w:t xml:space="preserve">По остальным строкам расчета расчетный объем расходов на осуществление мероприятий по созданию тепловых сетей и по увеличению пропускной способности существующих тепловых сетей произведен в </w:t>
      </w:r>
      <w:r w:rsidRPr="00DE7FB5">
        <w:rPr>
          <w:rFonts w:ascii="Times New Roman" w:eastAsia="Calibri" w:hAnsi="Times New Roman" w:cs="Times New Roman"/>
          <w:sz w:val="24"/>
          <w:szCs w:val="24"/>
          <w:lang w:eastAsia="en-US"/>
        </w:rPr>
        <w:t>соответствии с Программой и требованиями Методических указаний</w:t>
      </w:r>
      <w:r w:rsidR="004B0AF3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536"/>
        <w:gridCol w:w="1134"/>
        <w:gridCol w:w="1276"/>
        <w:gridCol w:w="1276"/>
        <w:gridCol w:w="992"/>
      </w:tblGrid>
      <w:tr w:rsidR="00DE7FB5" w:rsidRPr="00DE7FB5" w:rsidTr="005042A9">
        <w:trPr>
          <w:trHeight w:val="30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50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</w:t>
            </w:r>
          </w:p>
        </w:tc>
      </w:tr>
      <w:tr w:rsidR="005042A9" w:rsidRPr="00DE7FB5" w:rsidTr="004B0AF3">
        <w:trPr>
          <w:trHeight w:val="652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данные предприятия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данные экспертов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разница</w:t>
            </w:r>
          </w:p>
        </w:tc>
      </w:tr>
      <w:tr w:rsidR="005042A9" w:rsidRPr="00DE7FB5" w:rsidTr="004B0AF3">
        <w:trPr>
          <w:trHeight w:val="10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5042A9" w:rsidRPr="00DE7FB5" w:rsidTr="004B0AF3">
        <w:trPr>
          <w:trHeight w:val="1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подключение объекта Заявителя, подключаемая тепловая нагрузка которого превышает 1,5 Гкал/ч, при отсутствии технической возможности,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166272,4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166023,366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249,034</w:t>
            </w:r>
          </w:p>
        </w:tc>
      </w:tr>
      <w:tr w:rsidR="005042A9" w:rsidRPr="00DE7FB5" w:rsidTr="004B0AF3">
        <w:trPr>
          <w:trHeight w:val="1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по подключению объекта Заявителя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042A9" w:rsidRPr="00DE7FB5" w:rsidTr="004B0AF3">
        <w:trPr>
          <w:trHeight w:val="1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по подключению объекта Заявителя (П1)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руб./ Гкал/ч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042A9" w:rsidRPr="00DE7FB5" w:rsidTr="004B0AF3">
        <w:trPr>
          <w:trHeight w:val="1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Подключаемая тепловая нагрузка объекта Заявителя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042A9" w:rsidRPr="00DE7FB5" w:rsidTr="004B0AF3">
        <w:trPr>
          <w:trHeight w:val="1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(реконструкцию) тепловых сетей от существующих тепловых сетей или источников тепловой энергии до точки подключения объекта Заявителя,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166272,4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166023,366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249,034</w:t>
            </w:r>
          </w:p>
        </w:tc>
      </w:tr>
      <w:tr w:rsidR="005042A9" w:rsidRPr="00DE7FB5" w:rsidTr="004B0AF3">
        <w:trPr>
          <w:trHeight w:val="1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(реконструкцию) тепловых сетей (за исключением создания (реконструкции) тепловых пунктов)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166272,4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166023,366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249,034</w:t>
            </w:r>
          </w:p>
        </w:tc>
      </w:tr>
      <w:tr w:rsidR="005042A9" w:rsidRPr="00DE7FB5" w:rsidTr="004B0AF3">
        <w:trPr>
          <w:trHeight w:val="1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Подземная канальная прокладка </w:t>
            </w:r>
            <w:proofErr w:type="spellStart"/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</w:t>
            </w:r>
            <w:proofErr w:type="spellEnd"/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=250мм, L=209,58 м (п.1.1.8.; п.1.2.4. ИП)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042A9" w:rsidRPr="00DE7FB5" w:rsidTr="004B0AF3">
        <w:trPr>
          <w:trHeight w:val="1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Подземная канальная прокладка </w:t>
            </w:r>
            <w:proofErr w:type="spellStart"/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</w:t>
            </w:r>
            <w:proofErr w:type="spellEnd"/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=900мм, L=448 м (п.1.3.1. ИП)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73908,2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73908,2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042A9" w:rsidRPr="00DE7FB5" w:rsidTr="004B0AF3">
        <w:trPr>
          <w:trHeight w:val="1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Подземная канальная прокладка </w:t>
            </w:r>
            <w:proofErr w:type="spellStart"/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</w:t>
            </w:r>
            <w:proofErr w:type="spellEnd"/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=900мм, L=423 м (п.1.3.2. ИП)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70209,366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249,034</w:t>
            </w:r>
          </w:p>
        </w:tc>
      </w:tr>
      <w:tr w:rsidR="005042A9" w:rsidRPr="00DE7FB5" w:rsidTr="004B0AF3">
        <w:trPr>
          <w:trHeight w:val="1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Подземная канальная прокладка </w:t>
            </w:r>
            <w:proofErr w:type="spellStart"/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</w:t>
            </w:r>
            <w:proofErr w:type="spellEnd"/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=700мм, L=76 </w:t>
            </w: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 (п. 1.3.3. ИП)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042A9" w:rsidRPr="00DE7FB5" w:rsidTr="004B0AF3">
        <w:trPr>
          <w:trHeight w:val="1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(реконструкцию) тепловых пунктов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042A9" w:rsidRPr="00DE7FB5" w:rsidTr="004B0AF3">
        <w:trPr>
          <w:trHeight w:val="1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(реконструкцию) источников тепловой энергии и (или) развитие существующих источников тепловой энергии и (или) тепловых сетей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042A9" w:rsidRPr="00DE7FB5" w:rsidTr="004B0AF3">
        <w:trPr>
          <w:trHeight w:val="1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руб./ Гкал/ч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FB5" w:rsidRPr="00DE7FB5" w:rsidRDefault="00DE7FB5" w:rsidP="00DE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DE7FB5" w:rsidRPr="00DE7FB5" w:rsidRDefault="00DE7FB5" w:rsidP="00DE7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FB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E7FB5" w:rsidRPr="00DE7FB5" w:rsidRDefault="00DE7FB5" w:rsidP="00DE7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FB5">
        <w:rPr>
          <w:rFonts w:ascii="Times New Roman" w:eastAsia="Times New Roman" w:hAnsi="Times New Roman" w:cs="Times New Roman"/>
          <w:sz w:val="24"/>
          <w:szCs w:val="24"/>
        </w:rPr>
        <w:t xml:space="preserve">Расчет платы за подключение </w:t>
      </w:r>
      <w:r w:rsidRPr="00DE7FB5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DE7FB5">
        <w:rPr>
          <w:rFonts w:ascii="Times New Roman" w:eastAsia="Times New Roman" w:hAnsi="Times New Roman" w:cs="Times New Roman"/>
          <w:sz w:val="24"/>
          <w:szCs w:val="24"/>
        </w:rPr>
        <w:t>технологическое присоединение)</w:t>
      </w:r>
      <w:r w:rsidRPr="00DE7F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E7FB5">
        <w:rPr>
          <w:rFonts w:ascii="Times New Roman" w:eastAsia="Times New Roman" w:hAnsi="Times New Roman" w:cs="Times New Roman"/>
          <w:sz w:val="24"/>
          <w:szCs w:val="24"/>
        </w:rPr>
        <w:t xml:space="preserve">объекта Заявителя, подключаемая тепловая нагрузка которого превышает 1,5 Гкал/ч, при отсутствии технической возможности подключения к системе теплоснабжения </w:t>
      </w:r>
      <w:r w:rsidRPr="00DE7FB5">
        <w:rPr>
          <w:rFonts w:ascii="Times New Roman" w:eastAsia="Calibri" w:hAnsi="Times New Roman" w:cs="Times New Roman"/>
          <w:sz w:val="24"/>
          <w:szCs w:val="24"/>
          <w:lang w:eastAsia="en-US"/>
        </w:rPr>
        <w:t>приведен в экспертном заключении и приложении к нему.</w:t>
      </w:r>
    </w:p>
    <w:p w:rsidR="00DE7FB5" w:rsidRPr="00DE7FB5" w:rsidRDefault="00DE7FB5" w:rsidP="00DE7FB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FB5">
        <w:rPr>
          <w:rFonts w:ascii="Times New Roman" w:eastAsia="Calibri" w:hAnsi="Times New Roman" w:cs="Times New Roman"/>
          <w:sz w:val="24"/>
          <w:szCs w:val="24"/>
          <w:lang w:eastAsia="en-US"/>
        </w:rPr>
        <w:t>Предлагается комиссии установить экономически обоснованную плату за подключение (технологическое присоединение)</w:t>
      </w:r>
      <w:r w:rsidRPr="00DE7FB5">
        <w:rPr>
          <w:rFonts w:ascii="Times New Roman" w:eastAsia="Times New Roman" w:hAnsi="Times New Roman" w:cs="Times New Roman"/>
          <w:sz w:val="24"/>
          <w:szCs w:val="24"/>
        </w:rPr>
        <w:t xml:space="preserve"> к системе теплоснабжения МП «Теплоснабжение» по индивидуальному проекту Заявителя ООО «ПИК - Запад» объекта капитального строительства: «Многоквартирные жилые дома на земельном участке с кадастровым номером 40:27:030503:294, включая образование «Д» с тремя 17-ти этажными жилыми домами и встроенно-пристроенной поликлиникой на земельном участке с кадастровым номером 40:27:030503:92», расположенного по адресу: г. Обнинск, северная часть 55 микрорайона, подключаемая тепловая нагрузка которого превышает 1,5 Гкал/час, при отсутствии технической возможности подключения, в размере 166 023,366 тыс. руб. без учета НДС.</w:t>
      </w:r>
    </w:p>
    <w:p w:rsidR="00DE7FB5" w:rsidRPr="00DE7FB5" w:rsidRDefault="00DE7FB5" w:rsidP="00DE7FB5">
      <w:pPr>
        <w:spacing w:after="0" w:line="240" w:lineRule="auto"/>
        <w:ind w:right="-172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7FB5" w:rsidRDefault="00DE7FB5" w:rsidP="00DE7FB5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7FB5">
        <w:rPr>
          <w:rFonts w:ascii="Times New Roman" w:hAnsi="Times New Roman" w:cs="Times New Roman"/>
          <w:b/>
          <w:color w:val="000000"/>
          <w:sz w:val="24"/>
          <w:szCs w:val="24"/>
        </w:rPr>
        <w:t>Выступил</w:t>
      </w:r>
      <w:r w:rsidR="00CC726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DE7F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Д.Ю. Лаврентьев.</w:t>
      </w:r>
    </w:p>
    <w:p w:rsidR="008F497D" w:rsidRPr="00375FAD" w:rsidRDefault="00A4697D" w:rsidP="00DE7FB5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FAD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</w:t>
      </w:r>
      <w:r w:rsidR="001D54DC" w:rsidRPr="00375FAD">
        <w:rPr>
          <w:rFonts w:ascii="Times New Roman" w:hAnsi="Times New Roman" w:cs="Times New Roman"/>
          <w:color w:val="000000"/>
          <w:sz w:val="24"/>
          <w:szCs w:val="24"/>
        </w:rPr>
        <w:t xml:space="preserve">возникшим рядом вопросов по исполнению действующего законодательства МП г. Обнинска «Теплоснабжение» в рамках поданных документов для установления рассматриваемого размера платы, предлагается перенести </w:t>
      </w:r>
      <w:r w:rsidR="001D54DC" w:rsidRPr="00375FAD">
        <w:rPr>
          <w:rFonts w:ascii="Times New Roman" w:eastAsia="Times New Roman" w:hAnsi="Times New Roman" w:cs="Times New Roman"/>
          <w:sz w:val="24"/>
          <w:szCs w:val="24"/>
        </w:rPr>
        <w:t>рассмотрение вышеуказанного вопроса по существу на заседание комиссии</w:t>
      </w:r>
      <w:r w:rsidR="001D54DC" w:rsidRPr="00375FAD">
        <w:rPr>
          <w:rFonts w:ascii="Times New Roman" w:hAnsi="Times New Roman" w:cs="Times New Roman"/>
          <w:color w:val="000000"/>
          <w:sz w:val="24"/>
          <w:szCs w:val="24"/>
        </w:rPr>
        <w:t xml:space="preserve"> 29.10.2018, затребовав у организации необходимую информацию.</w:t>
      </w:r>
    </w:p>
    <w:p w:rsidR="008F497D" w:rsidRPr="00375FAD" w:rsidRDefault="008F497D" w:rsidP="00DE7FB5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0195" w:rsidRPr="000F4682" w:rsidRDefault="00DC0195" w:rsidP="00FF5DB6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682">
        <w:rPr>
          <w:rFonts w:ascii="Times New Roman" w:hAnsi="Times New Roman" w:cs="Times New Roman"/>
          <w:color w:val="000000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1D54DC" w:rsidRDefault="00DE7FB5" w:rsidP="001D54DC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Перенести </w:t>
      </w:r>
      <w:r w:rsidRPr="000F4682">
        <w:rPr>
          <w:rFonts w:ascii="Times New Roman" w:eastAsia="Times New Roman" w:hAnsi="Times New Roman" w:cs="Times New Roman"/>
          <w:sz w:val="24"/>
          <w:szCs w:val="24"/>
        </w:rPr>
        <w:t>вышеуказанный</w:t>
      </w:r>
      <w:r w:rsidR="00FA45E5" w:rsidRPr="000F4682">
        <w:rPr>
          <w:rFonts w:ascii="Times New Roman" w:eastAsia="Times New Roman" w:hAnsi="Times New Roman" w:cs="Times New Roman"/>
          <w:sz w:val="24"/>
          <w:szCs w:val="24"/>
        </w:rPr>
        <w:t xml:space="preserve"> вопрос </w:t>
      </w:r>
      <w:r w:rsidR="00375FAD">
        <w:rPr>
          <w:rFonts w:ascii="Times New Roman" w:eastAsia="Times New Roman" w:hAnsi="Times New Roman" w:cs="Times New Roman"/>
          <w:sz w:val="24"/>
          <w:szCs w:val="24"/>
        </w:rPr>
        <w:t xml:space="preserve">для его рассмотрения по существу на </w:t>
      </w:r>
      <w:r w:rsidR="00FA45E5" w:rsidRPr="000F4682">
        <w:rPr>
          <w:rFonts w:ascii="Times New Roman" w:eastAsia="Times New Roman" w:hAnsi="Times New Roman" w:cs="Times New Roman"/>
          <w:sz w:val="24"/>
          <w:szCs w:val="24"/>
        </w:rPr>
        <w:t>заседани</w:t>
      </w:r>
      <w:r w:rsidR="00375FA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A45E5" w:rsidRPr="000F4682">
        <w:rPr>
          <w:rFonts w:ascii="Times New Roman" w:eastAsia="Times New Roman" w:hAnsi="Times New Roman" w:cs="Times New Roman"/>
          <w:sz w:val="24"/>
          <w:szCs w:val="24"/>
        </w:rPr>
        <w:t xml:space="preserve"> комиссии по тарифам и ценам 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="000F4682" w:rsidRPr="000F4682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FA45E5" w:rsidRPr="000F4682">
        <w:rPr>
          <w:rFonts w:ascii="Times New Roman" w:eastAsia="Times New Roman" w:hAnsi="Times New Roman" w:cs="Times New Roman"/>
          <w:sz w:val="24"/>
          <w:szCs w:val="24"/>
        </w:rPr>
        <w:t>.2018</w:t>
      </w:r>
      <w:r w:rsidR="001D54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D54DC" w:rsidRPr="00502F48">
        <w:rPr>
          <w:rFonts w:ascii="Times New Roman" w:eastAsia="Times New Roman" w:hAnsi="Times New Roman" w:cs="Times New Roman"/>
          <w:sz w:val="24"/>
          <w:szCs w:val="24"/>
        </w:rPr>
        <w:t>известив заинтересованных лиц о времени и месте дополнительно</w:t>
      </w:r>
      <w:r w:rsidR="001D54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54DC" w:rsidRDefault="001D54DC" w:rsidP="001D54DC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1DF8" w:rsidRDefault="00181DF8" w:rsidP="0095599A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DB6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</w:t>
      </w:r>
      <w:r w:rsidR="00DE7FB5">
        <w:rPr>
          <w:rFonts w:ascii="Times New Roman" w:eastAsia="Times New Roman" w:hAnsi="Times New Roman" w:cs="Times New Roman"/>
          <w:b/>
          <w:sz w:val="24"/>
          <w:szCs w:val="24"/>
        </w:rPr>
        <w:t>протокольной форме</w:t>
      </w:r>
      <w:r w:rsidRPr="00FF5DB6">
        <w:rPr>
          <w:rFonts w:ascii="Times New Roman" w:eastAsia="Times New Roman" w:hAnsi="Times New Roman" w:cs="Times New Roman"/>
          <w:b/>
          <w:sz w:val="24"/>
          <w:szCs w:val="24"/>
        </w:rPr>
        <w:t>, голосовали единогласно.</w:t>
      </w:r>
    </w:p>
    <w:p w:rsidR="00DE7FB5" w:rsidRPr="00FF5DB6" w:rsidRDefault="00DE7FB5" w:rsidP="0095599A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5ABD" w:rsidRPr="005042A9" w:rsidRDefault="00415ABD" w:rsidP="004640D6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FE3">
        <w:rPr>
          <w:rFonts w:ascii="Times New Roman" w:hAnsi="Times New Roman" w:cs="Times New Roman"/>
          <w:b/>
          <w:sz w:val="24"/>
          <w:szCs w:val="24"/>
        </w:rPr>
        <w:t>2</w:t>
      </w:r>
      <w:r w:rsidRPr="005042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042A9" w:rsidRPr="005042A9">
        <w:rPr>
          <w:rFonts w:ascii="Times New Roman" w:hAnsi="Times New Roman"/>
          <w:b/>
          <w:sz w:val="24"/>
          <w:szCs w:val="24"/>
        </w:rPr>
        <w:t>Об установлении тарифов на тепловую энергию (мощность) для муниципального унитарного предприятия «Теплосеть» муниципального района «Думиничский район» на 2018 год</w:t>
      </w:r>
      <w:r w:rsidR="005042A9">
        <w:rPr>
          <w:rFonts w:ascii="Times New Roman" w:hAnsi="Times New Roman"/>
          <w:b/>
          <w:sz w:val="24"/>
          <w:szCs w:val="24"/>
        </w:rPr>
        <w:t>.</w:t>
      </w:r>
    </w:p>
    <w:p w:rsidR="00415ABD" w:rsidRPr="005042A9" w:rsidRDefault="00415ABD" w:rsidP="004640D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42A9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6E6190" w:rsidRDefault="00415ABD" w:rsidP="003C0FE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2A9">
        <w:rPr>
          <w:rFonts w:ascii="Times New Roman" w:eastAsia="Times New Roman" w:hAnsi="Times New Roman" w:cs="Times New Roman"/>
          <w:b/>
          <w:sz w:val="24"/>
          <w:szCs w:val="24"/>
        </w:rPr>
        <w:t>Доложил</w:t>
      </w:r>
      <w:r w:rsidR="00341658" w:rsidRPr="005042A9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5042A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E7FB5" w:rsidRPr="005042A9">
        <w:rPr>
          <w:rFonts w:ascii="Times New Roman" w:eastAsia="Times New Roman" w:hAnsi="Times New Roman" w:cs="Times New Roman"/>
          <w:b/>
          <w:sz w:val="24"/>
          <w:szCs w:val="24"/>
        </w:rPr>
        <w:t xml:space="preserve"> С.И. Гаврикова, Т.В. Меньшикова</w:t>
      </w:r>
      <w:r w:rsidR="000F468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TableStyle0"/>
        <w:tblW w:w="1007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371"/>
        <w:gridCol w:w="310"/>
        <w:gridCol w:w="163"/>
        <w:gridCol w:w="942"/>
        <w:gridCol w:w="49"/>
        <w:gridCol w:w="20"/>
        <w:gridCol w:w="548"/>
        <w:gridCol w:w="90"/>
        <w:gridCol w:w="335"/>
        <w:gridCol w:w="426"/>
        <w:gridCol w:w="185"/>
        <w:gridCol w:w="558"/>
        <w:gridCol w:w="107"/>
        <w:gridCol w:w="337"/>
        <w:gridCol w:w="372"/>
        <w:gridCol w:w="142"/>
        <w:gridCol w:w="256"/>
        <w:gridCol w:w="376"/>
        <w:gridCol w:w="76"/>
        <w:gridCol w:w="709"/>
        <w:gridCol w:w="478"/>
        <w:gridCol w:w="231"/>
        <w:gridCol w:w="433"/>
        <w:gridCol w:w="276"/>
        <w:gridCol w:w="1260"/>
        <w:gridCol w:w="26"/>
      </w:tblGrid>
      <w:tr w:rsidR="0080743A" w:rsidTr="004B0AF3">
        <w:trPr>
          <w:trHeight w:val="645"/>
        </w:trPr>
        <w:tc>
          <w:tcPr>
            <w:tcW w:w="10076" w:type="dxa"/>
            <w:gridSpan w:val="26"/>
            <w:shd w:val="clear" w:color="FFFFFF" w:fill="auto"/>
            <w:vAlign w:val="bottom"/>
          </w:tcPr>
          <w:p w:rsidR="0080743A" w:rsidRPr="00E211D2" w:rsidRDefault="0080743A" w:rsidP="00E211D2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E211D2">
              <w:rPr>
                <w:rFonts w:ascii="Times New Roman" w:hAnsi="Times New Roman"/>
                <w:sz w:val="24"/>
                <w:szCs w:val="24"/>
              </w:rPr>
              <w:t xml:space="preserve">Основные сведения о теплоснабжающей организации  МУП </w:t>
            </w:r>
            <w:r w:rsidR="00375FAD">
              <w:rPr>
                <w:rFonts w:ascii="Times New Roman" w:hAnsi="Times New Roman"/>
                <w:sz w:val="24"/>
                <w:szCs w:val="24"/>
              </w:rPr>
              <w:t>«</w:t>
            </w:r>
            <w:r w:rsidRPr="00E211D2">
              <w:rPr>
                <w:rFonts w:ascii="Times New Roman" w:hAnsi="Times New Roman"/>
                <w:sz w:val="24"/>
                <w:szCs w:val="24"/>
              </w:rPr>
              <w:t>Теплосеть</w:t>
            </w:r>
            <w:r w:rsidR="00375FAD">
              <w:rPr>
                <w:rFonts w:ascii="Times New Roman" w:hAnsi="Times New Roman"/>
                <w:sz w:val="24"/>
                <w:szCs w:val="24"/>
              </w:rPr>
              <w:t>»</w:t>
            </w:r>
            <w:r w:rsidRPr="00E211D2">
              <w:rPr>
                <w:rFonts w:ascii="Times New Roman" w:hAnsi="Times New Roman"/>
                <w:sz w:val="24"/>
                <w:szCs w:val="24"/>
              </w:rPr>
              <w:t xml:space="preserve"> МР </w:t>
            </w:r>
            <w:r w:rsidR="00375FAD">
              <w:rPr>
                <w:rFonts w:ascii="Times New Roman" w:hAnsi="Times New Roman"/>
                <w:sz w:val="24"/>
                <w:szCs w:val="24"/>
              </w:rPr>
              <w:t>«</w:t>
            </w:r>
            <w:r w:rsidRPr="00E211D2">
              <w:rPr>
                <w:rFonts w:ascii="Times New Roman" w:hAnsi="Times New Roman"/>
                <w:sz w:val="24"/>
                <w:szCs w:val="24"/>
              </w:rPr>
              <w:t>Думиничский район</w:t>
            </w:r>
            <w:r w:rsidR="00375FAD">
              <w:rPr>
                <w:rFonts w:ascii="Times New Roman" w:hAnsi="Times New Roman"/>
                <w:sz w:val="24"/>
                <w:szCs w:val="24"/>
              </w:rPr>
              <w:t>»</w:t>
            </w:r>
            <w:r w:rsidRPr="00E211D2">
              <w:rPr>
                <w:rFonts w:ascii="Times New Roman" w:hAnsi="Times New Roman"/>
                <w:sz w:val="24"/>
                <w:szCs w:val="24"/>
              </w:rPr>
              <w:t xml:space="preserve"> (д</w:t>
            </w:r>
            <w:r w:rsidR="008C18AF">
              <w:rPr>
                <w:rFonts w:ascii="Times New Roman" w:hAnsi="Times New Roman"/>
                <w:sz w:val="24"/>
                <w:szCs w:val="24"/>
              </w:rPr>
              <w:t xml:space="preserve">алее </w:t>
            </w:r>
            <w:r w:rsidR="00375FAD">
              <w:rPr>
                <w:rFonts w:ascii="Times New Roman" w:hAnsi="Times New Roman"/>
                <w:sz w:val="24"/>
                <w:szCs w:val="24"/>
              </w:rPr>
              <w:t>–</w:t>
            </w:r>
            <w:r w:rsidR="008C18AF">
              <w:rPr>
                <w:rFonts w:ascii="Times New Roman" w:hAnsi="Times New Roman"/>
                <w:sz w:val="24"/>
                <w:szCs w:val="24"/>
              </w:rPr>
              <w:t xml:space="preserve"> ТСО).</w:t>
            </w:r>
          </w:p>
        </w:tc>
      </w:tr>
      <w:tr w:rsidR="0080743A" w:rsidTr="004B0AF3">
        <w:trPr>
          <w:trHeight w:val="130"/>
        </w:trPr>
        <w:tc>
          <w:tcPr>
            <w:tcW w:w="510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Pr="008F497D" w:rsidRDefault="0080743A" w:rsidP="00A4697D">
            <w:pPr>
              <w:rPr>
                <w:sz w:val="20"/>
                <w:szCs w:val="20"/>
              </w:rPr>
            </w:pPr>
            <w:r w:rsidRPr="008F497D"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  <w:r w:rsidR="00A469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497D">
              <w:rPr>
                <w:rFonts w:ascii="Times New Roman" w:hAnsi="Times New Roman"/>
                <w:sz w:val="20"/>
                <w:szCs w:val="20"/>
              </w:rPr>
              <w:t>регулируемой организации</w:t>
            </w:r>
          </w:p>
        </w:tc>
        <w:tc>
          <w:tcPr>
            <w:tcW w:w="497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Pr="008F497D" w:rsidRDefault="0080743A" w:rsidP="0080743A">
            <w:pPr>
              <w:rPr>
                <w:sz w:val="20"/>
                <w:szCs w:val="20"/>
              </w:rPr>
            </w:pPr>
            <w:r w:rsidRPr="008F497D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"Теплосеть" муниципального района "</w:t>
            </w:r>
            <w:proofErr w:type="spellStart"/>
            <w:r w:rsidRPr="008F497D">
              <w:rPr>
                <w:rFonts w:ascii="Times New Roman" w:hAnsi="Times New Roman"/>
                <w:sz w:val="20"/>
                <w:szCs w:val="20"/>
              </w:rPr>
              <w:t>Думиничиский</w:t>
            </w:r>
            <w:proofErr w:type="spellEnd"/>
            <w:r w:rsidRPr="008F497D">
              <w:rPr>
                <w:rFonts w:ascii="Times New Roman" w:hAnsi="Times New Roman"/>
                <w:sz w:val="20"/>
                <w:szCs w:val="20"/>
              </w:rPr>
              <w:t xml:space="preserve"> район"</w:t>
            </w:r>
          </w:p>
        </w:tc>
      </w:tr>
      <w:tr w:rsidR="0080743A" w:rsidTr="004B0AF3">
        <w:trPr>
          <w:trHeight w:val="130"/>
        </w:trPr>
        <w:tc>
          <w:tcPr>
            <w:tcW w:w="510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Pr="008F497D" w:rsidRDefault="0080743A" w:rsidP="00A4697D">
            <w:pPr>
              <w:rPr>
                <w:sz w:val="20"/>
                <w:szCs w:val="20"/>
              </w:rPr>
            </w:pPr>
            <w:r w:rsidRPr="008F497D">
              <w:rPr>
                <w:rFonts w:ascii="Times New Roman" w:hAnsi="Times New Roman"/>
                <w:sz w:val="20"/>
                <w:szCs w:val="20"/>
              </w:rPr>
              <w:t>Основной государственный</w:t>
            </w:r>
            <w:r w:rsidR="00A469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497D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497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Pr="008F497D" w:rsidRDefault="0080743A" w:rsidP="0080743A">
            <w:pPr>
              <w:rPr>
                <w:sz w:val="20"/>
                <w:szCs w:val="20"/>
              </w:rPr>
            </w:pPr>
            <w:r w:rsidRPr="008F497D">
              <w:rPr>
                <w:rFonts w:ascii="Times New Roman" w:hAnsi="Times New Roman"/>
                <w:sz w:val="20"/>
                <w:szCs w:val="20"/>
              </w:rPr>
              <w:t>1184027012718</w:t>
            </w:r>
          </w:p>
        </w:tc>
      </w:tr>
      <w:tr w:rsidR="0080743A" w:rsidTr="004B0AF3">
        <w:trPr>
          <w:trHeight w:val="130"/>
        </w:trPr>
        <w:tc>
          <w:tcPr>
            <w:tcW w:w="510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Pr="008F497D" w:rsidRDefault="0080743A" w:rsidP="0080743A">
            <w:pPr>
              <w:rPr>
                <w:sz w:val="20"/>
                <w:szCs w:val="20"/>
              </w:rPr>
            </w:pPr>
            <w:r w:rsidRPr="008F497D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497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Pr="008F497D" w:rsidRDefault="0080743A" w:rsidP="0080743A">
            <w:pPr>
              <w:rPr>
                <w:sz w:val="20"/>
                <w:szCs w:val="20"/>
              </w:rPr>
            </w:pPr>
            <w:r w:rsidRPr="008F497D">
              <w:rPr>
                <w:rFonts w:ascii="Times New Roman" w:hAnsi="Times New Roman"/>
                <w:sz w:val="20"/>
                <w:szCs w:val="20"/>
              </w:rPr>
              <w:t>4005005338</w:t>
            </w:r>
          </w:p>
        </w:tc>
      </w:tr>
      <w:tr w:rsidR="0080743A" w:rsidTr="004B0AF3">
        <w:trPr>
          <w:trHeight w:val="130"/>
        </w:trPr>
        <w:tc>
          <w:tcPr>
            <w:tcW w:w="510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Pr="008F497D" w:rsidRDefault="0080743A" w:rsidP="0080743A">
            <w:pPr>
              <w:rPr>
                <w:sz w:val="20"/>
                <w:szCs w:val="20"/>
              </w:rPr>
            </w:pPr>
            <w:r w:rsidRPr="008F497D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497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Pr="008F497D" w:rsidRDefault="0080743A" w:rsidP="0080743A">
            <w:pPr>
              <w:rPr>
                <w:sz w:val="20"/>
                <w:szCs w:val="20"/>
              </w:rPr>
            </w:pPr>
            <w:r w:rsidRPr="008F497D">
              <w:rPr>
                <w:rFonts w:ascii="Times New Roman" w:hAnsi="Times New Roman"/>
                <w:sz w:val="20"/>
                <w:szCs w:val="20"/>
              </w:rPr>
              <w:t>400501001</w:t>
            </w:r>
          </w:p>
        </w:tc>
      </w:tr>
      <w:tr w:rsidR="0080743A" w:rsidTr="004B0AF3">
        <w:trPr>
          <w:trHeight w:val="130"/>
        </w:trPr>
        <w:tc>
          <w:tcPr>
            <w:tcW w:w="510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Pr="008F497D" w:rsidRDefault="0080743A" w:rsidP="0080743A">
            <w:pPr>
              <w:rPr>
                <w:sz w:val="20"/>
                <w:szCs w:val="20"/>
              </w:rPr>
            </w:pPr>
            <w:r w:rsidRPr="008F497D">
              <w:rPr>
                <w:rFonts w:ascii="Times New Roman" w:hAnsi="Times New Roman"/>
                <w:sz w:val="20"/>
                <w:szCs w:val="20"/>
              </w:rPr>
              <w:t>Применяемая система налогообложения</w:t>
            </w:r>
          </w:p>
        </w:tc>
        <w:tc>
          <w:tcPr>
            <w:tcW w:w="497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Pr="008F497D" w:rsidRDefault="0080743A" w:rsidP="0080743A">
            <w:pPr>
              <w:rPr>
                <w:sz w:val="20"/>
                <w:szCs w:val="20"/>
              </w:rPr>
            </w:pPr>
            <w:r w:rsidRPr="008F497D">
              <w:rPr>
                <w:rFonts w:ascii="Times New Roman" w:hAnsi="Times New Roman"/>
                <w:sz w:val="20"/>
                <w:szCs w:val="20"/>
              </w:rPr>
              <w:t>Общая система налогообложения</w:t>
            </w:r>
          </w:p>
        </w:tc>
      </w:tr>
      <w:tr w:rsidR="0080743A" w:rsidTr="004B0AF3">
        <w:trPr>
          <w:trHeight w:val="130"/>
        </w:trPr>
        <w:tc>
          <w:tcPr>
            <w:tcW w:w="510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Pr="008F497D" w:rsidRDefault="0080743A" w:rsidP="0080743A">
            <w:pPr>
              <w:rPr>
                <w:sz w:val="20"/>
                <w:szCs w:val="20"/>
              </w:rPr>
            </w:pPr>
            <w:r w:rsidRPr="008F497D">
              <w:rPr>
                <w:rFonts w:ascii="Times New Roman" w:hAnsi="Times New Roman"/>
                <w:sz w:val="20"/>
                <w:szCs w:val="20"/>
              </w:rPr>
              <w:t>Вид регулируемой деятельности</w:t>
            </w:r>
          </w:p>
        </w:tc>
        <w:tc>
          <w:tcPr>
            <w:tcW w:w="497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Pr="008F497D" w:rsidRDefault="0080743A" w:rsidP="0080743A">
            <w:pPr>
              <w:rPr>
                <w:sz w:val="20"/>
                <w:szCs w:val="20"/>
              </w:rPr>
            </w:pPr>
            <w:r w:rsidRPr="008F497D">
              <w:rPr>
                <w:rFonts w:ascii="Times New Roman" w:hAnsi="Times New Roman"/>
                <w:sz w:val="20"/>
                <w:szCs w:val="20"/>
              </w:rPr>
              <w:t>производство и передача тепловой энергии</w:t>
            </w:r>
          </w:p>
        </w:tc>
      </w:tr>
      <w:tr w:rsidR="0080743A" w:rsidTr="004B0AF3">
        <w:trPr>
          <w:trHeight w:val="458"/>
        </w:trPr>
        <w:tc>
          <w:tcPr>
            <w:tcW w:w="510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Pr="008F497D" w:rsidRDefault="0080743A" w:rsidP="0080743A">
            <w:pPr>
              <w:rPr>
                <w:sz w:val="20"/>
                <w:szCs w:val="20"/>
              </w:rPr>
            </w:pPr>
            <w:r w:rsidRPr="008F497D">
              <w:rPr>
                <w:rFonts w:ascii="Times New Roman" w:hAnsi="Times New Roman"/>
                <w:sz w:val="20"/>
                <w:szCs w:val="20"/>
              </w:rPr>
              <w:lastRenderedPageBreak/>
              <w:t>Юридический и почтовый адрес организации</w:t>
            </w:r>
          </w:p>
        </w:tc>
        <w:tc>
          <w:tcPr>
            <w:tcW w:w="497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Pr="008F497D" w:rsidRDefault="0080743A" w:rsidP="0080743A">
            <w:pPr>
              <w:rPr>
                <w:sz w:val="20"/>
                <w:szCs w:val="20"/>
              </w:rPr>
            </w:pPr>
            <w:r w:rsidRPr="008F497D">
              <w:rPr>
                <w:rFonts w:ascii="Times New Roman" w:hAnsi="Times New Roman"/>
                <w:sz w:val="20"/>
                <w:szCs w:val="20"/>
              </w:rPr>
              <w:t>249300, Калужская область, Думиничский район, поселок Думиничи, улица Ленина, д. 5</w:t>
            </w:r>
          </w:p>
        </w:tc>
      </w:tr>
      <w:tr w:rsidR="0080743A" w:rsidTr="004B0AF3">
        <w:trPr>
          <w:trHeight w:val="945"/>
        </w:trPr>
        <w:tc>
          <w:tcPr>
            <w:tcW w:w="10076" w:type="dxa"/>
            <w:gridSpan w:val="26"/>
            <w:shd w:val="clear" w:color="FFFFFF" w:fill="auto"/>
            <w:vAlign w:val="bottom"/>
          </w:tcPr>
          <w:p w:rsidR="0080743A" w:rsidRDefault="0080743A" w:rsidP="0080743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97D">
              <w:rPr>
                <w:rFonts w:ascii="Times New Roman" w:hAnsi="Times New Roman"/>
                <w:sz w:val="24"/>
                <w:szCs w:val="24"/>
              </w:rPr>
              <w:t>ТСО представила в министерство конкурентной политики Калужской области предложение, для установления одноставочных тарифов на производство, передачу тепловой энергии на 2018 год, методом экономически обоснованных расходов.</w:t>
            </w:r>
          </w:p>
          <w:p w:rsidR="008C18AF" w:rsidRPr="008F497D" w:rsidRDefault="008C18AF" w:rsidP="0080743A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32890" w:rsidTr="004B0AF3">
        <w:trPr>
          <w:trHeight w:val="130"/>
        </w:trPr>
        <w:tc>
          <w:tcPr>
            <w:tcW w:w="184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890" w:rsidRPr="008F497D" w:rsidRDefault="00B32890" w:rsidP="0080743A">
            <w:pPr>
              <w:jc w:val="center"/>
              <w:rPr>
                <w:sz w:val="20"/>
                <w:szCs w:val="20"/>
              </w:rPr>
            </w:pPr>
            <w:r w:rsidRPr="008F497D">
              <w:rPr>
                <w:rFonts w:ascii="Times New Roman" w:hAnsi="Times New Roman"/>
                <w:sz w:val="20"/>
                <w:szCs w:val="20"/>
              </w:rPr>
              <w:t>Период регулирования</w:t>
            </w:r>
          </w:p>
        </w:tc>
        <w:tc>
          <w:tcPr>
            <w:tcW w:w="10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890" w:rsidRPr="008F497D" w:rsidRDefault="00B32890" w:rsidP="0080743A">
            <w:pPr>
              <w:jc w:val="center"/>
              <w:rPr>
                <w:sz w:val="20"/>
                <w:szCs w:val="20"/>
              </w:rPr>
            </w:pPr>
            <w:r w:rsidRPr="008F497D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97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890" w:rsidRPr="008F497D" w:rsidRDefault="00B32890" w:rsidP="0080743A">
            <w:pPr>
              <w:jc w:val="center"/>
              <w:rPr>
                <w:sz w:val="20"/>
                <w:szCs w:val="20"/>
              </w:rPr>
            </w:pPr>
            <w:r w:rsidRPr="008F497D"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7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890" w:rsidRPr="008F497D" w:rsidRDefault="00B32890" w:rsidP="0080743A">
            <w:pPr>
              <w:jc w:val="center"/>
              <w:rPr>
                <w:sz w:val="20"/>
                <w:szCs w:val="20"/>
              </w:rPr>
            </w:pPr>
            <w:r w:rsidRPr="008F497D"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94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890" w:rsidRPr="008F497D" w:rsidRDefault="00B32890" w:rsidP="0080743A">
            <w:pPr>
              <w:jc w:val="center"/>
              <w:rPr>
                <w:sz w:val="20"/>
                <w:szCs w:val="20"/>
              </w:rPr>
            </w:pPr>
            <w:r w:rsidRPr="008F497D"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196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890" w:rsidRPr="008F497D" w:rsidRDefault="00B32890" w:rsidP="0080743A">
            <w:pPr>
              <w:jc w:val="center"/>
              <w:rPr>
                <w:sz w:val="20"/>
                <w:szCs w:val="20"/>
              </w:rPr>
            </w:pPr>
            <w:r w:rsidRPr="008F497D">
              <w:rPr>
                <w:rFonts w:ascii="Times New Roman" w:hAnsi="Times New Roman"/>
                <w:sz w:val="20"/>
                <w:szCs w:val="20"/>
              </w:rPr>
              <w:t>Необходимая валовая выручка, тыс. руб.</w:t>
            </w:r>
          </w:p>
        </w:tc>
        <w:tc>
          <w:tcPr>
            <w:tcW w:w="26" w:type="dxa"/>
            <w:shd w:val="clear" w:color="FFFFFF" w:fill="auto"/>
            <w:vAlign w:val="center"/>
          </w:tcPr>
          <w:p w:rsidR="00B32890" w:rsidRDefault="00B32890" w:rsidP="0080743A">
            <w:pPr>
              <w:jc w:val="center"/>
            </w:pPr>
          </w:p>
        </w:tc>
      </w:tr>
      <w:tr w:rsidR="00B32890" w:rsidTr="004B0AF3">
        <w:trPr>
          <w:trHeight w:val="130"/>
        </w:trPr>
        <w:tc>
          <w:tcPr>
            <w:tcW w:w="1844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890" w:rsidRPr="008F497D" w:rsidRDefault="00B32890" w:rsidP="008074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890" w:rsidRPr="008F497D" w:rsidRDefault="00B32890" w:rsidP="008074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890" w:rsidRPr="008F497D" w:rsidRDefault="00B32890" w:rsidP="008074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890" w:rsidRPr="008F497D" w:rsidRDefault="00B32890" w:rsidP="0080743A">
            <w:pPr>
              <w:jc w:val="center"/>
              <w:rPr>
                <w:sz w:val="20"/>
                <w:szCs w:val="20"/>
              </w:rPr>
            </w:pPr>
            <w:r w:rsidRPr="008F497D"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890" w:rsidRPr="008F497D" w:rsidRDefault="00B32890" w:rsidP="0080743A">
            <w:pPr>
              <w:jc w:val="center"/>
              <w:rPr>
                <w:sz w:val="20"/>
                <w:szCs w:val="20"/>
              </w:rPr>
            </w:pPr>
            <w:r w:rsidRPr="008F497D"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890" w:rsidRPr="008F497D" w:rsidRDefault="00B32890" w:rsidP="0080743A">
            <w:pPr>
              <w:jc w:val="center"/>
              <w:rPr>
                <w:sz w:val="20"/>
                <w:szCs w:val="20"/>
              </w:rPr>
            </w:pPr>
            <w:r w:rsidRPr="008F497D"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7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890" w:rsidRPr="008F497D" w:rsidRDefault="00B32890" w:rsidP="0080743A">
            <w:pPr>
              <w:jc w:val="center"/>
              <w:rPr>
                <w:sz w:val="20"/>
                <w:szCs w:val="20"/>
              </w:rPr>
            </w:pPr>
            <w:r w:rsidRPr="008F497D"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94" w:type="dxa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890" w:rsidRPr="008F497D" w:rsidRDefault="00B32890" w:rsidP="008074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890" w:rsidRPr="008F497D" w:rsidRDefault="00B32890" w:rsidP="008074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" w:type="dxa"/>
            <w:shd w:val="clear" w:color="FFFFFF" w:fill="auto"/>
            <w:vAlign w:val="center"/>
          </w:tcPr>
          <w:p w:rsidR="00B32890" w:rsidRDefault="00B32890" w:rsidP="0080743A">
            <w:pPr>
              <w:jc w:val="center"/>
            </w:pPr>
          </w:p>
        </w:tc>
      </w:tr>
      <w:tr w:rsidR="008F497D" w:rsidTr="004B0AF3">
        <w:trPr>
          <w:trHeight w:val="228"/>
        </w:trPr>
        <w:tc>
          <w:tcPr>
            <w:tcW w:w="18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Pr="008F497D" w:rsidRDefault="0080743A" w:rsidP="0080743A">
            <w:pPr>
              <w:jc w:val="center"/>
              <w:rPr>
                <w:sz w:val="20"/>
                <w:szCs w:val="20"/>
              </w:rPr>
            </w:pPr>
            <w:r w:rsidRPr="008F497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Pr="008F497D" w:rsidRDefault="0080743A" w:rsidP="0080743A">
            <w:pPr>
              <w:jc w:val="center"/>
              <w:rPr>
                <w:sz w:val="20"/>
                <w:szCs w:val="20"/>
              </w:rPr>
            </w:pPr>
            <w:r w:rsidRPr="008F497D"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9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Pr="008F497D" w:rsidRDefault="0080743A" w:rsidP="0080743A">
            <w:pPr>
              <w:jc w:val="center"/>
              <w:rPr>
                <w:sz w:val="20"/>
                <w:szCs w:val="20"/>
              </w:rPr>
            </w:pPr>
            <w:r w:rsidRPr="008F497D">
              <w:rPr>
                <w:rFonts w:ascii="Times New Roman" w:hAnsi="Times New Roman"/>
                <w:sz w:val="20"/>
                <w:szCs w:val="20"/>
              </w:rPr>
              <w:t>2240,00</w:t>
            </w:r>
          </w:p>
        </w:tc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Pr="008F497D" w:rsidRDefault="0080743A" w:rsidP="0080743A">
            <w:pPr>
              <w:jc w:val="center"/>
              <w:rPr>
                <w:sz w:val="20"/>
                <w:szCs w:val="20"/>
              </w:rPr>
            </w:pPr>
            <w:r w:rsidRPr="008F49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Pr="008F497D" w:rsidRDefault="0080743A" w:rsidP="0080743A">
            <w:pPr>
              <w:jc w:val="center"/>
              <w:rPr>
                <w:sz w:val="20"/>
                <w:szCs w:val="20"/>
              </w:rPr>
            </w:pPr>
            <w:r w:rsidRPr="008F49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Pr="008F497D" w:rsidRDefault="0080743A" w:rsidP="0080743A">
            <w:pPr>
              <w:jc w:val="center"/>
              <w:rPr>
                <w:sz w:val="20"/>
                <w:szCs w:val="20"/>
              </w:rPr>
            </w:pPr>
            <w:r w:rsidRPr="008F49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Pr="008F497D" w:rsidRDefault="0080743A" w:rsidP="0080743A">
            <w:pPr>
              <w:jc w:val="center"/>
              <w:rPr>
                <w:sz w:val="20"/>
                <w:szCs w:val="20"/>
              </w:rPr>
            </w:pPr>
            <w:r w:rsidRPr="008F49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Pr="008F497D" w:rsidRDefault="0080743A" w:rsidP="0080743A">
            <w:pPr>
              <w:jc w:val="center"/>
              <w:rPr>
                <w:sz w:val="20"/>
                <w:szCs w:val="20"/>
              </w:rPr>
            </w:pPr>
            <w:r w:rsidRPr="008F49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Pr="008F497D" w:rsidRDefault="0080743A" w:rsidP="0080743A">
            <w:pPr>
              <w:jc w:val="center"/>
              <w:rPr>
                <w:sz w:val="20"/>
                <w:szCs w:val="20"/>
              </w:rPr>
            </w:pPr>
            <w:r w:rsidRPr="008F497D">
              <w:rPr>
                <w:rFonts w:ascii="Times New Roman" w:hAnsi="Times New Roman"/>
                <w:sz w:val="20"/>
                <w:szCs w:val="20"/>
              </w:rPr>
              <w:t>27 588,8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80743A" w:rsidRDefault="0080743A" w:rsidP="0080743A"/>
        </w:tc>
      </w:tr>
      <w:tr w:rsidR="008F497D" w:rsidTr="004B0AF3">
        <w:trPr>
          <w:trHeight w:val="180"/>
        </w:trPr>
        <w:tc>
          <w:tcPr>
            <w:tcW w:w="1371" w:type="dxa"/>
            <w:shd w:val="clear" w:color="FFFFFF" w:fill="auto"/>
          </w:tcPr>
          <w:p w:rsidR="0080743A" w:rsidRDefault="0080743A" w:rsidP="0080743A">
            <w:pPr>
              <w:jc w:val="both"/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80743A" w:rsidRDefault="0080743A" w:rsidP="0080743A"/>
        </w:tc>
        <w:tc>
          <w:tcPr>
            <w:tcW w:w="1105" w:type="dxa"/>
            <w:gridSpan w:val="2"/>
            <w:shd w:val="clear" w:color="FFFFFF" w:fill="auto"/>
            <w:vAlign w:val="bottom"/>
          </w:tcPr>
          <w:p w:rsidR="0080743A" w:rsidRDefault="0080743A" w:rsidP="0080743A"/>
        </w:tc>
        <w:tc>
          <w:tcPr>
            <w:tcW w:w="49" w:type="dxa"/>
            <w:shd w:val="clear" w:color="FFFFFF" w:fill="auto"/>
            <w:vAlign w:val="bottom"/>
          </w:tcPr>
          <w:p w:rsidR="0080743A" w:rsidRDefault="0080743A" w:rsidP="0080743A"/>
        </w:tc>
        <w:tc>
          <w:tcPr>
            <w:tcW w:w="20" w:type="dxa"/>
            <w:shd w:val="clear" w:color="FFFFFF" w:fill="auto"/>
            <w:vAlign w:val="bottom"/>
          </w:tcPr>
          <w:p w:rsidR="0080743A" w:rsidRDefault="0080743A" w:rsidP="0080743A"/>
        </w:tc>
        <w:tc>
          <w:tcPr>
            <w:tcW w:w="638" w:type="dxa"/>
            <w:gridSpan w:val="2"/>
            <w:shd w:val="clear" w:color="FFFFFF" w:fill="auto"/>
            <w:vAlign w:val="bottom"/>
          </w:tcPr>
          <w:p w:rsidR="0080743A" w:rsidRDefault="0080743A" w:rsidP="0080743A"/>
        </w:tc>
        <w:tc>
          <w:tcPr>
            <w:tcW w:w="946" w:type="dxa"/>
            <w:gridSpan w:val="3"/>
            <w:shd w:val="clear" w:color="FFFFFF" w:fill="auto"/>
            <w:vAlign w:val="bottom"/>
          </w:tcPr>
          <w:p w:rsidR="0080743A" w:rsidRDefault="0080743A" w:rsidP="0080743A"/>
        </w:tc>
        <w:tc>
          <w:tcPr>
            <w:tcW w:w="558" w:type="dxa"/>
            <w:shd w:val="clear" w:color="FFFFFF" w:fill="auto"/>
            <w:vAlign w:val="bottom"/>
          </w:tcPr>
          <w:p w:rsidR="0080743A" w:rsidRDefault="0080743A" w:rsidP="0080743A"/>
        </w:tc>
        <w:tc>
          <w:tcPr>
            <w:tcW w:w="816" w:type="dxa"/>
            <w:gridSpan w:val="3"/>
            <w:shd w:val="clear" w:color="FFFFFF" w:fill="auto"/>
            <w:vAlign w:val="bottom"/>
          </w:tcPr>
          <w:p w:rsidR="0080743A" w:rsidRDefault="0080743A" w:rsidP="0080743A"/>
        </w:tc>
        <w:tc>
          <w:tcPr>
            <w:tcW w:w="774" w:type="dxa"/>
            <w:gridSpan w:val="3"/>
            <w:shd w:val="clear" w:color="FFFFFF" w:fill="auto"/>
            <w:vAlign w:val="bottom"/>
          </w:tcPr>
          <w:p w:rsidR="0080743A" w:rsidRDefault="0080743A" w:rsidP="0080743A"/>
        </w:tc>
        <w:tc>
          <w:tcPr>
            <w:tcW w:w="1263" w:type="dxa"/>
            <w:gridSpan w:val="3"/>
            <w:shd w:val="clear" w:color="FFFFFF" w:fill="auto"/>
            <w:vAlign w:val="bottom"/>
          </w:tcPr>
          <w:p w:rsidR="0080743A" w:rsidRDefault="0080743A" w:rsidP="0080743A"/>
        </w:tc>
        <w:tc>
          <w:tcPr>
            <w:tcW w:w="664" w:type="dxa"/>
            <w:gridSpan w:val="2"/>
            <w:shd w:val="clear" w:color="FFFFFF" w:fill="auto"/>
            <w:vAlign w:val="bottom"/>
          </w:tcPr>
          <w:p w:rsidR="0080743A" w:rsidRDefault="0080743A" w:rsidP="0080743A"/>
        </w:tc>
        <w:tc>
          <w:tcPr>
            <w:tcW w:w="1536" w:type="dxa"/>
            <w:gridSpan w:val="2"/>
            <w:shd w:val="clear" w:color="FFFFFF" w:fill="auto"/>
            <w:vAlign w:val="bottom"/>
          </w:tcPr>
          <w:p w:rsidR="0080743A" w:rsidRDefault="0080743A" w:rsidP="0080743A"/>
        </w:tc>
        <w:tc>
          <w:tcPr>
            <w:tcW w:w="26" w:type="dxa"/>
            <w:shd w:val="clear" w:color="FFFFFF" w:fill="auto"/>
            <w:vAlign w:val="bottom"/>
          </w:tcPr>
          <w:p w:rsidR="0080743A" w:rsidRDefault="0080743A" w:rsidP="0080743A"/>
        </w:tc>
      </w:tr>
      <w:tr w:rsidR="0080743A" w:rsidTr="004B0AF3">
        <w:trPr>
          <w:trHeight w:val="1066"/>
        </w:trPr>
        <w:tc>
          <w:tcPr>
            <w:tcW w:w="10076" w:type="dxa"/>
            <w:gridSpan w:val="26"/>
            <w:shd w:val="clear" w:color="FFFFFF" w:fill="auto"/>
          </w:tcPr>
          <w:p w:rsidR="0080743A" w:rsidRPr="00E211D2" w:rsidRDefault="0080743A" w:rsidP="00375FAD">
            <w:pPr>
              <w:ind w:firstLine="709"/>
              <w:jc w:val="both"/>
              <w:rPr>
                <w:sz w:val="24"/>
                <w:szCs w:val="24"/>
              </w:rPr>
            </w:pPr>
            <w:r w:rsidRPr="00E211D2">
              <w:rPr>
                <w:rFonts w:ascii="Times New Roman" w:hAnsi="Times New Roman"/>
                <w:sz w:val="24"/>
                <w:szCs w:val="24"/>
              </w:rPr>
              <w:t>Решение об открытии дела об установлении тарифов на 2018 год принято в соответствии с пунктом 12 (подпункт «а») Правил регулирования тарифов в сфере теплоснабжения, утвержденных постановлением Правительства Российской Федерации 22.10.2012 № 1075 по предложению организации.</w:t>
            </w:r>
          </w:p>
        </w:tc>
      </w:tr>
      <w:tr w:rsidR="0080743A" w:rsidRPr="00C46210" w:rsidTr="004B0AF3">
        <w:trPr>
          <w:trHeight w:val="992"/>
        </w:trPr>
        <w:tc>
          <w:tcPr>
            <w:tcW w:w="10076" w:type="dxa"/>
            <w:gridSpan w:val="26"/>
            <w:shd w:val="clear" w:color="FFFFFF" w:fill="auto"/>
          </w:tcPr>
          <w:p w:rsidR="0080743A" w:rsidRPr="00E211D2" w:rsidRDefault="0080743A" w:rsidP="00375FA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1D2">
              <w:rPr>
                <w:rFonts w:ascii="Times New Roman" w:hAnsi="Times New Roman"/>
                <w:sz w:val="24"/>
                <w:szCs w:val="24"/>
              </w:rPr>
              <w:t xml:space="preserve">На основании заявления ТСО, с учётом требований подпункта «а» пункта 17 Основ ценообразования в сфере теплоснабжения, утверждённых постановлением Правительства Российской Федерации от 22.10.2012 № 1075, экспертами применён метод экономически обоснованных расходов. </w:t>
            </w:r>
          </w:p>
          <w:p w:rsidR="0080743A" w:rsidRPr="00E211D2" w:rsidRDefault="0080743A" w:rsidP="00375FA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1D2">
              <w:rPr>
                <w:rFonts w:ascii="Times New Roman" w:hAnsi="Times New Roman"/>
                <w:sz w:val="24"/>
                <w:szCs w:val="24"/>
              </w:rPr>
              <w:t>Экспертиза представленных расчетных материалов проведена в соответствии с действующим законодательством, в том числе Федеральным законом от 27 июля 2010 года № 190-ФЗ «О теплоснабжении» и постановлением Правительства Российской Федерации от 26 октября 2012 года № 1075 «О ценообразовании в сфере теплоснабжения» (далее – Основы ценообразования).</w:t>
            </w:r>
          </w:p>
        </w:tc>
      </w:tr>
      <w:tr w:rsidR="0080743A" w:rsidRPr="00C46210" w:rsidTr="004B0AF3">
        <w:trPr>
          <w:trHeight w:val="1078"/>
        </w:trPr>
        <w:tc>
          <w:tcPr>
            <w:tcW w:w="10076" w:type="dxa"/>
            <w:gridSpan w:val="26"/>
            <w:shd w:val="clear" w:color="FFFFFF" w:fill="auto"/>
          </w:tcPr>
          <w:p w:rsidR="0080743A" w:rsidRPr="00E211D2" w:rsidRDefault="0080743A" w:rsidP="00375FA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1D2">
              <w:rPr>
                <w:rFonts w:ascii="Times New Roman" w:hAnsi="Times New Roman"/>
                <w:sz w:val="24"/>
                <w:szCs w:val="24"/>
              </w:rPr>
              <w:t xml:space="preserve">Расчёт тарифов на производство и передачу тепловой энергии производится на второе полугодие 2018 года. </w:t>
            </w:r>
          </w:p>
          <w:p w:rsidR="0080743A" w:rsidRPr="00E211D2" w:rsidRDefault="0080743A" w:rsidP="00375FA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1D2">
              <w:rPr>
                <w:rFonts w:ascii="Times New Roman" w:hAnsi="Times New Roman"/>
                <w:sz w:val="24"/>
                <w:szCs w:val="24"/>
              </w:rPr>
              <w:t>Основные средства, относящиеся к регулируемой деятельности, закреплены  постановлением администрации муниципального района «Думиничский район» от 13.09.2018 № 439 «О закреплении муниципального имущества на праве хозяйственного ведения за МУП «Теплосеть» и переданы актом приема-передачи муниципального имущества от 13.09.2018  в хозяйственное ведение.</w:t>
            </w:r>
          </w:p>
        </w:tc>
      </w:tr>
      <w:tr w:rsidR="0080743A" w:rsidRPr="008B72CC" w:rsidTr="004B0AF3">
        <w:trPr>
          <w:trHeight w:val="399"/>
        </w:trPr>
        <w:tc>
          <w:tcPr>
            <w:tcW w:w="10076" w:type="dxa"/>
            <w:gridSpan w:val="26"/>
            <w:shd w:val="clear" w:color="FFFFFF" w:fill="auto"/>
          </w:tcPr>
          <w:p w:rsidR="0080743A" w:rsidRPr="00E211D2" w:rsidRDefault="0080743A" w:rsidP="00375FA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1D2">
              <w:rPr>
                <w:rFonts w:ascii="Times New Roman" w:hAnsi="Times New Roman"/>
                <w:sz w:val="24"/>
                <w:szCs w:val="24"/>
              </w:rPr>
              <w:t>Тарифы на производство и передачу тепловой для МУП «Теплосеть» МР «Думиничский район» устанавливаются впервые.</w:t>
            </w:r>
          </w:p>
        </w:tc>
      </w:tr>
      <w:tr w:rsidR="0080743A" w:rsidRPr="008B72CC" w:rsidTr="004B0AF3">
        <w:trPr>
          <w:trHeight w:val="517"/>
        </w:trPr>
        <w:tc>
          <w:tcPr>
            <w:tcW w:w="10076" w:type="dxa"/>
            <w:gridSpan w:val="26"/>
            <w:shd w:val="clear" w:color="FFFFFF" w:fill="auto"/>
          </w:tcPr>
          <w:p w:rsidR="0080743A" w:rsidRPr="00E211D2" w:rsidRDefault="0080743A" w:rsidP="00375FA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1D2">
              <w:rPr>
                <w:rFonts w:ascii="Times New Roman" w:hAnsi="Times New Roman"/>
                <w:sz w:val="24"/>
                <w:szCs w:val="24"/>
              </w:rPr>
              <w:t>Расчет тарифов выполнен исходя из годовых объемов произведенной тепловой энергии и годовых расходов по статьям затрат.</w:t>
            </w:r>
          </w:p>
        </w:tc>
      </w:tr>
      <w:tr w:rsidR="0080743A" w:rsidRPr="008B72CC" w:rsidTr="004B0AF3">
        <w:trPr>
          <w:trHeight w:val="283"/>
        </w:trPr>
        <w:tc>
          <w:tcPr>
            <w:tcW w:w="10076" w:type="dxa"/>
            <w:gridSpan w:val="26"/>
            <w:shd w:val="clear" w:color="FFFFFF" w:fill="auto"/>
          </w:tcPr>
          <w:p w:rsidR="0080743A" w:rsidRPr="00E211D2" w:rsidRDefault="0080743A" w:rsidP="00375FA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1D2">
              <w:rPr>
                <w:rFonts w:ascii="Times New Roman" w:hAnsi="Times New Roman"/>
                <w:sz w:val="24"/>
                <w:szCs w:val="24"/>
              </w:rPr>
              <w:t>Утвержденная в соответствии с действующим законодательством инвестиционная программа у ТСО отсутствует.</w:t>
            </w:r>
          </w:p>
          <w:p w:rsidR="00BC5829" w:rsidRDefault="0080743A" w:rsidP="00BC582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1D2">
              <w:rPr>
                <w:rFonts w:ascii="Times New Roman" w:hAnsi="Times New Roman"/>
                <w:sz w:val="24"/>
                <w:szCs w:val="24"/>
              </w:rPr>
              <w:t>Следовательно, информация о стоимости и сроках начала строительства и ввода в эксплуатацию производственных объектов, а также источниках финансирования инвестиционной программы и объеме незавершенных капитальных вложений не представлена.</w:t>
            </w:r>
          </w:p>
          <w:p w:rsidR="00BC5829" w:rsidRPr="00BC5829" w:rsidRDefault="00BC5829" w:rsidP="00BC582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829">
              <w:rPr>
                <w:rFonts w:ascii="Times New Roman" w:hAnsi="Times New Roman"/>
                <w:sz w:val="24"/>
                <w:szCs w:val="24"/>
              </w:rPr>
              <w:t>Нормативы, предусмотренные частью 3 статьи 9 Федерального закона «О теплоснабжении» от 27.07.2010 № 190-ФЗ, учтенные при установлении тарифов:</w:t>
            </w:r>
          </w:p>
          <w:tbl>
            <w:tblPr>
              <w:tblStyle w:val="TableStyle0"/>
              <w:tblW w:w="9650" w:type="dxa"/>
              <w:jc w:val="center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96"/>
              <w:gridCol w:w="850"/>
              <w:gridCol w:w="2704"/>
            </w:tblGrid>
            <w:tr w:rsidR="00BC5829" w:rsidRPr="008F497D" w:rsidTr="003754FB">
              <w:trPr>
                <w:trHeight w:val="316"/>
                <w:jc w:val="center"/>
              </w:trPr>
              <w:tc>
                <w:tcPr>
                  <w:tcW w:w="6096" w:type="dxa"/>
                  <w:shd w:val="clear" w:color="FFFFFF" w:fill="auto"/>
                  <w:vAlign w:val="center"/>
                </w:tcPr>
                <w:p w:rsidR="00BC5829" w:rsidRPr="008F497D" w:rsidRDefault="00BC5829" w:rsidP="00BC5829">
                  <w:pPr>
                    <w:jc w:val="center"/>
                    <w:rPr>
                      <w:sz w:val="20"/>
                      <w:szCs w:val="20"/>
                    </w:rPr>
                  </w:pPr>
                  <w:r w:rsidRPr="008F497D">
                    <w:rPr>
                      <w:rFonts w:ascii="Times New Roman" w:hAnsi="Times New Roman"/>
                      <w:sz w:val="20"/>
                      <w:szCs w:val="20"/>
                    </w:rPr>
                    <w:t xml:space="preserve">норматив уд. расхода топлива Газ, кг </w:t>
                  </w:r>
                  <w:proofErr w:type="spellStart"/>
                  <w:r w:rsidRPr="008F497D">
                    <w:rPr>
                      <w:rFonts w:ascii="Times New Roman" w:hAnsi="Times New Roman"/>
                      <w:sz w:val="20"/>
                      <w:szCs w:val="20"/>
                    </w:rPr>
                    <w:t>ут</w:t>
                  </w:r>
                  <w:proofErr w:type="spellEnd"/>
                  <w:r w:rsidRPr="008F497D">
                    <w:rPr>
                      <w:rFonts w:ascii="Times New Roman" w:hAnsi="Times New Roman"/>
                      <w:sz w:val="20"/>
                      <w:szCs w:val="20"/>
                    </w:rPr>
                    <w:t>/Гкал</w:t>
                  </w:r>
                </w:p>
              </w:tc>
              <w:tc>
                <w:tcPr>
                  <w:tcW w:w="850" w:type="dxa"/>
                  <w:shd w:val="clear" w:color="FFFFFF" w:fill="auto"/>
                  <w:vAlign w:val="center"/>
                </w:tcPr>
                <w:p w:rsidR="00BC5829" w:rsidRPr="008F497D" w:rsidRDefault="00BC5829" w:rsidP="00BC5829">
                  <w:pPr>
                    <w:jc w:val="center"/>
                    <w:rPr>
                      <w:sz w:val="20"/>
                      <w:szCs w:val="20"/>
                    </w:rPr>
                  </w:pPr>
                  <w:r w:rsidRPr="008F497D">
                    <w:rPr>
                      <w:rFonts w:ascii="Times New Roman" w:hAnsi="Times New Roman"/>
                      <w:sz w:val="20"/>
                      <w:szCs w:val="20"/>
                    </w:rPr>
                    <w:t>171,4</w:t>
                  </w:r>
                </w:p>
              </w:tc>
              <w:tc>
                <w:tcPr>
                  <w:tcW w:w="2704" w:type="dxa"/>
                  <w:shd w:val="clear" w:color="FFFFFF" w:fill="auto"/>
                  <w:vAlign w:val="center"/>
                </w:tcPr>
                <w:p w:rsidR="00BC5829" w:rsidRPr="008F497D" w:rsidRDefault="00BC5829" w:rsidP="00BC582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497D">
                    <w:rPr>
                      <w:rFonts w:ascii="Times New Roman" w:hAnsi="Times New Roman"/>
                      <w:sz w:val="20"/>
                      <w:szCs w:val="20"/>
                    </w:rPr>
                    <w:t>Не утвержден</w:t>
                  </w:r>
                </w:p>
              </w:tc>
            </w:tr>
            <w:tr w:rsidR="00BC5829" w:rsidRPr="008F497D" w:rsidTr="003754FB">
              <w:trPr>
                <w:trHeight w:val="271"/>
                <w:jc w:val="center"/>
              </w:trPr>
              <w:tc>
                <w:tcPr>
                  <w:tcW w:w="6096" w:type="dxa"/>
                  <w:shd w:val="clear" w:color="FFFFFF" w:fill="auto"/>
                  <w:vAlign w:val="center"/>
                </w:tcPr>
                <w:p w:rsidR="00BC5829" w:rsidRPr="008F497D" w:rsidRDefault="00BC5829" w:rsidP="00BC5829">
                  <w:pPr>
                    <w:jc w:val="center"/>
                    <w:rPr>
                      <w:sz w:val="20"/>
                      <w:szCs w:val="20"/>
                    </w:rPr>
                  </w:pPr>
                  <w:r w:rsidRPr="008F497D">
                    <w:rPr>
                      <w:rFonts w:ascii="Times New Roman" w:hAnsi="Times New Roman"/>
                      <w:sz w:val="20"/>
                      <w:szCs w:val="20"/>
                    </w:rPr>
                    <w:t>норматив технологических потерь при передаче тепловой энергии, %</w:t>
                  </w:r>
                </w:p>
              </w:tc>
              <w:tc>
                <w:tcPr>
                  <w:tcW w:w="850" w:type="dxa"/>
                  <w:shd w:val="clear" w:color="FFFFFF" w:fill="auto"/>
                  <w:vAlign w:val="center"/>
                </w:tcPr>
                <w:p w:rsidR="00BC5829" w:rsidRPr="008F497D" w:rsidRDefault="00BC5829" w:rsidP="00BC5829">
                  <w:pPr>
                    <w:jc w:val="center"/>
                    <w:rPr>
                      <w:sz w:val="20"/>
                      <w:szCs w:val="20"/>
                    </w:rPr>
                  </w:pPr>
                  <w:r w:rsidRPr="008F497D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4" w:type="dxa"/>
                  <w:shd w:val="clear" w:color="FFFFFF" w:fill="auto"/>
                  <w:vAlign w:val="center"/>
                </w:tcPr>
                <w:p w:rsidR="00BC5829" w:rsidRPr="008F497D" w:rsidRDefault="00BC5829" w:rsidP="00BC582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497D">
                    <w:rPr>
                      <w:rFonts w:ascii="Times New Roman" w:hAnsi="Times New Roman"/>
                      <w:sz w:val="20"/>
                      <w:szCs w:val="20"/>
                    </w:rPr>
                    <w:t>С учётом протяжённости тепловых сетей</w:t>
                  </w:r>
                </w:p>
              </w:tc>
            </w:tr>
          </w:tbl>
          <w:p w:rsidR="00BC5829" w:rsidRDefault="00BC5829" w:rsidP="00BC582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5829" w:rsidRPr="00BC5829" w:rsidRDefault="00BC5829" w:rsidP="00BC582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829">
              <w:rPr>
                <w:rFonts w:ascii="Times New Roman" w:hAnsi="Times New Roman"/>
                <w:sz w:val="24"/>
                <w:szCs w:val="24"/>
              </w:rPr>
              <w:t>При расчёте расходов на природный газ экспертами учтены цены, утверждённые приказами ФСТ России и ФАС России на второе полугодие 2018 года в зависимости от группы потребления газа и организации, осуществляющей транспортировку газа.</w:t>
            </w:r>
          </w:p>
          <w:p w:rsidR="0080743A" w:rsidRPr="00E211D2" w:rsidRDefault="00BC5829" w:rsidP="00BC582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829">
              <w:rPr>
                <w:rFonts w:ascii="Times New Roman" w:hAnsi="Times New Roman"/>
                <w:sz w:val="24"/>
                <w:szCs w:val="24"/>
              </w:rPr>
              <w:t>При расчёте расходов на природный газ экспертами учтены цены, утверждённые приказами ФСТ России и ФАС России на второе полугодие 2018 года в зависимости от группы потребления газа и организации, осуществляющей транспортировку газа.</w:t>
            </w:r>
          </w:p>
        </w:tc>
      </w:tr>
      <w:tr w:rsidR="00BC5829" w:rsidTr="00BC5829">
        <w:trPr>
          <w:trHeight w:val="3543"/>
        </w:trPr>
        <w:tc>
          <w:tcPr>
            <w:tcW w:w="10076" w:type="dxa"/>
            <w:gridSpan w:val="26"/>
            <w:shd w:val="clear" w:color="FFFFFF" w:fill="auto"/>
          </w:tcPr>
          <w:p w:rsidR="00BC5829" w:rsidRPr="00BC5829" w:rsidRDefault="00BC5829" w:rsidP="00BC582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829">
              <w:rPr>
                <w:rFonts w:ascii="Times New Roman" w:hAnsi="Times New Roman"/>
                <w:sz w:val="24"/>
                <w:szCs w:val="24"/>
              </w:rPr>
              <w:lastRenderedPageBreak/>
              <w:t>Суммарная цена природного газа включает в себя:</w:t>
            </w:r>
          </w:p>
          <w:p w:rsidR="00BC5829" w:rsidRPr="00BC5829" w:rsidRDefault="00BC5829" w:rsidP="00BC582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829">
              <w:rPr>
                <w:rFonts w:ascii="Times New Roman" w:hAnsi="Times New Roman"/>
                <w:sz w:val="24"/>
                <w:szCs w:val="24"/>
              </w:rPr>
              <w:t>-оптовая цена;</w:t>
            </w:r>
          </w:p>
          <w:p w:rsidR="00BC5829" w:rsidRPr="00BC5829" w:rsidRDefault="00BC5829" w:rsidP="00BC582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829">
              <w:rPr>
                <w:rFonts w:ascii="Times New Roman" w:hAnsi="Times New Roman"/>
                <w:sz w:val="24"/>
                <w:szCs w:val="24"/>
              </w:rPr>
              <w:t>-цена за транспортировку (ОАО «ГАЗПРОМ ГАЗОРАСПРЕДЕЛЕНИЕ КАЛУГА»);</w:t>
            </w:r>
          </w:p>
          <w:p w:rsidR="00BC5829" w:rsidRPr="00BC5829" w:rsidRDefault="00BC5829" w:rsidP="00BC582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829">
              <w:rPr>
                <w:rFonts w:ascii="Times New Roman" w:hAnsi="Times New Roman"/>
                <w:sz w:val="24"/>
                <w:szCs w:val="24"/>
              </w:rPr>
              <w:t>-плата за снабженческо-сбытовые услуги;</w:t>
            </w:r>
          </w:p>
          <w:p w:rsidR="00BC5829" w:rsidRPr="00BC5829" w:rsidRDefault="00BC5829" w:rsidP="00BC582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829">
              <w:rPr>
                <w:rFonts w:ascii="Times New Roman" w:hAnsi="Times New Roman"/>
                <w:sz w:val="24"/>
                <w:szCs w:val="24"/>
              </w:rPr>
              <w:t xml:space="preserve">-специальная надбавка к тарифам на транспортировку газа (утверждена приказом министерства от 02.04.2018 № 23-РК). </w:t>
            </w:r>
          </w:p>
          <w:p w:rsidR="00BC5829" w:rsidRPr="00BC5829" w:rsidRDefault="00BC5829" w:rsidP="00BC582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829">
              <w:rPr>
                <w:rFonts w:ascii="Times New Roman" w:hAnsi="Times New Roman"/>
                <w:sz w:val="24"/>
                <w:szCs w:val="24"/>
              </w:rPr>
              <w:t>Экспертами выполнен расчёт расходов на природный газ на 2018 год исходя из норматива удельного расхода условного топлива в размере 171,4 кг у т, ранее применяющегося для данных котельных.</w:t>
            </w:r>
          </w:p>
          <w:p w:rsidR="00BC5829" w:rsidRPr="00E211D2" w:rsidRDefault="00BC5829" w:rsidP="00BC5829">
            <w:pPr>
              <w:ind w:firstLine="709"/>
              <w:jc w:val="both"/>
              <w:rPr>
                <w:sz w:val="24"/>
                <w:szCs w:val="24"/>
              </w:rPr>
            </w:pPr>
            <w:r w:rsidRPr="00BC5829">
              <w:rPr>
                <w:rFonts w:ascii="Times New Roman" w:hAnsi="Times New Roman"/>
                <w:sz w:val="24"/>
                <w:szCs w:val="24"/>
              </w:rPr>
              <w:t>Экспертами принимается в расчёт балансовая стоимость основных производственных фондов на начало периода регулирования в соответствии с представленными ТСО данными в сумме 5820,66 тыс. руб., амортизация основного производственного оборудования – 279,39 тыс. руб.</w:t>
            </w:r>
          </w:p>
        </w:tc>
      </w:tr>
      <w:tr w:rsidR="0080743A" w:rsidTr="004B0AF3">
        <w:trPr>
          <w:trHeight w:val="791"/>
        </w:trPr>
        <w:tc>
          <w:tcPr>
            <w:tcW w:w="10076" w:type="dxa"/>
            <w:gridSpan w:val="26"/>
            <w:shd w:val="clear" w:color="FFFFFF" w:fill="auto"/>
          </w:tcPr>
          <w:p w:rsidR="0080743A" w:rsidRPr="00DE59A7" w:rsidRDefault="0080743A" w:rsidP="00DE59A7">
            <w:pPr>
              <w:jc w:val="both"/>
              <w:rPr>
                <w:sz w:val="24"/>
                <w:szCs w:val="24"/>
              </w:rPr>
            </w:pPr>
            <w:r w:rsidRPr="00DE59A7">
              <w:rPr>
                <w:rFonts w:ascii="Times New Roman" w:hAnsi="Times New Roman"/>
                <w:sz w:val="24"/>
                <w:szCs w:val="24"/>
              </w:rPr>
              <w:tab/>
              <w:t>Объем полезного отпуска тепловой энергии и договорной тепловой нагрузки, на основании которых рассчитаны рекомендуемые тарифы по регулируемому виду деятельности, представлены в таблице.</w:t>
            </w:r>
          </w:p>
        </w:tc>
      </w:tr>
      <w:tr w:rsidR="0080743A" w:rsidTr="004B0AF3">
        <w:trPr>
          <w:trHeight w:val="345"/>
        </w:trPr>
        <w:tc>
          <w:tcPr>
            <w:tcW w:w="10076" w:type="dxa"/>
            <w:gridSpan w:val="26"/>
            <w:shd w:val="clear" w:color="FFFFFF" w:fill="auto"/>
            <w:vAlign w:val="center"/>
          </w:tcPr>
          <w:p w:rsidR="0080743A" w:rsidRPr="00DE59A7" w:rsidRDefault="0080743A" w:rsidP="0080743A">
            <w:pPr>
              <w:jc w:val="right"/>
              <w:rPr>
                <w:sz w:val="20"/>
                <w:szCs w:val="20"/>
              </w:rPr>
            </w:pPr>
            <w:r w:rsidRPr="00DE59A7">
              <w:rPr>
                <w:rFonts w:ascii="Times New Roman" w:hAnsi="Times New Roman"/>
                <w:sz w:val="20"/>
                <w:szCs w:val="20"/>
              </w:rPr>
              <w:t>тыс. Гкал</w:t>
            </w:r>
          </w:p>
        </w:tc>
      </w:tr>
      <w:tr w:rsidR="0080743A" w:rsidTr="004B0AF3">
        <w:trPr>
          <w:trHeight w:val="130"/>
        </w:trPr>
        <w:tc>
          <w:tcPr>
            <w:tcW w:w="544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Баланс тепловой энергии</w:t>
            </w:r>
          </w:p>
        </w:tc>
        <w:tc>
          <w:tcPr>
            <w:tcW w:w="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38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Комментарии</w:t>
            </w:r>
          </w:p>
        </w:tc>
      </w:tr>
      <w:tr w:rsidR="0080743A" w:rsidTr="004B0AF3">
        <w:trPr>
          <w:trHeight w:val="130"/>
        </w:trPr>
        <w:tc>
          <w:tcPr>
            <w:tcW w:w="544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r>
              <w:rPr>
                <w:rFonts w:ascii="Times New Roman" w:hAnsi="Times New Roman"/>
                <w:sz w:val="20"/>
                <w:szCs w:val="20"/>
              </w:rPr>
              <w:t>Потери на собственные нужды котельной, тыс. Гкал</w:t>
            </w:r>
          </w:p>
        </w:tc>
        <w:tc>
          <w:tcPr>
            <w:tcW w:w="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38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</w:p>
        </w:tc>
      </w:tr>
      <w:tr w:rsidR="0080743A" w:rsidTr="004B0AF3">
        <w:trPr>
          <w:trHeight w:val="130"/>
        </w:trPr>
        <w:tc>
          <w:tcPr>
            <w:tcW w:w="544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r>
              <w:rPr>
                <w:rFonts w:ascii="Times New Roman" w:hAnsi="Times New Roman"/>
                <w:sz w:val="20"/>
                <w:szCs w:val="20"/>
              </w:rPr>
              <w:t>Процент потерь на собственные нужды, %</w:t>
            </w:r>
          </w:p>
        </w:tc>
        <w:tc>
          <w:tcPr>
            <w:tcW w:w="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38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</w:p>
        </w:tc>
      </w:tr>
      <w:tr w:rsidR="0080743A" w:rsidTr="004B0AF3">
        <w:trPr>
          <w:trHeight w:val="130"/>
        </w:trPr>
        <w:tc>
          <w:tcPr>
            <w:tcW w:w="544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r>
              <w:rPr>
                <w:rFonts w:ascii="Times New Roman" w:hAnsi="Times New Roman"/>
                <w:sz w:val="20"/>
                <w:szCs w:val="20"/>
              </w:rPr>
              <w:t>Потери тепловой энергии в сети, тыс. Гкал</w:t>
            </w:r>
          </w:p>
        </w:tc>
        <w:tc>
          <w:tcPr>
            <w:tcW w:w="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38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Учитывая незначительную протяженность тепловых сетей экспертами принимается уровень потерь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 транспортировке тепловой энергии в размере 3 %.</w:t>
            </w:r>
          </w:p>
        </w:tc>
      </w:tr>
      <w:tr w:rsidR="0080743A" w:rsidTr="004B0AF3">
        <w:trPr>
          <w:trHeight w:val="130"/>
        </w:trPr>
        <w:tc>
          <w:tcPr>
            <w:tcW w:w="544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r>
              <w:rPr>
                <w:rFonts w:ascii="Times New Roman" w:hAnsi="Times New Roman"/>
                <w:sz w:val="20"/>
                <w:szCs w:val="20"/>
              </w:rPr>
              <w:t>Процент потерь тепловой энергии в тепловых сетях, %</w:t>
            </w:r>
          </w:p>
        </w:tc>
        <w:tc>
          <w:tcPr>
            <w:tcW w:w="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</w:p>
        </w:tc>
      </w:tr>
      <w:tr w:rsidR="0080743A" w:rsidTr="004B0AF3">
        <w:trPr>
          <w:trHeight w:val="130"/>
        </w:trPr>
        <w:tc>
          <w:tcPr>
            <w:tcW w:w="544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r>
              <w:rPr>
                <w:rFonts w:ascii="Times New Roman" w:hAnsi="Times New Roman"/>
                <w:sz w:val="20"/>
                <w:szCs w:val="20"/>
              </w:rPr>
              <w:t xml:space="preserve">Произведенная тепловая энергия по предприятию,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кал</w:t>
            </w:r>
            <w:proofErr w:type="spellEnd"/>
          </w:p>
        </w:tc>
        <w:tc>
          <w:tcPr>
            <w:tcW w:w="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8,03</w:t>
            </w:r>
          </w:p>
        </w:tc>
        <w:tc>
          <w:tcPr>
            <w:tcW w:w="38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</w:p>
        </w:tc>
      </w:tr>
      <w:tr w:rsidR="0080743A" w:rsidTr="004B0AF3">
        <w:trPr>
          <w:trHeight w:val="130"/>
        </w:trPr>
        <w:tc>
          <w:tcPr>
            <w:tcW w:w="544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r>
              <w:rPr>
                <w:rFonts w:ascii="Times New Roman" w:hAnsi="Times New Roman"/>
                <w:sz w:val="20"/>
                <w:szCs w:val="20"/>
              </w:rPr>
              <w:t>Отпуск с коллекторов, тыс. Гкал</w:t>
            </w:r>
          </w:p>
        </w:tc>
        <w:tc>
          <w:tcPr>
            <w:tcW w:w="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  <w:tc>
          <w:tcPr>
            <w:tcW w:w="38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</w:p>
        </w:tc>
      </w:tr>
      <w:tr w:rsidR="0080743A" w:rsidTr="004B0AF3">
        <w:trPr>
          <w:trHeight w:val="130"/>
        </w:trPr>
        <w:tc>
          <w:tcPr>
            <w:tcW w:w="544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r>
              <w:rPr>
                <w:rFonts w:ascii="Times New Roman" w:hAnsi="Times New Roman"/>
                <w:sz w:val="20"/>
                <w:szCs w:val="20"/>
              </w:rPr>
              <w:t>Полезный отпуск тепловой энергии, тыс. Гкал</w:t>
            </w:r>
          </w:p>
        </w:tc>
        <w:tc>
          <w:tcPr>
            <w:tcW w:w="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7,66</w:t>
            </w:r>
          </w:p>
        </w:tc>
        <w:tc>
          <w:tcPr>
            <w:tcW w:w="38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Полезный отпуск принят </w:t>
            </w:r>
            <w:r w:rsidRPr="00503652">
              <w:rPr>
                <w:rFonts w:ascii="Times New Roman" w:hAnsi="Times New Roman"/>
                <w:sz w:val="20"/>
                <w:szCs w:val="20"/>
              </w:rPr>
              <w:t>исходя из плановых объёмов тепловой энергии, учтённых при установлении действующего тарифа для данных  потребителей</w:t>
            </w:r>
          </w:p>
        </w:tc>
      </w:tr>
      <w:tr w:rsidR="0080743A" w:rsidTr="004B0AF3">
        <w:trPr>
          <w:trHeight w:val="130"/>
        </w:trPr>
        <w:tc>
          <w:tcPr>
            <w:tcW w:w="544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r>
              <w:rPr>
                <w:rFonts w:ascii="Times New Roman" w:hAnsi="Times New Roman"/>
                <w:sz w:val="20"/>
                <w:szCs w:val="20"/>
              </w:rPr>
              <w:t>Бюджетные потребители, тыс. Гкал</w:t>
            </w:r>
          </w:p>
        </w:tc>
        <w:tc>
          <w:tcPr>
            <w:tcW w:w="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2,71</w:t>
            </w:r>
          </w:p>
        </w:tc>
        <w:tc>
          <w:tcPr>
            <w:tcW w:w="38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</w:p>
        </w:tc>
      </w:tr>
      <w:tr w:rsidR="0080743A" w:rsidTr="004B0AF3">
        <w:trPr>
          <w:trHeight w:val="130"/>
        </w:trPr>
        <w:tc>
          <w:tcPr>
            <w:tcW w:w="544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r>
              <w:rPr>
                <w:rFonts w:ascii="Times New Roman" w:hAnsi="Times New Roman"/>
                <w:sz w:val="20"/>
                <w:szCs w:val="20"/>
              </w:rPr>
              <w:t>Население, тыс. Гкал</w:t>
            </w:r>
          </w:p>
        </w:tc>
        <w:tc>
          <w:tcPr>
            <w:tcW w:w="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4,77</w:t>
            </w:r>
          </w:p>
        </w:tc>
        <w:tc>
          <w:tcPr>
            <w:tcW w:w="38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</w:p>
        </w:tc>
      </w:tr>
      <w:tr w:rsidR="0080743A" w:rsidTr="004B0AF3">
        <w:trPr>
          <w:trHeight w:val="130"/>
        </w:trPr>
        <w:tc>
          <w:tcPr>
            <w:tcW w:w="544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r>
              <w:rPr>
                <w:rFonts w:ascii="Times New Roman" w:hAnsi="Times New Roman"/>
                <w:sz w:val="20"/>
                <w:szCs w:val="20"/>
              </w:rPr>
              <w:t>Отопление, тыс. Гкал</w:t>
            </w:r>
          </w:p>
        </w:tc>
        <w:tc>
          <w:tcPr>
            <w:tcW w:w="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4,77</w:t>
            </w:r>
          </w:p>
        </w:tc>
        <w:tc>
          <w:tcPr>
            <w:tcW w:w="38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</w:p>
        </w:tc>
      </w:tr>
      <w:tr w:rsidR="0080743A" w:rsidTr="004B0AF3">
        <w:trPr>
          <w:trHeight w:val="130"/>
        </w:trPr>
        <w:tc>
          <w:tcPr>
            <w:tcW w:w="544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r>
              <w:rPr>
                <w:rFonts w:ascii="Times New Roman" w:hAnsi="Times New Roman"/>
                <w:sz w:val="20"/>
                <w:szCs w:val="20"/>
              </w:rPr>
              <w:t>Прочие потребители, тыс. Гкал</w:t>
            </w:r>
          </w:p>
        </w:tc>
        <w:tc>
          <w:tcPr>
            <w:tcW w:w="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38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</w:p>
        </w:tc>
      </w:tr>
      <w:tr w:rsidR="0080743A" w:rsidTr="004B0AF3">
        <w:trPr>
          <w:trHeight w:val="945"/>
        </w:trPr>
        <w:tc>
          <w:tcPr>
            <w:tcW w:w="10076" w:type="dxa"/>
            <w:gridSpan w:val="26"/>
            <w:shd w:val="clear" w:color="FFFFFF" w:fill="auto"/>
          </w:tcPr>
          <w:p w:rsidR="0080743A" w:rsidRPr="00064882" w:rsidRDefault="0080743A" w:rsidP="000648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064882">
              <w:rPr>
                <w:rFonts w:ascii="Times New Roman" w:hAnsi="Times New Roman"/>
                <w:sz w:val="24"/>
                <w:szCs w:val="24"/>
              </w:rPr>
              <w:t>Основные статьи расходов по регулируемому виду деятельности, а также расходы, предложенные ТСО на 2018 год, но не включенные в расчет тарифов, представлены в таблице.</w:t>
            </w:r>
          </w:p>
          <w:p w:rsidR="0080743A" w:rsidRDefault="0080743A" w:rsidP="0080743A">
            <w:pPr>
              <w:ind w:firstLine="709"/>
              <w:jc w:val="both"/>
            </w:pPr>
          </w:p>
        </w:tc>
      </w:tr>
      <w:tr w:rsidR="00DE69BF" w:rsidTr="004B0AF3">
        <w:trPr>
          <w:trHeight w:val="20"/>
        </w:trPr>
        <w:tc>
          <w:tcPr>
            <w:tcW w:w="137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69BF" w:rsidRDefault="00DE69BF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84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69BF" w:rsidRDefault="00DE69BF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Статьи расходов</w:t>
            </w:r>
          </w:p>
        </w:tc>
        <w:tc>
          <w:tcPr>
            <w:tcW w:w="56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69BF" w:rsidRDefault="00DE69BF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Показатели, использованные при расчете тарифов на 2018 год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69BF" w:rsidRDefault="00DE69BF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Комментарии</w:t>
            </w:r>
          </w:p>
        </w:tc>
      </w:tr>
      <w:tr w:rsidR="00DE69BF" w:rsidTr="004B0AF3">
        <w:trPr>
          <w:trHeight w:val="20"/>
        </w:trPr>
        <w:tc>
          <w:tcPr>
            <w:tcW w:w="137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69BF" w:rsidRDefault="00DE69BF" w:rsidP="0080743A">
            <w:pPr>
              <w:jc w:val="center"/>
            </w:pPr>
          </w:p>
        </w:tc>
        <w:tc>
          <w:tcPr>
            <w:tcW w:w="1484" w:type="dxa"/>
            <w:gridSpan w:val="5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69BF" w:rsidRDefault="00DE69BF" w:rsidP="0080743A">
            <w:pPr>
              <w:jc w:val="center"/>
            </w:pPr>
          </w:p>
        </w:tc>
        <w:tc>
          <w:tcPr>
            <w:tcW w:w="21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69BF" w:rsidRDefault="00DE69BF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Полученные данные</w:t>
            </w:r>
          </w:p>
        </w:tc>
        <w:tc>
          <w:tcPr>
            <w:tcW w:w="285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69BF" w:rsidRDefault="00DE69BF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Утвержденные данные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69BF" w:rsidRDefault="00DE69BF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Размер снижения</w:t>
            </w:r>
          </w:p>
        </w:tc>
        <w:tc>
          <w:tcPr>
            <w:tcW w:w="1562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69BF" w:rsidRDefault="00DE69BF" w:rsidP="0080743A">
            <w:pPr>
              <w:jc w:val="center"/>
            </w:pPr>
          </w:p>
        </w:tc>
      </w:tr>
      <w:tr w:rsidR="00DE69BF" w:rsidTr="004B0AF3">
        <w:trPr>
          <w:trHeight w:val="20"/>
        </w:trPr>
        <w:tc>
          <w:tcPr>
            <w:tcW w:w="1371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69BF" w:rsidRDefault="00DE69BF" w:rsidP="0080743A">
            <w:pPr>
              <w:jc w:val="center"/>
            </w:pPr>
          </w:p>
        </w:tc>
        <w:tc>
          <w:tcPr>
            <w:tcW w:w="1484" w:type="dxa"/>
            <w:gridSpan w:val="5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69BF" w:rsidRDefault="00DE69BF" w:rsidP="0080743A">
            <w:pPr>
              <w:jc w:val="center"/>
            </w:pPr>
          </w:p>
        </w:tc>
        <w:tc>
          <w:tcPr>
            <w:tcW w:w="6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69BF" w:rsidRDefault="00DE69BF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Передача</w:t>
            </w:r>
          </w:p>
        </w:tc>
        <w:tc>
          <w:tcPr>
            <w:tcW w:w="9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69BF" w:rsidRDefault="00DE69BF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Производство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69BF" w:rsidRDefault="00DE69BF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69BF" w:rsidRDefault="00DE69BF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Передача</w:t>
            </w:r>
          </w:p>
        </w:tc>
        <w:tc>
          <w:tcPr>
            <w:tcW w:w="7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69BF" w:rsidRDefault="00DE69BF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Производство</w:t>
            </w:r>
          </w:p>
        </w:tc>
        <w:tc>
          <w:tcPr>
            <w:tcW w:w="12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69BF" w:rsidRDefault="00DE69BF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69BF" w:rsidRDefault="00DE69BF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Размер снижения</w:t>
            </w:r>
          </w:p>
        </w:tc>
        <w:tc>
          <w:tcPr>
            <w:tcW w:w="1562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69BF" w:rsidRDefault="00DE69BF" w:rsidP="0080743A">
            <w:pPr>
              <w:jc w:val="center"/>
            </w:pPr>
          </w:p>
        </w:tc>
      </w:tr>
      <w:tr w:rsidR="008F497D" w:rsidTr="004B0AF3">
        <w:trPr>
          <w:trHeight w:val="20"/>
        </w:trPr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r>
              <w:rPr>
                <w:rFonts w:ascii="Times New Roman" w:hAnsi="Times New Roman"/>
                <w:sz w:val="18"/>
                <w:szCs w:val="18"/>
              </w:rPr>
              <w:t>НВВ</w:t>
            </w:r>
          </w:p>
        </w:tc>
        <w:tc>
          <w:tcPr>
            <w:tcW w:w="6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27 588,8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27 588,8</w:t>
            </w:r>
          </w:p>
        </w:tc>
        <w:tc>
          <w:tcPr>
            <w:tcW w:w="8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548,44</w:t>
            </w:r>
          </w:p>
        </w:tc>
        <w:tc>
          <w:tcPr>
            <w:tcW w:w="7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13 369,52</w:t>
            </w:r>
          </w:p>
        </w:tc>
        <w:tc>
          <w:tcPr>
            <w:tcW w:w="12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13 570,60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14018,2</w:t>
            </w:r>
          </w:p>
        </w:tc>
        <w:tc>
          <w:tcPr>
            <w:tcW w:w="1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</w:p>
        </w:tc>
      </w:tr>
      <w:tr w:rsidR="008F497D" w:rsidTr="004B0AF3">
        <w:trPr>
          <w:trHeight w:val="20"/>
        </w:trPr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r>
              <w:rPr>
                <w:rFonts w:ascii="Times New Roman" w:hAnsi="Times New Roman"/>
                <w:sz w:val="18"/>
                <w:szCs w:val="18"/>
              </w:rPr>
              <w:t>Итого расходов</w:t>
            </w:r>
          </w:p>
        </w:tc>
        <w:tc>
          <w:tcPr>
            <w:tcW w:w="6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27 588,8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27 588,8</w:t>
            </w:r>
          </w:p>
        </w:tc>
        <w:tc>
          <w:tcPr>
            <w:tcW w:w="8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540,97</w:t>
            </w:r>
          </w:p>
        </w:tc>
        <w:tc>
          <w:tcPr>
            <w:tcW w:w="7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13 187,43</w:t>
            </w:r>
          </w:p>
        </w:tc>
        <w:tc>
          <w:tcPr>
            <w:tcW w:w="12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13 570,60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14018,2</w:t>
            </w:r>
          </w:p>
        </w:tc>
        <w:tc>
          <w:tcPr>
            <w:tcW w:w="1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</w:p>
        </w:tc>
      </w:tr>
      <w:tr w:rsidR="008F497D" w:rsidTr="004B0AF3">
        <w:trPr>
          <w:trHeight w:val="20"/>
        </w:trPr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r>
              <w:rPr>
                <w:rFonts w:ascii="Times New Roman" w:hAnsi="Times New Roman"/>
                <w:sz w:val="18"/>
                <w:szCs w:val="18"/>
              </w:rPr>
              <w:t>Итого расходов (без налога на прибыль)</w:t>
            </w:r>
          </w:p>
        </w:tc>
        <w:tc>
          <w:tcPr>
            <w:tcW w:w="6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27 588,8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27 588,8</w:t>
            </w:r>
          </w:p>
        </w:tc>
        <w:tc>
          <w:tcPr>
            <w:tcW w:w="8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540,97</w:t>
            </w:r>
          </w:p>
        </w:tc>
        <w:tc>
          <w:tcPr>
            <w:tcW w:w="7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13 187,43</w:t>
            </w:r>
          </w:p>
        </w:tc>
        <w:tc>
          <w:tcPr>
            <w:tcW w:w="12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13 570,60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14018,2</w:t>
            </w:r>
          </w:p>
        </w:tc>
        <w:tc>
          <w:tcPr>
            <w:tcW w:w="1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</w:p>
        </w:tc>
      </w:tr>
      <w:tr w:rsidR="008F497D" w:rsidTr="004B0AF3">
        <w:trPr>
          <w:trHeight w:val="20"/>
        </w:trPr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r>
              <w:rPr>
                <w:rFonts w:ascii="Times New Roman" w:hAnsi="Times New Roman"/>
                <w:sz w:val="18"/>
                <w:szCs w:val="18"/>
              </w:rPr>
              <w:t xml:space="preserve">Стоимость натурального топлива с учётом транспортировки (перевозки) (топливо на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технологические цели)</w:t>
            </w:r>
          </w:p>
        </w:tc>
        <w:tc>
          <w:tcPr>
            <w:tcW w:w="6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16 800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16 800</w:t>
            </w:r>
          </w:p>
        </w:tc>
        <w:tc>
          <w:tcPr>
            <w:tcW w:w="8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7 674,72</w:t>
            </w:r>
          </w:p>
        </w:tc>
        <w:tc>
          <w:tcPr>
            <w:tcW w:w="12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7 674,72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9 125,28</w:t>
            </w:r>
          </w:p>
        </w:tc>
        <w:tc>
          <w:tcPr>
            <w:tcW w:w="1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</w:p>
        </w:tc>
      </w:tr>
      <w:tr w:rsidR="008F497D" w:rsidTr="004B0AF3">
        <w:trPr>
          <w:trHeight w:val="20"/>
        </w:trPr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4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r>
              <w:rPr>
                <w:rFonts w:ascii="Times New Roman" w:hAnsi="Times New Roman"/>
                <w:sz w:val="18"/>
                <w:szCs w:val="18"/>
              </w:rPr>
              <w:t>Энергия, в том числе</w:t>
            </w:r>
          </w:p>
        </w:tc>
        <w:tc>
          <w:tcPr>
            <w:tcW w:w="6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147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147</w:t>
            </w:r>
          </w:p>
        </w:tc>
        <w:tc>
          <w:tcPr>
            <w:tcW w:w="8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951,79</w:t>
            </w:r>
          </w:p>
        </w:tc>
        <w:tc>
          <w:tcPr>
            <w:tcW w:w="12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951,79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-804,79</w:t>
            </w:r>
          </w:p>
        </w:tc>
        <w:tc>
          <w:tcPr>
            <w:tcW w:w="1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С учетом фактической цены за 2018 год, действующей на территории ГП "Поселок Думиничи"</w:t>
            </w:r>
          </w:p>
        </w:tc>
      </w:tr>
      <w:tr w:rsidR="008F497D" w:rsidTr="004B0AF3">
        <w:trPr>
          <w:trHeight w:val="20"/>
        </w:trPr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r>
              <w:rPr>
                <w:rFonts w:ascii="Times New Roman" w:hAnsi="Times New Roman"/>
                <w:sz w:val="18"/>
                <w:szCs w:val="18"/>
              </w:rPr>
              <w:t>затраты на покупную электрическую энергию</w:t>
            </w:r>
          </w:p>
        </w:tc>
        <w:tc>
          <w:tcPr>
            <w:tcW w:w="6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147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147</w:t>
            </w:r>
          </w:p>
        </w:tc>
        <w:tc>
          <w:tcPr>
            <w:tcW w:w="8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951,79</w:t>
            </w:r>
          </w:p>
        </w:tc>
        <w:tc>
          <w:tcPr>
            <w:tcW w:w="12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951,79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-804,79</w:t>
            </w:r>
          </w:p>
        </w:tc>
        <w:tc>
          <w:tcPr>
            <w:tcW w:w="1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</w:p>
        </w:tc>
      </w:tr>
      <w:tr w:rsidR="008F497D" w:rsidTr="004B0AF3">
        <w:trPr>
          <w:trHeight w:val="20"/>
        </w:trPr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4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r>
              <w:rPr>
                <w:rFonts w:ascii="Times New Roman" w:hAnsi="Times New Roman"/>
                <w:sz w:val="18"/>
                <w:szCs w:val="18"/>
              </w:rPr>
              <w:t>Затраты на оплату труда</w:t>
            </w:r>
          </w:p>
        </w:tc>
        <w:tc>
          <w:tcPr>
            <w:tcW w:w="6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4 634,09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4 634,09</w:t>
            </w:r>
          </w:p>
        </w:tc>
        <w:tc>
          <w:tcPr>
            <w:tcW w:w="8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415,49</w:t>
            </w:r>
          </w:p>
        </w:tc>
        <w:tc>
          <w:tcPr>
            <w:tcW w:w="7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2591,7768</w:t>
            </w:r>
          </w:p>
        </w:tc>
        <w:tc>
          <w:tcPr>
            <w:tcW w:w="12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3007,27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1626,82</w:t>
            </w:r>
          </w:p>
        </w:tc>
        <w:tc>
          <w:tcPr>
            <w:tcW w:w="1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 w:rsidRPr="00D756A3">
              <w:rPr>
                <w:rFonts w:ascii="Times New Roman" w:hAnsi="Times New Roman"/>
                <w:sz w:val="18"/>
                <w:szCs w:val="18"/>
              </w:rPr>
              <w:t>Основываясь на представленном ор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D756A3">
              <w:rPr>
                <w:rFonts w:ascii="Times New Roman" w:hAnsi="Times New Roman"/>
                <w:sz w:val="18"/>
                <w:szCs w:val="18"/>
              </w:rPr>
              <w:t>анизацией штатном расписании, а также с учётом средневзвешенной зарплаты персонала теплоснабжающих организаций Калужской области (по данным мониторинга на 2018 год)</w:t>
            </w:r>
          </w:p>
        </w:tc>
      </w:tr>
      <w:tr w:rsidR="008F497D" w:rsidTr="004B0AF3">
        <w:trPr>
          <w:trHeight w:val="20"/>
        </w:trPr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4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r>
              <w:rPr>
                <w:rFonts w:ascii="Times New Roman" w:hAnsi="Times New Roman"/>
                <w:sz w:val="18"/>
                <w:szCs w:val="18"/>
              </w:rPr>
              <w:t>Отчисления на социальные нужды</w:t>
            </w:r>
          </w:p>
        </w:tc>
        <w:tc>
          <w:tcPr>
            <w:tcW w:w="6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1 260,33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1 260,33</w:t>
            </w:r>
          </w:p>
        </w:tc>
        <w:tc>
          <w:tcPr>
            <w:tcW w:w="8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125,48</w:t>
            </w:r>
          </w:p>
        </w:tc>
        <w:tc>
          <w:tcPr>
            <w:tcW w:w="7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782,7166</w:t>
            </w:r>
          </w:p>
        </w:tc>
        <w:tc>
          <w:tcPr>
            <w:tcW w:w="12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908,19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352,13</w:t>
            </w:r>
          </w:p>
        </w:tc>
        <w:tc>
          <w:tcPr>
            <w:tcW w:w="1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</w:p>
        </w:tc>
      </w:tr>
      <w:tr w:rsidR="008F497D" w:rsidTr="004B0AF3">
        <w:trPr>
          <w:trHeight w:val="20"/>
        </w:trPr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4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r>
              <w:rPr>
                <w:rFonts w:ascii="Times New Roman" w:hAnsi="Times New Roman"/>
                <w:sz w:val="18"/>
                <w:szCs w:val="18"/>
              </w:rPr>
              <w:t>Холодная вода</w:t>
            </w:r>
          </w:p>
        </w:tc>
        <w:tc>
          <w:tcPr>
            <w:tcW w:w="6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15,82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15,82</w:t>
            </w:r>
          </w:p>
        </w:tc>
        <w:tc>
          <w:tcPr>
            <w:tcW w:w="8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148,24</w:t>
            </w:r>
          </w:p>
        </w:tc>
        <w:tc>
          <w:tcPr>
            <w:tcW w:w="12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148,24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-132,42</w:t>
            </w:r>
          </w:p>
        </w:tc>
        <w:tc>
          <w:tcPr>
            <w:tcW w:w="1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 w:rsidRPr="00D756A3">
              <w:rPr>
                <w:rFonts w:ascii="Times New Roman" w:hAnsi="Times New Roman"/>
                <w:sz w:val="18"/>
                <w:szCs w:val="18"/>
              </w:rPr>
              <w:t>Исходя из цены питьевой воды, утвержденной приказом от 18.12.2017 № 476-РК для  государственного предприятия Калужской области «Калугаоблводоканал»</w:t>
            </w:r>
          </w:p>
        </w:tc>
      </w:tr>
      <w:tr w:rsidR="008F497D" w:rsidTr="004B0AF3">
        <w:trPr>
          <w:trHeight w:val="20"/>
        </w:trPr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4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r>
              <w:rPr>
                <w:rFonts w:ascii="Times New Roman" w:hAnsi="Times New Roman"/>
                <w:sz w:val="18"/>
                <w:szCs w:val="18"/>
              </w:rPr>
              <w:t>Водоотведение</w:t>
            </w:r>
          </w:p>
        </w:tc>
        <w:tc>
          <w:tcPr>
            <w:tcW w:w="6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41,67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41,67</w:t>
            </w:r>
          </w:p>
        </w:tc>
        <w:tc>
          <w:tcPr>
            <w:tcW w:w="8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15,78</w:t>
            </w:r>
          </w:p>
        </w:tc>
        <w:tc>
          <w:tcPr>
            <w:tcW w:w="12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15,78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25,89</w:t>
            </w:r>
          </w:p>
        </w:tc>
        <w:tc>
          <w:tcPr>
            <w:tcW w:w="1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 w:rsidRPr="00D756A3">
              <w:rPr>
                <w:rFonts w:ascii="Times New Roman" w:hAnsi="Times New Roman"/>
                <w:sz w:val="18"/>
                <w:szCs w:val="18"/>
              </w:rPr>
              <w:t>Исходя из  цен на во</w:t>
            </w:r>
            <w:r>
              <w:rPr>
                <w:rFonts w:ascii="Times New Roman" w:hAnsi="Times New Roman"/>
                <w:sz w:val="18"/>
                <w:szCs w:val="18"/>
              </w:rPr>
              <w:t>до</w:t>
            </w:r>
            <w:r w:rsidRPr="00D756A3">
              <w:rPr>
                <w:rFonts w:ascii="Times New Roman" w:hAnsi="Times New Roman"/>
                <w:sz w:val="18"/>
                <w:szCs w:val="18"/>
              </w:rPr>
              <w:t>отведение, утвержденных приказами от 18.12.2017 № 478- РК для ГП КО "Калугаоблводоканал" (ГП "Поселок Думиничи") и от 27.11.2017 № 230-РК  для ФГКУ "Комбинат "Вымпел" (СП "Деревня Буда")</w:t>
            </w:r>
          </w:p>
        </w:tc>
      </w:tr>
      <w:tr w:rsidR="008F497D" w:rsidTr="004B0AF3">
        <w:trPr>
          <w:trHeight w:val="20"/>
        </w:trPr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4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r>
              <w:rPr>
                <w:rFonts w:ascii="Times New Roman" w:hAnsi="Times New Roman"/>
                <w:sz w:val="18"/>
                <w:szCs w:val="18"/>
              </w:rPr>
              <w:t>Расходы на приобретение сырья и материалов</w:t>
            </w:r>
          </w:p>
        </w:tc>
        <w:tc>
          <w:tcPr>
            <w:tcW w:w="6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2 368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2 368</w:t>
            </w:r>
          </w:p>
        </w:tc>
        <w:tc>
          <w:tcPr>
            <w:tcW w:w="8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245,82</w:t>
            </w:r>
          </w:p>
        </w:tc>
        <w:tc>
          <w:tcPr>
            <w:tcW w:w="12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245,82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2 122,18</w:t>
            </w:r>
          </w:p>
        </w:tc>
        <w:tc>
          <w:tcPr>
            <w:tcW w:w="1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 w:rsidRPr="00BD77C7">
              <w:rPr>
                <w:rFonts w:ascii="Times New Roman" w:hAnsi="Times New Roman"/>
                <w:sz w:val="18"/>
                <w:szCs w:val="18"/>
              </w:rPr>
              <w:t>Расходы приняты в размере обоснованных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затрат</w:t>
            </w:r>
          </w:p>
        </w:tc>
      </w:tr>
      <w:tr w:rsidR="008F497D" w:rsidTr="004B0AF3">
        <w:trPr>
          <w:trHeight w:val="20"/>
        </w:trPr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4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r>
              <w:rPr>
                <w:rFonts w:ascii="Times New Roman" w:hAnsi="Times New Roman"/>
                <w:sz w:val="18"/>
                <w:szCs w:val="18"/>
              </w:rPr>
              <w:t>Расходы на оплату работ и услуг производственного характера, выполняемых по договорам со сторонними организациями</w:t>
            </w:r>
          </w:p>
        </w:tc>
        <w:tc>
          <w:tcPr>
            <w:tcW w:w="6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8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1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 w:rsidRPr="00BD77C7">
              <w:rPr>
                <w:rFonts w:ascii="Times New Roman" w:hAnsi="Times New Roman"/>
                <w:sz w:val="18"/>
                <w:szCs w:val="18"/>
              </w:rPr>
              <w:t>В связи с отсутствием экономического обоснования</w:t>
            </w:r>
          </w:p>
        </w:tc>
      </w:tr>
      <w:tr w:rsidR="008F497D" w:rsidTr="004B0AF3">
        <w:trPr>
          <w:trHeight w:val="20"/>
        </w:trPr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4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r>
              <w:rPr>
                <w:rFonts w:ascii="Times New Roman" w:hAnsi="Times New Roman"/>
                <w:sz w:val="18"/>
                <w:szCs w:val="18"/>
              </w:rPr>
              <w:t xml:space="preserve">Расходы на оплату иных работ 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услуг, выполняемых по договорам с организациями, включая:</w:t>
            </w:r>
          </w:p>
        </w:tc>
        <w:tc>
          <w:tcPr>
            <w:tcW w:w="6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295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295</w:t>
            </w:r>
          </w:p>
        </w:tc>
        <w:tc>
          <w:tcPr>
            <w:tcW w:w="8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12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1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 w:rsidRPr="00BD77C7">
              <w:rPr>
                <w:rFonts w:ascii="Times New Roman" w:hAnsi="Times New Roman"/>
                <w:sz w:val="18"/>
                <w:szCs w:val="18"/>
              </w:rPr>
              <w:t xml:space="preserve">Расходы приняты в размере </w:t>
            </w:r>
            <w:r w:rsidRPr="00BD77C7">
              <w:rPr>
                <w:rFonts w:ascii="Times New Roman" w:hAnsi="Times New Roman"/>
                <w:sz w:val="18"/>
                <w:szCs w:val="18"/>
              </w:rPr>
              <w:lastRenderedPageBreak/>
              <w:t>обоснованных затрат</w:t>
            </w:r>
          </w:p>
        </w:tc>
      </w:tr>
      <w:tr w:rsidR="008F497D" w:rsidTr="004B0AF3">
        <w:trPr>
          <w:trHeight w:val="20"/>
        </w:trPr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14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r>
              <w:rPr>
                <w:rFonts w:ascii="Times New Roman" w:hAnsi="Times New Roman"/>
                <w:sz w:val="18"/>
                <w:szCs w:val="18"/>
              </w:rPr>
              <w:t>Расходы на обучение персонала</w:t>
            </w:r>
          </w:p>
        </w:tc>
        <w:tc>
          <w:tcPr>
            <w:tcW w:w="6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8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15,2</w:t>
            </w:r>
          </w:p>
        </w:tc>
        <w:tc>
          <w:tcPr>
            <w:tcW w:w="12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15,2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59,8</w:t>
            </w:r>
          </w:p>
        </w:tc>
        <w:tc>
          <w:tcPr>
            <w:tcW w:w="1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 w:rsidRPr="00533B24">
              <w:rPr>
                <w:rFonts w:ascii="Times New Roman" w:hAnsi="Times New Roman"/>
                <w:sz w:val="18"/>
                <w:szCs w:val="18"/>
              </w:rPr>
              <w:t>В соответствии с представленным ТСО договором от 20.09.2018 № 419 на обучение операторов котельной</w:t>
            </w:r>
          </w:p>
        </w:tc>
      </w:tr>
      <w:tr w:rsidR="008F497D" w:rsidTr="004B0AF3">
        <w:trPr>
          <w:trHeight w:val="20"/>
        </w:trPr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4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r>
              <w:rPr>
                <w:rFonts w:ascii="Times New Roman" w:hAnsi="Times New Roman"/>
                <w:sz w:val="18"/>
                <w:szCs w:val="18"/>
              </w:rPr>
              <w:t>Услуги банков</w:t>
            </w:r>
          </w:p>
        </w:tc>
        <w:tc>
          <w:tcPr>
            <w:tcW w:w="6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 w:rsidRPr="00BD77C7">
              <w:rPr>
                <w:rFonts w:ascii="Times New Roman" w:hAnsi="Times New Roman"/>
                <w:sz w:val="18"/>
                <w:szCs w:val="18"/>
              </w:rPr>
              <w:t>В связи с отсутствием экономического обоснования</w:t>
            </w:r>
          </w:p>
        </w:tc>
      </w:tr>
      <w:tr w:rsidR="008F497D" w:rsidTr="004B0AF3">
        <w:trPr>
          <w:trHeight w:val="20"/>
        </w:trPr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r>
              <w:rPr>
                <w:rFonts w:ascii="Times New Roman" w:hAnsi="Times New Roman"/>
                <w:sz w:val="18"/>
                <w:szCs w:val="18"/>
              </w:rPr>
              <w:t>Арендная плата</w:t>
            </w:r>
          </w:p>
        </w:tc>
        <w:tc>
          <w:tcPr>
            <w:tcW w:w="6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3,75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3,75</w:t>
            </w:r>
          </w:p>
        </w:tc>
        <w:tc>
          <w:tcPr>
            <w:tcW w:w="8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3,75</w:t>
            </w:r>
          </w:p>
        </w:tc>
        <w:tc>
          <w:tcPr>
            <w:tcW w:w="1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 w:rsidRPr="00BD77C7">
              <w:rPr>
                <w:rFonts w:ascii="Times New Roman" w:hAnsi="Times New Roman"/>
                <w:sz w:val="18"/>
                <w:szCs w:val="18"/>
              </w:rPr>
              <w:t>В связи с отсутствием экономического обоснования</w:t>
            </w:r>
          </w:p>
        </w:tc>
      </w:tr>
      <w:tr w:rsidR="008F497D" w:rsidTr="004B0AF3">
        <w:trPr>
          <w:trHeight w:val="20"/>
        </w:trPr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4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r>
              <w:rPr>
                <w:rFonts w:ascii="Times New Roman" w:hAnsi="Times New Roman"/>
                <w:sz w:val="18"/>
                <w:szCs w:val="18"/>
              </w:rPr>
              <w:t>Расходы на уплату налогов, сборов и других обязательных платежей, в том числе:</w:t>
            </w:r>
          </w:p>
        </w:tc>
        <w:tc>
          <w:tcPr>
            <w:tcW w:w="6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1 454,76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1 454,76</w:t>
            </w:r>
          </w:p>
        </w:tc>
        <w:tc>
          <w:tcPr>
            <w:tcW w:w="8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113,2</w:t>
            </w:r>
          </w:p>
        </w:tc>
        <w:tc>
          <w:tcPr>
            <w:tcW w:w="12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113,2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1 341,56</w:t>
            </w:r>
          </w:p>
        </w:tc>
        <w:tc>
          <w:tcPr>
            <w:tcW w:w="1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 w:rsidRPr="00BD77C7">
              <w:rPr>
                <w:rFonts w:ascii="Times New Roman" w:hAnsi="Times New Roman"/>
                <w:sz w:val="18"/>
                <w:szCs w:val="18"/>
              </w:rPr>
              <w:t>В связи с отсутствием экономического обоснования</w:t>
            </w:r>
          </w:p>
        </w:tc>
      </w:tr>
      <w:tr w:rsidR="008F497D" w:rsidTr="004B0AF3">
        <w:trPr>
          <w:trHeight w:val="20"/>
        </w:trPr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4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r>
              <w:rPr>
                <w:rFonts w:ascii="Times New Roman" w:hAnsi="Times New Roman"/>
                <w:sz w:val="18"/>
                <w:szCs w:val="18"/>
              </w:rPr>
              <w:t>Амортизация основных средств и нематериальных активов</w:t>
            </w:r>
          </w:p>
        </w:tc>
        <w:tc>
          <w:tcPr>
            <w:tcW w:w="6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379,39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379,39</w:t>
            </w:r>
          </w:p>
        </w:tc>
        <w:tc>
          <w:tcPr>
            <w:tcW w:w="8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279,39</w:t>
            </w:r>
          </w:p>
        </w:tc>
        <w:tc>
          <w:tcPr>
            <w:tcW w:w="12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279,39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7C7">
              <w:rPr>
                <w:rFonts w:ascii="Times New Roman" w:hAnsi="Times New Roman"/>
                <w:sz w:val="18"/>
                <w:szCs w:val="18"/>
              </w:rPr>
              <w:t>По представленным обоснованиям ТСО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Дополнительные плановые затраты на амортизацию не учитываются.</w:t>
            </w:r>
          </w:p>
        </w:tc>
      </w:tr>
      <w:tr w:rsidR="008F497D" w:rsidTr="004B0AF3">
        <w:trPr>
          <w:trHeight w:val="20"/>
        </w:trPr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</w:p>
        </w:tc>
        <w:tc>
          <w:tcPr>
            <w:tcW w:w="14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Pr="00064882" w:rsidRDefault="0080743A" w:rsidP="0080743A">
            <w:r w:rsidRPr="00064882">
              <w:rPr>
                <w:rFonts w:ascii="Times New Roman" w:hAnsi="Times New Roman"/>
                <w:sz w:val="18"/>
                <w:szCs w:val="18"/>
              </w:rPr>
              <w:t>Сумма снижения</w:t>
            </w:r>
          </w:p>
        </w:tc>
        <w:tc>
          <w:tcPr>
            <w:tcW w:w="6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14018,2</w:t>
            </w:r>
          </w:p>
        </w:tc>
        <w:tc>
          <w:tcPr>
            <w:tcW w:w="1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43A" w:rsidRDefault="0080743A" w:rsidP="0080743A">
            <w:pPr>
              <w:jc w:val="center"/>
            </w:pPr>
          </w:p>
        </w:tc>
      </w:tr>
      <w:tr w:rsidR="0080743A" w:rsidRPr="00DC215C" w:rsidTr="00BC5829">
        <w:trPr>
          <w:trHeight w:val="581"/>
        </w:trPr>
        <w:tc>
          <w:tcPr>
            <w:tcW w:w="10076" w:type="dxa"/>
            <w:gridSpan w:val="26"/>
            <w:shd w:val="clear" w:color="FFFFFF" w:fill="auto"/>
          </w:tcPr>
          <w:p w:rsidR="00064882" w:rsidRPr="00064882" w:rsidRDefault="00064882" w:rsidP="0080743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43A" w:rsidRPr="00064882" w:rsidRDefault="0080743A" w:rsidP="0006488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882">
              <w:rPr>
                <w:rFonts w:ascii="Times New Roman" w:hAnsi="Times New Roman"/>
                <w:sz w:val="24"/>
                <w:szCs w:val="24"/>
              </w:rPr>
              <w:t>Экспертной группой рекомендовано ТСО уменьшить затраты на сумму 13 670,84 тыс. руб.</w:t>
            </w:r>
          </w:p>
        </w:tc>
      </w:tr>
      <w:tr w:rsidR="0080743A" w:rsidRPr="00DC215C" w:rsidTr="004B0AF3">
        <w:trPr>
          <w:trHeight w:val="945"/>
        </w:trPr>
        <w:tc>
          <w:tcPr>
            <w:tcW w:w="10076" w:type="dxa"/>
            <w:gridSpan w:val="26"/>
            <w:shd w:val="clear" w:color="FFFFFF" w:fill="auto"/>
          </w:tcPr>
          <w:p w:rsidR="004365E6" w:rsidRDefault="004365E6" w:rsidP="0080743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43A" w:rsidRPr="00064882" w:rsidRDefault="0080743A" w:rsidP="0080743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882">
              <w:rPr>
                <w:rFonts w:ascii="Times New Roman" w:hAnsi="Times New Roman"/>
                <w:sz w:val="24"/>
                <w:szCs w:val="24"/>
              </w:rPr>
              <w:t>Скорректированные тарифы на производство, передачу тепловой энергии для Муниципального унитарного предприятия "Теплосеть" муниципального района "Думиничский район" на 2018 год  составили:</w:t>
            </w:r>
          </w:p>
        </w:tc>
      </w:tr>
      <w:tr w:rsidR="00064882" w:rsidTr="00BC5829">
        <w:trPr>
          <w:trHeight w:val="130"/>
        </w:trPr>
        <w:tc>
          <w:tcPr>
            <w:tcW w:w="3403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4882" w:rsidRDefault="00064882" w:rsidP="008074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4882" w:rsidRDefault="00064882" w:rsidP="008074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4882" w:rsidRDefault="00064882" w:rsidP="008074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4882" w:rsidRDefault="00064882" w:rsidP="008074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8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4882" w:rsidRDefault="00064882" w:rsidP="008074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4882" w:rsidRDefault="00064882" w:rsidP="008074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064882" w:rsidRDefault="00064882" w:rsidP="0080743A"/>
        </w:tc>
      </w:tr>
      <w:tr w:rsidR="00064882" w:rsidTr="00BC5829">
        <w:trPr>
          <w:trHeight w:val="130"/>
        </w:trPr>
        <w:tc>
          <w:tcPr>
            <w:tcW w:w="3403" w:type="dxa"/>
            <w:gridSpan w:val="7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4882" w:rsidRDefault="00064882" w:rsidP="0080743A">
            <w:pPr>
              <w:jc w:val="center"/>
            </w:pPr>
          </w:p>
        </w:tc>
        <w:tc>
          <w:tcPr>
            <w:tcW w:w="851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4882" w:rsidRDefault="00064882" w:rsidP="0080743A">
            <w:pPr>
              <w:jc w:val="center"/>
            </w:pPr>
          </w:p>
        </w:tc>
        <w:tc>
          <w:tcPr>
            <w:tcW w:w="850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4882" w:rsidRDefault="00064882" w:rsidP="0080743A">
            <w:pPr>
              <w:jc w:val="center"/>
            </w:pPr>
          </w:p>
        </w:tc>
        <w:tc>
          <w:tcPr>
            <w:tcW w:w="851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4882" w:rsidRDefault="00064882" w:rsidP="0080743A">
            <w:pPr>
              <w:jc w:val="center"/>
            </w:pP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4882" w:rsidRDefault="00064882" w:rsidP="008074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4882" w:rsidRDefault="00064882" w:rsidP="008074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4882" w:rsidRDefault="00064882" w:rsidP="008074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4882" w:rsidRDefault="00064882" w:rsidP="008074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4882" w:rsidRDefault="00064882" w:rsidP="008074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064882" w:rsidRDefault="00064882" w:rsidP="0080743A"/>
        </w:tc>
      </w:tr>
      <w:tr w:rsidR="004365E6" w:rsidTr="00211A1D">
        <w:trPr>
          <w:trHeight w:val="130"/>
        </w:trPr>
        <w:tc>
          <w:tcPr>
            <w:tcW w:w="3403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5E6" w:rsidRDefault="004365E6" w:rsidP="008074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"Теплосеть" муниципального района "Думиничский район"</w:t>
            </w:r>
          </w:p>
        </w:tc>
        <w:tc>
          <w:tcPr>
            <w:tcW w:w="664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5E6" w:rsidRDefault="004365E6" w:rsidP="008074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4365E6" w:rsidRDefault="004365E6" w:rsidP="0080743A"/>
        </w:tc>
      </w:tr>
      <w:tr w:rsidR="004365E6" w:rsidTr="00211A1D">
        <w:trPr>
          <w:trHeight w:val="130"/>
        </w:trPr>
        <w:tc>
          <w:tcPr>
            <w:tcW w:w="3403" w:type="dxa"/>
            <w:gridSpan w:val="7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5E6" w:rsidRDefault="004365E6" w:rsidP="0080743A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5E6" w:rsidRDefault="004365E6" w:rsidP="0080743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5E6" w:rsidRDefault="004365E6" w:rsidP="008074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30.10-31.12 2018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5E6" w:rsidRDefault="004365E6" w:rsidP="008074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1770,69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5E6" w:rsidRDefault="004365E6" w:rsidP="008074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5E6" w:rsidRDefault="004365E6" w:rsidP="008074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5E6" w:rsidRDefault="004365E6" w:rsidP="008074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5E6" w:rsidRDefault="004365E6" w:rsidP="008074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5E6" w:rsidRDefault="004365E6" w:rsidP="008074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4365E6" w:rsidRDefault="004365E6" w:rsidP="0080743A"/>
        </w:tc>
      </w:tr>
      <w:tr w:rsidR="004365E6" w:rsidTr="00C06684">
        <w:trPr>
          <w:trHeight w:val="130"/>
        </w:trPr>
        <w:tc>
          <w:tcPr>
            <w:tcW w:w="3403" w:type="dxa"/>
            <w:gridSpan w:val="7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5E6" w:rsidRDefault="004365E6" w:rsidP="0080743A">
            <w:pPr>
              <w:jc w:val="center"/>
            </w:pPr>
          </w:p>
        </w:tc>
        <w:tc>
          <w:tcPr>
            <w:tcW w:w="664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5E6" w:rsidRDefault="004365E6" w:rsidP="008074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4365E6" w:rsidRDefault="004365E6" w:rsidP="0080743A"/>
        </w:tc>
      </w:tr>
      <w:tr w:rsidR="004365E6" w:rsidTr="00C06684">
        <w:trPr>
          <w:trHeight w:val="130"/>
        </w:trPr>
        <w:tc>
          <w:tcPr>
            <w:tcW w:w="3403" w:type="dxa"/>
            <w:gridSpan w:val="7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5E6" w:rsidRDefault="004365E6" w:rsidP="0080743A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5E6" w:rsidRDefault="004365E6" w:rsidP="0080743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5E6" w:rsidRDefault="004365E6" w:rsidP="008074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30.10-31.12 2018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5E6" w:rsidRDefault="004365E6" w:rsidP="008074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2089,41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5E6" w:rsidRDefault="004365E6" w:rsidP="008074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5E6" w:rsidRDefault="004365E6" w:rsidP="008074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5E6" w:rsidRDefault="004365E6" w:rsidP="008074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5E6" w:rsidRDefault="004365E6" w:rsidP="008074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5E6" w:rsidRDefault="004365E6" w:rsidP="008074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4365E6" w:rsidRDefault="004365E6" w:rsidP="0080743A"/>
        </w:tc>
      </w:tr>
      <w:tr w:rsidR="0080743A" w:rsidRPr="00DC215C" w:rsidTr="00BC5829">
        <w:trPr>
          <w:trHeight w:val="271"/>
        </w:trPr>
        <w:tc>
          <w:tcPr>
            <w:tcW w:w="10076" w:type="dxa"/>
            <w:gridSpan w:val="26"/>
            <w:shd w:val="clear" w:color="FFFFFF" w:fill="auto"/>
          </w:tcPr>
          <w:p w:rsidR="004365E6" w:rsidRDefault="004365E6" w:rsidP="0080743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43A" w:rsidRPr="00915EA5" w:rsidRDefault="0080743A" w:rsidP="0080743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EA5">
              <w:rPr>
                <w:rFonts w:ascii="Times New Roman" w:hAnsi="Times New Roman"/>
                <w:sz w:val="24"/>
                <w:szCs w:val="24"/>
              </w:rPr>
              <w:t>Величина тарифа рассчитана на основании необходимой валовой выручки, определенной для производства и передачи тепловой энергии, и планового объема полезного отпуска тепловой энергии.</w:t>
            </w:r>
          </w:p>
        </w:tc>
      </w:tr>
      <w:tr w:rsidR="0080743A" w:rsidRPr="00F80F7F" w:rsidTr="004B0AF3">
        <w:trPr>
          <w:trHeight w:val="345"/>
        </w:trPr>
        <w:tc>
          <w:tcPr>
            <w:tcW w:w="10076" w:type="dxa"/>
            <w:gridSpan w:val="26"/>
            <w:shd w:val="clear" w:color="FFFFFF" w:fill="auto"/>
          </w:tcPr>
          <w:p w:rsidR="004365E6" w:rsidRDefault="004365E6" w:rsidP="0080743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65E6" w:rsidRDefault="004365E6" w:rsidP="0080743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65E6" w:rsidRDefault="004365E6" w:rsidP="0080743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65E6" w:rsidRDefault="004365E6" w:rsidP="0080743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80743A" w:rsidRPr="00915EA5" w:rsidRDefault="0080743A" w:rsidP="0080743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EA5">
              <w:rPr>
                <w:rFonts w:ascii="Times New Roman" w:hAnsi="Times New Roman"/>
                <w:sz w:val="24"/>
                <w:szCs w:val="24"/>
              </w:rPr>
              <w:lastRenderedPageBreak/>
              <w:t>Во втором полугодии 2018 года поставка тепловой энергии для потребителей данной территории осуществлялась по тарифу, установленному для Общества с ограниченной ответственностью «</w:t>
            </w:r>
            <w:proofErr w:type="spellStart"/>
            <w:r w:rsidRPr="00915EA5">
              <w:rPr>
                <w:rFonts w:ascii="Times New Roman" w:hAnsi="Times New Roman"/>
                <w:sz w:val="24"/>
                <w:szCs w:val="24"/>
              </w:rPr>
              <w:t>БиоТЭК</w:t>
            </w:r>
            <w:proofErr w:type="spellEnd"/>
            <w:r w:rsidRPr="00915EA5">
              <w:rPr>
                <w:rFonts w:ascii="Times New Roman" w:hAnsi="Times New Roman"/>
                <w:sz w:val="24"/>
                <w:szCs w:val="24"/>
              </w:rPr>
              <w:t xml:space="preserve">» в размере 2021,61 руб. за 1 Гкал (упрощённая система налогообложения). Рост рекомендуемого тарифа в размере 2089,41 руб./Гкал с учётом НДС относительно действующего тарифа составит 103,35 %. Рост тарифа обусловлен ростом  стоимости топлива (смена вида топлива). Действующий тариф рассчитан с учётом использования котельных, работающих на твёрдом виде топлива (древесная щепа). Предложенный к установлению тариф рассчитан с учетом использования котельных, работающих на природном газе. </w:t>
            </w:r>
          </w:p>
        </w:tc>
      </w:tr>
      <w:tr w:rsidR="0080743A" w:rsidTr="004B0AF3">
        <w:trPr>
          <w:trHeight w:val="645"/>
        </w:trPr>
        <w:tc>
          <w:tcPr>
            <w:tcW w:w="10076" w:type="dxa"/>
            <w:gridSpan w:val="26"/>
            <w:shd w:val="clear" w:color="FFFFFF" w:fill="auto"/>
          </w:tcPr>
          <w:p w:rsidR="0080743A" w:rsidRPr="00915EA5" w:rsidRDefault="0080743A" w:rsidP="00915EA5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</w:r>
            <w:r w:rsidRPr="00915EA5">
              <w:rPr>
                <w:rFonts w:ascii="Times New Roman" w:hAnsi="Times New Roman"/>
                <w:sz w:val="24"/>
                <w:szCs w:val="24"/>
              </w:rPr>
              <w:t>Предлага</w:t>
            </w:r>
            <w:r w:rsidR="00915EA5" w:rsidRPr="00915EA5">
              <w:rPr>
                <w:rFonts w:ascii="Times New Roman" w:hAnsi="Times New Roman"/>
                <w:sz w:val="24"/>
                <w:szCs w:val="24"/>
              </w:rPr>
              <w:t>ется</w:t>
            </w:r>
            <w:r w:rsidRPr="00915EA5">
              <w:rPr>
                <w:rFonts w:ascii="Times New Roman" w:hAnsi="Times New Roman"/>
                <w:sz w:val="24"/>
                <w:szCs w:val="24"/>
              </w:rPr>
              <w:t xml:space="preserve"> комиссии установить для Муниципального унитарного предприятия "Теплосеть" муниципального района "Думиничский район" вышеуказанные тарифы.</w:t>
            </w:r>
          </w:p>
        </w:tc>
      </w:tr>
    </w:tbl>
    <w:p w:rsidR="003E2383" w:rsidRDefault="003E2383" w:rsidP="005C67BA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0AF2" w:rsidRPr="0080743A" w:rsidRDefault="000D1199" w:rsidP="005C67BA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43A">
        <w:rPr>
          <w:rFonts w:ascii="Times New Roman" w:hAnsi="Times New Roman" w:cs="Times New Roman"/>
          <w:color w:val="000000"/>
          <w:sz w:val="24"/>
          <w:szCs w:val="24"/>
        </w:rPr>
        <w:t>Комиссия по тарифам и ценам министерства конкурентной пол</w:t>
      </w:r>
      <w:r w:rsidR="0039262E" w:rsidRPr="0080743A">
        <w:rPr>
          <w:rFonts w:ascii="Times New Roman" w:hAnsi="Times New Roman" w:cs="Times New Roman"/>
          <w:color w:val="000000"/>
          <w:sz w:val="24"/>
          <w:szCs w:val="24"/>
        </w:rPr>
        <w:t>итики Калужской области РЕШИЛА:</w:t>
      </w:r>
    </w:p>
    <w:p w:rsidR="00262118" w:rsidRPr="0080743A" w:rsidRDefault="0080743A" w:rsidP="005C67BA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43A">
        <w:rPr>
          <w:rFonts w:ascii="Times New Roman" w:hAnsi="Times New Roman" w:cs="Times New Roman"/>
          <w:sz w:val="24"/>
          <w:szCs w:val="24"/>
        </w:rPr>
        <w:t xml:space="preserve"> С 30 октября 2018 года по 31 декабря 2018 года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62118" w:rsidRPr="0080743A">
        <w:rPr>
          <w:rFonts w:ascii="Times New Roman" w:hAnsi="Times New Roman" w:cs="Times New Roman"/>
          <w:sz w:val="24"/>
          <w:szCs w:val="24"/>
        </w:rPr>
        <w:t>становить</w:t>
      </w:r>
      <w:r w:rsidRPr="0080743A">
        <w:rPr>
          <w:rFonts w:ascii="Times New Roman" w:hAnsi="Times New Roman"/>
          <w:sz w:val="24"/>
          <w:szCs w:val="24"/>
        </w:rPr>
        <w:t xml:space="preserve"> и ввести в действие предложенные для муниципального унитарного предприятия «Теплосеть» муниципального района «Думиничский район» одноставочные тарифы на тепловую энергию (мощность)</w:t>
      </w:r>
      <w:r>
        <w:rPr>
          <w:rFonts w:ascii="Times New Roman" w:hAnsi="Times New Roman"/>
          <w:sz w:val="24"/>
          <w:szCs w:val="24"/>
        </w:rPr>
        <w:t>.</w:t>
      </w:r>
    </w:p>
    <w:p w:rsidR="003C0FE3" w:rsidRPr="00B81BB2" w:rsidRDefault="003C0FE3" w:rsidP="005C67B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50B7" w:rsidRPr="00B81BB2" w:rsidRDefault="008B50B7" w:rsidP="001D5F4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BB2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с </w:t>
      </w:r>
      <w:r w:rsidR="00D6206D" w:rsidRPr="00B81BB2">
        <w:rPr>
          <w:rFonts w:ascii="Times New Roman" w:eastAsia="Times New Roman" w:hAnsi="Times New Roman" w:cs="Times New Roman"/>
          <w:b/>
          <w:sz w:val="24"/>
          <w:szCs w:val="24"/>
        </w:rPr>
        <w:t>экспертным заключением</w:t>
      </w:r>
      <w:r w:rsidR="001D5F49">
        <w:rPr>
          <w:rFonts w:ascii="Times New Roman" w:eastAsia="Times New Roman" w:hAnsi="Times New Roman" w:cs="Times New Roman"/>
          <w:b/>
          <w:sz w:val="24"/>
          <w:szCs w:val="24"/>
        </w:rPr>
        <w:t xml:space="preserve"> от 08.10.2018</w:t>
      </w:r>
      <w:r w:rsidR="004F687F" w:rsidRPr="00B81BB2">
        <w:rPr>
          <w:rFonts w:ascii="Times New Roman" w:eastAsia="Times New Roman" w:hAnsi="Times New Roman" w:cs="Times New Roman"/>
          <w:b/>
          <w:sz w:val="24"/>
          <w:szCs w:val="24"/>
        </w:rPr>
        <w:t xml:space="preserve"> и пояснительной запиской от </w:t>
      </w:r>
      <w:r w:rsidR="001D5F49">
        <w:rPr>
          <w:rFonts w:ascii="Times New Roman" w:eastAsia="Times New Roman" w:hAnsi="Times New Roman" w:cs="Times New Roman"/>
          <w:b/>
          <w:sz w:val="24"/>
          <w:szCs w:val="24"/>
        </w:rPr>
        <w:t>09</w:t>
      </w:r>
      <w:r w:rsidR="001D5F49">
        <w:rPr>
          <w:rFonts w:ascii="Times New Roman" w:hAnsi="Times New Roman" w:cs="Times New Roman"/>
          <w:b/>
          <w:sz w:val="24"/>
          <w:szCs w:val="24"/>
        </w:rPr>
        <w:t>.10</w:t>
      </w:r>
      <w:r w:rsidR="00D6206D" w:rsidRPr="00B81BB2">
        <w:rPr>
          <w:rFonts w:ascii="Times New Roman" w:hAnsi="Times New Roman" w:cs="Times New Roman"/>
          <w:b/>
          <w:sz w:val="24"/>
          <w:szCs w:val="24"/>
        </w:rPr>
        <w:t xml:space="preserve">.2018 </w:t>
      </w:r>
      <w:r w:rsidR="00BB6870" w:rsidRPr="00B81BB2">
        <w:rPr>
          <w:rFonts w:ascii="Times New Roman" w:hAnsi="Times New Roman" w:cs="Times New Roman"/>
          <w:b/>
          <w:sz w:val="24"/>
          <w:szCs w:val="24"/>
        </w:rPr>
        <w:t xml:space="preserve">по делу </w:t>
      </w:r>
      <w:r w:rsidR="00BB6870" w:rsidRPr="00B81BB2">
        <w:rPr>
          <w:rFonts w:ascii="Times New Roman" w:hAnsi="Times New Roman"/>
          <w:b/>
          <w:sz w:val="24"/>
          <w:szCs w:val="24"/>
        </w:rPr>
        <w:t xml:space="preserve">по делу </w:t>
      </w:r>
      <w:r w:rsidR="0080743A">
        <w:rPr>
          <w:rFonts w:ascii="Times New Roman" w:hAnsi="Times New Roman"/>
          <w:b/>
          <w:sz w:val="26"/>
          <w:szCs w:val="26"/>
        </w:rPr>
        <w:t>302/Т-03/3237-18</w:t>
      </w:r>
      <w:r w:rsidR="00B7643E" w:rsidRPr="00B81B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1BB2">
        <w:rPr>
          <w:rFonts w:ascii="Times New Roman" w:eastAsia="Times New Roman" w:hAnsi="Times New Roman" w:cs="Times New Roman"/>
          <w:b/>
          <w:sz w:val="24"/>
          <w:szCs w:val="24"/>
        </w:rPr>
        <w:t>в форме приказа (прилагается), голосовали единогласно.</w:t>
      </w:r>
    </w:p>
    <w:p w:rsidR="00415ABD" w:rsidRPr="00B81BB2" w:rsidRDefault="00415ABD" w:rsidP="005C67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BA0" w:rsidRPr="00B41292" w:rsidRDefault="00415ABD" w:rsidP="00922BA0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129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41292" w:rsidRPr="00B41292">
        <w:rPr>
          <w:rFonts w:ascii="Times New Roman" w:hAnsi="Times New Roman" w:cs="Times New Roman"/>
          <w:b/>
          <w:sz w:val="24"/>
          <w:szCs w:val="24"/>
        </w:rPr>
        <w:t>Об установлении тарифов на тепловую энергию (мощность) для общества с ограниченной ответственностью «АГРИСОВГАЗ» на 2018 год</w:t>
      </w:r>
      <w:r w:rsidR="00B41292">
        <w:rPr>
          <w:rFonts w:ascii="Times New Roman" w:hAnsi="Times New Roman" w:cs="Times New Roman"/>
          <w:b/>
          <w:sz w:val="24"/>
          <w:szCs w:val="24"/>
        </w:rPr>
        <w:t>.</w:t>
      </w:r>
    </w:p>
    <w:p w:rsidR="00415ABD" w:rsidRPr="00B41292" w:rsidRDefault="00415ABD" w:rsidP="005C67BA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1292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415ABD" w:rsidRPr="00B41292" w:rsidRDefault="00F86345" w:rsidP="005C67BA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1292">
        <w:rPr>
          <w:rFonts w:ascii="Times New Roman" w:eastAsia="Times New Roman" w:hAnsi="Times New Roman" w:cs="Times New Roman"/>
          <w:b/>
          <w:sz w:val="24"/>
          <w:szCs w:val="24"/>
        </w:rPr>
        <w:t>Доложил</w:t>
      </w:r>
      <w:r w:rsidR="00922BA0" w:rsidRPr="00B41292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415ABD" w:rsidRPr="00B41292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D6206D" w:rsidRPr="00B41292">
        <w:rPr>
          <w:rFonts w:ascii="Times New Roman" w:eastAsia="Times New Roman" w:hAnsi="Times New Roman" w:cs="Times New Roman"/>
          <w:b/>
          <w:sz w:val="24"/>
          <w:szCs w:val="24"/>
        </w:rPr>
        <w:t>С.И</w:t>
      </w:r>
      <w:r w:rsidR="00390669" w:rsidRPr="00B4129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D6206D" w:rsidRPr="00B41292">
        <w:rPr>
          <w:rFonts w:ascii="Times New Roman" w:eastAsia="Times New Roman" w:hAnsi="Times New Roman" w:cs="Times New Roman"/>
          <w:b/>
          <w:sz w:val="24"/>
          <w:szCs w:val="24"/>
        </w:rPr>
        <w:t>Гаврикова</w:t>
      </w:r>
      <w:r w:rsidR="00B41292">
        <w:rPr>
          <w:rFonts w:ascii="Times New Roman" w:eastAsia="Times New Roman" w:hAnsi="Times New Roman" w:cs="Times New Roman"/>
          <w:b/>
          <w:sz w:val="24"/>
          <w:szCs w:val="24"/>
        </w:rPr>
        <w:t>, М.В</w:t>
      </w:r>
      <w:r w:rsidR="00922BA0" w:rsidRPr="00B4129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41292">
        <w:rPr>
          <w:rFonts w:ascii="Times New Roman" w:eastAsia="Times New Roman" w:hAnsi="Times New Roman" w:cs="Times New Roman"/>
          <w:b/>
          <w:sz w:val="24"/>
          <w:szCs w:val="24"/>
        </w:rPr>
        <w:t>Акимова</w:t>
      </w:r>
      <w:r w:rsidR="005D5DB6" w:rsidRPr="00B4129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D3DD5" w:rsidRDefault="000D3DD5" w:rsidP="000D3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Style w:val="TableStyle0"/>
        <w:tblW w:w="965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7"/>
        <w:gridCol w:w="198"/>
        <w:gridCol w:w="605"/>
        <w:gridCol w:w="898"/>
        <w:gridCol w:w="143"/>
        <w:gridCol w:w="124"/>
        <w:gridCol w:w="20"/>
        <w:gridCol w:w="644"/>
        <w:gridCol w:w="203"/>
        <w:gridCol w:w="426"/>
        <w:gridCol w:w="327"/>
        <w:gridCol w:w="118"/>
        <w:gridCol w:w="263"/>
        <w:gridCol w:w="263"/>
        <w:gridCol w:w="304"/>
        <w:gridCol w:w="341"/>
        <w:gridCol w:w="226"/>
        <w:gridCol w:w="382"/>
        <w:gridCol w:w="350"/>
        <w:gridCol w:w="261"/>
        <w:gridCol w:w="132"/>
        <w:gridCol w:w="883"/>
        <w:gridCol w:w="671"/>
        <w:gridCol w:w="1283"/>
        <w:gridCol w:w="26"/>
      </w:tblGrid>
      <w:tr w:rsidR="00B41292" w:rsidTr="008B7021">
        <w:trPr>
          <w:trHeight w:val="645"/>
        </w:trPr>
        <w:tc>
          <w:tcPr>
            <w:tcW w:w="9658" w:type="dxa"/>
            <w:gridSpan w:val="25"/>
            <w:shd w:val="clear" w:color="FFFFFF" w:fill="auto"/>
            <w:vAlign w:val="bottom"/>
          </w:tcPr>
          <w:p w:rsidR="00B41292" w:rsidRPr="004B45C0" w:rsidRDefault="00B41292" w:rsidP="004B45C0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4B45C0">
              <w:rPr>
                <w:rFonts w:ascii="Times New Roman" w:hAnsi="Times New Roman"/>
                <w:sz w:val="24"/>
                <w:szCs w:val="24"/>
              </w:rPr>
              <w:t>Основные сведения о теплоснабжающей организац</w:t>
            </w:r>
            <w:proofErr w:type="gramStart"/>
            <w:r w:rsidRPr="004B45C0">
              <w:rPr>
                <w:rFonts w:ascii="Times New Roman" w:hAnsi="Times New Roman"/>
                <w:sz w:val="24"/>
                <w:szCs w:val="24"/>
              </w:rPr>
              <w:t>ии  ООО</w:t>
            </w:r>
            <w:proofErr w:type="gramEnd"/>
            <w:r w:rsidRPr="004B45C0">
              <w:rPr>
                <w:rFonts w:ascii="Times New Roman" w:hAnsi="Times New Roman"/>
                <w:sz w:val="24"/>
                <w:szCs w:val="24"/>
              </w:rPr>
              <w:t xml:space="preserve"> «АГРИСОВГАЗ»  (далее - ТСО)</w:t>
            </w:r>
            <w:r w:rsidR="008C18AF">
              <w:rPr>
                <w:rFonts w:ascii="Times New Roman" w:hAnsi="Times New Roman"/>
                <w:sz w:val="24"/>
                <w:szCs w:val="24"/>
              </w:rPr>
              <w:t>.</w:t>
            </w:r>
            <w:r w:rsidRPr="004B4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45C0" w:rsidTr="008B7021">
        <w:trPr>
          <w:trHeight w:val="130"/>
        </w:trPr>
        <w:tc>
          <w:tcPr>
            <w:tcW w:w="427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4B45C0" w:rsidRDefault="00B41292" w:rsidP="004B45C0">
            <w:pPr>
              <w:rPr>
                <w:sz w:val="20"/>
                <w:szCs w:val="20"/>
              </w:rPr>
            </w:pPr>
            <w:r w:rsidRPr="004B45C0"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  <w:r w:rsidR="004B45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45C0">
              <w:rPr>
                <w:rFonts w:ascii="Times New Roman" w:hAnsi="Times New Roman"/>
                <w:sz w:val="20"/>
                <w:szCs w:val="20"/>
              </w:rPr>
              <w:t>регулируемой организации</w:t>
            </w:r>
          </w:p>
        </w:tc>
        <w:tc>
          <w:tcPr>
            <w:tcW w:w="53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4B45C0" w:rsidRDefault="00B41292" w:rsidP="00FE0F55">
            <w:pPr>
              <w:rPr>
                <w:sz w:val="20"/>
                <w:szCs w:val="20"/>
              </w:rPr>
            </w:pPr>
            <w:r w:rsidRPr="004B45C0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«АГРИСОВГАЗ»</w:t>
            </w:r>
          </w:p>
        </w:tc>
      </w:tr>
      <w:tr w:rsidR="004B45C0" w:rsidTr="008B7021">
        <w:trPr>
          <w:trHeight w:val="130"/>
        </w:trPr>
        <w:tc>
          <w:tcPr>
            <w:tcW w:w="427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4B45C0" w:rsidRDefault="00B41292" w:rsidP="004B45C0">
            <w:pPr>
              <w:rPr>
                <w:sz w:val="20"/>
                <w:szCs w:val="20"/>
              </w:rPr>
            </w:pPr>
            <w:r w:rsidRPr="004B45C0">
              <w:rPr>
                <w:rFonts w:ascii="Times New Roman" w:hAnsi="Times New Roman"/>
                <w:sz w:val="20"/>
                <w:szCs w:val="20"/>
              </w:rPr>
              <w:t>Основной государственный</w:t>
            </w:r>
            <w:r w:rsidR="004B45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45C0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53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4B45C0" w:rsidRDefault="00B41292" w:rsidP="00FE0F55">
            <w:pPr>
              <w:rPr>
                <w:sz w:val="20"/>
                <w:szCs w:val="20"/>
              </w:rPr>
            </w:pPr>
            <w:r w:rsidRPr="004B45C0">
              <w:rPr>
                <w:rFonts w:ascii="Times New Roman" w:hAnsi="Times New Roman"/>
                <w:sz w:val="20"/>
                <w:szCs w:val="20"/>
              </w:rPr>
              <w:t>1024000691725</w:t>
            </w:r>
          </w:p>
        </w:tc>
      </w:tr>
      <w:tr w:rsidR="004B45C0" w:rsidTr="008B7021">
        <w:trPr>
          <w:trHeight w:val="130"/>
        </w:trPr>
        <w:tc>
          <w:tcPr>
            <w:tcW w:w="427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4B45C0" w:rsidRDefault="00B41292" w:rsidP="00FE0F55">
            <w:pPr>
              <w:rPr>
                <w:sz w:val="20"/>
                <w:szCs w:val="20"/>
              </w:rPr>
            </w:pPr>
            <w:r w:rsidRPr="004B45C0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53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4B45C0" w:rsidRDefault="00B41292" w:rsidP="00FE0F55">
            <w:pPr>
              <w:rPr>
                <w:sz w:val="20"/>
                <w:szCs w:val="20"/>
              </w:rPr>
            </w:pPr>
            <w:r w:rsidRPr="004B45C0">
              <w:rPr>
                <w:rFonts w:ascii="Times New Roman" w:hAnsi="Times New Roman"/>
                <w:sz w:val="20"/>
                <w:szCs w:val="20"/>
              </w:rPr>
              <w:t>4011003730</w:t>
            </w:r>
          </w:p>
        </w:tc>
      </w:tr>
      <w:tr w:rsidR="004B45C0" w:rsidTr="008B7021">
        <w:trPr>
          <w:trHeight w:val="130"/>
        </w:trPr>
        <w:tc>
          <w:tcPr>
            <w:tcW w:w="427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4B45C0" w:rsidRDefault="00B41292" w:rsidP="00FE0F55">
            <w:pPr>
              <w:rPr>
                <w:sz w:val="20"/>
                <w:szCs w:val="20"/>
              </w:rPr>
            </w:pPr>
            <w:r w:rsidRPr="004B45C0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53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4B45C0" w:rsidRDefault="00B41292" w:rsidP="00FE0F55">
            <w:pPr>
              <w:rPr>
                <w:sz w:val="20"/>
                <w:szCs w:val="20"/>
              </w:rPr>
            </w:pPr>
            <w:r w:rsidRPr="004B45C0">
              <w:rPr>
                <w:rFonts w:ascii="Times New Roman" w:hAnsi="Times New Roman"/>
                <w:sz w:val="20"/>
                <w:szCs w:val="20"/>
              </w:rPr>
              <w:t>401101001</w:t>
            </w:r>
          </w:p>
        </w:tc>
      </w:tr>
      <w:tr w:rsidR="004B45C0" w:rsidTr="008B7021">
        <w:trPr>
          <w:trHeight w:val="130"/>
        </w:trPr>
        <w:tc>
          <w:tcPr>
            <w:tcW w:w="427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4B45C0" w:rsidRDefault="00B41292" w:rsidP="00FE0F55">
            <w:pPr>
              <w:rPr>
                <w:sz w:val="20"/>
                <w:szCs w:val="20"/>
              </w:rPr>
            </w:pPr>
            <w:r w:rsidRPr="004B45C0">
              <w:rPr>
                <w:rFonts w:ascii="Times New Roman" w:hAnsi="Times New Roman"/>
                <w:sz w:val="20"/>
                <w:szCs w:val="20"/>
              </w:rPr>
              <w:t>Применяемая система налогообложения</w:t>
            </w:r>
          </w:p>
        </w:tc>
        <w:tc>
          <w:tcPr>
            <w:tcW w:w="53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4B45C0" w:rsidRDefault="00B41292" w:rsidP="00FE0F55">
            <w:pPr>
              <w:rPr>
                <w:sz w:val="20"/>
                <w:szCs w:val="20"/>
              </w:rPr>
            </w:pPr>
            <w:r w:rsidRPr="004B45C0">
              <w:rPr>
                <w:rFonts w:ascii="Times New Roman" w:hAnsi="Times New Roman"/>
                <w:sz w:val="20"/>
                <w:szCs w:val="20"/>
              </w:rPr>
              <w:t>Общая система налогообложения</w:t>
            </w:r>
          </w:p>
        </w:tc>
      </w:tr>
      <w:tr w:rsidR="004B45C0" w:rsidTr="008B7021">
        <w:trPr>
          <w:trHeight w:val="130"/>
        </w:trPr>
        <w:tc>
          <w:tcPr>
            <w:tcW w:w="427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4B45C0" w:rsidRDefault="00B41292" w:rsidP="00FE0F55">
            <w:pPr>
              <w:rPr>
                <w:sz w:val="20"/>
                <w:szCs w:val="20"/>
              </w:rPr>
            </w:pPr>
            <w:r w:rsidRPr="004B45C0">
              <w:rPr>
                <w:rFonts w:ascii="Times New Roman" w:hAnsi="Times New Roman"/>
                <w:sz w:val="20"/>
                <w:szCs w:val="20"/>
              </w:rPr>
              <w:t>Вид регулируемой деятельности</w:t>
            </w:r>
          </w:p>
        </w:tc>
        <w:tc>
          <w:tcPr>
            <w:tcW w:w="53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4B45C0" w:rsidRDefault="00B41292" w:rsidP="00FE0F55">
            <w:pPr>
              <w:rPr>
                <w:sz w:val="20"/>
                <w:szCs w:val="20"/>
              </w:rPr>
            </w:pPr>
            <w:r w:rsidRPr="004B45C0">
              <w:rPr>
                <w:rFonts w:ascii="Times New Roman" w:hAnsi="Times New Roman"/>
                <w:sz w:val="20"/>
                <w:szCs w:val="20"/>
              </w:rPr>
              <w:t>производство и передача тепловой энергии</w:t>
            </w:r>
          </w:p>
        </w:tc>
      </w:tr>
      <w:tr w:rsidR="004B45C0" w:rsidTr="008B7021">
        <w:trPr>
          <w:trHeight w:val="130"/>
        </w:trPr>
        <w:tc>
          <w:tcPr>
            <w:tcW w:w="427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4B45C0" w:rsidRDefault="00B41292" w:rsidP="00FE0F55">
            <w:pPr>
              <w:rPr>
                <w:sz w:val="20"/>
                <w:szCs w:val="20"/>
              </w:rPr>
            </w:pPr>
            <w:r w:rsidRPr="004B45C0">
              <w:rPr>
                <w:rFonts w:ascii="Times New Roman" w:hAnsi="Times New Roman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53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4B45C0" w:rsidRDefault="00B41292" w:rsidP="00FE0F55">
            <w:pPr>
              <w:rPr>
                <w:sz w:val="20"/>
                <w:szCs w:val="20"/>
              </w:rPr>
            </w:pPr>
            <w:r w:rsidRPr="004B45C0">
              <w:rPr>
                <w:rFonts w:ascii="Times New Roman" w:hAnsi="Times New Roman"/>
                <w:sz w:val="20"/>
                <w:szCs w:val="20"/>
              </w:rPr>
              <w:t>Калужская обл., г. Малоярославец, ул. Мирная, д.3</w:t>
            </w:r>
          </w:p>
        </w:tc>
      </w:tr>
      <w:tr w:rsidR="004B45C0" w:rsidTr="008B7021">
        <w:trPr>
          <w:trHeight w:val="130"/>
        </w:trPr>
        <w:tc>
          <w:tcPr>
            <w:tcW w:w="427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4B45C0" w:rsidRDefault="00B41292" w:rsidP="00FE0F55">
            <w:pPr>
              <w:rPr>
                <w:sz w:val="20"/>
                <w:szCs w:val="20"/>
              </w:rPr>
            </w:pPr>
            <w:r w:rsidRPr="004B45C0">
              <w:rPr>
                <w:rFonts w:ascii="Times New Roman" w:hAnsi="Times New Roman"/>
                <w:sz w:val="20"/>
                <w:szCs w:val="20"/>
              </w:rPr>
              <w:t>Почтовый адрес организации</w:t>
            </w:r>
          </w:p>
        </w:tc>
        <w:tc>
          <w:tcPr>
            <w:tcW w:w="53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4B45C0" w:rsidRDefault="00B41292" w:rsidP="00FE0F55">
            <w:pPr>
              <w:rPr>
                <w:sz w:val="20"/>
                <w:szCs w:val="20"/>
              </w:rPr>
            </w:pPr>
            <w:r w:rsidRPr="004B45C0">
              <w:rPr>
                <w:rFonts w:ascii="Times New Roman" w:hAnsi="Times New Roman"/>
                <w:sz w:val="20"/>
                <w:szCs w:val="20"/>
              </w:rPr>
              <w:t>Калужская обл., г. Малоярославец, ул. Мирная, д.3</w:t>
            </w:r>
          </w:p>
        </w:tc>
      </w:tr>
      <w:tr w:rsidR="00B41292" w:rsidTr="008B7021">
        <w:trPr>
          <w:trHeight w:val="945"/>
        </w:trPr>
        <w:tc>
          <w:tcPr>
            <w:tcW w:w="9658" w:type="dxa"/>
            <w:gridSpan w:val="25"/>
            <w:shd w:val="clear" w:color="FFFFFF" w:fill="auto"/>
            <w:vAlign w:val="bottom"/>
          </w:tcPr>
          <w:p w:rsidR="00B41292" w:rsidRPr="004B45C0" w:rsidRDefault="00B41292" w:rsidP="00FE0F55">
            <w:pPr>
              <w:jc w:val="both"/>
              <w:rPr>
                <w:sz w:val="24"/>
                <w:szCs w:val="24"/>
              </w:rPr>
            </w:pPr>
            <w:r w:rsidRPr="004B45C0">
              <w:rPr>
                <w:rFonts w:ascii="Times New Roman" w:hAnsi="Times New Roman"/>
                <w:sz w:val="24"/>
                <w:szCs w:val="24"/>
              </w:rPr>
              <w:t>ТСО представила в министерство конкурентной политики Калужской области предложение, для установления одноставочных тарифов на производство и передачу тепловой энергии на 2018 год, методом экономически обоснованных расходов.</w:t>
            </w:r>
          </w:p>
        </w:tc>
      </w:tr>
      <w:tr w:rsidR="008B7021" w:rsidTr="008B7021">
        <w:trPr>
          <w:trHeight w:val="210"/>
        </w:trPr>
        <w:tc>
          <w:tcPr>
            <w:tcW w:w="765" w:type="dxa"/>
            <w:gridSpan w:val="2"/>
            <w:shd w:val="clear" w:color="FFFFFF" w:fill="auto"/>
            <w:vAlign w:val="bottom"/>
          </w:tcPr>
          <w:p w:rsidR="00B41292" w:rsidRDefault="00B41292" w:rsidP="00FE0F55"/>
        </w:tc>
        <w:tc>
          <w:tcPr>
            <w:tcW w:w="605" w:type="dxa"/>
            <w:shd w:val="clear" w:color="FFFFFF" w:fill="auto"/>
            <w:vAlign w:val="bottom"/>
          </w:tcPr>
          <w:p w:rsidR="00B41292" w:rsidRDefault="00B41292" w:rsidP="00FE0F55"/>
        </w:tc>
        <w:tc>
          <w:tcPr>
            <w:tcW w:w="1041" w:type="dxa"/>
            <w:gridSpan w:val="2"/>
            <w:shd w:val="clear" w:color="FFFFFF" w:fill="auto"/>
            <w:vAlign w:val="bottom"/>
          </w:tcPr>
          <w:p w:rsidR="00B41292" w:rsidRDefault="00B41292" w:rsidP="00FE0F55"/>
        </w:tc>
        <w:tc>
          <w:tcPr>
            <w:tcW w:w="124" w:type="dxa"/>
            <w:shd w:val="clear" w:color="FFFFFF" w:fill="auto"/>
            <w:vAlign w:val="bottom"/>
          </w:tcPr>
          <w:p w:rsidR="00B41292" w:rsidRDefault="00B41292" w:rsidP="00FE0F55"/>
        </w:tc>
        <w:tc>
          <w:tcPr>
            <w:tcW w:w="20" w:type="dxa"/>
            <w:shd w:val="clear" w:color="FFFFFF" w:fill="auto"/>
            <w:vAlign w:val="bottom"/>
          </w:tcPr>
          <w:p w:rsidR="00B41292" w:rsidRDefault="00B41292" w:rsidP="00FE0F55"/>
        </w:tc>
        <w:tc>
          <w:tcPr>
            <w:tcW w:w="644" w:type="dxa"/>
            <w:shd w:val="clear" w:color="FFFFFF" w:fill="auto"/>
            <w:vAlign w:val="bottom"/>
          </w:tcPr>
          <w:p w:rsidR="00B41292" w:rsidRDefault="00B41292" w:rsidP="00FE0F55"/>
        </w:tc>
        <w:tc>
          <w:tcPr>
            <w:tcW w:w="956" w:type="dxa"/>
            <w:gridSpan w:val="3"/>
            <w:shd w:val="clear" w:color="FFFFFF" w:fill="auto"/>
            <w:vAlign w:val="bottom"/>
          </w:tcPr>
          <w:p w:rsidR="00B41292" w:rsidRDefault="00B41292" w:rsidP="00FE0F55"/>
        </w:tc>
        <w:tc>
          <w:tcPr>
            <w:tcW w:w="644" w:type="dxa"/>
            <w:gridSpan w:val="3"/>
            <w:shd w:val="clear" w:color="FFFFFF" w:fill="auto"/>
            <w:vAlign w:val="bottom"/>
          </w:tcPr>
          <w:p w:rsidR="00B41292" w:rsidRDefault="00B41292" w:rsidP="00FE0F55"/>
        </w:tc>
        <w:tc>
          <w:tcPr>
            <w:tcW w:w="645" w:type="dxa"/>
            <w:gridSpan w:val="2"/>
            <w:shd w:val="clear" w:color="FFFFFF" w:fill="auto"/>
            <w:vAlign w:val="bottom"/>
          </w:tcPr>
          <w:p w:rsidR="00B41292" w:rsidRDefault="00B41292" w:rsidP="00FE0F55"/>
        </w:tc>
        <w:tc>
          <w:tcPr>
            <w:tcW w:w="958" w:type="dxa"/>
            <w:gridSpan w:val="3"/>
            <w:shd w:val="clear" w:color="FFFFFF" w:fill="auto"/>
            <w:vAlign w:val="bottom"/>
          </w:tcPr>
          <w:p w:rsidR="00B41292" w:rsidRDefault="00B41292" w:rsidP="00FE0F55"/>
        </w:tc>
        <w:tc>
          <w:tcPr>
            <w:tcW w:w="1276" w:type="dxa"/>
            <w:gridSpan w:val="3"/>
            <w:shd w:val="clear" w:color="FFFFFF" w:fill="auto"/>
            <w:vAlign w:val="bottom"/>
          </w:tcPr>
          <w:p w:rsidR="00B41292" w:rsidRDefault="00B41292" w:rsidP="00FE0F55"/>
        </w:tc>
        <w:tc>
          <w:tcPr>
            <w:tcW w:w="671" w:type="dxa"/>
            <w:shd w:val="clear" w:color="FFFFFF" w:fill="auto"/>
            <w:vAlign w:val="bottom"/>
          </w:tcPr>
          <w:p w:rsidR="00B41292" w:rsidRDefault="00B41292" w:rsidP="00FE0F55"/>
        </w:tc>
        <w:tc>
          <w:tcPr>
            <w:tcW w:w="1283" w:type="dxa"/>
            <w:shd w:val="clear" w:color="FFFFFF" w:fill="auto"/>
            <w:vAlign w:val="bottom"/>
          </w:tcPr>
          <w:p w:rsidR="00B41292" w:rsidRDefault="00B41292" w:rsidP="00FE0F55"/>
        </w:tc>
        <w:tc>
          <w:tcPr>
            <w:tcW w:w="26" w:type="dxa"/>
            <w:shd w:val="clear" w:color="FFFFFF" w:fill="auto"/>
            <w:vAlign w:val="bottom"/>
          </w:tcPr>
          <w:p w:rsidR="00B41292" w:rsidRDefault="00B41292" w:rsidP="00FE0F55"/>
        </w:tc>
      </w:tr>
      <w:tr w:rsidR="004B45C0" w:rsidTr="008B7021">
        <w:trPr>
          <w:trHeight w:val="480"/>
        </w:trPr>
        <w:tc>
          <w:tcPr>
            <w:tcW w:w="13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45C0" w:rsidRDefault="004B45C0" w:rsidP="00FE0F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регулирования</w:t>
            </w:r>
          </w:p>
        </w:tc>
        <w:tc>
          <w:tcPr>
            <w:tcW w:w="1185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45C0" w:rsidRDefault="004B45C0" w:rsidP="00FE0F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4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45C0" w:rsidRDefault="004B45C0" w:rsidP="00FE0F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2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45C0" w:rsidRDefault="004B45C0" w:rsidP="00FE0F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45C0" w:rsidRDefault="004B45C0" w:rsidP="00FE0F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45C0" w:rsidRDefault="004B45C0" w:rsidP="00FE0F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Необходимая валовая выручка, тыс. руб.</w:t>
            </w:r>
          </w:p>
        </w:tc>
        <w:tc>
          <w:tcPr>
            <w:tcW w:w="26" w:type="dxa"/>
            <w:shd w:val="clear" w:color="FFFFFF" w:fill="auto"/>
            <w:vAlign w:val="center"/>
          </w:tcPr>
          <w:p w:rsidR="004B45C0" w:rsidRDefault="004B45C0" w:rsidP="00FE0F55">
            <w:pPr>
              <w:jc w:val="center"/>
            </w:pPr>
          </w:p>
        </w:tc>
      </w:tr>
      <w:tr w:rsidR="008B7021" w:rsidTr="008B7021">
        <w:trPr>
          <w:trHeight w:val="735"/>
        </w:trPr>
        <w:tc>
          <w:tcPr>
            <w:tcW w:w="1370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45C0" w:rsidRDefault="004B45C0" w:rsidP="00FE0F55">
            <w:pPr>
              <w:jc w:val="center"/>
            </w:pPr>
          </w:p>
        </w:tc>
        <w:tc>
          <w:tcPr>
            <w:tcW w:w="1185" w:type="dxa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45C0" w:rsidRDefault="004B45C0" w:rsidP="00FE0F55">
            <w:pPr>
              <w:jc w:val="center"/>
            </w:pPr>
          </w:p>
        </w:tc>
        <w:tc>
          <w:tcPr>
            <w:tcW w:w="64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45C0" w:rsidRDefault="004B45C0" w:rsidP="00FE0F55">
            <w:pPr>
              <w:jc w:val="center"/>
            </w:pPr>
          </w:p>
        </w:tc>
        <w:tc>
          <w:tcPr>
            <w:tcW w:w="9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45C0" w:rsidRDefault="004B45C0" w:rsidP="00FE0F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45C0" w:rsidRDefault="004B45C0" w:rsidP="00FE0F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45C0" w:rsidRDefault="004B45C0" w:rsidP="00FE0F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9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45C0" w:rsidRDefault="004B45C0" w:rsidP="00FE0F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76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45C0" w:rsidRDefault="004B45C0" w:rsidP="00FE0F55">
            <w:pPr>
              <w:jc w:val="center"/>
            </w:pPr>
          </w:p>
        </w:tc>
        <w:tc>
          <w:tcPr>
            <w:tcW w:w="1954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45C0" w:rsidRDefault="004B45C0" w:rsidP="00FE0F55">
            <w:pPr>
              <w:jc w:val="center"/>
            </w:pPr>
          </w:p>
        </w:tc>
        <w:tc>
          <w:tcPr>
            <w:tcW w:w="26" w:type="dxa"/>
            <w:shd w:val="clear" w:color="FFFFFF" w:fill="auto"/>
            <w:vAlign w:val="center"/>
          </w:tcPr>
          <w:p w:rsidR="004B45C0" w:rsidRDefault="004B45C0" w:rsidP="00FE0F55">
            <w:pPr>
              <w:jc w:val="center"/>
            </w:pPr>
          </w:p>
        </w:tc>
      </w:tr>
      <w:tr w:rsidR="008B7021" w:rsidTr="008B7021">
        <w:trPr>
          <w:trHeight w:val="345"/>
        </w:trPr>
        <w:tc>
          <w:tcPr>
            <w:tcW w:w="13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Default="00B41292" w:rsidP="00FE0F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Default="00B41292" w:rsidP="00FE0F5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/Гкал</w:t>
            </w:r>
          </w:p>
        </w:tc>
        <w:tc>
          <w:tcPr>
            <w:tcW w:w="6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Default="00B41292" w:rsidP="00FE0F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1785,73 </w:t>
            </w:r>
          </w:p>
        </w:tc>
        <w:tc>
          <w:tcPr>
            <w:tcW w:w="9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Default="00B41292" w:rsidP="00FE0F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Default="00B41292" w:rsidP="00FE0F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Default="00B41292" w:rsidP="00FE0F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Default="00B41292" w:rsidP="00FE0F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Default="00B41292" w:rsidP="00FE0F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Default="00B41292" w:rsidP="00FE0F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96 628,7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41292" w:rsidRDefault="00B41292" w:rsidP="00FE0F55"/>
        </w:tc>
      </w:tr>
      <w:tr w:rsidR="008B7021" w:rsidTr="008B7021">
        <w:trPr>
          <w:trHeight w:val="180"/>
        </w:trPr>
        <w:tc>
          <w:tcPr>
            <w:tcW w:w="765" w:type="dxa"/>
            <w:gridSpan w:val="2"/>
            <w:shd w:val="clear" w:color="FFFFFF" w:fill="auto"/>
          </w:tcPr>
          <w:p w:rsidR="00B41292" w:rsidRDefault="00B41292" w:rsidP="00FE0F55">
            <w:pPr>
              <w:jc w:val="both"/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B41292" w:rsidRDefault="00B41292" w:rsidP="00FE0F55"/>
        </w:tc>
        <w:tc>
          <w:tcPr>
            <w:tcW w:w="1041" w:type="dxa"/>
            <w:gridSpan w:val="2"/>
            <w:shd w:val="clear" w:color="FFFFFF" w:fill="auto"/>
            <w:vAlign w:val="bottom"/>
          </w:tcPr>
          <w:p w:rsidR="00B41292" w:rsidRDefault="00B41292" w:rsidP="00FE0F55"/>
        </w:tc>
        <w:tc>
          <w:tcPr>
            <w:tcW w:w="124" w:type="dxa"/>
            <w:shd w:val="clear" w:color="FFFFFF" w:fill="auto"/>
            <w:vAlign w:val="bottom"/>
          </w:tcPr>
          <w:p w:rsidR="00B41292" w:rsidRDefault="00B41292" w:rsidP="00FE0F55"/>
        </w:tc>
        <w:tc>
          <w:tcPr>
            <w:tcW w:w="20" w:type="dxa"/>
            <w:shd w:val="clear" w:color="FFFFFF" w:fill="auto"/>
            <w:vAlign w:val="bottom"/>
          </w:tcPr>
          <w:p w:rsidR="00B41292" w:rsidRDefault="00B41292" w:rsidP="00FE0F55"/>
        </w:tc>
        <w:tc>
          <w:tcPr>
            <w:tcW w:w="644" w:type="dxa"/>
            <w:shd w:val="clear" w:color="FFFFFF" w:fill="auto"/>
            <w:vAlign w:val="bottom"/>
          </w:tcPr>
          <w:p w:rsidR="00B41292" w:rsidRDefault="00B41292" w:rsidP="00FE0F55"/>
        </w:tc>
        <w:tc>
          <w:tcPr>
            <w:tcW w:w="956" w:type="dxa"/>
            <w:gridSpan w:val="3"/>
            <w:shd w:val="clear" w:color="FFFFFF" w:fill="auto"/>
            <w:vAlign w:val="bottom"/>
          </w:tcPr>
          <w:p w:rsidR="00B41292" w:rsidRDefault="00B41292" w:rsidP="00FE0F55"/>
        </w:tc>
        <w:tc>
          <w:tcPr>
            <w:tcW w:w="644" w:type="dxa"/>
            <w:gridSpan w:val="3"/>
            <w:shd w:val="clear" w:color="FFFFFF" w:fill="auto"/>
            <w:vAlign w:val="bottom"/>
          </w:tcPr>
          <w:p w:rsidR="00B41292" w:rsidRDefault="00B41292" w:rsidP="00FE0F55"/>
        </w:tc>
        <w:tc>
          <w:tcPr>
            <w:tcW w:w="645" w:type="dxa"/>
            <w:gridSpan w:val="2"/>
            <w:shd w:val="clear" w:color="FFFFFF" w:fill="auto"/>
            <w:vAlign w:val="bottom"/>
          </w:tcPr>
          <w:p w:rsidR="00B41292" w:rsidRDefault="00B41292" w:rsidP="00FE0F55"/>
        </w:tc>
        <w:tc>
          <w:tcPr>
            <w:tcW w:w="958" w:type="dxa"/>
            <w:gridSpan w:val="3"/>
            <w:shd w:val="clear" w:color="FFFFFF" w:fill="auto"/>
            <w:vAlign w:val="bottom"/>
          </w:tcPr>
          <w:p w:rsidR="00B41292" w:rsidRDefault="00B41292" w:rsidP="00FE0F55"/>
        </w:tc>
        <w:tc>
          <w:tcPr>
            <w:tcW w:w="1276" w:type="dxa"/>
            <w:gridSpan w:val="3"/>
            <w:shd w:val="clear" w:color="FFFFFF" w:fill="auto"/>
            <w:vAlign w:val="bottom"/>
          </w:tcPr>
          <w:p w:rsidR="00B41292" w:rsidRDefault="00B41292" w:rsidP="00FE0F55"/>
        </w:tc>
        <w:tc>
          <w:tcPr>
            <w:tcW w:w="671" w:type="dxa"/>
            <w:shd w:val="clear" w:color="FFFFFF" w:fill="auto"/>
            <w:vAlign w:val="bottom"/>
          </w:tcPr>
          <w:p w:rsidR="00B41292" w:rsidRDefault="00B41292" w:rsidP="00FE0F55"/>
        </w:tc>
        <w:tc>
          <w:tcPr>
            <w:tcW w:w="1283" w:type="dxa"/>
            <w:shd w:val="clear" w:color="FFFFFF" w:fill="auto"/>
            <w:vAlign w:val="bottom"/>
          </w:tcPr>
          <w:p w:rsidR="00B41292" w:rsidRDefault="00B41292" w:rsidP="00FE0F55"/>
        </w:tc>
        <w:tc>
          <w:tcPr>
            <w:tcW w:w="26" w:type="dxa"/>
            <w:shd w:val="clear" w:color="FFFFFF" w:fill="auto"/>
            <w:vAlign w:val="bottom"/>
          </w:tcPr>
          <w:p w:rsidR="00B41292" w:rsidRDefault="00B41292" w:rsidP="00FE0F55"/>
        </w:tc>
      </w:tr>
      <w:tr w:rsidR="00B41292" w:rsidTr="00DE69BF">
        <w:trPr>
          <w:trHeight w:val="1048"/>
        </w:trPr>
        <w:tc>
          <w:tcPr>
            <w:tcW w:w="9658" w:type="dxa"/>
            <w:gridSpan w:val="25"/>
            <w:shd w:val="clear" w:color="FFFFFF" w:fill="auto"/>
          </w:tcPr>
          <w:p w:rsidR="00B41292" w:rsidRPr="004B45C0" w:rsidRDefault="00B41292" w:rsidP="00FE0F55">
            <w:pPr>
              <w:jc w:val="both"/>
              <w:rPr>
                <w:sz w:val="24"/>
                <w:szCs w:val="24"/>
              </w:rPr>
            </w:pPr>
            <w:r w:rsidRPr="004B45C0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Решение об открытии дела об установлении тарифов на 2018 год принято в соответствии с пунктом 12 (подпункт «а») Правил регулирования тарифов в сфере теплоснабжения, утвержденных постановлением Правительства Российской Федерации 22.10.2012 № 1075 по предложению организации.</w:t>
            </w:r>
          </w:p>
        </w:tc>
      </w:tr>
      <w:tr w:rsidR="00B41292" w:rsidTr="00DE69BF">
        <w:trPr>
          <w:trHeight w:val="1078"/>
        </w:trPr>
        <w:tc>
          <w:tcPr>
            <w:tcW w:w="9658" w:type="dxa"/>
            <w:gridSpan w:val="25"/>
            <w:shd w:val="clear" w:color="FFFFFF" w:fill="auto"/>
          </w:tcPr>
          <w:p w:rsidR="00B41292" w:rsidRPr="004B45C0" w:rsidRDefault="00B41292" w:rsidP="00FE0F55">
            <w:pPr>
              <w:jc w:val="both"/>
              <w:rPr>
                <w:sz w:val="24"/>
                <w:szCs w:val="24"/>
              </w:rPr>
            </w:pPr>
            <w:r w:rsidRPr="004B45C0">
              <w:rPr>
                <w:rFonts w:ascii="Times New Roman" w:hAnsi="Times New Roman"/>
                <w:sz w:val="24"/>
                <w:szCs w:val="24"/>
              </w:rPr>
              <w:tab/>
              <w:t>На основании заявления ТСО, с учётом требований подпункта «б» пункта 17 Основ ценообразования в сфере теплоснабжения, утверждённых постановлением Правительства Российской Федерации от 22.10.2012 № 1075, экспертами применён метод экономически обоснованных расходов.</w:t>
            </w:r>
          </w:p>
        </w:tc>
      </w:tr>
      <w:tr w:rsidR="00B41292" w:rsidRPr="00E2569D" w:rsidTr="008B7021">
        <w:trPr>
          <w:trHeight w:val="945"/>
        </w:trPr>
        <w:tc>
          <w:tcPr>
            <w:tcW w:w="9658" w:type="dxa"/>
            <w:gridSpan w:val="25"/>
            <w:shd w:val="clear" w:color="FFFFFF" w:fill="auto"/>
          </w:tcPr>
          <w:p w:rsidR="00B41292" w:rsidRPr="004B45C0" w:rsidRDefault="00B41292" w:rsidP="00FE0F5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5C0">
              <w:rPr>
                <w:rFonts w:ascii="Times New Roman" w:hAnsi="Times New Roman"/>
                <w:sz w:val="24"/>
                <w:szCs w:val="24"/>
              </w:rPr>
              <w:t>Действующие тарифы установлены для общества с ограниченной ответственностью «АГРИСОВГАЗ» на коллекторе источника. Поставка тепловой энергии, покупаемой от данного источника, потребителям, расположенным на территории микрорайона СДК города Малоярославец, ранее осуществлялась Обществом с ограниченной ответственностью «Тепломаш Инжиниринг», с использованием тепловых сетей, находящихся в аренде и субаренде. Таким образом, экспертами выполнен анализ расходов, представленных ТСО на 2018 год, исходя из базовых, учтённых при установлении действующих тарифов.</w:t>
            </w:r>
          </w:p>
        </w:tc>
      </w:tr>
      <w:tr w:rsidR="00B41292" w:rsidTr="00DE69BF">
        <w:trPr>
          <w:trHeight w:val="1306"/>
        </w:trPr>
        <w:tc>
          <w:tcPr>
            <w:tcW w:w="9658" w:type="dxa"/>
            <w:gridSpan w:val="25"/>
            <w:shd w:val="clear" w:color="FFFFFF" w:fill="auto"/>
          </w:tcPr>
          <w:p w:rsidR="00B41292" w:rsidRPr="004B45C0" w:rsidRDefault="00B41292" w:rsidP="00FE0F55">
            <w:pPr>
              <w:jc w:val="both"/>
              <w:rPr>
                <w:sz w:val="24"/>
                <w:szCs w:val="24"/>
              </w:rPr>
            </w:pPr>
            <w:r w:rsidRPr="004B45C0">
              <w:rPr>
                <w:rFonts w:ascii="Times New Roman" w:hAnsi="Times New Roman"/>
                <w:sz w:val="24"/>
                <w:szCs w:val="24"/>
              </w:rPr>
              <w:tab/>
              <w:t>Экспертиза представленных расчетных материалов проведена в соответствии с действующим законодательством, в том числе Федеральным законом от 27 июля 2010 года № 190-ФЗ «О теплоснабжении» и постановлением Правительства Российской Федерации от 26 октября 2012 года № 1075 «О ценообразовании в сфере теплоснабжения» (далее – Основы ценообразования).</w:t>
            </w:r>
          </w:p>
        </w:tc>
      </w:tr>
      <w:tr w:rsidR="00B41292" w:rsidTr="008B7021">
        <w:trPr>
          <w:trHeight w:val="645"/>
        </w:trPr>
        <w:tc>
          <w:tcPr>
            <w:tcW w:w="9658" w:type="dxa"/>
            <w:gridSpan w:val="25"/>
            <w:shd w:val="clear" w:color="FFFFFF" w:fill="auto"/>
          </w:tcPr>
          <w:p w:rsidR="00B41292" w:rsidRPr="004B45C0" w:rsidRDefault="00B41292" w:rsidP="00FE0F55">
            <w:pPr>
              <w:jc w:val="both"/>
              <w:rPr>
                <w:sz w:val="24"/>
                <w:szCs w:val="24"/>
              </w:rPr>
            </w:pPr>
            <w:r w:rsidRPr="004B45C0">
              <w:rPr>
                <w:rFonts w:ascii="Times New Roman" w:hAnsi="Times New Roman"/>
                <w:sz w:val="24"/>
                <w:szCs w:val="24"/>
              </w:rPr>
              <w:tab/>
              <w:t>Основные средства (котельная и тепловые сети), относящиеся к регулируемой деятельности, находятся у организации в собственности. Участок тепловых сетей протяженностью 2,9946 км расположенный в микрорайоне СДК города Малоярославец, находится у ТСО в субаренде. Представлен договор субаренды от 23.08.2018 № 416 10 -100/2018 с ООО «Тепловые системы». Размер платы по договору составляет 500,0 рублей в месяц, в том числе НДС – 76,26 руб.</w:t>
            </w:r>
          </w:p>
        </w:tc>
      </w:tr>
      <w:tr w:rsidR="00B41292" w:rsidTr="008B7021">
        <w:trPr>
          <w:trHeight w:val="531"/>
        </w:trPr>
        <w:tc>
          <w:tcPr>
            <w:tcW w:w="9658" w:type="dxa"/>
            <w:gridSpan w:val="25"/>
            <w:shd w:val="clear" w:color="FFFFFF" w:fill="auto"/>
          </w:tcPr>
          <w:p w:rsidR="00B41292" w:rsidRPr="004B45C0" w:rsidRDefault="00B41292" w:rsidP="00FE0F55">
            <w:pPr>
              <w:jc w:val="both"/>
              <w:rPr>
                <w:sz w:val="24"/>
                <w:szCs w:val="24"/>
              </w:rPr>
            </w:pPr>
            <w:r w:rsidRPr="004B45C0">
              <w:rPr>
                <w:rFonts w:ascii="Times New Roman" w:hAnsi="Times New Roman"/>
                <w:sz w:val="24"/>
                <w:szCs w:val="24"/>
              </w:rPr>
              <w:tab/>
              <w:t>Расчет тарифов выполнен исходя из годовых объемов произведенной тепловой энергии и годовых расходов по статьям затрат.</w:t>
            </w:r>
          </w:p>
        </w:tc>
      </w:tr>
      <w:tr w:rsidR="00B41292" w:rsidTr="008B7021">
        <w:trPr>
          <w:trHeight w:val="645"/>
        </w:trPr>
        <w:tc>
          <w:tcPr>
            <w:tcW w:w="9658" w:type="dxa"/>
            <w:gridSpan w:val="25"/>
            <w:shd w:val="clear" w:color="FFFFFF" w:fill="auto"/>
          </w:tcPr>
          <w:p w:rsidR="00B41292" w:rsidRPr="004B45C0" w:rsidRDefault="00B41292" w:rsidP="00FE0F55">
            <w:pPr>
              <w:jc w:val="both"/>
              <w:rPr>
                <w:sz w:val="24"/>
                <w:szCs w:val="24"/>
              </w:rPr>
            </w:pPr>
            <w:r w:rsidRPr="004B45C0">
              <w:rPr>
                <w:rFonts w:ascii="Times New Roman" w:hAnsi="Times New Roman"/>
                <w:sz w:val="24"/>
                <w:szCs w:val="24"/>
              </w:rPr>
              <w:tab/>
              <w:t>Нормативы, предусмотренные частью 3 статьи 9 Федерального закона «О теплоснабжении» от 27.07.2010 № 190-ФЗ, учтенные при установлении тарифов</w:t>
            </w:r>
            <w:r w:rsidR="0080242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4B45C0" w:rsidTr="00952D5E">
        <w:trPr>
          <w:trHeight w:val="130"/>
        </w:trPr>
        <w:tc>
          <w:tcPr>
            <w:tcW w:w="3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4B45C0" w:rsidRDefault="00B41292" w:rsidP="00802427">
            <w:pPr>
              <w:jc w:val="center"/>
              <w:rPr>
                <w:sz w:val="20"/>
                <w:szCs w:val="20"/>
              </w:rPr>
            </w:pPr>
            <w:r w:rsidRPr="004B45C0">
              <w:rPr>
                <w:rFonts w:ascii="Times New Roman" w:hAnsi="Times New Roman"/>
                <w:sz w:val="20"/>
                <w:szCs w:val="20"/>
              </w:rPr>
              <w:t xml:space="preserve">норматив удельного расхода топлива Газ, кг </w:t>
            </w:r>
            <w:proofErr w:type="spellStart"/>
            <w:r w:rsidRPr="004B45C0">
              <w:rPr>
                <w:rFonts w:ascii="Times New Roman" w:hAnsi="Times New Roman"/>
                <w:sz w:val="20"/>
                <w:szCs w:val="20"/>
              </w:rPr>
              <w:t>ут</w:t>
            </w:r>
            <w:proofErr w:type="spellEnd"/>
            <w:r w:rsidRPr="004B45C0">
              <w:rPr>
                <w:rFonts w:ascii="Times New Roman" w:hAnsi="Times New Roman"/>
                <w:sz w:val="20"/>
                <w:szCs w:val="20"/>
              </w:rPr>
              <w:t>/Гкал</w:t>
            </w:r>
          </w:p>
        </w:tc>
        <w:tc>
          <w:tcPr>
            <w:tcW w:w="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4B45C0" w:rsidRDefault="00B41292" w:rsidP="00802427">
            <w:pPr>
              <w:jc w:val="center"/>
              <w:rPr>
                <w:sz w:val="20"/>
                <w:szCs w:val="20"/>
              </w:rPr>
            </w:pPr>
            <w:r w:rsidRPr="004B45C0">
              <w:rPr>
                <w:rFonts w:ascii="Times New Roman" w:hAnsi="Times New Roman"/>
                <w:sz w:val="20"/>
                <w:szCs w:val="20"/>
              </w:rPr>
              <w:t>158,46</w:t>
            </w:r>
          </w:p>
        </w:tc>
        <w:tc>
          <w:tcPr>
            <w:tcW w:w="53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4B45C0" w:rsidRDefault="00B41292" w:rsidP="00802427">
            <w:pPr>
              <w:jc w:val="center"/>
              <w:rPr>
                <w:sz w:val="20"/>
                <w:szCs w:val="20"/>
              </w:rPr>
            </w:pPr>
            <w:r w:rsidRPr="004B45C0">
              <w:rPr>
                <w:rFonts w:ascii="Times New Roman" w:hAnsi="Times New Roman"/>
                <w:sz w:val="20"/>
                <w:szCs w:val="20"/>
              </w:rPr>
              <w:t>Утверждено приказом министерства строительства и жилищно-коммунального хозяйства Калужской области от 10.10.2016 № 512</w:t>
            </w:r>
          </w:p>
        </w:tc>
      </w:tr>
      <w:tr w:rsidR="004B45C0" w:rsidRPr="0089401B" w:rsidTr="00952D5E">
        <w:trPr>
          <w:trHeight w:val="130"/>
        </w:trPr>
        <w:tc>
          <w:tcPr>
            <w:tcW w:w="3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4B45C0" w:rsidRDefault="00B41292" w:rsidP="00802427">
            <w:pPr>
              <w:jc w:val="center"/>
              <w:rPr>
                <w:sz w:val="20"/>
                <w:szCs w:val="20"/>
              </w:rPr>
            </w:pPr>
            <w:r w:rsidRPr="004B45C0">
              <w:rPr>
                <w:rFonts w:ascii="Times New Roman" w:hAnsi="Times New Roman"/>
                <w:sz w:val="20"/>
                <w:szCs w:val="20"/>
              </w:rPr>
              <w:t>норматив запаса топлива тонн</w:t>
            </w:r>
          </w:p>
        </w:tc>
        <w:tc>
          <w:tcPr>
            <w:tcW w:w="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4B45C0" w:rsidRDefault="00B41292" w:rsidP="008024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5C0">
              <w:rPr>
                <w:rFonts w:ascii="Times New Roman" w:hAnsi="Times New Roman"/>
                <w:sz w:val="20"/>
                <w:szCs w:val="20"/>
              </w:rPr>
              <w:t>181,02 т</w:t>
            </w:r>
          </w:p>
        </w:tc>
        <w:tc>
          <w:tcPr>
            <w:tcW w:w="53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4B45C0" w:rsidRDefault="00B41292" w:rsidP="008024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5C0">
              <w:rPr>
                <w:rFonts w:ascii="Times New Roman" w:hAnsi="Times New Roman"/>
                <w:sz w:val="20"/>
                <w:szCs w:val="20"/>
              </w:rPr>
              <w:t>Утверждено приказом министерства строительства и жилищно-коммунального хозяйства Калужской области от 10.10.2016 № 512</w:t>
            </w:r>
          </w:p>
        </w:tc>
      </w:tr>
      <w:tr w:rsidR="004B45C0" w:rsidTr="00952D5E">
        <w:trPr>
          <w:trHeight w:val="130"/>
        </w:trPr>
        <w:tc>
          <w:tcPr>
            <w:tcW w:w="3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4B45C0" w:rsidRDefault="00B41292" w:rsidP="00802427">
            <w:pPr>
              <w:jc w:val="center"/>
              <w:rPr>
                <w:sz w:val="20"/>
                <w:szCs w:val="20"/>
              </w:rPr>
            </w:pPr>
            <w:r w:rsidRPr="004B45C0">
              <w:rPr>
                <w:rFonts w:ascii="Times New Roman" w:hAnsi="Times New Roman"/>
                <w:sz w:val="20"/>
                <w:szCs w:val="20"/>
              </w:rPr>
              <w:t>норматив технологических потерь при передаче тепловой энергии, %</w:t>
            </w:r>
          </w:p>
        </w:tc>
        <w:tc>
          <w:tcPr>
            <w:tcW w:w="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4B45C0" w:rsidRDefault="00B41292" w:rsidP="00802427">
            <w:pPr>
              <w:jc w:val="center"/>
              <w:rPr>
                <w:sz w:val="20"/>
                <w:szCs w:val="20"/>
              </w:rPr>
            </w:pPr>
            <w:r w:rsidRPr="004B45C0">
              <w:rPr>
                <w:rFonts w:ascii="Times New Roman" w:hAnsi="Times New Roman"/>
                <w:sz w:val="20"/>
                <w:szCs w:val="20"/>
              </w:rPr>
              <w:t>10,65</w:t>
            </w:r>
          </w:p>
        </w:tc>
        <w:tc>
          <w:tcPr>
            <w:tcW w:w="53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4B45C0" w:rsidRDefault="00B41292" w:rsidP="00802427">
            <w:pPr>
              <w:jc w:val="center"/>
              <w:rPr>
                <w:sz w:val="20"/>
                <w:szCs w:val="20"/>
              </w:rPr>
            </w:pPr>
            <w:r w:rsidRPr="004B45C0">
              <w:rPr>
                <w:rFonts w:ascii="Times New Roman" w:hAnsi="Times New Roman"/>
                <w:sz w:val="20"/>
                <w:szCs w:val="20"/>
              </w:rPr>
              <w:t>Утверждено приказом министерства строительства и жилищно-коммунального хозяйства Калужской области от 10.10.2016 № 512от 09.01.2017 № 02</w:t>
            </w:r>
          </w:p>
        </w:tc>
      </w:tr>
      <w:tr w:rsidR="00B41292" w:rsidTr="00DE69BF">
        <w:trPr>
          <w:trHeight w:val="838"/>
        </w:trPr>
        <w:tc>
          <w:tcPr>
            <w:tcW w:w="9658" w:type="dxa"/>
            <w:gridSpan w:val="25"/>
            <w:shd w:val="clear" w:color="FFFFFF" w:fill="auto"/>
          </w:tcPr>
          <w:p w:rsidR="00B41292" w:rsidRDefault="00B41292" w:rsidP="00DE69B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4B45C0">
              <w:rPr>
                <w:rFonts w:ascii="Times New Roman" w:hAnsi="Times New Roman"/>
                <w:sz w:val="24"/>
                <w:szCs w:val="24"/>
              </w:rPr>
              <w:t>Объем полезного отпуска тепловой энергии и договорной тепловой нагрузки, на основании которых рассчитаны рекомендуемые тарифы по регулируемому виду деятельности</w:t>
            </w:r>
            <w:r w:rsidR="0080242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41292" w:rsidRPr="004B45C0" w:rsidTr="008B7021">
        <w:trPr>
          <w:trHeight w:val="345"/>
        </w:trPr>
        <w:tc>
          <w:tcPr>
            <w:tcW w:w="9658" w:type="dxa"/>
            <w:gridSpan w:val="25"/>
            <w:shd w:val="clear" w:color="FFFFFF" w:fill="auto"/>
            <w:vAlign w:val="center"/>
          </w:tcPr>
          <w:p w:rsidR="00B41292" w:rsidRPr="008B7021" w:rsidRDefault="00B41292" w:rsidP="00FE0F55">
            <w:pPr>
              <w:jc w:val="right"/>
              <w:rPr>
                <w:sz w:val="20"/>
                <w:szCs w:val="20"/>
              </w:rPr>
            </w:pPr>
            <w:r w:rsidRPr="008B7021">
              <w:rPr>
                <w:rFonts w:ascii="Times New Roman" w:hAnsi="Times New Roman"/>
                <w:sz w:val="20"/>
                <w:szCs w:val="20"/>
              </w:rPr>
              <w:t>тыс. Гкал</w:t>
            </w:r>
          </w:p>
        </w:tc>
      </w:tr>
      <w:tr w:rsidR="008B7021" w:rsidTr="00802427">
        <w:trPr>
          <w:trHeight w:val="130"/>
        </w:trPr>
        <w:tc>
          <w:tcPr>
            <w:tcW w:w="51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Default="00B41292" w:rsidP="00FE0F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Баланс тепловой энергии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Default="00B41292" w:rsidP="00FE0F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3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Default="00B41292" w:rsidP="00FE0F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Комментарии</w:t>
            </w:r>
          </w:p>
        </w:tc>
      </w:tr>
      <w:tr w:rsidR="008B7021" w:rsidTr="00802427">
        <w:trPr>
          <w:trHeight w:val="130"/>
        </w:trPr>
        <w:tc>
          <w:tcPr>
            <w:tcW w:w="51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Default="00B41292" w:rsidP="00FE0F55">
            <w:r>
              <w:rPr>
                <w:rFonts w:ascii="Times New Roman" w:hAnsi="Times New Roman"/>
                <w:sz w:val="20"/>
                <w:szCs w:val="20"/>
              </w:rPr>
              <w:t>Потери на собственные нужды котельной, тыс. Гкал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Default="00B41292" w:rsidP="00FE0F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3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Default="00B41292" w:rsidP="00FE0F55">
            <w:pPr>
              <w:jc w:val="center"/>
            </w:pPr>
          </w:p>
        </w:tc>
      </w:tr>
      <w:tr w:rsidR="008B7021" w:rsidTr="00802427">
        <w:trPr>
          <w:trHeight w:val="130"/>
        </w:trPr>
        <w:tc>
          <w:tcPr>
            <w:tcW w:w="51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Default="00B41292" w:rsidP="00FE0F55">
            <w:r>
              <w:rPr>
                <w:rFonts w:ascii="Times New Roman" w:hAnsi="Times New Roman"/>
                <w:sz w:val="20"/>
                <w:szCs w:val="20"/>
              </w:rPr>
              <w:t>Процент потерь на собственные нужды, 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Default="00B41292" w:rsidP="00FE0F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2,21</w:t>
            </w:r>
          </w:p>
        </w:tc>
        <w:tc>
          <w:tcPr>
            <w:tcW w:w="3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Default="00B41292" w:rsidP="00FE0F55">
            <w:pPr>
              <w:jc w:val="center"/>
            </w:pPr>
          </w:p>
        </w:tc>
      </w:tr>
      <w:tr w:rsidR="008B7021" w:rsidTr="00802427">
        <w:trPr>
          <w:trHeight w:val="130"/>
        </w:trPr>
        <w:tc>
          <w:tcPr>
            <w:tcW w:w="51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Default="00B41292" w:rsidP="00FE0F55">
            <w:r>
              <w:rPr>
                <w:rFonts w:ascii="Times New Roman" w:hAnsi="Times New Roman"/>
                <w:sz w:val="20"/>
                <w:szCs w:val="20"/>
              </w:rPr>
              <w:t xml:space="preserve">Потери тепловой энергии в сети,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кал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Default="00B41292" w:rsidP="00FE0F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5,28</w:t>
            </w:r>
          </w:p>
        </w:tc>
        <w:tc>
          <w:tcPr>
            <w:tcW w:w="3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Default="00B41292" w:rsidP="00FE0F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Утверждено приказом министерства строительства и жилищно-коммунального хозяйства Калужской области от 10.10.2016 № 512от 09.01.2017 № 02</w:t>
            </w:r>
          </w:p>
        </w:tc>
      </w:tr>
      <w:tr w:rsidR="008B7021" w:rsidTr="00802427">
        <w:trPr>
          <w:trHeight w:val="130"/>
        </w:trPr>
        <w:tc>
          <w:tcPr>
            <w:tcW w:w="51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Default="00B41292" w:rsidP="00FE0F55">
            <w:r>
              <w:rPr>
                <w:rFonts w:ascii="Times New Roman" w:hAnsi="Times New Roman"/>
                <w:sz w:val="20"/>
                <w:szCs w:val="20"/>
              </w:rPr>
              <w:t>Процент потерь тепловой энергии в тепловых сетях, 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Default="00B41292" w:rsidP="00FE0F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10,65</w:t>
            </w:r>
          </w:p>
        </w:tc>
        <w:tc>
          <w:tcPr>
            <w:tcW w:w="3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Default="00B41292" w:rsidP="00FE0F55">
            <w:pPr>
              <w:jc w:val="center"/>
            </w:pPr>
          </w:p>
        </w:tc>
      </w:tr>
      <w:tr w:rsidR="008B7021" w:rsidTr="00802427">
        <w:trPr>
          <w:trHeight w:val="130"/>
        </w:trPr>
        <w:tc>
          <w:tcPr>
            <w:tcW w:w="51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Default="00B41292" w:rsidP="00FE0F55">
            <w:r>
              <w:rPr>
                <w:rFonts w:ascii="Times New Roman" w:hAnsi="Times New Roman"/>
                <w:sz w:val="20"/>
                <w:szCs w:val="20"/>
              </w:rPr>
              <w:t xml:space="preserve">Произведенная тепловая энергия по предприятию,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кал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Default="00B41292" w:rsidP="00FE0F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49,61</w:t>
            </w:r>
          </w:p>
        </w:tc>
        <w:tc>
          <w:tcPr>
            <w:tcW w:w="3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Default="00B41292" w:rsidP="00FE0F55">
            <w:pPr>
              <w:jc w:val="center"/>
            </w:pPr>
          </w:p>
        </w:tc>
      </w:tr>
      <w:tr w:rsidR="008B7021" w:rsidTr="00802427">
        <w:trPr>
          <w:trHeight w:val="130"/>
        </w:trPr>
        <w:tc>
          <w:tcPr>
            <w:tcW w:w="51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Default="00B41292" w:rsidP="00FE0F55">
            <w:r>
              <w:rPr>
                <w:rFonts w:ascii="Times New Roman" w:hAnsi="Times New Roman"/>
                <w:sz w:val="20"/>
                <w:szCs w:val="20"/>
              </w:rPr>
              <w:t>Отпуск с коллекторов, тыс. Гкал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Default="00B41292" w:rsidP="00FE0F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48,51</w:t>
            </w:r>
          </w:p>
        </w:tc>
        <w:tc>
          <w:tcPr>
            <w:tcW w:w="3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Default="00B41292" w:rsidP="00FE0F55">
            <w:pPr>
              <w:jc w:val="center"/>
            </w:pPr>
          </w:p>
        </w:tc>
      </w:tr>
      <w:tr w:rsidR="008B7021" w:rsidTr="00802427">
        <w:trPr>
          <w:trHeight w:val="130"/>
        </w:trPr>
        <w:tc>
          <w:tcPr>
            <w:tcW w:w="51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Default="00B41292" w:rsidP="00FE0F55"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Полезный отпуск тепловой энергии,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кал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Default="00B41292" w:rsidP="00FE0F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43,23</w:t>
            </w:r>
          </w:p>
        </w:tc>
        <w:tc>
          <w:tcPr>
            <w:tcW w:w="3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Default="00B41292" w:rsidP="00FE0F55">
            <w:pPr>
              <w:jc w:val="center"/>
            </w:pPr>
            <w:r w:rsidRPr="0035613D">
              <w:rPr>
                <w:rFonts w:ascii="Times New Roman" w:hAnsi="Times New Roman"/>
                <w:sz w:val="20"/>
                <w:szCs w:val="20"/>
              </w:rPr>
              <w:t>С учётом представленного ТСО реестра потребителей</w:t>
            </w:r>
          </w:p>
        </w:tc>
      </w:tr>
      <w:tr w:rsidR="008B7021" w:rsidTr="00802427">
        <w:trPr>
          <w:trHeight w:val="130"/>
        </w:trPr>
        <w:tc>
          <w:tcPr>
            <w:tcW w:w="51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Default="00B41292" w:rsidP="00FE0F55">
            <w:r>
              <w:rPr>
                <w:rFonts w:ascii="Times New Roman" w:hAnsi="Times New Roman"/>
                <w:sz w:val="20"/>
                <w:szCs w:val="20"/>
              </w:rPr>
              <w:t xml:space="preserve">Полезный отпуск на нужды ТСО,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кал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Default="00B41292" w:rsidP="00FE0F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24,87</w:t>
            </w:r>
          </w:p>
        </w:tc>
        <w:tc>
          <w:tcPr>
            <w:tcW w:w="3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Default="00B41292" w:rsidP="00FE0F55">
            <w:pPr>
              <w:jc w:val="center"/>
            </w:pPr>
          </w:p>
        </w:tc>
      </w:tr>
      <w:tr w:rsidR="008B7021" w:rsidTr="00802427">
        <w:trPr>
          <w:trHeight w:val="130"/>
        </w:trPr>
        <w:tc>
          <w:tcPr>
            <w:tcW w:w="51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Default="00B41292" w:rsidP="00FE0F55">
            <w:r>
              <w:rPr>
                <w:rFonts w:ascii="Times New Roman" w:hAnsi="Times New Roman"/>
                <w:sz w:val="20"/>
                <w:szCs w:val="20"/>
              </w:rPr>
              <w:t xml:space="preserve">Бюджетные потребители,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кал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Default="00B41292" w:rsidP="00FE0F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0,66</w:t>
            </w:r>
          </w:p>
        </w:tc>
        <w:tc>
          <w:tcPr>
            <w:tcW w:w="3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Default="00B41292" w:rsidP="00FE0F55">
            <w:pPr>
              <w:jc w:val="center"/>
            </w:pPr>
          </w:p>
        </w:tc>
      </w:tr>
      <w:tr w:rsidR="008B7021" w:rsidTr="00802427">
        <w:trPr>
          <w:trHeight w:val="130"/>
        </w:trPr>
        <w:tc>
          <w:tcPr>
            <w:tcW w:w="51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Default="00B41292" w:rsidP="00FE0F55">
            <w:r>
              <w:rPr>
                <w:rFonts w:ascii="Times New Roman" w:hAnsi="Times New Roman"/>
                <w:sz w:val="20"/>
                <w:szCs w:val="20"/>
              </w:rPr>
              <w:t xml:space="preserve">Население,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Тыс.Гкал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Default="00B41292" w:rsidP="00FE0F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7,19</w:t>
            </w:r>
          </w:p>
        </w:tc>
        <w:tc>
          <w:tcPr>
            <w:tcW w:w="3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Default="00B41292" w:rsidP="00FE0F55">
            <w:pPr>
              <w:jc w:val="center"/>
            </w:pPr>
          </w:p>
        </w:tc>
      </w:tr>
      <w:tr w:rsidR="008B7021" w:rsidTr="00802427">
        <w:trPr>
          <w:trHeight w:val="130"/>
        </w:trPr>
        <w:tc>
          <w:tcPr>
            <w:tcW w:w="51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Default="00B41292" w:rsidP="00FE0F55">
            <w:r>
              <w:rPr>
                <w:rFonts w:ascii="Times New Roman" w:hAnsi="Times New Roman"/>
                <w:sz w:val="20"/>
                <w:szCs w:val="20"/>
              </w:rPr>
              <w:t xml:space="preserve">по нормативу,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кал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Default="00B41292" w:rsidP="00FE0F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5,62</w:t>
            </w:r>
          </w:p>
        </w:tc>
        <w:tc>
          <w:tcPr>
            <w:tcW w:w="3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Default="00B41292" w:rsidP="00FE0F55">
            <w:pPr>
              <w:jc w:val="center"/>
            </w:pPr>
          </w:p>
        </w:tc>
      </w:tr>
      <w:tr w:rsidR="008B7021" w:rsidTr="00802427">
        <w:trPr>
          <w:trHeight w:val="130"/>
        </w:trPr>
        <w:tc>
          <w:tcPr>
            <w:tcW w:w="51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Default="00B41292" w:rsidP="00FE0F55">
            <w:r>
              <w:rPr>
                <w:rFonts w:ascii="Times New Roman" w:hAnsi="Times New Roman"/>
                <w:sz w:val="20"/>
                <w:szCs w:val="20"/>
              </w:rPr>
              <w:t xml:space="preserve">ГВС,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кал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Default="00B41292" w:rsidP="00FE0F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1,58</w:t>
            </w:r>
          </w:p>
        </w:tc>
        <w:tc>
          <w:tcPr>
            <w:tcW w:w="3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Default="00B41292" w:rsidP="00FE0F55">
            <w:pPr>
              <w:jc w:val="center"/>
            </w:pPr>
          </w:p>
        </w:tc>
      </w:tr>
      <w:tr w:rsidR="008B7021" w:rsidTr="00802427">
        <w:trPr>
          <w:trHeight w:val="130"/>
        </w:trPr>
        <w:tc>
          <w:tcPr>
            <w:tcW w:w="51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Default="00B41292" w:rsidP="00FE0F55">
            <w:r>
              <w:rPr>
                <w:rFonts w:ascii="Times New Roman" w:hAnsi="Times New Roman"/>
                <w:sz w:val="20"/>
                <w:szCs w:val="20"/>
              </w:rPr>
              <w:t xml:space="preserve">Прочие потребители,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Тыс.Гкал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Default="00B41292" w:rsidP="00FE0F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3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Default="00B41292" w:rsidP="00FE0F55">
            <w:pPr>
              <w:jc w:val="center"/>
            </w:pPr>
          </w:p>
        </w:tc>
      </w:tr>
      <w:tr w:rsidR="00B41292" w:rsidTr="008B7021">
        <w:trPr>
          <w:trHeight w:val="945"/>
        </w:trPr>
        <w:tc>
          <w:tcPr>
            <w:tcW w:w="9658" w:type="dxa"/>
            <w:gridSpan w:val="25"/>
            <w:shd w:val="clear" w:color="FFFFFF" w:fill="auto"/>
          </w:tcPr>
          <w:p w:rsidR="00B41292" w:rsidRDefault="00B41292" w:rsidP="00DE69B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4B45C0">
              <w:rPr>
                <w:rFonts w:ascii="Times New Roman" w:hAnsi="Times New Roman"/>
                <w:sz w:val="24"/>
                <w:szCs w:val="24"/>
              </w:rPr>
              <w:t>Основные статьи расходов по регулируемому виду деятельности, а также расходы, предложенные ТСО на 2018 год, но не включенные в расчет тарифов, представлены в таблице.</w:t>
            </w:r>
          </w:p>
        </w:tc>
      </w:tr>
      <w:tr w:rsidR="004B45C0" w:rsidTr="00DE69BF">
        <w:trPr>
          <w:trHeight w:val="130"/>
        </w:trPr>
        <w:tc>
          <w:tcPr>
            <w:tcW w:w="56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45C0" w:rsidRPr="00DE69BF" w:rsidRDefault="004B45C0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8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45C0" w:rsidRPr="00DE69BF" w:rsidRDefault="004B45C0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Статьи расходов</w:t>
            </w:r>
          </w:p>
        </w:tc>
        <w:tc>
          <w:tcPr>
            <w:tcW w:w="579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45C0" w:rsidRPr="00DE69BF" w:rsidRDefault="004B45C0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Показатели, использованные при расчете тарифов на 2018 год</w:t>
            </w:r>
          </w:p>
        </w:tc>
        <w:tc>
          <w:tcPr>
            <w:tcW w:w="130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45C0" w:rsidRPr="00DE69BF" w:rsidRDefault="004B45C0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</w:tr>
      <w:tr w:rsidR="004B45C0" w:rsidTr="00DE69BF">
        <w:trPr>
          <w:trHeight w:val="130"/>
        </w:trPr>
        <w:tc>
          <w:tcPr>
            <w:tcW w:w="56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45C0" w:rsidRPr="00DE69BF" w:rsidRDefault="004B45C0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6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45C0" w:rsidRPr="00DE69BF" w:rsidRDefault="004B45C0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45C0" w:rsidRPr="00DE69BF" w:rsidRDefault="004B45C0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Полученные данные</w:t>
            </w:r>
          </w:p>
        </w:tc>
        <w:tc>
          <w:tcPr>
            <w:tcW w:w="28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45C0" w:rsidRPr="00DE69BF" w:rsidRDefault="004B45C0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Утвержденные данные</w:t>
            </w:r>
          </w:p>
        </w:tc>
        <w:tc>
          <w:tcPr>
            <w:tcW w:w="67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45C0" w:rsidRPr="00DE69BF" w:rsidRDefault="004B45C0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Размер снижения</w:t>
            </w:r>
          </w:p>
        </w:tc>
        <w:tc>
          <w:tcPr>
            <w:tcW w:w="130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45C0" w:rsidRPr="00DE69BF" w:rsidRDefault="004B45C0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9BF" w:rsidTr="00DE69BF">
        <w:trPr>
          <w:trHeight w:val="130"/>
        </w:trPr>
        <w:tc>
          <w:tcPr>
            <w:tcW w:w="56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45C0" w:rsidRPr="00DE69BF" w:rsidRDefault="004B45C0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6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45C0" w:rsidRPr="00DE69BF" w:rsidRDefault="004B45C0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45C0" w:rsidRPr="00DE69BF" w:rsidRDefault="004B45C0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Передача</w:t>
            </w:r>
          </w:p>
        </w:tc>
        <w:tc>
          <w:tcPr>
            <w:tcW w:w="9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45C0" w:rsidRPr="00DE69BF" w:rsidRDefault="004B45C0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</w:p>
        </w:tc>
        <w:tc>
          <w:tcPr>
            <w:tcW w:w="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45C0" w:rsidRPr="00DE69BF" w:rsidRDefault="004B45C0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45C0" w:rsidRPr="00DE69BF" w:rsidRDefault="004B45C0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Передача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45C0" w:rsidRPr="00DE69BF" w:rsidRDefault="004B45C0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45C0" w:rsidRPr="00DE69BF" w:rsidRDefault="004B45C0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71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45C0" w:rsidRPr="00DE69BF" w:rsidRDefault="004B45C0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45C0" w:rsidRPr="00DE69BF" w:rsidRDefault="004B45C0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021" w:rsidTr="00DE69BF">
        <w:trPr>
          <w:trHeight w:val="13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Налог на прибыль (</w:t>
            </w:r>
            <w:proofErr w:type="spellStart"/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нерассчетная</w:t>
            </w:r>
            <w:proofErr w:type="spellEnd"/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31,05</w:t>
            </w:r>
          </w:p>
        </w:tc>
        <w:tc>
          <w:tcPr>
            <w:tcW w:w="9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86,8</w:t>
            </w:r>
          </w:p>
        </w:tc>
        <w:tc>
          <w:tcPr>
            <w:tcW w:w="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117,84</w:t>
            </w:r>
          </w:p>
        </w:tc>
        <w:tc>
          <w:tcPr>
            <w:tcW w:w="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117,84</w:t>
            </w:r>
          </w:p>
        </w:tc>
        <w:tc>
          <w:tcPr>
            <w:tcW w:w="13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021" w:rsidTr="00DE69BF">
        <w:trPr>
          <w:trHeight w:val="13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: нормативный уровень прибыли</w:t>
            </w:r>
          </w:p>
        </w:tc>
        <w:tc>
          <w:tcPr>
            <w:tcW w:w="6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13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021" w:rsidTr="00DE69BF">
        <w:trPr>
          <w:trHeight w:val="13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НВВ</w:t>
            </w:r>
          </w:p>
        </w:tc>
        <w:tc>
          <w:tcPr>
            <w:tcW w:w="6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26 069,43</w:t>
            </w:r>
          </w:p>
        </w:tc>
        <w:tc>
          <w:tcPr>
            <w:tcW w:w="9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70 559,27</w:t>
            </w:r>
          </w:p>
        </w:tc>
        <w:tc>
          <w:tcPr>
            <w:tcW w:w="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96 628,7</w:t>
            </w:r>
          </w:p>
        </w:tc>
        <w:tc>
          <w:tcPr>
            <w:tcW w:w="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7 057,23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72 809,66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79 866,89</w:t>
            </w:r>
          </w:p>
        </w:tc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16 761,81</w:t>
            </w:r>
          </w:p>
        </w:tc>
        <w:tc>
          <w:tcPr>
            <w:tcW w:w="13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021" w:rsidTr="00DE69BF">
        <w:trPr>
          <w:trHeight w:val="13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Налог на прибыль</w:t>
            </w:r>
          </w:p>
        </w:tc>
        <w:tc>
          <w:tcPr>
            <w:tcW w:w="6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31,05</w:t>
            </w:r>
          </w:p>
        </w:tc>
        <w:tc>
          <w:tcPr>
            <w:tcW w:w="9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86,8</w:t>
            </w:r>
          </w:p>
        </w:tc>
        <w:tc>
          <w:tcPr>
            <w:tcW w:w="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117,84</w:t>
            </w:r>
          </w:p>
        </w:tc>
        <w:tc>
          <w:tcPr>
            <w:tcW w:w="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117,84</w:t>
            </w:r>
          </w:p>
        </w:tc>
        <w:tc>
          <w:tcPr>
            <w:tcW w:w="13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021" w:rsidTr="00DE69BF">
        <w:trPr>
          <w:trHeight w:val="13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6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24 713,61</w:t>
            </w:r>
          </w:p>
        </w:tc>
        <w:tc>
          <w:tcPr>
            <w:tcW w:w="9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69 089,55</w:t>
            </w:r>
          </w:p>
        </w:tc>
        <w:tc>
          <w:tcPr>
            <w:tcW w:w="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93 803,16</w:t>
            </w:r>
          </w:p>
        </w:tc>
        <w:tc>
          <w:tcPr>
            <w:tcW w:w="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6 701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71 287,57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77 988,57</w:t>
            </w:r>
          </w:p>
        </w:tc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15 814,59</w:t>
            </w:r>
          </w:p>
        </w:tc>
        <w:tc>
          <w:tcPr>
            <w:tcW w:w="13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021" w:rsidTr="00DE69BF">
        <w:trPr>
          <w:trHeight w:val="13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Итого расходов (без налога на прибыль)</w:t>
            </w:r>
          </w:p>
        </w:tc>
        <w:tc>
          <w:tcPr>
            <w:tcW w:w="6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24 682,57</w:t>
            </w:r>
          </w:p>
        </w:tc>
        <w:tc>
          <w:tcPr>
            <w:tcW w:w="9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69 002,75</w:t>
            </w:r>
          </w:p>
        </w:tc>
        <w:tc>
          <w:tcPr>
            <w:tcW w:w="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93 685,32</w:t>
            </w:r>
          </w:p>
        </w:tc>
        <w:tc>
          <w:tcPr>
            <w:tcW w:w="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6 701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71 287,57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77 988,57</w:t>
            </w:r>
          </w:p>
        </w:tc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15 696,75</w:t>
            </w:r>
          </w:p>
        </w:tc>
        <w:tc>
          <w:tcPr>
            <w:tcW w:w="13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021" w:rsidTr="00DE69BF">
        <w:trPr>
          <w:trHeight w:val="13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Стоимость натурального топлива с учётом транспортировки (перевозки) (топливо на технологические цели)</w:t>
            </w:r>
          </w:p>
        </w:tc>
        <w:tc>
          <w:tcPr>
            <w:tcW w:w="6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46 501,95</w:t>
            </w:r>
          </w:p>
        </w:tc>
        <w:tc>
          <w:tcPr>
            <w:tcW w:w="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46 501,95</w:t>
            </w:r>
          </w:p>
        </w:tc>
        <w:tc>
          <w:tcPr>
            <w:tcW w:w="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45 566,14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45 566,14</w:t>
            </w:r>
          </w:p>
        </w:tc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935,81</w:t>
            </w:r>
          </w:p>
        </w:tc>
        <w:tc>
          <w:tcPr>
            <w:tcW w:w="13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ТСО завышены цена топлива</w:t>
            </w:r>
          </w:p>
        </w:tc>
      </w:tr>
      <w:tr w:rsidR="008B7021" w:rsidTr="00DE69BF">
        <w:trPr>
          <w:trHeight w:val="13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Энергия, в том числе</w:t>
            </w:r>
          </w:p>
        </w:tc>
        <w:tc>
          <w:tcPr>
            <w:tcW w:w="6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2 768,11</w:t>
            </w:r>
          </w:p>
        </w:tc>
        <w:tc>
          <w:tcPr>
            <w:tcW w:w="9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2 392,94</w:t>
            </w:r>
          </w:p>
        </w:tc>
        <w:tc>
          <w:tcPr>
            <w:tcW w:w="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5 161,05</w:t>
            </w:r>
          </w:p>
        </w:tc>
        <w:tc>
          <w:tcPr>
            <w:tcW w:w="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7 237,68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7 237,68</w:t>
            </w:r>
          </w:p>
        </w:tc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-2 076,63</w:t>
            </w:r>
          </w:p>
        </w:tc>
        <w:tc>
          <w:tcPr>
            <w:tcW w:w="13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021" w:rsidTr="00DE69BF">
        <w:trPr>
          <w:trHeight w:val="13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затраты на покупную электрическую энергию</w:t>
            </w:r>
          </w:p>
        </w:tc>
        <w:tc>
          <w:tcPr>
            <w:tcW w:w="6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2 768,11</w:t>
            </w:r>
          </w:p>
        </w:tc>
        <w:tc>
          <w:tcPr>
            <w:tcW w:w="9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2 392,94</w:t>
            </w:r>
          </w:p>
        </w:tc>
        <w:tc>
          <w:tcPr>
            <w:tcW w:w="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5 161,05</w:t>
            </w:r>
          </w:p>
        </w:tc>
        <w:tc>
          <w:tcPr>
            <w:tcW w:w="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7 237,68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7 237,68</w:t>
            </w:r>
          </w:p>
        </w:tc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-2 076,63</w:t>
            </w:r>
          </w:p>
        </w:tc>
        <w:tc>
          <w:tcPr>
            <w:tcW w:w="13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ТСО занижения цены электроэнергии.</w:t>
            </w:r>
          </w:p>
        </w:tc>
      </w:tr>
      <w:tr w:rsidR="008B7021" w:rsidTr="00DE69BF">
        <w:trPr>
          <w:trHeight w:val="13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</w:t>
            </w:r>
          </w:p>
        </w:tc>
        <w:tc>
          <w:tcPr>
            <w:tcW w:w="6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8 391,18</w:t>
            </w:r>
          </w:p>
        </w:tc>
        <w:tc>
          <w:tcPr>
            <w:tcW w:w="9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2 696,22</w:t>
            </w:r>
          </w:p>
        </w:tc>
        <w:tc>
          <w:tcPr>
            <w:tcW w:w="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11 087,4</w:t>
            </w:r>
          </w:p>
        </w:tc>
        <w:tc>
          <w:tcPr>
            <w:tcW w:w="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776,49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6 304,28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7 080,77</w:t>
            </w:r>
          </w:p>
        </w:tc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4 006,63</w:t>
            </w:r>
          </w:p>
        </w:tc>
        <w:tc>
          <w:tcPr>
            <w:tcW w:w="13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учтена исходя из </w:t>
            </w:r>
            <w:proofErr w:type="gramStart"/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размера</w:t>
            </w:r>
            <w:proofErr w:type="gramEnd"/>
            <w:r w:rsidRPr="00DE69BF">
              <w:rPr>
                <w:rFonts w:ascii="Times New Roman" w:hAnsi="Times New Roman" w:cs="Times New Roman"/>
                <w:sz w:val="20"/>
                <w:szCs w:val="20"/>
              </w:rPr>
              <w:t xml:space="preserve"> учтенного в действующем тарифе</w:t>
            </w:r>
          </w:p>
        </w:tc>
      </w:tr>
      <w:tr w:rsidR="008B7021" w:rsidTr="00DE69BF">
        <w:trPr>
          <w:trHeight w:val="13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6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2 643,22</w:t>
            </w:r>
          </w:p>
        </w:tc>
        <w:tc>
          <w:tcPr>
            <w:tcW w:w="9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849,31</w:t>
            </w:r>
          </w:p>
        </w:tc>
        <w:tc>
          <w:tcPr>
            <w:tcW w:w="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3 492,53</w:t>
            </w:r>
          </w:p>
        </w:tc>
        <w:tc>
          <w:tcPr>
            <w:tcW w:w="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244,59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1 985,85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2 230,44</w:t>
            </w:r>
          </w:p>
        </w:tc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1 262,09</w:t>
            </w:r>
          </w:p>
        </w:tc>
        <w:tc>
          <w:tcPr>
            <w:tcW w:w="13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021" w:rsidTr="00DE69BF">
        <w:trPr>
          <w:trHeight w:val="13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Холодная вода</w:t>
            </w:r>
          </w:p>
        </w:tc>
        <w:tc>
          <w:tcPr>
            <w:tcW w:w="6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1 666</w:t>
            </w:r>
          </w:p>
        </w:tc>
        <w:tc>
          <w:tcPr>
            <w:tcW w:w="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1 666</w:t>
            </w:r>
          </w:p>
        </w:tc>
        <w:tc>
          <w:tcPr>
            <w:tcW w:w="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1 000,63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1 000,63</w:t>
            </w:r>
          </w:p>
        </w:tc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665,37</w:t>
            </w:r>
          </w:p>
        </w:tc>
        <w:tc>
          <w:tcPr>
            <w:tcW w:w="13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ТСО завышены объём воды</w:t>
            </w:r>
          </w:p>
        </w:tc>
      </w:tr>
      <w:tr w:rsidR="008B7021" w:rsidTr="00DE69BF">
        <w:trPr>
          <w:trHeight w:val="13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6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280,1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280,1</w:t>
            </w:r>
          </w:p>
        </w:tc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-9,1</w:t>
            </w:r>
          </w:p>
        </w:tc>
        <w:tc>
          <w:tcPr>
            <w:tcW w:w="13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ТСО занижен объём стоков</w:t>
            </w:r>
          </w:p>
        </w:tc>
      </w:tr>
      <w:tr w:rsidR="008B7021" w:rsidTr="00DE69BF">
        <w:trPr>
          <w:trHeight w:val="13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Расходы на приобретение сырья и материалов</w:t>
            </w:r>
          </w:p>
        </w:tc>
        <w:tc>
          <w:tcPr>
            <w:tcW w:w="6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3 490,36</w:t>
            </w:r>
          </w:p>
        </w:tc>
        <w:tc>
          <w:tcPr>
            <w:tcW w:w="9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6 820,6</w:t>
            </w:r>
          </w:p>
        </w:tc>
        <w:tc>
          <w:tcPr>
            <w:tcW w:w="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10 310,96</w:t>
            </w:r>
          </w:p>
        </w:tc>
        <w:tc>
          <w:tcPr>
            <w:tcW w:w="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2 901,3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2 544,96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5 446,26</w:t>
            </w:r>
          </w:p>
        </w:tc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4 864,7</w:t>
            </w:r>
          </w:p>
        </w:tc>
        <w:tc>
          <w:tcPr>
            <w:tcW w:w="13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В соответствии с представленными обоснованиям</w:t>
            </w:r>
            <w:r w:rsidRPr="00DE69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</w:p>
        </w:tc>
      </w:tr>
      <w:tr w:rsidR="008B7021" w:rsidTr="00DE69BF">
        <w:trPr>
          <w:trHeight w:val="13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9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Расходы на оплату работ и услуг производственного характера, выполняемых по договорам со сторонними организациями</w:t>
            </w:r>
          </w:p>
        </w:tc>
        <w:tc>
          <w:tcPr>
            <w:tcW w:w="6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1 221,89</w:t>
            </w:r>
          </w:p>
        </w:tc>
        <w:tc>
          <w:tcPr>
            <w:tcW w:w="9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1 350,69</w:t>
            </w:r>
          </w:p>
        </w:tc>
        <w:tc>
          <w:tcPr>
            <w:tcW w:w="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2 572,58</w:t>
            </w:r>
          </w:p>
        </w:tc>
        <w:tc>
          <w:tcPr>
            <w:tcW w:w="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1 017,9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5 450,7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6 468,6</w:t>
            </w:r>
          </w:p>
        </w:tc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-3 896,02</w:t>
            </w:r>
          </w:p>
        </w:tc>
        <w:tc>
          <w:tcPr>
            <w:tcW w:w="13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В соответствии с представленными обоснованиями</w:t>
            </w:r>
          </w:p>
        </w:tc>
      </w:tr>
      <w:tr w:rsidR="008B7021" w:rsidTr="00DE69BF">
        <w:trPr>
          <w:trHeight w:val="13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Расходы на оплату иных работ и услуг, выполняемых по договорам с организациями, включая:</w:t>
            </w:r>
          </w:p>
        </w:tc>
        <w:tc>
          <w:tcPr>
            <w:tcW w:w="6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5 362,43</w:t>
            </w:r>
          </w:p>
        </w:tc>
        <w:tc>
          <w:tcPr>
            <w:tcW w:w="9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3 506</w:t>
            </w:r>
          </w:p>
        </w:tc>
        <w:tc>
          <w:tcPr>
            <w:tcW w:w="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8 868,43</w:t>
            </w:r>
          </w:p>
        </w:tc>
        <w:tc>
          <w:tcPr>
            <w:tcW w:w="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8 742,83</w:t>
            </w:r>
          </w:p>
        </w:tc>
        <w:tc>
          <w:tcPr>
            <w:tcW w:w="13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В соответствии с представленными обоснованиями</w:t>
            </w:r>
          </w:p>
        </w:tc>
      </w:tr>
      <w:tr w:rsidR="008B7021" w:rsidTr="00DE69BF">
        <w:trPr>
          <w:trHeight w:val="13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Расходы на обучение персонала</w:t>
            </w:r>
          </w:p>
        </w:tc>
        <w:tc>
          <w:tcPr>
            <w:tcW w:w="6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 xml:space="preserve">По предложению </w:t>
            </w:r>
            <w:proofErr w:type="spellStart"/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тсо</w:t>
            </w:r>
            <w:proofErr w:type="spellEnd"/>
          </w:p>
        </w:tc>
      </w:tr>
      <w:tr w:rsidR="008B7021" w:rsidTr="00DE69BF">
        <w:trPr>
          <w:trHeight w:val="13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Услуги банков</w:t>
            </w:r>
          </w:p>
        </w:tc>
        <w:tc>
          <w:tcPr>
            <w:tcW w:w="6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021" w:rsidTr="00DE69BF">
        <w:trPr>
          <w:trHeight w:val="13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Прочие операционные расходы</w:t>
            </w:r>
          </w:p>
        </w:tc>
        <w:tc>
          <w:tcPr>
            <w:tcW w:w="6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3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021" w:rsidTr="00DE69BF">
        <w:trPr>
          <w:trHeight w:val="13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Арендная плата</w:t>
            </w:r>
          </w:p>
        </w:tc>
        <w:tc>
          <w:tcPr>
            <w:tcW w:w="6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5,09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5,09</w:t>
            </w:r>
          </w:p>
        </w:tc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-5,09</w:t>
            </w:r>
          </w:p>
        </w:tc>
        <w:tc>
          <w:tcPr>
            <w:tcW w:w="13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Представлен договор субаренды</w:t>
            </w:r>
          </w:p>
        </w:tc>
      </w:tr>
      <w:tr w:rsidR="008B7021" w:rsidTr="00DE69BF">
        <w:trPr>
          <w:trHeight w:val="13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Расходы на уплату налогов, сборов и других обязательных платежей, в том числе:</w:t>
            </w:r>
          </w:p>
        </w:tc>
        <w:tc>
          <w:tcPr>
            <w:tcW w:w="6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131,35</w:t>
            </w:r>
          </w:p>
        </w:tc>
        <w:tc>
          <w:tcPr>
            <w:tcW w:w="9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289,48</w:t>
            </w:r>
          </w:p>
        </w:tc>
        <w:tc>
          <w:tcPr>
            <w:tcW w:w="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420,83</w:t>
            </w:r>
          </w:p>
        </w:tc>
        <w:tc>
          <w:tcPr>
            <w:tcW w:w="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353,25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173,1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526,35</w:t>
            </w:r>
          </w:p>
        </w:tc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-105,52</w:t>
            </w:r>
          </w:p>
        </w:tc>
        <w:tc>
          <w:tcPr>
            <w:tcW w:w="13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021" w:rsidTr="00DE69BF">
        <w:trPr>
          <w:trHeight w:val="13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Амортизация основных средств и нематериальных активов</w:t>
            </w:r>
          </w:p>
        </w:tc>
        <w:tc>
          <w:tcPr>
            <w:tcW w:w="6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564,52</w:t>
            </w:r>
          </w:p>
        </w:tc>
        <w:tc>
          <w:tcPr>
            <w:tcW w:w="9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2 568,56</w:t>
            </w:r>
          </w:p>
        </w:tc>
        <w:tc>
          <w:tcPr>
            <w:tcW w:w="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3 133,08</w:t>
            </w:r>
          </w:p>
        </w:tc>
        <w:tc>
          <w:tcPr>
            <w:tcW w:w="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1 362,39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564,52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1 926,91</w:t>
            </w:r>
          </w:p>
        </w:tc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1 206,17</w:t>
            </w:r>
          </w:p>
        </w:tc>
        <w:tc>
          <w:tcPr>
            <w:tcW w:w="13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ТСО дополнительно представлена инвентарная опись ОС. По тепловым сетям принята норма амортизации 5%</w:t>
            </w:r>
          </w:p>
        </w:tc>
      </w:tr>
      <w:tr w:rsidR="008B7021" w:rsidTr="00DE69BF">
        <w:trPr>
          <w:trHeight w:val="13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Прибыль</w:t>
            </w:r>
          </w:p>
        </w:tc>
        <w:tc>
          <w:tcPr>
            <w:tcW w:w="6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1 355,82</w:t>
            </w:r>
          </w:p>
        </w:tc>
        <w:tc>
          <w:tcPr>
            <w:tcW w:w="9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1 469,72</w:t>
            </w:r>
          </w:p>
        </w:tc>
        <w:tc>
          <w:tcPr>
            <w:tcW w:w="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2 825,54</w:t>
            </w:r>
          </w:p>
        </w:tc>
        <w:tc>
          <w:tcPr>
            <w:tcW w:w="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356,23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1 522,1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1 878,32</w:t>
            </w:r>
          </w:p>
        </w:tc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947,22</w:t>
            </w:r>
          </w:p>
        </w:tc>
        <w:tc>
          <w:tcPr>
            <w:tcW w:w="13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 xml:space="preserve">Экспертами </w:t>
            </w:r>
            <w:proofErr w:type="spellStart"/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расчитана</w:t>
            </w:r>
            <w:proofErr w:type="spellEnd"/>
            <w:r w:rsidRPr="00DE69BF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действующим законодательством в сфере теплоснабжения</w:t>
            </w:r>
          </w:p>
        </w:tc>
      </w:tr>
      <w:tr w:rsidR="008B7021" w:rsidTr="00DE69BF">
        <w:trPr>
          <w:trHeight w:val="13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6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124,19</w:t>
            </w:r>
          </w:p>
        </w:tc>
        <w:tc>
          <w:tcPr>
            <w:tcW w:w="9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347,18</w:t>
            </w:r>
          </w:p>
        </w:tc>
        <w:tc>
          <w:tcPr>
            <w:tcW w:w="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471,37</w:t>
            </w:r>
          </w:p>
        </w:tc>
        <w:tc>
          <w:tcPr>
            <w:tcW w:w="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21,17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236,03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257,2</w:t>
            </w:r>
          </w:p>
        </w:tc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214,17</w:t>
            </w:r>
          </w:p>
        </w:tc>
        <w:tc>
          <w:tcPr>
            <w:tcW w:w="13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021" w:rsidTr="00DE69BF">
        <w:trPr>
          <w:trHeight w:val="13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Расчётная предпринимательская прибыль</w:t>
            </w:r>
          </w:p>
        </w:tc>
        <w:tc>
          <w:tcPr>
            <w:tcW w:w="6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1 231,63</w:t>
            </w:r>
          </w:p>
        </w:tc>
        <w:tc>
          <w:tcPr>
            <w:tcW w:w="9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1 122,54</w:t>
            </w:r>
          </w:p>
        </w:tc>
        <w:tc>
          <w:tcPr>
            <w:tcW w:w="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2 354,17</w:t>
            </w:r>
          </w:p>
        </w:tc>
        <w:tc>
          <w:tcPr>
            <w:tcW w:w="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335,05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1 286,07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1 621,12</w:t>
            </w:r>
          </w:p>
        </w:tc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733,05</w:t>
            </w:r>
          </w:p>
        </w:tc>
        <w:tc>
          <w:tcPr>
            <w:tcW w:w="13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В размере 5% от валовой выручки, в соответствии с пунктом 48(1) Постановления Правительства Российской Федерации от 26 октября 2012 года № 1075</w:t>
            </w:r>
          </w:p>
        </w:tc>
      </w:tr>
      <w:tr w:rsidR="008B7021" w:rsidTr="00DE69BF">
        <w:trPr>
          <w:trHeight w:val="13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Сумма снижения</w:t>
            </w:r>
          </w:p>
        </w:tc>
        <w:tc>
          <w:tcPr>
            <w:tcW w:w="6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BF">
              <w:rPr>
                <w:rFonts w:ascii="Times New Roman" w:hAnsi="Times New Roman" w:cs="Times New Roman"/>
                <w:sz w:val="20"/>
                <w:szCs w:val="20"/>
              </w:rPr>
              <w:t>16 761,</w:t>
            </w:r>
            <w:r w:rsidRPr="00DE69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13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92" w:rsidRPr="00DE69BF" w:rsidRDefault="00B41292" w:rsidP="00FE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292" w:rsidTr="008B7021">
        <w:trPr>
          <w:trHeight w:val="345"/>
        </w:trPr>
        <w:tc>
          <w:tcPr>
            <w:tcW w:w="9658" w:type="dxa"/>
            <w:gridSpan w:val="25"/>
            <w:shd w:val="clear" w:color="FFFFFF" w:fill="auto"/>
          </w:tcPr>
          <w:p w:rsidR="00B41292" w:rsidRPr="004B45C0" w:rsidRDefault="00B41292" w:rsidP="00FE0F55">
            <w:pPr>
              <w:jc w:val="both"/>
              <w:rPr>
                <w:sz w:val="24"/>
                <w:szCs w:val="24"/>
              </w:rPr>
            </w:pPr>
            <w:r w:rsidRPr="004B45C0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Экспертной группой рекомендовано ТСО уменьшить затраты на сумму 16 761,81 тыс. руб.</w:t>
            </w:r>
          </w:p>
        </w:tc>
      </w:tr>
      <w:tr w:rsidR="00B41292" w:rsidTr="008B7021">
        <w:trPr>
          <w:trHeight w:val="645"/>
        </w:trPr>
        <w:tc>
          <w:tcPr>
            <w:tcW w:w="9658" w:type="dxa"/>
            <w:gridSpan w:val="25"/>
            <w:shd w:val="clear" w:color="FFFFFF" w:fill="auto"/>
          </w:tcPr>
          <w:p w:rsidR="00B41292" w:rsidRPr="004B45C0" w:rsidRDefault="00B41292" w:rsidP="00FE0F55">
            <w:pPr>
              <w:jc w:val="both"/>
              <w:rPr>
                <w:sz w:val="24"/>
                <w:szCs w:val="24"/>
              </w:rPr>
            </w:pPr>
            <w:r w:rsidRPr="004B45C0">
              <w:rPr>
                <w:rFonts w:ascii="Times New Roman" w:hAnsi="Times New Roman"/>
                <w:sz w:val="24"/>
                <w:szCs w:val="24"/>
              </w:rPr>
              <w:tab/>
              <w:t>Скорректированные тарифы на производство и передачу тепловой энергии для общества с ограниченной ответственностью «АГРИСОВГАЗ» на 2018 год  составили:</w:t>
            </w:r>
          </w:p>
        </w:tc>
      </w:tr>
      <w:tr w:rsidR="004B45C0" w:rsidTr="008B7021">
        <w:trPr>
          <w:trHeight w:val="130"/>
        </w:trPr>
        <w:tc>
          <w:tcPr>
            <w:tcW w:w="226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45C0" w:rsidRDefault="004B45C0" w:rsidP="00FE0F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60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45C0" w:rsidRDefault="004B45C0" w:rsidP="00FE0F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45C0" w:rsidRDefault="004B45C0" w:rsidP="00FE0F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0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45C0" w:rsidRDefault="004B45C0" w:rsidP="00FE0F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9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45C0" w:rsidRDefault="004B45C0" w:rsidP="00FE0F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83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45C0" w:rsidRDefault="004B45C0" w:rsidP="00FE0F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4B45C0" w:rsidRDefault="004B45C0" w:rsidP="00FE0F55"/>
        </w:tc>
      </w:tr>
      <w:tr w:rsidR="008B7021" w:rsidTr="008B7021">
        <w:trPr>
          <w:trHeight w:val="130"/>
        </w:trPr>
        <w:tc>
          <w:tcPr>
            <w:tcW w:w="2268" w:type="dxa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45C0" w:rsidRDefault="004B45C0" w:rsidP="00FE0F55">
            <w:pPr>
              <w:jc w:val="center"/>
            </w:pPr>
          </w:p>
        </w:tc>
        <w:tc>
          <w:tcPr>
            <w:tcW w:w="1560" w:type="dxa"/>
            <w:gridSpan w:val="6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45C0" w:rsidRDefault="004B45C0" w:rsidP="00FE0F55">
            <w:pPr>
              <w:jc w:val="center"/>
            </w:pPr>
          </w:p>
        </w:tc>
        <w:tc>
          <w:tcPr>
            <w:tcW w:w="708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45C0" w:rsidRDefault="004B45C0" w:rsidP="00FE0F55">
            <w:pPr>
              <w:jc w:val="center"/>
            </w:pPr>
          </w:p>
        </w:tc>
        <w:tc>
          <w:tcPr>
            <w:tcW w:w="908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45C0" w:rsidRDefault="004B45C0" w:rsidP="00FE0F55">
            <w:pPr>
              <w:jc w:val="center"/>
            </w:pPr>
          </w:p>
        </w:tc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45C0" w:rsidRDefault="004B45C0" w:rsidP="00FE0F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7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45C0" w:rsidRDefault="004B45C0" w:rsidP="00FE0F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45C0" w:rsidRDefault="004B45C0" w:rsidP="00FE0F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45C0" w:rsidRDefault="004B45C0" w:rsidP="00FE0F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83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45C0" w:rsidRDefault="004B45C0" w:rsidP="00FE0F55">
            <w:pPr>
              <w:jc w:val="center"/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4B45C0" w:rsidRDefault="004B45C0" w:rsidP="00FE0F55"/>
        </w:tc>
      </w:tr>
      <w:tr w:rsidR="0076644C" w:rsidTr="00870FE2">
        <w:trPr>
          <w:trHeight w:val="130"/>
        </w:trPr>
        <w:tc>
          <w:tcPr>
            <w:tcW w:w="226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644C" w:rsidRDefault="0076644C" w:rsidP="00FE0F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«АГРИСОВГАЗ»</w:t>
            </w:r>
          </w:p>
        </w:tc>
        <w:tc>
          <w:tcPr>
            <w:tcW w:w="736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644C" w:rsidRDefault="0076644C" w:rsidP="00FE0F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76644C" w:rsidRDefault="0076644C" w:rsidP="00FE0F55"/>
        </w:tc>
      </w:tr>
      <w:tr w:rsidR="0076644C" w:rsidTr="00870FE2">
        <w:trPr>
          <w:trHeight w:val="130"/>
        </w:trPr>
        <w:tc>
          <w:tcPr>
            <w:tcW w:w="2268" w:type="dxa"/>
            <w:gridSpan w:val="4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644C" w:rsidRDefault="0076644C" w:rsidP="00FE0F55">
            <w:pPr>
              <w:jc w:val="center"/>
            </w:pPr>
          </w:p>
        </w:tc>
        <w:tc>
          <w:tcPr>
            <w:tcW w:w="15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644C" w:rsidRDefault="0076644C" w:rsidP="00FE0F5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644C" w:rsidRDefault="0076644C" w:rsidP="00FE0F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30.10-31.12 2018</w:t>
            </w:r>
          </w:p>
        </w:tc>
        <w:tc>
          <w:tcPr>
            <w:tcW w:w="9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644C" w:rsidRDefault="0076644C" w:rsidP="00FE0F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1847,56</w:t>
            </w:r>
          </w:p>
        </w:tc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644C" w:rsidRDefault="0076644C" w:rsidP="00FE0F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644C" w:rsidRDefault="0076644C" w:rsidP="00FE0F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644C" w:rsidRDefault="0076644C" w:rsidP="00FE0F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644C" w:rsidRDefault="0076644C" w:rsidP="00FE0F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644C" w:rsidRDefault="0076644C" w:rsidP="00FE0F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76644C" w:rsidRDefault="0076644C" w:rsidP="00FE0F55"/>
        </w:tc>
      </w:tr>
      <w:tr w:rsidR="0076644C" w:rsidTr="00870FE2">
        <w:trPr>
          <w:trHeight w:val="130"/>
        </w:trPr>
        <w:tc>
          <w:tcPr>
            <w:tcW w:w="2268" w:type="dxa"/>
            <w:gridSpan w:val="4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644C" w:rsidRDefault="0076644C" w:rsidP="00FE0F55">
            <w:pPr>
              <w:jc w:val="center"/>
            </w:pPr>
          </w:p>
        </w:tc>
        <w:tc>
          <w:tcPr>
            <w:tcW w:w="736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644C" w:rsidRDefault="0076644C" w:rsidP="00FE0F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76644C" w:rsidRDefault="0076644C" w:rsidP="00FE0F55"/>
        </w:tc>
      </w:tr>
      <w:tr w:rsidR="0076644C" w:rsidTr="00870FE2">
        <w:trPr>
          <w:trHeight w:val="130"/>
        </w:trPr>
        <w:tc>
          <w:tcPr>
            <w:tcW w:w="2268" w:type="dxa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644C" w:rsidRDefault="0076644C" w:rsidP="00FE0F55">
            <w:pPr>
              <w:jc w:val="center"/>
            </w:pPr>
          </w:p>
        </w:tc>
        <w:tc>
          <w:tcPr>
            <w:tcW w:w="15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644C" w:rsidRDefault="0076644C" w:rsidP="00FE0F5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644C" w:rsidRDefault="0076644C" w:rsidP="00FE0F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30.10-31.12 2018</w:t>
            </w:r>
          </w:p>
        </w:tc>
        <w:tc>
          <w:tcPr>
            <w:tcW w:w="9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644C" w:rsidRDefault="0076644C" w:rsidP="00FE0F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2180,12</w:t>
            </w:r>
          </w:p>
        </w:tc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644C" w:rsidRDefault="0076644C" w:rsidP="00FE0F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644C" w:rsidRDefault="0076644C" w:rsidP="00FE0F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644C" w:rsidRDefault="0076644C" w:rsidP="00FE0F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644C" w:rsidRDefault="0076644C" w:rsidP="00FE0F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644C" w:rsidRDefault="0076644C" w:rsidP="00FE0F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76644C" w:rsidRDefault="0076644C" w:rsidP="00FE0F55"/>
        </w:tc>
      </w:tr>
      <w:tr w:rsidR="00B41292" w:rsidTr="008B7021">
        <w:trPr>
          <w:trHeight w:val="201"/>
        </w:trPr>
        <w:tc>
          <w:tcPr>
            <w:tcW w:w="9658" w:type="dxa"/>
            <w:gridSpan w:val="25"/>
            <w:shd w:val="clear" w:color="FFFFFF" w:fill="auto"/>
            <w:vAlign w:val="bottom"/>
          </w:tcPr>
          <w:p w:rsidR="00B41292" w:rsidRDefault="00B41292" w:rsidP="00FE0F55"/>
        </w:tc>
      </w:tr>
      <w:tr w:rsidR="00B41292" w:rsidTr="008B7021">
        <w:trPr>
          <w:trHeight w:val="345"/>
        </w:trPr>
        <w:tc>
          <w:tcPr>
            <w:tcW w:w="9658" w:type="dxa"/>
            <w:gridSpan w:val="25"/>
            <w:shd w:val="clear" w:color="FFFFFF" w:fill="auto"/>
          </w:tcPr>
          <w:p w:rsidR="00B41292" w:rsidRPr="008B7021" w:rsidRDefault="00B41292" w:rsidP="007C1D50">
            <w:pPr>
              <w:ind w:firstLine="709"/>
              <w:jc w:val="both"/>
              <w:rPr>
                <w:sz w:val="24"/>
                <w:szCs w:val="24"/>
              </w:rPr>
            </w:pPr>
            <w:r w:rsidRPr="008B7021">
              <w:rPr>
                <w:rFonts w:ascii="Times New Roman" w:hAnsi="Times New Roman"/>
                <w:sz w:val="24"/>
                <w:szCs w:val="24"/>
              </w:rPr>
              <w:t>Во втором полугодии 2018 года поставка тепловой энергии для потребителей данной территории осуществлялась по тарифу, установленному для Общества с ограниченной ответственностью «Тепломаш Инжиниринг» в размере 1847,56 руб. за 1 Гкал без учёта НДС.</w:t>
            </w:r>
            <w:r w:rsidRPr="008B7021">
              <w:rPr>
                <w:sz w:val="24"/>
                <w:szCs w:val="24"/>
              </w:rPr>
              <w:t xml:space="preserve"> </w:t>
            </w:r>
            <w:r w:rsidRPr="008B7021">
              <w:rPr>
                <w:rFonts w:ascii="Times New Roman" w:hAnsi="Times New Roman"/>
                <w:sz w:val="24"/>
                <w:szCs w:val="24"/>
              </w:rPr>
              <w:t>Рост рекомендуемого тарифа относительно действующего тарифа составит 100 %.</w:t>
            </w:r>
          </w:p>
        </w:tc>
      </w:tr>
      <w:tr w:rsidR="00B41292" w:rsidTr="008C18AF">
        <w:trPr>
          <w:trHeight w:val="391"/>
        </w:trPr>
        <w:tc>
          <w:tcPr>
            <w:tcW w:w="9658" w:type="dxa"/>
            <w:gridSpan w:val="25"/>
            <w:shd w:val="clear" w:color="FFFFFF" w:fill="auto"/>
          </w:tcPr>
          <w:p w:rsidR="00B41292" w:rsidRPr="008B7021" w:rsidRDefault="00B41292" w:rsidP="007C1D50">
            <w:pPr>
              <w:ind w:firstLine="709"/>
              <w:jc w:val="both"/>
              <w:rPr>
                <w:sz w:val="24"/>
                <w:szCs w:val="24"/>
              </w:rPr>
            </w:pPr>
            <w:r w:rsidRPr="008B7021">
              <w:rPr>
                <w:rFonts w:ascii="Times New Roman" w:hAnsi="Times New Roman"/>
                <w:sz w:val="24"/>
                <w:szCs w:val="24"/>
              </w:rPr>
              <w:t>Комиссии предлагается установить для общества с ограниченной ответственностью «АГРИСОВГАЗ» вышеуказанные тарифы.</w:t>
            </w:r>
          </w:p>
        </w:tc>
      </w:tr>
    </w:tbl>
    <w:p w:rsidR="00B41292" w:rsidRDefault="00B41292" w:rsidP="000D3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F1B4C" w:rsidRPr="00BF1B4C" w:rsidRDefault="000D3DD5" w:rsidP="00B81BB2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39E">
        <w:rPr>
          <w:rFonts w:ascii="Times New Roman" w:hAnsi="Times New Roman" w:cs="Times New Roman"/>
          <w:color w:val="000000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922BA0" w:rsidRPr="008B7021" w:rsidRDefault="00B41292" w:rsidP="00B81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021">
        <w:rPr>
          <w:rFonts w:ascii="Times New Roman" w:hAnsi="Times New Roman"/>
          <w:sz w:val="24"/>
          <w:szCs w:val="24"/>
        </w:rPr>
        <w:t>С 30 октября 2018 года по 31 декабря 2018 года установить и ввести в действие предложенные для общества с ограниченной ответственностью «АГРИСОВГАЗ» одноставочные тарифы на тепловую энергию (мощность).</w:t>
      </w:r>
    </w:p>
    <w:p w:rsidR="00922BA0" w:rsidRPr="0050639E" w:rsidRDefault="00922BA0" w:rsidP="00B81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292" w:rsidRPr="00B81BB2" w:rsidRDefault="00B41292" w:rsidP="00B4129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BB2"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в соответствии с экспертным заключением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от 02.10.2018</w:t>
      </w:r>
      <w:r w:rsidRPr="00B81BB2">
        <w:rPr>
          <w:rFonts w:ascii="Times New Roman" w:eastAsia="Times New Roman" w:hAnsi="Times New Roman" w:cs="Times New Roman"/>
          <w:b/>
          <w:sz w:val="24"/>
          <w:szCs w:val="24"/>
        </w:rPr>
        <w:t xml:space="preserve"> и пояснительной запиской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b/>
          <w:sz w:val="24"/>
          <w:szCs w:val="24"/>
        </w:rPr>
        <w:t>.10</w:t>
      </w:r>
      <w:r w:rsidRPr="00B81BB2">
        <w:rPr>
          <w:rFonts w:ascii="Times New Roman" w:hAnsi="Times New Roman" w:cs="Times New Roman"/>
          <w:b/>
          <w:sz w:val="24"/>
          <w:szCs w:val="24"/>
        </w:rPr>
        <w:t xml:space="preserve">.2018 по делу </w:t>
      </w:r>
      <w:r w:rsidRPr="00B81BB2">
        <w:rPr>
          <w:rFonts w:ascii="Times New Roman" w:hAnsi="Times New Roman"/>
          <w:b/>
          <w:sz w:val="24"/>
          <w:szCs w:val="24"/>
        </w:rPr>
        <w:t xml:space="preserve">по </w:t>
      </w:r>
      <w:r w:rsidRPr="00B41292">
        <w:rPr>
          <w:rFonts w:ascii="Times New Roman" w:hAnsi="Times New Roman"/>
          <w:b/>
          <w:sz w:val="24"/>
          <w:szCs w:val="24"/>
        </w:rPr>
        <w:t>делу 299/Т-03/3133-18</w:t>
      </w:r>
      <w:r w:rsidRPr="00B81B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1BB2">
        <w:rPr>
          <w:rFonts w:ascii="Times New Roman" w:eastAsia="Times New Roman" w:hAnsi="Times New Roman" w:cs="Times New Roman"/>
          <w:b/>
          <w:sz w:val="24"/>
          <w:szCs w:val="24"/>
        </w:rPr>
        <w:t>в форме приказа (прилагается), голосовали единогласно.</w:t>
      </w:r>
    </w:p>
    <w:p w:rsidR="00B41292" w:rsidRDefault="00B41292" w:rsidP="005F6F48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EAF" w:rsidRPr="004F576F" w:rsidRDefault="00FE0F55" w:rsidP="005F6F48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76F">
        <w:rPr>
          <w:rFonts w:ascii="Times New Roman" w:hAnsi="Times New Roman" w:cs="Times New Roman"/>
          <w:b/>
          <w:sz w:val="24"/>
          <w:szCs w:val="24"/>
        </w:rPr>
        <w:t>4</w:t>
      </w:r>
      <w:r w:rsidR="00BD7EAF" w:rsidRPr="004F576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F576F" w:rsidRPr="004F576F">
        <w:rPr>
          <w:rFonts w:ascii="Times New Roman" w:hAnsi="Times New Roman"/>
          <w:b/>
          <w:sz w:val="24"/>
          <w:szCs w:val="24"/>
        </w:rPr>
        <w:t>Об установлении тарифов на услуги по передаче тепловой энергии, теплоносителя для</w:t>
      </w:r>
      <w:r w:rsidR="004F576F">
        <w:rPr>
          <w:rFonts w:ascii="Times New Roman" w:hAnsi="Times New Roman"/>
          <w:b/>
          <w:sz w:val="24"/>
          <w:szCs w:val="24"/>
        </w:rPr>
        <w:t xml:space="preserve"> </w:t>
      </w:r>
      <w:r w:rsidR="004F576F" w:rsidRPr="004F576F">
        <w:rPr>
          <w:rFonts w:ascii="Times New Roman" w:hAnsi="Times New Roman"/>
          <w:b/>
          <w:sz w:val="24"/>
          <w:szCs w:val="24"/>
        </w:rPr>
        <w:t>муниципального унитарного предприятия коммунального хозяйства п. Товарково (по системе теплоснабжения котельной, расположенной на территории МО ГП «Поселок Товарково» по адресу: ул. Дзержинского) на</w:t>
      </w:r>
      <w:r w:rsidR="004F576F">
        <w:rPr>
          <w:rFonts w:ascii="Times New Roman" w:hAnsi="Times New Roman"/>
          <w:b/>
          <w:sz w:val="24"/>
          <w:szCs w:val="24"/>
        </w:rPr>
        <w:t xml:space="preserve"> </w:t>
      </w:r>
      <w:r w:rsidR="004F576F" w:rsidRPr="004F576F">
        <w:rPr>
          <w:rFonts w:ascii="Times New Roman" w:hAnsi="Times New Roman"/>
          <w:b/>
          <w:sz w:val="24"/>
          <w:szCs w:val="24"/>
        </w:rPr>
        <w:t>2018 год</w:t>
      </w:r>
      <w:r w:rsidR="004F576F">
        <w:rPr>
          <w:rFonts w:ascii="Times New Roman" w:hAnsi="Times New Roman"/>
          <w:b/>
          <w:sz w:val="24"/>
          <w:szCs w:val="24"/>
        </w:rPr>
        <w:t>.</w:t>
      </w:r>
    </w:p>
    <w:p w:rsidR="00BD7EAF" w:rsidRPr="004F576F" w:rsidRDefault="00BD7EAF" w:rsidP="005F6F48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76F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BD7EAF" w:rsidRPr="004F576F" w:rsidRDefault="008A1700" w:rsidP="00B86C2A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76F">
        <w:rPr>
          <w:rFonts w:ascii="Times New Roman" w:eastAsia="Times New Roman" w:hAnsi="Times New Roman" w:cs="Times New Roman"/>
          <w:b/>
          <w:sz w:val="24"/>
          <w:szCs w:val="24"/>
        </w:rPr>
        <w:t xml:space="preserve">Доложил: </w:t>
      </w:r>
      <w:r w:rsidR="008D33AA" w:rsidRPr="004F576F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B979C1" w:rsidRPr="004F576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D33AA" w:rsidRPr="004F576F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B979C1" w:rsidRPr="004F576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D33AA" w:rsidRPr="004F576F">
        <w:rPr>
          <w:rFonts w:ascii="Times New Roman" w:eastAsia="Times New Roman" w:hAnsi="Times New Roman" w:cs="Times New Roman"/>
          <w:b/>
          <w:sz w:val="24"/>
          <w:szCs w:val="24"/>
        </w:rPr>
        <w:t>Гаврикова</w:t>
      </w:r>
      <w:r w:rsidR="00922BA0" w:rsidRPr="004F576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TableStyle0"/>
        <w:tblW w:w="97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79"/>
        <w:gridCol w:w="570"/>
        <w:gridCol w:w="421"/>
        <w:gridCol w:w="385"/>
        <w:gridCol w:w="155"/>
        <w:gridCol w:w="122"/>
        <w:gridCol w:w="870"/>
        <w:gridCol w:w="106"/>
        <w:gridCol w:w="461"/>
        <w:gridCol w:w="284"/>
        <w:gridCol w:w="418"/>
        <w:gridCol w:w="432"/>
        <w:gridCol w:w="333"/>
        <w:gridCol w:w="234"/>
        <w:gridCol w:w="426"/>
        <w:gridCol w:w="250"/>
        <w:gridCol w:w="600"/>
        <w:gridCol w:w="348"/>
        <w:gridCol w:w="1353"/>
        <w:gridCol w:w="103"/>
        <w:gridCol w:w="696"/>
        <w:gridCol w:w="335"/>
      </w:tblGrid>
      <w:tr w:rsidR="004F576F" w:rsidTr="00DE69BF">
        <w:trPr>
          <w:trHeight w:val="758"/>
        </w:trPr>
        <w:tc>
          <w:tcPr>
            <w:tcW w:w="9781" w:type="dxa"/>
            <w:gridSpan w:val="22"/>
            <w:shd w:val="clear" w:color="FFFFFF" w:fill="auto"/>
            <w:vAlign w:val="bottom"/>
          </w:tcPr>
          <w:p w:rsidR="004F576F" w:rsidRPr="008B7021" w:rsidRDefault="004F576F" w:rsidP="004F576F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8B7021">
              <w:rPr>
                <w:rFonts w:ascii="Times New Roman" w:hAnsi="Times New Roman"/>
                <w:sz w:val="24"/>
                <w:szCs w:val="24"/>
              </w:rPr>
              <w:t>Основные сведения о теплоснабжающей организации  муниципальное унитарное предприятие коммунального хозяйства п. Товарково (далее - ТСО)</w:t>
            </w:r>
            <w:r w:rsidR="008C18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F576F" w:rsidTr="00DE69BF">
        <w:trPr>
          <w:trHeight w:val="80"/>
        </w:trPr>
        <w:tc>
          <w:tcPr>
            <w:tcW w:w="9781" w:type="dxa"/>
            <w:gridSpan w:val="22"/>
            <w:shd w:val="clear" w:color="FFFFFF" w:fill="auto"/>
            <w:vAlign w:val="center"/>
          </w:tcPr>
          <w:p w:rsidR="004F576F" w:rsidRDefault="004F576F" w:rsidP="008F497D">
            <w:pPr>
              <w:jc w:val="right"/>
            </w:pPr>
          </w:p>
        </w:tc>
      </w:tr>
      <w:tr w:rsidR="004F576F" w:rsidTr="00DE69BF">
        <w:trPr>
          <w:trHeight w:val="130"/>
        </w:trPr>
        <w:tc>
          <w:tcPr>
            <w:tcW w:w="39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576F" w:rsidRPr="004F576F" w:rsidRDefault="004F576F" w:rsidP="008F497D">
            <w:pPr>
              <w:rPr>
                <w:sz w:val="20"/>
                <w:szCs w:val="20"/>
              </w:rPr>
            </w:pPr>
            <w:r w:rsidRPr="004F576F"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  <w:r w:rsidRPr="004F576F">
              <w:rPr>
                <w:rFonts w:ascii="Times New Roman" w:hAnsi="Times New Roman"/>
                <w:sz w:val="20"/>
                <w:szCs w:val="20"/>
              </w:rPr>
              <w:br/>
              <w:t>регулируемой организации</w:t>
            </w:r>
          </w:p>
        </w:tc>
        <w:tc>
          <w:tcPr>
            <w:tcW w:w="581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576F" w:rsidRPr="004F576F" w:rsidRDefault="004F576F" w:rsidP="008F497D">
            <w:pPr>
              <w:rPr>
                <w:sz w:val="20"/>
                <w:szCs w:val="20"/>
              </w:rPr>
            </w:pPr>
            <w:r w:rsidRPr="004F576F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коммунального хозяйства п. Товарково</w:t>
            </w:r>
          </w:p>
        </w:tc>
      </w:tr>
      <w:tr w:rsidR="004F576F" w:rsidTr="00DE69BF">
        <w:trPr>
          <w:trHeight w:val="130"/>
        </w:trPr>
        <w:tc>
          <w:tcPr>
            <w:tcW w:w="39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576F" w:rsidRPr="004F576F" w:rsidRDefault="004F576F" w:rsidP="008F497D">
            <w:pPr>
              <w:rPr>
                <w:sz w:val="20"/>
                <w:szCs w:val="20"/>
              </w:rPr>
            </w:pPr>
            <w:r w:rsidRPr="004F576F">
              <w:rPr>
                <w:rFonts w:ascii="Times New Roman" w:hAnsi="Times New Roman"/>
                <w:sz w:val="20"/>
                <w:szCs w:val="20"/>
              </w:rPr>
              <w:t>Основной государственный</w:t>
            </w:r>
            <w:r w:rsidRPr="004F576F">
              <w:rPr>
                <w:rFonts w:ascii="Times New Roman" w:hAnsi="Times New Roman"/>
                <w:sz w:val="20"/>
                <w:szCs w:val="20"/>
              </w:rPr>
              <w:br/>
              <w:t>регистрационный номер</w:t>
            </w:r>
          </w:p>
        </w:tc>
        <w:tc>
          <w:tcPr>
            <w:tcW w:w="581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576F" w:rsidRPr="004F576F" w:rsidRDefault="004F576F" w:rsidP="008F497D">
            <w:pPr>
              <w:rPr>
                <w:sz w:val="20"/>
                <w:szCs w:val="20"/>
              </w:rPr>
            </w:pPr>
            <w:r w:rsidRPr="004F576F">
              <w:rPr>
                <w:rFonts w:ascii="Times New Roman" w:hAnsi="Times New Roman"/>
                <w:sz w:val="20"/>
                <w:szCs w:val="20"/>
              </w:rPr>
              <w:t>1024000568184</w:t>
            </w:r>
          </w:p>
        </w:tc>
      </w:tr>
      <w:tr w:rsidR="004F576F" w:rsidTr="00DE69BF">
        <w:trPr>
          <w:trHeight w:val="130"/>
        </w:trPr>
        <w:tc>
          <w:tcPr>
            <w:tcW w:w="39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576F" w:rsidRPr="004F576F" w:rsidRDefault="004F576F" w:rsidP="008F497D">
            <w:pPr>
              <w:rPr>
                <w:sz w:val="20"/>
                <w:szCs w:val="20"/>
              </w:rPr>
            </w:pPr>
            <w:r w:rsidRPr="004F576F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581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576F" w:rsidRPr="004F576F" w:rsidRDefault="004F576F" w:rsidP="008F497D">
            <w:pPr>
              <w:rPr>
                <w:sz w:val="20"/>
                <w:szCs w:val="20"/>
              </w:rPr>
            </w:pPr>
            <w:r w:rsidRPr="004F576F">
              <w:rPr>
                <w:rFonts w:ascii="Times New Roman" w:hAnsi="Times New Roman"/>
                <w:sz w:val="20"/>
                <w:szCs w:val="20"/>
              </w:rPr>
              <w:t>4004003810</w:t>
            </w:r>
          </w:p>
        </w:tc>
      </w:tr>
      <w:tr w:rsidR="004F576F" w:rsidTr="00DE69BF">
        <w:trPr>
          <w:trHeight w:val="130"/>
        </w:trPr>
        <w:tc>
          <w:tcPr>
            <w:tcW w:w="39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576F" w:rsidRPr="004F576F" w:rsidRDefault="004F576F" w:rsidP="008F497D">
            <w:pPr>
              <w:rPr>
                <w:sz w:val="20"/>
                <w:szCs w:val="20"/>
              </w:rPr>
            </w:pPr>
            <w:r w:rsidRPr="004F576F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581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576F" w:rsidRPr="004F576F" w:rsidRDefault="004F576F" w:rsidP="008F497D">
            <w:pPr>
              <w:rPr>
                <w:sz w:val="20"/>
                <w:szCs w:val="20"/>
              </w:rPr>
            </w:pPr>
            <w:r w:rsidRPr="004F576F">
              <w:rPr>
                <w:rFonts w:ascii="Times New Roman" w:hAnsi="Times New Roman"/>
                <w:sz w:val="20"/>
                <w:szCs w:val="20"/>
              </w:rPr>
              <w:t>400401001</w:t>
            </w:r>
          </w:p>
        </w:tc>
      </w:tr>
      <w:tr w:rsidR="004F576F" w:rsidTr="00DE69BF">
        <w:trPr>
          <w:trHeight w:val="130"/>
        </w:trPr>
        <w:tc>
          <w:tcPr>
            <w:tcW w:w="39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576F" w:rsidRPr="004F576F" w:rsidRDefault="004F576F" w:rsidP="008F497D">
            <w:pPr>
              <w:rPr>
                <w:sz w:val="20"/>
                <w:szCs w:val="20"/>
              </w:rPr>
            </w:pPr>
            <w:r w:rsidRPr="004F576F">
              <w:rPr>
                <w:rFonts w:ascii="Times New Roman" w:hAnsi="Times New Roman"/>
                <w:sz w:val="20"/>
                <w:szCs w:val="20"/>
              </w:rPr>
              <w:t>Применяемая система налогообложения</w:t>
            </w:r>
          </w:p>
        </w:tc>
        <w:tc>
          <w:tcPr>
            <w:tcW w:w="581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576F" w:rsidRPr="004F576F" w:rsidRDefault="004F576F" w:rsidP="008F497D">
            <w:pPr>
              <w:rPr>
                <w:sz w:val="20"/>
                <w:szCs w:val="20"/>
              </w:rPr>
            </w:pPr>
            <w:r w:rsidRPr="004F576F">
              <w:rPr>
                <w:rFonts w:ascii="Times New Roman" w:hAnsi="Times New Roman"/>
                <w:sz w:val="20"/>
                <w:szCs w:val="20"/>
              </w:rPr>
              <w:t>Упрощенная система налогообложения (доходы – расходы)</w:t>
            </w:r>
          </w:p>
        </w:tc>
      </w:tr>
      <w:tr w:rsidR="004F576F" w:rsidTr="00DE69BF">
        <w:trPr>
          <w:trHeight w:val="130"/>
        </w:trPr>
        <w:tc>
          <w:tcPr>
            <w:tcW w:w="39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576F" w:rsidRPr="004F576F" w:rsidRDefault="004F576F" w:rsidP="008F497D">
            <w:pPr>
              <w:rPr>
                <w:sz w:val="20"/>
                <w:szCs w:val="20"/>
              </w:rPr>
            </w:pPr>
            <w:r w:rsidRPr="004F576F">
              <w:rPr>
                <w:rFonts w:ascii="Times New Roman" w:hAnsi="Times New Roman"/>
                <w:sz w:val="20"/>
                <w:szCs w:val="20"/>
              </w:rPr>
              <w:t>Вид регулируемой деятельности</w:t>
            </w:r>
          </w:p>
        </w:tc>
        <w:tc>
          <w:tcPr>
            <w:tcW w:w="581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576F" w:rsidRPr="004F576F" w:rsidRDefault="004F576F" w:rsidP="008F497D">
            <w:pPr>
              <w:rPr>
                <w:sz w:val="20"/>
                <w:szCs w:val="20"/>
              </w:rPr>
            </w:pPr>
            <w:r w:rsidRPr="004F576F">
              <w:rPr>
                <w:rFonts w:ascii="Times New Roman" w:hAnsi="Times New Roman"/>
                <w:sz w:val="20"/>
                <w:szCs w:val="20"/>
              </w:rPr>
              <w:t>Передача тепловой энергии</w:t>
            </w:r>
          </w:p>
        </w:tc>
      </w:tr>
      <w:tr w:rsidR="004F576F" w:rsidTr="00DE69BF">
        <w:trPr>
          <w:trHeight w:val="130"/>
        </w:trPr>
        <w:tc>
          <w:tcPr>
            <w:tcW w:w="39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576F" w:rsidRPr="004F576F" w:rsidRDefault="004F576F" w:rsidP="008F497D">
            <w:pPr>
              <w:rPr>
                <w:sz w:val="20"/>
                <w:szCs w:val="20"/>
              </w:rPr>
            </w:pPr>
            <w:r w:rsidRPr="004F576F">
              <w:rPr>
                <w:rFonts w:ascii="Times New Roman" w:hAnsi="Times New Roman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581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576F" w:rsidRPr="004F576F" w:rsidRDefault="004F576F" w:rsidP="008F497D">
            <w:pPr>
              <w:rPr>
                <w:sz w:val="20"/>
                <w:szCs w:val="20"/>
              </w:rPr>
            </w:pPr>
            <w:r w:rsidRPr="004F576F">
              <w:rPr>
                <w:rFonts w:ascii="Times New Roman" w:hAnsi="Times New Roman"/>
                <w:sz w:val="20"/>
                <w:szCs w:val="20"/>
              </w:rPr>
              <w:t xml:space="preserve">249855,Калужская область, Дзержинский район, </w:t>
            </w:r>
            <w:proofErr w:type="spellStart"/>
            <w:r w:rsidRPr="004F576F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4F576F">
              <w:rPr>
                <w:rFonts w:ascii="Times New Roman" w:hAnsi="Times New Roman"/>
                <w:sz w:val="20"/>
                <w:szCs w:val="20"/>
              </w:rPr>
              <w:t xml:space="preserve"> Товарково, ул. Ленина, 22</w:t>
            </w:r>
          </w:p>
        </w:tc>
      </w:tr>
      <w:tr w:rsidR="004F576F" w:rsidTr="00DE69BF">
        <w:trPr>
          <w:trHeight w:val="130"/>
        </w:trPr>
        <w:tc>
          <w:tcPr>
            <w:tcW w:w="39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576F" w:rsidRPr="004F576F" w:rsidRDefault="004F576F" w:rsidP="008F497D">
            <w:pPr>
              <w:rPr>
                <w:sz w:val="20"/>
                <w:szCs w:val="20"/>
              </w:rPr>
            </w:pPr>
            <w:r w:rsidRPr="004F576F">
              <w:rPr>
                <w:rFonts w:ascii="Times New Roman" w:hAnsi="Times New Roman"/>
                <w:sz w:val="20"/>
                <w:szCs w:val="20"/>
              </w:rPr>
              <w:lastRenderedPageBreak/>
              <w:t>Почтовый адрес организации</w:t>
            </w:r>
          </w:p>
        </w:tc>
        <w:tc>
          <w:tcPr>
            <w:tcW w:w="581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576F" w:rsidRPr="004F576F" w:rsidRDefault="004F576F" w:rsidP="008F497D">
            <w:pPr>
              <w:rPr>
                <w:sz w:val="20"/>
                <w:szCs w:val="20"/>
              </w:rPr>
            </w:pPr>
            <w:r w:rsidRPr="004F576F">
              <w:rPr>
                <w:rFonts w:ascii="Times New Roman" w:hAnsi="Times New Roman"/>
                <w:sz w:val="20"/>
                <w:szCs w:val="20"/>
              </w:rPr>
              <w:t xml:space="preserve">249855,Калужская область, Дзержинский район, </w:t>
            </w:r>
            <w:proofErr w:type="spellStart"/>
            <w:r w:rsidRPr="004F576F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4F576F">
              <w:rPr>
                <w:rFonts w:ascii="Times New Roman" w:hAnsi="Times New Roman"/>
                <w:sz w:val="20"/>
                <w:szCs w:val="20"/>
              </w:rPr>
              <w:t xml:space="preserve"> Товарково, ул. Ленина, 22</w:t>
            </w:r>
          </w:p>
        </w:tc>
      </w:tr>
      <w:tr w:rsidR="004F576F" w:rsidTr="00DE69BF">
        <w:trPr>
          <w:trHeight w:val="631"/>
        </w:trPr>
        <w:tc>
          <w:tcPr>
            <w:tcW w:w="9781" w:type="dxa"/>
            <w:gridSpan w:val="22"/>
            <w:shd w:val="clear" w:color="FFFFFF" w:fill="auto"/>
            <w:vAlign w:val="bottom"/>
          </w:tcPr>
          <w:p w:rsidR="004F576F" w:rsidRPr="008B7021" w:rsidRDefault="004F576F" w:rsidP="008F497D">
            <w:pPr>
              <w:ind w:firstLine="709"/>
              <w:jc w:val="both"/>
              <w:rPr>
                <w:sz w:val="24"/>
                <w:szCs w:val="24"/>
              </w:rPr>
            </w:pPr>
            <w:r w:rsidRPr="008B7021">
              <w:rPr>
                <w:rFonts w:ascii="Times New Roman" w:hAnsi="Times New Roman"/>
                <w:sz w:val="24"/>
                <w:szCs w:val="24"/>
              </w:rPr>
              <w:t xml:space="preserve">ТСО представила в министерство конкурентной политики Калужской области предложение для установления </w:t>
            </w:r>
            <w:proofErr w:type="spellStart"/>
            <w:r w:rsidRPr="008B7021">
              <w:rPr>
                <w:rFonts w:ascii="Times New Roman" w:hAnsi="Times New Roman"/>
                <w:sz w:val="24"/>
                <w:szCs w:val="24"/>
              </w:rPr>
              <w:t>одноставочного</w:t>
            </w:r>
            <w:proofErr w:type="spellEnd"/>
            <w:r w:rsidRPr="008B7021">
              <w:rPr>
                <w:rFonts w:ascii="Times New Roman" w:hAnsi="Times New Roman"/>
                <w:sz w:val="24"/>
                <w:szCs w:val="24"/>
              </w:rPr>
              <w:t xml:space="preserve"> тарифа на услугу по передаче тепловой энергии на 2018 год, методом экономически обоснованных расходов.</w:t>
            </w:r>
          </w:p>
        </w:tc>
      </w:tr>
      <w:tr w:rsidR="004F576F" w:rsidTr="00DE69BF">
        <w:trPr>
          <w:trHeight w:val="80"/>
        </w:trPr>
        <w:tc>
          <w:tcPr>
            <w:tcW w:w="879" w:type="dxa"/>
            <w:shd w:val="clear" w:color="FFFFFF" w:fill="auto"/>
            <w:vAlign w:val="bottom"/>
          </w:tcPr>
          <w:p w:rsidR="004F576F" w:rsidRDefault="004F576F" w:rsidP="008F497D"/>
        </w:tc>
        <w:tc>
          <w:tcPr>
            <w:tcW w:w="570" w:type="dxa"/>
            <w:shd w:val="clear" w:color="FFFFFF" w:fill="auto"/>
            <w:vAlign w:val="bottom"/>
          </w:tcPr>
          <w:p w:rsidR="004F576F" w:rsidRDefault="004F576F" w:rsidP="008F497D"/>
        </w:tc>
        <w:tc>
          <w:tcPr>
            <w:tcW w:w="421" w:type="dxa"/>
            <w:shd w:val="clear" w:color="FFFFFF" w:fill="auto"/>
            <w:vAlign w:val="bottom"/>
          </w:tcPr>
          <w:p w:rsidR="004F576F" w:rsidRDefault="004F576F" w:rsidP="008F497D"/>
        </w:tc>
        <w:tc>
          <w:tcPr>
            <w:tcW w:w="385" w:type="dxa"/>
            <w:shd w:val="clear" w:color="FFFFFF" w:fill="auto"/>
            <w:vAlign w:val="bottom"/>
          </w:tcPr>
          <w:p w:rsidR="004F576F" w:rsidRDefault="004F576F" w:rsidP="008F497D"/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4F576F" w:rsidRDefault="004F576F" w:rsidP="008F497D"/>
        </w:tc>
        <w:tc>
          <w:tcPr>
            <w:tcW w:w="976" w:type="dxa"/>
            <w:gridSpan w:val="2"/>
            <w:shd w:val="clear" w:color="FFFFFF" w:fill="auto"/>
            <w:vAlign w:val="bottom"/>
          </w:tcPr>
          <w:p w:rsidR="004F576F" w:rsidRDefault="004F576F" w:rsidP="008F497D"/>
        </w:tc>
        <w:tc>
          <w:tcPr>
            <w:tcW w:w="1163" w:type="dxa"/>
            <w:gridSpan w:val="3"/>
            <w:shd w:val="clear" w:color="FFFFFF" w:fill="auto"/>
            <w:vAlign w:val="bottom"/>
          </w:tcPr>
          <w:p w:rsidR="004F576F" w:rsidRDefault="004F576F" w:rsidP="008F497D"/>
        </w:tc>
        <w:tc>
          <w:tcPr>
            <w:tcW w:w="765" w:type="dxa"/>
            <w:gridSpan w:val="2"/>
            <w:shd w:val="clear" w:color="FFFFFF" w:fill="auto"/>
            <w:vAlign w:val="bottom"/>
          </w:tcPr>
          <w:p w:rsidR="004F576F" w:rsidRDefault="004F576F" w:rsidP="008F497D"/>
        </w:tc>
        <w:tc>
          <w:tcPr>
            <w:tcW w:w="910" w:type="dxa"/>
            <w:gridSpan w:val="3"/>
            <w:shd w:val="clear" w:color="FFFFFF" w:fill="auto"/>
            <w:vAlign w:val="bottom"/>
          </w:tcPr>
          <w:p w:rsidR="004F576F" w:rsidRDefault="004F576F" w:rsidP="008F497D"/>
        </w:tc>
        <w:tc>
          <w:tcPr>
            <w:tcW w:w="948" w:type="dxa"/>
            <w:gridSpan w:val="2"/>
            <w:shd w:val="clear" w:color="FFFFFF" w:fill="auto"/>
            <w:vAlign w:val="bottom"/>
          </w:tcPr>
          <w:p w:rsidR="004F576F" w:rsidRDefault="004F576F" w:rsidP="008F497D"/>
        </w:tc>
        <w:tc>
          <w:tcPr>
            <w:tcW w:w="1456" w:type="dxa"/>
            <w:gridSpan w:val="2"/>
            <w:shd w:val="clear" w:color="FFFFFF" w:fill="auto"/>
            <w:vAlign w:val="bottom"/>
          </w:tcPr>
          <w:p w:rsidR="004F576F" w:rsidRDefault="004F576F" w:rsidP="008F497D"/>
        </w:tc>
        <w:tc>
          <w:tcPr>
            <w:tcW w:w="696" w:type="dxa"/>
            <w:shd w:val="clear" w:color="FFFFFF" w:fill="auto"/>
            <w:vAlign w:val="bottom"/>
          </w:tcPr>
          <w:p w:rsidR="004F576F" w:rsidRDefault="004F576F" w:rsidP="008F497D"/>
        </w:tc>
        <w:tc>
          <w:tcPr>
            <w:tcW w:w="335" w:type="dxa"/>
            <w:shd w:val="clear" w:color="FFFFFF" w:fill="auto"/>
            <w:vAlign w:val="bottom"/>
          </w:tcPr>
          <w:p w:rsidR="004F576F" w:rsidRDefault="004F576F" w:rsidP="008F497D"/>
        </w:tc>
      </w:tr>
      <w:tr w:rsidR="004F576F" w:rsidTr="00DE69BF">
        <w:trPr>
          <w:trHeight w:val="206"/>
        </w:trPr>
        <w:tc>
          <w:tcPr>
            <w:tcW w:w="144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576F" w:rsidRDefault="004F576F" w:rsidP="008F49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регулирования</w:t>
            </w:r>
          </w:p>
          <w:p w:rsidR="004F576F" w:rsidRDefault="004F576F" w:rsidP="008F497D">
            <w:pPr>
              <w:jc w:val="center"/>
            </w:pPr>
          </w:p>
        </w:tc>
        <w:tc>
          <w:tcPr>
            <w:tcW w:w="96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576F" w:rsidRDefault="004F576F" w:rsidP="008F49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  <w:p w:rsidR="004F576F" w:rsidRDefault="004F576F" w:rsidP="008F49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576F" w:rsidRDefault="004F576F" w:rsidP="008F49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  <w:p w:rsidR="004F576F" w:rsidRDefault="004F576F" w:rsidP="008F497D">
            <w:pPr>
              <w:jc w:val="center"/>
            </w:pPr>
          </w:p>
        </w:tc>
        <w:tc>
          <w:tcPr>
            <w:tcW w:w="354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576F" w:rsidRDefault="004F576F" w:rsidP="008F49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576F" w:rsidRDefault="004F576F" w:rsidP="008F49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576F" w:rsidRDefault="004F576F" w:rsidP="008F49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Необходимая валовая выручка, тыс. руб.</w:t>
            </w:r>
          </w:p>
        </w:tc>
      </w:tr>
      <w:tr w:rsidR="004F576F" w:rsidTr="00DE69BF">
        <w:trPr>
          <w:trHeight w:val="676"/>
        </w:trPr>
        <w:tc>
          <w:tcPr>
            <w:tcW w:w="1449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576F" w:rsidRDefault="004F576F" w:rsidP="008F497D">
            <w:pPr>
              <w:jc w:val="center"/>
            </w:pPr>
          </w:p>
        </w:tc>
        <w:tc>
          <w:tcPr>
            <w:tcW w:w="961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576F" w:rsidRDefault="004F576F" w:rsidP="008F497D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576F" w:rsidRDefault="004F576F" w:rsidP="008F497D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576F" w:rsidRDefault="004F576F" w:rsidP="008F49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576F" w:rsidRDefault="004F576F" w:rsidP="008F49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576F" w:rsidRDefault="004F576F" w:rsidP="008F49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576F" w:rsidRDefault="004F576F" w:rsidP="008F49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701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576F" w:rsidRDefault="004F576F" w:rsidP="008F497D">
            <w:pPr>
              <w:jc w:val="center"/>
            </w:pPr>
          </w:p>
        </w:tc>
        <w:tc>
          <w:tcPr>
            <w:tcW w:w="1134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576F" w:rsidRDefault="004F576F" w:rsidP="008F497D">
            <w:pPr>
              <w:jc w:val="center"/>
            </w:pPr>
          </w:p>
        </w:tc>
      </w:tr>
      <w:tr w:rsidR="004F576F" w:rsidTr="00DE69BF">
        <w:trPr>
          <w:trHeight w:val="280"/>
        </w:trPr>
        <w:tc>
          <w:tcPr>
            <w:tcW w:w="14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576F" w:rsidRDefault="004F576F" w:rsidP="008F49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576F" w:rsidRDefault="004F576F" w:rsidP="008F497D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/Гкал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576F" w:rsidRDefault="004F576F" w:rsidP="008F49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576F" w:rsidRDefault="004F576F" w:rsidP="008F49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576F" w:rsidRDefault="004F576F" w:rsidP="008F49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576F" w:rsidRDefault="004F576F" w:rsidP="008F49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576F" w:rsidRDefault="004F576F" w:rsidP="008F49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576F" w:rsidRDefault="004F576F" w:rsidP="008F49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576F" w:rsidRDefault="004F576F" w:rsidP="008F497D">
            <w:pPr>
              <w:jc w:val="center"/>
            </w:pPr>
            <w:r w:rsidRPr="00835E2D">
              <w:rPr>
                <w:rFonts w:ascii="Times New Roman" w:hAnsi="Times New Roman"/>
                <w:sz w:val="20"/>
                <w:szCs w:val="20"/>
              </w:rPr>
              <w:t>2 016,5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576F" w:rsidTr="00DE69BF">
        <w:trPr>
          <w:trHeight w:val="68"/>
        </w:trPr>
        <w:tc>
          <w:tcPr>
            <w:tcW w:w="879" w:type="dxa"/>
            <w:shd w:val="clear" w:color="FFFFFF" w:fill="auto"/>
          </w:tcPr>
          <w:p w:rsidR="004F576F" w:rsidRDefault="004F576F" w:rsidP="008F497D">
            <w:pPr>
              <w:jc w:val="both"/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4F576F" w:rsidRDefault="004F576F" w:rsidP="008F497D"/>
        </w:tc>
        <w:tc>
          <w:tcPr>
            <w:tcW w:w="421" w:type="dxa"/>
            <w:shd w:val="clear" w:color="FFFFFF" w:fill="auto"/>
            <w:vAlign w:val="bottom"/>
          </w:tcPr>
          <w:p w:rsidR="004F576F" w:rsidRDefault="004F576F" w:rsidP="008F497D"/>
        </w:tc>
        <w:tc>
          <w:tcPr>
            <w:tcW w:w="385" w:type="dxa"/>
            <w:shd w:val="clear" w:color="FFFFFF" w:fill="auto"/>
            <w:vAlign w:val="bottom"/>
          </w:tcPr>
          <w:p w:rsidR="004F576F" w:rsidRDefault="004F576F" w:rsidP="008F497D"/>
        </w:tc>
        <w:tc>
          <w:tcPr>
            <w:tcW w:w="155" w:type="dxa"/>
            <w:shd w:val="clear" w:color="FFFFFF" w:fill="auto"/>
            <w:vAlign w:val="bottom"/>
          </w:tcPr>
          <w:p w:rsidR="004F576F" w:rsidRDefault="004F576F" w:rsidP="008F497D"/>
        </w:tc>
        <w:tc>
          <w:tcPr>
            <w:tcW w:w="992" w:type="dxa"/>
            <w:gridSpan w:val="2"/>
            <w:shd w:val="clear" w:color="FFFFFF" w:fill="auto"/>
            <w:vAlign w:val="bottom"/>
          </w:tcPr>
          <w:p w:rsidR="004F576F" w:rsidRDefault="004F576F" w:rsidP="008F497D"/>
        </w:tc>
        <w:tc>
          <w:tcPr>
            <w:tcW w:w="851" w:type="dxa"/>
            <w:gridSpan w:val="3"/>
            <w:shd w:val="clear" w:color="FFFFFF" w:fill="auto"/>
            <w:vAlign w:val="bottom"/>
          </w:tcPr>
          <w:p w:rsidR="004F576F" w:rsidRDefault="004F576F" w:rsidP="008F497D"/>
        </w:tc>
        <w:tc>
          <w:tcPr>
            <w:tcW w:w="850" w:type="dxa"/>
            <w:gridSpan w:val="2"/>
            <w:shd w:val="clear" w:color="FFFFFF" w:fill="auto"/>
            <w:vAlign w:val="bottom"/>
          </w:tcPr>
          <w:p w:rsidR="004F576F" w:rsidRDefault="004F576F" w:rsidP="008F497D"/>
        </w:tc>
        <w:tc>
          <w:tcPr>
            <w:tcW w:w="993" w:type="dxa"/>
            <w:gridSpan w:val="3"/>
            <w:shd w:val="clear" w:color="FFFFFF" w:fill="auto"/>
            <w:vAlign w:val="bottom"/>
          </w:tcPr>
          <w:p w:rsidR="004F576F" w:rsidRDefault="004F576F" w:rsidP="008F497D"/>
        </w:tc>
        <w:tc>
          <w:tcPr>
            <w:tcW w:w="850" w:type="dxa"/>
            <w:gridSpan w:val="2"/>
            <w:shd w:val="clear" w:color="FFFFFF" w:fill="auto"/>
            <w:vAlign w:val="bottom"/>
          </w:tcPr>
          <w:p w:rsidR="004F576F" w:rsidRDefault="004F576F" w:rsidP="008F497D"/>
        </w:tc>
        <w:tc>
          <w:tcPr>
            <w:tcW w:w="1701" w:type="dxa"/>
            <w:gridSpan w:val="2"/>
            <w:shd w:val="clear" w:color="FFFFFF" w:fill="auto"/>
            <w:vAlign w:val="bottom"/>
          </w:tcPr>
          <w:p w:rsidR="004F576F" w:rsidRDefault="004F576F" w:rsidP="008F497D"/>
        </w:tc>
        <w:tc>
          <w:tcPr>
            <w:tcW w:w="799" w:type="dxa"/>
            <w:gridSpan w:val="2"/>
            <w:shd w:val="clear" w:color="FFFFFF" w:fill="auto"/>
            <w:vAlign w:val="bottom"/>
          </w:tcPr>
          <w:p w:rsidR="004F576F" w:rsidRDefault="004F576F" w:rsidP="008F497D"/>
        </w:tc>
        <w:tc>
          <w:tcPr>
            <w:tcW w:w="335" w:type="dxa"/>
            <w:shd w:val="clear" w:color="FFFFFF" w:fill="auto"/>
            <w:vAlign w:val="bottom"/>
          </w:tcPr>
          <w:p w:rsidR="004F576F" w:rsidRDefault="004F576F" w:rsidP="008F497D"/>
        </w:tc>
      </w:tr>
      <w:tr w:rsidR="004F576F" w:rsidTr="00DE69BF">
        <w:trPr>
          <w:trHeight w:val="924"/>
        </w:trPr>
        <w:tc>
          <w:tcPr>
            <w:tcW w:w="9781" w:type="dxa"/>
            <w:gridSpan w:val="22"/>
            <w:shd w:val="clear" w:color="FFFFFF" w:fill="auto"/>
          </w:tcPr>
          <w:p w:rsidR="004F576F" w:rsidRPr="008B7021" w:rsidRDefault="004F576F" w:rsidP="008F497D">
            <w:pPr>
              <w:jc w:val="both"/>
              <w:rPr>
                <w:sz w:val="24"/>
                <w:szCs w:val="24"/>
              </w:rPr>
            </w:pPr>
            <w:r w:rsidRPr="008B7021">
              <w:rPr>
                <w:rFonts w:ascii="Times New Roman" w:hAnsi="Times New Roman"/>
                <w:sz w:val="24"/>
                <w:szCs w:val="24"/>
              </w:rPr>
              <w:tab/>
              <w:t>Решение об открытии дела об установлении тарифов на 2018 год принято в соответствии с пунктом 12 (подпункт «а») Правил регулирования тарифов в сфере теплоснабжения, утвержденных постановлением Правительства Российской Федерации 22.10.2012 № 1075 по предложению организации.</w:t>
            </w:r>
          </w:p>
        </w:tc>
      </w:tr>
      <w:tr w:rsidR="004F576F" w:rsidTr="00DE69BF">
        <w:trPr>
          <w:trHeight w:val="727"/>
        </w:trPr>
        <w:tc>
          <w:tcPr>
            <w:tcW w:w="9781" w:type="dxa"/>
            <w:gridSpan w:val="22"/>
            <w:shd w:val="clear" w:color="FFFFFF" w:fill="auto"/>
          </w:tcPr>
          <w:p w:rsidR="004F576F" w:rsidRPr="008B7021" w:rsidRDefault="004F576F" w:rsidP="008F497D">
            <w:pPr>
              <w:jc w:val="both"/>
              <w:rPr>
                <w:sz w:val="24"/>
                <w:szCs w:val="24"/>
              </w:rPr>
            </w:pPr>
            <w:r w:rsidRPr="008B7021">
              <w:rPr>
                <w:rFonts w:ascii="Times New Roman" w:hAnsi="Times New Roman"/>
                <w:sz w:val="24"/>
                <w:szCs w:val="24"/>
              </w:rPr>
              <w:tab/>
              <w:t>На основании заявления ТСО, с учётом требований подпункта «а» пункта 17 Основ ценообразования в сфере теплоснабжения, утверждённых постановлением Правительства Российской Федерации от 22.10.2012 № 1075, экспертами применён метод экономически обоснованных расходов.</w:t>
            </w:r>
          </w:p>
        </w:tc>
      </w:tr>
      <w:tr w:rsidR="004F576F" w:rsidTr="00DE69BF">
        <w:trPr>
          <w:trHeight w:val="566"/>
        </w:trPr>
        <w:tc>
          <w:tcPr>
            <w:tcW w:w="9781" w:type="dxa"/>
            <w:gridSpan w:val="22"/>
            <w:shd w:val="clear" w:color="FFFFFF" w:fill="auto"/>
          </w:tcPr>
          <w:p w:rsidR="004F576F" w:rsidRPr="008B7021" w:rsidRDefault="004F576F" w:rsidP="008F497D">
            <w:pPr>
              <w:jc w:val="both"/>
              <w:rPr>
                <w:sz w:val="24"/>
                <w:szCs w:val="24"/>
              </w:rPr>
            </w:pPr>
            <w:r w:rsidRPr="008B7021">
              <w:rPr>
                <w:rFonts w:ascii="Times New Roman" w:hAnsi="Times New Roman"/>
                <w:sz w:val="24"/>
                <w:szCs w:val="24"/>
              </w:rPr>
              <w:tab/>
              <w:t>Экспертиза представленных расчетных материалов проведена в соответствии с действующим законодательством, в том числе Федеральным законом от 27 июля 2010 года № 190-ФЗ «О теплоснабжении» и постановлением Правительства Российской Федерации от 26 октября 2012 года № 1075 «О ценообразовании в сфере теплоснабжения» (далее – Основы ценообразования).</w:t>
            </w:r>
          </w:p>
        </w:tc>
      </w:tr>
      <w:tr w:rsidR="004F576F" w:rsidTr="00DE69BF">
        <w:trPr>
          <w:trHeight w:val="345"/>
        </w:trPr>
        <w:tc>
          <w:tcPr>
            <w:tcW w:w="9781" w:type="dxa"/>
            <w:gridSpan w:val="22"/>
            <w:shd w:val="clear" w:color="FFFFFF" w:fill="auto"/>
          </w:tcPr>
          <w:p w:rsidR="004F576F" w:rsidRPr="008B7021" w:rsidRDefault="004F576F" w:rsidP="008F4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021">
              <w:rPr>
                <w:rFonts w:ascii="Times New Roman" w:hAnsi="Times New Roman"/>
                <w:sz w:val="24"/>
                <w:szCs w:val="24"/>
              </w:rPr>
              <w:tab/>
              <w:t>Основные средства, относящиеся к регулируемому виду деятельности, (тепловые сети протяженностью 3,958 км), находятся у организации в хозяйственном ведении.</w:t>
            </w:r>
          </w:p>
          <w:p w:rsidR="004F576F" w:rsidRPr="008B7021" w:rsidRDefault="004F576F" w:rsidP="008F497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021">
              <w:rPr>
                <w:rFonts w:ascii="Times New Roman" w:hAnsi="Times New Roman"/>
                <w:sz w:val="24"/>
                <w:szCs w:val="24"/>
              </w:rPr>
              <w:t>Тариф для ТСО устанавливается впервые.</w:t>
            </w:r>
          </w:p>
          <w:p w:rsidR="004F576F" w:rsidRPr="008B7021" w:rsidRDefault="004F576F" w:rsidP="008F497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021">
              <w:rPr>
                <w:rFonts w:ascii="Times New Roman" w:hAnsi="Times New Roman"/>
                <w:sz w:val="24"/>
                <w:szCs w:val="24"/>
              </w:rPr>
              <w:t>До 01.10.2018 поставку тепловой энергии, вырабатываемой на источнике Товарковского филиала АО «Калужский завод «Ремпутьмаш», потребителям, расположенным на территории Городского поселения «Поселок Товарково», выполняло МУП КХ поселок Товарково, как перепродавец тепловой энергии.</w:t>
            </w:r>
          </w:p>
          <w:tbl>
            <w:tblPr>
              <w:tblW w:w="974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8"/>
            </w:tblGrid>
            <w:tr w:rsidR="004F576F" w:rsidRPr="008B7021" w:rsidTr="00CC7268">
              <w:trPr>
                <w:trHeight w:val="530"/>
              </w:trPr>
              <w:tc>
                <w:tcPr>
                  <w:tcW w:w="9748" w:type="dxa"/>
                  <w:hideMark/>
                </w:tcPr>
                <w:p w:rsidR="004F576F" w:rsidRPr="008B7021" w:rsidRDefault="004F576F" w:rsidP="008F497D">
                  <w:pPr>
                    <w:spacing w:after="0" w:line="240" w:lineRule="auto"/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  <w:r w:rsidRPr="008B7021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Экспертиза представленных расчетных материалов проведена в соответствии с действующим законодательством, в том числе Федеральным законом от 27 июля 2010 года № 190-ФЗ «О теплоснабжении» и постановлением Правительства Российской Федерации от 26 октября 2012 года № 1075 «О ценообразовании в сфере теплоснабжения» (далее – Основы ценообразования).</w:t>
                  </w:r>
                </w:p>
              </w:tc>
            </w:tr>
            <w:tr w:rsidR="004F576F" w:rsidRPr="008B7021" w:rsidTr="00CC7268">
              <w:trPr>
                <w:trHeight w:val="516"/>
              </w:trPr>
              <w:tc>
                <w:tcPr>
                  <w:tcW w:w="9748" w:type="dxa"/>
                  <w:hideMark/>
                </w:tcPr>
                <w:p w:rsidR="004F576F" w:rsidRPr="008B7021" w:rsidRDefault="004F576F" w:rsidP="008F497D">
                  <w:pPr>
                    <w:spacing w:after="0" w:line="240" w:lineRule="auto"/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  <w:r w:rsidRPr="008B7021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Расчет тарифа выполнен исходя из годовых объемов переданной тепловой энергии и годовых расходов по статьям затрат.</w:t>
                  </w:r>
                </w:p>
              </w:tc>
            </w:tr>
            <w:tr w:rsidR="004F576F" w:rsidRPr="008B7021" w:rsidTr="00CC7268">
              <w:trPr>
                <w:trHeight w:val="738"/>
              </w:trPr>
              <w:tc>
                <w:tcPr>
                  <w:tcW w:w="9748" w:type="dxa"/>
                  <w:hideMark/>
                </w:tcPr>
                <w:p w:rsidR="004F576F" w:rsidRPr="008B7021" w:rsidRDefault="004F576F" w:rsidP="008F497D">
                  <w:pPr>
                    <w:spacing w:after="0" w:line="240" w:lineRule="auto"/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  <w:r w:rsidRPr="008B7021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Норматив, предусмотренный частью 3 статьи 9 Федерального закона «О теплоснабжении» от 27.07.2010 № 190-ФЗ, учтенный при установлении тарифа, представлен в таблице.</w:t>
                  </w:r>
                </w:p>
              </w:tc>
            </w:tr>
          </w:tbl>
          <w:p w:rsidR="004F576F" w:rsidRPr="008B7021" w:rsidRDefault="004F576F" w:rsidP="008F497D">
            <w:pPr>
              <w:jc w:val="both"/>
              <w:rPr>
                <w:sz w:val="24"/>
                <w:szCs w:val="24"/>
              </w:rPr>
            </w:pPr>
          </w:p>
        </w:tc>
      </w:tr>
      <w:tr w:rsidR="004F576F" w:rsidRPr="00FB312B" w:rsidTr="00CC7268">
        <w:trPr>
          <w:trHeight w:val="531"/>
        </w:trPr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576F" w:rsidRPr="00FB312B" w:rsidRDefault="004F576F" w:rsidP="008F497D">
            <w:pPr>
              <w:rPr>
                <w:sz w:val="20"/>
                <w:szCs w:val="20"/>
              </w:rPr>
            </w:pPr>
            <w:r w:rsidRPr="00FB312B">
              <w:rPr>
                <w:rFonts w:ascii="Times New Roman" w:hAnsi="Times New Roman"/>
                <w:sz w:val="20"/>
                <w:szCs w:val="20"/>
              </w:rPr>
              <w:t>норматив технологических потерь при передаче тепловой энергии, тыс. Гкал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576F" w:rsidRPr="00FB312B" w:rsidRDefault="004F576F" w:rsidP="008F49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12B">
              <w:rPr>
                <w:rFonts w:ascii="Times New Roman" w:hAnsi="Times New Roman"/>
                <w:sz w:val="20"/>
                <w:szCs w:val="20"/>
              </w:rPr>
              <w:t>0,5820</w:t>
            </w:r>
          </w:p>
        </w:tc>
        <w:tc>
          <w:tcPr>
            <w:tcW w:w="5528" w:type="dxa"/>
            <w:gridSpan w:val="1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576F" w:rsidRPr="00FB312B" w:rsidRDefault="004F576F" w:rsidP="008F497D">
            <w:pPr>
              <w:jc w:val="center"/>
              <w:rPr>
                <w:sz w:val="20"/>
                <w:szCs w:val="20"/>
              </w:rPr>
            </w:pPr>
            <w:r w:rsidRPr="00FB312B">
              <w:rPr>
                <w:rFonts w:ascii="Times New Roman" w:hAnsi="Times New Roman"/>
                <w:sz w:val="20"/>
                <w:szCs w:val="20"/>
              </w:rPr>
              <w:t>Потери тепловой энергии в тепловых сетях экспертами рассчитаны с учётом протяжённости сетей</w:t>
            </w:r>
          </w:p>
        </w:tc>
      </w:tr>
      <w:tr w:rsidR="004F576F" w:rsidTr="00DE69BF">
        <w:trPr>
          <w:trHeight w:val="445"/>
        </w:trPr>
        <w:tc>
          <w:tcPr>
            <w:tcW w:w="9781" w:type="dxa"/>
            <w:gridSpan w:val="22"/>
            <w:tcBorders>
              <w:top w:val="single" w:sz="4" w:space="0" w:color="auto"/>
            </w:tcBorders>
            <w:shd w:val="clear" w:color="FFFFFF" w:fill="auto"/>
          </w:tcPr>
          <w:p w:rsidR="004F576F" w:rsidRPr="008B7021" w:rsidRDefault="004F576F" w:rsidP="008F497D">
            <w:pPr>
              <w:jc w:val="both"/>
              <w:rPr>
                <w:sz w:val="24"/>
                <w:szCs w:val="24"/>
              </w:rPr>
            </w:pPr>
            <w:r w:rsidRPr="008B7021">
              <w:rPr>
                <w:rFonts w:ascii="Times New Roman" w:hAnsi="Times New Roman"/>
                <w:sz w:val="24"/>
                <w:szCs w:val="24"/>
              </w:rPr>
              <w:tab/>
              <w:t>Корректировка и основания отказа во включении в цены (тарифы) отдельных расходов, предложенных организацией, следующие:</w:t>
            </w:r>
          </w:p>
        </w:tc>
      </w:tr>
      <w:tr w:rsidR="004F576F" w:rsidTr="00DE69BF">
        <w:trPr>
          <w:trHeight w:val="209"/>
        </w:trPr>
        <w:tc>
          <w:tcPr>
            <w:tcW w:w="9781" w:type="dxa"/>
            <w:gridSpan w:val="22"/>
            <w:shd w:val="clear" w:color="FFFFFF" w:fill="auto"/>
          </w:tcPr>
          <w:p w:rsidR="004F576F" w:rsidRPr="008B7021" w:rsidRDefault="004F576F" w:rsidP="008F497D">
            <w:pPr>
              <w:jc w:val="both"/>
              <w:rPr>
                <w:sz w:val="24"/>
                <w:szCs w:val="24"/>
              </w:rPr>
            </w:pPr>
            <w:r w:rsidRPr="008B7021">
              <w:rPr>
                <w:rFonts w:ascii="Times New Roman" w:hAnsi="Times New Roman"/>
                <w:sz w:val="24"/>
                <w:szCs w:val="24"/>
              </w:rPr>
              <w:tab/>
              <w:t>1. Технические показатели:</w:t>
            </w:r>
          </w:p>
        </w:tc>
      </w:tr>
      <w:tr w:rsidR="004F576F" w:rsidTr="00DE69BF">
        <w:trPr>
          <w:trHeight w:val="809"/>
        </w:trPr>
        <w:tc>
          <w:tcPr>
            <w:tcW w:w="9781" w:type="dxa"/>
            <w:gridSpan w:val="22"/>
            <w:shd w:val="clear" w:color="FFFFFF" w:fill="auto"/>
          </w:tcPr>
          <w:p w:rsidR="004F576F" w:rsidRPr="008B7021" w:rsidRDefault="004F576F" w:rsidP="008F497D">
            <w:pPr>
              <w:jc w:val="both"/>
              <w:rPr>
                <w:sz w:val="24"/>
                <w:szCs w:val="24"/>
              </w:rPr>
            </w:pPr>
            <w:r w:rsidRPr="008B7021">
              <w:rPr>
                <w:rFonts w:ascii="Times New Roman" w:hAnsi="Times New Roman"/>
                <w:sz w:val="24"/>
                <w:szCs w:val="24"/>
              </w:rPr>
              <w:tab/>
              <w:t>Объем полезного отпуска тепловой энергии и договорной тепловой нагрузки, на основании которых рассчитаны рекомендуемые тарифы по регулируемому виду деятельности, представлены в таблице.</w:t>
            </w:r>
          </w:p>
        </w:tc>
      </w:tr>
      <w:tr w:rsidR="004F576F" w:rsidTr="00DE69BF">
        <w:trPr>
          <w:trHeight w:val="80"/>
        </w:trPr>
        <w:tc>
          <w:tcPr>
            <w:tcW w:w="9781" w:type="dxa"/>
            <w:gridSpan w:val="22"/>
            <w:shd w:val="clear" w:color="FFFFFF" w:fill="auto"/>
            <w:vAlign w:val="center"/>
          </w:tcPr>
          <w:p w:rsidR="004F576F" w:rsidRDefault="004F576F" w:rsidP="008F497D">
            <w:pPr>
              <w:jc w:val="right"/>
            </w:pPr>
          </w:p>
        </w:tc>
      </w:tr>
      <w:tr w:rsidR="004F576F" w:rsidTr="00DE69BF">
        <w:trPr>
          <w:trHeight w:val="130"/>
        </w:trPr>
        <w:tc>
          <w:tcPr>
            <w:tcW w:w="42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576F" w:rsidRDefault="004F576F" w:rsidP="008F49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Баланс тепловой энергии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576F" w:rsidRDefault="004F576F" w:rsidP="008F49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41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576F" w:rsidRDefault="004F576F" w:rsidP="008F49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Комментарии</w:t>
            </w:r>
          </w:p>
        </w:tc>
      </w:tr>
      <w:tr w:rsidR="004F576F" w:rsidTr="00DE69BF">
        <w:trPr>
          <w:trHeight w:val="130"/>
        </w:trPr>
        <w:tc>
          <w:tcPr>
            <w:tcW w:w="42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576F" w:rsidRDefault="004F576F" w:rsidP="008F497D">
            <w:r>
              <w:rPr>
                <w:rFonts w:ascii="Times New Roman" w:hAnsi="Times New Roman"/>
                <w:sz w:val="20"/>
                <w:szCs w:val="20"/>
              </w:rPr>
              <w:t>Поданная в сеть тепловая энергия, Тыс. Гкал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576F" w:rsidRDefault="004F576F" w:rsidP="008F497D">
            <w:pPr>
              <w:jc w:val="center"/>
            </w:pPr>
            <w:r w:rsidRPr="00AE5069">
              <w:rPr>
                <w:rFonts w:ascii="Times New Roman" w:hAnsi="Times New Roman"/>
                <w:sz w:val="20"/>
                <w:szCs w:val="20"/>
              </w:rPr>
              <w:t>7,76</w:t>
            </w:r>
          </w:p>
        </w:tc>
        <w:tc>
          <w:tcPr>
            <w:tcW w:w="41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576F" w:rsidRDefault="004F576F" w:rsidP="008F497D">
            <w:pPr>
              <w:jc w:val="center"/>
            </w:pPr>
          </w:p>
        </w:tc>
      </w:tr>
      <w:tr w:rsidR="004F576F" w:rsidTr="00DE69BF">
        <w:trPr>
          <w:trHeight w:val="130"/>
        </w:trPr>
        <w:tc>
          <w:tcPr>
            <w:tcW w:w="42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576F" w:rsidRDefault="004F576F" w:rsidP="008F497D">
            <w:r>
              <w:rPr>
                <w:rFonts w:ascii="Times New Roman" w:hAnsi="Times New Roman"/>
                <w:sz w:val="20"/>
                <w:szCs w:val="20"/>
              </w:rPr>
              <w:t>Потери в тепловой энергии сети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Тыс. Гкал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576F" w:rsidRDefault="004F576F" w:rsidP="008F497D">
            <w:pPr>
              <w:jc w:val="center"/>
            </w:pPr>
            <w:r w:rsidRPr="00AE5069">
              <w:rPr>
                <w:rFonts w:ascii="Times New Roman" w:hAnsi="Times New Roman"/>
                <w:sz w:val="20"/>
                <w:szCs w:val="20"/>
              </w:rPr>
              <w:t>0,58</w:t>
            </w:r>
          </w:p>
        </w:tc>
        <w:tc>
          <w:tcPr>
            <w:tcW w:w="41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576F" w:rsidRDefault="004F576F" w:rsidP="008F497D">
            <w:pPr>
              <w:jc w:val="center"/>
            </w:pPr>
          </w:p>
        </w:tc>
      </w:tr>
      <w:tr w:rsidR="004F576F" w:rsidRPr="00A5421D" w:rsidTr="00DE69BF">
        <w:trPr>
          <w:trHeight w:val="130"/>
        </w:trPr>
        <w:tc>
          <w:tcPr>
            <w:tcW w:w="42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576F" w:rsidRDefault="004F576F" w:rsidP="008F497D"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Полезный отпуск тепловой энергии, Тыс. Гкал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576F" w:rsidRDefault="004F576F" w:rsidP="008F497D">
            <w:pPr>
              <w:jc w:val="center"/>
            </w:pPr>
            <w:r w:rsidRPr="00AE5069">
              <w:rPr>
                <w:rFonts w:ascii="Times New Roman" w:hAnsi="Times New Roman"/>
                <w:sz w:val="20"/>
                <w:szCs w:val="20"/>
              </w:rPr>
              <w:t>7,17</w:t>
            </w:r>
          </w:p>
        </w:tc>
        <w:tc>
          <w:tcPr>
            <w:tcW w:w="41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576F" w:rsidRPr="00A5421D" w:rsidRDefault="004F576F" w:rsidP="008F4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21D">
              <w:rPr>
                <w:rFonts w:ascii="Times New Roman" w:hAnsi="Times New Roman" w:cs="Times New Roman"/>
                <w:sz w:val="20"/>
                <w:szCs w:val="20"/>
              </w:rPr>
              <w:t>Полезный отпуск откорректирован с учет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 баланса, представленного АО «</w:t>
            </w:r>
            <w:r w:rsidRPr="00A5421D">
              <w:rPr>
                <w:rFonts w:ascii="Times New Roman" w:hAnsi="Times New Roman" w:cs="Times New Roman"/>
                <w:sz w:val="20"/>
                <w:szCs w:val="20"/>
              </w:rPr>
              <w:t>Ремпутьмаш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5421D">
              <w:rPr>
                <w:rFonts w:ascii="Times New Roman" w:hAnsi="Times New Roman" w:cs="Times New Roman"/>
                <w:sz w:val="20"/>
                <w:szCs w:val="20"/>
              </w:rPr>
              <w:t xml:space="preserve"> (Товарков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филиал</w:t>
            </w:r>
            <w:r w:rsidRPr="00A542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F576F" w:rsidTr="00DE69BF">
        <w:trPr>
          <w:trHeight w:val="546"/>
        </w:trPr>
        <w:tc>
          <w:tcPr>
            <w:tcW w:w="9781" w:type="dxa"/>
            <w:gridSpan w:val="22"/>
            <w:shd w:val="clear" w:color="FFFFFF" w:fill="auto"/>
          </w:tcPr>
          <w:p w:rsidR="004F576F" w:rsidRPr="008B7021" w:rsidRDefault="004F576F" w:rsidP="008F4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8B7021">
              <w:rPr>
                <w:rFonts w:ascii="Times New Roman" w:hAnsi="Times New Roman"/>
                <w:sz w:val="24"/>
                <w:szCs w:val="24"/>
              </w:rPr>
              <w:t>Основные статьи расходов по регулируемому виду деятельности, а также расходы, предложенные ТСО на 2018 год, но не включенные в расчет тарифов, представлены в таблице.</w:t>
            </w:r>
          </w:p>
          <w:tbl>
            <w:tblPr>
              <w:tblStyle w:val="TableStyle0"/>
              <w:tblW w:w="9727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30"/>
              <w:gridCol w:w="1116"/>
              <w:gridCol w:w="1436"/>
              <w:gridCol w:w="956"/>
              <w:gridCol w:w="2711"/>
            </w:tblGrid>
            <w:tr w:rsidR="004F576F" w:rsidRPr="004F576F" w:rsidTr="00CC7268">
              <w:trPr>
                <w:trHeight w:val="128"/>
              </w:trPr>
              <w:tc>
                <w:tcPr>
                  <w:tcW w:w="478" w:type="dxa"/>
                  <w:vMerge w:val="restart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30" w:type="dxa"/>
                  <w:vMerge w:val="restart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Статьи расходов</w:t>
                  </w:r>
                </w:p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08" w:type="dxa"/>
                  <w:gridSpan w:val="3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Показатели, использованные при расчете тарифов на 2018 год</w:t>
                  </w:r>
                </w:p>
              </w:tc>
              <w:tc>
                <w:tcPr>
                  <w:tcW w:w="2711" w:type="dxa"/>
                  <w:vMerge w:val="restart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Комментарии</w:t>
                  </w:r>
                </w:p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F576F" w:rsidRPr="004F576F" w:rsidTr="00CC7268">
              <w:trPr>
                <w:trHeight w:val="128"/>
              </w:trPr>
              <w:tc>
                <w:tcPr>
                  <w:tcW w:w="478" w:type="dxa"/>
                  <w:vMerge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30" w:type="dxa"/>
                  <w:vMerge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Полученные данные</w:t>
                  </w:r>
                </w:p>
              </w:tc>
              <w:tc>
                <w:tcPr>
                  <w:tcW w:w="1436" w:type="dxa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Утвержденные данные</w:t>
                  </w:r>
                </w:p>
              </w:tc>
              <w:tc>
                <w:tcPr>
                  <w:tcW w:w="956" w:type="dxa"/>
                  <w:vMerge w:val="restart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 снижения</w:t>
                  </w:r>
                </w:p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11" w:type="dxa"/>
                  <w:vMerge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F576F" w:rsidRPr="004F576F" w:rsidTr="00CC7268">
              <w:trPr>
                <w:trHeight w:val="128"/>
              </w:trPr>
              <w:tc>
                <w:tcPr>
                  <w:tcW w:w="478" w:type="dxa"/>
                  <w:vMerge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30" w:type="dxa"/>
                  <w:vMerge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Передача</w:t>
                  </w:r>
                </w:p>
              </w:tc>
              <w:tc>
                <w:tcPr>
                  <w:tcW w:w="1436" w:type="dxa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Передача</w:t>
                  </w:r>
                </w:p>
              </w:tc>
              <w:tc>
                <w:tcPr>
                  <w:tcW w:w="956" w:type="dxa"/>
                  <w:vMerge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11" w:type="dxa"/>
                  <w:vMerge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F576F" w:rsidRPr="004F576F" w:rsidTr="00CC7268">
              <w:trPr>
                <w:trHeight w:val="128"/>
              </w:trPr>
              <w:tc>
                <w:tcPr>
                  <w:tcW w:w="478" w:type="dxa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030" w:type="dxa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B70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Справочно</w:t>
                  </w:r>
                  <w:proofErr w:type="spellEnd"/>
                  <w:r w:rsidRPr="008B70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нормативный уровень прибыли</w:t>
                  </w:r>
                </w:p>
              </w:tc>
              <w:tc>
                <w:tcPr>
                  <w:tcW w:w="1116" w:type="dxa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36" w:type="dxa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56" w:type="dxa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711" w:type="dxa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F576F" w:rsidRPr="004F576F" w:rsidTr="00CC7268">
              <w:trPr>
                <w:trHeight w:val="128"/>
              </w:trPr>
              <w:tc>
                <w:tcPr>
                  <w:tcW w:w="478" w:type="dxa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030" w:type="dxa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НВВ</w:t>
                  </w:r>
                </w:p>
              </w:tc>
              <w:tc>
                <w:tcPr>
                  <w:tcW w:w="1116" w:type="dxa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2 016,5</w:t>
                  </w:r>
                </w:p>
              </w:tc>
              <w:tc>
                <w:tcPr>
                  <w:tcW w:w="1436" w:type="dxa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1 523,11</w:t>
                  </w:r>
                </w:p>
              </w:tc>
              <w:tc>
                <w:tcPr>
                  <w:tcW w:w="956" w:type="dxa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493,39</w:t>
                  </w:r>
                </w:p>
              </w:tc>
              <w:tc>
                <w:tcPr>
                  <w:tcW w:w="2711" w:type="dxa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F576F" w:rsidRPr="004F576F" w:rsidTr="00CC7268">
              <w:trPr>
                <w:trHeight w:val="128"/>
              </w:trPr>
              <w:tc>
                <w:tcPr>
                  <w:tcW w:w="478" w:type="dxa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030" w:type="dxa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Налог по упрощённой системе налогообложения</w:t>
                  </w:r>
                </w:p>
              </w:tc>
              <w:tc>
                <w:tcPr>
                  <w:tcW w:w="1116" w:type="dxa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20,15</w:t>
                  </w:r>
                </w:p>
              </w:tc>
              <w:tc>
                <w:tcPr>
                  <w:tcW w:w="1436" w:type="dxa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8,17</w:t>
                  </w:r>
                </w:p>
              </w:tc>
              <w:tc>
                <w:tcPr>
                  <w:tcW w:w="956" w:type="dxa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11,98</w:t>
                  </w:r>
                </w:p>
              </w:tc>
              <w:tc>
                <w:tcPr>
                  <w:tcW w:w="2711" w:type="dxa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F576F" w:rsidRPr="004F576F" w:rsidTr="00CC7268">
              <w:trPr>
                <w:trHeight w:val="128"/>
              </w:trPr>
              <w:tc>
                <w:tcPr>
                  <w:tcW w:w="478" w:type="dxa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030" w:type="dxa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 расходов</w:t>
                  </w:r>
                </w:p>
              </w:tc>
              <w:tc>
                <w:tcPr>
                  <w:tcW w:w="1116" w:type="dxa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1 876,76</w:t>
                  </w:r>
                </w:p>
              </w:tc>
              <w:tc>
                <w:tcPr>
                  <w:tcW w:w="1436" w:type="dxa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1523,11</w:t>
                  </w:r>
                </w:p>
              </w:tc>
              <w:tc>
                <w:tcPr>
                  <w:tcW w:w="956" w:type="dxa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353,65</w:t>
                  </w:r>
                </w:p>
              </w:tc>
              <w:tc>
                <w:tcPr>
                  <w:tcW w:w="2711" w:type="dxa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F576F" w:rsidRPr="004F576F" w:rsidTr="00CC7268">
              <w:trPr>
                <w:trHeight w:val="128"/>
              </w:trPr>
              <w:tc>
                <w:tcPr>
                  <w:tcW w:w="478" w:type="dxa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030" w:type="dxa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 расходов (без налога на прибыль)</w:t>
                  </w:r>
                </w:p>
              </w:tc>
              <w:tc>
                <w:tcPr>
                  <w:tcW w:w="1116" w:type="dxa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1 856,61</w:t>
                  </w:r>
                </w:p>
              </w:tc>
              <w:tc>
                <w:tcPr>
                  <w:tcW w:w="1436" w:type="dxa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1 514,94</w:t>
                  </w:r>
                </w:p>
              </w:tc>
              <w:tc>
                <w:tcPr>
                  <w:tcW w:w="956" w:type="dxa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341,67</w:t>
                  </w:r>
                </w:p>
              </w:tc>
              <w:tc>
                <w:tcPr>
                  <w:tcW w:w="2711" w:type="dxa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F576F" w:rsidRPr="004F576F" w:rsidTr="00CC7268">
              <w:trPr>
                <w:trHeight w:val="128"/>
              </w:trPr>
              <w:tc>
                <w:tcPr>
                  <w:tcW w:w="478" w:type="dxa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030" w:type="dxa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затраты на покупную тепловую энергию</w:t>
                  </w:r>
                </w:p>
              </w:tc>
              <w:tc>
                <w:tcPr>
                  <w:tcW w:w="1116" w:type="dxa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1 021,78</w:t>
                  </w:r>
                </w:p>
              </w:tc>
              <w:tc>
                <w:tcPr>
                  <w:tcW w:w="1436" w:type="dxa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1 021,78</w:t>
                  </w:r>
                </w:p>
              </w:tc>
              <w:tc>
                <w:tcPr>
                  <w:tcW w:w="956" w:type="dxa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11" w:type="dxa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предложению ТСО</w:t>
                  </w:r>
                </w:p>
              </w:tc>
            </w:tr>
            <w:tr w:rsidR="004F576F" w:rsidRPr="004F576F" w:rsidTr="00CC7268">
              <w:trPr>
                <w:trHeight w:val="128"/>
              </w:trPr>
              <w:tc>
                <w:tcPr>
                  <w:tcW w:w="478" w:type="dxa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030" w:type="dxa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Затраты на оплату труда</w:t>
                  </w:r>
                </w:p>
              </w:tc>
              <w:tc>
                <w:tcPr>
                  <w:tcW w:w="1116" w:type="dxa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432</w:t>
                  </w:r>
                </w:p>
              </w:tc>
              <w:tc>
                <w:tcPr>
                  <w:tcW w:w="1436" w:type="dxa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198</w:t>
                  </w:r>
                </w:p>
              </w:tc>
              <w:tc>
                <w:tcPr>
                  <w:tcW w:w="956" w:type="dxa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234</w:t>
                  </w:r>
                </w:p>
              </w:tc>
              <w:tc>
                <w:tcPr>
                  <w:tcW w:w="2711" w:type="dxa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Расходы завышены в связи с завышением зарплаты </w:t>
                  </w:r>
                </w:p>
              </w:tc>
            </w:tr>
            <w:tr w:rsidR="004F576F" w:rsidRPr="004F576F" w:rsidTr="00CC7268">
              <w:trPr>
                <w:trHeight w:val="128"/>
              </w:trPr>
              <w:tc>
                <w:tcPr>
                  <w:tcW w:w="478" w:type="dxa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030" w:type="dxa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Отчисления на социальные нужды</w:t>
                  </w:r>
                </w:p>
              </w:tc>
              <w:tc>
                <w:tcPr>
                  <w:tcW w:w="1116" w:type="dxa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130,46</w:t>
                  </w:r>
                </w:p>
              </w:tc>
              <w:tc>
                <w:tcPr>
                  <w:tcW w:w="1436" w:type="dxa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59,8</w:t>
                  </w:r>
                </w:p>
              </w:tc>
              <w:tc>
                <w:tcPr>
                  <w:tcW w:w="956" w:type="dxa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70,66</w:t>
                  </w:r>
                </w:p>
              </w:tc>
              <w:tc>
                <w:tcPr>
                  <w:tcW w:w="2711" w:type="dxa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Экспертами приняты исходя </w:t>
                  </w:r>
                  <w:r w:rsidRPr="008B7021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из фонда оплаты труда</w:t>
                  </w:r>
                </w:p>
              </w:tc>
            </w:tr>
            <w:tr w:rsidR="004F576F" w:rsidRPr="004F576F" w:rsidTr="00CC7268">
              <w:trPr>
                <w:trHeight w:val="128"/>
              </w:trPr>
              <w:tc>
                <w:tcPr>
                  <w:tcW w:w="478" w:type="dxa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030" w:type="dxa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приобретение сырья и материалов</w:t>
                  </w:r>
                </w:p>
              </w:tc>
              <w:tc>
                <w:tcPr>
                  <w:tcW w:w="1116" w:type="dxa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436" w:type="dxa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56" w:type="dxa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2711" w:type="dxa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F576F" w:rsidRPr="004F576F" w:rsidTr="00CC7268">
              <w:trPr>
                <w:trHeight w:val="128"/>
              </w:trPr>
              <w:tc>
                <w:tcPr>
                  <w:tcW w:w="478" w:type="dxa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030" w:type="dxa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Амортизация основных средств и нематериальных активов</w:t>
                  </w:r>
                </w:p>
              </w:tc>
              <w:tc>
                <w:tcPr>
                  <w:tcW w:w="1116" w:type="dxa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235,36</w:t>
                  </w:r>
                </w:p>
              </w:tc>
              <w:tc>
                <w:tcPr>
                  <w:tcW w:w="1436" w:type="dxa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235,36</w:t>
                  </w:r>
                </w:p>
              </w:tc>
              <w:tc>
                <w:tcPr>
                  <w:tcW w:w="956" w:type="dxa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11" w:type="dxa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Предоставлен расчет амортизационных </w:t>
                  </w:r>
                  <w:r w:rsidRPr="008B7021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отчислений </w:t>
                  </w:r>
                </w:p>
              </w:tc>
            </w:tr>
            <w:tr w:rsidR="004F576F" w:rsidRPr="004F576F" w:rsidTr="00CC7268">
              <w:trPr>
                <w:trHeight w:val="128"/>
              </w:trPr>
              <w:tc>
                <w:tcPr>
                  <w:tcW w:w="478" w:type="dxa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3030" w:type="dxa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Прибыль</w:t>
                  </w:r>
                </w:p>
              </w:tc>
              <w:tc>
                <w:tcPr>
                  <w:tcW w:w="1116" w:type="dxa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139,74</w:t>
                  </w:r>
                </w:p>
              </w:tc>
              <w:tc>
                <w:tcPr>
                  <w:tcW w:w="1436" w:type="dxa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56" w:type="dxa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139,74</w:t>
                  </w:r>
                </w:p>
              </w:tc>
              <w:tc>
                <w:tcPr>
                  <w:tcW w:w="2711" w:type="dxa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F576F" w:rsidRPr="004F576F" w:rsidTr="00CC7268">
              <w:trPr>
                <w:trHeight w:val="128"/>
              </w:trPr>
              <w:tc>
                <w:tcPr>
                  <w:tcW w:w="478" w:type="dxa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3030" w:type="dxa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Нормативный уровень прибыли</w:t>
                  </w:r>
                </w:p>
              </w:tc>
              <w:tc>
                <w:tcPr>
                  <w:tcW w:w="1116" w:type="dxa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139,74</w:t>
                  </w:r>
                </w:p>
              </w:tc>
              <w:tc>
                <w:tcPr>
                  <w:tcW w:w="1436" w:type="dxa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56" w:type="dxa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139,74</w:t>
                  </w:r>
                </w:p>
              </w:tc>
              <w:tc>
                <w:tcPr>
                  <w:tcW w:w="2711" w:type="dxa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F576F" w:rsidRPr="004F576F" w:rsidTr="00CC7268">
              <w:trPr>
                <w:trHeight w:val="128"/>
              </w:trPr>
              <w:tc>
                <w:tcPr>
                  <w:tcW w:w="478" w:type="dxa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30" w:type="dxa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Сумма снижения</w:t>
                  </w:r>
                </w:p>
              </w:tc>
              <w:tc>
                <w:tcPr>
                  <w:tcW w:w="1116" w:type="dxa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36" w:type="dxa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6" w:type="dxa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493,39</w:t>
                  </w:r>
                </w:p>
              </w:tc>
              <w:tc>
                <w:tcPr>
                  <w:tcW w:w="2711" w:type="dxa"/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F576F" w:rsidRDefault="004F576F" w:rsidP="008F497D">
            <w:pPr>
              <w:jc w:val="both"/>
            </w:pPr>
          </w:p>
        </w:tc>
      </w:tr>
      <w:tr w:rsidR="004F576F" w:rsidTr="00DE69BF">
        <w:trPr>
          <w:trHeight w:val="345"/>
        </w:trPr>
        <w:tc>
          <w:tcPr>
            <w:tcW w:w="9781" w:type="dxa"/>
            <w:gridSpan w:val="22"/>
            <w:shd w:val="clear" w:color="FFFFFF" w:fill="auto"/>
          </w:tcPr>
          <w:p w:rsidR="004F576F" w:rsidRPr="008B7021" w:rsidRDefault="004F576F" w:rsidP="008F497D">
            <w:pPr>
              <w:jc w:val="both"/>
              <w:rPr>
                <w:sz w:val="24"/>
                <w:szCs w:val="24"/>
              </w:rPr>
            </w:pPr>
            <w:r w:rsidRPr="008B7021">
              <w:rPr>
                <w:rFonts w:ascii="Times New Roman" w:hAnsi="Times New Roman"/>
                <w:sz w:val="24"/>
                <w:szCs w:val="24"/>
              </w:rPr>
              <w:tab/>
              <w:t xml:space="preserve">Экспертной группой рекомендовано ТСО уменьшить затраты на сумму </w:t>
            </w:r>
            <w:r w:rsidRPr="008B7021">
              <w:rPr>
                <w:rFonts w:ascii="Times New Roman" w:hAnsi="Times New Roman"/>
                <w:sz w:val="24"/>
                <w:szCs w:val="24"/>
              </w:rPr>
              <w:br/>
              <w:t>493,39тыс. руб.</w:t>
            </w:r>
          </w:p>
        </w:tc>
      </w:tr>
      <w:tr w:rsidR="004F576F" w:rsidTr="00DE69BF">
        <w:trPr>
          <w:trHeight w:val="329"/>
        </w:trPr>
        <w:tc>
          <w:tcPr>
            <w:tcW w:w="9781" w:type="dxa"/>
            <w:gridSpan w:val="22"/>
            <w:shd w:val="clear" w:color="FFFFFF" w:fill="auto"/>
          </w:tcPr>
          <w:p w:rsidR="004F576F" w:rsidRPr="008B7021" w:rsidRDefault="004F576F" w:rsidP="008F4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021">
              <w:rPr>
                <w:rFonts w:ascii="Times New Roman" w:hAnsi="Times New Roman"/>
                <w:sz w:val="24"/>
                <w:szCs w:val="24"/>
              </w:rPr>
              <w:tab/>
              <w:t>Скорректированные тарифы на передачу тепловой энергии для муниципального унитарного предприятия коммунального хозяйства п. Товарково на 2018 год  составили:</w:t>
            </w:r>
          </w:p>
          <w:tbl>
            <w:tblPr>
              <w:tblStyle w:val="TableStyle0"/>
              <w:tblW w:w="9729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926"/>
              <w:gridCol w:w="1686"/>
              <w:gridCol w:w="1985"/>
              <w:gridCol w:w="1913"/>
              <w:gridCol w:w="2219"/>
            </w:tblGrid>
            <w:tr w:rsidR="004F576F" w:rsidRPr="008B7021" w:rsidTr="00CC7268">
              <w:trPr>
                <w:trHeight w:val="127"/>
              </w:trPr>
              <w:tc>
                <w:tcPr>
                  <w:tcW w:w="192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/>
                      <w:sz w:val="20"/>
                      <w:szCs w:val="20"/>
                    </w:rPr>
                    <w:t>Наименование регулируемой организации</w:t>
                  </w:r>
                </w:p>
              </w:tc>
              <w:tc>
                <w:tcPr>
                  <w:tcW w:w="1686" w:type="dxa"/>
                  <w:vMerge w:val="restart"/>
                  <w:tcBorders>
                    <w:top w:val="single" w:sz="5" w:space="0" w:color="auto"/>
                    <w:left w:val="single" w:sz="6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/>
                      <w:sz w:val="20"/>
                      <w:szCs w:val="20"/>
                    </w:rPr>
                    <w:t>Вид тарифа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5" w:space="0" w:color="auto"/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/>
                      <w:sz w:val="20"/>
                      <w:szCs w:val="20"/>
                    </w:rPr>
                    <w:t>Год</w:t>
                  </w:r>
                </w:p>
                <w:p w:rsidR="004F576F" w:rsidRPr="008B7021" w:rsidRDefault="004F576F" w:rsidP="008F497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30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/>
                      <w:sz w:val="20"/>
                      <w:szCs w:val="20"/>
                    </w:rPr>
                    <w:t>Вид теплоносителя</w:t>
                  </w:r>
                </w:p>
              </w:tc>
            </w:tr>
            <w:tr w:rsidR="004F576F" w:rsidRPr="008B7021" w:rsidTr="00CC7268">
              <w:trPr>
                <w:trHeight w:val="127"/>
              </w:trPr>
              <w:tc>
                <w:tcPr>
                  <w:tcW w:w="1926" w:type="dxa"/>
                  <w:vMerge/>
                  <w:tcBorders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6" w:type="dxa"/>
                  <w:vMerge/>
                  <w:tcBorders>
                    <w:left w:val="single" w:sz="6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/>
                      <w:sz w:val="20"/>
                      <w:szCs w:val="20"/>
                    </w:rPr>
                    <w:t>Вода</w:t>
                  </w:r>
                </w:p>
              </w:tc>
              <w:tc>
                <w:tcPr>
                  <w:tcW w:w="221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/>
                      <w:sz w:val="20"/>
                      <w:szCs w:val="20"/>
                    </w:rPr>
                    <w:t>Пар</w:t>
                  </w:r>
                </w:p>
              </w:tc>
            </w:tr>
            <w:tr w:rsidR="004F576F" w:rsidRPr="008B7021" w:rsidTr="00CC7268">
              <w:trPr>
                <w:trHeight w:val="127"/>
              </w:trPr>
              <w:tc>
                <w:tcPr>
                  <w:tcW w:w="9729" w:type="dxa"/>
                  <w:gridSpan w:val="5"/>
                  <w:tcBorders>
                    <w:top w:val="single" w:sz="4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F576F" w:rsidRPr="008B7021" w:rsidRDefault="004F576F" w:rsidP="008B702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/>
                      <w:sz w:val="20"/>
                      <w:szCs w:val="20"/>
                    </w:rPr>
                    <w:t>По системе теплоснабжения котельной, расположенной на территории МО ГП «Поселок Товарково» по адресу: ул. Дзержинского</w:t>
                  </w:r>
                </w:p>
              </w:tc>
            </w:tr>
            <w:tr w:rsidR="004F576F" w:rsidRPr="008B7021" w:rsidTr="00CC7268">
              <w:trPr>
                <w:trHeight w:val="127"/>
              </w:trPr>
              <w:tc>
                <w:tcPr>
                  <w:tcW w:w="1926" w:type="dxa"/>
                  <w:vMerge w:val="restart"/>
                  <w:tcBorders>
                    <w:top w:val="single" w:sz="4" w:space="0" w:color="auto"/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Муниципальное унитарное предприятие коммунального хозяйства</w:t>
                  </w:r>
                  <w:r w:rsidRPr="008B7021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 xml:space="preserve"> п. Товарково</w:t>
                  </w:r>
                </w:p>
              </w:tc>
              <w:tc>
                <w:tcPr>
                  <w:tcW w:w="7802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F576F" w:rsidRPr="008B7021" w:rsidRDefault="004F576F" w:rsidP="008B702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/>
                      <w:sz w:val="20"/>
                      <w:szCs w:val="20"/>
                    </w:rPr>
                    <w:t>Для потребителей, в случае отсутствия</w:t>
                  </w:r>
                  <w:r w:rsidR="008B7021" w:rsidRPr="008B7021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8B7021">
                    <w:rPr>
                      <w:rFonts w:ascii="Times New Roman" w:hAnsi="Times New Roman"/>
                      <w:sz w:val="20"/>
                      <w:szCs w:val="20"/>
                    </w:rPr>
                    <w:t>дифференциации тарифов по схеме подключения</w:t>
                  </w:r>
                </w:p>
              </w:tc>
            </w:tr>
            <w:tr w:rsidR="004F576F" w:rsidRPr="008B7021" w:rsidTr="00CC7268">
              <w:trPr>
                <w:trHeight w:val="127"/>
              </w:trPr>
              <w:tc>
                <w:tcPr>
                  <w:tcW w:w="1926" w:type="dxa"/>
                  <w:vMerge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8B7021">
                    <w:rPr>
                      <w:rFonts w:ascii="Times New Roman" w:hAnsi="Times New Roman"/>
                      <w:sz w:val="20"/>
                      <w:szCs w:val="20"/>
                    </w:rPr>
                    <w:t>одноставочный</w:t>
                  </w:r>
                  <w:proofErr w:type="spellEnd"/>
                  <w:r w:rsidRPr="008B7021">
                    <w:rPr>
                      <w:rFonts w:ascii="Times New Roman" w:hAnsi="Times New Roman"/>
                      <w:sz w:val="20"/>
                      <w:szCs w:val="20"/>
                    </w:rPr>
                    <w:t xml:space="preserve"> руб./Гкал</w:t>
                  </w:r>
                </w:p>
              </w:tc>
              <w:tc>
                <w:tcPr>
                  <w:tcW w:w="198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/>
                      <w:sz w:val="20"/>
                      <w:szCs w:val="20"/>
                    </w:rPr>
                    <w:t>30.10-31.12 2018</w:t>
                  </w:r>
                </w:p>
              </w:tc>
              <w:tc>
                <w:tcPr>
                  <w:tcW w:w="191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/>
                      <w:sz w:val="20"/>
                      <w:szCs w:val="20"/>
                    </w:rPr>
                    <w:t>212,34</w:t>
                  </w:r>
                </w:p>
              </w:tc>
              <w:tc>
                <w:tcPr>
                  <w:tcW w:w="221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4F576F" w:rsidRPr="008B7021" w:rsidRDefault="004F576F" w:rsidP="008F497D">
                  <w:pPr>
                    <w:jc w:val="center"/>
                    <w:rPr>
                      <w:sz w:val="20"/>
                      <w:szCs w:val="20"/>
                    </w:rPr>
                  </w:pPr>
                  <w:r w:rsidRPr="008B7021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4F576F" w:rsidRPr="008B7021" w:rsidRDefault="004F576F" w:rsidP="008F4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76F" w:rsidTr="00DE69BF">
        <w:trPr>
          <w:trHeight w:val="514"/>
        </w:trPr>
        <w:tc>
          <w:tcPr>
            <w:tcW w:w="9781" w:type="dxa"/>
            <w:gridSpan w:val="22"/>
            <w:shd w:val="clear" w:color="FFFFFF" w:fill="auto"/>
          </w:tcPr>
          <w:p w:rsidR="004F576F" w:rsidRPr="00F209EC" w:rsidRDefault="004F576F" w:rsidP="008F4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F209EC">
              <w:rPr>
                <w:rFonts w:ascii="Times New Roman" w:hAnsi="Times New Roman"/>
                <w:sz w:val="24"/>
                <w:szCs w:val="24"/>
              </w:rPr>
              <w:t>Предлагается комиссии установить для муниципального унитарного предприятия коммунального хозяйства п. Товарково вышеуказанные тарифы.</w:t>
            </w:r>
          </w:p>
          <w:p w:rsidR="004F576F" w:rsidRDefault="004F576F" w:rsidP="008F497D">
            <w:pPr>
              <w:jc w:val="both"/>
            </w:pPr>
          </w:p>
        </w:tc>
      </w:tr>
    </w:tbl>
    <w:p w:rsidR="00BD7EAF" w:rsidRPr="004F576F" w:rsidRDefault="00BD7EAF" w:rsidP="005F6F48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76F">
        <w:rPr>
          <w:rFonts w:ascii="Times New Roman" w:hAnsi="Times New Roman" w:cs="Times New Roman"/>
          <w:color w:val="000000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4F576F" w:rsidRPr="00F209EC" w:rsidRDefault="00922BA0" w:rsidP="00357A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9EC">
        <w:rPr>
          <w:rFonts w:ascii="Times New Roman" w:hAnsi="Times New Roman"/>
          <w:sz w:val="24"/>
          <w:szCs w:val="24"/>
        </w:rPr>
        <w:t xml:space="preserve">С </w:t>
      </w:r>
      <w:r w:rsidR="004F576F" w:rsidRPr="00F209EC">
        <w:rPr>
          <w:rFonts w:ascii="Times New Roman" w:hAnsi="Times New Roman"/>
          <w:sz w:val="24"/>
          <w:szCs w:val="24"/>
        </w:rPr>
        <w:t>30</w:t>
      </w:r>
      <w:r w:rsidRPr="00F209EC">
        <w:rPr>
          <w:rFonts w:ascii="Times New Roman" w:hAnsi="Times New Roman"/>
          <w:sz w:val="24"/>
          <w:szCs w:val="24"/>
        </w:rPr>
        <w:t xml:space="preserve"> октября 2018 года по 31 декабря 2018 </w:t>
      </w:r>
      <w:r w:rsidR="00521065" w:rsidRPr="00F209EC">
        <w:rPr>
          <w:rFonts w:ascii="Times New Roman" w:hAnsi="Times New Roman"/>
          <w:sz w:val="24"/>
          <w:szCs w:val="24"/>
        </w:rPr>
        <w:t xml:space="preserve">года </w:t>
      </w:r>
      <w:r w:rsidRPr="00F209EC">
        <w:rPr>
          <w:rFonts w:ascii="Times New Roman" w:hAnsi="Times New Roman"/>
          <w:sz w:val="24"/>
          <w:szCs w:val="24"/>
        </w:rPr>
        <w:t xml:space="preserve">установить и ввести в действие предложенные </w:t>
      </w:r>
      <w:r w:rsidR="004F576F" w:rsidRPr="00F209EC">
        <w:rPr>
          <w:rFonts w:ascii="Times New Roman" w:hAnsi="Times New Roman"/>
          <w:sz w:val="24"/>
          <w:szCs w:val="24"/>
        </w:rPr>
        <w:t xml:space="preserve">для  муниципального унитарного предприятия коммунального хозяйства </w:t>
      </w:r>
      <w:r w:rsidR="00F209EC" w:rsidRPr="00F209EC">
        <w:rPr>
          <w:rFonts w:ascii="Times New Roman" w:hAnsi="Times New Roman"/>
          <w:sz w:val="24"/>
          <w:szCs w:val="24"/>
        </w:rPr>
        <w:t xml:space="preserve">       </w:t>
      </w:r>
      <w:r w:rsidR="004F576F" w:rsidRPr="00F209EC">
        <w:rPr>
          <w:rFonts w:ascii="Times New Roman" w:hAnsi="Times New Roman"/>
          <w:sz w:val="24"/>
          <w:szCs w:val="24"/>
        </w:rPr>
        <w:t>п. Товарково (по системе теплоснабжения котельной, расположенной на территории МО ГП «Поселок Товарково» по адресу: ул. Дзержинского), применяющего упрощенную систему налогообложения, одноставочные тарифы на</w:t>
      </w:r>
      <w:r w:rsidR="00F209EC" w:rsidRPr="00F209EC">
        <w:rPr>
          <w:rFonts w:ascii="Times New Roman" w:hAnsi="Times New Roman"/>
          <w:sz w:val="24"/>
          <w:szCs w:val="24"/>
        </w:rPr>
        <w:t xml:space="preserve"> </w:t>
      </w:r>
      <w:r w:rsidR="004F576F" w:rsidRPr="00F209EC">
        <w:rPr>
          <w:rFonts w:ascii="Times New Roman" w:hAnsi="Times New Roman"/>
          <w:sz w:val="24"/>
          <w:szCs w:val="24"/>
        </w:rPr>
        <w:t>услуги по</w:t>
      </w:r>
      <w:r w:rsidR="00F209EC" w:rsidRPr="00F209EC">
        <w:rPr>
          <w:rFonts w:ascii="Times New Roman" w:hAnsi="Times New Roman"/>
          <w:sz w:val="24"/>
          <w:szCs w:val="24"/>
        </w:rPr>
        <w:t xml:space="preserve"> </w:t>
      </w:r>
      <w:r w:rsidR="004F576F" w:rsidRPr="00F209EC">
        <w:rPr>
          <w:rFonts w:ascii="Times New Roman" w:hAnsi="Times New Roman"/>
          <w:sz w:val="24"/>
          <w:szCs w:val="24"/>
        </w:rPr>
        <w:t xml:space="preserve">передаче тепловой энергии, теплоносителя. </w:t>
      </w:r>
    </w:p>
    <w:p w:rsidR="00357A4E" w:rsidRPr="00F209EC" w:rsidRDefault="00357A4E" w:rsidP="00357A4E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9E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Решение принято в соответствии с пояснительной запиской от </w:t>
      </w:r>
      <w:r w:rsidR="004F576F" w:rsidRPr="00F209EC"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 w:rsidR="00FB2BFF" w:rsidRPr="00F209E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F576F" w:rsidRPr="00F209EC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F209EC">
        <w:rPr>
          <w:rFonts w:ascii="Times New Roman" w:eastAsia="Times New Roman" w:hAnsi="Times New Roman" w:cs="Times New Roman"/>
          <w:b/>
          <w:sz w:val="24"/>
          <w:szCs w:val="24"/>
        </w:rPr>
        <w:t xml:space="preserve">.2018 </w:t>
      </w:r>
      <w:r w:rsidR="00F209EC" w:rsidRPr="00F209E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209EC">
        <w:rPr>
          <w:rFonts w:ascii="Times New Roman" w:eastAsia="Times New Roman" w:hAnsi="Times New Roman" w:cs="Times New Roman"/>
          <w:b/>
          <w:sz w:val="24"/>
          <w:szCs w:val="24"/>
        </w:rPr>
        <w:t xml:space="preserve">и экспертным заключением от </w:t>
      </w:r>
      <w:r w:rsidR="004F576F" w:rsidRPr="00F209EC"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 w:rsidRPr="00F209E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F576F" w:rsidRPr="00F209EC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F209EC">
        <w:rPr>
          <w:rFonts w:ascii="Times New Roman" w:eastAsia="Times New Roman" w:hAnsi="Times New Roman" w:cs="Times New Roman"/>
          <w:b/>
          <w:sz w:val="24"/>
          <w:szCs w:val="24"/>
        </w:rPr>
        <w:t xml:space="preserve">.2018 по делу </w:t>
      </w:r>
      <w:r w:rsidR="004F576F" w:rsidRPr="00F209EC">
        <w:rPr>
          <w:rFonts w:ascii="Times New Roman" w:hAnsi="Times New Roman"/>
          <w:b/>
          <w:sz w:val="24"/>
          <w:szCs w:val="24"/>
        </w:rPr>
        <w:t xml:space="preserve">305/Т-03/3264-18 </w:t>
      </w:r>
      <w:r w:rsidRPr="00F209EC">
        <w:rPr>
          <w:rFonts w:ascii="Times New Roman" w:eastAsia="Times New Roman" w:hAnsi="Times New Roman" w:cs="Times New Roman"/>
          <w:b/>
          <w:sz w:val="24"/>
          <w:szCs w:val="24"/>
        </w:rPr>
        <w:t>в форме приказа (прилагается), голосовали единогласно.</w:t>
      </w:r>
    </w:p>
    <w:p w:rsidR="00357A4E" w:rsidRPr="00F209EC" w:rsidRDefault="00357A4E" w:rsidP="002266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D69" w:rsidRPr="00F209EC" w:rsidRDefault="002E3D69" w:rsidP="004F576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9EC">
        <w:rPr>
          <w:rFonts w:ascii="Times New Roman" w:hAnsi="Times New Roman" w:cs="Times New Roman"/>
          <w:b/>
          <w:sz w:val="24"/>
          <w:szCs w:val="24"/>
        </w:rPr>
        <w:t>5.</w:t>
      </w:r>
      <w:r w:rsidR="004F576F" w:rsidRPr="00F209EC">
        <w:rPr>
          <w:rFonts w:ascii="Times New Roman" w:hAnsi="Times New Roman"/>
          <w:b/>
          <w:sz w:val="24"/>
          <w:szCs w:val="24"/>
        </w:rPr>
        <w:t xml:space="preserve"> Об установлении тарифов на  тепловую энергию (мощность) для акционерного общества «Калужский завод «Ремпутьмаш» (по системе теплоснабжения, расположенной на территории Городского поселения «Поселок Товарково») на 2018 год.</w:t>
      </w:r>
      <w:r w:rsidRPr="00F209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3D69" w:rsidRPr="00F209EC" w:rsidRDefault="002E3D69" w:rsidP="004F576F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9EC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2E3D69" w:rsidRPr="00F209EC" w:rsidRDefault="0072583A" w:rsidP="004F576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9EC">
        <w:rPr>
          <w:rFonts w:ascii="Times New Roman" w:eastAsia="Times New Roman" w:hAnsi="Times New Roman" w:cs="Times New Roman"/>
          <w:b/>
          <w:sz w:val="24"/>
          <w:szCs w:val="24"/>
        </w:rPr>
        <w:t xml:space="preserve">Доложили: С.И. Гаврикова, </w:t>
      </w:r>
      <w:r w:rsidR="004F576F" w:rsidRPr="00F209EC">
        <w:rPr>
          <w:rFonts w:ascii="Times New Roman" w:eastAsia="Times New Roman" w:hAnsi="Times New Roman" w:cs="Times New Roman"/>
          <w:b/>
          <w:sz w:val="24"/>
          <w:szCs w:val="24"/>
        </w:rPr>
        <w:t>М.В</w:t>
      </w:r>
      <w:r w:rsidRPr="00F209E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4F576F" w:rsidRPr="00F209EC">
        <w:rPr>
          <w:rFonts w:ascii="Times New Roman" w:eastAsia="Times New Roman" w:hAnsi="Times New Roman" w:cs="Times New Roman"/>
          <w:b/>
          <w:sz w:val="24"/>
          <w:szCs w:val="24"/>
        </w:rPr>
        <w:t>Акимова</w:t>
      </w:r>
      <w:r w:rsidRPr="00F209E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F576F" w:rsidRPr="00F209EC" w:rsidRDefault="004F576F" w:rsidP="004F576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1945" w:rsidRPr="000C6A56" w:rsidRDefault="00E91945" w:rsidP="00856C93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A56">
        <w:rPr>
          <w:rFonts w:ascii="Times New Roman" w:eastAsia="Times New Roman" w:hAnsi="Times New Roman" w:cs="Times New Roman"/>
          <w:sz w:val="24"/>
          <w:szCs w:val="24"/>
        </w:rPr>
        <w:t>Основные сведения о теплоснабжающей организации -</w:t>
      </w:r>
      <w:r w:rsidRPr="000C6A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C6A56">
        <w:rPr>
          <w:rFonts w:ascii="Times New Roman" w:eastAsia="Times New Roman" w:hAnsi="Times New Roman" w:cs="Times New Roman"/>
          <w:sz w:val="24"/>
          <w:szCs w:val="24"/>
        </w:rPr>
        <w:t>акционерное общество «Калужский завод «Ремпутьмаш» (далее - ТСО).</w:t>
      </w: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2"/>
        <w:gridCol w:w="5814"/>
      </w:tblGrid>
      <w:tr w:rsidR="00E91945" w:rsidRPr="00E91945" w:rsidTr="00DE69BF">
        <w:trPr>
          <w:jc w:val="center"/>
        </w:trPr>
        <w:tc>
          <w:tcPr>
            <w:tcW w:w="4032" w:type="dxa"/>
            <w:shd w:val="clear" w:color="auto" w:fill="auto"/>
          </w:tcPr>
          <w:p w:rsidR="00E91945" w:rsidRPr="00F209EC" w:rsidRDefault="00E91945" w:rsidP="00E91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9EC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</w:t>
            </w:r>
          </w:p>
          <w:p w:rsidR="00E91945" w:rsidRPr="00F209EC" w:rsidRDefault="00E91945" w:rsidP="00E91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9EC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регулируемой организации</w:t>
            </w:r>
          </w:p>
        </w:tc>
        <w:tc>
          <w:tcPr>
            <w:tcW w:w="5815" w:type="dxa"/>
            <w:shd w:val="clear" w:color="auto" w:fill="auto"/>
          </w:tcPr>
          <w:p w:rsidR="00E91945" w:rsidRPr="00F209EC" w:rsidRDefault="00E91945" w:rsidP="00E91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9EC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Акционерное общество «Калужский завод «Ремпутьмаш»</w:t>
            </w:r>
          </w:p>
        </w:tc>
      </w:tr>
      <w:tr w:rsidR="00E91945" w:rsidRPr="00E91945" w:rsidTr="00DE69BF">
        <w:trPr>
          <w:jc w:val="center"/>
        </w:trPr>
        <w:tc>
          <w:tcPr>
            <w:tcW w:w="4032" w:type="dxa"/>
            <w:shd w:val="clear" w:color="auto" w:fill="auto"/>
          </w:tcPr>
          <w:p w:rsidR="00E91945" w:rsidRPr="00F209EC" w:rsidRDefault="00E91945" w:rsidP="00E91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9E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Основной государственный</w:t>
            </w:r>
          </w:p>
          <w:p w:rsidR="00E91945" w:rsidRPr="00F209EC" w:rsidRDefault="00E91945" w:rsidP="00E91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9EC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5815" w:type="dxa"/>
            <w:shd w:val="clear" w:color="auto" w:fill="auto"/>
            <w:vAlign w:val="center"/>
          </w:tcPr>
          <w:p w:rsidR="00E91945" w:rsidRPr="00F209EC" w:rsidRDefault="00E91945" w:rsidP="00E9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9EC">
              <w:rPr>
                <w:rFonts w:ascii="Times New Roman" w:eastAsia="Times New Roman" w:hAnsi="Times New Roman" w:cs="Times New Roman"/>
                <w:sz w:val="20"/>
                <w:szCs w:val="20"/>
              </w:rPr>
              <w:t>1054003521021</w:t>
            </w:r>
          </w:p>
        </w:tc>
      </w:tr>
      <w:tr w:rsidR="00E91945" w:rsidRPr="00E91945" w:rsidTr="00DE69BF">
        <w:trPr>
          <w:jc w:val="center"/>
        </w:trPr>
        <w:tc>
          <w:tcPr>
            <w:tcW w:w="4032" w:type="dxa"/>
            <w:shd w:val="clear" w:color="auto" w:fill="auto"/>
          </w:tcPr>
          <w:p w:rsidR="00E91945" w:rsidRPr="00F209EC" w:rsidRDefault="00E91945" w:rsidP="00E91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9EC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815" w:type="dxa"/>
            <w:shd w:val="clear" w:color="auto" w:fill="auto"/>
            <w:vAlign w:val="center"/>
          </w:tcPr>
          <w:p w:rsidR="00E91945" w:rsidRPr="00F209EC" w:rsidRDefault="00E91945" w:rsidP="00E9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9EC">
              <w:rPr>
                <w:rFonts w:ascii="Times New Roman" w:eastAsia="Times New Roman" w:hAnsi="Times New Roman" w:cs="Times New Roman"/>
                <w:sz w:val="20"/>
                <w:szCs w:val="20"/>
              </w:rPr>
              <w:t>4029032450</w:t>
            </w:r>
          </w:p>
        </w:tc>
      </w:tr>
      <w:tr w:rsidR="00E91945" w:rsidRPr="00E91945" w:rsidTr="00DE69BF">
        <w:trPr>
          <w:jc w:val="center"/>
        </w:trPr>
        <w:tc>
          <w:tcPr>
            <w:tcW w:w="4032" w:type="dxa"/>
            <w:shd w:val="clear" w:color="auto" w:fill="auto"/>
          </w:tcPr>
          <w:p w:rsidR="00E91945" w:rsidRPr="00F209EC" w:rsidRDefault="00E91945" w:rsidP="00E91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9EC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5815" w:type="dxa"/>
            <w:shd w:val="clear" w:color="auto" w:fill="auto"/>
            <w:vAlign w:val="center"/>
          </w:tcPr>
          <w:p w:rsidR="00E91945" w:rsidRPr="00F209EC" w:rsidRDefault="00E91945" w:rsidP="00E9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9EC">
              <w:rPr>
                <w:rFonts w:ascii="Times New Roman" w:eastAsia="Times New Roman" w:hAnsi="Times New Roman" w:cs="Times New Roman"/>
                <w:sz w:val="20"/>
                <w:szCs w:val="20"/>
              </w:rPr>
              <w:t>402901001</w:t>
            </w:r>
          </w:p>
        </w:tc>
      </w:tr>
      <w:tr w:rsidR="00E91945" w:rsidRPr="00E91945" w:rsidTr="00DE69BF">
        <w:trPr>
          <w:jc w:val="center"/>
        </w:trPr>
        <w:tc>
          <w:tcPr>
            <w:tcW w:w="4032" w:type="dxa"/>
            <w:shd w:val="clear" w:color="auto" w:fill="auto"/>
          </w:tcPr>
          <w:p w:rsidR="00E91945" w:rsidRPr="00F209EC" w:rsidRDefault="00E91945" w:rsidP="00E91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9EC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Применяемая система налогообложения</w:t>
            </w:r>
          </w:p>
        </w:tc>
        <w:tc>
          <w:tcPr>
            <w:tcW w:w="5815" w:type="dxa"/>
            <w:shd w:val="clear" w:color="auto" w:fill="auto"/>
          </w:tcPr>
          <w:p w:rsidR="00E91945" w:rsidRPr="00F209EC" w:rsidRDefault="00E91945" w:rsidP="00E91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9E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Start"/>
            <w:r w:rsidRPr="00F209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бщая</w:t>
            </w:r>
            <w:proofErr w:type="spellEnd"/>
            <w:r w:rsidRPr="00F209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09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система</w:t>
            </w:r>
            <w:proofErr w:type="spellEnd"/>
            <w:r w:rsidRPr="00F209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09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налогообложения</w:t>
            </w:r>
            <w:proofErr w:type="spellEnd"/>
          </w:p>
        </w:tc>
      </w:tr>
      <w:tr w:rsidR="00E91945" w:rsidRPr="00E91945" w:rsidTr="00DE69BF">
        <w:trPr>
          <w:jc w:val="center"/>
        </w:trPr>
        <w:tc>
          <w:tcPr>
            <w:tcW w:w="4032" w:type="dxa"/>
            <w:shd w:val="clear" w:color="auto" w:fill="auto"/>
          </w:tcPr>
          <w:p w:rsidR="00E91945" w:rsidRPr="00F209EC" w:rsidRDefault="00E91945" w:rsidP="00E91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9EC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регулируемой деятельности</w:t>
            </w:r>
          </w:p>
        </w:tc>
        <w:tc>
          <w:tcPr>
            <w:tcW w:w="5815" w:type="dxa"/>
            <w:shd w:val="clear" w:color="auto" w:fill="auto"/>
          </w:tcPr>
          <w:p w:rsidR="00E91945" w:rsidRPr="00F209EC" w:rsidRDefault="00E91945" w:rsidP="00E91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9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Производство и передача тепловой энергии </w:t>
            </w:r>
          </w:p>
        </w:tc>
      </w:tr>
      <w:tr w:rsidR="00E91945" w:rsidRPr="00E91945" w:rsidTr="00DE69BF">
        <w:trPr>
          <w:jc w:val="center"/>
        </w:trPr>
        <w:tc>
          <w:tcPr>
            <w:tcW w:w="4032" w:type="dxa"/>
            <w:shd w:val="clear" w:color="auto" w:fill="auto"/>
          </w:tcPr>
          <w:p w:rsidR="00E91945" w:rsidRPr="00F209EC" w:rsidRDefault="00E91945" w:rsidP="00E91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9EC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5815" w:type="dxa"/>
            <w:shd w:val="clear" w:color="auto" w:fill="auto"/>
          </w:tcPr>
          <w:p w:rsidR="00E91945" w:rsidRPr="00F209EC" w:rsidRDefault="00E91945" w:rsidP="00E91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9EC">
              <w:rPr>
                <w:rFonts w:ascii="Times New Roman" w:eastAsia="Times New Roman" w:hAnsi="Times New Roman" w:cs="Times New Roman"/>
                <w:sz w:val="20"/>
                <w:szCs w:val="20"/>
              </w:rPr>
              <w:t>248025, Калужская область, город Калуга, переулок Малинники, 21.</w:t>
            </w:r>
          </w:p>
        </w:tc>
      </w:tr>
      <w:tr w:rsidR="00E91945" w:rsidRPr="00E91945" w:rsidTr="00DE69BF">
        <w:trPr>
          <w:jc w:val="center"/>
        </w:trPr>
        <w:tc>
          <w:tcPr>
            <w:tcW w:w="4032" w:type="dxa"/>
            <w:shd w:val="clear" w:color="auto" w:fill="auto"/>
          </w:tcPr>
          <w:p w:rsidR="00E91945" w:rsidRPr="00F209EC" w:rsidRDefault="00E91945" w:rsidP="00E91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9EC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5815" w:type="dxa"/>
            <w:shd w:val="clear" w:color="auto" w:fill="auto"/>
          </w:tcPr>
          <w:p w:rsidR="00E91945" w:rsidRPr="00F209EC" w:rsidRDefault="00E91945" w:rsidP="00E91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9EC">
              <w:rPr>
                <w:rFonts w:ascii="Times New Roman" w:eastAsia="Times New Roman" w:hAnsi="Times New Roman" w:cs="Times New Roman"/>
                <w:sz w:val="20"/>
                <w:szCs w:val="20"/>
              </w:rPr>
              <w:t>249855, Калужская область, Дзержинский район, п. Товарково, ул. Дзержинского</w:t>
            </w:r>
          </w:p>
        </w:tc>
      </w:tr>
    </w:tbl>
    <w:p w:rsidR="00E91945" w:rsidRPr="00F209EC" w:rsidRDefault="00E91945" w:rsidP="00E91945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9EC">
        <w:rPr>
          <w:rFonts w:ascii="Times New Roman" w:eastAsia="Times New Roman" w:hAnsi="Times New Roman" w:cs="Times New Roman"/>
          <w:sz w:val="24"/>
          <w:szCs w:val="24"/>
        </w:rPr>
        <w:t>ТСО представила в министерство конкурентной политики Калужской области (далее – министерство) предложение для установления одноставочных тарифов на производство и передачу тепловой энергии на 2018 год.</w:t>
      </w:r>
    </w:p>
    <w:p w:rsidR="00E91945" w:rsidRPr="00F209EC" w:rsidRDefault="00E91945" w:rsidP="00E91945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9EC">
        <w:rPr>
          <w:rFonts w:ascii="Times New Roman" w:eastAsia="Times New Roman" w:hAnsi="Times New Roman" w:cs="Times New Roman"/>
          <w:sz w:val="24"/>
          <w:szCs w:val="24"/>
        </w:rPr>
        <w:t xml:space="preserve">Решение об открытии дела об установлении тарифов принято в соответствии с подпунктом «а» пункта 12 Правил регулирования цен (тарифов), утверждённых постановлением Правительства Российской Федерации от 22.10.2012 № 1075, как для организации, обратившейся в министерство с предложением об установлении тарифов. </w:t>
      </w:r>
    </w:p>
    <w:p w:rsidR="00E91945" w:rsidRPr="00F209EC" w:rsidRDefault="00E91945" w:rsidP="00E919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9EC">
        <w:rPr>
          <w:rFonts w:ascii="Times New Roman" w:eastAsia="Times New Roman" w:hAnsi="Times New Roman" w:cs="Times New Roman"/>
          <w:sz w:val="24"/>
          <w:szCs w:val="24"/>
        </w:rPr>
        <w:t>Тарифы на производство и передачу тепловой энергии для акционерного общества «Калужский завод «Ремпутьмаш» (по системе теплоснабжения, расположенной на территории Городского поселения «Поселок Товарково») устанавливаются впервые.</w:t>
      </w:r>
    </w:p>
    <w:p w:rsidR="00E91945" w:rsidRPr="00F209EC" w:rsidRDefault="00E91945" w:rsidP="00E91945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9EC">
        <w:rPr>
          <w:rFonts w:ascii="Times New Roman" w:eastAsia="Times New Roman" w:hAnsi="Times New Roman" w:cs="Times New Roman"/>
          <w:sz w:val="24"/>
          <w:szCs w:val="24"/>
        </w:rPr>
        <w:t>С учётом требований пункта 17 Основ ценообразования в сфере теплоснабжения, утверждённых постановлением Правительства Российской Федерации от 22.10.2012</w:t>
      </w:r>
      <w:r w:rsidRPr="00F209EC">
        <w:rPr>
          <w:rFonts w:ascii="Times New Roman" w:eastAsia="Times New Roman" w:hAnsi="Times New Roman" w:cs="Times New Roman"/>
          <w:sz w:val="24"/>
          <w:szCs w:val="24"/>
        </w:rPr>
        <w:br/>
        <w:t>№ 1075, экспертами применён метод экономически обоснованных расходов. Экспертами выполнен расчёт тарифов на тепловую энергию на 2018 год.</w:t>
      </w:r>
    </w:p>
    <w:p w:rsidR="00E91945" w:rsidRPr="00F209EC" w:rsidRDefault="00E91945" w:rsidP="00E91945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9EC">
        <w:rPr>
          <w:rFonts w:ascii="Times New Roman" w:eastAsia="Times New Roman" w:hAnsi="Times New Roman" w:cs="Times New Roman"/>
          <w:sz w:val="24"/>
          <w:szCs w:val="24"/>
        </w:rPr>
        <w:t>ТСО представлен договор оказания услуг по передаче тепловой энергии и горячей воды от 01.10.2018 № 1, заключенный между Акционерным обществом «Калужский завод «Ремпутьмаш» Товарковский филиал АО «Калужский завод «Ремпутьмаш» и МУПКХ поселка Товарково. В соответствии с договором поставка тепловой энергии, вырабатываемой на источнике Товарковского филиала АО «Калужский завод «Ремпутьмаш», для потребителей, расположенных на территории поселка Товарково, осуществляется с использованием тепловых сетей, являющихся муниципальной собственностью и переданных в хозяйственное ведение МУП КХ поселка Товарково.</w:t>
      </w:r>
    </w:p>
    <w:p w:rsidR="00E91945" w:rsidRPr="00F209EC" w:rsidRDefault="00E91945" w:rsidP="00E919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09EC">
        <w:rPr>
          <w:rFonts w:ascii="Times New Roman" w:eastAsia="Times New Roman" w:hAnsi="Times New Roman" w:cs="Times New Roman"/>
          <w:sz w:val="24"/>
          <w:szCs w:val="24"/>
        </w:rPr>
        <w:t xml:space="preserve">Экспертиза представленных материалов проведена в соответствии с действующим законодательством, в том числе </w:t>
      </w:r>
      <w:r w:rsidRPr="00F209EC">
        <w:rPr>
          <w:rFonts w:ascii="Times New Roman" w:eastAsia="Times New Roman" w:hAnsi="Times New Roman" w:cs="Times New Roman"/>
          <w:bCs/>
          <w:sz w:val="24"/>
          <w:szCs w:val="24"/>
        </w:rPr>
        <w:t>Федеральным законом от 27 июля 2010 года № 190-ФЗ</w:t>
      </w:r>
      <w:r w:rsidR="00DE69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209EC">
        <w:rPr>
          <w:rFonts w:ascii="Times New Roman" w:eastAsia="Times New Roman" w:hAnsi="Times New Roman" w:cs="Times New Roman"/>
          <w:bCs/>
          <w:sz w:val="24"/>
          <w:szCs w:val="24"/>
        </w:rPr>
        <w:t>«О теплоснабжении» и постановлением Правительства Российской Федерации от 26 октября 2012 года № 1075 «О ценообразовании в сфере теплоснабжения» (далее – Основы ценообразования).</w:t>
      </w:r>
    </w:p>
    <w:p w:rsidR="00E91945" w:rsidRPr="00F209EC" w:rsidRDefault="00E91945" w:rsidP="00E91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9EC">
        <w:rPr>
          <w:rFonts w:ascii="Times New Roman" w:eastAsia="Times New Roman" w:hAnsi="Times New Roman" w:cs="Times New Roman"/>
          <w:sz w:val="24"/>
          <w:szCs w:val="24"/>
        </w:rPr>
        <w:t xml:space="preserve">До 01.10.2018 поставку тепловой энергии, вырабатываемой на источнике Товарковского филиала АО «Калужский завод «Ремпутьмаш», потребителям, </w:t>
      </w:r>
      <w:r w:rsidRPr="00F209EC">
        <w:rPr>
          <w:rFonts w:ascii="Times New Roman" w:eastAsia="Times New Roman" w:hAnsi="Times New Roman" w:cs="Times New Roman"/>
          <w:sz w:val="24"/>
          <w:szCs w:val="24"/>
        </w:rPr>
        <w:lastRenderedPageBreak/>
        <w:t>расположенным на территории Городского поселения «Поселок Товарково», выполняло МУПКХ поселок Товарково как перепродавец тепловой энергии.</w:t>
      </w:r>
      <w:r w:rsidR="00DE6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09EC">
        <w:rPr>
          <w:rFonts w:ascii="Times New Roman" w:eastAsia="Times New Roman" w:hAnsi="Times New Roman" w:cs="Times New Roman"/>
          <w:sz w:val="24"/>
          <w:szCs w:val="24"/>
        </w:rPr>
        <w:t>Экспертами рассчитаны тарифы на производство и передачу тепловой энергии для акционерного общества «Калужский завод «Ремпутьмаш» (по системе теплоснабжения, расположенной на территории Городского поселения «Поселок Товарково») на период с 30.10 по 31.12.2018 путём сложения величины действующего тарифа на производство тепловой энергии для акционерного общества «Калужский завод «Ремпутьмаш» и величины прогнозного тарифа на услуги по передаче тепловой энергии МУП КХ  п. Товарково.</w:t>
      </w:r>
    </w:p>
    <w:p w:rsidR="00E91945" w:rsidRPr="00F209EC" w:rsidRDefault="00E91945" w:rsidP="00E91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9EC">
        <w:rPr>
          <w:rFonts w:ascii="Times New Roman" w:eastAsia="Times New Roman" w:hAnsi="Times New Roman" w:cs="Times New Roman"/>
          <w:sz w:val="24"/>
          <w:szCs w:val="24"/>
        </w:rPr>
        <w:t>Приказом от 04.12.2017 № 303-РК для акционерного общества «Калужский завод «Ремпутьмаш» (по системе теплоснабжения, расположенной на территории Городского поселения «Поселок Товарково») установлен тариф на производство тепловой энергии с 01.07.2018 в размере 1487,83 руб. за 1 Гкал без учета НДС.</w:t>
      </w:r>
    </w:p>
    <w:p w:rsidR="00E91945" w:rsidRPr="00F209EC" w:rsidRDefault="00E91945" w:rsidP="00E91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9EC">
        <w:rPr>
          <w:rFonts w:ascii="Times New Roman" w:eastAsia="Times New Roman" w:hAnsi="Times New Roman" w:cs="Times New Roman"/>
          <w:sz w:val="24"/>
          <w:szCs w:val="24"/>
        </w:rPr>
        <w:t>Прогнозный тариф для МУПКХ п. Товарково на услуги по передаче тепловой энергии на 2018 год составляет 212,34 руб. за 1 Гкал.</w:t>
      </w:r>
    </w:p>
    <w:p w:rsidR="00E91945" w:rsidRPr="00F209EC" w:rsidRDefault="00E91945" w:rsidP="00E91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9EC">
        <w:rPr>
          <w:rFonts w:ascii="Times New Roman" w:eastAsia="Times New Roman" w:hAnsi="Times New Roman" w:cs="Times New Roman"/>
          <w:sz w:val="24"/>
          <w:szCs w:val="24"/>
        </w:rPr>
        <w:t>Следовательно, расчётная величина тарифов на производство и передачу тепловой энергии для акционерного общества «Калужский завод «Ремпутьмаш» (по системе теплоснабжения, расположенной на территории Городского поселения «Поселок Товарково») на 2018 год составляет 1700,17 руб. за 1 Гкал без учёта НДС.</w:t>
      </w:r>
    </w:p>
    <w:p w:rsidR="00E91945" w:rsidRPr="00F209EC" w:rsidRDefault="00E91945" w:rsidP="00E91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9EC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Экспертами приняты на 2018 год объёмы тепловой энергии, поставляемой потребителям по муниципальным тепловым сетям, в соответствии с данными, учтёнными при утверждении тарифов на покупную тепловую энергию на 2018 год для МУП КХ  п. Товарково. Плановые годовые объёмы полезного отпуска тепловой энергии, необходимой для данных потребителей, экспертами приняты в размере 7,7546 тыс. Гкал, в том числе:</w:t>
      </w:r>
    </w:p>
    <w:p w:rsidR="00E91945" w:rsidRPr="00F209EC" w:rsidRDefault="00E91945" w:rsidP="00E91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9EC">
        <w:rPr>
          <w:rFonts w:ascii="Times New Roman" w:eastAsia="Times New Roman" w:hAnsi="Times New Roman" w:cs="Times New Roman"/>
          <w:color w:val="000000"/>
          <w:sz w:val="24"/>
          <w:szCs w:val="24"/>
        </w:rPr>
        <w:t>- население (отопление) – 5,005 тыс. Гкал;</w:t>
      </w:r>
    </w:p>
    <w:p w:rsidR="00E91945" w:rsidRPr="00F209EC" w:rsidRDefault="00E91945" w:rsidP="00E91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9EC">
        <w:rPr>
          <w:rFonts w:ascii="Times New Roman" w:eastAsia="Times New Roman" w:hAnsi="Times New Roman" w:cs="Times New Roman"/>
          <w:color w:val="000000"/>
          <w:sz w:val="24"/>
          <w:szCs w:val="24"/>
        </w:rPr>
        <w:t>- население (горячее водоснабжение) – 2,168 тыс. Гкал;</w:t>
      </w:r>
    </w:p>
    <w:p w:rsidR="00E91945" w:rsidRPr="00F209EC" w:rsidRDefault="00E91945" w:rsidP="00E91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9E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C6A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09EC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прочие (отопление) – 0,5816 тыс. Гкал.</w:t>
      </w:r>
    </w:p>
    <w:p w:rsidR="00E91945" w:rsidRPr="00E91945" w:rsidRDefault="00E91945" w:rsidP="00CC7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09EC">
        <w:rPr>
          <w:rFonts w:ascii="Times New Roman" w:eastAsia="Times New Roman" w:hAnsi="Times New Roman" w:cs="Times New Roman"/>
          <w:sz w:val="24"/>
          <w:szCs w:val="24"/>
        </w:rPr>
        <w:t>Тарифы на производство и передачу тепловой энергии для акционерного общества «Калужский завод «Ремпутьмаш» (по системе теплоснабжения, расположенной на территории Городского поселения «Поселок Товарково») на 2018 год составили: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1985"/>
        <w:gridCol w:w="992"/>
        <w:gridCol w:w="851"/>
        <w:gridCol w:w="850"/>
        <w:gridCol w:w="851"/>
        <w:gridCol w:w="850"/>
        <w:gridCol w:w="1099"/>
      </w:tblGrid>
      <w:tr w:rsidR="00E91945" w:rsidRPr="00E91945" w:rsidTr="00CC7268">
        <w:trPr>
          <w:trHeight w:val="130"/>
          <w:tblHeader/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E91945" w:rsidRPr="00F209EC" w:rsidRDefault="00E91945" w:rsidP="007C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9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91945" w:rsidRPr="00F209EC" w:rsidRDefault="00E91945" w:rsidP="007C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9EC">
              <w:rPr>
                <w:rFonts w:ascii="Times New Roman" w:eastAsia="Times New Roman" w:hAnsi="Times New Roman" w:cs="Times New Roman"/>
                <w:sz w:val="20"/>
                <w:szCs w:val="20"/>
              </w:rPr>
              <w:t>Вид тарифа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91945" w:rsidRPr="00F209EC" w:rsidRDefault="00E91945" w:rsidP="007C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9E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91945" w:rsidRPr="00F209EC" w:rsidRDefault="00E91945" w:rsidP="007C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9EC">
              <w:rPr>
                <w:rFonts w:ascii="Times New Roman" w:eastAsia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E91945" w:rsidRPr="00F209EC" w:rsidRDefault="00E91945" w:rsidP="007C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9EC">
              <w:rPr>
                <w:rFonts w:ascii="Times New Roman" w:eastAsia="Times New Roman" w:hAnsi="Times New Roman" w:cs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E91945" w:rsidRPr="00F209EC" w:rsidRDefault="00E91945" w:rsidP="007C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9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Острый и </w:t>
            </w:r>
            <w:proofErr w:type="spellStart"/>
            <w:proofErr w:type="gramStart"/>
            <w:r w:rsidRPr="00F209EC">
              <w:rPr>
                <w:rFonts w:ascii="Times New Roman" w:eastAsia="Times New Roman" w:hAnsi="Times New Roman" w:cs="Times New Roman"/>
                <w:sz w:val="20"/>
                <w:szCs w:val="20"/>
              </w:rPr>
              <w:t>редуциро</w:t>
            </w:r>
            <w:proofErr w:type="spellEnd"/>
            <w:r w:rsidRPr="00F209EC">
              <w:rPr>
                <w:rFonts w:ascii="Times New Roman" w:eastAsia="Times New Roman" w:hAnsi="Times New Roman" w:cs="Times New Roman"/>
                <w:sz w:val="20"/>
                <w:szCs w:val="20"/>
              </w:rPr>
              <w:t>-ванный</w:t>
            </w:r>
            <w:proofErr w:type="gramEnd"/>
            <w:r w:rsidRPr="00F209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</w:t>
            </w:r>
          </w:p>
        </w:tc>
      </w:tr>
      <w:tr w:rsidR="00E91945" w:rsidRPr="00E91945" w:rsidTr="00CC7268">
        <w:trPr>
          <w:trHeight w:val="130"/>
          <w:tblHeader/>
          <w:jc w:val="center"/>
        </w:trPr>
        <w:tc>
          <w:tcPr>
            <w:tcW w:w="1526" w:type="dxa"/>
            <w:vMerge/>
            <w:shd w:val="clear" w:color="auto" w:fill="auto"/>
          </w:tcPr>
          <w:p w:rsidR="00E91945" w:rsidRPr="00F209EC" w:rsidRDefault="00E91945" w:rsidP="007C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91945" w:rsidRPr="00F209EC" w:rsidRDefault="00E91945" w:rsidP="007C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91945" w:rsidRPr="00F209EC" w:rsidRDefault="00E91945" w:rsidP="007C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91945" w:rsidRPr="00F209EC" w:rsidRDefault="00E91945" w:rsidP="007C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91945" w:rsidRPr="00F209EC" w:rsidRDefault="00E91945" w:rsidP="007C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9EC">
              <w:rPr>
                <w:rFonts w:ascii="Times New Roman" w:eastAsia="Times New Roman" w:hAnsi="Times New Roman" w:cs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50" w:type="dxa"/>
            <w:shd w:val="clear" w:color="auto" w:fill="auto"/>
          </w:tcPr>
          <w:p w:rsidR="00E91945" w:rsidRPr="00F209EC" w:rsidRDefault="00E91945" w:rsidP="007C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9EC">
              <w:rPr>
                <w:rFonts w:ascii="Times New Roman" w:eastAsia="Times New Roman" w:hAnsi="Times New Roman" w:cs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51" w:type="dxa"/>
            <w:shd w:val="clear" w:color="auto" w:fill="auto"/>
          </w:tcPr>
          <w:p w:rsidR="00E91945" w:rsidRPr="00F209EC" w:rsidRDefault="00E91945" w:rsidP="007C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9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7,0 до 13,0 кг/см² </w:t>
            </w:r>
          </w:p>
        </w:tc>
        <w:tc>
          <w:tcPr>
            <w:tcW w:w="850" w:type="dxa"/>
            <w:shd w:val="clear" w:color="auto" w:fill="auto"/>
          </w:tcPr>
          <w:p w:rsidR="00E91945" w:rsidRPr="00F209EC" w:rsidRDefault="00E91945" w:rsidP="007C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9EC">
              <w:rPr>
                <w:rFonts w:ascii="Times New Roman" w:eastAsia="Times New Roman" w:hAnsi="Times New Roman" w:cs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099" w:type="dxa"/>
            <w:vMerge/>
            <w:shd w:val="clear" w:color="auto" w:fill="auto"/>
          </w:tcPr>
          <w:p w:rsidR="00E91945" w:rsidRPr="00F209EC" w:rsidRDefault="00E91945" w:rsidP="007C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1945" w:rsidRPr="00E91945" w:rsidTr="00CC7268">
        <w:trPr>
          <w:trHeight w:val="130"/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E91945" w:rsidRPr="00F209EC" w:rsidRDefault="00E91945" w:rsidP="007C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9EC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Акционерное общество «Калужский завод «Ремпутьмаш»</w:t>
            </w:r>
          </w:p>
        </w:tc>
        <w:tc>
          <w:tcPr>
            <w:tcW w:w="8328" w:type="dxa"/>
            <w:gridSpan w:val="8"/>
            <w:shd w:val="clear" w:color="auto" w:fill="auto"/>
            <w:vAlign w:val="center"/>
          </w:tcPr>
          <w:p w:rsidR="00E91945" w:rsidRPr="00F209EC" w:rsidRDefault="00E91945" w:rsidP="00C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9EC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потребителей, в случае отсутствия дифференциации тарифов</w:t>
            </w:r>
            <w:r w:rsidR="00CC72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09EC">
              <w:rPr>
                <w:rFonts w:ascii="Times New Roman" w:eastAsia="Times New Roman" w:hAnsi="Times New Roman" w:cs="Times New Roman"/>
                <w:sz w:val="20"/>
                <w:szCs w:val="20"/>
              </w:rPr>
              <w:t>по схеме подключения</w:t>
            </w:r>
          </w:p>
        </w:tc>
      </w:tr>
      <w:tr w:rsidR="00E91945" w:rsidRPr="00E91945" w:rsidTr="00CC7268">
        <w:trPr>
          <w:trHeight w:val="130"/>
          <w:jc w:val="center"/>
        </w:trPr>
        <w:tc>
          <w:tcPr>
            <w:tcW w:w="1526" w:type="dxa"/>
            <w:vMerge/>
            <w:shd w:val="clear" w:color="auto" w:fill="auto"/>
          </w:tcPr>
          <w:p w:rsidR="00E91945" w:rsidRPr="00F209EC" w:rsidRDefault="00E91945" w:rsidP="007C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91945" w:rsidRPr="00F209EC" w:rsidRDefault="00E91945" w:rsidP="007C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91945" w:rsidRPr="00F209EC" w:rsidRDefault="00E91945" w:rsidP="00C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9EC">
              <w:rPr>
                <w:rFonts w:ascii="Times New Roman" w:eastAsia="Times New Roman" w:hAnsi="Times New Roman" w:cs="Times New Roman"/>
                <w:sz w:val="20"/>
                <w:szCs w:val="20"/>
              </w:rPr>
              <w:t>30.10-31.12</w:t>
            </w:r>
            <w:r w:rsidR="00CC72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209EC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945" w:rsidRPr="00F209EC" w:rsidRDefault="00E91945" w:rsidP="007C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9EC">
              <w:rPr>
                <w:rFonts w:ascii="Times New Roman" w:eastAsia="Times New Roman" w:hAnsi="Times New Roman" w:cs="Times New Roman"/>
                <w:sz w:val="20"/>
                <w:szCs w:val="20"/>
              </w:rPr>
              <w:t>1700,17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945" w:rsidRPr="00F209EC" w:rsidRDefault="00E91945" w:rsidP="007C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9E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945" w:rsidRPr="00F209EC" w:rsidRDefault="00E91945" w:rsidP="007C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9E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945" w:rsidRPr="00F209EC" w:rsidRDefault="00E91945" w:rsidP="007C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9E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945" w:rsidRPr="00F209EC" w:rsidRDefault="00E91945" w:rsidP="007C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9E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E91945" w:rsidRPr="00F209EC" w:rsidRDefault="00E91945" w:rsidP="007C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9E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1945" w:rsidRPr="00E91945" w:rsidTr="00CC7268">
        <w:trPr>
          <w:trHeight w:val="130"/>
          <w:jc w:val="center"/>
        </w:trPr>
        <w:tc>
          <w:tcPr>
            <w:tcW w:w="1526" w:type="dxa"/>
            <w:vMerge/>
            <w:shd w:val="clear" w:color="auto" w:fill="auto"/>
          </w:tcPr>
          <w:p w:rsidR="00E91945" w:rsidRPr="00F209EC" w:rsidRDefault="00E91945" w:rsidP="007C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8" w:type="dxa"/>
            <w:gridSpan w:val="8"/>
            <w:shd w:val="clear" w:color="auto" w:fill="auto"/>
          </w:tcPr>
          <w:p w:rsidR="00E91945" w:rsidRPr="00F209EC" w:rsidRDefault="00E91945" w:rsidP="007C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9EC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</w:tr>
      <w:tr w:rsidR="00E91945" w:rsidRPr="00E91945" w:rsidTr="00CC7268">
        <w:trPr>
          <w:trHeight w:val="130"/>
          <w:jc w:val="center"/>
        </w:trPr>
        <w:tc>
          <w:tcPr>
            <w:tcW w:w="1526" w:type="dxa"/>
            <w:vMerge/>
            <w:shd w:val="clear" w:color="auto" w:fill="auto"/>
          </w:tcPr>
          <w:p w:rsidR="00E91945" w:rsidRPr="00F209EC" w:rsidRDefault="00E91945" w:rsidP="007C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91945" w:rsidRPr="00F209EC" w:rsidRDefault="00E91945" w:rsidP="007C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91945" w:rsidRPr="00F209EC" w:rsidRDefault="00E91945" w:rsidP="00C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9EC">
              <w:rPr>
                <w:rFonts w:ascii="Times New Roman" w:eastAsia="Times New Roman" w:hAnsi="Times New Roman" w:cs="Times New Roman"/>
                <w:sz w:val="20"/>
                <w:szCs w:val="20"/>
              </w:rPr>
              <w:t>30.10-31.12</w:t>
            </w:r>
            <w:r w:rsidR="00CC72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209EC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945" w:rsidRPr="00F209EC" w:rsidRDefault="00E91945" w:rsidP="007C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9EC">
              <w:rPr>
                <w:rFonts w:ascii="Times New Roman" w:eastAsia="Times New Roman" w:hAnsi="Times New Roman" w:cs="Times New Roman"/>
                <w:sz w:val="20"/>
                <w:szCs w:val="20"/>
              </w:rPr>
              <w:t>2006,20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945" w:rsidRPr="00F209EC" w:rsidRDefault="00E91945" w:rsidP="007C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9E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945" w:rsidRPr="00F209EC" w:rsidRDefault="00E91945" w:rsidP="007C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9E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945" w:rsidRPr="00F209EC" w:rsidRDefault="00E91945" w:rsidP="007C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9E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945" w:rsidRPr="00F209EC" w:rsidRDefault="00E91945" w:rsidP="007C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9E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E91945" w:rsidRPr="00F209EC" w:rsidRDefault="00E91945" w:rsidP="007C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9E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C6A56" w:rsidRDefault="000C6A56" w:rsidP="00E919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945" w:rsidRPr="00F209EC" w:rsidRDefault="00E91945" w:rsidP="00E919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9EC">
        <w:rPr>
          <w:rFonts w:ascii="Times New Roman" w:eastAsia="Times New Roman" w:hAnsi="Times New Roman" w:cs="Times New Roman"/>
          <w:sz w:val="24"/>
          <w:szCs w:val="24"/>
        </w:rPr>
        <w:t>Рост рекомендуемого тарифа на производство и передачу тепловой энергии с 30.10.2018 относительно действующего тарифа, установленного для МУП КХ п. Товарково, составит 100,0 %.</w:t>
      </w:r>
    </w:p>
    <w:p w:rsidR="00E91945" w:rsidRPr="00F209EC" w:rsidRDefault="00E91945" w:rsidP="00E919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9EC">
        <w:rPr>
          <w:rFonts w:ascii="Times New Roman" w:eastAsia="Times New Roman" w:hAnsi="Times New Roman" w:cs="Times New Roman"/>
          <w:sz w:val="24"/>
          <w:szCs w:val="24"/>
        </w:rPr>
        <w:t>Предлага</w:t>
      </w:r>
      <w:r w:rsidR="008C18AF">
        <w:rPr>
          <w:rFonts w:ascii="Times New Roman" w:eastAsia="Times New Roman" w:hAnsi="Times New Roman" w:cs="Times New Roman"/>
          <w:sz w:val="24"/>
          <w:szCs w:val="24"/>
        </w:rPr>
        <w:t>ется к</w:t>
      </w:r>
      <w:r w:rsidRPr="00F209EC">
        <w:rPr>
          <w:rFonts w:ascii="Times New Roman" w:eastAsia="Times New Roman" w:hAnsi="Times New Roman" w:cs="Times New Roman"/>
          <w:sz w:val="24"/>
          <w:szCs w:val="24"/>
        </w:rPr>
        <w:t>омиссии установить для акционерного общества «Калужский завод «Ремпутьмаш» указанные тарифы</w:t>
      </w:r>
      <w:r w:rsidRPr="00F209EC">
        <w:rPr>
          <w:rFonts w:ascii="Times New Roman" w:eastAsia="Times New Roman" w:hAnsi="Times New Roman" w:cs="Times New Roman"/>
          <w:spacing w:val="7"/>
          <w:sz w:val="24"/>
          <w:szCs w:val="24"/>
        </w:rPr>
        <w:t>.</w:t>
      </w:r>
    </w:p>
    <w:p w:rsidR="007B2762" w:rsidRDefault="007B2762" w:rsidP="007B2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D69" w:rsidRPr="00E91945" w:rsidRDefault="002E3D69" w:rsidP="002E3D69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945">
        <w:rPr>
          <w:rFonts w:ascii="Times New Roman" w:hAnsi="Times New Roman" w:cs="Times New Roman"/>
          <w:color w:val="000000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4F576F" w:rsidRDefault="004F576F" w:rsidP="00AC5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945">
        <w:rPr>
          <w:rFonts w:ascii="Times New Roman" w:eastAsia="Times New Roman" w:hAnsi="Times New Roman" w:cs="Times New Roman"/>
          <w:sz w:val="24"/>
          <w:szCs w:val="24"/>
        </w:rPr>
        <w:t>С 30</w:t>
      </w:r>
      <w:r w:rsidR="00AC5C44" w:rsidRPr="00E91945">
        <w:rPr>
          <w:rFonts w:ascii="Times New Roman" w:eastAsia="Times New Roman" w:hAnsi="Times New Roman" w:cs="Times New Roman"/>
          <w:sz w:val="24"/>
          <w:szCs w:val="24"/>
        </w:rPr>
        <w:t xml:space="preserve"> октября 2018 года по 31 декабря 2018 года установить и ввести в действие </w:t>
      </w:r>
      <w:r w:rsidR="00E91945" w:rsidRPr="00E91945">
        <w:rPr>
          <w:rFonts w:ascii="Times New Roman" w:eastAsia="Times New Roman" w:hAnsi="Times New Roman" w:cs="Times New Roman"/>
          <w:sz w:val="24"/>
          <w:szCs w:val="24"/>
        </w:rPr>
        <w:t xml:space="preserve"> предложенные </w:t>
      </w:r>
      <w:r w:rsidR="00E91945" w:rsidRPr="00E91945">
        <w:rPr>
          <w:rFonts w:ascii="Times New Roman" w:hAnsi="Times New Roman"/>
          <w:sz w:val="24"/>
          <w:szCs w:val="24"/>
        </w:rPr>
        <w:t>для акционерного общества «Калужский завод «Ремпутьмаш» (по системе теплоснабжения, расположенной на территории Городского поселения «Поселок Товарково») одноставочные тарифы на тепловую энергию (мощность)</w:t>
      </w:r>
      <w:r w:rsidR="00E91945">
        <w:rPr>
          <w:rFonts w:ascii="Times New Roman" w:hAnsi="Times New Roman"/>
          <w:sz w:val="24"/>
          <w:szCs w:val="24"/>
        </w:rPr>
        <w:t>.</w:t>
      </w:r>
    </w:p>
    <w:p w:rsidR="004F576F" w:rsidRPr="00AC5C44" w:rsidRDefault="004F576F" w:rsidP="00AC5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4BB" w:rsidRPr="00E91945" w:rsidRDefault="005F44BB" w:rsidP="005F44BB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94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Решение принято в соответствии с пояснительной запиской от </w:t>
      </w:r>
      <w:r w:rsidR="00E91945" w:rsidRPr="00E9194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AC5C44" w:rsidRPr="00E9194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E9194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91945" w:rsidRPr="00E91945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E91945">
        <w:rPr>
          <w:rFonts w:ascii="Times New Roman" w:eastAsia="Times New Roman" w:hAnsi="Times New Roman" w:cs="Times New Roman"/>
          <w:b/>
          <w:sz w:val="24"/>
          <w:szCs w:val="24"/>
        </w:rPr>
        <w:t>.2018</w:t>
      </w:r>
      <w:r w:rsidR="00AC5C44" w:rsidRPr="00E91945">
        <w:rPr>
          <w:rFonts w:ascii="Times New Roman" w:eastAsia="Times New Roman" w:hAnsi="Times New Roman" w:cs="Times New Roman"/>
          <w:b/>
          <w:sz w:val="24"/>
          <w:szCs w:val="24"/>
        </w:rPr>
        <w:t xml:space="preserve"> и экспертным заключением от </w:t>
      </w:r>
      <w:r w:rsidR="00E91945" w:rsidRPr="00E9194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AC5C44" w:rsidRPr="00E91945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="00E91945" w:rsidRPr="00E91945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AC5C44" w:rsidRPr="00E9194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A7290" w:rsidRPr="00E91945">
        <w:rPr>
          <w:rFonts w:ascii="Times New Roman" w:eastAsia="Times New Roman" w:hAnsi="Times New Roman" w:cs="Times New Roman"/>
          <w:b/>
          <w:sz w:val="24"/>
          <w:szCs w:val="24"/>
        </w:rPr>
        <w:t xml:space="preserve">2018 по делу </w:t>
      </w:r>
      <w:r w:rsidR="00E91945" w:rsidRPr="00E91945">
        <w:rPr>
          <w:rFonts w:ascii="Times New Roman" w:hAnsi="Times New Roman" w:cs="Times New Roman"/>
          <w:b/>
          <w:sz w:val="24"/>
          <w:szCs w:val="24"/>
        </w:rPr>
        <w:t>№ 304/Т-03/3263-18</w:t>
      </w:r>
      <w:r w:rsidRPr="00E919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D1BE2" w:rsidRPr="00E91945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E91945">
        <w:rPr>
          <w:rFonts w:ascii="Times New Roman" w:eastAsia="Times New Roman" w:hAnsi="Times New Roman" w:cs="Times New Roman"/>
          <w:b/>
          <w:sz w:val="24"/>
          <w:szCs w:val="24"/>
        </w:rPr>
        <w:t>форме приказа (прилагается), голосовали единогласно.</w:t>
      </w:r>
    </w:p>
    <w:p w:rsidR="005F44BB" w:rsidRPr="009B4366" w:rsidRDefault="005F44BB" w:rsidP="005F44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366" w:rsidRPr="0040342B" w:rsidRDefault="00E54D0B" w:rsidP="00EB3F5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342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0342B" w:rsidRPr="0040342B">
        <w:rPr>
          <w:rFonts w:ascii="Times New Roman" w:hAnsi="Times New Roman" w:cs="Times New Roman"/>
          <w:b/>
          <w:sz w:val="24"/>
          <w:szCs w:val="24"/>
        </w:rPr>
        <w:t>«Об установлении тарифов на тепловую энергию (мощность) для Открытого акционерного общества «Калужский турбинный завод» на 2018 год»</w:t>
      </w:r>
    </w:p>
    <w:p w:rsidR="00E54D0B" w:rsidRPr="00EB3F57" w:rsidRDefault="00E54D0B" w:rsidP="00502F48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342B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E54D0B" w:rsidRPr="00EB3F57" w:rsidRDefault="00E91945" w:rsidP="00502F48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Доложил: С.И. Гаврикова</w:t>
      </w:r>
      <w:r w:rsidR="00E54D0B" w:rsidRPr="00EB3F5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02F48" w:rsidRDefault="00502F48" w:rsidP="00502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A56" w:rsidRDefault="0040342B" w:rsidP="00403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34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17 июля 2018 года вступило в силу постановление Городской Управы города Калуги № 288-п «О внесении изменений в постановление Городской Управы города Калуги от 30.12.2014 № 461-п «О присвоении статуса единой теплоснабжающей организации», в соответствии с которым </w:t>
      </w:r>
      <w:r w:rsidRPr="0040342B">
        <w:rPr>
          <w:rFonts w:ascii="Times New Roman" w:eastAsiaTheme="minorHAnsi" w:hAnsi="Times New Roman"/>
          <w:sz w:val="24"/>
          <w:szCs w:val="24"/>
          <w:lang w:eastAsia="en-US"/>
        </w:rPr>
        <w:t>ОАО «Калужский турбинный завод»</w:t>
      </w:r>
      <w:r w:rsidRPr="004034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присвоен статус единой теплоснабжающей организации в зоне деятельности 105, 106. Таким образом, в указанной зоне подлежат изменению договорные отношения и поставщики тепловой энергии потребителям.</w:t>
      </w:r>
    </w:p>
    <w:p w:rsidR="0040342B" w:rsidRPr="0040342B" w:rsidRDefault="0040342B" w:rsidP="00403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342B">
        <w:rPr>
          <w:rFonts w:ascii="Times New Roman" w:eastAsiaTheme="minorHAnsi" w:hAnsi="Times New Roman"/>
          <w:sz w:val="24"/>
          <w:szCs w:val="24"/>
          <w:lang w:eastAsia="en-US"/>
        </w:rPr>
        <w:t>ОАО «Калужский турбинный завод»</w:t>
      </w:r>
      <w:r w:rsidRPr="004034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обратилось в министерство конкурентной политики Калужской области с предложением об установлении тарифов на тепловую энергию (мощность) и тарифов на </w:t>
      </w:r>
      <w:r w:rsidRPr="0040342B">
        <w:rPr>
          <w:rFonts w:ascii="Times New Roman" w:eastAsiaTheme="minorHAnsi" w:hAnsi="Times New Roman"/>
          <w:sz w:val="24"/>
          <w:szCs w:val="24"/>
          <w:lang w:eastAsia="en-US"/>
        </w:rPr>
        <w:t>тепловую энергию (мощность), поставляемую другим теплоснабжающим организациям, приобретающим тепловую энергию с целью компенсации потерь, на 2018 год, в связи с появлением новых регулируемых видов деятельности в зоне 105, 106.</w:t>
      </w:r>
      <w:r w:rsidR="00CC726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034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ходе анализа представленных </w:t>
      </w:r>
      <w:r w:rsidRPr="0040342B">
        <w:rPr>
          <w:rFonts w:ascii="Times New Roman" w:eastAsiaTheme="minorHAnsi" w:hAnsi="Times New Roman"/>
          <w:sz w:val="24"/>
          <w:szCs w:val="24"/>
          <w:lang w:eastAsia="en-US"/>
        </w:rPr>
        <w:t>ОАО «Калужский турбинный завод»</w:t>
      </w:r>
      <w:r w:rsidRPr="004034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материалов возникла необходимость уточнения предложения об установлении тарифов. До настоящего времени </w:t>
      </w:r>
      <w:r w:rsidRPr="0040342B">
        <w:rPr>
          <w:rFonts w:ascii="Times New Roman" w:eastAsiaTheme="minorHAnsi" w:hAnsi="Times New Roman"/>
          <w:sz w:val="24"/>
          <w:szCs w:val="24"/>
          <w:lang w:eastAsia="en-US"/>
        </w:rPr>
        <w:t>ОАО «Калужский турбинный завод»</w:t>
      </w:r>
      <w:r w:rsidRPr="004034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не представило необходимых материалов. Предлагается перенести рассмотрение вопроса «Об установлении тарифов на тепловую энергию (мощность) для Открытого акционерного общества «Калужский турбинный завод» на 2018 год» </w:t>
      </w:r>
      <w:r w:rsidR="00E820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</w:t>
      </w:r>
      <w:r w:rsidRPr="0040342B">
        <w:rPr>
          <w:rFonts w:ascii="Times New Roman" w:eastAsiaTheme="minorHAnsi" w:hAnsi="Times New Roman" w:cs="Times New Roman"/>
          <w:sz w:val="24"/>
          <w:szCs w:val="24"/>
          <w:lang w:eastAsia="en-US"/>
        </w:rPr>
        <w:t>следующее заседание комиссии</w:t>
      </w:r>
      <w:r w:rsidR="007C1D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29.10.2018</w:t>
      </w:r>
      <w:r w:rsidRPr="0040342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B3F57" w:rsidRPr="0040342B" w:rsidRDefault="00EB3F57" w:rsidP="00EB3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4366" w:rsidRPr="00EB3F57" w:rsidRDefault="009B4366" w:rsidP="00502F48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F57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E91945" w:rsidRDefault="00E82025" w:rsidP="00502F48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F48">
        <w:rPr>
          <w:rFonts w:ascii="Times New Roman" w:eastAsia="Times New Roman" w:hAnsi="Times New Roman" w:cs="Times New Roman"/>
          <w:sz w:val="24"/>
          <w:szCs w:val="24"/>
        </w:rPr>
        <w:t>Перенести рассмотрение вышеуказанн</w:t>
      </w:r>
      <w:r>
        <w:rPr>
          <w:rFonts w:ascii="Times New Roman" w:eastAsia="Times New Roman" w:hAnsi="Times New Roman" w:cs="Times New Roman"/>
          <w:sz w:val="24"/>
          <w:szCs w:val="24"/>
        </w:rPr>
        <w:t>ого вопроса</w:t>
      </w:r>
      <w:r w:rsidRPr="00502F48">
        <w:rPr>
          <w:rFonts w:ascii="Times New Roman" w:eastAsia="Times New Roman" w:hAnsi="Times New Roman" w:cs="Times New Roman"/>
          <w:sz w:val="24"/>
          <w:szCs w:val="24"/>
        </w:rPr>
        <w:t xml:space="preserve"> по существу на заседание комиссии</w:t>
      </w:r>
      <w:r w:rsidR="008C18AF">
        <w:rPr>
          <w:rFonts w:ascii="Times New Roman" w:eastAsia="Times New Roman" w:hAnsi="Times New Roman" w:cs="Times New Roman"/>
          <w:sz w:val="24"/>
          <w:szCs w:val="24"/>
        </w:rPr>
        <w:t xml:space="preserve"> 29.10.2018</w:t>
      </w:r>
      <w:r w:rsidRPr="00502F48">
        <w:rPr>
          <w:rFonts w:ascii="Times New Roman" w:eastAsia="Times New Roman" w:hAnsi="Times New Roman" w:cs="Times New Roman"/>
          <w:sz w:val="24"/>
          <w:szCs w:val="24"/>
        </w:rPr>
        <w:t>, известив заинтересованных лиц о времени и месте дополнительно</w:t>
      </w:r>
      <w:r w:rsidR="008C18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1945" w:rsidRDefault="00E91945" w:rsidP="00502F48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4366" w:rsidRPr="00EB3F57" w:rsidRDefault="00EB3F57" w:rsidP="00502F48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66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0342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9B436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0342B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9B4366">
        <w:rPr>
          <w:rFonts w:ascii="Times New Roman" w:eastAsia="Times New Roman" w:hAnsi="Times New Roman" w:cs="Times New Roman"/>
          <w:b/>
          <w:sz w:val="24"/>
          <w:szCs w:val="24"/>
        </w:rPr>
        <w:t>.2018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40E45">
        <w:rPr>
          <w:rFonts w:ascii="Times New Roman" w:eastAsia="Times New Roman" w:hAnsi="Times New Roman" w:cs="Times New Roman"/>
          <w:b/>
          <w:sz w:val="24"/>
          <w:szCs w:val="24"/>
        </w:rPr>
        <w:t xml:space="preserve">по делу </w:t>
      </w:r>
      <w:r w:rsidR="0040342B" w:rsidRPr="007A3ED8">
        <w:rPr>
          <w:rFonts w:ascii="Times New Roman" w:hAnsi="Times New Roman" w:cs="Times New Roman"/>
          <w:b/>
          <w:sz w:val="26"/>
          <w:szCs w:val="26"/>
        </w:rPr>
        <w:t>№ 30</w:t>
      </w:r>
      <w:r w:rsidR="0040342B">
        <w:rPr>
          <w:rFonts w:ascii="Times New Roman" w:hAnsi="Times New Roman" w:cs="Times New Roman"/>
          <w:b/>
          <w:sz w:val="26"/>
          <w:szCs w:val="26"/>
        </w:rPr>
        <w:t>6</w:t>
      </w:r>
      <w:r w:rsidR="0040342B" w:rsidRPr="007A3ED8">
        <w:rPr>
          <w:rFonts w:ascii="Times New Roman" w:hAnsi="Times New Roman" w:cs="Times New Roman"/>
          <w:b/>
          <w:sz w:val="26"/>
          <w:szCs w:val="26"/>
        </w:rPr>
        <w:t>/Т-03/3</w:t>
      </w:r>
      <w:r w:rsidR="0040342B">
        <w:rPr>
          <w:rFonts w:ascii="Times New Roman" w:hAnsi="Times New Roman" w:cs="Times New Roman"/>
          <w:b/>
          <w:sz w:val="26"/>
          <w:szCs w:val="26"/>
        </w:rPr>
        <w:t>283</w:t>
      </w:r>
      <w:r w:rsidR="0040342B" w:rsidRPr="007A3ED8">
        <w:rPr>
          <w:rFonts w:ascii="Times New Roman" w:hAnsi="Times New Roman" w:cs="Times New Roman"/>
          <w:b/>
          <w:sz w:val="26"/>
          <w:szCs w:val="26"/>
        </w:rPr>
        <w:t>-18</w:t>
      </w:r>
      <w:r w:rsidR="0040342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740E45">
        <w:rPr>
          <w:rFonts w:ascii="Times New Roman" w:eastAsia="Times New Roman" w:hAnsi="Times New Roman" w:cs="Times New Roman"/>
          <w:b/>
          <w:sz w:val="24"/>
          <w:szCs w:val="24"/>
        </w:rPr>
        <w:t>протокольной форме</w:t>
      </w:r>
      <w:r w:rsidRPr="009B4366">
        <w:rPr>
          <w:rFonts w:ascii="Times New Roman" w:eastAsia="Times New Roman" w:hAnsi="Times New Roman" w:cs="Times New Roman"/>
          <w:b/>
          <w:sz w:val="24"/>
          <w:szCs w:val="24"/>
        </w:rPr>
        <w:t>, голосовали единогласно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B4366" w:rsidRPr="00EB3F57" w:rsidRDefault="009B4366" w:rsidP="00502F48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F7D" w:rsidRDefault="00CE6F7D" w:rsidP="001D5938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886" w:rsidRPr="0050639E" w:rsidRDefault="005C3886" w:rsidP="005C388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639E">
        <w:rPr>
          <w:rFonts w:ascii="Times New Roman" w:eastAsia="Times New Roman" w:hAnsi="Times New Roman" w:cs="Times New Roman"/>
          <w:b/>
          <w:sz w:val="24"/>
          <w:szCs w:val="24"/>
        </w:rPr>
        <w:t>Члены комиссии по тарифам и ценам: __________________________ С.И. Гаврикова</w:t>
      </w:r>
    </w:p>
    <w:p w:rsidR="005C3886" w:rsidRPr="0050639E" w:rsidRDefault="005C3886" w:rsidP="005C388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639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</w:p>
    <w:p w:rsidR="005C3886" w:rsidRPr="0050639E" w:rsidRDefault="005C3886" w:rsidP="005C388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639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Г.А. Кузина</w:t>
      </w:r>
    </w:p>
    <w:p w:rsidR="005C3886" w:rsidRPr="0050639E" w:rsidRDefault="005C3886" w:rsidP="005C388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886" w:rsidRPr="0050639E" w:rsidRDefault="005C3886" w:rsidP="005C388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639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Д.Ю. Лаврентьев</w:t>
      </w:r>
    </w:p>
    <w:p w:rsidR="005C3886" w:rsidRPr="0050639E" w:rsidRDefault="005C3886" w:rsidP="005C388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886" w:rsidRPr="0050639E" w:rsidRDefault="005C3886" w:rsidP="005C388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639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С.И. Ландухова</w:t>
      </w:r>
    </w:p>
    <w:p w:rsidR="005C3886" w:rsidRPr="0050639E" w:rsidRDefault="005C3886" w:rsidP="005C388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886" w:rsidRPr="0050639E" w:rsidRDefault="005C3886" w:rsidP="005C388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639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М.Н. Ненашев</w:t>
      </w:r>
    </w:p>
    <w:p w:rsidR="005C3886" w:rsidRPr="0050639E" w:rsidRDefault="005C3886" w:rsidP="005C388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886" w:rsidRPr="0050639E" w:rsidRDefault="005C3886" w:rsidP="005C388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639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Т.В. Петрова</w:t>
      </w:r>
    </w:p>
    <w:p w:rsidR="005C3886" w:rsidRPr="0050639E" w:rsidRDefault="005C3886" w:rsidP="005C388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938" w:rsidRDefault="001D5938" w:rsidP="005C388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886" w:rsidRPr="0050639E" w:rsidRDefault="005C3886" w:rsidP="005C388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639E">
        <w:rPr>
          <w:rFonts w:ascii="Times New Roman" w:eastAsia="Times New Roman" w:hAnsi="Times New Roman" w:cs="Times New Roman"/>
          <w:b/>
          <w:sz w:val="24"/>
          <w:szCs w:val="24"/>
        </w:rPr>
        <w:t>Ответственный секретарь комиссии по тарифам и ц</w:t>
      </w:r>
      <w:r w:rsidR="004A481C" w:rsidRPr="0050639E">
        <w:rPr>
          <w:rFonts w:ascii="Times New Roman" w:eastAsia="Times New Roman" w:hAnsi="Times New Roman" w:cs="Times New Roman"/>
          <w:b/>
          <w:sz w:val="24"/>
          <w:szCs w:val="24"/>
        </w:rPr>
        <w:t xml:space="preserve">енам _____________ </w:t>
      </w:r>
      <w:r w:rsidR="00E84B9E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4A481C" w:rsidRPr="0050639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84B9E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4A481C" w:rsidRPr="0050639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E84B9E">
        <w:rPr>
          <w:rFonts w:ascii="Times New Roman" w:eastAsia="Times New Roman" w:hAnsi="Times New Roman" w:cs="Times New Roman"/>
          <w:b/>
          <w:sz w:val="24"/>
          <w:szCs w:val="24"/>
        </w:rPr>
        <w:t>Егорова</w:t>
      </w:r>
    </w:p>
    <w:sectPr w:rsidR="005C3886" w:rsidRPr="0050639E" w:rsidSect="00CC7268">
      <w:foot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226" w:rsidRDefault="005B2226" w:rsidP="00385DEB">
      <w:pPr>
        <w:spacing w:after="0" w:line="240" w:lineRule="auto"/>
      </w:pPr>
      <w:r>
        <w:separator/>
      </w:r>
    </w:p>
  </w:endnote>
  <w:endnote w:type="continuationSeparator" w:id="0">
    <w:p w:rsidR="005B2226" w:rsidRDefault="005B2226" w:rsidP="003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06420"/>
      <w:docPartObj>
        <w:docPartGallery w:val="Page Numbers (Bottom of Page)"/>
        <w:docPartUnique/>
      </w:docPartObj>
    </w:sdtPr>
    <w:sdtEndPr/>
    <w:sdtContent>
      <w:p w:rsidR="00375FAD" w:rsidRDefault="00375FA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5E6">
          <w:rPr>
            <w:noProof/>
          </w:rPr>
          <w:t>18</w:t>
        </w:r>
        <w:r>
          <w:fldChar w:fldCharType="end"/>
        </w:r>
      </w:p>
    </w:sdtContent>
  </w:sdt>
  <w:p w:rsidR="00375FAD" w:rsidRDefault="00375FA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AD" w:rsidRDefault="00375FAD">
    <w:pPr>
      <w:pStyle w:val="a3"/>
    </w:pPr>
  </w:p>
  <w:p w:rsidR="00375FAD" w:rsidRDefault="00375F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226" w:rsidRDefault="005B2226" w:rsidP="00385DEB">
      <w:pPr>
        <w:spacing w:after="0" w:line="240" w:lineRule="auto"/>
      </w:pPr>
      <w:r>
        <w:separator/>
      </w:r>
    </w:p>
  </w:footnote>
  <w:footnote w:type="continuationSeparator" w:id="0">
    <w:p w:rsidR="005B2226" w:rsidRDefault="005B2226" w:rsidP="0038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93A"/>
    <w:multiLevelType w:val="hybridMultilevel"/>
    <w:tmpl w:val="7BF25F14"/>
    <w:lvl w:ilvl="0" w:tplc="1032C758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>
      <w:start w:val="1"/>
      <w:numFmt w:val="lowerLetter"/>
      <w:lvlText w:val="%5."/>
      <w:lvlJc w:val="left"/>
      <w:pPr>
        <w:ind w:left="4365" w:hanging="360"/>
      </w:pPr>
    </w:lvl>
    <w:lvl w:ilvl="5" w:tplc="0419001B">
      <w:start w:val="1"/>
      <w:numFmt w:val="lowerRoman"/>
      <w:lvlText w:val="%6."/>
      <w:lvlJc w:val="right"/>
      <w:pPr>
        <w:ind w:left="5085" w:hanging="180"/>
      </w:pPr>
    </w:lvl>
    <w:lvl w:ilvl="6" w:tplc="0419000F">
      <w:start w:val="1"/>
      <w:numFmt w:val="decimal"/>
      <w:lvlText w:val="%7."/>
      <w:lvlJc w:val="left"/>
      <w:pPr>
        <w:ind w:left="5805" w:hanging="360"/>
      </w:pPr>
    </w:lvl>
    <w:lvl w:ilvl="7" w:tplc="04190019">
      <w:start w:val="1"/>
      <w:numFmt w:val="lowerLetter"/>
      <w:lvlText w:val="%8."/>
      <w:lvlJc w:val="left"/>
      <w:pPr>
        <w:ind w:left="6525" w:hanging="360"/>
      </w:pPr>
    </w:lvl>
    <w:lvl w:ilvl="8" w:tplc="0419001B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4DF1FF6"/>
    <w:multiLevelType w:val="hybridMultilevel"/>
    <w:tmpl w:val="A348AF18"/>
    <w:lvl w:ilvl="0" w:tplc="66343076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04FE3"/>
    <w:multiLevelType w:val="hybridMultilevel"/>
    <w:tmpl w:val="559CD300"/>
    <w:lvl w:ilvl="0" w:tplc="395A8C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6D2488"/>
    <w:multiLevelType w:val="hybridMultilevel"/>
    <w:tmpl w:val="31E45FE8"/>
    <w:lvl w:ilvl="0" w:tplc="C4CA2582">
      <w:start w:val="2016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9784E"/>
    <w:multiLevelType w:val="hybridMultilevel"/>
    <w:tmpl w:val="665A151C"/>
    <w:lvl w:ilvl="0" w:tplc="F182886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7374991"/>
    <w:multiLevelType w:val="hybridMultilevel"/>
    <w:tmpl w:val="968020AA"/>
    <w:lvl w:ilvl="0" w:tplc="5E7C28E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E00FAB"/>
    <w:multiLevelType w:val="hybridMultilevel"/>
    <w:tmpl w:val="C4D22E26"/>
    <w:lvl w:ilvl="0" w:tplc="D374A7EE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4D50FFE"/>
    <w:multiLevelType w:val="hybridMultilevel"/>
    <w:tmpl w:val="7E7266D0"/>
    <w:lvl w:ilvl="0" w:tplc="3348CCA6">
      <w:start w:val="1"/>
      <w:numFmt w:val="decimal"/>
      <w:lvlText w:val="%1."/>
      <w:lvlJc w:val="left"/>
      <w:pPr>
        <w:ind w:left="1344" w:hanging="804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6C866FF"/>
    <w:multiLevelType w:val="multilevel"/>
    <w:tmpl w:val="1E784D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E2C70B1"/>
    <w:multiLevelType w:val="hybridMultilevel"/>
    <w:tmpl w:val="6958ED4C"/>
    <w:lvl w:ilvl="0" w:tplc="34BA5312">
      <w:start w:val="2016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3E1801"/>
    <w:multiLevelType w:val="hybridMultilevel"/>
    <w:tmpl w:val="DCB23A1C"/>
    <w:lvl w:ilvl="0" w:tplc="1108BE5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EA46580"/>
    <w:multiLevelType w:val="hybridMultilevel"/>
    <w:tmpl w:val="40209106"/>
    <w:lvl w:ilvl="0" w:tplc="13EED75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76CD7"/>
    <w:multiLevelType w:val="hybridMultilevel"/>
    <w:tmpl w:val="D7F68958"/>
    <w:lvl w:ilvl="0" w:tplc="8514E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175C5"/>
    <w:multiLevelType w:val="hybridMultilevel"/>
    <w:tmpl w:val="D68448A4"/>
    <w:lvl w:ilvl="0" w:tplc="7BD64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225A0F"/>
    <w:multiLevelType w:val="multilevel"/>
    <w:tmpl w:val="586CA22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879" w:hanging="1170"/>
      </w:pPr>
    </w:lvl>
    <w:lvl w:ilvl="2">
      <w:start w:val="1"/>
      <w:numFmt w:val="decimal"/>
      <w:isLgl/>
      <w:lvlText w:val="%1.%2.%3"/>
      <w:lvlJc w:val="left"/>
      <w:pPr>
        <w:ind w:left="1879" w:hanging="1170"/>
      </w:pPr>
    </w:lvl>
    <w:lvl w:ilvl="3">
      <w:start w:val="1"/>
      <w:numFmt w:val="decimal"/>
      <w:isLgl/>
      <w:lvlText w:val="%1.%2.%3.%4"/>
      <w:lvlJc w:val="left"/>
      <w:pPr>
        <w:ind w:left="1879" w:hanging="1170"/>
      </w:pPr>
    </w:lvl>
    <w:lvl w:ilvl="4">
      <w:start w:val="1"/>
      <w:numFmt w:val="decimal"/>
      <w:isLgl/>
      <w:lvlText w:val="%1.%2.%3.%4.%5"/>
      <w:lvlJc w:val="left"/>
      <w:pPr>
        <w:ind w:left="1879" w:hanging="117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abstractNum w:abstractNumId="15">
    <w:nsid w:val="46457538"/>
    <w:multiLevelType w:val="multilevel"/>
    <w:tmpl w:val="5F408CA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48A768F8"/>
    <w:multiLevelType w:val="hybridMultilevel"/>
    <w:tmpl w:val="77B4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276FB"/>
    <w:multiLevelType w:val="hybridMultilevel"/>
    <w:tmpl w:val="60FCF868"/>
    <w:lvl w:ilvl="0" w:tplc="3D8EC922">
      <w:start w:val="1"/>
      <w:numFmt w:val="decimal"/>
      <w:lvlText w:val="%1."/>
      <w:lvlJc w:val="left"/>
      <w:pPr>
        <w:ind w:left="765" w:hanging="375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4BE55B93"/>
    <w:multiLevelType w:val="hybridMultilevel"/>
    <w:tmpl w:val="FE4A03D8"/>
    <w:lvl w:ilvl="0" w:tplc="B5D2B3D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257B2F"/>
    <w:multiLevelType w:val="hybridMultilevel"/>
    <w:tmpl w:val="43523158"/>
    <w:lvl w:ilvl="0" w:tplc="40AA4C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F570FF8"/>
    <w:multiLevelType w:val="hybridMultilevel"/>
    <w:tmpl w:val="B7269E7A"/>
    <w:lvl w:ilvl="0" w:tplc="BA783752">
      <w:start w:val="2016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4D763F"/>
    <w:multiLevelType w:val="hybridMultilevel"/>
    <w:tmpl w:val="0EECC630"/>
    <w:lvl w:ilvl="0" w:tplc="D1D44C38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78C3ABB"/>
    <w:multiLevelType w:val="hybridMultilevel"/>
    <w:tmpl w:val="143C9496"/>
    <w:lvl w:ilvl="0" w:tplc="1B4473B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8B82FAF"/>
    <w:multiLevelType w:val="hybridMultilevel"/>
    <w:tmpl w:val="B66E4014"/>
    <w:lvl w:ilvl="0" w:tplc="9572CD3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4">
    <w:nsid w:val="695E0723"/>
    <w:multiLevelType w:val="multilevel"/>
    <w:tmpl w:val="16807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24" w:hanging="1800"/>
      </w:pPr>
      <w:rPr>
        <w:rFonts w:hint="default"/>
      </w:rPr>
    </w:lvl>
  </w:abstractNum>
  <w:abstractNum w:abstractNumId="25">
    <w:nsid w:val="6C5664B2"/>
    <w:multiLevelType w:val="hybridMultilevel"/>
    <w:tmpl w:val="3442489C"/>
    <w:lvl w:ilvl="0" w:tplc="F8EAB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6632C0"/>
    <w:multiLevelType w:val="multilevel"/>
    <w:tmpl w:val="666E0C3A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2424" w:hanging="9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4" w:hanging="99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8" w:hanging="1800"/>
      </w:pPr>
      <w:rPr>
        <w:rFonts w:hint="default"/>
      </w:rPr>
    </w:lvl>
  </w:abstractNum>
  <w:abstractNum w:abstractNumId="27">
    <w:nsid w:val="6E033C56"/>
    <w:multiLevelType w:val="hybridMultilevel"/>
    <w:tmpl w:val="A5AE937C"/>
    <w:lvl w:ilvl="0" w:tplc="744C1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02A5BDF"/>
    <w:multiLevelType w:val="hybridMultilevel"/>
    <w:tmpl w:val="ABA6AB58"/>
    <w:lvl w:ilvl="0" w:tplc="151064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06F1270"/>
    <w:multiLevelType w:val="hybridMultilevel"/>
    <w:tmpl w:val="74044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0"/>
  </w:num>
  <w:num w:numId="4">
    <w:abstractNumId w:val="15"/>
  </w:num>
  <w:num w:numId="5">
    <w:abstractNumId w:val="19"/>
  </w:num>
  <w:num w:numId="6">
    <w:abstractNumId w:val="1"/>
  </w:num>
  <w:num w:numId="7">
    <w:abstractNumId w:val="24"/>
  </w:num>
  <w:num w:numId="8">
    <w:abstractNumId w:val="20"/>
  </w:num>
  <w:num w:numId="9">
    <w:abstractNumId w:val="9"/>
  </w:num>
  <w:num w:numId="10">
    <w:abstractNumId w:val="3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1"/>
  </w:num>
  <w:num w:numId="25">
    <w:abstractNumId w:val="12"/>
  </w:num>
  <w:num w:numId="26">
    <w:abstractNumId w:val="16"/>
  </w:num>
  <w:num w:numId="27">
    <w:abstractNumId w:val="23"/>
  </w:num>
  <w:num w:numId="28">
    <w:abstractNumId w:val="5"/>
  </w:num>
  <w:num w:numId="29">
    <w:abstractNumId w:val="10"/>
  </w:num>
  <w:num w:numId="3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4A"/>
    <w:rsid w:val="000003F2"/>
    <w:rsid w:val="00001E77"/>
    <w:rsid w:val="00002301"/>
    <w:rsid w:val="0000250A"/>
    <w:rsid w:val="00002AD9"/>
    <w:rsid w:val="0000606D"/>
    <w:rsid w:val="000115CD"/>
    <w:rsid w:val="000133AA"/>
    <w:rsid w:val="0001574E"/>
    <w:rsid w:val="000157F5"/>
    <w:rsid w:val="00015D76"/>
    <w:rsid w:val="000164A8"/>
    <w:rsid w:val="000165F1"/>
    <w:rsid w:val="000166B7"/>
    <w:rsid w:val="00017BB0"/>
    <w:rsid w:val="0002071D"/>
    <w:rsid w:val="00020736"/>
    <w:rsid w:val="000209AD"/>
    <w:rsid w:val="00022486"/>
    <w:rsid w:val="00022B40"/>
    <w:rsid w:val="00025F37"/>
    <w:rsid w:val="000260E3"/>
    <w:rsid w:val="000266DC"/>
    <w:rsid w:val="0002688D"/>
    <w:rsid w:val="00030BAC"/>
    <w:rsid w:val="00030BBD"/>
    <w:rsid w:val="00031F7A"/>
    <w:rsid w:val="000358B9"/>
    <w:rsid w:val="00037652"/>
    <w:rsid w:val="000406A2"/>
    <w:rsid w:val="00041E6D"/>
    <w:rsid w:val="000420DD"/>
    <w:rsid w:val="00042970"/>
    <w:rsid w:val="00042F3F"/>
    <w:rsid w:val="00043641"/>
    <w:rsid w:val="00043805"/>
    <w:rsid w:val="0004393E"/>
    <w:rsid w:val="00043CEB"/>
    <w:rsid w:val="00043CF6"/>
    <w:rsid w:val="000447E7"/>
    <w:rsid w:val="00047125"/>
    <w:rsid w:val="00047DDC"/>
    <w:rsid w:val="00050D24"/>
    <w:rsid w:val="00050E50"/>
    <w:rsid w:val="00053DD2"/>
    <w:rsid w:val="00053FB4"/>
    <w:rsid w:val="00055649"/>
    <w:rsid w:val="00056168"/>
    <w:rsid w:val="00057B36"/>
    <w:rsid w:val="00060E3F"/>
    <w:rsid w:val="00061FCF"/>
    <w:rsid w:val="00062486"/>
    <w:rsid w:val="00063709"/>
    <w:rsid w:val="00064882"/>
    <w:rsid w:val="000674FE"/>
    <w:rsid w:val="000679E1"/>
    <w:rsid w:val="00070061"/>
    <w:rsid w:val="0007135D"/>
    <w:rsid w:val="00074C9A"/>
    <w:rsid w:val="00075033"/>
    <w:rsid w:val="000762DB"/>
    <w:rsid w:val="00076524"/>
    <w:rsid w:val="00076C5B"/>
    <w:rsid w:val="00083AAF"/>
    <w:rsid w:val="0008403C"/>
    <w:rsid w:val="0008416D"/>
    <w:rsid w:val="0009089E"/>
    <w:rsid w:val="00090C23"/>
    <w:rsid w:val="00091007"/>
    <w:rsid w:val="00091244"/>
    <w:rsid w:val="0009386C"/>
    <w:rsid w:val="00093B1E"/>
    <w:rsid w:val="00094C55"/>
    <w:rsid w:val="000957C8"/>
    <w:rsid w:val="00096E42"/>
    <w:rsid w:val="000A0AD1"/>
    <w:rsid w:val="000A16C1"/>
    <w:rsid w:val="000A17B6"/>
    <w:rsid w:val="000A1944"/>
    <w:rsid w:val="000A310E"/>
    <w:rsid w:val="000A4258"/>
    <w:rsid w:val="000A45D8"/>
    <w:rsid w:val="000A5443"/>
    <w:rsid w:val="000A5EDE"/>
    <w:rsid w:val="000A66E3"/>
    <w:rsid w:val="000A7DAF"/>
    <w:rsid w:val="000B0D1F"/>
    <w:rsid w:val="000B3973"/>
    <w:rsid w:val="000B39BC"/>
    <w:rsid w:val="000B3C52"/>
    <w:rsid w:val="000B45F1"/>
    <w:rsid w:val="000B5A02"/>
    <w:rsid w:val="000B6F12"/>
    <w:rsid w:val="000C0E6C"/>
    <w:rsid w:val="000C5D5A"/>
    <w:rsid w:val="000C6A56"/>
    <w:rsid w:val="000C78D3"/>
    <w:rsid w:val="000D1199"/>
    <w:rsid w:val="000D181D"/>
    <w:rsid w:val="000D3656"/>
    <w:rsid w:val="000D3DD5"/>
    <w:rsid w:val="000D3ECA"/>
    <w:rsid w:val="000D5292"/>
    <w:rsid w:val="000D6FF5"/>
    <w:rsid w:val="000E0121"/>
    <w:rsid w:val="000E1687"/>
    <w:rsid w:val="000E265D"/>
    <w:rsid w:val="000E6264"/>
    <w:rsid w:val="000F18EB"/>
    <w:rsid w:val="000F2036"/>
    <w:rsid w:val="000F4633"/>
    <w:rsid w:val="000F4682"/>
    <w:rsid w:val="000F7F9E"/>
    <w:rsid w:val="00100910"/>
    <w:rsid w:val="00100CB5"/>
    <w:rsid w:val="00103E24"/>
    <w:rsid w:val="0010642C"/>
    <w:rsid w:val="00107D37"/>
    <w:rsid w:val="001113BA"/>
    <w:rsid w:val="00113545"/>
    <w:rsid w:val="00114637"/>
    <w:rsid w:val="00117607"/>
    <w:rsid w:val="00120392"/>
    <w:rsid w:val="00120AF2"/>
    <w:rsid w:val="00120EE1"/>
    <w:rsid w:val="001211E4"/>
    <w:rsid w:val="00121FAC"/>
    <w:rsid w:val="00122C9C"/>
    <w:rsid w:val="00123CD6"/>
    <w:rsid w:val="001240B8"/>
    <w:rsid w:val="00125DA9"/>
    <w:rsid w:val="001262A0"/>
    <w:rsid w:val="00126E3A"/>
    <w:rsid w:val="001273CE"/>
    <w:rsid w:val="001276C1"/>
    <w:rsid w:val="00132A2D"/>
    <w:rsid w:val="001338B6"/>
    <w:rsid w:val="001353E3"/>
    <w:rsid w:val="00135537"/>
    <w:rsid w:val="001359E4"/>
    <w:rsid w:val="00136CA2"/>
    <w:rsid w:val="00136EA0"/>
    <w:rsid w:val="001375EB"/>
    <w:rsid w:val="00140F76"/>
    <w:rsid w:val="0014152D"/>
    <w:rsid w:val="00141E33"/>
    <w:rsid w:val="001435F5"/>
    <w:rsid w:val="00144AD4"/>
    <w:rsid w:val="001452EF"/>
    <w:rsid w:val="00145CAF"/>
    <w:rsid w:val="001469C4"/>
    <w:rsid w:val="00146DEA"/>
    <w:rsid w:val="001471B3"/>
    <w:rsid w:val="001502F3"/>
    <w:rsid w:val="00150A90"/>
    <w:rsid w:val="001523A0"/>
    <w:rsid w:val="001526DF"/>
    <w:rsid w:val="001527F2"/>
    <w:rsid w:val="001530D6"/>
    <w:rsid w:val="00155C7E"/>
    <w:rsid w:val="001570A6"/>
    <w:rsid w:val="00160CBC"/>
    <w:rsid w:val="00162C7E"/>
    <w:rsid w:val="001643B1"/>
    <w:rsid w:val="001646F5"/>
    <w:rsid w:val="00164CE8"/>
    <w:rsid w:val="001661D2"/>
    <w:rsid w:val="00170191"/>
    <w:rsid w:val="001701E9"/>
    <w:rsid w:val="00170616"/>
    <w:rsid w:val="001721DF"/>
    <w:rsid w:val="00172887"/>
    <w:rsid w:val="001730F6"/>
    <w:rsid w:val="0017369F"/>
    <w:rsid w:val="00173DB3"/>
    <w:rsid w:val="00176578"/>
    <w:rsid w:val="00176ABE"/>
    <w:rsid w:val="00180025"/>
    <w:rsid w:val="00181ACB"/>
    <w:rsid w:val="00181DF8"/>
    <w:rsid w:val="00182D9D"/>
    <w:rsid w:val="001843FA"/>
    <w:rsid w:val="00184AB4"/>
    <w:rsid w:val="00184D59"/>
    <w:rsid w:val="0019077A"/>
    <w:rsid w:val="001907A6"/>
    <w:rsid w:val="00191194"/>
    <w:rsid w:val="001918CC"/>
    <w:rsid w:val="00193DC0"/>
    <w:rsid w:val="0019463C"/>
    <w:rsid w:val="00195015"/>
    <w:rsid w:val="00195F4C"/>
    <w:rsid w:val="00196AFF"/>
    <w:rsid w:val="00196C4F"/>
    <w:rsid w:val="001A130A"/>
    <w:rsid w:val="001A1EF0"/>
    <w:rsid w:val="001A2830"/>
    <w:rsid w:val="001A2CBE"/>
    <w:rsid w:val="001A2E66"/>
    <w:rsid w:val="001A34D1"/>
    <w:rsid w:val="001A4A55"/>
    <w:rsid w:val="001A5F66"/>
    <w:rsid w:val="001A67B1"/>
    <w:rsid w:val="001B15F6"/>
    <w:rsid w:val="001B19E8"/>
    <w:rsid w:val="001B2290"/>
    <w:rsid w:val="001B440D"/>
    <w:rsid w:val="001B4891"/>
    <w:rsid w:val="001B5D23"/>
    <w:rsid w:val="001B651F"/>
    <w:rsid w:val="001B6D11"/>
    <w:rsid w:val="001C0419"/>
    <w:rsid w:val="001C1C51"/>
    <w:rsid w:val="001C43A1"/>
    <w:rsid w:val="001C4CD4"/>
    <w:rsid w:val="001C4FC2"/>
    <w:rsid w:val="001C618B"/>
    <w:rsid w:val="001C6A5B"/>
    <w:rsid w:val="001C6BAD"/>
    <w:rsid w:val="001D34B5"/>
    <w:rsid w:val="001D5037"/>
    <w:rsid w:val="001D5061"/>
    <w:rsid w:val="001D54DC"/>
    <w:rsid w:val="001D5814"/>
    <w:rsid w:val="001D5938"/>
    <w:rsid w:val="001D5F49"/>
    <w:rsid w:val="001D657A"/>
    <w:rsid w:val="001E458B"/>
    <w:rsid w:val="001E50FF"/>
    <w:rsid w:val="001E6311"/>
    <w:rsid w:val="001E6C68"/>
    <w:rsid w:val="001E710E"/>
    <w:rsid w:val="001F008D"/>
    <w:rsid w:val="001F0893"/>
    <w:rsid w:val="001F0EFF"/>
    <w:rsid w:val="001F30A7"/>
    <w:rsid w:val="001F3199"/>
    <w:rsid w:val="00200FF0"/>
    <w:rsid w:val="00205DC4"/>
    <w:rsid w:val="00206688"/>
    <w:rsid w:val="002069C9"/>
    <w:rsid w:val="002073FF"/>
    <w:rsid w:val="00207708"/>
    <w:rsid w:val="00207783"/>
    <w:rsid w:val="00210683"/>
    <w:rsid w:val="00215508"/>
    <w:rsid w:val="0021607B"/>
    <w:rsid w:val="00217A37"/>
    <w:rsid w:val="00220FA2"/>
    <w:rsid w:val="00221E6A"/>
    <w:rsid w:val="002263A6"/>
    <w:rsid w:val="00226638"/>
    <w:rsid w:val="002267D9"/>
    <w:rsid w:val="002274D1"/>
    <w:rsid w:val="00231CCB"/>
    <w:rsid w:val="00234DBB"/>
    <w:rsid w:val="0023567C"/>
    <w:rsid w:val="00236CC0"/>
    <w:rsid w:val="00240093"/>
    <w:rsid w:val="0024054E"/>
    <w:rsid w:val="002406BD"/>
    <w:rsid w:val="002408C0"/>
    <w:rsid w:val="002415EE"/>
    <w:rsid w:val="00242AB3"/>
    <w:rsid w:val="0024485F"/>
    <w:rsid w:val="00246592"/>
    <w:rsid w:val="00246B67"/>
    <w:rsid w:val="002476C1"/>
    <w:rsid w:val="00252290"/>
    <w:rsid w:val="0025482D"/>
    <w:rsid w:val="00255028"/>
    <w:rsid w:val="00255D2A"/>
    <w:rsid w:val="00255DC1"/>
    <w:rsid w:val="00255E31"/>
    <w:rsid w:val="002568A5"/>
    <w:rsid w:val="00257F0D"/>
    <w:rsid w:val="00261204"/>
    <w:rsid w:val="00262118"/>
    <w:rsid w:val="0026223E"/>
    <w:rsid w:val="00263A87"/>
    <w:rsid w:val="00264F31"/>
    <w:rsid w:val="00267BF2"/>
    <w:rsid w:val="00270221"/>
    <w:rsid w:val="00270E51"/>
    <w:rsid w:val="0027240F"/>
    <w:rsid w:val="00272C06"/>
    <w:rsid w:val="00273DD8"/>
    <w:rsid w:val="002747CF"/>
    <w:rsid w:val="00275912"/>
    <w:rsid w:val="00275B5B"/>
    <w:rsid w:val="00275DB4"/>
    <w:rsid w:val="002775D7"/>
    <w:rsid w:val="002776E2"/>
    <w:rsid w:val="00277BA9"/>
    <w:rsid w:val="00281DA4"/>
    <w:rsid w:val="00282256"/>
    <w:rsid w:val="002826D3"/>
    <w:rsid w:val="00282723"/>
    <w:rsid w:val="002828D0"/>
    <w:rsid w:val="00284B24"/>
    <w:rsid w:val="002853F8"/>
    <w:rsid w:val="00286134"/>
    <w:rsid w:val="002862B1"/>
    <w:rsid w:val="002910F1"/>
    <w:rsid w:val="00294D17"/>
    <w:rsid w:val="00295B47"/>
    <w:rsid w:val="00296C87"/>
    <w:rsid w:val="00297AF6"/>
    <w:rsid w:val="00297DB4"/>
    <w:rsid w:val="002A10F9"/>
    <w:rsid w:val="002A1CF3"/>
    <w:rsid w:val="002A1FDF"/>
    <w:rsid w:val="002A2F41"/>
    <w:rsid w:val="002A3E71"/>
    <w:rsid w:val="002A4731"/>
    <w:rsid w:val="002A47EE"/>
    <w:rsid w:val="002A4A8B"/>
    <w:rsid w:val="002A5161"/>
    <w:rsid w:val="002A53CE"/>
    <w:rsid w:val="002A7324"/>
    <w:rsid w:val="002A75E4"/>
    <w:rsid w:val="002A7701"/>
    <w:rsid w:val="002A7AF4"/>
    <w:rsid w:val="002B0CA6"/>
    <w:rsid w:val="002B0F98"/>
    <w:rsid w:val="002B29D7"/>
    <w:rsid w:val="002B42F9"/>
    <w:rsid w:val="002B4B8A"/>
    <w:rsid w:val="002B502E"/>
    <w:rsid w:val="002B6B0C"/>
    <w:rsid w:val="002B78E7"/>
    <w:rsid w:val="002B7B48"/>
    <w:rsid w:val="002B7B9D"/>
    <w:rsid w:val="002C0632"/>
    <w:rsid w:val="002C1C7C"/>
    <w:rsid w:val="002C3BDF"/>
    <w:rsid w:val="002C5882"/>
    <w:rsid w:val="002C6023"/>
    <w:rsid w:val="002C63E1"/>
    <w:rsid w:val="002C69EC"/>
    <w:rsid w:val="002C7F00"/>
    <w:rsid w:val="002C7FB7"/>
    <w:rsid w:val="002D026F"/>
    <w:rsid w:val="002D1845"/>
    <w:rsid w:val="002D1A03"/>
    <w:rsid w:val="002D2363"/>
    <w:rsid w:val="002D3CBC"/>
    <w:rsid w:val="002D5EC9"/>
    <w:rsid w:val="002E23D5"/>
    <w:rsid w:val="002E3D69"/>
    <w:rsid w:val="002E5BC3"/>
    <w:rsid w:val="002E7006"/>
    <w:rsid w:val="002F0065"/>
    <w:rsid w:val="002F12A3"/>
    <w:rsid w:val="002F141C"/>
    <w:rsid w:val="002F223D"/>
    <w:rsid w:val="002F27F0"/>
    <w:rsid w:val="002F2980"/>
    <w:rsid w:val="002F3C94"/>
    <w:rsid w:val="002F3CE5"/>
    <w:rsid w:val="002F6B38"/>
    <w:rsid w:val="002F70C8"/>
    <w:rsid w:val="002F7945"/>
    <w:rsid w:val="002F7CB6"/>
    <w:rsid w:val="003026C2"/>
    <w:rsid w:val="00304775"/>
    <w:rsid w:val="00305604"/>
    <w:rsid w:val="00306C31"/>
    <w:rsid w:val="00307C33"/>
    <w:rsid w:val="00310C04"/>
    <w:rsid w:val="00315921"/>
    <w:rsid w:val="003167F3"/>
    <w:rsid w:val="00316D14"/>
    <w:rsid w:val="003212E2"/>
    <w:rsid w:val="003214AF"/>
    <w:rsid w:val="00321E7E"/>
    <w:rsid w:val="00322337"/>
    <w:rsid w:val="003258B0"/>
    <w:rsid w:val="00327F99"/>
    <w:rsid w:val="00332D2C"/>
    <w:rsid w:val="0033317F"/>
    <w:rsid w:val="00334811"/>
    <w:rsid w:val="00336C18"/>
    <w:rsid w:val="003410CA"/>
    <w:rsid w:val="00341658"/>
    <w:rsid w:val="00341D33"/>
    <w:rsid w:val="00341EB2"/>
    <w:rsid w:val="0034272D"/>
    <w:rsid w:val="00350193"/>
    <w:rsid w:val="0035146A"/>
    <w:rsid w:val="00351784"/>
    <w:rsid w:val="0035186A"/>
    <w:rsid w:val="00352738"/>
    <w:rsid w:val="0035364F"/>
    <w:rsid w:val="00353933"/>
    <w:rsid w:val="00353DF6"/>
    <w:rsid w:val="003544B3"/>
    <w:rsid w:val="00354908"/>
    <w:rsid w:val="00354B0B"/>
    <w:rsid w:val="0035542C"/>
    <w:rsid w:val="00355552"/>
    <w:rsid w:val="0035650F"/>
    <w:rsid w:val="00357A4E"/>
    <w:rsid w:val="00360535"/>
    <w:rsid w:val="00360EED"/>
    <w:rsid w:val="00361ABC"/>
    <w:rsid w:val="00362504"/>
    <w:rsid w:val="00363483"/>
    <w:rsid w:val="00366DE4"/>
    <w:rsid w:val="003671A5"/>
    <w:rsid w:val="00371D4D"/>
    <w:rsid w:val="00373224"/>
    <w:rsid w:val="00373683"/>
    <w:rsid w:val="003737EA"/>
    <w:rsid w:val="00373CE0"/>
    <w:rsid w:val="00374557"/>
    <w:rsid w:val="00375FAD"/>
    <w:rsid w:val="003778DE"/>
    <w:rsid w:val="00377DE0"/>
    <w:rsid w:val="00382C1C"/>
    <w:rsid w:val="00383CF8"/>
    <w:rsid w:val="00383E43"/>
    <w:rsid w:val="00384FBD"/>
    <w:rsid w:val="00385DEB"/>
    <w:rsid w:val="003860DD"/>
    <w:rsid w:val="00386891"/>
    <w:rsid w:val="00390669"/>
    <w:rsid w:val="00390F2C"/>
    <w:rsid w:val="00391118"/>
    <w:rsid w:val="00391134"/>
    <w:rsid w:val="003919E0"/>
    <w:rsid w:val="00391A2A"/>
    <w:rsid w:val="00391F16"/>
    <w:rsid w:val="0039262E"/>
    <w:rsid w:val="0039283A"/>
    <w:rsid w:val="00392D49"/>
    <w:rsid w:val="00392FA9"/>
    <w:rsid w:val="00395B4C"/>
    <w:rsid w:val="0039656C"/>
    <w:rsid w:val="0039702D"/>
    <w:rsid w:val="003970F0"/>
    <w:rsid w:val="0039722F"/>
    <w:rsid w:val="003974E2"/>
    <w:rsid w:val="003A1D70"/>
    <w:rsid w:val="003A42C5"/>
    <w:rsid w:val="003A4625"/>
    <w:rsid w:val="003A52F0"/>
    <w:rsid w:val="003A5F05"/>
    <w:rsid w:val="003A5F7D"/>
    <w:rsid w:val="003A6722"/>
    <w:rsid w:val="003A6D03"/>
    <w:rsid w:val="003A7190"/>
    <w:rsid w:val="003B11F7"/>
    <w:rsid w:val="003B1A60"/>
    <w:rsid w:val="003B20A4"/>
    <w:rsid w:val="003B2D53"/>
    <w:rsid w:val="003B61BD"/>
    <w:rsid w:val="003B7F14"/>
    <w:rsid w:val="003C0C9E"/>
    <w:rsid w:val="003C0FE3"/>
    <w:rsid w:val="003C3427"/>
    <w:rsid w:val="003C4380"/>
    <w:rsid w:val="003C4F08"/>
    <w:rsid w:val="003C533E"/>
    <w:rsid w:val="003C6452"/>
    <w:rsid w:val="003C6575"/>
    <w:rsid w:val="003C678F"/>
    <w:rsid w:val="003C6CC3"/>
    <w:rsid w:val="003C7A6E"/>
    <w:rsid w:val="003C7BAF"/>
    <w:rsid w:val="003D0D84"/>
    <w:rsid w:val="003D13AB"/>
    <w:rsid w:val="003D1BE2"/>
    <w:rsid w:val="003D212A"/>
    <w:rsid w:val="003D2D66"/>
    <w:rsid w:val="003D324B"/>
    <w:rsid w:val="003D3393"/>
    <w:rsid w:val="003D4BB9"/>
    <w:rsid w:val="003D6188"/>
    <w:rsid w:val="003E0070"/>
    <w:rsid w:val="003E07F4"/>
    <w:rsid w:val="003E2383"/>
    <w:rsid w:val="003E4A6E"/>
    <w:rsid w:val="003E4D0A"/>
    <w:rsid w:val="003E50B5"/>
    <w:rsid w:val="003E691F"/>
    <w:rsid w:val="003E7CC1"/>
    <w:rsid w:val="003F47F2"/>
    <w:rsid w:val="003F4A08"/>
    <w:rsid w:val="003F4F39"/>
    <w:rsid w:val="00400ACE"/>
    <w:rsid w:val="00400D88"/>
    <w:rsid w:val="00400ED7"/>
    <w:rsid w:val="00400F6D"/>
    <w:rsid w:val="00402FCB"/>
    <w:rsid w:val="0040342B"/>
    <w:rsid w:val="004050A3"/>
    <w:rsid w:val="00407354"/>
    <w:rsid w:val="00410ACC"/>
    <w:rsid w:val="00412EF3"/>
    <w:rsid w:val="00414030"/>
    <w:rsid w:val="0041439D"/>
    <w:rsid w:val="00414EE8"/>
    <w:rsid w:val="00415ABD"/>
    <w:rsid w:val="004204FF"/>
    <w:rsid w:val="00422F6A"/>
    <w:rsid w:val="00424048"/>
    <w:rsid w:val="00424A35"/>
    <w:rsid w:val="00427642"/>
    <w:rsid w:val="00427C6C"/>
    <w:rsid w:val="0043024A"/>
    <w:rsid w:val="00431132"/>
    <w:rsid w:val="004333DC"/>
    <w:rsid w:val="00433990"/>
    <w:rsid w:val="00434CC1"/>
    <w:rsid w:val="004365E6"/>
    <w:rsid w:val="00436C94"/>
    <w:rsid w:val="00437A67"/>
    <w:rsid w:val="0044000F"/>
    <w:rsid w:val="0044003C"/>
    <w:rsid w:val="004404AC"/>
    <w:rsid w:val="00440CEC"/>
    <w:rsid w:val="00441B0E"/>
    <w:rsid w:val="00442FB8"/>
    <w:rsid w:val="00444B3F"/>
    <w:rsid w:val="004464D7"/>
    <w:rsid w:val="00447070"/>
    <w:rsid w:val="0045327C"/>
    <w:rsid w:val="00453337"/>
    <w:rsid w:val="004535C3"/>
    <w:rsid w:val="00454DC6"/>
    <w:rsid w:val="004550F5"/>
    <w:rsid w:val="00456DCE"/>
    <w:rsid w:val="004576A4"/>
    <w:rsid w:val="004578D5"/>
    <w:rsid w:val="00461153"/>
    <w:rsid w:val="0046123A"/>
    <w:rsid w:val="00461ED3"/>
    <w:rsid w:val="0046290A"/>
    <w:rsid w:val="00462F71"/>
    <w:rsid w:val="00463B84"/>
    <w:rsid w:val="004640D6"/>
    <w:rsid w:val="004647C8"/>
    <w:rsid w:val="004654DF"/>
    <w:rsid w:val="00467C88"/>
    <w:rsid w:val="00472247"/>
    <w:rsid w:val="004804B2"/>
    <w:rsid w:val="00481400"/>
    <w:rsid w:val="00481D0E"/>
    <w:rsid w:val="00484EA5"/>
    <w:rsid w:val="00485263"/>
    <w:rsid w:val="004853C6"/>
    <w:rsid w:val="00486E15"/>
    <w:rsid w:val="00487C42"/>
    <w:rsid w:val="00487D20"/>
    <w:rsid w:val="00490032"/>
    <w:rsid w:val="00493B8E"/>
    <w:rsid w:val="00494B47"/>
    <w:rsid w:val="00496AD2"/>
    <w:rsid w:val="004970B6"/>
    <w:rsid w:val="00497A3F"/>
    <w:rsid w:val="00497B85"/>
    <w:rsid w:val="004A04DA"/>
    <w:rsid w:val="004A0764"/>
    <w:rsid w:val="004A3EE5"/>
    <w:rsid w:val="004A40CC"/>
    <w:rsid w:val="004A481C"/>
    <w:rsid w:val="004A557D"/>
    <w:rsid w:val="004A5D4A"/>
    <w:rsid w:val="004A6112"/>
    <w:rsid w:val="004A65C0"/>
    <w:rsid w:val="004A6D06"/>
    <w:rsid w:val="004A7A2A"/>
    <w:rsid w:val="004B0AF3"/>
    <w:rsid w:val="004B1117"/>
    <w:rsid w:val="004B426D"/>
    <w:rsid w:val="004B45C0"/>
    <w:rsid w:val="004B5871"/>
    <w:rsid w:val="004B621C"/>
    <w:rsid w:val="004C0BFE"/>
    <w:rsid w:val="004C0C0B"/>
    <w:rsid w:val="004C0E7F"/>
    <w:rsid w:val="004C33C2"/>
    <w:rsid w:val="004C3B27"/>
    <w:rsid w:val="004C46AD"/>
    <w:rsid w:val="004C5F45"/>
    <w:rsid w:val="004C5FE2"/>
    <w:rsid w:val="004C64A5"/>
    <w:rsid w:val="004C6EC6"/>
    <w:rsid w:val="004C7205"/>
    <w:rsid w:val="004D0FF7"/>
    <w:rsid w:val="004D1729"/>
    <w:rsid w:val="004D1C51"/>
    <w:rsid w:val="004D3533"/>
    <w:rsid w:val="004D4B7E"/>
    <w:rsid w:val="004E182C"/>
    <w:rsid w:val="004E1B49"/>
    <w:rsid w:val="004E221D"/>
    <w:rsid w:val="004E30B1"/>
    <w:rsid w:val="004E3597"/>
    <w:rsid w:val="004E42DD"/>
    <w:rsid w:val="004E4AEF"/>
    <w:rsid w:val="004E4FE2"/>
    <w:rsid w:val="004E7722"/>
    <w:rsid w:val="004F507F"/>
    <w:rsid w:val="004F5420"/>
    <w:rsid w:val="004F576F"/>
    <w:rsid w:val="004F5E42"/>
    <w:rsid w:val="004F687F"/>
    <w:rsid w:val="004F6F7D"/>
    <w:rsid w:val="004F703D"/>
    <w:rsid w:val="004F778D"/>
    <w:rsid w:val="005007F9"/>
    <w:rsid w:val="005011B6"/>
    <w:rsid w:val="00502CE4"/>
    <w:rsid w:val="00502F48"/>
    <w:rsid w:val="00503E9E"/>
    <w:rsid w:val="005041E9"/>
    <w:rsid w:val="005042A9"/>
    <w:rsid w:val="00505FBB"/>
    <w:rsid w:val="0050639E"/>
    <w:rsid w:val="00507420"/>
    <w:rsid w:val="0051079F"/>
    <w:rsid w:val="005126A9"/>
    <w:rsid w:val="00512F13"/>
    <w:rsid w:val="00513FC3"/>
    <w:rsid w:val="00515A95"/>
    <w:rsid w:val="005169B6"/>
    <w:rsid w:val="005200AD"/>
    <w:rsid w:val="00521065"/>
    <w:rsid w:val="00524774"/>
    <w:rsid w:val="00524F68"/>
    <w:rsid w:val="005259C9"/>
    <w:rsid w:val="00525DEE"/>
    <w:rsid w:val="00526806"/>
    <w:rsid w:val="0052687C"/>
    <w:rsid w:val="0052731D"/>
    <w:rsid w:val="00527F52"/>
    <w:rsid w:val="005321EE"/>
    <w:rsid w:val="00532E15"/>
    <w:rsid w:val="00534087"/>
    <w:rsid w:val="005342BC"/>
    <w:rsid w:val="0053474A"/>
    <w:rsid w:val="0053536E"/>
    <w:rsid w:val="0053572C"/>
    <w:rsid w:val="00535A24"/>
    <w:rsid w:val="0053618B"/>
    <w:rsid w:val="005362DC"/>
    <w:rsid w:val="0053662F"/>
    <w:rsid w:val="00537B8C"/>
    <w:rsid w:val="005419EB"/>
    <w:rsid w:val="005420B7"/>
    <w:rsid w:val="00543A7A"/>
    <w:rsid w:val="0054462E"/>
    <w:rsid w:val="005474BA"/>
    <w:rsid w:val="00551AE7"/>
    <w:rsid w:val="00553C36"/>
    <w:rsid w:val="005555A8"/>
    <w:rsid w:val="005605CA"/>
    <w:rsid w:val="00560AA2"/>
    <w:rsid w:val="005626BF"/>
    <w:rsid w:val="00562DB5"/>
    <w:rsid w:val="00563FD8"/>
    <w:rsid w:val="00566B6D"/>
    <w:rsid w:val="00567642"/>
    <w:rsid w:val="00567667"/>
    <w:rsid w:val="005709B6"/>
    <w:rsid w:val="00570A79"/>
    <w:rsid w:val="00570DF3"/>
    <w:rsid w:val="00572E7F"/>
    <w:rsid w:val="00573A13"/>
    <w:rsid w:val="0057489D"/>
    <w:rsid w:val="00575393"/>
    <w:rsid w:val="005765FA"/>
    <w:rsid w:val="00580374"/>
    <w:rsid w:val="00581A6A"/>
    <w:rsid w:val="005826C7"/>
    <w:rsid w:val="0058363B"/>
    <w:rsid w:val="005843EC"/>
    <w:rsid w:val="005852A6"/>
    <w:rsid w:val="00586FD9"/>
    <w:rsid w:val="005900B0"/>
    <w:rsid w:val="00590EFC"/>
    <w:rsid w:val="0059183F"/>
    <w:rsid w:val="00595342"/>
    <w:rsid w:val="00596630"/>
    <w:rsid w:val="005967E8"/>
    <w:rsid w:val="00597F28"/>
    <w:rsid w:val="005A0BCD"/>
    <w:rsid w:val="005A34B2"/>
    <w:rsid w:val="005A4419"/>
    <w:rsid w:val="005A62E7"/>
    <w:rsid w:val="005B0ACC"/>
    <w:rsid w:val="005B2226"/>
    <w:rsid w:val="005B2CC1"/>
    <w:rsid w:val="005C16ED"/>
    <w:rsid w:val="005C1BFA"/>
    <w:rsid w:val="005C22D0"/>
    <w:rsid w:val="005C3886"/>
    <w:rsid w:val="005C49E2"/>
    <w:rsid w:val="005C4E7B"/>
    <w:rsid w:val="005C50A1"/>
    <w:rsid w:val="005C53BF"/>
    <w:rsid w:val="005C64BA"/>
    <w:rsid w:val="005C67BA"/>
    <w:rsid w:val="005D0DAA"/>
    <w:rsid w:val="005D0E76"/>
    <w:rsid w:val="005D1D95"/>
    <w:rsid w:val="005D1DC0"/>
    <w:rsid w:val="005D4B8A"/>
    <w:rsid w:val="005D52A1"/>
    <w:rsid w:val="005D5D97"/>
    <w:rsid w:val="005D5DB6"/>
    <w:rsid w:val="005D671A"/>
    <w:rsid w:val="005E08D3"/>
    <w:rsid w:val="005E1969"/>
    <w:rsid w:val="005E2D66"/>
    <w:rsid w:val="005E2E90"/>
    <w:rsid w:val="005E3607"/>
    <w:rsid w:val="005E3679"/>
    <w:rsid w:val="005E3F3B"/>
    <w:rsid w:val="005E753B"/>
    <w:rsid w:val="005F0D29"/>
    <w:rsid w:val="005F3155"/>
    <w:rsid w:val="005F44BB"/>
    <w:rsid w:val="005F48EF"/>
    <w:rsid w:val="005F4ABE"/>
    <w:rsid w:val="005F54C0"/>
    <w:rsid w:val="005F6503"/>
    <w:rsid w:val="005F6F48"/>
    <w:rsid w:val="005F707C"/>
    <w:rsid w:val="00600A00"/>
    <w:rsid w:val="00600D16"/>
    <w:rsid w:val="0060337C"/>
    <w:rsid w:val="00604106"/>
    <w:rsid w:val="00606ACB"/>
    <w:rsid w:val="00611179"/>
    <w:rsid w:val="00611480"/>
    <w:rsid w:val="00613A0A"/>
    <w:rsid w:val="006144B3"/>
    <w:rsid w:val="00614A76"/>
    <w:rsid w:val="00616E70"/>
    <w:rsid w:val="00616FB7"/>
    <w:rsid w:val="00617DC5"/>
    <w:rsid w:val="00617F44"/>
    <w:rsid w:val="00622242"/>
    <w:rsid w:val="00622C17"/>
    <w:rsid w:val="00623CE8"/>
    <w:rsid w:val="00623D81"/>
    <w:rsid w:val="00624E4C"/>
    <w:rsid w:val="0062553A"/>
    <w:rsid w:val="00626017"/>
    <w:rsid w:val="0062662E"/>
    <w:rsid w:val="00627449"/>
    <w:rsid w:val="006320A0"/>
    <w:rsid w:val="0063237A"/>
    <w:rsid w:val="00632778"/>
    <w:rsid w:val="0063311C"/>
    <w:rsid w:val="006331A0"/>
    <w:rsid w:val="00633F66"/>
    <w:rsid w:val="006342AE"/>
    <w:rsid w:val="006342EE"/>
    <w:rsid w:val="00634FBA"/>
    <w:rsid w:val="006365DC"/>
    <w:rsid w:val="006371AB"/>
    <w:rsid w:val="006379E0"/>
    <w:rsid w:val="006400B1"/>
    <w:rsid w:val="00640271"/>
    <w:rsid w:val="00640E68"/>
    <w:rsid w:val="00642C78"/>
    <w:rsid w:val="0064449F"/>
    <w:rsid w:val="00645B6A"/>
    <w:rsid w:val="00647AE4"/>
    <w:rsid w:val="00654034"/>
    <w:rsid w:val="0065414C"/>
    <w:rsid w:val="0065456B"/>
    <w:rsid w:val="00654AB5"/>
    <w:rsid w:val="00654D6E"/>
    <w:rsid w:val="00655506"/>
    <w:rsid w:val="006567E0"/>
    <w:rsid w:val="00656B8F"/>
    <w:rsid w:val="00660231"/>
    <w:rsid w:val="0066081A"/>
    <w:rsid w:val="006640F6"/>
    <w:rsid w:val="00665F32"/>
    <w:rsid w:val="00666439"/>
    <w:rsid w:val="006671DD"/>
    <w:rsid w:val="00672335"/>
    <w:rsid w:val="00672B0C"/>
    <w:rsid w:val="0067385A"/>
    <w:rsid w:val="00674478"/>
    <w:rsid w:val="006756A8"/>
    <w:rsid w:val="00676896"/>
    <w:rsid w:val="006775EA"/>
    <w:rsid w:val="00682147"/>
    <w:rsid w:val="00683FB6"/>
    <w:rsid w:val="006840C8"/>
    <w:rsid w:val="00686237"/>
    <w:rsid w:val="00686921"/>
    <w:rsid w:val="00686BEE"/>
    <w:rsid w:val="006876EF"/>
    <w:rsid w:val="00687FCA"/>
    <w:rsid w:val="00690064"/>
    <w:rsid w:val="0069036F"/>
    <w:rsid w:val="00690663"/>
    <w:rsid w:val="00691CA4"/>
    <w:rsid w:val="00691CBF"/>
    <w:rsid w:val="00691F95"/>
    <w:rsid w:val="0069335B"/>
    <w:rsid w:val="00695588"/>
    <w:rsid w:val="00695A94"/>
    <w:rsid w:val="00695D94"/>
    <w:rsid w:val="006966D7"/>
    <w:rsid w:val="00696FC3"/>
    <w:rsid w:val="006978F3"/>
    <w:rsid w:val="006A1A82"/>
    <w:rsid w:val="006A53E8"/>
    <w:rsid w:val="006A550A"/>
    <w:rsid w:val="006A5AC8"/>
    <w:rsid w:val="006A62BD"/>
    <w:rsid w:val="006A6B19"/>
    <w:rsid w:val="006A6CBC"/>
    <w:rsid w:val="006A6F52"/>
    <w:rsid w:val="006A7A40"/>
    <w:rsid w:val="006B13A8"/>
    <w:rsid w:val="006B18F3"/>
    <w:rsid w:val="006B253E"/>
    <w:rsid w:val="006B470C"/>
    <w:rsid w:val="006B4B71"/>
    <w:rsid w:val="006B508C"/>
    <w:rsid w:val="006C0689"/>
    <w:rsid w:val="006C097A"/>
    <w:rsid w:val="006C0AAB"/>
    <w:rsid w:val="006C7DFF"/>
    <w:rsid w:val="006D1209"/>
    <w:rsid w:val="006D1A5D"/>
    <w:rsid w:val="006D2212"/>
    <w:rsid w:val="006D2539"/>
    <w:rsid w:val="006D44C0"/>
    <w:rsid w:val="006D6E2C"/>
    <w:rsid w:val="006D6E9B"/>
    <w:rsid w:val="006D7F10"/>
    <w:rsid w:val="006E1A96"/>
    <w:rsid w:val="006E1D6E"/>
    <w:rsid w:val="006E28E6"/>
    <w:rsid w:val="006E6190"/>
    <w:rsid w:val="006E7345"/>
    <w:rsid w:val="006E74FB"/>
    <w:rsid w:val="006E779A"/>
    <w:rsid w:val="006E7BF3"/>
    <w:rsid w:val="006F0E0E"/>
    <w:rsid w:val="006F0FD2"/>
    <w:rsid w:val="006F1322"/>
    <w:rsid w:val="006F297C"/>
    <w:rsid w:val="006F4812"/>
    <w:rsid w:val="006F5A03"/>
    <w:rsid w:val="006F63CA"/>
    <w:rsid w:val="006F6947"/>
    <w:rsid w:val="0070129C"/>
    <w:rsid w:val="007014CB"/>
    <w:rsid w:val="007028A3"/>
    <w:rsid w:val="00703E35"/>
    <w:rsid w:val="0070420C"/>
    <w:rsid w:val="00704A36"/>
    <w:rsid w:val="0070716B"/>
    <w:rsid w:val="007106BC"/>
    <w:rsid w:val="00711CDA"/>
    <w:rsid w:val="00712D3D"/>
    <w:rsid w:val="0071496C"/>
    <w:rsid w:val="007158AB"/>
    <w:rsid w:val="00716A48"/>
    <w:rsid w:val="00716CE3"/>
    <w:rsid w:val="00717A02"/>
    <w:rsid w:val="00720B91"/>
    <w:rsid w:val="007217AE"/>
    <w:rsid w:val="0072211D"/>
    <w:rsid w:val="00722539"/>
    <w:rsid w:val="00723412"/>
    <w:rsid w:val="00723A00"/>
    <w:rsid w:val="00723C65"/>
    <w:rsid w:val="0072583A"/>
    <w:rsid w:val="00731E84"/>
    <w:rsid w:val="00733A68"/>
    <w:rsid w:val="00734C9C"/>
    <w:rsid w:val="007363DA"/>
    <w:rsid w:val="00737366"/>
    <w:rsid w:val="00737912"/>
    <w:rsid w:val="00737A9A"/>
    <w:rsid w:val="00737BE7"/>
    <w:rsid w:val="007401CE"/>
    <w:rsid w:val="007404DB"/>
    <w:rsid w:val="00740E45"/>
    <w:rsid w:val="0074123D"/>
    <w:rsid w:val="00741BDC"/>
    <w:rsid w:val="00742288"/>
    <w:rsid w:val="00744972"/>
    <w:rsid w:val="0074608A"/>
    <w:rsid w:val="00750C24"/>
    <w:rsid w:val="007527EF"/>
    <w:rsid w:val="0075521A"/>
    <w:rsid w:val="00755D18"/>
    <w:rsid w:val="00756C66"/>
    <w:rsid w:val="0075706B"/>
    <w:rsid w:val="00757208"/>
    <w:rsid w:val="007603E3"/>
    <w:rsid w:val="007611AC"/>
    <w:rsid w:val="007619D9"/>
    <w:rsid w:val="007638F0"/>
    <w:rsid w:val="00763C1E"/>
    <w:rsid w:val="0076644C"/>
    <w:rsid w:val="00767CA8"/>
    <w:rsid w:val="00767F46"/>
    <w:rsid w:val="007701EF"/>
    <w:rsid w:val="00770A16"/>
    <w:rsid w:val="00771DA4"/>
    <w:rsid w:val="0077221D"/>
    <w:rsid w:val="00772B91"/>
    <w:rsid w:val="007730A3"/>
    <w:rsid w:val="00774791"/>
    <w:rsid w:val="00777E0B"/>
    <w:rsid w:val="0078104C"/>
    <w:rsid w:val="007812C4"/>
    <w:rsid w:val="00782CBE"/>
    <w:rsid w:val="00782FDE"/>
    <w:rsid w:val="00784D60"/>
    <w:rsid w:val="00787144"/>
    <w:rsid w:val="00790E26"/>
    <w:rsid w:val="00794765"/>
    <w:rsid w:val="00795222"/>
    <w:rsid w:val="0079556F"/>
    <w:rsid w:val="007960C7"/>
    <w:rsid w:val="00796612"/>
    <w:rsid w:val="007A09BD"/>
    <w:rsid w:val="007A1234"/>
    <w:rsid w:val="007A15E3"/>
    <w:rsid w:val="007A3325"/>
    <w:rsid w:val="007A4709"/>
    <w:rsid w:val="007A4EF0"/>
    <w:rsid w:val="007A5102"/>
    <w:rsid w:val="007A66FB"/>
    <w:rsid w:val="007B06A1"/>
    <w:rsid w:val="007B13E0"/>
    <w:rsid w:val="007B187F"/>
    <w:rsid w:val="007B234C"/>
    <w:rsid w:val="007B2762"/>
    <w:rsid w:val="007B39DB"/>
    <w:rsid w:val="007B3D02"/>
    <w:rsid w:val="007B69FE"/>
    <w:rsid w:val="007C0905"/>
    <w:rsid w:val="007C0CB2"/>
    <w:rsid w:val="007C0E4E"/>
    <w:rsid w:val="007C1D50"/>
    <w:rsid w:val="007C23EB"/>
    <w:rsid w:val="007C36A1"/>
    <w:rsid w:val="007C4871"/>
    <w:rsid w:val="007C4C1A"/>
    <w:rsid w:val="007C6707"/>
    <w:rsid w:val="007C7FBA"/>
    <w:rsid w:val="007D0664"/>
    <w:rsid w:val="007D1E4A"/>
    <w:rsid w:val="007D355F"/>
    <w:rsid w:val="007D674E"/>
    <w:rsid w:val="007D77F1"/>
    <w:rsid w:val="007D7DAE"/>
    <w:rsid w:val="007E0E68"/>
    <w:rsid w:val="007E1914"/>
    <w:rsid w:val="007E1C7F"/>
    <w:rsid w:val="007E24D6"/>
    <w:rsid w:val="007E292F"/>
    <w:rsid w:val="007E3732"/>
    <w:rsid w:val="007E6206"/>
    <w:rsid w:val="007E6702"/>
    <w:rsid w:val="007F49A3"/>
    <w:rsid w:val="007F4DDE"/>
    <w:rsid w:val="007F530E"/>
    <w:rsid w:val="0080028F"/>
    <w:rsid w:val="00801169"/>
    <w:rsid w:val="0080172B"/>
    <w:rsid w:val="00802427"/>
    <w:rsid w:val="008036BA"/>
    <w:rsid w:val="00803707"/>
    <w:rsid w:val="00804B05"/>
    <w:rsid w:val="00805276"/>
    <w:rsid w:val="00805999"/>
    <w:rsid w:val="00806C5E"/>
    <w:rsid w:val="00806DC6"/>
    <w:rsid w:val="00807084"/>
    <w:rsid w:val="0080743A"/>
    <w:rsid w:val="00810667"/>
    <w:rsid w:val="00813031"/>
    <w:rsid w:val="00814683"/>
    <w:rsid w:val="00814F57"/>
    <w:rsid w:val="008159DB"/>
    <w:rsid w:val="00815C19"/>
    <w:rsid w:val="00815DD6"/>
    <w:rsid w:val="00817CC5"/>
    <w:rsid w:val="008219C0"/>
    <w:rsid w:val="00821AC6"/>
    <w:rsid w:val="00823099"/>
    <w:rsid w:val="00825354"/>
    <w:rsid w:val="00826344"/>
    <w:rsid w:val="00827926"/>
    <w:rsid w:val="00832A43"/>
    <w:rsid w:val="00832BDA"/>
    <w:rsid w:val="00835C78"/>
    <w:rsid w:val="0083620E"/>
    <w:rsid w:val="0084186B"/>
    <w:rsid w:val="00842E22"/>
    <w:rsid w:val="00842F95"/>
    <w:rsid w:val="00843833"/>
    <w:rsid w:val="00844D3C"/>
    <w:rsid w:val="00846671"/>
    <w:rsid w:val="00846936"/>
    <w:rsid w:val="00846B93"/>
    <w:rsid w:val="00847A67"/>
    <w:rsid w:val="00851957"/>
    <w:rsid w:val="0085246D"/>
    <w:rsid w:val="00853A6D"/>
    <w:rsid w:val="008541CB"/>
    <w:rsid w:val="008542B1"/>
    <w:rsid w:val="008557FA"/>
    <w:rsid w:val="00856419"/>
    <w:rsid w:val="00856D9C"/>
    <w:rsid w:val="00857404"/>
    <w:rsid w:val="008577DE"/>
    <w:rsid w:val="00857BCC"/>
    <w:rsid w:val="00861ABE"/>
    <w:rsid w:val="00861E85"/>
    <w:rsid w:val="00861FA6"/>
    <w:rsid w:val="008630B8"/>
    <w:rsid w:val="008649D2"/>
    <w:rsid w:val="00864A4D"/>
    <w:rsid w:val="00865DD4"/>
    <w:rsid w:val="0086799F"/>
    <w:rsid w:val="008704B1"/>
    <w:rsid w:val="008714EC"/>
    <w:rsid w:val="008733EB"/>
    <w:rsid w:val="008743C7"/>
    <w:rsid w:val="00877A06"/>
    <w:rsid w:val="008803A8"/>
    <w:rsid w:val="00881F01"/>
    <w:rsid w:val="00883E52"/>
    <w:rsid w:val="0088429B"/>
    <w:rsid w:val="00886395"/>
    <w:rsid w:val="0089000F"/>
    <w:rsid w:val="00891E02"/>
    <w:rsid w:val="00892461"/>
    <w:rsid w:val="00892A11"/>
    <w:rsid w:val="008932B6"/>
    <w:rsid w:val="00895579"/>
    <w:rsid w:val="008A100A"/>
    <w:rsid w:val="008A111A"/>
    <w:rsid w:val="008A1700"/>
    <w:rsid w:val="008A1748"/>
    <w:rsid w:val="008A3828"/>
    <w:rsid w:val="008A481F"/>
    <w:rsid w:val="008A50AE"/>
    <w:rsid w:val="008A774A"/>
    <w:rsid w:val="008B0054"/>
    <w:rsid w:val="008B0DC3"/>
    <w:rsid w:val="008B2217"/>
    <w:rsid w:val="008B3B68"/>
    <w:rsid w:val="008B50B7"/>
    <w:rsid w:val="008B535A"/>
    <w:rsid w:val="008B5C66"/>
    <w:rsid w:val="008B5F98"/>
    <w:rsid w:val="008B6EF3"/>
    <w:rsid w:val="008B7021"/>
    <w:rsid w:val="008B7B50"/>
    <w:rsid w:val="008C0DCF"/>
    <w:rsid w:val="008C0EA3"/>
    <w:rsid w:val="008C18AF"/>
    <w:rsid w:val="008C1B49"/>
    <w:rsid w:val="008C1D63"/>
    <w:rsid w:val="008C2713"/>
    <w:rsid w:val="008C41BC"/>
    <w:rsid w:val="008C6983"/>
    <w:rsid w:val="008C6B2B"/>
    <w:rsid w:val="008C6F6E"/>
    <w:rsid w:val="008D0032"/>
    <w:rsid w:val="008D1202"/>
    <w:rsid w:val="008D1459"/>
    <w:rsid w:val="008D33AA"/>
    <w:rsid w:val="008D605A"/>
    <w:rsid w:val="008D646E"/>
    <w:rsid w:val="008D7092"/>
    <w:rsid w:val="008D7DC5"/>
    <w:rsid w:val="008E0943"/>
    <w:rsid w:val="008E2C06"/>
    <w:rsid w:val="008E2C07"/>
    <w:rsid w:val="008E4F7C"/>
    <w:rsid w:val="008E5EAB"/>
    <w:rsid w:val="008F2234"/>
    <w:rsid w:val="008F305C"/>
    <w:rsid w:val="008F3456"/>
    <w:rsid w:val="008F3EE1"/>
    <w:rsid w:val="008F3F3B"/>
    <w:rsid w:val="008F497D"/>
    <w:rsid w:val="008F6BC9"/>
    <w:rsid w:val="008F6CD2"/>
    <w:rsid w:val="008F76CE"/>
    <w:rsid w:val="009000C2"/>
    <w:rsid w:val="009026DC"/>
    <w:rsid w:val="009028A1"/>
    <w:rsid w:val="009041F3"/>
    <w:rsid w:val="009050E9"/>
    <w:rsid w:val="009053B3"/>
    <w:rsid w:val="0090583A"/>
    <w:rsid w:val="00907C3A"/>
    <w:rsid w:val="0091012E"/>
    <w:rsid w:val="00910563"/>
    <w:rsid w:val="00910841"/>
    <w:rsid w:val="00911A47"/>
    <w:rsid w:val="00911C97"/>
    <w:rsid w:val="00911DBB"/>
    <w:rsid w:val="00913DF6"/>
    <w:rsid w:val="00915032"/>
    <w:rsid w:val="00915821"/>
    <w:rsid w:val="00915EA5"/>
    <w:rsid w:val="0091697F"/>
    <w:rsid w:val="00917012"/>
    <w:rsid w:val="00917B9B"/>
    <w:rsid w:val="0092050D"/>
    <w:rsid w:val="00920FBC"/>
    <w:rsid w:val="0092139B"/>
    <w:rsid w:val="00922BA0"/>
    <w:rsid w:val="00922CBC"/>
    <w:rsid w:val="00923519"/>
    <w:rsid w:val="00923D2C"/>
    <w:rsid w:val="009243B9"/>
    <w:rsid w:val="00924C65"/>
    <w:rsid w:val="00924E54"/>
    <w:rsid w:val="0092578D"/>
    <w:rsid w:val="0092661F"/>
    <w:rsid w:val="00926A41"/>
    <w:rsid w:val="00926CAA"/>
    <w:rsid w:val="00927C6B"/>
    <w:rsid w:val="00927D93"/>
    <w:rsid w:val="00930521"/>
    <w:rsid w:val="009316F8"/>
    <w:rsid w:val="00931B50"/>
    <w:rsid w:val="00931BEE"/>
    <w:rsid w:val="00934490"/>
    <w:rsid w:val="00937191"/>
    <w:rsid w:val="009373C9"/>
    <w:rsid w:val="00941529"/>
    <w:rsid w:val="00941A4C"/>
    <w:rsid w:val="009436C9"/>
    <w:rsid w:val="009465FC"/>
    <w:rsid w:val="00947070"/>
    <w:rsid w:val="00947DB5"/>
    <w:rsid w:val="00950279"/>
    <w:rsid w:val="00952B5B"/>
    <w:rsid w:val="00952D5E"/>
    <w:rsid w:val="0095414E"/>
    <w:rsid w:val="00954CB0"/>
    <w:rsid w:val="0095599A"/>
    <w:rsid w:val="00955EEC"/>
    <w:rsid w:val="0096049E"/>
    <w:rsid w:val="00961EBF"/>
    <w:rsid w:val="00963740"/>
    <w:rsid w:val="00964F50"/>
    <w:rsid w:val="00965990"/>
    <w:rsid w:val="0096661C"/>
    <w:rsid w:val="00966ABB"/>
    <w:rsid w:val="0096731D"/>
    <w:rsid w:val="00971CAE"/>
    <w:rsid w:val="00972CAF"/>
    <w:rsid w:val="00972F15"/>
    <w:rsid w:val="00972F5C"/>
    <w:rsid w:val="00973A10"/>
    <w:rsid w:val="00973D8D"/>
    <w:rsid w:val="00974FE0"/>
    <w:rsid w:val="0097558C"/>
    <w:rsid w:val="00976350"/>
    <w:rsid w:val="009775DA"/>
    <w:rsid w:val="009818C6"/>
    <w:rsid w:val="00983E47"/>
    <w:rsid w:val="009855D8"/>
    <w:rsid w:val="009863D2"/>
    <w:rsid w:val="00987174"/>
    <w:rsid w:val="00987638"/>
    <w:rsid w:val="00987774"/>
    <w:rsid w:val="00987E07"/>
    <w:rsid w:val="0099042D"/>
    <w:rsid w:val="00991000"/>
    <w:rsid w:val="0099174F"/>
    <w:rsid w:val="009917EB"/>
    <w:rsid w:val="0099205D"/>
    <w:rsid w:val="009925BD"/>
    <w:rsid w:val="00992893"/>
    <w:rsid w:val="00993E7F"/>
    <w:rsid w:val="00995988"/>
    <w:rsid w:val="009A1869"/>
    <w:rsid w:val="009A1DC2"/>
    <w:rsid w:val="009A3E9D"/>
    <w:rsid w:val="009A4068"/>
    <w:rsid w:val="009A4CE1"/>
    <w:rsid w:val="009A5214"/>
    <w:rsid w:val="009A5D83"/>
    <w:rsid w:val="009A6199"/>
    <w:rsid w:val="009A6E7D"/>
    <w:rsid w:val="009B02F7"/>
    <w:rsid w:val="009B1465"/>
    <w:rsid w:val="009B2922"/>
    <w:rsid w:val="009B4366"/>
    <w:rsid w:val="009B4933"/>
    <w:rsid w:val="009B734D"/>
    <w:rsid w:val="009B7609"/>
    <w:rsid w:val="009C2702"/>
    <w:rsid w:val="009C2A23"/>
    <w:rsid w:val="009C316D"/>
    <w:rsid w:val="009C31AF"/>
    <w:rsid w:val="009C328B"/>
    <w:rsid w:val="009C47AC"/>
    <w:rsid w:val="009C5B62"/>
    <w:rsid w:val="009C5E7F"/>
    <w:rsid w:val="009C6ED3"/>
    <w:rsid w:val="009D0DA0"/>
    <w:rsid w:val="009D0E16"/>
    <w:rsid w:val="009D160A"/>
    <w:rsid w:val="009D22A2"/>
    <w:rsid w:val="009D3823"/>
    <w:rsid w:val="009D4716"/>
    <w:rsid w:val="009D587C"/>
    <w:rsid w:val="009D5E5A"/>
    <w:rsid w:val="009D79C3"/>
    <w:rsid w:val="009D7B2E"/>
    <w:rsid w:val="009E0625"/>
    <w:rsid w:val="009E079F"/>
    <w:rsid w:val="009E1266"/>
    <w:rsid w:val="009E2228"/>
    <w:rsid w:val="009E2577"/>
    <w:rsid w:val="009E386C"/>
    <w:rsid w:val="009F0EFA"/>
    <w:rsid w:val="009F19EE"/>
    <w:rsid w:val="009F37F6"/>
    <w:rsid w:val="009F43B3"/>
    <w:rsid w:val="009F4547"/>
    <w:rsid w:val="009F45CE"/>
    <w:rsid w:val="009F4CEB"/>
    <w:rsid w:val="009F4E57"/>
    <w:rsid w:val="009F54B0"/>
    <w:rsid w:val="009F56D7"/>
    <w:rsid w:val="009F599F"/>
    <w:rsid w:val="009F6A37"/>
    <w:rsid w:val="00A01CFF"/>
    <w:rsid w:val="00A02284"/>
    <w:rsid w:val="00A06DA7"/>
    <w:rsid w:val="00A13981"/>
    <w:rsid w:val="00A1736C"/>
    <w:rsid w:val="00A20F35"/>
    <w:rsid w:val="00A23079"/>
    <w:rsid w:val="00A23126"/>
    <w:rsid w:val="00A2358E"/>
    <w:rsid w:val="00A24063"/>
    <w:rsid w:val="00A24D7F"/>
    <w:rsid w:val="00A26EB4"/>
    <w:rsid w:val="00A27926"/>
    <w:rsid w:val="00A3040E"/>
    <w:rsid w:val="00A30C4B"/>
    <w:rsid w:val="00A31205"/>
    <w:rsid w:val="00A32169"/>
    <w:rsid w:val="00A32EC4"/>
    <w:rsid w:val="00A347E4"/>
    <w:rsid w:val="00A35184"/>
    <w:rsid w:val="00A35BBA"/>
    <w:rsid w:val="00A35CD2"/>
    <w:rsid w:val="00A36B9B"/>
    <w:rsid w:val="00A37089"/>
    <w:rsid w:val="00A37CE3"/>
    <w:rsid w:val="00A40AB6"/>
    <w:rsid w:val="00A42AE3"/>
    <w:rsid w:val="00A444E7"/>
    <w:rsid w:val="00A446B7"/>
    <w:rsid w:val="00A4697D"/>
    <w:rsid w:val="00A471D2"/>
    <w:rsid w:val="00A47DF0"/>
    <w:rsid w:val="00A53B1F"/>
    <w:rsid w:val="00A5441C"/>
    <w:rsid w:val="00A54C9A"/>
    <w:rsid w:val="00A5600B"/>
    <w:rsid w:val="00A61462"/>
    <w:rsid w:val="00A62DA3"/>
    <w:rsid w:val="00A64F10"/>
    <w:rsid w:val="00A65644"/>
    <w:rsid w:val="00A65E61"/>
    <w:rsid w:val="00A6629A"/>
    <w:rsid w:val="00A6701E"/>
    <w:rsid w:val="00A67598"/>
    <w:rsid w:val="00A67F10"/>
    <w:rsid w:val="00A7160D"/>
    <w:rsid w:val="00A71E7C"/>
    <w:rsid w:val="00A75381"/>
    <w:rsid w:val="00A776DC"/>
    <w:rsid w:val="00A7777D"/>
    <w:rsid w:val="00A7798D"/>
    <w:rsid w:val="00A779AC"/>
    <w:rsid w:val="00A77D09"/>
    <w:rsid w:val="00A80780"/>
    <w:rsid w:val="00A84A22"/>
    <w:rsid w:val="00A87AD0"/>
    <w:rsid w:val="00A87D6C"/>
    <w:rsid w:val="00A91C34"/>
    <w:rsid w:val="00A94D57"/>
    <w:rsid w:val="00A97C25"/>
    <w:rsid w:val="00AA071D"/>
    <w:rsid w:val="00AA1F86"/>
    <w:rsid w:val="00AA2159"/>
    <w:rsid w:val="00AA4BE1"/>
    <w:rsid w:val="00AA66A7"/>
    <w:rsid w:val="00AA77D6"/>
    <w:rsid w:val="00AB051B"/>
    <w:rsid w:val="00AB0E88"/>
    <w:rsid w:val="00AB193F"/>
    <w:rsid w:val="00AB24C6"/>
    <w:rsid w:val="00AB3EDB"/>
    <w:rsid w:val="00AB41B0"/>
    <w:rsid w:val="00AB4673"/>
    <w:rsid w:val="00AB50DF"/>
    <w:rsid w:val="00AB6144"/>
    <w:rsid w:val="00AC00A3"/>
    <w:rsid w:val="00AC0CA9"/>
    <w:rsid w:val="00AC1F2B"/>
    <w:rsid w:val="00AC2447"/>
    <w:rsid w:val="00AC5A58"/>
    <w:rsid w:val="00AC5C44"/>
    <w:rsid w:val="00AC5EC4"/>
    <w:rsid w:val="00AC6624"/>
    <w:rsid w:val="00AC66FB"/>
    <w:rsid w:val="00AD05F1"/>
    <w:rsid w:val="00AD3107"/>
    <w:rsid w:val="00AD3611"/>
    <w:rsid w:val="00AD4450"/>
    <w:rsid w:val="00AD6021"/>
    <w:rsid w:val="00AD673B"/>
    <w:rsid w:val="00AD73B9"/>
    <w:rsid w:val="00AD776A"/>
    <w:rsid w:val="00AD7F85"/>
    <w:rsid w:val="00AE0530"/>
    <w:rsid w:val="00AE3949"/>
    <w:rsid w:val="00AE53E2"/>
    <w:rsid w:val="00AE59D2"/>
    <w:rsid w:val="00AF03B2"/>
    <w:rsid w:val="00AF0E2E"/>
    <w:rsid w:val="00AF208C"/>
    <w:rsid w:val="00AF29C0"/>
    <w:rsid w:val="00AF4769"/>
    <w:rsid w:val="00AF55C2"/>
    <w:rsid w:val="00AF5EAF"/>
    <w:rsid w:val="00AF5FBB"/>
    <w:rsid w:val="00AF6692"/>
    <w:rsid w:val="00B005C0"/>
    <w:rsid w:val="00B02467"/>
    <w:rsid w:val="00B04B51"/>
    <w:rsid w:val="00B0538C"/>
    <w:rsid w:val="00B10D93"/>
    <w:rsid w:val="00B11969"/>
    <w:rsid w:val="00B12C39"/>
    <w:rsid w:val="00B1329A"/>
    <w:rsid w:val="00B169CA"/>
    <w:rsid w:val="00B1717A"/>
    <w:rsid w:val="00B17390"/>
    <w:rsid w:val="00B17FB8"/>
    <w:rsid w:val="00B2039D"/>
    <w:rsid w:val="00B20CB3"/>
    <w:rsid w:val="00B20DC2"/>
    <w:rsid w:val="00B21E6C"/>
    <w:rsid w:val="00B22C04"/>
    <w:rsid w:val="00B23868"/>
    <w:rsid w:val="00B2666E"/>
    <w:rsid w:val="00B26A51"/>
    <w:rsid w:val="00B278AE"/>
    <w:rsid w:val="00B300AF"/>
    <w:rsid w:val="00B30E87"/>
    <w:rsid w:val="00B32890"/>
    <w:rsid w:val="00B32C3F"/>
    <w:rsid w:val="00B32E96"/>
    <w:rsid w:val="00B3306F"/>
    <w:rsid w:val="00B332B7"/>
    <w:rsid w:val="00B3350F"/>
    <w:rsid w:val="00B35249"/>
    <w:rsid w:val="00B3572F"/>
    <w:rsid w:val="00B358A7"/>
    <w:rsid w:val="00B3755A"/>
    <w:rsid w:val="00B40379"/>
    <w:rsid w:val="00B40C63"/>
    <w:rsid w:val="00B41292"/>
    <w:rsid w:val="00B41774"/>
    <w:rsid w:val="00B42D82"/>
    <w:rsid w:val="00B45364"/>
    <w:rsid w:val="00B51B3E"/>
    <w:rsid w:val="00B5263A"/>
    <w:rsid w:val="00B5695A"/>
    <w:rsid w:val="00B61C8D"/>
    <w:rsid w:val="00B61E5F"/>
    <w:rsid w:val="00B63224"/>
    <w:rsid w:val="00B64595"/>
    <w:rsid w:val="00B6597E"/>
    <w:rsid w:val="00B65A36"/>
    <w:rsid w:val="00B67726"/>
    <w:rsid w:val="00B7005B"/>
    <w:rsid w:val="00B71B3C"/>
    <w:rsid w:val="00B73A6C"/>
    <w:rsid w:val="00B74BE8"/>
    <w:rsid w:val="00B7643E"/>
    <w:rsid w:val="00B77071"/>
    <w:rsid w:val="00B77239"/>
    <w:rsid w:val="00B8003A"/>
    <w:rsid w:val="00B8129C"/>
    <w:rsid w:val="00B81BB2"/>
    <w:rsid w:val="00B81DA2"/>
    <w:rsid w:val="00B82367"/>
    <w:rsid w:val="00B828D1"/>
    <w:rsid w:val="00B83972"/>
    <w:rsid w:val="00B842CB"/>
    <w:rsid w:val="00B84E28"/>
    <w:rsid w:val="00B86C2A"/>
    <w:rsid w:val="00B873C8"/>
    <w:rsid w:val="00B90206"/>
    <w:rsid w:val="00B9049F"/>
    <w:rsid w:val="00B9054C"/>
    <w:rsid w:val="00B90A3A"/>
    <w:rsid w:val="00B91DA8"/>
    <w:rsid w:val="00B939B2"/>
    <w:rsid w:val="00B94009"/>
    <w:rsid w:val="00B942EB"/>
    <w:rsid w:val="00B9480C"/>
    <w:rsid w:val="00B94F70"/>
    <w:rsid w:val="00B95704"/>
    <w:rsid w:val="00B95CB8"/>
    <w:rsid w:val="00B979C1"/>
    <w:rsid w:val="00B97F0D"/>
    <w:rsid w:val="00BA0076"/>
    <w:rsid w:val="00BA095F"/>
    <w:rsid w:val="00BA2144"/>
    <w:rsid w:val="00BA260E"/>
    <w:rsid w:val="00BA34E6"/>
    <w:rsid w:val="00BA4A8B"/>
    <w:rsid w:val="00BB0436"/>
    <w:rsid w:val="00BB1433"/>
    <w:rsid w:val="00BB180B"/>
    <w:rsid w:val="00BB3F8C"/>
    <w:rsid w:val="00BB5855"/>
    <w:rsid w:val="00BB6870"/>
    <w:rsid w:val="00BC02A2"/>
    <w:rsid w:val="00BC03CA"/>
    <w:rsid w:val="00BC0EBF"/>
    <w:rsid w:val="00BC1A7A"/>
    <w:rsid w:val="00BC1E6E"/>
    <w:rsid w:val="00BC4777"/>
    <w:rsid w:val="00BC4CF0"/>
    <w:rsid w:val="00BC52ED"/>
    <w:rsid w:val="00BC5829"/>
    <w:rsid w:val="00BC7ADE"/>
    <w:rsid w:val="00BC7F54"/>
    <w:rsid w:val="00BD0FA9"/>
    <w:rsid w:val="00BD12B6"/>
    <w:rsid w:val="00BD12D0"/>
    <w:rsid w:val="00BD18F6"/>
    <w:rsid w:val="00BD1E4F"/>
    <w:rsid w:val="00BD2556"/>
    <w:rsid w:val="00BD3E05"/>
    <w:rsid w:val="00BD513C"/>
    <w:rsid w:val="00BD5306"/>
    <w:rsid w:val="00BD67F9"/>
    <w:rsid w:val="00BD7EAF"/>
    <w:rsid w:val="00BE3FAC"/>
    <w:rsid w:val="00BE3FBC"/>
    <w:rsid w:val="00BE42BD"/>
    <w:rsid w:val="00BE67A8"/>
    <w:rsid w:val="00BE6D9B"/>
    <w:rsid w:val="00BE7959"/>
    <w:rsid w:val="00BF0773"/>
    <w:rsid w:val="00BF1622"/>
    <w:rsid w:val="00BF1B4C"/>
    <w:rsid w:val="00BF1EA4"/>
    <w:rsid w:val="00BF25AE"/>
    <w:rsid w:val="00BF3FFA"/>
    <w:rsid w:val="00BF4E07"/>
    <w:rsid w:val="00BF60B3"/>
    <w:rsid w:val="00BF6C6D"/>
    <w:rsid w:val="00BF7D51"/>
    <w:rsid w:val="00C008A5"/>
    <w:rsid w:val="00C00DEC"/>
    <w:rsid w:val="00C01C6C"/>
    <w:rsid w:val="00C02AB8"/>
    <w:rsid w:val="00C03079"/>
    <w:rsid w:val="00C03BB8"/>
    <w:rsid w:val="00C046A5"/>
    <w:rsid w:val="00C057C4"/>
    <w:rsid w:val="00C1171D"/>
    <w:rsid w:val="00C12C9F"/>
    <w:rsid w:val="00C13A0F"/>
    <w:rsid w:val="00C14508"/>
    <w:rsid w:val="00C14672"/>
    <w:rsid w:val="00C150C2"/>
    <w:rsid w:val="00C17543"/>
    <w:rsid w:val="00C22725"/>
    <w:rsid w:val="00C24742"/>
    <w:rsid w:val="00C24C4F"/>
    <w:rsid w:val="00C2520A"/>
    <w:rsid w:val="00C26711"/>
    <w:rsid w:val="00C26B86"/>
    <w:rsid w:val="00C26C19"/>
    <w:rsid w:val="00C3008E"/>
    <w:rsid w:val="00C31E51"/>
    <w:rsid w:val="00C32278"/>
    <w:rsid w:val="00C35164"/>
    <w:rsid w:val="00C3678D"/>
    <w:rsid w:val="00C36AE5"/>
    <w:rsid w:val="00C36FB3"/>
    <w:rsid w:val="00C410FD"/>
    <w:rsid w:val="00C41298"/>
    <w:rsid w:val="00C42138"/>
    <w:rsid w:val="00C4468E"/>
    <w:rsid w:val="00C450A4"/>
    <w:rsid w:val="00C468EA"/>
    <w:rsid w:val="00C50084"/>
    <w:rsid w:val="00C50157"/>
    <w:rsid w:val="00C520B5"/>
    <w:rsid w:val="00C53443"/>
    <w:rsid w:val="00C545DE"/>
    <w:rsid w:val="00C54CCD"/>
    <w:rsid w:val="00C55461"/>
    <w:rsid w:val="00C56B4A"/>
    <w:rsid w:val="00C56C5B"/>
    <w:rsid w:val="00C60511"/>
    <w:rsid w:val="00C6180C"/>
    <w:rsid w:val="00C61F4E"/>
    <w:rsid w:val="00C643DD"/>
    <w:rsid w:val="00C64999"/>
    <w:rsid w:val="00C66718"/>
    <w:rsid w:val="00C66D17"/>
    <w:rsid w:val="00C7028A"/>
    <w:rsid w:val="00C76D98"/>
    <w:rsid w:val="00C83D93"/>
    <w:rsid w:val="00C8496E"/>
    <w:rsid w:val="00C84A34"/>
    <w:rsid w:val="00C85585"/>
    <w:rsid w:val="00C9204E"/>
    <w:rsid w:val="00C92664"/>
    <w:rsid w:val="00C93C19"/>
    <w:rsid w:val="00C963E9"/>
    <w:rsid w:val="00C96800"/>
    <w:rsid w:val="00C97105"/>
    <w:rsid w:val="00C971B7"/>
    <w:rsid w:val="00C979F5"/>
    <w:rsid w:val="00CA0211"/>
    <w:rsid w:val="00CA2231"/>
    <w:rsid w:val="00CA3E2D"/>
    <w:rsid w:val="00CA4150"/>
    <w:rsid w:val="00CA416F"/>
    <w:rsid w:val="00CA4A01"/>
    <w:rsid w:val="00CA5E4A"/>
    <w:rsid w:val="00CB026D"/>
    <w:rsid w:val="00CB0752"/>
    <w:rsid w:val="00CB1BE4"/>
    <w:rsid w:val="00CB2821"/>
    <w:rsid w:val="00CB3AA9"/>
    <w:rsid w:val="00CB3E66"/>
    <w:rsid w:val="00CB3FB7"/>
    <w:rsid w:val="00CB41B0"/>
    <w:rsid w:val="00CB4538"/>
    <w:rsid w:val="00CB4610"/>
    <w:rsid w:val="00CB5989"/>
    <w:rsid w:val="00CB6630"/>
    <w:rsid w:val="00CB77A0"/>
    <w:rsid w:val="00CC2A57"/>
    <w:rsid w:val="00CC581E"/>
    <w:rsid w:val="00CC5FE0"/>
    <w:rsid w:val="00CC60D0"/>
    <w:rsid w:val="00CC671C"/>
    <w:rsid w:val="00CC7268"/>
    <w:rsid w:val="00CD120C"/>
    <w:rsid w:val="00CD14D2"/>
    <w:rsid w:val="00CD26B1"/>
    <w:rsid w:val="00CD7D7B"/>
    <w:rsid w:val="00CE09CA"/>
    <w:rsid w:val="00CE14F8"/>
    <w:rsid w:val="00CE386F"/>
    <w:rsid w:val="00CE6923"/>
    <w:rsid w:val="00CE6F7D"/>
    <w:rsid w:val="00CF1027"/>
    <w:rsid w:val="00CF105D"/>
    <w:rsid w:val="00CF15E4"/>
    <w:rsid w:val="00CF4550"/>
    <w:rsid w:val="00CF56DC"/>
    <w:rsid w:val="00CF5A86"/>
    <w:rsid w:val="00D004A6"/>
    <w:rsid w:val="00D00C13"/>
    <w:rsid w:val="00D013B2"/>
    <w:rsid w:val="00D01C6C"/>
    <w:rsid w:val="00D02627"/>
    <w:rsid w:val="00D02637"/>
    <w:rsid w:val="00D04A0A"/>
    <w:rsid w:val="00D11472"/>
    <w:rsid w:val="00D1175A"/>
    <w:rsid w:val="00D1590E"/>
    <w:rsid w:val="00D16485"/>
    <w:rsid w:val="00D177EE"/>
    <w:rsid w:val="00D206E9"/>
    <w:rsid w:val="00D24E08"/>
    <w:rsid w:val="00D2606C"/>
    <w:rsid w:val="00D26879"/>
    <w:rsid w:val="00D26CD8"/>
    <w:rsid w:val="00D320FA"/>
    <w:rsid w:val="00D32574"/>
    <w:rsid w:val="00D33037"/>
    <w:rsid w:val="00D337D8"/>
    <w:rsid w:val="00D36F67"/>
    <w:rsid w:val="00D37154"/>
    <w:rsid w:val="00D3751F"/>
    <w:rsid w:val="00D37571"/>
    <w:rsid w:val="00D4002C"/>
    <w:rsid w:val="00D402BD"/>
    <w:rsid w:val="00D4194F"/>
    <w:rsid w:val="00D43BA2"/>
    <w:rsid w:val="00D44286"/>
    <w:rsid w:val="00D450F8"/>
    <w:rsid w:val="00D4782C"/>
    <w:rsid w:val="00D5021D"/>
    <w:rsid w:val="00D52D34"/>
    <w:rsid w:val="00D55D99"/>
    <w:rsid w:val="00D60708"/>
    <w:rsid w:val="00D60D5E"/>
    <w:rsid w:val="00D6206D"/>
    <w:rsid w:val="00D63F64"/>
    <w:rsid w:val="00D64740"/>
    <w:rsid w:val="00D64D5A"/>
    <w:rsid w:val="00D65710"/>
    <w:rsid w:val="00D66513"/>
    <w:rsid w:val="00D6768C"/>
    <w:rsid w:val="00D6787D"/>
    <w:rsid w:val="00D67B5D"/>
    <w:rsid w:val="00D705DB"/>
    <w:rsid w:val="00D714B2"/>
    <w:rsid w:val="00D72A93"/>
    <w:rsid w:val="00D730F0"/>
    <w:rsid w:val="00D75D8E"/>
    <w:rsid w:val="00D76112"/>
    <w:rsid w:val="00D7747B"/>
    <w:rsid w:val="00D77502"/>
    <w:rsid w:val="00D8197D"/>
    <w:rsid w:val="00D83F2F"/>
    <w:rsid w:val="00D857F8"/>
    <w:rsid w:val="00D85C91"/>
    <w:rsid w:val="00D912FF"/>
    <w:rsid w:val="00D93876"/>
    <w:rsid w:val="00D951E9"/>
    <w:rsid w:val="00D95C00"/>
    <w:rsid w:val="00D96401"/>
    <w:rsid w:val="00D96860"/>
    <w:rsid w:val="00D97F13"/>
    <w:rsid w:val="00DA1C49"/>
    <w:rsid w:val="00DA247F"/>
    <w:rsid w:val="00DA4966"/>
    <w:rsid w:val="00DB04F5"/>
    <w:rsid w:val="00DB31D4"/>
    <w:rsid w:val="00DB3445"/>
    <w:rsid w:val="00DB55A1"/>
    <w:rsid w:val="00DC0195"/>
    <w:rsid w:val="00DC0C24"/>
    <w:rsid w:val="00DC13D2"/>
    <w:rsid w:val="00DC1F22"/>
    <w:rsid w:val="00DC47FE"/>
    <w:rsid w:val="00DC7056"/>
    <w:rsid w:val="00DC7F67"/>
    <w:rsid w:val="00DD1CE0"/>
    <w:rsid w:val="00DD42A5"/>
    <w:rsid w:val="00DD4BDD"/>
    <w:rsid w:val="00DD5335"/>
    <w:rsid w:val="00DD5A85"/>
    <w:rsid w:val="00DD7200"/>
    <w:rsid w:val="00DE22C5"/>
    <w:rsid w:val="00DE3105"/>
    <w:rsid w:val="00DE59A7"/>
    <w:rsid w:val="00DE5FAB"/>
    <w:rsid w:val="00DE69BF"/>
    <w:rsid w:val="00DE7FB5"/>
    <w:rsid w:val="00DF1400"/>
    <w:rsid w:val="00DF2399"/>
    <w:rsid w:val="00DF257B"/>
    <w:rsid w:val="00DF3806"/>
    <w:rsid w:val="00DF7EC6"/>
    <w:rsid w:val="00E02B5F"/>
    <w:rsid w:val="00E045D6"/>
    <w:rsid w:val="00E04F36"/>
    <w:rsid w:val="00E051E8"/>
    <w:rsid w:val="00E06B75"/>
    <w:rsid w:val="00E07192"/>
    <w:rsid w:val="00E11658"/>
    <w:rsid w:val="00E12DFF"/>
    <w:rsid w:val="00E14E32"/>
    <w:rsid w:val="00E211D2"/>
    <w:rsid w:val="00E22077"/>
    <w:rsid w:val="00E22C12"/>
    <w:rsid w:val="00E24BB8"/>
    <w:rsid w:val="00E2524C"/>
    <w:rsid w:val="00E252F0"/>
    <w:rsid w:val="00E25513"/>
    <w:rsid w:val="00E26560"/>
    <w:rsid w:val="00E27D45"/>
    <w:rsid w:val="00E33138"/>
    <w:rsid w:val="00E332CA"/>
    <w:rsid w:val="00E333E7"/>
    <w:rsid w:val="00E335D0"/>
    <w:rsid w:val="00E34EF1"/>
    <w:rsid w:val="00E378F9"/>
    <w:rsid w:val="00E3790A"/>
    <w:rsid w:val="00E417E1"/>
    <w:rsid w:val="00E420D5"/>
    <w:rsid w:val="00E43D64"/>
    <w:rsid w:val="00E45E34"/>
    <w:rsid w:val="00E464F8"/>
    <w:rsid w:val="00E46DC6"/>
    <w:rsid w:val="00E511E7"/>
    <w:rsid w:val="00E54D0B"/>
    <w:rsid w:val="00E57EB9"/>
    <w:rsid w:val="00E60226"/>
    <w:rsid w:val="00E619F2"/>
    <w:rsid w:val="00E62169"/>
    <w:rsid w:val="00E65C7B"/>
    <w:rsid w:val="00E65D03"/>
    <w:rsid w:val="00E65FA5"/>
    <w:rsid w:val="00E70B7C"/>
    <w:rsid w:val="00E7190F"/>
    <w:rsid w:val="00E7515A"/>
    <w:rsid w:val="00E755B6"/>
    <w:rsid w:val="00E763B3"/>
    <w:rsid w:val="00E76738"/>
    <w:rsid w:val="00E7751E"/>
    <w:rsid w:val="00E77915"/>
    <w:rsid w:val="00E77D1C"/>
    <w:rsid w:val="00E80128"/>
    <w:rsid w:val="00E82025"/>
    <w:rsid w:val="00E8408F"/>
    <w:rsid w:val="00E84B9E"/>
    <w:rsid w:val="00E85162"/>
    <w:rsid w:val="00E85E9F"/>
    <w:rsid w:val="00E909A7"/>
    <w:rsid w:val="00E9115C"/>
    <w:rsid w:val="00E915C8"/>
    <w:rsid w:val="00E91945"/>
    <w:rsid w:val="00E91CD7"/>
    <w:rsid w:val="00E92E86"/>
    <w:rsid w:val="00E9467F"/>
    <w:rsid w:val="00E95DFA"/>
    <w:rsid w:val="00E968B8"/>
    <w:rsid w:val="00E96F70"/>
    <w:rsid w:val="00E9795D"/>
    <w:rsid w:val="00EA177A"/>
    <w:rsid w:val="00EA192C"/>
    <w:rsid w:val="00EA1DCE"/>
    <w:rsid w:val="00EA24DC"/>
    <w:rsid w:val="00EA420B"/>
    <w:rsid w:val="00EA58CC"/>
    <w:rsid w:val="00EA620F"/>
    <w:rsid w:val="00EA7044"/>
    <w:rsid w:val="00EB0B30"/>
    <w:rsid w:val="00EB3F57"/>
    <w:rsid w:val="00EB6575"/>
    <w:rsid w:val="00EC040D"/>
    <w:rsid w:val="00EC182C"/>
    <w:rsid w:val="00EC1FCA"/>
    <w:rsid w:val="00EC41A2"/>
    <w:rsid w:val="00EC492C"/>
    <w:rsid w:val="00EC5C09"/>
    <w:rsid w:val="00EC676B"/>
    <w:rsid w:val="00EC6D5B"/>
    <w:rsid w:val="00ED1EFD"/>
    <w:rsid w:val="00ED26DE"/>
    <w:rsid w:val="00ED2A3A"/>
    <w:rsid w:val="00ED387C"/>
    <w:rsid w:val="00ED3B42"/>
    <w:rsid w:val="00ED5E9B"/>
    <w:rsid w:val="00ED6EAD"/>
    <w:rsid w:val="00ED7B1C"/>
    <w:rsid w:val="00EE2454"/>
    <w:rsid w:val="00EE543B"/>
    <w:rsid w:val="00EE5820"/>
    <w:rsid w:val="00EE627D"/>
    <w:rsid w:val="00EF102A"/>
    <w:rsid w:val="00EF143F"/>
    <w:rsid w:val="00EF1E4A"/>
    <w:rsid w:val="00EF372E"/>
    <w:rsid w:val="00EF3EC0"/>
    <w:rsid w:val="00EF41BB"/>
    <w:rsid w:val="00EF438E"/>
    <w:rsid w:val="00EF5C9B"/>
    <w:rsid w:val="00F01703"/>
    <w:rsid w:val="00F02783"/>
    <w:rsid w:val="00F028ED"/>
    <w:rsid w:val="00F02DCD"/>
    <w:rsid w:val="00F02F7F"/>
    <w:rsid w:val="00F035C4"/>
    <w:rsid w:val="00F050E2"/>
    <w:rsid w:val="00F12E5F"/>
    <w:rsid w:val="00F13916"/>
    <w:rsid w:val="00F14E11"/>
    <w:rsid w:val="00F14EDC"/>
    <w:rsid w:val="00F162A5"/>
    <w:rsid w:val="00F17725"/>
    <w:rsid w:val="00F209EC"/>
    <w:rsid w:val="00F23E92"/>
    <w:rsid w:val="00F25F6E"/>
    <w:rsid w:val="00F27A43"/>
    <w:rsid w:val="00F317E0"/>
    <w:rsid w:val="00F35537"/>
    <w:rsid w:val="00F35A36"/>
    <w:rsid w:val="00F37836"/>
    <w:rsid w:val="00F40A3D"/>
    <w:rsid w:val="00F40F99"/>
    <w:rsid w:val="00F43373"/>
    <w:rsid w:val="00F4344C"/>
    <w:rsid w:val="00F43D64"/>
    <w:rsid w:val="00F43E30"/>
    <w:rsid w:val="00F44A5B"/>
    <w:rsid w:val="00F46483"/>
    <w:rsid w:val="00F51342"/>
    <w:rsid w:val="00F517BE"/>
    <w:rsid w:val="00F533D0"/>
    <w:rsid w:val="00F53DD5"/>
    <w:rsid w:val="00F542D0"/>
    <w:rsid w:val="00F55A65"/>
    <w:rsid w:val="00F56173"/>
    <w:rsid w:val="00F57519"/>
    <w:rsid w:val="00F63025"/>
    <w:rsid w:val="00F64019"/>
    <w:rsid w:val="00F64AF4"/>
    <w:rsid w:val="00F65AE1"/>
    <w:rsid w:val="00F67F4B"/>
    <w:rsid w:val="00F71C83"/>
    <w:rsid w:val="00F7253D"/>
    <w:rsid w:val="00F72A36"/>
    <w:rsid w:val="00F73138"/>
    <w:rsid w:val="00F74AF0"/>
    <w:rsid w:val="00F752E4"/>
    <w:rsid w:val="00F75B77"/>
    <w:rsid w:val="00F76385"/>
    <w:rsid w:val="00F77ED1"/>
    <w:rsid w:val="00F80634"/>
    <w:rsid w:val="00F81663"/>
    <w:rsid w:val="00F825EF"/>
    <w:rsid w:val="00F82797"/>
    <w:rsid w:val="00F82985"/>
    <w:rsid w:val="00F83CC1"/>
    <w:rsid w:val="00F83D7C"/>
    <w:rsid w:val="00F84309"/>
    <w:rsid w:val="00F86345"/>
    <w:rsid w:val="00F8721C"/>
    <w:rsid w:val="00F87269"/>
    <w:rsid w:val="00F872E5"/>
    <w:rsid w:val="00F903D0"/>
    <w:rsid w:val="00F908DB"/>
    <w:rsid w:val="00F912B4"/>
    <w:rsid w:val="00F923EE"/>
    <w:rsid w:val="00F9277C"/>
    <w:rsid w:val="00F92BBA"/>
    <w:rsid w:val="00F9790D"/>
    <w:rsid w:val="00FA0F68"/>
    <w:rsid w:val="00FA10A4"/>
    <w:rsid w:val="00FA3B0E"/>
    <w:rsid w:val="00FA45E5"/>
    <w:rsid w:val="00FA46C5"/>
    <w:rsid w:val="00FA4963"/>
    <w:rsid w:val="00FA7290"/>
    <w:rsid w:val="00FB036D"/>
    <w:rsid w:val="00FB0E7E"/>
    <w:rsid w:val="00FB2BFF"/>
    <w:rsid w:val="00FB2E31"/>
    <w:rsid w:val="00FB3297"/>
    <w:rsid w:val="00FB425F"/>
    <w:rsid w:val="00FB427D"/>
    <w:rsid w:val="00FB4946"/>
    <w:rsid w:val="00FB4BF4"/>
    <w:rsid w:val="00FB65C7"/>
    <w:rsid w:val="00FB706F"/>
    <w:rsid w:val="00FC17EA"/>
    <w:rsid w:val="00FC18BC"/>
    <w:rsid w:val="00FC58B5"/>
    <w:rsid w:val="00FD0504"/>
    <w:rsid w:val="00FD57C0"/>
    <w:rsid w:val="00FE09DB"/>
    <w:rsid w:val="00FE0F55"/>
    <w:rsid w:val="00FE3FCF"/>
    <w:rsid w:val="00FE6540"/>
    <w:rsid w:val="00FE690C"/>
    <w:rsid w:val="00FF05EB"/>
    <w:rsid w:val="00FF0CAF"/>
    <w:rsid w:val="00FF15B5"/>
    <w:rsid w:val="00FF1C89"/>
    <w:rsid w:val="00FF5DB6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F3"/>
  </w:style>
  <w:style w:type="paragraph" w:styleId="1">
    <w:name w:val="heading 1"/>
    <w:basedOn w:val="a"/>
    <w:next w:val="a"/>
    <w:link w:val="10"/>
    <w:uiPriority w:val="9"/>
    <w:qFormat/>
    <w:rsid w:val="00E46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uiPriority w:val="99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3F64"/>
    <w:rPr>
      <w:rFonts w:eastAsiaTheme="minorEastAsia"/>
      <w:lang w:eastAsia="ru-RU"/>
    </w:rPr>
  </w:style>
  <w:style w:type="paragraph" w:customStyle="1" w:styleId="ConsPlusNormal">
    <w:name w:val="ConsPlusNormal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semiHidden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99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Название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2">
    <w:name w:val="Сетка таблицы1"/>
    <w:basedOn w:val="a1"/>
    <w:next w:val="ab"/>
    <w:uiPriority w:val="9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uiPriority w:val="99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semiHidden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9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9"/>
    <w:semiHidden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9"/>
    <w:semiHidden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9"/>
    <w:semiHidden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uiPriority w:val="99"/>
    <w:semiHidden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uiPriority w:val="99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uiPriority w:val="99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uiPriority w:val="99"/>
    <w:semiHidden/>
    <w:locked/>
    <w:rsid w:val="00A7798D"/>
    <w:rPr>
      <w:sz w:val="24"/>
    </w:rPr>
  </w:style>
  <w:style w:type="paragraph" w:styleId="af9">
    <w:name w:val="Block Text"/>
    <w:basedOn w:val="a"/>
    <w:link w:val="af8"/>
    <w:uiPriority w:val="99"/>
    <w:semiHidden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uiPriority w:val="99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uiPriority w:val="99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iPriority w:val="99"/>
    <w:semiHidden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E85162"/>
    <w:rPr>
      <w:sz w:val="16"/>
      <w:szCs w:val="16"/>
    </w:rPr>
  </w:style>
  <w:style w:type="table" w:customStyle="1" w:styleId="TableStyle02">
    <w:name w:val="TableStyle02"/>
    <w:rsid w:val="0078104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uiPriority w:val="99"/>
    <w:rsid w:val="00691CB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uiPriority w:val="99"/>
    <w:rsid w:val="000A0A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1"/>
    <w:next w:val="ab"/>
    <w:uiPriority w:val="99"/>
    <w:rsid w:val="0084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uiPriority w:val="99"/>
    <w:rsid w:val="0018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4576A4"/>
  </w:style>
  <w:style w:type="table" w:customStyle="1" w:styleId="TableStyle05">
    <w:name w:val="TableStyle05"/>
    <w:rsid w:val="004576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6342E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CB4610"/>
  </w:style>
  <w:style w:type="table" w:customStyle="1" w:styleId="TableStyle07">
    <w:name w:val="TableStyle07"/>
    <w:rsid w:val="00CB461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8C0DCF"/>
  </w:style>
  <w:style w:type="table" w:customStyle="1" w:styleId="TableStyle08">
    <w:name w:val="TableStyle08"/>
    <w:rsid w:val="008C0DC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042970"/>
  </w:style>
  <w:style w:type="table" w:customStyle="1" w:styleId="TableStyle09">
    <w:name w:val="TableStyle09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042970"/>
  </w:style>
  <w:style w:type="table" w:customStyle="1" w:styleId="TableStyle010">
    <w:name w:val="TableStyle010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11969"/>
  </w:style>
  <w:style w:type="table" w:customStyle="1" w:styleId="TableStyle011">
    <w:name w:val="TableStyle011"/>
    <w:rsid w:val="00B119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5146A"/>
  </w:style>
  <w:style w:type="table" w:customStyle="1" w:styleId="TableStyle012">
    <w:name w:val="TableStyle012"/>
    <w:rsid w:val="003514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C8496E"/>
  </w:style>
  <w:style w:type="table" w:customStyle="1" w:styleId="TableStyle013">
    <w:name w:val="TableStyle013"/>
    <w:rsid w:val="00C849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911C97"/>
  </w:style>
  <w:style w:type="table" w:customStyle="1" w:styleId="TableStyle014">
    <w:name w:val="TableStyle014"/>
    <w:rsid w:val="00911C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43CF6"/>
  </w:style>
  <w:style w:type="table" w:customStyle="1" w:styleId="TableStyle015">
    <w:name w:val="TableStyle015"/>
    <w:rsid w:val="00043C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CB026D"/>
  </w:style>
  <w:style w:type="table" w:customStyle="1" w:styleId="TableStyle016">
    <w:name w:val="TableStyle016"/>
    <w:rsid w:val="00CB026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683FB6"/>
  </w:style>
  <w:style w:type="table" w:customStyle="1" w:styleId="TableStyle017">
    <w:name w:val="TableStyle017"/>
    <w:rsid w:val="00683F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8C6983"/>
  </w:style>
  <w:style w:type="table" w:customStyle="1" w:styleId="TableStyle018">
    <w:name w:val="TableStyle018"/>
    <w:rsid w:val="008C698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973D8D"/>
  </w:style>
  <w:style w:type="table" w:customStyle="1" w:styleId="TableStyle019">
    <w:name w:val="TableStyle019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973D8D"/>
  </w:style>
  <w:style w:type="table" w:customStyle="1" w:styleId="TableStyle020">
    <w:name w:val="TableStyle020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47070"/>
  </w:style>
  <w:style w:type="table" w:customStyle="1" w:styleId="TableStyle021">
    <w:name w:val="TableStyle021"/>
    <w:rsid w:val="009470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2F7CB6"/>
  </w:style>
  <w:style w:type="table" w:customStyle="1" w:styleId="TableStyle022">
    <w:name w:val="TableStyle022"/>
    <w:rsid w:val="002F7C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E09CA"/>
  </w:style>
  <w:style w:type="table" w:customStyle="1" w:styleId="TableStyle023">
    <w:name w:val="TableStyle023"/>
    <w:rsid w:val="00CE09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2A4731"/>
  </w:style>
  <w:style w:type="table" w:customStyle="1" w:styleId="TableStyle024">
    <w:name w:val="TableStyle024"/>
    <w:rsid w:val="002A473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F23E92"/>
  </w:style>
  <w:style w:type="table" w:customStyle="1" w:styleId="TableStyle025">
    <w:name w:val="TableStyle025"/>
    <w:rsid w:val="00F23E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AD73B9"/>
  </w:style>
  <w:style w:type="table" w:customStyle="1" w:styleId="TableStyle026">
    <w:name w:val="TableStyle026"/>
    <w:rsid w:val="00AD73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242AB3"/>
  </w:style>
  <w:style w:type="table" w:customStyle="1" w:styleId="TableStyle027">
    <w:name w:val="TableStyle027"/>
    <w:rsid w:val="00242A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A36B9B"/>
  </w:style>
  <w:style w:type="table" w:customStyle="1" w:styleId="TableStyle028">
    <w:name w:val="TableStyle028"/>
    <w:rsid w:val="00A36B9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93B8E"/>
  </w:style>
  <w:style w:type="table" w:customStyle="1" w:styleId="TableStyle029">
    <w:name w:val="TableStyle029"/>
    <w:rsid w:val="00493B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9A3E9D"/>
  </w:style>
  <w:style w:type="table" w:customStyle="1" w:styleId="TableStyle030">
    <w:name w:val="TableStyle030"/>
    <w:rsid w:val="009A3E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44000F"/>
  </w:style>
  <w:style w:type="table" w:customStyle="1" w:styleId="TableStyle031">
    <w:name w:val="TableStyle031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44000F"/>
  </w:style>
  <w:style w:type="table" w:customStyle="1" w:styleId="TableStyle032">
    <w:name w:val="TableStyle032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686237"/>
  </w:style>
  <w:style w:type="table" w:customStyle="1" w:styleId="TableStyle033">
    <w:name w:val="TableStyle033"/>
    <w:rsid w:val="006862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695588"/>
  </w:style>
  <w:style w:type="table" w:customStyle="1" w:styleId="TableStyle034">
    <w:name w:val="TableStyle034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5">
    <w:name w:val="TableStyle035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6">
    <w:name w:val="TableStyle036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695588"/>
  </w:style>
  <w:style w:type="table" w:customStyle="1" w:styleId="TableStyle037">
    <w:name w:val="TableStyle037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CF105D"/>
  </w:style>
  <w:style w:type="table" w:customStyle="1" w:styleId="TableStyle038">
    <w:name w:val="TableStyle038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CF105D"/>
  </w:style>
  <w:style w:type="table" w:customStyle="1" w:styleId="TableStyle039">
    <w:name w:val="TableStyle039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53662F"/>
  </w:style>
  <w:style w:type="table" w:customStyle="1" w:styleId="TableStyle040">
    <w:name w:val="TableStyle040"/>
    <w:rsid w:val="0053662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D26CD8"/>
  </w:style>
  <w:style w:type="table" w:customStyle="1" w:styleId="TableStyle041">
    <w:name w:val="TableStyle041"/>
    <w:rsid w:val="00D26C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0157F5"/>
  </w:style>
  <w:style w:type="table" w:customStyle="1" w:styleId="TableStyle042">
    <w:name w:val="TableStyle042"/>
    <w:rsid w:val="000157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BC7F54"/>
  </w:style>
  <w:style w:type="table" w:customStyle="1" w:styleId="TableStyle043">
    <w:name w:val="TableStyle043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BC7F54"/>
  </w:style>
  <w:style w:type="table" w:customStyle="1" w:styleId="TableStyle044">
    <w:name w:val="TableStyle044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C3678D"/>
  </w:style>
  <w:style w:type="table" w:customStyle="1" w:styleId="TableStyle045">
    <w:name w:val="TableStyle045"/>
    <w:rsid w:val="00C3678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5C50A1"/>
  </w:style>
  <w:style w:type="table" w:customStyle="1" w:styleId="TableStyle046">
    <w:name w:val="TableStyle046"/>
    <w:rsid w:val="005C50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6342AE"/>
  </w:style>
  <w:style w:type="table" w:customStyle="1" w:styleId="TableStyle047">
    <w:name w:val="TableStyle047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8">
    <w:name w:val="TableStyle048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3B2D53"/>
  </w:style>
  <w:style w:type="table" w:customStyle="1" w:styleId="TableStyle049">
    <w:name w:val="TableStyle049"/>
    <w:rsid w:val="003B2D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E14E32"/>
  </w:style>
  <w:style w:type="table" w:customStyle="1" w:styleId="TableStyle050">
    <w:name w:val="TableStyle050"/>
    <w:rsid w:val="00E14E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8">
    <w:name w:val="Нет списка48"/>
    <w:next w:val="a2"/>
    <w:uiPriority w:val="99"/>
    <w:semiHidden/>
    <w:unhideWhenUsed/>
    <w:rsid w:val="00E333E7"/>
  </w:style>
  <w:style w:type="table" w:customStyle="1" w:styleId="TableStyle051">
    <w:name w:val="TableStyle051"/>
    <w:rsid w:val="00E333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9">
    <w:name w:val="Нет списка49"/>
    <w:next w:val="a2"/>
    <w:uiPriority w:val="99"/>
    <w:semiHidden/>
    <w:unhideWhenUsed/>
    <w:rsid w:val="002274D1"/>
  </w:style>
  <w:style w:type="table" w:customStyle="1" w:styleId="TableStyle052">
    <w:name w:val="TableStyle052"/>
    <w:rsid w:val="002274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0">
    <w:name w:val="Нет списка50"/>
    <w:next w:val="a2"/>
    <w:uiPriority w:val="99"/>
    <w:semiHidden/>
    <w:unhideWhenUsed/>
    <w:rsid w:val="006F5A03"/>
  </w:style>
  <w:style w:type="table" w:customStyle="1" w:styleId="TableStyle053">
    <w:name w:val="TableStyle053"/>
    <w:rsid w:val="006F5A03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503E9E"/>
  </w:style>
  <w:style w:type="table" w:customStyle="1" w:styleId="TableStyle054">
    <w:name w:val="TableStyle054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0">
    <w:name w:val="TableStyle01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next w:val="ab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0">
    <w:name w:val="TableStyle02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0">
    <w:name w:val="TableStyle04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5">
    <w:name w:val="TableStyle055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503E9E"/>
  </w:style>
  <w:style w:type="table" w:customStyle="1" w:styleId="TableStyle061">
    <w:name w:val="TableStyle0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1">
    <w:name w:val="TableStyle07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1">
    <w:name w:val="TableStyle08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1">
    <w:name w:val="TableStyle09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1">
    <w:name w:val="TableStyle01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1">
    <w:name w:val="TableStyle01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0">
    <w:name w:val="Нет списка210"/>
    <w:next w:val="a2"/>
    <w:uiPriority w:val="99"/>
    <w:semiHidden/>
    <w:unhideWhenUsed/>
    <w:rsid w:val="00503E9E"/>
  </w:style>
  <w:style w:type="table" w:customStyle="1" w:styleId="TableStyle0121">
    <w:name w:val="TableStyle01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1">
    <w:name w:val="TableStyle01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1">
    <w:name w:val="TableStyle01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1">
    <w:name w:val="TableStyle01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1">
    <w:name w:val="TableStyle01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1">
    <w:name w:val="TableStyle01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1">
    <w:name w:val="TableStyle01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1">
    <w:name w:val="TableStyle01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1">
    <w:name w:val="TableStyle020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1">
    <w:name w:val="TableStyle02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1">
    <w:name w:val="TableStyle02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1">
    <w:name w:val="TableStyle02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1">
    <w:name w:val="TableStyle02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1">
    <w:name w:val="TableStyle02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1">
    <w:name w:val="TableStyle02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1">
    <w:name w:val="TableStyle02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1">
    <w:name w:val="TableStyle02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1">
    <w:name w:val="TableStyle02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1">
    <w:name w:val="TableStyle03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1">
    <w:name w:val="TableStyle03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1">
    <w:name w:val="TableStyle03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1">
    <w:name w:val="TableStyle03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1A2830"/>
  </w:style>
  <w:style w:type="table" w:customStyle="1" w:styleId="TableStyle056">
    <w:name w:val="TableStyle056"/>
    <w:rsid w:val="001A283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">
    <w:name w:val="Нет списка53"/>
    <w:next w:val="a2"/>
    <w:uiPriority w:val="99"/>
    <w:semiHidden/>
    <w:unhideWhenUsed/>
    <w:rsid w:val="007E6206"/>
  </w:style>
  <w:style w:type="table" w:customStyle="1" w:styleId="TableStyle057">
    <w:name w:val="TableStyle057"/>
    <w:rsid w:val="007E6206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4">
    <w:name w:val="Нет списка54"/>
    <w:next w:val="a2"/>
    <w:uiPriority w:val="99"/>
    <w:semiHidden/>
    <w:unhideWhenUsed/>
    <w:rsid w:val="00832A43"/>
  </w:style>
  <w:style w:type="table" w:customStyle="1" w:styleId="TableStyle058">
    <w:name w:val="TableStyle058"/>
    <w:rsid w:val="00832A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5">
    <w:name w:val="Нет списка55"/>
    <w:next w:val="a2"/>
    <w:uiPriority w:val="99"/>
    <w:semiHidden/>
    <w:unhideWhenUsed/>
    <w:rsid w:val="00B005C0"/>
  </w:style>
  <w:style w:type="table" w:customStyle="1" w:styleId="TableStyle059">
    <w:name w:val="TableStyle059"/>
    <w:rsid w:val="00B005C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F43D64"/>
  </w:style>
  <w:style w:type="table" w:customStyle="1" w:styleId="TableStyle060">
    <w:name w:val="TableStyle060"/>
    <w:rsid w:val="00F43D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A0211"/>
  </w:style>
  <w:style w:type="table" w:customStyle="1" w:styleId="TableStyle062">
    <w:name w:val="TableStyle0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2">
    <w:name w:val="TableStyle01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0">
    <w:name w:val="Сетка таблицы8"/>
    <w:basedOn w:val="a1"/>
    <w:next w:val="ab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2">
    <w:name w:val="TableStyle02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1">
    <w:name w:val="TableStyle0411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10">
    <w:name w:val="TableStyle0510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CA0211"/>
  </w:style>
  <w:style w:type="table" w:customStyle="1" w:styleId="TableStyle063">
    <w:name w:val="TableStyle06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2">
    <w:name w:val="TableStyle07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2">
    <w:name w:val="TableStyle08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2">
    <w:name w:val="TableStyle09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2">
    <w:name w:val="TableStyle01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3">
    <w:name w:val="TableStyle01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CA0211"/>
  </w:style>
  <w:style w:type="table" w:customStyle="1" w:styleId="TableStyle0122">
    <w:name w:val="TableStyle01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2">
    <w:name w:val="TableStyle01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2">
    <w:name w:val="TableStyle01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2">
    <w:name w:val="TableStyle01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2">
    <w:name w:val="TableStyle01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2">
    <w:name w:val="TableStyle01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2">
    <w:name w:val="TableStyle01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2">
    <w:name w:val="TableStyle01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2">
    <w:name w:val="TableStyle020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3">
    <w:name w:val="TableStyle02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2">
    <w:name w:val="TableStyle02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2">
    <w:name w:val="TableStyle02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2">
    <w:name w:val="TableStyle02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2">
    <w:name w:val="TableStyle02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2">
    <w:name w:val="TableStyle02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2">
    <w:name w:val="TableStyle02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2">
    <w:name w:val="TableStyle02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2">
    <w:name w:val="TableStyle02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2">
    <w:name w:val="TableStyle03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2">
    <w:name w:val="TableStyle031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2">
    <w:name w:val="TableStyle03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2">
    <w:name w:val="TableStyle03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CA0211"/>
  </w:style>
  <w:style w:type="table" w:customStyle="1" w:styleId="TableStyle0341">
    <w:name w:val="TableStyle0341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Strong"/>
    <w:basedOn w:val="a0"/>
    <w:qFormat/>
    <w:rsid w:val="00CA0211"/>
    <w:rPr>
      <w:b/>
      <w:bCs/>
    </w:rPr>
  </w:style>
  <w:style w:type="numbering" w:customStyle="1" w:styleId="58">
    <w:name w:val="Нет списка58"/>
    <w:next w:val="a2"/>
    <w:uiPriority w:val="99"/>
    <w:semiHidden/>
    <w:unhideWhenUsed/>
    <w:rsid w:val="008C1B49"/>
  </w:style>
  <w:style w:type="table" w:customStyle="1" w:styleId="TableStyle064">
    <w:name w:val="TableStyle064"/>
    <w:rsid w:val="008C1B49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9">
    <w:name w:val="Нет списка59"/>
    <w:next w:val="a2"/>
    <w:uiPriority w:val="99"/>
    <w:semiHidden/>
    <w:unhideWhenUsed/>
    <w:rsid w:val="008F6CD2"/>
  </w:style>
  <w:style w:type="table" w:customStyle="1" w:styleId="TableStyle065">
    <w:name w:val="TableStyle065"/>
    <w:rsid w:val="008F6CD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6">
    <w:name w:val="TableStyle066"/>
    <w:rsid w:val="00AF03B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7">
    <w:name w:val="TableStyle067"/>
    <w:rsid w:val="00A1736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2B78E7"/>
  </w:style>
  <w:style w:type="table" w:customStyle="1" w:styleId="TableStyle068">
    <w:name w:val="TableStyle068"/>
    <w:rsid w:val="002B78E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83620E"/>
  </w:style>
  <w:style w:type="table" w:customStyle="1" w:styleId="TableStyle069">
    <w:name w:val="TableStyle069"/>
    <w:rsid w:val="0083620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5200AD"/>
  </w:style>
  <w:style w:type="table" w:customStyle="1" w:styleId="TableStyle070">
    <w:name w:val="TableStyle070"/>
    <w:rsid w:val="005200A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3">
    <w:name w:val="TableStyle073"/>
    <w:rsid w:val="00D912F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4">
    <w:name w:val="TableStyle074"/>
    <w:rsid w:val="0021607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99174F"/>
  </w:style>
  <w:style w:type="table" w:customStyle="1" w:styleId="TableStyle075">
    <w:name w:val="TableStyle075"/>
    <w:rsid w:val="0099174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6">
    <w:name w:val="TableStyle076"/>
    <w:rsid w:val="00C351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7">
    <w:name w:val="TableStyle077"/>
    <w:rsid w:val="00941529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8">
    <w:name w:val="TableStyle078"/>
    <w:rsid w:val="00BC4C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uiPriority w:val="1"/>
    <w:qFormat/>
    <w:rsid w:val="00047125"/>
    <w:pPr>
      <w:spacing w:after="0" w:line="240" w:lineRule="auto"/>
    </w:pPr>
  </w:style>
  <w:style w:type="numbering" w:customStyle="1" w:styleId="64">
    <w:name w:val="Нет списка64"/>
    <w:next w:val="a2"/>
    <w:uiPriority w:val="99"/>
    <w:semiHidden/>
    <w:unhideWhenUsed/>
    <w:rsid w:val="00F752E4"/>
  </w:style>
  <w:style w:type="table" w:customStyle="1" w:styleId="TableStyle079">
    <w:name w:val="TableStyle079"/>
    <w:rsid w:val="00F752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5">
    <w:name w:val="Нет списка65"/>
    <w:next w:val="a2"/>
    <w:uiPriority w:val="99"/>
    <w:semiHidden/>
    <w:unhideWhenUsed/>
    <w:rsid w:val="000115CD"/>
  </w:style>
  <w:style w:type="table" w:customStyle="1" w:styleId="TableStyle080">
    <w:name w:val="TableStyle080"/>
    <w:rsid w:val="000115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5A34B2"/>
  </w:style>
  <w:style w:type="table" w:customStyle="1" w:styleId="TableStyle083">
    <w:name w:val="TableStyle083"/>
    <w:rsid w:val="005A34B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">
    <w:name w:val="Нет списка67"/>
    <w:next w:val="a2"/>
    <w:uiPriority w:val="99"/>
    <w:semiHidden/>
    <w:unhideWhenUsed/>
    <w:rsid w:val="00BE67A8"/>
  </w:style>
  <w:style w:type="table" w:customStyle="1" w:styleId="TableStyle084">
    <w:name w:val="TableStyle084"/>
    <w:rsid w:val="00BE67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8">
    <w:name w:val="Нет списка68"/>
    <w:next w:val="a2"/>
    <w:uiPriority w:val="99"/>
    <w:semiHidden/>
    <w:unhideWhenUsed/>
    <w:rsid w:val="001D5814"/>
  </w:style>
  <w:style w:type="table" w:customStyle="1" w:styleId="TableStyle085">
    <w:name w:val="TableStyle085"/>
    <w:rsid w:val="001D58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9">
    <w:name w:val="Нет списка69"/>
    <w:next w:val="a2"/>
    <w:uiPriority w:val="99"/>
    <w:semiHidden/>
    <w:unhideWhenUsed/>
    <w:rsid w:val="00043805"/>
  </w:style>
  <w:style w:type="table" w:customStyle="1" w:styleId="TableStyle086">
    <w:name w:val="TableStyle086"/>
    <w:rsid w:val="0004380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F37836"/>
  </w:style>
  <w:style w:type="table" w:customStyle="1" w:styleId="101">
    <w:name w:val="Сетка таблицы10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53536E"/>
  </w:style>
  <w:style w:type="table" w:customStyle="1" w:styleId="130">
    <w:name w:val="Сетка таблицы13"/>
    <w:basedOn w:val="a1"/>
    <w:next w:val="ab"/>
    <w:uiPriority w:val="59"/>
    <w:rsid w:val="005353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A34D1"/>
  </w:style>
  <w:style w:type="table" w:customStyle="1" w:styleId="140">
    <w:name w:val="Сетка таблицы14"/>
    <w:basedOn w:val="a1"/>
    <w:next w:val="ab"/>
    <w:uiPriority w:val="59"/>
    <w:rsid w:val="001A34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semiHidden/>
    <w:rsid w:val="0039722F"/>
  </w:style>
  <w:style w:type="character" w:styleId="afc">
    <w:name w:val="page number"/>
    <w:basedOn w:val="a0"/>
    <w:rsid w:val="0039722F"/>
  </w:style>
  <w:style w:type="table" w:customStyle="1" w:styleId="150">
    <w:name w:val="Сетка таблицы15"/>
    <w:basedOn w:val="a1"/>
    <w:next w:val="ab"/>
    <w:rsid w:val="0039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b"/>
    <w:uiPriority w:val="59"/>
    <w:rsid w:val="0039722F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4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70">
    <w:name w:val="Сетка таблицы17"/>
    <w:basedOn w:val="a1"/>
    <w:next w:val="ab"/>
    <w:rsid w:val="000D1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4"/>
    <w:next w:val="a2"/>
    <w:uiPriority w:val="99"/>
    <w:semiHidden/>
    <w:unhideWhenUsed/>
    <w:rsid w:val="00A87AD0"/>
  </w:style>
  <w:style w:type="table" w:customStyle="1" w:styleId="TableStyle087">
    <w:name w:val="TableStyle087"/>
    <w:rsid w:val="00A87AD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0">
    <w:name w:val="Сетка таблицы18"/>
    <w:basedOn w:val="a1"/>
    <w:next w:val="ab"/>
    <w:rsid w:val="005D5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b"/>
    <w:rsid w:val="00725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"/>
    <w:basedOn w:val="a1"/>
    <w:next w:val="ab"/>
    <w:rsid w:val="00FA7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F3"/>
  </w:style>
  <w:style w:type="paragraph" w:styleId="1">
    <w:name w:val="heading 1"/>
    <w:basedOn w:val="a"/>
    <w:next w:val="a"/>
    <w:link w:val="10"/>
    <w:uiPriority w:val="9"/>
    <w:qFormat/>
    <w:rsid w:val="00E46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uiPriority w:val="99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3F64"/>
    <w:rPr>
      <w:rFonts w:eastAsiaTheme="minorEastAsia"/>
      <w:lang w:eastAsia="ru-RU"/>
    </w:rPr>
  </w:style>
  <w:style w:type="paragraph" w:customStyle="1" w:styleId="ConsPlusNormal">
    <w:name w:val="ConsPlusNormal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semiHidden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99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Название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2">
    <w:name w:val="Сетка таблицы1"/>
    <w:basedOn w:val="a1"/>
    <w:next w:val="ab"/>
    <w:uiPriority w:val="9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uiPriority w:val="99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semiHidden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9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9"/>
    <w:semiHidden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9"/>
    <w:semiHidden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9"/>
    <w:semiHidden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uiPriority w:val="99"/>
    <w:semiHidden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uiPriority w:val="99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uiPriority w:val="99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uiPriority w:val="99"/>
    <w:semiHidden/>
    <w:locked/>
    <w:rsid w:val="00A7798D"/>
    <w:rPr>
      <w:sz w:val="24"/>
    </w:rPr>
  </w:style>
  <w:style w:type="paragraph" w:styleId="af9">
    <w:name w:val="Block Text"/>
    <w:basedOn w:val="a"/>
    <w:link w:val="af8"/>
    <w:uiPriority w:val="99"/>
    <w:semiHidden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uiPriority w:val="99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uiPriority w:val="99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iPriority w:val="99"/>
    <w:semiHidden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E85162"/>
    <w:rPr>
      <w:sz w:val="16"/>
      <w:szCs w:val="16"/>
    </w:rPr>
  </w:style>
  <w:style w:type="table" w:customStyle="1" w:styleId="TableStyle02">
    <w:name w:val="TableStyle02"/>
    <w:rsid w:val="0078104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uiPriority w:val="99"/>
    <w:rsid w:val="00691CB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uiPriority w:val="99"/>
    <w:rsid w:val="000A0A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1"/>
    <w:next w:val="ab"/>
    <w:uiPriority w:val="99"/>
    <w:rsid w:val="0084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uiPriority w:val="99"/>
    <w:rsid w:val="0018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4576A4"/>
  </w:style>
  <w:style w:type="table" w:customStyle="1" w:styleId="TableStyle05">
    <w:name w:val="TableStyle05"/>
    <w:rsid w:val="004576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6342E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CB4610"/>
  </w:style>
  <w:style w:type="table" w:customStyle="1" w:styleId="TableStyle07">
    <w:name w:val="TableStyle07"/>
    <w:rsid w:val="00CB461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8C0DCF"/>
  </w:style>
  <w:style w:type="table" w:customStyle="1" w:styleId="TableStyle08">
    <w:name w:val="TableStyle08"/>
    <w:rsid w:val="008C0DC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042970"/>
  </w:style>
  <w:style w:type="table" w:customStyle="1" w:styleId="TableStyle09">
    <w:name w:val="TableStyle09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042970"/>
  </w:style>
  <w:style w:type="table" w:customStyle="1" w:styleId="TableStyle010">
    <w:name w:val="TableStyle010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11969"/>
  </w:style>
  <w:style w:type="table" w:customStyle="1" w:styleId="TableStyle011">
    <w:name w:val="TableStyle011"/>
    <w:rsid w:val="00B119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5146A"/>
  </w:style>
  <w:style w:type="table" w:customStyle="1" w:styleId="TableStyle012">
    <w:name w:val="TableStyle012"/>
    <w:rsid w:val="003514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C8496E"/>
  </w:style>
  <w:style w:type="table" w:customStyle="1" w:styleId="TableStyle013">
    <w:name w:val="TableStyle013"/>
    <w:rsid w:val="00C849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911C97"/>
  </w:style>
  <w:style w:type="table" w:customStyle="1" w:styleId="TableStyle014">
    <w:name w:val="TableStyle014"/>
    <w:rsid w:val="00911C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43CF6"/>
  </w:style>
  <w:style w:type="table" w:customStyle="1" w:styleId="TableStyle015">
    <w:name w:val="TableStyle015"/>
    <w:rsid w:val="00043C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CB026D"/>
  </w:style>
  <w:style w:type="table" w:customStyle="1" w:styleId="TableStyle016">
    <w:name w:val="TableStyle016"/>
    <w:rsid w:val="00CB026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683FB6"/>
  </w:style>
  <w:style w:type="table" w:customStyle="1" w:styleId="TableStyle017">
    <w:name w:val="TableStyle017"/>
    <w:rsid w:val="00683F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8C6983"/>
  </w:style>
  <w:style w:type="table" w:customStyle="1" w:styleId="TableStyle018">
    <w:name w:val="TableStyle018"/>
    <w:rsid w:val="008C698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973D8D"/>
  </w:style>
  <w:style w:type="table" w:customStyle="1" w:styleId="TableStyle019">
    <w:name w:val="TableStyle019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973D8D"/>
  </w:style>
  <w:style w:type="table" w:customStyle="1" w:styleId="TableStyle020">
    <w:name w:val="TableStyle020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47070"/>
  </w:style>
  <w:style w:type="table" w:customStyle="1" w:styleId="TableStyle021">
    <w:name w:val="TableStyle021"/>
    <w:rsid w:val="009470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2F7CB6"/>
  </w:style>
  <w:style w:type="table" w:customStyle="1" w:styleId="TableStyle022">
    <w:name w:val="TableStyle022"/>
    <w:rsid w:val="002F7C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E09CA"/>
  </w:style>
  <w:style w:type="table" w:customStyle="1" w:styleId="TableStyle023">
    <w:name w:val="TableStyle023"/>
    <w:rsid w:val="00CE09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2A4731"/>
  </w:style>
  <w:style w:type="table" w:customStyle="1" w:styleId="TableStyle024">
    <w:name w:val="TableStyle024"/>
    <w:rsid w:val="002A473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F23E92"/>
  </w:style>
  <w:style w:type="table" w:customStyle="1" w:styleId="TableStyle025">
    <w:name w:val="TableStyle025"/>
    <w:rsid w:val="00F23E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AD73B9"/>
  </w:style>
  <w:style w:type="table" w:customStyle="1" w:styleId="TableStyle026">
    <w:name w:val="TableStyle026"/>
    <w:rsid w:val="00AD73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242AB3"/>
  </w:style>
  <w:style w:type="table" w:customStyle="1" w:styleId="TableStyle027">
    <w:name w:val="TableStyle027"/>
    <w:rsid w:val="00242A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A36B9B"/>
  </w:style>
  <w:style w:type="table" w:customStyle="1" w:styleId="TableStyle028">
    <w:name w:val="TableStyle028"/>
    <w:rsid w:val="00A36B9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93B8E"/>
  </w:style>
  <w:style w:type="table" w:customStyle="1" w:styleId="TableStyle029">
    <w:name w:val="TableStyle029"/>
    <w:rsid w:val="00493B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9A3E9D"/>
  </w:style>
  <w:style w:type="table" w:customStyle="1" w:styleId="TableStyle030">
    <w:name w:val="TableStyle030"/>
    <w:rsid w:val="009A3E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44000F"/>
  </w:style>
  <w:style w:type="table" w:customStyle="1" w:styleId="TableStyle031">
    <w:name w:val="TableStyle031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44000F"/>
  </w:style>
  <w:style w:type="table" w:customStyle="1" w:styleId="TableStyle032">
    <w:name w:val="TableStyle032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686237"/>
  </w:style>
  <w:style w:type="table" w:customStyle="1" w:styleId="TableStyle033">
    <w:name w:val="TableStyle033"/>
    <w:rsid w:val="006862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695588"/>
  </w:style>
  <w:style w:type="table" w:customStyle="1" w:styleId="TableStyle034">
    <w:name w:val="TableStyle034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5">
    <w:name w:val="TableStyle035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6">
    <w:name w:val="TableStyle036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695588"/>
  </w:style>
  <w:style w:type="table" w:customStyle="1" w:styleId="TableStyle037">
    <w:name w:val="TableStyle037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CF105D"/>
  </w:style>
  <w:style w:type="table" w:customStyle="1" w:styleId="TableStyle038">
    <w:name w:val="TableStyle038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CF105D"/>
  </w:style>
  <w:style w:type="table" w:customStyle="1" w:styleId="TableStyle039">
    <w:name w:val="TableStyle039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53662F"/>
  </w:style>
  <w:style w:type="table" w:customStyle="1" w:styleId="TableStyle040">
    <w:name w:val="TableStyle040"/>
    <w:rsid w:val="0053662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D26CD8"/>
  </w:style>
  <w:style w:type="table" w:customStyle="1" w:styleId="TableStyle041">
    <w:name w:val="TableStyle041"/>
    <w:rsid w:val="00D26C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0157F5"/>
  </w:style>
  <w:style w:type="table" w:customStyle="1" w:styleId="TableStyle042">
    <w:name w:val="TableStyle042"/>
    <w:rsid w:val="000157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BC7F54"/>
  </w:style>
  <w:style w:type="table" w:customStyle="1" w:styleId="TableStyle043">
    <w:name w:val="TableStyle043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BC7F54"/>
  </w:style>
  <w:style w:type="table" w:customStyle="1" w:styleId="TableStyle044">
    <w:name w:val="TableStyle044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C3678D"/>
  </w:style>
  <w:style w:type="table" w:customStyle="1" w:styleId="TableStyle045">
    <w:name w:val="TableStyle045"/>
    <w:rsid w:val="00C3678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5C50A1"/>
  </w:style>
  <w:style w:type="table" w:customStyle="1" w:styleId="TableStyle046">
    <w:name w:val="TableStyle046"/>
    <w:rsid w:val="005C50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6342AE"/>
  </w:style>
  <w:style w:type="table" w:customStyle="1" w:styleId="TableStyle047">
    <w:name w:val="TableStyle047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8">
    <w:name w:val="TableStyle048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3B2D53"/>
  </w:style>
  <w:style w:type="table" w:customStyle="1" w:styleId="TableStyle049">
    <w:name w:val="TableStyle049"/>
    <w:rsid w:val="003B2D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E14E32"/>
  </w:style>
  <w:style w:type="table" w:customStyle="1" w:styleId="TableStyle050">
    <w:name w:val="TableStyle050"/>
    <w:rsid w:val="00E14E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8">
    <w:name w:val="Нет списка48"/>
    <w:next w:val="a2"/>
    <w:uiPriority w:val="99"/>
    <w:semiHidden/>
    <w:unhideWhenUsed/>
    <w:rsid w:val="00E333E7"/>
  </w:style>
  <w:style w:type="table" w:customStyle="1" w:styleId="TableStyle051">
    <w:name w:val="TableStyle051"/>
    <w:rsid w:val="00E333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9">
    <w:name w:val="Нет списка49"/>
    <w:next w:val="a2"/>
    <w:uiPriority w:val="99"/>
    <w:semiHidden/>
    <w:unhideWhenUsed/>
    <w:rsid w:val="002274D1"/>
  </w:style>
  <w:style w:type="table" w:customStyle="1" w:styleId="TableStyle052">
    <w:name w:val="TableStyle052"/>
    <w:rsid w:val="002274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0">
    <w:name w:val="Нет списка50"/>
    <w:next w:val="a2"/>
    <w:uiPriority w:val="99"/>
    <w:semiHidden/>
    <w:unhideWhenUsed/>
    <w:rsid w:val="006F5A03"/>
  </w:style>
  <w:style w:type="table" w:customStyle="1" w:styleId="TableStyle053">
    <w:name w:val="TableStyle053"/>
    <w:rsid w:val="006F5A03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503E9E"/>
  </w:style>
  <w:style w:type="table" w:customStyle="1" w:styleId="TableStyle054">
    <w:name w:val="TableStyle054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0">
    <w:name w:val="TableStyle01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next w:val="ab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0">
    <w:name w:val="TableStyle02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0">
    <w:name w:val="TableStyle04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5">
    <w:name w:val="TableStyle055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503E9E"/>
  </w:style>
  <w:style w:type="table" w:customStyle="1" w:styleId="TableStyle061">
    <w:name w:val="TableStyle0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1">
    <w:name w:val="TableStyle07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1">
    <w:name w:val="TableStyle08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1">
    <w:name w:val="TableStyle09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1">
    <w:name w:val="TableStyle01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1">
    <w:name w:val="TableStyle01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0">
    <w:name w:val="Нет списка210"/>
    <w:next w:val="a2"/>
    <w:uiPriority w:val="99"/>
    <w:semiHidden/>
    <w:unhideWhenUsed/>
    <w:rsid w:val="00503E9E"/>
  </w:style>
  <w:style w:type="table" w:customStyle="1" w:styleId="TableStyle0121">
    <w:name w:val="TableStyle01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1">
    <w:name w:val="TableStyle01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1">
    <w:name w:val="TableStyle01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1">
    <w:name w:val="TableStyle01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1">
    <w:name w:val="TableStyle01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1">
    <w:name w:val="TableStyle01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1">
    <w:name w:val="TableStyle01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1">
    <w:name w:val="TableStyle01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1">
    <w:name w:val="TableStyle020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1">
    <w:name w:val="TableStyle02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1">
    <w:name w:val="TableStyle02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1">
    <w:name w:val="TableStyle02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1">
    <w:name w:val="TableStyle02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1">
    <w:name w:val="TableStyle02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1">
    <w:name w:val="TableStyle02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1">
    <w:name w:val="TableStyle02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1">
    <w:name w:val="TableStyle02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1">
    <w:name w:val="TableStyle02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1">
    <w:name w:val="TableStyle03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1">
    <w:name w:val="TableStyle03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1">
    <w:name w:val="TableStyle03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1">
    <w:name w:val="TableStyle03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1A2830"/>
  </w:style>
  <w:style w:type="table" w:customStyle="1" w:styleId="TableStyle056">
    <w:name w:val="TableStyle056"/>
    <w:rsid w:val="001A283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">
    <w:name w:val="Нет списка53"/>
    <w:next w:val="a2"/>
    <w:uiPriority w:val="99"/>
    <w:semiHidden/>
    <w:unhideWhenUsed/>
    <w:rsid w:val="007E6206"/>
  </w:style>
  <w:style w:type="table" w:customStyle="1" w:styleId="TableStyle057">
    <w:name w:val="TableStyle057"/>
    <w:rsid w:val="007E6206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4">
    <w:name w:val="Нет списка54"/>
    <w:next w:val="a2"/>
    <w:uiPriority w:val="99"/>
    <w:semiHidden/>
    <w:unhideWhenUsed/>
    <w:rsid w:val="00832A43"/>
  </w:style>
  <w:style w:type="table" w:customStyle="1" w:styleId="TableStyle058">
    <w:name w:val="TableStyle058"/>
    <w:rsid w:val="00832A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5">
    <w:name w:val="Нет списка55"/>
    <w:next w:val="a2"/>
    <w:uiPriority w:val="99"/>
    <w:semiHidden/>
    <w:unhideWhenUsed/>
    <w:rsid w:val="00B005C0"/>
  </w:style>
  <w:style w:type="table" w:customStyle="1" w:styleId="TableStyle059">
    <w:name w:val="TableStyle059"/>
    <w:rsid w:val="00B005C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F43D64"/>
  </w:style>
  <w:style w:type="table" w:customStyle="1" w:styleId="TableStyle060">
    <w:name w:val="TableStyle060"/>
    <w:rsid w:val="00F43D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A0211"/>
  </w:style>
  <w:style w:type="table" w:customStyle="1" w:styleId="TableStyle062">
    <w:name w:val="TableStyle0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2">
    <w:name w:val="TableStyle01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0">
    <w:name w:val="Сетка таблицы8"/>
    <w:basedOn w:val="a1"/>
    <w:next w:val="ab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2">
    <w:name w:val="TableStyle02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1">
    <w:name w:val="TableStyle0411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10">
    <w:name w:val="TableStyle0510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CA0211"/>
  </w:style>
  <w:style w:type="table" w:customStyle="1" w:styleId="TableStyle063">
    <w:name w:val="TableStyle06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2">
    <w:name w:val="TableStyle07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2">
    <w:name w:val="TableStyle08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2">
    <w:name w:val="TableStyle09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2">
    <w:name w:val="TableStyle01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3">
    <w:name w:val="TableStyle01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CA0211"/>
  </w:style>
  <w:style w:type="table" w:customStyle="1" w:styleId="TableStyle0122">
    <w:name w:val="TableStyle01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2">
    <w:name w:val="TableStyle01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2">
    <w:name w:val="TableStyle01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2">
    <w:name w:val="TableStyle01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2">
    <w:name w:val="TableStyle01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2">
    <w:name w:val="TableStyle01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2">
    <w:name w:val="TableStyle01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2">
    <w:name w:val="TableStyle01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2">
    <w:name w:val="TableStyle020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3">
    <w:name w:val="TableStyle02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2">
    <w:name w:val="TableStyle02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2">
    <w:name w:val="TableStyle02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2">
    <w:name w:val="TableStyle02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2">
    <w:name w:val="TableStyle02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2">
    <w:name w:val="TableStyle02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2">
    <w:name w:val="TableStyle02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2">
    <w:name w:val="TableStyle02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2">
    <w:name w:val="TableStyle02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2">
    <w:name w:val="TableStyle03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2">
    <w:name w:val="TableStyle031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2">
    <w:name w:val="TableStyle03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2">
    <w:name w:val="TableStyle03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CA0211"/>
  </w:style>
  <w:style w:type="table" w:customStyle="1" w:styleId="TableStyle0341">
    <w:name w:val="TableStyle0341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Strong"/>
    <w:basedOn w:val="a0"/>
    <w:qFormat/>
    <w:rsid w:val="00CA0211"/>
    <w:rPr>
      <w:b/>
      <w:bCs/>
    </w:rPr>
  </w:style>
  <w:style w:type="numbering" w:customStyle="1" w:styleId="58">
    <w:name w:val="Нет списка58"/>
    <w:next w:val="a2"/>
    <w:uiPriority w:val="99"/>
    <w:semiHidden/>
    <w:unhideWhenUsed/>
    <w:rsid w:val="008C1B49"/>
  </w:style>
  <w:style w:type="table" w:customStyle="1" w:styleId="TableStyle064">
    <w:name w:val="TableStyle064"/>
    <w:rsid w:val="008C1B49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9">
    <w:name w:val="Нет списка59"/>
    <w:next w:val="a2"/>
    <w:uiPriority w:val="99"/>
    <w:semiHidden/>
    <w:unhideWhenUsed/>
    <w:rsid w:val="008F6CD2"/>
  </w:style>
  <w:style w:type="table" w:customStyle="1" w:styleId="TableStyle065">
    <w:name w:val="TableStyle065"/>
    <w:rsid w:val="008F6CD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6">
    <w:name w:val="TableStyle066"/>
    <w:rsid w:val="00AF03B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7">
    <w:name w:val="TableStyle067"/>
    <w:rsid w:val="00A1736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2B78E7"/>
  </w:style>
  <w:style w:type="table" w:customStyle="1" w:styleId="TableStyle068">
    <w:name w:val="TableStyle068"/>
    <w:rsid w:val="002B78E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83620E"/>
  </w:style>
  <w:style w:type="table" w:customStyle="1" w:styleId="TableStyle069">
    <w:name w:val="TableStyle069"/>
    <w:rsid w:val="0083620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5200AD"/>
  </w:style>
  <w:style w:type="table" w:customStyle="1" w:styleId="TableStyle070">
    <w:name w:val="TableStyle070"/>
    <w:rsid w:val="005200A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3">
    <w:name w:val="TableStyle073"/>
    <w:rsid w:val="00D912F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4">
    <w:name w:val="TableStyle074"/>
    <w:rsid w:val="0021607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99174F"/>
  </w:style>
  <w:style w:type="table" w:customStyle="1" w:styleId="TableStyle075">
    <w:name w:val="TableStyle075"/>
    <w:rsid w:val="0099174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6">
    <w:name w:val="TableStyle076"/>
    <w:rsid w:val="00C351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7">
    <w:name w:val="TableStyle077"/>
    <w:rsid w:val="00941529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8">
    <w:name w:val="TableStyle078"/>
    <w:rsid w:val="00BC4C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uiPriority w:val="1"/>
    <w:qFormat/>
    <w:rsid w:val="00047125"/>
    <w:pPr>
      <w:spacing w:after="0" w:line="240" w:lineRule="auto"/>
    </w:pPr>
  </w:style>
  <w:style w:type="numbering" w:customStyle="1" w:styleId="64">
    <w:name w:val="Нет списка64"/>
    <w:next w:val="a2"/>
    <w:uiPriority w:val="99"/>
    <w:semiHidden/>
    <w:unhideWhenUsed/>
    <w:rsid w:val="00F752E4"/>
  </w:style>
  <w:style w:type="table" w:customStyle="1" w:styleId="TableStyle079">
    <w:name w:val="TableStyle079"/>
    <w:rsid w:val="00F752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5">
    <w:name w:val="Нет списка65"/>
    <w:next w:val="a2"/>
    <w:uiPriority w:val="99"/>
    <w:semiHidden/>
    <w:unhideWhenUsed/>
    <w:rsid w:val="000115CD"/>
  </w:style>
  <w:style w:type="table" w:customStyle="1" w:styleId="TableStyle080">
    <w:name w:val="TableStyle080"/>
    <w:rsid w:val="000115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5A34B2"/>
  </w:style>
  <w:style w:type="table" w:customStyle="1" w:styleId="TableStyle083">
    <w:name w:val="TableStyle083"/>
    <w:rsid w:val="005A34B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">
    <w:name w:val="Нет списка67"/>
    <w:next w:val="a2"/>
    <w:uiPriority w:val="99"/>
    <w:semiHidden/>
    <w:unhideWhenUsed/>
    <w:rsid w:val="00BE67A8"/>
  </w:style>
  <w:style w:type="table" w:customStyle="1" w:styleId="TableStyle084">
    <w:name w:val="TableStyle084"/>
    <w:rsid w:val="00BE67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8">
    <w:name w:val="Нет списка68"/>
    <w:next w:val="a2"/>
    <w:uiPriority w:val="99"/>
    <w:semiHidden/>
    <w:unhideWhenUsed/>
    <w:rsid w:val="001D5814"/>
  </w:style>
  <w:style w:type="table" w:customStyle="1" w:styleId="TableStyle085">
    <w:name w:val="TableStyle085"/>
    <w:rsid w:val="001D58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9">
    <w:name w:val="Нет списка69"/>
    <w:next w:val="a2"/>
    <w:uiPriority w:val="99"/>
    <w:semiHidden/>
    <w:unhideWhenUsed/>
    <w:rsid w:val="00043805"/>
  </w:style>
  <w:style w:type="table" w:customStyle="1" w:styleId="TableStyle086">
    <w:name w:val="TableStyle086"/>
    <w:rsid w:val="0004380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F37836"/>
  </w:style>
  <w:style w:type="table" w:customStyle="1" w:styleId="101">
    <w:name w:val="Сетка таблицы10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53536E"/>
  </w:style>
  <w:style w:type="table" w:customStyle="1" w:styleId="130">
    <w:name w:val="Сетка таблицы13"/>
    <w:basedOn w:val="a1"/>
    <w:next w:val="ab"/>
    <w:uiPriority w:val="59"/>
    <w:rsid w:val="005353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A34D1"/>
  </w:style>
  <w:style w:type="table" w:customStyle="1" w:styleId="140">
    <w:name w:val="Сетка таблицы14"/>
    <w:basedOn w:val="a1"/>
    <w:next w:val="ab"/>
    <w:uiPriority w:val="59"/>
    <w:rsid w:val="001A34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semiHidden/>
    <w:rsid w:val="0039722F"/>
  </w:style>
  <w:style w:type="character" w:styleId="afc">
    <w:name w:val="page number"/>
    <w:basedOn w:val="a0"/>
    <w:rsid w:val="0039722F"/>
  </w:style>
  <w:style w:type="table" w:customStyle="1" w:styleId="150">
    <w:name w:val="Сетка таблицы15"/>
    <w:basedOn w:val="a1"/>
    <w:next w:val="ab"/>
    <w:rsid w:val="0039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b"/>
    <w:uiPriority w:val="59"/>
    <w:rsid w:val="0039722F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4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70">
    <w:name w:val="Сетка таблицы17"/>
    <w:basedOn w:val="a1"/>
    <w:next w:val="ab"/>
    <w:rsid w:val="000D1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4"/>
    <w:next w:val="a2"/>
    <w:uiPriority w:val="99"/>
    <w:semiHidden/>
    <w:unhideWhenUsed/>
    <w:rsid w:val="00A87AD0"/>
  </w:style>
  <w:style w:type="table" w:customStyle="1" w:styleId="TableStyle087">
    <w:name w:val="TableStyle087"/>
    <w:rsid w:val="00A87AD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0">
    <w:name w:val="Сетка таблицы18"/>
    <w:basedOn w:val="a1"/>
    <w:next w:val="ab"/>
    <w:rsid w:val="005D5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b"/>
    <w:rsid w:val="00725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"/>
    <w:basedOn w:val="a1"/>
    <w:next w:val="ab"/>
    <w:rsid w:val="00FA7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DB802-BC53-487A-BF99-ADE8AB0A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18</Pages>
  <Words>7247</Words>
  <Characters>41308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Наталья Сергеевна</dc:creator>
  <cp:lastModifiedBy>Егорова Ирина Владимировна</cp:lastModifiedBy>
  <cp:revision>39</cp:revision>
  <cp:lastPrinted>2018-10-19T06:03:00Z</cp:lastPrinted>
  <dcterms:created xsi:type="dcterms:W3CDTF">2018-09-27T13:42:00Z</dcterms:created>
  <dcterms:modified xsi:type="dcterms:W3CDTF">2018-10-19T06:03:00Z</dcterms:modified>
</cp:coreProperties>
</file>