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159"/>
        <w:gridCol w:w="725"/>
        <w:gridCol w:w="616"/>
        <w:gridCol w:w="343"/>
        <w:gridCol w:w="334"/>
        <w:gridCol w:w="91"/>
        <w:gridCol w:w="522"/>
        <w:gridCol w:w="581"/>
        <w:gridCol w:w="479"/>
        <w:gridCol w:w="444"/>
        <w:gridCol w:w="505"/>
        <w:gridCol w:w="20"/>
        <w:gridCol w:w="143"/>
        <w:gridCol w:w="804"/>
        <w:gridCol w:w="463"/>
        <w:gridCol w:w="495"/>
        <w:gridCol w:w="459"/>
        <w:gridCol w:w="491"/>
        <w:gridCol w:w="456"/>
        <w:gridCol w:w="488"/>
        <w:gridCol w:w="454"/>
      </w:tblGrid>
      <w:tr w:rsidR="00140A71" w:rsidTr="00140A71">
        <w:trPr>
          <w:trHeight w:val="780"/>
        </w:trPr>
        <w:tc>
          <w:tcPr>
            <w:tcW w:w="726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725" w:type="dxa"/>
            <w:shd w:val="clear" w:color="FFFFFF" w:fill="auto"/>
            <w:vAlign w:val="bottom"/>
          </w:tcPr>
          <w:p w:rsidR="005B1A0F" w:rsidRDefault="00140A71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16" w:type="dxa"/>
            <w:shd w:val="clear" w:color="FFFFFF" w:fill="auto"/>
            <w:vAlign w:val="bottom"/>
          </w:tcPr>
          <w:p w:rsidR="005B1A0F" w:rsidRDefault="005B1A0F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581" w:type="dxa"/>
            <w:shd w:val="clear" w:color="FFFFFF" w:fill="auto"/>
            <w:vAlign w:val="bottom"/>
          </w:tcPr>
          <w:p w:rsidR="005B1A0F" w:rsidRDefault="005B1A0F"/>
        </w:tc>
        <w:tc>
          <w:tcPr>
            <w:tcW w:w="479" w:type="dxa"/>
            <w:shd w:val="clear" w:color="FFFFFF" w:fill="auto"/>
            <w:vAlign w:val="bottom"/>
          </w:tcPr>
          <w:p w:rsidR="005B1A0F" w:rsidRDefault="005B1A0F"/>
        </w:tc>
        <w:tc>
          <w:tcPr>
            <w:tcW w:w="444" w:type="dxa"/>
            <w:shd w:val="clear" w:color="FFFFFF" w:fill="auto"/>
            <w:vAlign w:val="bottom"/>
          </w:tcPr>
          <w:p w:rsidR="005B1A0F" w:rsidRDefault="005B1A0F"/>
        </w:tc>
        <w:tc>
          <w:tcPr>
            <w:tcW w:w="505" w:type="dxa"/>
            <w:shd w:val="clear" w:color="FFFFFF" w:fill="auto"/>
            <w:vAlign w:val="bottom"/>
          </w:tcPr>
          <w:p w:rsidR="005B1A0F" w:rsidRDefault="005B1A0F"/>
        </w:tc>
        <w:tc>
          <w:tcPr>
            <w:tcW w:w="20" w:type="dxa"/>
            <w:shd w:val="clear" w:color="FFFFFF" w:fill="auto"/>
            <w:vAlign w:val="bottom"/>
          </w:tcPr>
          <w:p w:rsidR="005B1A0F" w:rsidRDefault="005B1A0F"/>
        </w:tc>
        <w:tc>
          <w:tcPr>
            <w:tcW w:w="947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463" w:type="dxa"/>
            <w:shd w:val="clear" w:color="FFFFFF" w:fill="auto"/>
            <w:vAlign w:val="bottom"/>
          </w:tcPr>
          <w:p w:rsidR="005B1A0F" w:rsidRDefault="005B1A0F"/>
        </w:tc>
        <w:tc>
          <w:tcPr>
            <w:tcW w:w="495" w:type="dxa"/>
            <w:shd w:val="clear" w:color="FFFFFF" w:fill="auto"/>
            <w:vAlign w:val="bottom"/>
          </w:tcPr>
          <w:p w:rsidR="005B1A0F" w:rsidRDefault="005B1A0F"/>
        </w:tc>
        <w:tc>
          <w:tcPr>
            <w:tcW w:w="459" w:type="dxa"/>
            <w:shd w:val="clear" w:color="FFFFFF" w:fill="auto"/>
            <w:vAlign w:val="bottom"/>
          </w:tcPr>
          <w:p w:rsidR="005B1A0F" w:rsidRDefault="005B1A0F"/>
        </w:tc>
        <w:tc>
          <w:tcPr>
            <w:tcW w:w="491" w:type="dxa"/>
            <w:shd w:val="clear" w:color="FFFFFF" w:fill="auto"/>
            <w:vAlign w:val="bottom"/>
          </w:tcPr>
          <w:p w:rsidR="005B1A0F" w:rsidRDefault="005B1A0F"/>
        </w:tc>
        <w:tc>
          <w:tcPr>
            <w:tcW w:w="456" w:type="dxa"/>
            <w:shd w:val="clear" w:color="FFFFFF" w:fill="auto"/>
            <w:vAlign w:val="bottom"/>
          </w:tcPr>
          <w:p w:rsidR="005B1A0F" w:rsidRDefault="005B1A0F"/>
        </w:tc>
        <w:tc>
          <w:tcPr>
            <w:tcW w:w="488" w:type="dxa"/>
            <w:shd w:val="clear" w:color="FFFFFF" w:fill="auto"/>
            <w:vAlign w:val="bottom"/>
          </w:tcPr>
          <w:p w:rsidR="005B1A0F" w:rsidRDefault="005B1A0F"/>
        </w:tc>
        <w:tc>
          <w:tcPr>
            <w:tcW w:w="454" w:type="dxa"/>
            <w:shd w:val="clear" w:color="FFFFFF" w:fill="auto"/>
            <w:vAlign w:val="bottom"/>
          </w:tcPr>
          <w:p w:rsidR="005B1A0F" w:rsidRDefault="005B1A0F"/>
        </w:tc>
      </w:tr>
      <w:tr w:rsidR="00140A71" w:rsidTr="00140A71">
        <w:trPr>
          <w:trHeight w:val="225"/>
        </w:trPr>
        <w:tc>
          <w:tcPr>
            <w:tcW w:w="726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725" w:type="dxa"/>
            <w:shd w:val="clear" w:color="FFFFFF" w:fill="auto"/>
            <w:vAlign w:val="bottom"/>
          </w:tcPr>
          <w:p w:rsidR="005B1A0F" w:rsidRDefault="005B1A0F"/>
        </w:tc>
        <w:tc>
          <w:tcPr>
            <w:tcW w:w="616" w:type="dxa"/>
            <w:shd w:val="clear" w:color="FFFFFF" w:fill="auto"/>
            <w:vAlign w:val="bottom"/>
          </w:tcPr>
          <w:p w:rsidR="005B1A0F" w:rsidRDefault="005B1A0F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581" w:type="dxa"/>
            <w:shd w:val="clear" w:color="FFFFFF" w:fill="auto"/>
            <w:vAlign w:val="bottom"/>
          </w:tcPr>
          <w:p w:rsidR="005B1A0F" w:rsidRDefault="005B1A0F"/>
        </w:tc>
        <w:tc>
          <w:tcPr>
            <w:tcW w:w="479" w:type="dxa"/>
            <w:shd w:val="clear" w:color="FFFFFF" w:fill="auto"/>
            <w:vAlign w:val="bottom"/>
          </w:tcPr>
          <w:p w:rsidR="005B1A0F" w:rsidRDefault="005B1A0F"/>
        </w:tc>
        <w:tc>
          <w:tcPr>
            <w:tcW w:w="444" w:type="dxa"/>
            <w:shd w:val="clear" w:color="FFFFFF" w:fill="auto"/>
            <w:vAlign w:val="bottom"/>
          </w:tcPr>
          <w:p w:rsidR="005B1A0F" w:rsidRDefault="005B1A0F"/>
        </w:tc>
        <w:tc>
          <w:tcPr>
            <w:tcW w:w="505" w:type="dxa"/>
            <w:shd w:val="clear" w:color="FFFFFF" w:fill="auto"/>
            <w:vAlign w:val="bottom"/>
          </w:tcPr>
          <w:p w:rsidR="005B1A0F" w:rsidRDefault="005B1A0F"/>
        </w:tc>
        <w:tc>
          <w:tcPr>
            <w:tcW w:w="20" w:type="dxa"/>
            <w:shd w:val="clear" w:color="FFFFFF" w:fill="auto"/>
            <w:vAlign w:val="bottom"/>
          </w:tcPr>
          <w:p w:rsidR="005B1A0F" w:rsidRDefault="005B1A0F"/>
        </w:tc>
        <w:tc>
          <w:tcPr>
            <w:tcW w:w="947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463" w:type="dxa"/>
            <w:shd w:val="clear" w:color="FFFFFF" w:fill="auto"/>
            <w:vAlign w:val="bottom"/>
          </w:tcPr>
          <w:p w:rsidR="005B1A0F" w:rsidRDefault="005B1A0F"/>
        </w:tc>
        <w:tc>
          <w:tcPr>
            <w:tcW w:w="495" w:type="dxa"/>
            <w:shd w:val="clear" w:color="FFFFFF" w:fill="auto"/>
            <w:vAlign w:val="bottom"/>
          </w:tcPr>
          <w:p w:rsidR="005B1A0F" w:rsidRDefault="005B1A0F"/>
        </w:tc>
        <w:tc>
          <w:tcPr>
            <w:tcW w:w="459" w:type="dxa"/>
            <w:shd w:val="clear" w:color="FFFFFF" w:fill="auto"/>
            <w:vAlign w:val="bottom"/>
          </w:tcPr>
          <w:p w:rsidR="005B1A0F" w:rsidRDefault="005B1A0F"/>
        </w:tc>
        <w:tc>
          <w:tcPr>
            <w:tcW w:w="491" w:type="dxa"/>
            <w:shd w:val="clear" w:color="FFFFFF" w:fill="auto"/>
            <w:vAlign w:val="bottom"/>
          </w:tcPr>
          <w:p w:rsidR="005B1A0F" w:rsidRDefault="005B1A0F"/>
        </w:tc>
        <w:tc>
          <w:tcPr>
            <w:tcW w:w="456" w:type="dxa"/>
            <w:shd w:val="clear" w:color="FFFFFF" w:fill="auto"/>
            <w:vAlign w:val="bottom"/>
          </w:tcPr>
          <w:p w:rsidR="005B1A0F" w:rsidRDefault="005B1A0F"/>
        </w:tc>
        <w:tc>
          <w:tcPr>
            <w:tcW w:w="488" w:type="dxa"/>
            <w:shd w:val="clear" w:color="FFFFFF" w:fill="auto"/>
            <w:vAlign w:val="bottom"/>
          </w:tcPr>
          <w:p w:rsidR="005B1A0F" w:rsidRDefault="005B1A0F"/>
        </w:tc>
        <w:tc>
          <w:tcPr>
            <w:tcW w:w="454" w:type="dxa"/>
            <w:shd w:val="clear" w:color="FFFFFF" w:fill="auto"/>
            <w:vAlign w:val="bottom"/>
          </w:tcPr>
          <w:p w:rsidR="005B1A0F" w:rsidRDefault="005B1A0F"/>
        </w:tc>
      </w:tr>
      <w:tr w:rsidR="00140A71" w:rsidTr="00140A71">
        <w:trPr>
          <w:trHeight w:val="225"/>
        </w:trPr>
        <w:tc>
          <w:tcPr>
            <w:tcW w:w="726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725" w:type="dxa"/>
            <w:shd w:val="clear" w:color="FFFFFF" w:fill="auto"/>
            <w:vAlign w:val="bottom"/>
          </w:tcPr>
          <w:p w:rsidR="005B1A0F" w:rsidRDefault="005B1A0F"/>
        </w:tc>
        <w:tc>
          <w:tcPr>
            <w:tcW w:w="616" w:type="dxa"/>
            <w:shd w:val="clear" w:color="FFFFFF" w:fill="auto"/>
            <w:vAlign w:val="bottom"/>
          </w:tcPr>
          <w:p w:rsidR="005B1A0F" w:rsidRDefault="005B1A0F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581" w:type="dxa"/>
            <w:shd w:val="clear" w:color="FFFFFF" w:fill="auto"/>
            <w:vAlign w:val="bottom"/>
          </w:tcPr>
          <w:p w:rsidR="005B1A0F" w:rsidRDefault="005B1A0F"/>
        </w:tc>
        <w:tc>
          <w:tcPr>
            <w:tcW w:w="479" w:type="dxa"/>
            <w:shd w:val="clear" w:color="FFFFFF" w:fill="auto"/>
            <w:vAlign w:val="bottom"/>
          </w:tcPr>
          <w:p w:rsidR="005B1A0F" w:rsidRDefault="005B1A0F"/>
        </w:tc>
        <w:tc>
          <w:tcPr>
            <w:tcW w:w="444" w:type="dxa"/>
            <w:shd w:val="clear" w:color="FFFFFF" w:fill="auto"/>
            <w:vAlign w:val="bottom"/>
          </w:tcPr>
          <w:p w:rsidR="005B1A0F" w:rsidRDefault="005B1A0F"/>
        </w:tc>
        <w:tc>
          <w:tcPr>
            <w:tcW w:w="505" w:type="dxa"/>
            <w:shd w:val="clear" w:color="FFFFFF" w:fill="auto"/>
            <w:vAlign w:val="bottom"/>
          </w:tcPr>
          <w:p w:rsidR="005B1A0F" w:rsidRDefault="005B1A0F"/>
        </w:tc>
        <w:tc>
          <w:tcPr>
            <w:tcW w:w="20" w:type="dxa"/>
            <w:shd w:val="clear" w:color="FFFFFF" w:fill="auto"/>
            <w:vAlign w:val="bottom"/>
          </w:tcPr>
          <w:p w:rsidR="005B1A0F" w:rsidRDefault="005B1A0F"/>
        </w:tc>
        <w:tc>
          <w:tcPr>
            <w:tcW w:w="947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463" w:type="dxa"/>
            <w:shd w:val="clear" w:color="FFFFFF" w:fill="auto"/>
            <w:vAlign w:val="bottom"/>
          </w:tcPr>
          <w:p w:rsidR="005B1A0F" w:rsidRDefault="005B1A0F"/>
        </w:tc>
        <w:tc>
          <w:tcPr>
            <w:tcW w:w="495" w:type="dxa"/>
            <w:shd w:val="clear" w:color="FFFFFF" w:fill="auto"/>
            <w:vAlign w:val="bottom"/>
          </w:tcPr>
          <w:p w:rsidR="005B1A0F" w:rsidRDefault="005B1A0F"/>
        </w:tc>
        <w:tc>
          <w:tcPr>
            <w:tcW w:w="459" w:type="dxa"/>
            <w:shd w:val="clear" w:color="FFFFFF" w:fill="auto"/>
            <w:vAlign w:val="bottom"/>
          </w:tcPr>
          <w:p w:rsidR="005B1A0F" w:rsidRDefault="005B1A0F"/>
        </w:tc>
        <w:tc>
          <w:tcPr>
            <w:tcW w:w="491" w:type="dxa"/>
            <w:shd w:val="clear" w:color="FFFFFF" w:fill="auto"/>
            <w:vAlign w:val="bottom"/>
          </w:tcPr>
          <w:p w:rsidR="005B1A0F" w:rsidRDefault="005B1A0F"/>
        </w:tc>
        <w:tc>
          <w:tcPr>
            <w:tcW w:w="456" w:type="dxa"/>
            <w:shd w:val="clear" w:color="FFFFFF" w:fill="auto"/>
            <w:vAlign w:val="bottom"/>
          </w:tcPr>
          <w:p w:rsidR="005B1A0F" w:rsidRDefault="005B1A0F"/>
        </w:tc>
        <w:tc>
          <w:tcPr>
            <w:tcW w:w="488" w:type="dxa"/>
            <w:shd w:val="clear" w:color="FFFFFF" w:fill="auto"/>
            <w:vAlign w:val="bottom"/>
          </w:tcPr>
          <w:p w:rsidR="005B1A0F" w:rsidRDefault="005B1A0F"/>
        </w:tc>
        <w:tc>
          <w:tcPr>
            <w:tcW w:w="454" w:type="dxa"/>
            <w:shd w:val="clear" w:color="FFFFFF" w:fill="auto"/>
            <w:vAlign w:val="bottom"/>
          </w:tcPr>
          <w:p w:rsidR="005B1A0F" w:rsidRDefault="005B1A0F"/>
        </w:tc>
      </w:tr>
      <w:tr w:rsidR="005B1A0F" w:rsidTr="00140A71">
        <w:trPr>
          <w:trHeight w:val="225"/>
        </w:trPr>
        <w:tc>
          <w:tcPr>
            <w:tcW w:w="3938" w:type="dxa"/>
            <w:gridSpan w:val="9"/>
            <w:shd w:val="clear" w:color="FFFFFF" w:fill="auto"/>
            <w:vAlign w:val="bottom"/>
          </w:tcPr>
          <w:p w:rsidR="005B1A0F" w:rsidRDefault="005B1A0F"/>
        </w:tc>
        <w:tc>
          <w:tcPr>
            <w:tcW w:w="479" w:type="dxa"/>
            <w:shd w:val="clear" w:color="FFFFFF" w:fill="auto"/>
            <w:vAlign w:val="bottom"/>
          </w:tcPr>
          <w:p w:rsidR="005B1A0F" w:rsidRDefault="005B1A0F"/>
        </w:tc>
        <w:tc>
          <w:tcPr>
            <w:tcW w:w="444" w:type="dxa"/>
            <w:shd w:val="clear" w:color="FFFFFF" w:fill="auto"/>
            <w:vAlign w:val="bottom"/>
          </w:tcPr>
          <w:p w:rsidR="005B1A0F" w:rsidRDefault="005B1A0F"/>
        </w:tc>
        <w:tc>
          <w:tcPr>
            <w:tcW w:w="505" w:type="dxa"/>
            <w:shd w:val="clear" w:color="FFFFFF" w:fill="auto"/>
            <w:vAlign w:val="bottom"/>
          </w:tcPr>
          <w:p w:rsidR="005B1A0F" w:rsidRDefault="005B1A0F"/>
        </w:tc>
        <w:tc>
          <w:tcPr>
            <w:tcW w:w="20" w:type="dxa"/>
            <w:shd w:val="clear" w:color="FFFFFF" w:fill="auto"/>
            <w:vAlign w:val="bottom"/>
          </w:tcPr>
          <w:p w:rsidR="005B1A0F" w:rsidRDefault="005B1A0F"/>
        </w:tc>
        <w:tc>
          <w:tcPr>
            <w:tcW w:w="947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463" w:type="dxa"/>
            <w:shd w:val="clear" w:color="FFFFFF" w:fill="auto"/>
            <w:vAlign w:val="bottom"/>
          </w:tcPr>
          <w:p w:rsidR="005B1A0F" w:rsidRDefault="005B1A0F"/>
        </w:tc>
        <w:tc>
          <w:tcPr>
            <w:tcW w:w="495" w:type="dxa"/>
            <w:shd w:val="clear" w:color="FFFFFF" w:fill="auto"/>
            <w:vAlign w:val="bottom"/>
          </w:tcPr>
          <w:p w:rsidR="005B1A0F" w:rsidRDefault="005B1A0F"/>
        </w:tc>
        <w:tc>
          <w:tcPr>
            <w:tcW w:w="459" w:type="dxa"/>
            <w:shd w:val="clear" w:color="FFFFFF" w:fill="auto"/>
            <w:vAlign w:val="bottom"/>
          </w:tcPr>
          <w:p w:rsidR="005B1A0F" w:rsidRDefault="005B1A0F"/>
        </w:tc>
        <w:tc>
          <w:tcPr>
            <w:tcW w:w="491" w:type="dxa"/>
            <w:shd w:val="clear" w:color="FFFFFF" w:fill="auto"/>
            <w:vAlign w:val="bottom"/>
          </w:tcPr>
          <w:p w:rsidR="005B1A0F" w:rsidRDefault="005B1A0F"/>
        </w:tc>
        <w:tc>
          <w:tcPr>
            <w:tcW w:w="456" w:type="dxa"/>
            <w:shd w:val="clear" w:color="FFFFFF" w:fill="auto"/>
            <w:vAlign w:val="bottom"/>
          </w:tcPr>
          <w:p w:rsidR="005B1A0F" w:rsidRDefault="005B1A0F"/>
        </w:tc>
        <w:tc>
          <w:tcPr>
            <w:tcW w:w="488" w:type="dxa"/>
            <w:shd w:val="clear" w:color="FFFFFF" w:fill="auto"/>
            <w:vAlign w:val="bottom"/>
          </w:tcPr>
          <w:p w:rsidR="005B1A0F" w:rsidRDefault="005B1A0F"/>
        </w:tc>
        <w:tc>
          <w:tcPr>
            <w:tcW w:w="454" w:type="dxa"/>
            <w:shd w:val="clear" w:color="FFFFFF" w:fill="auto"/>
            <w:vAlign w:val="bottom"/>
          </w:tcPr>
          <w:p w:rsidR="005B1A0F" w:rsidRDefault="005B1A0F"/>
        </w:tc>
      </w:tr>
      <w:tr w:rsidR="005B1A0F" w:rsidTr="00140A71">
        <w:trPr>
          <w:trHeight w:val="345"/>
        </w:trPr>
        <w:tc>
          <w:tcPr>
            <w:tcW w:w="3938" w:type="dxa"/>
            <w:gridSpan w:val="9"/>
            <w:shd w:val="clear" w:color="FFFFFF" w:fill="auto"/>
            <w:vAlign w:val="bottom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9" w:type="dxa"/>
            <w:shd w:val="clear" w:color="FFFFFF" w:fill="auto"/>
            <w:vAlign w:val="bottom"/>
          </w:tcPr>
          <w:p w:rsidR="005B1A0F" w:rsidRDefault="005B1A0F">
            <w:pPr>
              <w:jc w:val="center"/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5B1A0F" w:rsidRDefault="005B1A0F">
            <w:pPr>
              <w:jc w:val="center"/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5B1A0F" w:rsidRDefault="005B1A0F"/>
        </w:tc>
        <w:tc>
          <w:tcPr>
            <w:tcW w:w="20" w:type="dxa"/>
            <w:shd w:val="clear" w:color="FFFFFF" w:fill="auto"/>
            <w:vAlign w:val="bottom"/>
          </w:tcPr>
          <w:p w:rsidR="005B1A0F" w:rsidRDefault="005B1A0F"/>
        </w:tc>
        <w:tc>
          <w:tcPr>
            <w:tcW w:w="947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463" w:type="dxa"/>
            <w:shd w:val="clear" w:color="FFFFFF" w:fill="auto"/>
            <w:vAlign w:val="bottom"/>
          </w:tcPr>
          <w:p w:rsidR="005B1A0F" w:rsidRDefault="005B1A0F"/>
        </w:tc>
        <w:tc>
          <w:tcPr>
            <w:tcW w:w="495" w:type="dxa"/>
            <w:shd w:val="clear" w:color="FFFFFF" w:fill="auto"/>
            <w:vAlign w:val="bottom"/>
          </w:tcPr>
          <w:p w:rsidR="005B1A0F" w:rsidRDefault="005B1A0F"/>
        </w:tc>
        <w:tc>
          <w:tcPr>
            <w:tcW w:w="459" w:type="dxa"/>
            <w:shd w:val="clear" w:color="FFFFFF" w:fill="auto"/>
            <w:vAlign w:val="bottom"/>
          </w:tcPr>
          <w:p w:rsidR="005B1A0F" w:rsidRDefault="005B1A0F"/>
        </w:tc>
        <w:tc>
          <w:tcPr>
            <w:tcW w:w="491" w:type="dxa"/>
            <w:shd w:val="clear" w:color="FFFFFF" w:fill="auto"/>
            <w:vAlign w:val="bottom"/>
          </w:tcPr>
          <w:p w:rsidR="005B1A0F" w:rsidRDefault="005B1A0F"/>
        </w:tc>
        <w:tc>
          <w:tcPr>
            <w:tcW w:w="456" w:type="dxa"/>
            <w:shd w:val="clear" w:color="FFFFFF" w:fill="auto"/>
            <w:vAlign w:val="bottom"/>
          </w:tcPr>
          <w:p w:rsidR="005B1A0F" w:rsidRDefault="005B1A0F"/>
        </w:tc>
        <w:tc>
          <w:tcPr>
            <w:tcW w:w="488" w:type="dxa"/>
            <w:shd w:val="clear" w:color="FFFFFF" w:fill="auto"/>
            <w:vAlign w:val="bottom"/>
          </w:tcPr>
          <w:p w:rsidR="005B1A0F" w:rsidRDefault="005B1A0F"/>
        </w:tc>
        <w:tc>
          <w:tcPr>
            <w:tcW w:w="454" w:type="dxa"/>
            <w:shd w:val="clear" w:color="FFFFFF" w:fill="auto"/>
            <w:vAlign w:val="bottom"/>
          </w:tcPr>
          <w:p w:rsidR="005B1A0F" w:rsidRDefault="005B1A0F"/>
        </w:tc>
      </w:tr>
      <w:tr w:rsidR="005B1A0F" w:rsidTr="00140A71">
        <w:trPr>
          <w:trHeight w:val="345"/>
        </w:trPr>
        <w:tc>
          <w:tcPr>
            <w:tcW w:w="3938" w:type="dxa"/>
            <w:gridSpan w:val="9"/>
            <w:shd w:val="clear" w:color="FFFFFF" w:fill="auto"/>
            <w:vAlign w:val="bottom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9" w:type="dxa"/>
            <w:shd w:val="clear" w:color="FFFFFF" w:fill="auto"/>
            <w:vAlign w:val="bottom"/>
          </w:tcPr>
          <w:p w:rsidR="005B1A0F" w:rsidRDefault="005B1A0F">
            <w:pPr>
              <w:jc w:val="center"/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5B1A0F" w:rsidRDefault="005B1A0F">
            <w:pPr>
              <w:jc w:val="center"/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5B1A0F" w:rsidRDefault="005B1A0F"/>
        </w:tc>
        <w:tc>
          <w:tcPr>
            <w:tcW w:w="20" w:type="dxa"/>
            <w:shd w:val="clear" w:color="FFFFFF" w:fill="auto"/>
            <w:vAlign w:val="bottom"/>
          </w:tcPr>
          <w:p w:rsidR="005B1A0F" w:rsidRDefault="005B1A0F"/>
        </w:tc>
        <w:tc>
          <w:tcPr>
            <w:tcW w:w="947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463" w:type="dxa"/>
            <w:shd w:val="clear" w:color="FFFFFF" w:fill="auto"/>
            <w:vAlign w:val="bottom"/>
          </w:tcPr>
          <w:p w:rsidR="005B1A0F" w:rsidRDefault="005B1A0F"/>
        </w:tc>
        <w:tc>
          <w:tcPr>
            <w:tcW w:w="495" w:type="dxa"/>
            <w:shd w:val="clear" w:color="FFFFFF" w:fill="auto"/>
            <w:vAlign w:val="bottom"/>
          </w:tcPr>
          <w:p w:rsidR="005B1A0F" w:rsidRDefault="005B1A0F"/>
        </w:tc>
        <w:tc>
          <w:tcPr>
            <w:tcW w:w="459" w:type="dxa"/>
            <w:shd w:val="clear" w:color="FFFFFF" w:fill="auto"/>
            <w:vAlign w:val="bottom"/>
          </w:tcPr>
          <w:p w:rsidR="005B1A0F" w:rsidRDefault="005B1A0F"/>
        </w:tc>
        <w:tc>
          <w:tcPr>
            <w:tcW w:w="491" w:type="dxa"/>
            <w:shd w:val="clear" w:color="FFFFFF" w:fill="auto"/>
            <w:vAlign w:val="bottom"/>
          </w:tcPr>
          <w:p w:rsidR="005B1A0F" w:rsidRDefault="005B1A0F"/>
        </w:tc>
        <w:tc>
          <w:tcPr>
            <w:tcW w:w="456" w:type="dxa"/>
            <w:shd w:val="clear" w:color="FFFFFF" w:fill="auto"/>
            <w:vAlign w:val="bottom"/>
          </w:tcPr>
          <w:p w:rsidR="005B1A0F" w:rsidRDefault="005B1A0F"/>
        </w:tc>
        <w:tc>
          <w:tcPr>
            <w:tcW w:w="488" w:type="dxa"/>
            <w:shd w:val="clear" w:color="FFFFFF" w:fill="auto"/>
            <w:vAlign w:val="bottom"/>
          </w:tcPr>
          <w:p w:rsidR="005B1A0F" w:rsidRDefault="005B1A0F"/>
        </w:tc>
        <w:tc>
          <w:tcPr>
            <w:tcW w:w="454" w:type="dxa"/>
            <w:shd w:val="clear" w:color="FFFFFF" w:fill="auto"/>
            <w:vAlign w:val="bottom"/>
          </w:tcPr>
          <w:p w:rsidR="005B1A0F" w:rsidRDefault="005B1A0F"/>
        </w:tc>
      </w:tr>
      <w:tr w:rsidR="005B1A0F" w:rsidTr="00140A71">
        <w:trPr>
          <w:trHeight w:val="345"/>
        </w:trPr>
        <w:tc>
          <w:tcPr>
            <w:tcW w:w="3938" w:type="dxa"/>
            <w:gridSpan w:val="9"/>
            <w:shd w:val="clear" w:color="FFFFFF" w:fill="auto"/>
            <w:vAlign w:val="bottom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9" w:type="dxa"/>
            <w:shd w:val="clear" w:color="FFFFFF" w:fill="auto"/>
            <w:vAlign w:val="bottom"/>
          </w:tcPr>
          <w:p w:rsidR="005B1A0F" w:rsidRDefault="005B1A0F">
            <w:pPr>
              <w:jc w:val="center"/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5B1A0F" w:rsidRDefault="005B1A0F">
            <w:pPr>
              <w:jc w:val="center"/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5B1A0F" w:rsidRDefault="005B1A0F"/>
        </w:tc>
        <w:tc>
          <w:tcPr>
            <w:tcW w:w="20" w:type="dxa"/>
            <w:shd w:val="clear" w:color="FFFFFF" w:fill="auto"/>
            <w:vAlign w:val="bottom"/>
          </w:tcPr>
          <w:p w:rsidR="005B1A0F" w:rsidRDefault="005B1A0F"/>
        </w:tc>
        <w:tc>
          <w:tcPr>
            <w:tcW w:w="947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463" w:type="dxa"/>
            <w:shd w:val="clear" w:color="FFFFFF" w:fill="auto"/>
            <w:vAlign w:val="bottom"/>
          </w:tcPr>
          <w:p w:rsidR="005B1A0F" w:rsidRDefault="005B1A0F"/>
        </w:tc>
        <w:tc>
          <w:tcPr>
            <w:tcW w:w="495" w:type="dxa"/>
            <w:shd w:val="clear" w:color="FFFFFF" w:fill="auto"/>
            <w:vAlign w:val="bottom"/>
          </w:tcPr>
          <w:p w:rsidR="005B1A0F" w:rsidRDefault="005B1A0F"/>
        </w:tc>
        <w:tc>
          <w:tcPr>
            <w:tcW w:w="459" w:type="dxa"/>
            <w:shd w:val="clear" w:color="FFFFFF" w:fill="auto"/>
            <w:vAlign w:val="bottom"/>
          </w:tcPr>
          <w:p w:rsidR="005B1A0F" w:rsidRDefault="005B1A0F"/>
        </w:tc>
        <w:tc>
          <w:tcPr>
            <w:tcW w:w="491" w:type="dxa"/>
            <w:shd w:val="clear" w:color="FFFFFF" w:fill="auto"/>
            <w:vAlign w:val="bottom"/>
          </w:tcPr>
          <w:p w:rsidR="005B1A0F" w:rsidRDefault="005B1A0F"/>
        </w:tc>
        <w:tc>
          <w:tcPr>
            <w:tcW w:w="456" w:type="dxa"/>
            <w:shd w:val="clear" w:color="FFFFFF" w:fill="auto"/>
            <w:vAlign w:val="bottom"/>
          </w:tcPr>
          <w:p w:rsidR="005B1A0F" w:rsidRDefault="005B1A0F"/>
        </w:tc>
        <w:tc>
          <w:tcPr>
            <w:tcW w:w="488" w:type="dxa"/>
            <w:shd w:val="clear" w:color="FFFFFF" w:fill="auto"/>
            <w:vAlign w:val="bottom"/>
          </w:tcPr>
          <w:p w:rsidR="005B1A0F" w:rsidRDefault="005B1A0F"/>
        </w:tc>
        <w:tc>
          <w:tcPr>
            <w:tcW w:w="454" w:type="dxa"/>
            <w:shd w:val="clear" w:color="FFFFFF" w:fill="auto"/>
            <w:vAlign w:val="bottom"/>
          </w:tcPr>
          <w:p w:rsidR="005B1A0F" w:rsidRDefault="005B1A0F"/>
        </w:tc>
      </w:tr>
      <w:tr w:rsidR="00140A71" w:rsidTr="00140A71">
        <w:trPr>
          <w:trHeight w:val="225"/>
        </w:trPr>
        <w:tc>
          <w:tcPr>
            <w:tcW w:w="726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725" w:type="dxa"/>
            <w:shd w:val="clear" w:color="FFFFFF" w:fill="auto"/>
            <w:vAlign w:val="bottom"/>
          </w:tcPr>
          <w:p w:rsidR="005B1A0F" w:rsidRDefault="005B1A0F"/>
        </w:tc>
        <w:tc>
          <w:tcPr>
            <w:tcW w:w="616" w:type="dxa"/>
            <w:shd w:val="clear" w:color="FFFFFF" w:fill="auto"/>
            <w:vAlign w:val="bottom"/>
          </w:tcPr>
          <w:p w:rsidR="005B1A0F" w:rsidRDefault="005B1A0F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581" w:type="dxa"/>
            <w:shd w:val="clear" w:color="FFFFFF" w:fill="auto"/>
            <w:vAlign w:val="bottom"/>
          </w:tcPr>
          <w:p w:rsidR="005B1A0F" w:rsidRDefault="005B1A0F"/>
        </w:tc>
        <w:tc>
          <w:tcPr>
            <w:tcW w:w="479" w:type="dxa"/>
            <w:shd w:val="clear" w:color="FFFFFF" w:fill="auto"/>
            <w:vAlign w:val="bottom"/>
          </w:tcPr>
          <w:p w:rsidR="005B1A0F" w:rsidRDefault="005B1A0F"/>
        </w:tc>
        <w:tc>
          <w:tcPr>
            <w:tcW w:w="444" w:type="dxa"/>
            <w:shd w:val="clear" w:color="FFFFFF" w:fill="auto"/>
            <w:vAlign w:val="bottom"/>
          </w:tcPr>
          <w:p w:rsidR="005B1A0F" w:rsidRDefault="005B1A0F"/>
        </w:tc>
        <w:tc>
          <w:tcPr>
            <w:tcW w:w="505" w:type="dxa"/>
            <w:shd w:val="clear" w:color="FFFFFF" w:fill="auto"/>
            <w:vAlign w:val="bottom"/>
          </w:tcPr>
          <w:p w:rsidR="005B1A0F" w:rsidRDefault="005B1A0F"/>
        </w:tc>
        <w:tc>
          <w:tcPr>
            <w:tcW w:w="20" w:type="dxa"/>
            <w:shd w:val="clear" w:color="FFFFFF" w:fill="auto"/>
            <w:vAlign w:val="bottom"/>
          </w:tcPr>
          <w:p w:rsidR="005B1A0F" w:rsidRDefault="005B1A0F"/>
        </w:tc>
        <w:tc>
          <w:tcPr>
            <w:tcW w:w="947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463" w:type="dxa"/>
            <w:shd w:val="clear" w:color="FFFFFF" w:fill="auto"/>
            <w:vAlign w:val="bottom"/>
          </w:tcPr>
          <w:p w:rsidR="005B1A0F" w:rsidRDefault="005B1A0F"/>
        </w:tc>
        <w:tc>
          <w:tcPr>
            <w:tcW w:w="495" w:type="dxa"/>
            <w:shd w:val="clear" w:color="FFFFFF" w:fill="auto"/>
            <w:vAlign w:val="bottom"/>
          </w:tcPr>
          <w:p w:rsidR="005B1A0F" w:rsidRDefault="005B1A0F"/>
        </w:tc>
        <w:tc>
          <w:tcPr>
            <w:tcW w:w="459" w:type="dxa"/>
            <w:shd w:val="clear" w:color="FFFFFF" w:fill="auto"/>
            <w:vAlign w:val="bottom"/>
          </w:tcPr>
          <w:p w:rsidR="005B1A0F" w:rsidRDefault="005B1A0F"/>
        </w:tc>
        <w:tc>
          <w:tcPr>
            <w:tcW w:w="491" w:type="dxa"/>
            <w:shd w:val="clear" w:color="FFFFFF" w:fill="auto"/>
            <w:vAlign w:val="bottom"/>
          </w:tcPr>
          <w:p w:rsidR="005B1A0F" w:rsidRDefault="005B1A0F"/>
        </w:tc>
        <w:tc>
          <w:tcPr>
            <w:tcW w:w="456" w:type="dxa"/>
            <w:shd w:val="clear" w:color="FFFFFF" w:fill="auto"/>
            <w:vAlign w:val="bottom"/>
          </w:tcPr>
          <w:p w:rsidR="005B1A0F" w:rsidRDefault="005B1A0F"/>
        </w:tc>
        <w:tc>
          <w:tcPr>
            <w:tcW w:w="488" w:type="dxa"/>
            <w:shd w:val="clear" w:color="FFFFFF" w:fill="auto"/>
            <w:vAlign w:val="bottom"/>
          </w:tcPr>
          <w:p w:rsidR="005B1A0F" w:rsidRDefault="005B1A0F"/>
        </w:tc>
        <w:tc>
          <w:tcPr>
            <w:tcW w:w="454" w:type="dxa"/>
            <w:shd w:val="clear" w:color="FFFFFF" w:fill="auto"/>
            <w:vAlign w:val="bottom"/>
          </w:tcPr>
          <w:p w:rsidR="005B1A0F" w:rsidRDefault="005B1A0F"/>
        </w:tc>
      </w:tr>
      <w:tr w:rsidR="005B1A0F" w:rsidTr="00140A71">
        <w:trPr>
          <w:trHeight w:val="345"/>
        </w:trPr>
        <w:tc>
          <w:tcPr>
            <w:tcW w:w="3938" w:type="dxa"/>
            <w:gridSpan w:val="9"/>
            <w:shd w:val="clear" w:color="FFFFFF" w:fill="auto"/>
            <w:vAlign w:val="bottom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9" w:type="dxa"/>
            <w:shd w:val="clear" w:color="FFFFFF" w:fill="auto"/>
            <w:vAlign w:val="bottom"/>
          </w:tcPr>
          <w:p w:rsidR="005B1A0F" w:rsidRDefault="005B1A0F">
            <w:pPr>
              <w:jc w:val="center"/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5B1A0F" w:rsidRDefault="005B1A0F">
            <w:pPr>
              <w:jc w:val="center"/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5B1A0F" w:rsidRDefault="005B1A0F"/>
        </w:tc>
        <w:tc>
          <w:tcPr>
            <w:tcW w:w="20" w:type="dxa"/>
            <w:shd w:val="clear" w:color="FFFFFF" w:fill="auto"/>
            <w:vAlign w:val="bottom"/>
          </w:tcPr>
          <w:p w:rsidR="005B1A0F" w:rsidRDefault="005B1A0F"/>
        </w:tc>
        <w:tc>
          <w:tcPr>
            <w:tcW w:w="947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463" w:type="dxa"/>
            <w:shd w:val="clear" w:color="FFFFFF" w:fill="auto"/>
            <w:vAlign w:val="bottom"/>
          </w:tcPr>
          <w:p w:rsidR="005B1A0F" w:rsidRDefault="005B1A0F"/>
        </w:tc>
        <w:tc>
          <w:tcPr>
            <w:tcW w:w="495" w:type="dxa"/>
            <w:shd w:val="clear" w:color="FFFFFF" w:fill="auto"/>
            <w:vAlign w:val="bottom"/>
          </w:tcPr>
          <w:p w:rsidR="005B1A0F" w:rsidRDefault="005B1A0F"/>
        </w:tc>
        <w:tc>
          <w:tcPr>
            <w:tcW w:w="459" w:type="dxa"/>
            <w:shd w:val="clear" w:color="FFFFFF" w:fill="auto"/>
            <w:vAlign w:val="bottom"/>
          </w:tcPr>
          <w:p w:rsidR="005B1A0F" w:rsidRDefault="005B1A0F"/>
        </w:tc>
        <w:tc>
          <w:tcPr>
            <w:tcW w:w="491" w:type="dxa"/>
            <w:shd w:val="clear" w:color="FFFFFF" w:fill="auto"/>
            <w:vAlign w:val="bottom"/>
          </w:tcPr>
          <w:p w:rsidR="005B1A0F" w:rsidRDefault="005B1A0F"/>
        </w:tc>
        <w:tc>
          <w:tcPr>
            <w:tcW w:w="456" w:type="dxa"/>
            <w:shd w:val="clear" w:color="FFFFFF" w:fill="auto"/>
            <w:vAlign w:val="bottom"/>
          </w:tcPr>
          <w:p w:rsidR="005B1A0F" w:rsidRDefault="005B1A0F"/>
        </w:tc>
        <w:tc>
          <w:tcPr>
            <w:tcW w:w="488" w:type="dxa"/>
            <w:shd w:val="clear" w:color="FFFFFF" w:fill="auto"/>
            <w:vAlign w:val="bottom"/>
          </w:tcPr>
          <w:p w:rsidR="005B1A0F" w:rsidRDefault="005B1A0F"/>
        </w:tc>
        <w:tc>
          <w:tcPr>
            <w:tcW w:w="454" w:type="dxa"/>
            <w:shd w:val="clear" w:color="FFFFFF" w:fill="auto"/>
            <w:vAlign w:val="bottom"/>
          </w:tcPr>
          <w:p w:rsidR="005B1A0F" w:rsidRDefault="005B1A0F"/>
        </w:tc>
      </w:tr>
      <w:tr w:rsidR="00140A71" w:rsidTr="00140A71">
        <w:tc>
          <w:tcPr>
            <w:tcW w:w="726" w:type="dxa"/>
            <w:gridSpan w:val="2"/>
            <w:shd w:val="clear" w:color="FFFFFF" w:fill="auto"/>
            <w:vAlign w:val="center"/>
          </w:tcPr>
          <w:p w:rsidR="005B1A0F" w:rsidRDefault="005B1A0F">
            <w:pPr>
              <w:jc w:val="right"/>
            </w:pPr>
          </w:p>
        </w:tc>
        <w:tc>
          <w:tcPr>
            <w:tcW w:w="725" w:type="dxa"/>
            <w:shd w:val="clear" w:color="FFFFFF" w:fill="auto"/>
            <w:vAlign w:val="center"/>
          </w:tcPr>
          <w:p w:rsidR="005B1A0F" w:rsidRDefault="005B1A0F">
            <w:pPr>
              <w:jc w:val="center"/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5B1A0F" w:rsidRDefault="005B1A0F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581" w:type="dxa"/>
            <w:shd w:val="clear" w:color="FFFFFF" w:fill="auto"/>
            <w:vAlign w:val="center"/>
          </w:tcPr>
          <w:p w:rsidR="005B1A0F" w:rsidRDefault="005B1A0F">
            <w:pPr>
              <w:jc w:val="right"/>
            </w:pPr>
          </w:p>
        </w:tc>
        <w:tc>
          <w:tcPr>
            <w:tcW w:w="479" w:type="dxa"/>
            <w:shd w:val="clear" w:color="FFFFFF" w:fill="auto"/>
            <w:vAlign w:val="center"/>
          </w:tcPr>
          <w:p w:rsidR="005B1A0F" w:rsidRDefault="005B1A0F">
            <w:pPr>
              <w:jc w:val="center"/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5B1A0F" w:rsidRDefault="005B1A0F"/>
        </w:tc>
        <w:tc>
          <w:tcPr>
            <w:tcW w:w="505" w:type="dxa"/>
            <w:shd w:val="clear" w:color="FFFFFF" w:fill="auto"/>
            <w:vAlign w:val="bottom"/>
          </w:tcPr>
          <w:p w:rsidR="005B1A0F" w:rsidRDefault="005B1A0F"/>
        </w:tc>
        <w:tc>
          <w:tcPr>
            <w:tcW w:w="20" w:type="dxa"/>
            <w:shd w:val="clear" w:color="FFFFFF" w:fill="auto"/>
            <w:vAlign w:val="bottom"/>
          </w:tcPr>
          <w:p w:rsidR="005B1A0F" w:rsidRDefault="005B1A0F"/>
        </w:tc>
        <w:tc>
          <w:tcPr>
            <w:tcW w:w="947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463" w:type="dxa"/>
            <w:shd w:val="clear" w:color="FFFFFF" w:fill="auto"/>
            <w:vAlign w:val="bottom"/>
          </w:tcPr>
          <w:p w:rsidR="005B1A0F" w:rsidRDefault="005B1A0F"/>
        </w:tc>
        <w:tc>
          <w:tcPr>
            <w:tcW w:w="495" w:type="dxa"/>
            <w:shd w:val="clear" w:color="FFFFFF" w:fill="auto"/>
            <w:vAlign w:val="bottom"/>
          </w:tcPr>
          <w:p w:rsidR="005B1A0F" w:rsidRDefault="005B1A0F"/>
        </w:tc>
        <w:tc>
          <w:tcPr>
            <w:tcW w:w="459" w:type="dxa"/>
            <w:shd w:val="clear" w:color="FFFFFF" w:fill="auto"/>
            <w:vAlign w:val="bottom"/>
          </w:tcPr>
          <w:p w:rsidR="005B1A0F" w:rsidRDefault="005B1A0F"/>
        </w:tc>
        <w:tc>
          <w:tcPr>
            <w:tcW w:w="491" w:type="dxa"/>
            <w:shd w:val="clear" w:color="FFFFFF" w:fill="auto"/>
            <w:vAlign w:val="bottom"/>
          </w:tcPr>
          <w:p w:rsidR="005B1A0F" w:rsidRDefault="005B1A0F"/>
        </w:tc>
        <w:tc>
          <w:tcPr>
            <w:tcW w:w="456" w:type="dxa"/>
            <w:shd w:val="clear" w:color="FFFFFF" w:fill="auto"/>
            <w:vAlign w:val="bottom"/>
          </w:tcPr>
          <w:p w:rsidR="005B1A0F" w:rsidRDefault="005B1A0F"/>
        </w:tc>
        <w:tc>
          <w:tcPr>
            <w:tcW w:w="488" w:type="dxa"/>
            <w:shd w:val="clear" w:color="FFFFFF" w:fill="auto"/>
            <w:vAlign w:val="bottom"/>
          </w:tcPr>
          <w:p w:rsidR="005B1A0F" w:rsidRDefault="005B1A0F"/>
        </w:tc>
        <w:tc>
          <w:tcPr>
            <w:tcW w:w="454" w:type="dxa"/>
            <w:shd w:val="clear" w:color="FFFFFF" w:fill="auto"/>
            <w:vAlign w:val="bottom"/>
          </w:tcPr>
          <w:p w:rsidR="005B1A0F" w:rsidRDefault="005B1A0F"/>
        </w:tc>
      </w:tr>
      <w:tr w:rsidR="00140A71" w:rsidTr="00140A71">
        <w:trPr>
          <w:trHeight w:val="345"/>
        </w:trPr>
        <w:tc>
          <w:tcPr>
            <w:tcW w:w="567" w:type="dxa"/>
            <w:shd w:val="clear" w:color="FFFFFF" w:fill="auto"/>
            <w:vAlign w:val="center"/>
          </w:tcPr>
          <w:p w:rsidR="005B1A0F" w:rsidRPr="00140A71" w:rsidRDefault="005B2266" w:rsidP="0014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7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84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B1A0F" w:rsidRPr="00140A71" w:rsidRDefault="005B2266" w:rsidP="0014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71">
              <w:rPr>
                <w:rFonts w:ascii="Times New Roman" w:hAnsi="Times New Roman" w:cs="Times New Roman"/>
                <w:sz w:val="24"/>
                <w:szCs w:val="24"/>
              </w:rPr>
              <w:t>12 ноября 2018 г.</w:t>
            </w:r>
          </w:p>
        </w:tc>
        <w:tc>
          <w:tcPr>
            <w:tcW w:w="425" w:type="dxa"/>
            <w:gridSpan w:val="2"/>
            <w:shd w:val="clear" w:color="FFFFFF" w:fill="auto"/>
            <w:vAlign w:val="center"/>
          </w:tcPr>
          <w:p w:rsidR="005B1A0F" w:rsidRPr="00140A71" w:rsidRDefault="005B2266" w:rsidP="0014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3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B1A0F" w:rsidRPr="00140A71" w:rsidRDefault="00140A71" w:rsidP="0014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7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F77E70" w:rsidRPr="00140A71">
              <w:rPr>
                <w:rFonts w:ascii="Times New Roman" w:hAnsi="Times New Roman" w:cs="Times New Roman"/>
                <w:sz w:val="24"/>
                <w:szCs w:val="24"/>
              </w:rPr>
              <w:t>-РК</w:t>
            </w:r>
          </w:p>
        </w:tc>
        <w:tc>
          <w:tcPr>
            <w:tcW w:w="1428" w:type="dxa"/>
            <w:gridSpan w:val="3"/>
            <w:shd w:val="clear" w:color="FFFFFF" w:fill="auto"/>
            <w:vAlign w:val="bottom"/>
          </w:tcPr>
          <w:p w:rsidR="005B1A0F" w:rsidRDefault="005B1A0F"/>
        </w:tc>
        <w:tc>
          <w:tcPr>
            <w:tcW w:w="20" w:type="dxa"/>
            <w:shd w:val="clear" w:color="FFFFFF" w:fill="auto"/>
            <w:vAlign w:val="bottom"/>
          </w:tcPr>
          <w:p w:rsidR="005B1A0F" w:rsidRDefault="005B1A0F"/>
        </w:tc>
        <w:tc>
          <w:tcPr>
            <w:tcW w:w="947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463" w:type="dxa"/>
            <w:shd w:val="clear" w:color="FFFFFF" w:fill="auto"/>
            <w:vAlign w:val="bottom"/>
          </w:tcPr>
          <w:p w:rsidR="005B1A0F" w:rsidRDefault="005B1A0F"/>
        </w:tc>
        <w:tc>
          <w:tcPr>
            <w:tcW w:w="495" w:type="dxa"/>
            <w:shd w:val="clear" w:color="FFFFFF" w:fill="auto"/>
            <w:vAlign w:val="bottom"/>
          </w:tcPr>
          <w:p w:rsidR="005B1A0F" w:rsidRDefault="005B1A0F"/>
        </w:tc>
        <w:tc>
          <w:tcPr>
            <w:tcW w:w="459" w:type="dxa"/>
            <w:shd w:val="clear" w:color="FFFFFF" w:fill="auto"/>
            <w:vAlign w:val="bottom"/>
          </w:tcPr>
          <w:p w:rsidR="005B1A0F" w:rsidRDefault="005B1A0F"/>
        </w:tc>
        <w:tc>
          <w:tcPr>
            <w:tcW w:w="491" w:type="dxa"/>
            <w:shd w:val="clear" w:color="FFFFFF" w:fill="auto"/>
            <w:vAlign w:val="bottom"/>
          </w:tcPr>
          <w:p w:rsidR="005B1A0F" w:rsidRDefault="005B1A0F"/>
        </w:tc>
        <w:tc>
          <w:tcPr>
            <w:tcW w:w="456" w:type="dxa"/>
            <w:shd w:val="clear" w:color="FFFFFF" w:fill="auto"/>
            <w:vAlign w:val="bottom"/>
          </w:tcPr>
          <w:p w:rsidR="005B1A0F" w:rsidRDefault="005B1A0F"/>
        </w:tc>
        <w:tc>
          <w:tcPr>
            <w:tcW w:w="488" w:type="dxa"/>
            <w:shd w:val="clear" w:color="FFFFFF" w:fill="auto"/>
            <w:vAlign w:val="bottom"/>
          </w:tcPr>
          <w:p w:rsidR="005B1A0F" w:rsidRDefault="005B1A0F"/>
        </w:tc>
        <w:tc>
          <w:tcPr>
            <w:tcW w:w="454" w:type="dxa"/>
            <w:shd w:val="clear" w:color="FFFFFF" w:fill="auto"/>
            <w:vAlign w:val="bottom"/>
          </w:tcPr>
          <w:p w:rsidR="005B1A0F" w:rsidRDefault="005B1A0F"/>
        </w:tc>
      </w:tr>
      <w:tr w:rsidR="005B1A0F" w:rsidTr="00140A71">
        <w:trPr>
          <w:trHeight w:val="345"/>
        </w:trPr>
        <w:tc>
          <w:tcPr>
            <w:tcW w:w="726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725" w:type="dxa"/>
            <w:shd w:val="clear" w:color="FFFFFF" w:fill="auto"/>
            <w:vAlign w:val="bottom"/>
          </w:tcPr>
          <w:p w:rsidR="005B1A0F" w:rsidRDefault="005B1A0F"/>
        </w:tc>
        <w:tc>
          <w:tcPr>
            <w:tcW w:w="616" w:type="dxa"/>
            <w:shd w:val="clear" w:color="FFFFFF" w:fill="auto"/>
            <w:vAlign w:val="bottom"/>
          </w:tcPr>
          <w:p w:rsidR="005B1A0F" w:rsidRDefault="005B1A0F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581" w:type="dxa"/>
            <w:shd w:val="clear" w:color="FFFFFF" w:fill="auto"/>
            <w:vAlign w:val="bottom"/>
          </w:tcPr>
          <w:p w:rsidR="005B1A0F" w:rsidRDefault="005B1A0F"/>
        </w:tc>
        <w:tc>
          <w:tcPr>
            <w:tcW w:w="479" w:type="dxa"/>
            <w:shd w:val="clear" w:color="FFFFFF" w:fill="auto"/>
            <w:vAlign w:val="bottom"/>
          </w:tcPr>
          <w:p w:rsidR="005B1A0F" w:rsidRDefault="005B1A0F"/>
        </w:tc>
        <w:tc>
          <w:tcPr>
            <w:tcW w:w="5222" w:type="dxa"/>
            <w:gridSpan w:val="12"/>
            <w:shd w:val="clear" w:color="FFFFFF" w:fill="auto"/>
            <w:vAlign w:val="bottom"/>
          </w:tcPr>
          <w:p w:rsidR="005B1A0F" w:rsidRDefault="005B1A0F">
            <w:pPr>
              <w:jc w:val="right"/>
            </w:pPr>
          </w:p>
        </w:tc>
      </w:tr>
      <w:tr w:rsidR="005B1A0F" w:rsidTr="00140A71">
        <w:tc>
          <w:tcPr>
            <w:tcW w:w="5529" w:type="dxa"/>
            <w:gridSpan w:val="14"/>
            <w:shd w:val="clear" w:color="FFFFFF" w:fill="auto"/>
            <w:vAlign w:val="center"/>
          </w:tcPr>
          <w:p w:rsidR="005B1A0F" w:rsidRDefault="005B226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</w:t>
            </w:r>
            <w:r w:rsidRPr="004A05E3">
              <w:rPr>
                <w:rFonts w:ascii="Times New Roman" w:hAnsi="Times New Roman"/>
                <w:b/>
                <w:sz w:val="26"/>
                <w:szCs w:val="26"/>
              </w:rPr>
              <w:t>мини</w:t>
            </w:r>
            <w:r w:rsidR="004A05E3" w:rsidRPr="004A05E3">
              <w:rPr>
                <w:rFonts w:ascii="Times New Roman" w:hAnsi="Times New Roman"/>
                <w:b/>
                <w:sz w:val="26"/>
                <w:szCs w:val="26"/>
              </w:rPr>
              <w:t>стерства</w:t>
            </w:r>
            <w:r w:rsidR="00140A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A05E3"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Калужской области от 20.11.2017 № 190-РК «Об установлении долгосрочных тарифов</w:t>
            </w:r>
            <w:r w:rsidR="00140A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140A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</w:t>
            </w:r>
            <w:r w:rsidR="00140A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водоснабжение) для</w:t>
            </w:r>
            <w:r w:rsidR="00140A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ограниченной ответственн</w:t>
            </w:r>
            <w:r w:rsidR="00176C8E">
              <w:rPr>
                <w:rFonts w:ascii="Times New Roman" w:hAnsi="Times New Roman"/>
                <w:b/>
                <w:sz w:val="26"/>
                <w:szCs w:val="26"/>
              </w:rPr>
              <w:t>остью «Сфера» на 2018-2020 годы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804" w:type="dxa"/>
            <w:shd w:val="clear" w:color="FFFFFF" w:fill="auto"/>
            <w:vAlign w:val="bottom"/>
          </w:tcPr>
          <w:p w:rsidR="005B1A0F" w:rsidRDefault="005B1A0F"/>
        </w:tc>
        <w:tc>
          <w:tcPr>
            <w:tcW w:w="463" w:type="dxa"/>
            <w:shd w:val="clear" w:color="FFFFFF" w:fill="auto"/>
            <w:vAlign w:val="bottom"/>
          </w:tcPr>
          <w:p w:rsidR="005B1A0F" w:rsidRDefault="005B1A0F"/>
        </w:tc>
        <w:tc>
          <w:tcPr>
            <w:tcW w:w="495" w:type="dxa"/>
            <w:shd w:val="clear" w:color="FFFFFF" w:fill="auto"/>
            <w:vAlign w:val="bottom"/>
          </w:tcPr>
          <w:p w:rsidR="005B1A0F" w:rsidRDefault="005B1A0F"/>
        </w:tc>
        <w:tc>
          <w:tcPr>
            <w:tcW w:w="459" w:type="dxa"/>
            <w:shd w:val="clear" w:color="FFFFFF" w:fill="auto"/>
            <w:vAlign w:val="bottom"/>
          </w:tcPr>
          <w:p w:rsidR="005B1A0F" w:rsidRDefault="005B1A0F"/>
        </w:tc>
        <w:tc>
          <w:tcPr>
            <w:tcW w:w="491" w:type="dxa"/>
            <w:shd w:val="clear" w:color="FFFFFF" w:fill="auto"/>
            <w:vAlign w:val="bottom"/>
          </w:tcPr>
          <w:p w:rsidR="005B1A0F" w:rsidRDefault="005B1A0F"/>
        </w:tc>
        <w:tc>
          <w:tcPr>
            <w:tcW w:w="456" w:type="dxa"/>
            <w:shd w:val="clear" w:color="FFFFFF" w:fill="auto"/>
            <w:vAlign w:val="bottom"/>
          </w:tcPr>
          <w:p w:rsidR="005B1A0F" w:rsidRDefault="005B1A0F"/>
        </w:tc>
        <w:tc>
          <w:tcPr>
            <w:tcW w:w="488" w:type="dxa"/>
            <w:shd w:val="clear" w:color="FFFFFF" w:fill="auto"/>
            <w:vAlign w:val="bottom"/>
          </w:tcPr>
          <w:p w:rsidR="005B1A0F" w:rsidRDefault="005B1A0F"/>
        </w:tc>
        <w:tc>
          <w:tcPr>
            <w:tcW w:w="454" w:type="dxa"/>
            <w:shd w:val="clear" w:color="FFFFFF" w:fill="auto"/>
            <w:vAlign w:val="bottom"/>
          </w:tcPr>
          <w:p w:rsidR="005B1A0F" w:rsidRDefault="005B1A0F"/>
        </w:tc>
      </w:tr>
      <w:tr w:rsidR="005B1A0F" w:rsidTr="00140A71">
        <w:trPr>
          <w:trHeight w:val="345"/>
        </w:trPr>
        <w:tc>
          <w:tcPr>
            <w:tcW w:w="726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725" w:type="dxa"/>
            <w:shd w:val="clear" w:color="FFFFFF" w:fill="auto"/>
            <w:vAlign w:val="bottom"/>
          </w:tcPr>
          <w:p w:rsidR="005B1A0F" w:rsidRDefault="005B1A0F"/>
        </w:tc>
        <w:tc>
          <w:tcPr>
            <w:tcW w:w="616" w:type="dxa"/>
            <w:shd w:val="clear" w:color="FFFFFF" w:fill="auto"/>
            <w:vAlign w:val="bottom"/>
          </w:tcPr>
          <w:p w:rsidR="005B1A0F" w:rsidRDefault="005B1A0F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581" w:type="dxa"/>
            <w:shd w:val="clear" w:color="FFFFFF" w:fill="auto"/>
            <w:vAlign w:val="bottom"/>
          </w:tcPr>
          <w:p w:rsidR="005B1A0F" w:rsidRDefault="005B1A0F"/>
        </w:tc>
        <w:tc>
          <w:tcPr>
            <w:tcW w:w="479" w:type="dxa"/>
            <w:shd w:val="clear" w:color="FFFFFF" w:fill="auto"/>
            <w:vAlign w:val="bottom"/>
          </w:tcPr>
          <w:p w:rsidR="005B1A0F" w:rsidRDefault="005B1A0F"/>
        </w:tc>
        <w:tc>
          <w:tcPr>
            <w:tcW w:w="5222" w:type="dxa"/>
            <w:gridSpan w:val="12"/>
            <w:shd w:val="clear" w:color="FFFFFF" w:fill="auto"/>
            <w:vAlign w:val="bottom"/>
          </w:tcPr>
          <w:p w:rsidR="005B1A0F" w:rsidRDefault="005B1A0F">
            <w:pPr>
              <w:jc w:val="right"/>
            </w:pPr>
          </w:p>
        </w:tc>
      </w:tr>
      <w:tr w:rsidR="005B1A0F" w:rsidTr="00140A71">
        <w:trPr>
          <w:trHeight w:val="345"/>
        </w:trPr>
        <w:tc>
          <w:tcPr>
            <w:tcW w:w="726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725" w:type="dxa"/>
            <w:shd w:val="clear" w:color="FFFFFF" w:fill="auto"/>
            <w:vAlign w:val="bottom"/>
          </w:tcPr>
          <w:p w:rsidR="005B1A0F" w:rsidRDefault="005B1A0F"/>
        </w:tc>
        <w:tc>
          <w:tcPr>
            <w:tcW w:w="616" w:type="dxa"/>
            <w:shd w:val="clear" w:color="FFFFFF" w:fill="auto"/>
            <w:vAlign w:val="bottom"/>
          </w:tcPr>
          <w:p w:rsidR="005B1A0F" w:rsidRDefault="005B1A0F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581" w:type="dxa"/>
            <w:shd w:val="clear" w:color="FFFFFF" w:fill="auto"/>
            <w:vAlign w:val="bottom"/>
          </w:tcPr>
          <w:p w:rsidR="005B1A0F" w:rsidRDefault="005B1A0F"/>
        </w:tc>
        <w:tc>
          <w:tcPr>
            <w:tcW w:w="479" w:type="dxa"/>
            <w:shd w:val="clear" w:color="FFFFFF" w:fill="auto"/>
            <w:vAlign w:val="bottom"/>
          </w:tcPr>
          <w:p w:rsidR="005B1A0F" w:rsidRDefault="005B1A0F"/>
        </w:tc>
        <w:tc>
          <w:tcPr>
            <w:tcW w:w="5222" w:type="dxa"/>
            <w:gridSpan w:val="12"/>
            <w:shd w:val="clear" w:color="FFFFFF" w:fill="auto"/>
            <w:vAlign w:val="bottom"/>
          </w:tcPr>
          <w:p w:rsidR="005B1A0F" w:rsidRDefault="005B1A0F">
            <w:pPr>
              <w:jc w:val="right"/>
            </w:pPr>
          </w:p>
        </w:tc>
      </w:tr>
      <w:tr w:rsidR="005B1A0F" w:rsidTr="00140A71">
        <w:tc>
          <w:tcPr>
            <w:tcW w:w="9639" w:type="dxa"/>
            <w:gridSpan w:val="22"/>
            <w:shd w:val="clear" w:color="FFFFFF" w:fill="auto"/>
          </w:tcPr>
          <w:p w:rsidR="005B1A0F" w:rsidRDefault="005B226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140A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140A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«О</w:t>
            </w:r>
            <w:r w:rsidR="00140A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приказом </w:t>
            </w:r>
            <w:r w:rsidRPr="004A05E3">
              <w:rPr>
                <w:rFonts w:ascii="Times New Roman" w:hAnsi="Times New Roman"/>
                <w:sz w:val="26"/>
                <w:szCs w:val="26"/>
              </w:rPr>
              <w:t>мини</w:t>
            </w:r>
            <w:r w:rsidR="004A05E3" w:rsidRPr="004A05E3">
              <w:rPr>
                <w:rFonts w:ascii="Times New Roman" w:hAnsi="Times New Roman"/>
                <w:sz w:val="26"/>
                <w:szCs w:val="26"/>
              </w:rPr>
              <w:t xml:space="preserve">стерства </w:t>
            </w:r>
            <w:r w:rsidR="004A05E3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 от 20.11.2017 № 182-РК «Об утверждении производственной программы в сфере водоснабжения для общества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 ограниченной ответственностью «Сфера» на 2018-2020 годы»</w:t>
            </w:r>
            <w:r w:rsidR="00140A71">
              <w:t xml:space="preserve"> </w:t>
            </w:r>
            <w:r w:rsidR="00140A71" w:rsidRPr="00140A71">
              <w:rPr>
                <w:rFonts w:ascii="Times New Roman" w:hAnsi="Times New Roman"/>
                <w:sz w:val="26"/>
                <w:szCs w:val="26"/>
              </w:rPr>
              <w:t xml:space="preserve">(в ред. </w:t>
            </w:r>
            <w:r w:rsidR="00140A71">
              <w:rPr>
                <w:rFonts w:ascii="Times New Roman" w:hAnsi="Times New Roman"/>
                <w:sz w:val="26"/>
                <w:szCs w:val="26"/>
              </w:rPr>
              <w:t>п</w:t>
            </w:r>
            <w:r w:rsidR="00140A71" w:rsidRPr="00140A71">
              <w:rPr>
                <w:rFonts w:ascii="Times New Roman" w:hAnsi="Times New Roman"/>
                <w:sz w:val="26"/>
                <w:szCs w:val="26"/>
              </w:rPr>
              <w:t>риказ</w:t>
            </w:r>
            <w:r w:rsidR="00140A71"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 w:rsidR="00140A71" w:rsidRPr="00140A71">
              <w:rPr>
                <w:rFonts w:ascii="Times New Roman" w:hAnsi="Times New Roman"/>
                <w:sz w:val="26"/>
                <w:szCs w:val="26"/>
              </w:rPr>
              <w:t xml:space="preserve">министерства конкурентной политики Калужской области от </w:t>
            </w:r>
            <w:r w:rsidR="00140A71">
              <w:rPr>
                <w:rFonts w:ascii="Times New Roman" w:hAnsi="Times New Roman"/>
                <w:sz w:val="26"/>
                <w:szCs w:val="26"/>
              </w:rPr>
              <w:t>12</w:t>
            </w:r>
            <w:r w:rsidR="00140A71" w:rsidRPr="00140A71">
              <w:rPr>
                <w:rFonts w:ascii="Times New Roman" w:hAnsi="Times New Roman"/>
                <w:sz w:val="26"/>
                <w:szCs w:val="26"/>
              </w:rPr>
              <w:t>.11.201</w:t>
            </w:r>
            <w:r w:rsidR="00140A71">
              <w:rPr>
                <w:rFonts w:ascii="Times New Roman" w:hAnsi="Times New Roman"/>
                <w:sz w:val="26"/>
                <w:szCs w:val="26"/>
              </w:rPr>
              <w:t>8</w:t>
            </w:r>
            <w:r w:rsidR="00140A71" w:rsidRPr="00140A71">
              <w:rPr>
                <w:rFonts w:ascii="Times New Roman" w:hAnsi="Times New Roman"/>
                <w:sz w:val="26"/>
                <w:szCs w:val="26"/>
              </w:rPr>
              <w:t xml:space="preserve"> № 14</w:t>
            </w:r>
            <w:r w:rsidR="00140A71">
              <w:rPr>
                <w:rFonts w:ascii="Times New Roman" w:hAnsi="Times New Roman"/>
                <w:sz w:val="26"/>
                <w:szCs w:val="26"/>
              </w:rPr>
              <w:t>4</w:t>
            </w:r>
            <w:r w:rsidR="00140A71" w:rsidRPr="00140A71">
              <w:rPr>
                <w:rFonts w:ascii="Times New Roman" w:hAnsi="Times New Roman"/>
                <w:sz w:val="26"/>
                <w:szCs w:val="26"/>
              </w:rPr>
              <w:t>-РК),</w:t>
            </w:r>
            <w:r w:rsidR="00140A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</w:t>
            </w:r>
            <w:r w:rsidR="00140A71">
              <w:rPr>
                <w:rFonts w:ascii="Times New Roman" w:hAnsi="Times New Roman"/>
                <w:sz w:val="26"/>
                <w:szCs w:val="26"/>
              </w:rPr>
              <w:t xml:space="preserve"> 12.11.2018 </w:t>
            </w:r>
            <w:r w:rsidRPr="00F77E70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B1A0F" w:rsidTr="00140A71">
        <w:tc>
          <w:tcPr>
            <w:tcW w:w="9639" w:type="dxa"/>
            <w:gridSpan w:val="22"/>
            <w:shd w:val="clear" w:color="FFFFFF" w:fill="auto"/>
            <w:vAlign w:val="bottom"/>
          </w:tcPr>
          <w:p w:rsidR="005B1A0F" w:rsidRDefault="005B2266" w:rsidP="004A05E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</w:t>
            </w:r>
            <w:r w:rsidRPr="004A05E3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4A05E3">
              <w:rPr>
                <w:rFonts w:ascii="Times New Roman" w:hAnsi="Times New Roman"/>
                <w:sz w:val="26"/>
                <w:szCs w:val="26"/>
              </w:rPr>
              <w:t xml:space="preserve">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t>Калужской области от</w:t>
            </w:r>
            <w:r w:rsidR="00140A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20.11.2017 № 190-РК «Об установлении долгосрочных тарифов на питьевую воду (питьевое водоснабжение) для общества с ограниченной ответственн</w:t>
            </w:r>
            <w:r w:rsidR="00FE1EAC">
              <w:rPr>
                <w:rFonts w:ascii="Times New Roman" w:hAnsi="Times New Roman"/>
                <w:sz w:val="26"/>
                <w:szCs w:val="26"/>
              </w:rPr>
              <w:t>остью «Сфера» на</w:t>
            </w:r>
            <w:r w:rsidR="00140A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1EAC">
              <w:rPr>
                <w:rFonts w:ascii="Times New Roman" w:hAnsi="Times New Roman"/>
                <w:sz w:val="26"/>
                <w:szCs w:val="26"/>
              </w:rPr>
              <w:t>2018-2020 годы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(далее </w:t>
            </w:r>
            <w:r w:rsidR="00140A7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5B1A0F" w:rsidTr="00140A71">
        <w:tc>
          <w:tcPr>
            <w:tcW w:w="9639" w:type="dxa"/>
            <w:gridSpan w:val="22"/>
            <w:shd w:val="clear" w:color="FFFFFF" w:fill="auto"/>
          </w:tcPr>
          <w:p w:rsidR="005B1A0F" w:rsidRDefault="005B226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5B1A0F" w:rsidTr="00140A71">
        <w:trPr>
          <w:trHeight w:val="345"/>
        </w:trPr>
        <w:tc>
          <w:tcPr>
            <w:tcW w:w="726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725" w:type="dxa"/>
            <w:shd w:val="clear" w:color="FFFFFF" w:fill="auto"/>
            <w:vAlign w:val="bottom"/>
          </w:tcPr>
          <w:p w:rsidR="005B1A0F" w:rsidRDefault="005B1A0F"/>
        </w:tc>
        <w:tc>
          <w:tcPr>
            <w:tcW w:w="616" w:type="dxa"/>
            <w:shd w:val="clear" w:color="FFFFFF" w:fill="auto"/>
            <w:vAlign w:val="bottom"/>
          </w:tcPr>
          <w:p w:rsidR="005B1A0F" w:rsidRDefault="005B1A0F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581" w:type="dxa"/>
            <w:shd w:val="clear" w:color="FFFFFF" w:fill="auto"/>
            <w:vAlign w:val="bottom"/>
          </w:tcPr>
          <w:p w:rsidR="005B1A0F" w:rsidRDefault="005B1A0F"/>
        </w:tc>
        <w:tc>
          <w:tcPr>
            <w:tcW w:w="479" w:type="dxa"/>
            <w:shd w:val="clear" w:color="FFFFFF" w:fill="auto"/>
            <w:vAlign w:val="bottom"/>
          </w:tcPr>
          <w:p w:rsidR="005B1A0F" w:rsidRDefault="005B1A0F"/>
        </w:tc>
        <w:tc>
          <w:tcPr>
            <w:tcW w:w="5222" w:type="dxa"/>
            <w:gridSpan w:val="12"/>
            <w:shd w:val="clear" w:color="FFFFFF" w:fill="auto"/>
            <w:vAlign w:val="bottom"/>
          </w:tcPr>
          <w:p w:rsidR="005B1A0F" w:rsidRDefault="005B1A0F">
            <w:pPr>
              <w:jc w:val="right"/>
            </w:pPr>
          </w:p>
        </w:tc>
      </w:tr>
      <w:tr w:rsidR="005B1A0F" w:rsidTr="00140A71">
        <w:trPr>
          <w:trHeight w:val="345"/>
        </w:trPr>
        <w:tc>
          <w:tcPr>
            <w:tcW w:w="726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725" w:type="dxa"/>
            <w:shd w:val="clear" w:color="FFFFFF" w:fill="auto"/>
            <w:vAlign w:val="bottom"/>
          </w:tcPr>
          <w:p w:rsidR="005B1A0F" w:rsidRDefault="005B1A0F"/>
        </w:tc>
        <w:tc>
          <w:tcPr>
            <w:tcW w:w="616" w:type="dxa"/>
            <w:shd w:val="clear" w:color="FFFFFF" w:fill="auto"/>
            <w:vAlign w:val="bottom"/>
          </w:tcPr>
          <w:p w:rsidR="005B1A0F" w:rsidRDefault="005B1A0F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581" w:type="dxa"/>
            <w:shd w:val="clear" w:color="FFFFFF" w:fill="auto"/>
            <w:vAlign w:val="bottom"/>
          </w:tcPr>
          <w:p w:rsidR="005B1A0F" w:rsidRDefault="005B1A0F"/>
        </w:tc>
        <w:tc>
          <w:tcPr>
            <w:tcW w:w="479" w:type="dxa"/>
            <w:shd w:val="clear" w:color="FFFFFF" w:fill="auto"/>
            <w:vAlign w:val="bottom"/>
          </w:tcPr>
          <w:p w:rsidR="005B1A0F" w:rsidRDefault="005B1A0F"/>
        </w:tc>
        <w:tc>
          <w:tcPr>
            <w:tcW w:w="5222" w:type="dxa"/>
            <w:gridSpan w:val="12"/>
            <w:shd w:val="clear" w:color="FFFFFF" w:fill="auto"/>
            <w:vAlign w:val="bottom"/>
          </w:tcPr>
          <w:p w:rsidR="005B1A0F" w:rsidRDefault="005B1A0F">
            <w:pPr>
              <w:jc w:val="right"/>
            </w:pPr>
          </w:p>
        </w:tc>
      </w:tr>
      <w:tr w:rsidR="005B1A0F" w:rsidTr="00140A71">
        <w:trPr>
          <w:trHeight w:val="345"/>
        </w:trPr>
        <w:tc>
          <w:tcPr>
            <w:tcW w:w="726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725" w:type="dxa"/>
            <w:shd w:val="clear" w:color="FFFFFF" w:fill="auto"/>
            <w:vAlign w:val="bottom"/>
          </w:tcPr>
          <w:p w:rsidR="005B1A0F" w:rsidRDefault="005B1A0F"/>
        </w:tc>
        <w:tc>
          <w:tcPr>
            <w:tcW w:w="616" w:type="dxa"/>
            <w:shd w:val="clear" w:color="FFFFFF" w:fill="auto"/>
            <w:vAlign w:val="bottom"/>
          </w:tcPr>
          <w:p w:rsidR="005B1A0F" w:rsidRDefault="005B1A0F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5B1A0F" w:rsidRDefault="005B1A0F"/>
        </w:tc>
        <w:tc>
          <w:tcPr>
            <w:tcW w:w="581" w:type="dxa"/>
            <w:shd w:val="clear" w:color="FFFFFF" w:fill="auto"/>
            <w:vAlign w:val="bottom"/>
          </w:tcPr>
          <w:p w:rsidR="005B1A0F" w:rsidRDefault="005B1A0F"/>
        </w:tc>
        <w:tc>
          <w:tcPr>
            <w:tcW w:w="479" w:type="dxa"/>
            <w:shd w:val="clear" w:color="FFFFFF" w:fill="auto"/>
            <w:vAlign w:val="bottom"/>
          </w:tcPr>
          <w:p w:rsidR="005B1A0F" w:rsidRDefault="005B1A0F"/>
        </w:tc>
        <w:tc>
          <w:tcPr>
            <w:tcW w:w="5222" w:type="dxa"/>
            <w:gridSpan w:val="12"/>
            <w:shd w:val="clear" w:color="FFFFFF" w:fill="auto"/>
            <w:vAlign w:val="bottom"/>
          </w:tcPr>
          <w:p w:rsidR="005B1A0F" w:rsidRDefault="005B1A0F">
            <w:pPr>
              <w:jc w:val="right"/>
            </w:pPr>
          </w:p>
        </w:tc>
      </w:tr>
      <w:tr w:rsidR="005B1A0F" w:rsidTr="00140A71">
        <w:trPr>
          <w:trHeight w:val="345"/>
        </w:trPr>
        <w:tc>
          <w:tcPr>
            <w:tcW w:w="4861" w:type="dxa"/>
            <w:gridSpan w:val="11"/>
            <w:shd w:val="clear" w:color="FFFFFF" w:fill="auto"/>
            <w:vAlign w:val="bottom"/>
          </w:tcPr>
          <w:p w:rsidR="005B1A0F" w:rsidRDefault="005B226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8" w:type="dxa"/>
            <w:gridSpan w:val="11"/>
            <w:shd w:val="clear" w:color="FFFFFF" w:fill="auto"/>
            <w:vAlign w:val="bottom"/>
          </w:tcPr>
          <w:p w:rsidR="005B1A0F" w:rsidRDefault="005B226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B1A0F" w:rsidRDefault="005B226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669"/>
        <w:gridCol w:w="544"/>
        <w:gridCol w:w="578"/>
        <w:gridCol w:w="458"/>
        <w:gridCol w:w="445"/>
        <w:gridCol w:w="578"/>
        <w:gridCol w:w="457"/>
        <w:gridCol w:w="529"/>
        <w:gridCol w:w="507"/>
        <w:gridCol w:w="563"/>
        <w:gridCol w:w="472"/>
        <w:gridCol w:w="564"/>
        <w:gridCol w:w="470"/>
        <w:gridCol w:w="567"/>
        <w:gridCol w:w="468"/>
        <w:gridCol w:w="567"/>
        <w:gridCol w:w="468"/>
      </w:tblGrid>
      <w:tr w:rsidR="005B1A0F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5B1A0F" w:rsidRDefault="005B1A0F"/>
        </w:tc>
        <w:tc>
          <w:tcPr>
            <w:tcW w:w="814" w:type="dxa"/>
            <w:shd w:val="clear" w:color="FFFFFF" w:fill="auto"/>
            <w:vAlign w:val="bottom"/>
          </w:tcPr>
          <w:p w:rsidR="005B1A0F" w:rsidRDefault="005B1A0F"/>
        </w:tc>
        <w:tc>
          <w:tcPr>
            <w:tcW w:w="696" w:type="dxa"/>
            <w:shd w:val="clear" w:color="FFFFFF" w:fill="auto"/>
            <w:vAlign w:val="bottom"/>
          </w:tcPr>
          <w:p w:rsidR="005B1A0F" w:rsidRDefault="005B1A0F"/>
        </w:tc>
        <w:tc>
          <w:tcPr>
            <w:tcW w:w="774" w:type="dxa"/>
            <w:shd w:val="clear" w:color="FFFFFF" w:fill="auto"/>
            <w:vAlign w:val="bottom"/>
          </w:tcPr>
          <w:p w:rsidR="005B1A0F" w:rsidRDefault="005B1A0F"/>
        </w:tc>
        <w:tc>
          <w:tcPr>
            <w:tcW w:w="643" w:type="dxa"/>
            <w:shd w:val="clear" w:color="FFFFFF" w:fill="auto"/>
            <w:vAlign w:val="bottom"/>
          </w:tcPr>
          <w:p w:rsidR="005B1A0F" w:rsidRDefault="005B1A0F"/>
        </w:tc>
        <w:tc>
          <w:tcPr>
            <w:tcW w:w="643" w:type="dxa"/>
            <w:shd w:val="clear" w:color="FFFFFF" w:fill="auto"/>
            <w:vAlign w:val="bottom"/>
          </w:tcPr>
          <w:p w:rsidR="005B1A0F" w:rsidRDefault="005B1A0F"/>
        </w:tc>
        <w:tc>
          <w:tcPr>
            <w:tcW w:w="578" w:type="dxa"/>
            <w:shd w:val="clear" w:color="FFFFFF" w:fill="auto"/>
            <w:vAlign w:val="bottom"/>
          </w:tcPr>
          <w:p w:rsidR="005B1A0F" w:rsidRDefault="005B1A0F"/>
        </w:tc>
        <w:tc>
          <w:tcPr>
            <w:tcW w:w="538" w:type="dxa"/>
            <w:shd w:val="clear" w:color="FFFFFF" w:fill="auto"/>
            <w:vAlign w:val="bottom"/>
          </w:tcPr>
          <w:p w:rsidR="005B1A0F" w:rsidRDefault="005B1A0F"/>
        </w:tc>
        <w:tc>
          <w:tcPr>
            <w:tcW w:w="578" w:type="dxa"/>
            <w:shd w:val="clear" w:color="FFFFFF" w:fill="auto"/>
            <w:vAlign w:val="bottom"/>
          </w:tcPr>
          <w:p w:rsidR="005B1A0F" w:rsidRDefault="005B1A0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B1A0F" w:rsidRDefault="005B226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B1A0F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5B1A0F" w:rsidRDefault="005B1A0F"/>
        </w:tc>
        <w:tc>
          <w:tcPr>
            <w:tcW w:w="814" w:type="dxa"/>
            <w:shd w:val="clear" w:color="FFFFFF" w:fill="auto"/>
            <w:vAlign w:val="bottom"/>
          </w:tcPr>
          <w:p w:rsidR="005B1A0F" w:rsidRDefault="005B1A0F"/>
        </w:tc>
        <w:tc>
          <w:tcPr>
            <w:tcW w:w="696" w:type="dxa"/>
            <w:shd w:val="clear" w:color="FFFFFF" w:fill="auto"/>
            <w:vAlign w:val="bottom"/>
          </w:tcPr>
          <w:p w:rsidR="005B1A0F" w:rsidRDefault="005B1A0F"/>
        </w:tc>
        <w:tc>
          <w:tcPr>
            <w:tcW w:w="774" w:type="dxa"/>
            <w:shd w:val="clear" w:color="FFFFFF" w:fill="auto"/>
            <w:vAlign w:val="bottom"/>
          </w:tcPr>
          <w:p w:rsidR="005B1A0F" w:rsidRDefault="005B1A0F"/>
        </w:tc>
        <w:tc>
          <w:tcPr>
            <w:tcW w:w="643" w:type="dxa"/>
            <w:shd w:val="clear" w:color="FFFFFF" w:fill="auto"/>
            <w:vAlign w:val="bottom"/>
          </w:tcPr>
          <w:p w:rsidR="005B1A0F" w:rsidRDefault="005B1A0F"/>
        </w:tc>
        <w:tc>
          <w:tcPr>
            <w:tcW w:w="643" w:type="dxa"/>
            <w:shd w:val="clear" w:color="FFFFFF" w:fill="auto"/>
            <w:vAlign w:val="bottom"/>
          </w:tcPr>
          <w:p w:rsidR="005B1A0F" w:rsidRDefault="005B1A0F"/>
        </w:tc>
        <w:tc>
          <w:tcPr>
            <w:tcW w:w="578" w:type="dxa"/>
            <w:shd w:val="clear" w:color="FFFFFF" w:fill="auto"/>
            <w:vAlign w:val="bottom"/>
          </w:tcPr>
          <w:p w:rsidR="005B1A0F" w:rsidRDefault="005B1A0F"/>
        </w:tc>
        <w:tc>
          <w:tcPr>
            <w:tcW w:w="538" w:type="dxa"/>
            <w:shd w:val="clear" w:color="FFFFFF" w:fill="auto"/>
            <w:vAlign w:val="bottom"/>
          </w:tcPr>
          <w:p w:rsidR="005B1A0F" w:rsidRDefault="005B1A0F"/>
        </w:tc>
        <w:tc>
          <w:tcPr>
            <w:tcW w:w="578" w:type="dxa"/>
            <w:shd w:val="clear" w:color="FFFFFF" w:fill="auto"/>
            <w:vAlign w:val="bottom"/>
          </w:tcPr>
          <w:p w:rsidR="005B1A0F" w:rsidRDefault="005B1A0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B1A0F" w:rsidRDefault="005B226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B1A0F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5B1A0F" w:rsidRDefault="005B1A0F"/>
        </w:tc>
        <w:tc>
          <w:tcPr>
            <w:tcW w:w="814" w:type="dxa"/>
            <w:shd w:val="clear" w:color="FFFFFF" w:fill="auto"/>
            <w:vAlign w:val="bottom"/>
          </w:tcPr>
          <w:p w:rsidR="005B1A0F" w:rsidRDefault="005B1A0F"/>
        </w:tc>
        <w:tc>
          <w:tcPr>
            <w:tcW w:w="696" w:type="dxa"/>
            <w:shd w:val="clear" w:color="FFFFFF" w:fill="auto"/>
            <w:vAlign w:val="bottom"/>
          </w:tcPr>
          <w:p w:rsidR="005B1A0F" w:rsidRDefault="005B1A0F"/>
        </w:tc>
        <w:tc>
          <w:tcPr>
            <w:tcW w:w="774" w:type="dxa"/>
            <w:shd w:val="clear" w:color="FFFFFF" w:fill="auto"/>
            <w:vAlign w:val="bottom"/>
          </w:tcPr>
          <w:p w:rsidR="005B1A0F" w:rsidRDefault="005B1A0F"/>
        </w:tc>
        <w:tc>
          <w:tcPr>
            <w:tcW w:w="643" w:type="dxa"/>
            <w:shd w:val="clear" w:color="FFFFFF" w:fill="auto"/>
            <w:vAlign w:val="bottom"/>
          </w:tcPr>
          <w:p w:rsidR="005B1A0F" w:rsidRDefault="005B1A0F"/>
        </w:tc>
        <w:tc>
          <w:tcPr>
            <w:tcW w:w="643" w:type="dxa"/>
            <w:shd w:val="clear" w:color="FFFFFF" w:fill="auto"/>
            <w:vAlign w:val="bottom"/>
          </w:tcPr>
          <w:p w:rsidR="005B1A0F" w:rsidRDefault="005B1A0F"/>
        </w:tc>
        <w:tc>
          <w:tcPr>
            <w:tcW w:w="578" w:type="dxa"/>
            <w:shd w:val="clear" w:color="FFFFFF" w:fill="auto"/>
            <w:vAlign w:val="bottom"/>
          </w:tcPr>
          <w:p w:rsidR="005B1A0F" w:rsidRDefault="005B1A0F"/>
        </w:tc>
        <w:tc>
          <w:tcPr>
            <w:tcW w:w="538" w:type="dxa"/>
            <w:shd w:val="clear" w:color="FFFFFF" w:fill="auto"/>
            <w:vAlign w:val="bottom"/>
          </w:tcPr>
          <w:p w:rsidR="005B1A0F" w:rsidRDefault="005B1A0F"/>
        </w:tc>
        <w:tc>
          <w:tcPr>
            <w:tcW w:w="578" w:type="dxa"/>
            <w:shd w:val="clear" w:color="FFFFFF" w:fill="auto"/>
            <w:vAlign w:val="bottom"/>
          </w:tcPr>
          <w:p w:rsidR="005B1A0F" w:rsidRDefault="005B1A0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B1A0F" w:rsidRDefault="005B226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B1A0F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5B1A0F" w:rsidRDefault="005B1A0F"/>
        </w:tc>
        <w:tc>
          <w:tcPr>
            <w:tcW w:w="814" w:type="dxa"/>
            <w:shd w:val="clear" w:color="FFFFFF" w:fill="auto"/>
            <w:vAlign w:val="bottom"/>
          </w:tcPr>
          <w:p w:rsidR="005B1A0F" w:rsidRDefault="005B1A0F"/>
        </w:tc>
        <w:tc>
          <w:tcPr>
            <w:tcW w:w="696" w:type="dxa"/>
            <w:shd w:val="clear" w:color="FFFFFF" w:fill="auto"/>
            <w:vAlign w:val="bottom"/>
          </w:tcPr>
          <w:p w:rsidR="005B1A0F" w:rsidRDefault="005B1A0F"/>
        </w:tc>
        <w:tc>
          <w:tcPr>
            <w:tcW w:w="774" w:type="dxa"/>
            <w:shd w:val="clear" w:color="FFFFFF" w:fill="auto"/>
            <w:vAlign w:val="bottom"/>
          </w:tcPr>
          <w:p w:rsidR="005B1A0F" w:rsidRDefault="005B1A0F"/>
        </w:tc>
        <w:tc>
          <w:tcPr>
            <w:tcW w:w="643" w:type="dxa"/>
            <w:shd w:val="clear" w:color="FFFFFF" w:fill="auto"/>
            <w:vAlign w:val="bottom"/>
          </w:tcPr>
          <w:p w:rsidR="005B1A0F" w:rsidRDefault="005B1A0F"/>
        </w:tc>
        <w:tc>
          <w:tcPr>
            <w:tcW w:w="643" w:type="dxa"/>
            <w:shd w:val="clear" w:color="FFFFFF" w:fill="auto"/>
            <w:vAlign w:val="bottom"/>
          </w:tcPr>
          <w:p w:rsidR="005B1A0F" w:rsidRDefault="005B1A0F"/>
        </w:tc>
        <w:tc>
          <w:tcPr>
            <w:tcW w:w="578" w:type="dxa"/>
            <w:shd w:val="clear" w:color="FFFFFF" w:fill="auto"/>
            <w:vAlign w:val="bottom"/>
          </w:tcPr>
          <w:p w:rsidR="005B1A0F" w:rsidRDefault="005B1A0F"/>
        </w:tc>
        <w:tc>
          <w:tcPr>
            <w:tcW w:w="538" w:type="dxa"/>
            <w:shd w:val="clear" w:color="FFFFFF" w:fill="auto"/>
            <w:vAlign w:val="bottom"/>
          </w:tcPr>
          <w:p w:rsidR="005B1A0F" w:rsidRDefault="005B1A0F"/>
        </w:tc>
        <w:tc>
          <w:tcPr>
            <w:tcW w:w="578" w:type="dxa"/>
            <w:shd w:val="clear" w:color="FFFFFF" w:fill="auto"/>
            <w:vAlign w:val="bottom"/>
          </w:tcPr>
          <w:p w:rsidR="005B1A0F" w:rsidRDefault="005B1A0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B1A0F" w:rsidRDefault="005B226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B1A0F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5B1A0F" w:rsidRDefault="005B1A0F"/>
        </w:tc>
        <w:tc>
          <w:tcPr>
            <w:tcW w:w="814" w:type="dxa"/>
            <w:shd w:val="clear" w:color="FFFFFF" w:fill="auto"/>
            <w:vAlign w:val="bottom"/>
          </w:tcPr>
          <w:p w:rsidR="005B1A0F" w:rsidRDefault="005B1A0F"/>
        </w:tc>
        <w:tc>
          <w:tcPr>
            <w:tcW w:w="696" w:type="dxa"/>
            <w:shd w:val="clear" w:color="FFFFFF" w:fill="auto"/>
            <w:vAlign w:val="bottom"/>
          </w:tcPr>
          <w:p w:rsidR="005B1A0F" w:rsidRDefault="005B1A0F"/>
        </w:tc>
        <w:tc>
          <w:tcPr>
            <w:tcW w:w="774" w:type="dxa"/>
            <w:shd w:val="clear" w:color="FFFFFF" w:fill="auto"/>
            <w:vAlign w:val="bottom"/>
          </w:tcPr>
          <w:p w:rsidR="005B1A0F" w:rsidRDefault="005B1A0F"/>
        </w:tc>
        <w:tc>
          <w:tcPr>
            <w:tcW w:w="643" w:type="dxa"/>
            <w:shd w:val="clear" w:color="FFFFFF" w:fill="auto"/>
            <w:vAlign w:val="bottom"/>
          </w:tcPr>
          <w:p w:rsidR="005B1A0F" w:rsidRDefault="005B1A0F"/>
        </w:tc>
        <w:tc>
          <w:tcPr>
            <w:tcW w:w="643" w:type="dxa"/>
            <w:shd w:val="clear" w:color="FFFFFF" w:fill="auto"/>
            <w:vAlign w:val="bottom"/>
          </w:tcPr>
          <w:p w:rsidR="005B1A0F" w:rsidRDefault="005B1A0F"/>
        </w:tc>
        <w:tc>
          <w:tcPr>
            <w:tcW w:w="578" w:type="dxa"/>
            <w:shd w:val="clear" w:color="FFFFFF" w:fill="auto"/>
            <w:vAlign w:val="bottom"/>
          </w:tcPr>
          <w:p w:rsidR="005B1A0F" w:rsidRDefault="005B1A0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B1A0F" w:rsidRDefault="005B226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</w:t>
            </w:r>
            <w:r w:rsidR="00140A71">
              <w:rPr>
                <w:rFonts w:ascii="Times New Roman" w:hAnsi="Times New Roman"/>
                <w:sz w:val="26"/>
                <w:szCs w:val="26"/>
              </w:rPr>
              <w:t xml:space="preserve"> 155-РК</w:t>
            </w:r>
          </w:p>
        </w:tc>
      </w:tr>
      <w:tr w:rsidR="005B1A0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B1A0F" w:rsidRDefault="005B1A0F"/>
        </w:tc>
        <w:tc>
          <w:tcPr>
            <w:tcW w:w="814" w:type="dxa"/>
            <w:shd w:val="clear" w:color="FFFFFF" w:fill="auto"/>
            <w:vAlign w:val="bottom"/>
          </w:tcPr>
          <w:p w:rsidR="005B1A0F" w:rsidRDefault="005B1A0F"/>
        </w:tc>
        <w:tc>
          <w:tcPr>
            <w:tcW w:w="696" w:type="dxa"/>
            <w:shd w:val="clear" w:color="FFFFFF" w:fill="auto"/>
            <w:vAlign w:val="bottom"/>
          </w:tcPr>
          <w:p w:rsidR="005B1A0F" w:rsidRDefault="005B1A0F"/>
        </w:tc>
        <w:tc>
          <w:tcPr>
            <w:tcW w:w="774" w:type="dxa"/>
            <w:shd w:val="clear" w:color="FFFFFF" w:fill="auto"/>
            <w:vAlign w:val="bottom"/>
          </w:tcPr>
          <w:p w:rsidR="005B1A0F" w:rsidRDefault="005B1A0F"/>
        </w:tc>
        <w:tc>
          <w:tcPr>
            <w:tcW w:w="643" w:type="dxa"/>
            <w:shd w:val="clear" w:color="FFFFFF" w:fill="auto"/>
            <w:vAlign w:val="bottom"/>
          </w:tcPr>
          <w:p w:rsidR="005B1A0F" w:rsidRDefault="005B1A0F"/>
        </w:tc>
        <w:tc>
          <w:tcPr>
            <w:tcW w:w="643" w:type="dxa"/>
            <w:shd w:val="clear" w:color="FFFFFF" w:fill="auto"/>
            <w:vAlign w:val="bottom"/>
          </w:tcPr>
          <w:p w:rsidR="005B1A0F" w:rsidRDefault="005B1A0F"/>
        </w:tc>
        <w:tc>
          <w:tcPr>
            <w:tcW w:w="578" w:type="dxa"/>
            <w:shd w:val="clear" w:color="FFFFFF" w:fill="auto"/>
            <w:vAlign w:val="bottom"/>
          </w:tcPr>
          <w:p w:rsidR="005B1A0F" w:rsidRDefault="005B1A0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B1A0F" w:rsidRDefault="005B1A0F">
            <w:pPr>
              <w:jc w:val="right"/>
            </w:pPr>
          </w:p>
        </w:tc>
      </w:tr>
      <w:tr w:rsidR="005B1A0F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5B1A0F" w:rsidRDefault="005B1A0F"/>
        </w:tc>
        <w:tc>
          <w:tcPr>
            <w:tcW w:w="814" w:type="dxa"/>
            <w:shd w:val="clear" w:color="FFFFFF" w:fill="auto"/>
            <w:vAlign w:val="bottom"/>
          </w:tcPr>
          <w:p w:rsidR="005B1A0F" w:rsidRDefault="005B1A0F"/>
        </w:tc>
        <w:tc>
          <w:tcPr>
            <w:tcW w:w="696" w:type="dxa"/>
            <w:shd w:val="clear" w:color="FFFFFF" w:fill="auto"/>
            <w:vAlign w:val="bottom"/>
          </w:tcPr>
          <w:p w:rsidR="005B1A0F" w:rsidRDefault="005B1A0F"/>
        </w:tc>
        <w:tc>
          <w:tcPr>
            <w:tcW w:w="774" w:type="dxa"/>
            <w:shd w:val="clear" w:color="FFFFFF" w:fill="auto"/>
            <w:vAlign w:val="bottom"/>
          </w:tcPr>
          <w:p w:rsidR="005B1A0F" w:rsidRDefault="005B1A0F"/>
        </w:tc>
        <w:tc>
          <w:tcPr>
            <w:tcW w:w="643" w:type="dxa"/>
            <w:shd w:val="clear" w:color="FFFFFF" w:fill="auto"/>
            <w:vAlign w:val="bottom"/>
          </w:tcPr>
          <w:p w:rsidR="005B1A0F" w:rsidRDefault="005B1A0F"/>
        </w:tc>
        <w:tc>
          <w:tcPr>
            <w:tcW w:w="643" w:type="dxa"/>
            <w:shd w:val="clear" w:color="FFFFFF" w:fill="auto"/>
            <w:vAlign w:val="bottom"/>
          </w:tcPr>
          <w:p w:rsidR="005B1A0F" w:rsidRDefault="005B1A0F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5B1A0F" w:rsidRDefault="005B226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B1A0F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5B1A0F" w:rsidRDefault="005B1A0F"/>
        </w:tc>
        <w:tc>
          <w:tcPr>
            <w:tcW w:w="814" w:type="dxa"/>
            <w:shd w:val="clear" w:color="FFFFFF" w:fill="auto"/>
            <w:vAlign w:val="bottom"/>
          </w:tcPr>
          <w:p w:rsidR="005B1A0F" w:rsidRDefault="005B1A0F"/>
        </w:tc>
        <w:tc>
          <w:tcPr>
            <w:tcW w:w="696" w:type="dxa"/>
            <w:shd w:val="clear" w:color="FFFFFF" w:fill="auto"/>
            <w:vAlign w:val="bottom"/>
          </w:tcPr>
          <w:p w:rsidR="005B1A0F" w:rsidRDefault="005B1A0F"/>
        </w:tc>
        <w:tc>
          <w:tcPr>
            <w:tcW w:w="774" w:type="dxa"/>
            <w:shd w:val="clear" w:color="FFFFFF" w:fill="auto"/>
            <w:vAlign w:val="bottom"/>
          </w:tcPr>
          <w:p w:rsidR="005B1A0F" w:rsidRDefault="005B1A0F"/>
        </w:tc>
        <w:tc>
          <w:tcPr>
            <w:tcW w:w="643" w:type="dxa"/>
            <w:shd w:val="clear" w:color="FFFFFF" w:fill="auto"/>
            <w:vAlign w:val="bottom"/>
          </w:tcPr>
          <w:p w:rsidR="005B1A0F" w:rsidRDefault="005B1A0F"/>
        </w:tc>
        <w:tc>
          <w:tcPr>
            <w:tcW w:w="643" w:type="dxa"/>
            <w:shd w:val="clear" w:color="FFFFFF" w:fill="auto"/>
            <w:vAlign w:val="bottom"/>
          </w:tcPr>
          <w:p w:rsidR="005B1A0F" w:rsidRDefault="005B1A0F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5B1A0F" w:rsidRDefault="005B226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B1A0F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5B1A0F" w:rsidRDefault="005B1A0F"/>
        </w:tc>
        <w:tc>
          <w:tcPr>
            <w:tcW w:w="814" w:type="dxa"/>
            <w:shd w:val="clear" w:color="FFFFFF" w:fill="auto"/>
            <w:vAlign w:val="bottom"/>
          </w:tcPr>
          <w:p w:rsidR="005B1A0F" w:rsidRDefault="005B1A0F"/>
        </w:tc>
        <w:tc>
          <w:tcPr>
            <w:tcW w:w="696" w:type="dxa"/>
            <w:shd w:val="clear" w:color="FFFFFF" w:fill="auto"/>
            <w:vAlign w:val="bottom"/>
          </w:tcPr>
          <w:p w:rsidR="005B1A0F" w:rsidRDefault="005B1A0F"/>
        </w:tc>
        <w:tc>
          <w:tcPr>
            <w:tcW w:w="774" w:type="dxa"/>
            <w:shd w:val="clear" w:color="FFFFFF" w:fill="auto"/>
            <w:vAlign w:val="bottom"/>
          </w:tcPr>
          <w:p w:rsidR="005B1A0F" w:rsidRDefault="005B1A0F"/>
        </w:tc>
        <w:tc>
          <w:tcPr>
            <w:tcW w:w="643" w:type="dxa"/>
            <w:shd w:val="clear" w:color="FFFFFF" w:fill="auto"/>
            <w:vAlign w:val="bottom"/>
          </w:tcPr>
          <w:p w:rsidR="005B1A0F" w:rsidRDefault="005B1A0F"/>
        </w:tc>
        <w:tc>
          <w:tcPr>
            <w:tcW w:w="643" w:type="dxa"/>
            <w:shd w:val="clear" w:color="FFFFFF" w:fill="auto"/>
            <w:vAlign w:val="bottom"/>
          </w:tcPr>
          <w:p w:rsidR="005B1A0F" w:rsidRDefault="005B1A0F"/>
        </w:tc>
        <w:tc>
          <w:tcPr>
            <w:tcW w:w="578" w:type="dxa"/>
            <w:shd w:val="clear" w:color="FFFFFF" w:fill="auto"/>
            <w:vAlign w:val="bottom"/>
          </w:tcPr>
          <w:p w:rsidR="005B1A0F" w:rsidRDefault="005B1A0F"/>
        </w:tc>
        <w:tc>
          <w:tcPr>
            <w:tcW w:w="538" w:type="dxa"/>
            <w:shd w:val="clear" w:color="FFFFFF" w:fill="auto"/>
            <w:vAlign w:val="bottom"/>
          </w:tcPr>
          <w:p w:rsidR="005B1A0F" w:rsidRDefault="005B1A0F"/>
        </w:tc>
        <w:tc>
          <w:tcPr>
            <w:tcW w:w="578" w:type="dxa"/>
            <w:shd w:val="clear" w:color="FFFFFF" w:fill="auto"/>
            <w:vAlign w:val="bottom"/>
          </w:tcPr>
          <w:p w:rsidR="005B1A0F" w:rsidRDefault="005B1A0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B1A0F" w:rsidRDefault="004A05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B1A0F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5B1A0F" w:rsidRDefault="005B1A0F"/>
        </w:tc>
        <w:tc>
          <w:tcPr>
            <w:tcW w:w="814" w:type="dxa"/>
            <w:shd w:val="clear" w:color="FFFFFF" w:fill="auto"/>
            <w:vAlign w:val="bottom"/>
          </w:tcPr>
          <w:p w:rsidR="005B1A0F" w:rsidRDefault="005B1A0F"/>
        </w:tc>
        <w:tc>
          <w:tcPr>
            <w:tcW w:w="696" w:type="dxa"/>
            <w:shd w:val="clear" w:color="FFFFFF" w:fill="auto"/>
            <w:vAlign w:val="bottom"/>
          </w:tcPr>
          <w:p w:rsidR="005B1A0F" w:rsidRDefault="005B1A0F"/>
        </w:tc>
        <w:tc>
          <w:tcPr>
            <w:tcW w:w="774" w:type="dxa"/>
            <w:shd w:val="clear" w:color="FFFFFF" w:fill="auto"/>
            <w:vAlign w:val="bottom"/>
          </w:tcPr>
          <w:p w:rsidR="005B1A0F" w:rsidRDefault="005B1A0F"/>
        </w:tc>
        <w:tc>
          <w:tcPr>
            <w:tcW w:w="643" w:type="dxa"/>
            <w:shd w:val="clear" w:color="FFFFFF" w:fill="auto"/>
            <w:vAlign w:val="bottom"/>
          </w:tcPr>
          <w:p w:rsidR="005B1A0F" w:rsidRDefault="005B1A0F"/>
        </w:tc>
        <w:tc>
          <w:tcPr>
            <w:tcW w:w="643" w:type="dxa"/>
            <w:shd w:val="clear" w:color="FFFFFF" w:fill="auto"/>
            <w:vAlign w:val="bottom"/>
          </w:tcPr>
          <w:p w:rsidR="005B1A0F" w:rsidRDefault="005B1A0F"/>
        </w:tc>
        <w:tc>
          <w:tcPr>
            <w:tcW w:w="578" w:type="dxa"/>
            <w:shd w:val="clear" w:color="FFFFFF" w:fill="auto"/>
            <w:vAlign w:val="bottom"/>
          </w:tcPr>
          <w:p w:rsidR="005B1A0F" w:rsidRDefault="005B1A0F"/>
        </w:tc>
        <w:tc>
          <w:tcPr>
            <w:tcW w:w="538" w:type="dxa"/>
            <w:shd w:val="clear" w:color="FFFFFF" w:fill="auto"/>
            <w:vAlign w:val="bottom"/>
          </w:tcPr>
          <w:p w:rsidR="005B1A0F" w:rsidRDefault="005B1A0F"/>
        </w:tc>
        <w:tc>
          <w:tcPr>
            <w:tcW w:w="578" w:type="dxa"/>
            <w:shd w:val="clear" w:color="FFFFFF" w:fill="auto"/>
            <w:vAlign w:val="bottom"/>
          </w:tcPr>
          <w:p w:rsidR="005B1A0F" w:rsidRDefault="005B1A0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B1A0F" w:rsidRDefault="005B226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B1A0F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5B1A0F" w:rsidRDefault="005B1A0F"/>
        </w:tc>
        <w:tc>
          <w:tcPr>
            <w:tcW w:w="814" w:type="dxa"/>
            <w:shd w:val="clear" w:color="FFFFFF" w:fill="auto"/>
            <w:vAlign w:val="bottom"/>
          </w:tcPr>
          <w:p w:rsidR="005B1A0F" w:rsidRDefault="005B1A0F"/>
        </w:tc>
        <w:tc>
          <w:tcPr>
            <w:tcW w:w="696" w:type="dxa"/>
            <w:shd w:val="clear" w:color="FFFFFF" w:fill="auto"/>
            <w:vAlign w:val="bottom"/>
          </w:tcPr>
          <w:p w:rsidR="005B1A0F" w:rsidRDefault="005B1A0F"/>
        </w:tc>
        <w:tc>
          <w:tcPr>
            <w:tcW w:w="774" w:type="dxa"/>
            <w:shd w:val="clear" w:color="FFFFFF" w:fill="auto"/>
            <w:vAlign w:val="bottom"/>
          </w:tcPr>
          <w:p w:rsidR="005B1A0F" w:rsidRDefault="005B1A0F"/>
        </w:tc>
        <w:tc>
          <w:tcPr>
            <w:tcW w:w="643" w:type="dxa"/>
            <w:shd w:val="clear" w:color="FFFFFF" w:fill="auto"/>
            <w:vAlign w:val="bottom"/>
          </w:tcPr>
          <w:p w:rsidR="005B1A0F" w:rsidRDefault="005B1A0F"/>
        </w:tc>
        <w:tc>
          <w:tcPr>
            <w:tcW w:w="643" w:type="dxa"/>
            <w:shd w:val="clear" w:color="FFFFFF" w:fill="auto"/>
            <w:vAlign w:val="bottom"/>
          </w:tcPr>
          <w:p w:rsidR="005B1A0F" w:rsidRDefault="005B1A0F"/>
        </w:tc>
        <w:tc>
          <w:tcPr>
            <w:tcW w:w="578" w:type="dxa"/>
            <w:shd w:val="clear" w:color="FFFFFF" w:fill="auto"/>
            <w:vAlign w:val="bottom"/>
          </w:tcPr>
          <w:p w:rsidR="005B1A0F" w:rsidRDefault="005B1A0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B1A0F" w:rsidRDefault="005B226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 190-РК</w:t>
            </w:r>
          </w:p>
        </w:tc>
      </w:tr>
      <w:tr w:rsidR="005B1A0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B1A0F" w:rsidRDefault="005B1A0F"/>
        </w:tc>
        <w:tc>
          <w:tcPr>
            <w:tcW w:w="814" w:type="dxa"/>
            <w:shd w:val="clear" w:color="FFFFFF" w:fill="auto"/>
            <w:vAlign w:val="bottom"/>
          </w:tcPr>
          <w:p w:rsidR="005B1A0F" w:rsidRDefault="005B1A0F"/>
        </w:tc>
        <w:tc>
          <w:tcPr>
            <w:tcW w:w="696" w:type="dxa"/>
            <w:shd w:val="clear" w:color="FFFFFF" w:fill="auto"/>
            <w:vAlign w:val="bottom"/>
          </w:tcPr>
          <w:p w:rsidR="005B1A0F" w:rsidRDefault="005B1A0F"/>
        </w:tc>
        <w:tc>
          <w:tcPr>
            <w:tcW w:w="774" w:type="dxa"/>
            <w:shd w:val="clear" w:color="FFFFFF" w:fill="auto"/>
            <w:vAlign w:val="bottom"/>
          </w:tcPr>
          <w:p w:rsidR="005B1A0F" w:rsidRDefault="005B1A0F"/>
        </w:tc>
        <w:tc>
          <w:tcPr>
            <w:tcW w:w="643" w:type="dxa"/>
            <w:shd w:val="clear" w:color="FFFFFF" w:fill="auto"/>
            <w:vAlign w:val="bottom"/>
          </w:tcPr>
          <w:p w:rsidR="005B1A0F" w:rsidRDefault="005B1A0F"/>
        </w:tc>
        <w:tc>
          <w:tcPr>
            <w:tcW w:w="643" w:type="dxa"/>
            <w:shd w:val="clear" w:color="FFFFFF" w:fill="auto"/>
            <w:vAlign w:val="bottom"/>
          </w:tcPr>
          <w:p w:rsidR="005B1A0F" w:rsidRDefault="005B1A0F"/>
        </w:tc>
        <w:tc>
          <w:tcPr>
            <w:tcW w:w="578" w:type="dxa"/>
            <w:shd w:val="clear" w:color="FFFFFF" w:fill="auto"/>
            <w:vAlign w:val="bottom"/>
          </w:tcPr>
          <w:p w:rsidR="005B1A0F" w:rsidRDefault="005B1A0F"/>
        </w:tc>
        <w:tc>
          <w:tcPr>
            <w:tcW w:w="538" w:type="dxa"/>
            <w:shd w:val="clear" w:color="FFFFFF" w:fill="auto"/>
            <w:vAlign w:val="bottom"/>
          </w:tcPr>
          <w:p w:rsidR="005B1A0F" w:rsidRDefault="005B1A0F"/>
        </w:tc>
        <w:tc>
          <w:tcPr>
            <w:tcW w:w="578" w:type="dxa"/>
            <w:shd w:val="clear" w:color="FFFFFF" w:fill="auto"/>
            <w:vAlign w:val="bottom"/>
          </w:tcPr>
          <w:p w:rsidR="005B1A0F" w:rsidRDefault="005B1A0F"/>
        </w:tc>
        <w:tc>
          <w:tcPr>
            <w:tcW w:w="538" w:type="dxa"/>
            <w:shd w:val="clear" w:color="FFFFFF" w:fill="auto"/>
            <w:vAlign w:val="bottom"/>
          </w:tcPr>
          <w:p w:rsidR="005B1A0F" w:rsidRDefault="005B1A0F"/>
        </w:tc>
        <w:tc>
          <w:tcPr>
            <w:tcW w:w="578" w:type="dxa"/>
            <w:shd w:val="clear" w:color="FFFFFF" w:fill="auto"/>
            <w:vAlign w:val="bottom"/>
          </w:tcPr>
          <w:p w:rsidR="005B1A0F" w:rsidRDefault="005B1A0F"/>
        </w:tc>
        <w:tc>
          <w:tcPr>
            <w:tcW w:w="538" w:type="dxa"/>
            <w:shd w:val="clear" w:color="FFFFFF" w:fill="auto"/>
            <w:vAlign w:val="bottom"/>
          </w:tcPr>
          <w:p w:rsidR="005B1A0F" w:rsidRDefault="005B1A0F"/>
        </w:tc>
        <w:tc>
          <w:tcPr>
            <w:tcW w:w="578" w:type="dxa"/>
            <w:shd w:val="clear" w:color="FFFFFF" w:fill="auto"/>
            <w:vAlign w:val="bottom"/>
          </w:tcPr>
          <w:p w:rsidR="005B1A0F" w:rsidRDefault="005B1A0F"/>
        </w:tc>
        <w:tc>
          <w:tcPr>
            <w:tcW w:w="538" w:type="dxa"/>
            <w:shd w:val="clear" w:color="FFFFFF" w:fill="auto"/>
            <w:vAlign w:val="bottom"/>
          </w:tcPr>
          <w:p w:rsidR="005B1A0F" w:rsidRDefault="005B1A0F"/>
        </w:tc>
        <w:tc>
          <w:tcPr>
            <w:tcW w:w="578" w:type="dxa"/>
            <w:shd w:val="clear" w:color="FFFFFF" w:fill="auto"/>
            <w:vAlign w:val="bottom"/>
          </w:tcPr>
          <w:p w:rsidR="005B1A0F" w:rsidRDefault="005B1A0F"/>
        </w:tc>
        <w:tc>
          <w:tcPr>
            <w:tcW w:w="538" w:type="dxa"/>
            <w:shd w:val="clear" w:color="FFFFFF" w:fill="auto"/>
            <w:vAlign w:val="bottom"/>
          </w:tcPr>
          <w:p w:rsidR="005B1A0F" w:rsidRDefault="005B1A0F"/>
        </w:tc>
        <w:tc>
          <w:tcPr>
            <w:tcW w:w="578" w:type="dxa"/>
            <w:shd w:val="clear" w:color="FFFFFF" w:fill="auto"/>
            <w:vAlign w:val="bottom"/>
          </w:tcPr>
          <w:p w:rsidR="005B1A0F" w:rsidRDefault="005B1A0F"/>
        </w:tc>
        <w:tc>
          <w:tcPr>
            <w:tcW w:w="538" w:type="dxa"/>
            <w:shd w:val="clear" w:color="FFFFFF" w:fill="auto"/>
            <w:vAlign w:val="bottom"/>
          </w:tcPr>
          <w:p w:rsidR="005B1A0F" w:rsidRDefault="005B1A0F"/>
        </w:tc>
      </w:tr>
      <w:tr w:rsidR="005B1A0F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итьевую воду (питьевое водоснабжение) для общества с ограниченной ответственностью «Сфера» на 2018-2020 годы</w:t>
            </w:r>
          </w:p>
        </w:tc>
      </w:tr>
      <w:tr w:rsidR="005B1A0F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5B1A0F" w:rsidRDefault="005B1A0F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5B1A0F" w:rsidRDefault="005B1A0F"/>
        </w:tc>
        <w:tc>
          <w:tcPr>
            <w:tcW w:w="538" w:type="dxa"/>
            <w:shd w:val="clear" w:color="FFFFFF" w:fill="auto"/>
            <w:vAlign w:val="bottom"/>
          </w:tcPr>
          <w:p w:rsidR="005B1A0F" w:rsidRDefault="005B1A0F"/>
        </w:tc>
        <w:tc>
          <w:tcPr>
            <w:tcW w:w="578" w:type="dxa"/>
            <w:shd w:val="clear" w:color="FFFFFF" w:fill="auto"/>
            <w:vAlign w:val="bottom"/>
          </w:tcPr>
          <w:p w:rsidR="005B1A0F" w:rsidRDefault="005B1A0F"/>
        </w:tc>
        <w:tc>
          <w:tcPr>
            <w:tcW w:w="538" w:type="dxa"/>
            <w:shd w:val="clear" w:color="FFFFFF" w:fill="auto"/>
            <w:vAlign w:val="bottom"/>
          </w:tcPr>
          <w:p w:rsidR="005B1A0F" w:rsidRDefault="005B1A0F"/>
        </w:tc>
      </w:tr>
      <w:tr w:rsidR="005B1A0F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5B1A0F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</w:tr>
      <w:tr w:rsidR="005B1A0F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5B1A0F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  <w:tr w:rsidR="005B1A0F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5B1A0F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50,86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52,34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52,34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56,07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53,64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</w:tr>
      <w:tr w:rsidR="005B1A0F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1A0F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1A0F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1A0F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A0F" w:rsidRDefault="005B22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1A0F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5B1A0F" w:rsidRDefault="005B2266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5B1A0F" w:rsidRDefault="005B1A0F"/>
        </w:tc>
        <w:tc>
          <w:tcPr>
            <w:tcW w:w="696" w:type="dxa"/>
            <w:shd w:val="clear" w:color="FFFFFF" w:fill="auto"/>
            <w:vAlign w:val="center"/>
          </w:tcPr>
          <w:p w:rsidR="005B1A0F" w:rsidRDefault="005B1A0F"/>
        </w:tc>
        <w:tc>
          <w:tcPr>
            <w:tcW w:w="774" w:type="dxa"/>
            <w:shd w:val="clear" w:color="FFFFFF" w:fill="auto"/>
            <w:vAlign w:val="center"/>
          </w:tcPr>
          <w:p w:rsidR="005B1A0F" w:rsidRDefault="005B1A0F"/>
        </w:tc>
        <w:tc>
          <w:tcPr>
            <w:tcW w:w="643" w:type="dxa"/>
            <w:shd w:val="clear" w:color="FFFFFF" w:fill="auto"/>
            <w:vAlign w:val="center"/>
          </w:tcPr>
          <w:p w:rsidR="005B1A0F" w:rsidRDefault="005B1A0F"/>
        </w:tc>
        <w:tc>
          <w:tcPr>
            <w:tcW w:w="643" w:type="dxa"/>
            <w:shd w:val="clear" w:color="FFFFFF" w:fill="auto"/>
            <w:vAlign w:val="center"/>
          </w:tcPr>
          <w:p w:rsidR="005B1A0F" w:rsidRDefault="005B1A0F"/>
        </w:tc>
        <w:tc>
          <w:tcPr>
            <w:tcW w:w="578" w:type="dxa"/>
            <w:shd w:val="clear" w:color="FFFFFF" w:fill="auto"/>
            <w:vAlign w:val="center"/>
          </w:tcPr>
          <w:p w:rsidR="005B1A0F" w:rsidRDefault="005B1A0F"/>
        </w:tc>
        <w:tc>
          <w:tcPr>
            <w:tcW w:w="538" w:type="dxa"/>
            <w:shd w:val="clear" w:color="FFFFFF" w:fill="auto"/>
            <w:vAlign w:val="center"/>
          </w:tcPr>
          <w:p w:rsidR="005B1A0F" w:rsidRDefault="005B1A0F"/>
        </w:tc>
        <w:tc>
          <w:tcPr>
            <w:tcW w:w="578" w:type="dxa"/>
            <w:shd w:val="clear" w:color="FFFFFF" w:fill="auto"/>
            <w:vAlign w:val="center"/>
          </w:tcPr>
          <w:p w:rsidR="005B1A0F" w:rsidRDefault="005B1A0F"/>
        </w:tc>
        <w:tc>
          <w:tcPr>
            <w:tcW w:w="538" w:type="dxa"/>
            <w:shd w:val="clear" w:color="FFFFFF" w:fill="auto"/>
            <w:vAlign w:val="center"/>
          </w:tcPr>
          <w:p w:rsidR="005B1A0F" w:rsidRDefault="005B1A0F"/>
        </w:tc>
        <w:tc>
          <w:tcPr>
            <w:tcW w:w="578" w:type="dxa"/>
            <w:shd w:val="clear" w:color="FFFFFF" w:fill="auto"/>
            <w:vAlign w:val="center"/>
          </w:tcPr>
          <w:p w:rsidR="005B1A0F" w:rsidRDefault="005B1A0F"/>
        </w:tc>
        <w:tc>
          <w:tcPr>
            <w:tcW w:w="538" w:type="dxa"/>
            <w:shd w:val="clear" w:color="FFFFFF" w:fill="auto"/>
            <w:vAlign w:val="center"/>
          </w:tcPr>
          <w:p w:rsidR="005B1A0F" w:rsidRDefault="005B1A0F"/>
        </w:tc>
        <w:tc>
          <w:tcPr>
            <w:tcW w:w="578" w:type="dxa"/>
            <w:shd w:val="clear" w:color="FFFFFF" w:fill="auto"/>
            <w:vAlign w:val="center"/>
          </w:tcPr>
          <w:p w:rsidR="005B1A0F" w:rsidRDefault="005B1A0F"/>
        </w:tc>
        <w:tc>
          <w:tcPr>
            <w:tcW w:w="538" w:type="dxa"/>
            <w:shd w:val="clear" w:color="FFFFFF" w:fill="auto"/>
            <w:vAlign w:val="center"/>
          </w:tcPr>
          <w:p w:rsidR="005B1A0F" w:rsidRDefault="005B1A0F"/>
        </w:tc>
        <w:tc>
          <w:tcPr>
            <w:tcW w:w="578" w:type="dxa"/>
            <w:shd w:val="clear" w:color="FFFFFF" w:fill="auto"/>
            <w:vAlign w:val="center"/>
          </w:tcPr>
          <w:p w:rsidR="005B1A0F" w:rsidRDefault="005B1A0F"/>
        </w:tc>
        <w:tc>
          <w:tcPr>
            <w:tcW w:w="538" w:type="dxa"/>
            <w:shd w:val="clear" w:color="FFFFFF" w:fill="auto"/>
            <w:vAlign w:val="center"/>
          </w:tcPr>
          <w:p w:rsidR="005B1A0F" w:rsidRDefault="005B1A0F"/>
        </w:tc>
        <w:tc>
          <w:tcPr>
            <w:tcW w:w="578" w:type="dxa"/>
            <w:shd w:val="clear" w:color="FFFFFF" w:fill="auto"/>
            <w:vAlign w:val="center"/>
          </w:tcPr>
          <w:p w:rsidR="005B1A0F" w:rsidRDefault="005B1A0F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5B1A0F" w:rsidRDefault="005B1A0F">
            <w:pPr>
              <w:jc w:val="center"/>
            </w:pPr>
          </w:p>
        </w:tc>
      </w:tr>
    </w:tbl>
    <w:p w:rsidR="0095550C" w:rsidRDefault="0095550C"/>
    <w:sectPr w:rsidR="0095550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A0F"/>
    <w:rsid w:val="00140A71"/>
    <w:rsid w:val="00176C8E"/>
    <w:rsid w:val="004A05E3"/>
    <w:rsid w:val="005B1A0F"/>
    <w:rsid w:val="005B2266"/>
    <w:rsid w:val="0095550C"/>
    <w:rsid w:val="00CC3D13"/>
    <w:rsid w:val="00F77E70"/>
    <w:rsid w:val="00F97BD3"/>
    <w:rsid w:val="00FE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7F92A9"/>
  <w15:docId w15:val="{092557EA-FF48-406D-8718-9BD534B4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9</cp:revision>
  <dcterms:created xsi:type="dcterms:W3CDTF">2018-10-30T12:31:00Z</dcterms:created>
  <dcterms:modified xsi:type="dcterms:W3CDTF">2018-11-13T20:38:00Z</dcterms:modified>
</cp:coreProperties>
</file>