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74" w:type="dxa"/>
        <w:tblInd w:w="0" w:type="dxa"/>
        <w:tblLook w:val="04A0" w:firstRow="1" w:lastRow="0" w:firstColumn="1" w:lastColumn="0" w:noHBand="0" w:noVBand="1"/>
      </w:tblPr>
      <w:tblGrid>
        <w:gridCol w:w="244"/>
        <w:gridCol w:w="703"/>
        <w:gridCol w:w="712"/>
        <w:gridCol w:w="9"/>
        <w:gridCol w:w="596"/>
        <w:gridCol w:w="118"/>
        <w:gridCol w:w="549"/>
        <w:gridCol w:w="57"/>
        <w:gridCol w:w="550"/>
        <w:gridCol w:w="115"/>
        <w:gridCol w:w="444"/>
        <w:gridCol w:w="163"/>
        <w:gridCol w:w="303"/>
        <w:gridCol w:w="256"/>
        <w:gridCol w:w="174"/>
        <w:gridCol w:w="288"/>
        <w:gridCol w:w="208"/>
        <w:gridCol w:w="225"/>
        <w:gridCol w:w="235"/>
        <w:gridCol w:w="260"/>
        <w:gridCol w:w="228"/>
        <w:gridCol w:w="231"/>
        <w:gridCol w:w="222"/>
        <w:gridCol w:w="265"/>
        <w:gridCol w:w="217"/>
        <w:gridCol w:w="235"/>
        <w:gridCol w:w="213"/>
        <w:gridCol w:w="269"/>
        <w:gridCol w:w="210"/>
        <w:gridCol w:w="238"/>
        <w:gridCol w:w="207"/>
        <w:gridCol w:w="272"/>
        <w:gridCol w:w="204"/>
        <w:gridCol w:w="241"/>
        <w:gridCol w:w="202"/>
        <w:gridCol w:w="272"/>
        <w:gridCol w:w="439"/>
      </w:tblGrid>
      <w:tr w:rsidR="00DA4ACC" w:rsidTr="004651CB">
        <w:trPr>
          <w:gridAfter w:val="2"/>
          <w:wAfter w:w="735" w:type="dxa"/>
          <w:trHeight w:val="78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726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E344F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.0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A4ACC" w:rsidRDefault="00DA4ACC"/>
        </w:tc>
      </w:tr>
      <w:tr w:rsidR="00DA4ACC" w:rsidTr="004651CB">
        <w:trPr>
          <w:gridAfter w:val="2"/>
          <w:wAfter w:w="735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726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A4ACC" w:rsidRDefault="00DA4ACC"/>
        </w:tc>
      </w:tr>
      <w:tr w:rsidR="00DA4ACC" w:rsidTr="004651CB">
        <w:trPr>
          <w:gridAfter w:val="2"/>
          <w:wAfter w:w="735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726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A4ACC" w:rsidRDefault="00DA4ACC"/>
        </w:tc>
      </w:tr>
      <w:tr w:rsidR="00DA4ACC" w:rsidTr="004651CB">
        <w:trPr>
          <w:gridAfter w:val="2"/>
          <w:wAfter w:w="735" w:type="dxa"/>
          <w:trHeight w:val="225"/>
        </w:trPr>
        <w:tc>
          <w:tcPr>
            <w:tcW w:w="3945" w:type="dxa"/>
            <w:gridSpan w:val="11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A4ACC" w:rsidRDefault="00DA4ACC"/>
        </w:tc>
      </w:tr>
      <w:tr w:rsidR="00DA4ACC" w:rsidTr="00E344F0">
        <w:trPr>
          <w:trHeight w:val="345"/>
        </w:trPr>
        <w:tc>
          <w:tcPr>
            <w:tcW w:w="4680" w:type="dxa"/>
            <w:gridSpan w:val="14"/>
            <w:shd w:val="clear" w:color="FFFFFF" w:fill="auto"/>
            <w:vAlign w:val="bottom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>
            <w:pPr>
              <w:jc w:val="center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A4ACC" w:rsidRDefault="00DA4ACC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shd w:val="clear" w:color="FFFFFF" w:fill="auto"/>
            <w:vAlign w:val="bottom"/>
          </w:tcPr>
          <w:p w:rsidR="00DA4ACC" w:rsidRDefault="00DA4ACC"/>
        </w:tc>
      </w:tr>
      <w:tr w:rsidR="00DA4ACC" w:rsidTr="00E344F0">
        <w:trPr>
          <w:trHeight w:val="345"/>
        </w:trPr>
        <w:tc>
          <w:tcPr>
            <w:tcW w:w="4680" w:type="dxa"/>
            <w:gridSpan w:val="14"/>
            <w:shd w:val="clear" w:color="FFFFFF" w:fill="auto"/>
            <w:vAlign w:val="bottom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>
            <w:pPr>
              <w:jc w:val="center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A4ACC" w:rsidRDefault="00DA4ACC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shd w:val="clear" w:color="FFFFFF" w:fill="auto"/>
            <w:vAlign w:val="bottom"/>
          </w:tcPr>
          <w:p w:rsidR="00DA4ACC" w:rsidRDefault="00DA4ACC"/>
        </w:tc>
      </w:tr>
      <w:tr w:rsidR="00DA4ACC" w:rsidTr="00E344F0">
        <w:trPr>
          <w:trHeight w:val="345"/>
        </w:trPr>
        <w:tc>
          <w:tcPr>
            <w:tcW w:w="4680" w:type="dxa"/>
            <w:gridSpan w:val="14"/>
            <w:shd w:val="clear" w:color="FFFFFF" w:fill="auto"/>
            <w:vAlign w:val="bottom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>
            <w:pPr>
              <w:jc w:val="center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A4ACC" w:rsidRDefault="00DA4ACC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shd w:val="clear" w:color="FFFFFF" w:fill="auto"/>
            <w:vAlign w:val="bottom"/>
          </w:tcPr>
          <w:p w:rsidR="00DA4ACC" w:rsidRDefault="00DA4ACC"/>
        </w:tc>
      </w:tr>
      <w:tr w:rsidR="00DA4ACC" w:rsidTr="00E344F0">
        <w:trPr>
          <w:trHeight w:val="225"/>
        </w:trPr>
        <w:tc>
          <w:tcPr>
            <w:tcW w:w="1470" w:type="dxa"/>
            <w:gridSpan w:val="4"/>
            <w:shd w:val="clear" w:color="FFFFFF" w:fill="auto"/>
            <w:vAlign w:val="bottom"/>
          </w:tcPr>
          <w:p w:rsidR="00DA4ACC" w:rsidRDefault="00DA4ACC"/>
        </w:tc>
        <w:tc>
          <w:tcPr>
            <w:tcW w:w="72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shd w:val="clear" w:color="FFFFFF" w:fill="auto"/>
            <w:vAlign w:val="bottom"/>
          </w:tcPr>
          <w:p w:rsidR="00DA4ACC" w:rsidRDefault="00DA4ACC"/>
        </w:tc>
      </w:tr>
      <w:tr w:rsidR="00DA4ACC" w:rsidTr="00E344F0">
        <w:trPr>
          <w:trHeight w:val="345"/>
        </w:trPr>
        <w:tc>
          <w:tcPr>
            <w:tcW w:w="4680" w:type="dxa"/>
            <w:gridSpan w:val="14"/>
            <w:shd w:val="clear" w:color="FFFFFF" w:fill="auto"/>
            <w:vAlign w:val="bottom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>
            <w:pPr>
              <w:jc w:val="center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A4ACC" w:rsidRDefault="00DA4ACC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shd w:val="clear" w:color="FFFFFF" w:fill="auto"/>
            <w:vAlign w:val="bottom"/>
          </w:tcPr>
          <w:p w:rsidR="00DA4ACC" w:rsidRDefault="00DA4ACC"/>
        </w:tc>
      </w:tr>
      <w:tr w:rsidR="00DA4ACC" w:rsidTr="00E344F0">
        <w:trPr>
          <w:gridAfter w:val="2"/>
          <w:wAfter w:w="735" w:type="dxa"/>
        </w:trPr>
        <w:tc>
          <w:tcPr>
            <w:tcW w:w="20" w:type="dxa"/>
            <w:shd w:val="clear" w:color="FFFFFF" w:fill="auto"/>
            <w:vAlign w:val="center"/>
          </w:tcPr>
          <w:p w:rsidR="00DA4ACC" w:rsidRDefault="00DA4ACC">
            <w:pPr>
              <w:jc w:val="right"/>
            </w:pPr>
          </w:p>
        </w:tc>
        <w:tc>
          <w:tcPr>
            <w:tcW w:w="1441" w:type="dxa"/>
            <w:gridSpan w:val="2"/>
            <w:shd w:val="clear" w:color="FFFFFF" w:fill="auto"/>
            <w:vAlign w:val="center"/>
          </w:tcPr>
          <w:p w:rsidR="00DA4ACC" w:rsidRDefault="00DA4ACC">
            <w:pPr>
              <w:jc w:val="center"/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DA4ACC" w:rsidRDefault="00DA4ACC">
            <w:pPr>
              <w:jc w:val="right"/>
            </w:pPr>
          </w:p>
        </w:tc>
        <w:tc>
          <w:tcPr>
            <w:tcW w:w="474" w:type="dxa"/>
            <w:gridSpan w:val="2"/>
            <w:shd w:val="clear" w:color="FFFFFF" w:fill="auto"/>
            <w:vAlign w:val="center"/>
          </w:tcPr>
          <w:p w:rsidR="00DA4ACC" w:rsidRDefault="00DA4ACC">
            <w:pPr>
              <w:jc w:val="center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A4ACC" w:rsidRDefault="00DA4ACC"/>
        </w:tc>
      </w:tr>
      <w:tr w:rsidR="00DA4ACC" w:rsidTr="00E344F0">
        <w:trPr>
          <w:gridAfter w:val="2"/>
          <w:wAfter w:w="735" w:type="dxa"/>
          <w:trHeight w:val="345"/>
        </w:trPr>
        <w:tc>
          <w:tcPr>
            <w:tcW w:w="20" w:type="dxa"/>
            <w:shd w:val="clear" w:color="FFFFFF" w:fill="auto"/>
            <w:vAlign w:val="center"/>
          </w:tcPr>
          <w:p w:rsidR="00DA4ACC" w:rsidRDefault="007D40D5" w:rsidP="00E344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3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A4ACC" w:rsidRDefault="007D40D5" w:rsidP="00E344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619" w:type="dxa"/>
            <w:gridSpan w:val="2"/>
            <w:shd w:val="clear" w:color="FFFFFF" w:fill="auto"/>
            <w:vAlign w:val="center"/>
          </w:tcPr>
          <w:p w:rsidR="00DA4ACC" w:rsidRDefault="007D40D5" w:rsidP="00E344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8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A4ACC" w:rsidRPr="007D40D5" w:rsidRDefault="00E344F0" w:rsidP="00E34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  <w:r w:rsidR="007D40D5" w:rsidRPr="007D40D5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A4ACC" w:rsidRDefault="00DA4ACC"/>
        </w:tc>
      </w:tr>
      <w:tr w:rsidR="00DA4ACC" w:rsidTr="00E344F0">
        <w:trPr>
          <w:gridAfter w:val="2"/>
          <w:wAfter w:w="735" w:type="dxa"/>
          <w:trHeight w:val="345"/>
        </w:trPr>
        <w:tc>
          <w:tcPr>
            <w:tcW w:w="20" w:type="dxa"/>
            <w:shd w:val="clear" w:color="FFFFFF" w:fill="auto"/>
            <w:vAlign w:val="bottom"/>
          </w:tcPr>
          <w:p w:rsidR="00DA4ACC" w:rsidRDefault="00DA4ACC"/>
        </w:tc>
        <w:tc>
          <w:tcPr>
            <w:tcW w:w="144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DA4ACC" w:rsidRDefault="00DA4ACC">
            <w:pPr>
              <w:jc w:val="right"/>
            </w:pPr>
          </w:p>
        </w:tc>
      </w:tr>
      <w:tr w:rsidR="00DA4ACC" w:rsidTr="004651CB">
        <w:trPr>
          <w:gridAfter w:val="2"/>
          <w:wAfter w:w="735" w:type="dxa"/>
        </w:trPr>
        <w:tc>
          <w:tcPr>
            <w:tcW w:w="5835" w:type="dxa"/>
            <w:gridSpan w:val="19"/>
            <w:shd w:val="clear" w:color="FFFFFF" w:fill="auto"/>
            <w:vAlign w:val="center"/>
          </w:tcPr>
          <w:p w:rsidR="00DA4ACC" w:rsidRDefault="007D40D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04.12.2017 № 334-РК «Об установлении тарифов на питьевую воду (питьевое водоснабжение) для унитарного муниципального предприятия «Жилищное хозяйство» муниципального образования сельское поселение </w:t>
            </w:r>
            <w:r w:rsidR="00697442">
              <w:rPr>
                <w:rFonts w:ascii="Times New Roman" w:hAnsi="Times New Roman"/>
                <w:b/>
                <w:sz w:val="26"/>
                <w:szCs w:val="26"/>
              </w:rPr>
              <w:t>деревня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Корсаково на 2018-2020 годы»</w:t>
            </w: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A4ACC" w:rsidRDefault="00DA4ACC"/>
        </w:tc>
      </w:tr>
      <w:tr w:rsidR="00DA4ACC" w:rsidTr="004651CB">
        <w:trPr>
          <w:gridAfter w:val="2"/>
          <w:wAfter w:w="735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726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DA4ACC" w:rsidRDefault="00DA4ACC">
            <w:pPr>
              <w:jc w:val="right"/>
            </w:pPr>
          </w:p>
        </w:tc>
      </w:tr>
      <w:tr w:rsidR="00DA4ACC" w:rsidTr="004651CB">
        <w:trPr>
          <w:gridAfter w:val="2"/>
          <w:wAfter w:w="735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726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DA4ACC" w:rsidRDefault="00DA4ACC">
            <w:pPr>
              <w:jc w:val="right"/>
            </w:pPr>
          </w:p>
        </w:tc>
      </w:tr>
      <w:tr w:rsidR="00DA4ACC" w:rsidTr="004651CB">
        <w:trPr>
          <w:gridAfter w:val="2"/>
          <w:wAfter w:w="735" w:type="dxa"/>
        </w:trPr>
        <w:tc>
          <w:tcPr>
            <w:tcW w:w="9639" w:type="dxa"/>
            <w:gridSpan w:val="35"/>
            <w:shd w:val="clear" w:color="FFFFFF" w:fill="auto"/>
          </w:tcPr>
          <w:p w:rsidR="00DA4ACC" w:rsidRDefault="007D40D5" w:rsidP="00AD73C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81, от 30.08.2018 № 523, от 05.10.2018 № 611), приказом министерства </w:t>
            </w:r>
            <w:r w:rsidR="00F81979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1979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04.12.2017 № 273-РК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 утверждении производственной программы в сфере водоснабжения для унитарного муниципального предприятия «Жилищное хозяйство» муниципального образования сельское поселение </w:t>
            </w:r>
            <w:r w:rsidR="00697442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</w:t>
            </w:r>
            <w:r w:rsidR="00B80B84">
              <w:rPr>
                <w:rFonts w:ascii="Times New Roman" w:hAnsi="Times New Roman"/>
                <w:sz w:val="26"/>
                <w:szCs w:val="26"/>
              </w:rPr>
              <w:t>я Корсаково на 2018-2020  годы»</w:t>
            </w:r>
            <w:r w:rsidR="00AD73CE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от</w:t>
            </w:r>
            <w:r w:rsidR="00E344F0">
              <w:rPr>
                <w:rFonts w:ascii="Times New Roman" w:hAnsi="Times New Roman"/>
                <w:sz w:val="26"/>
                <w:szCs w:val="26"/>
              </w:rPr>
              <w:t xml:space="preserve"> 03.12.2018</w:t>
            </w:r>
            <w:r w:rsidR="00AD73CE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E344F0">
              <w:rPr>
                <w:rFonts w:ascii="Times New Roman" w:hAnsi="Times New Roman"/>
                <w:sz w:val="26"/>
                <w:szCs w:val="26"/>
              </w:rPr>
              <w:t>281-РК</w:t>
            </w:r>
            <w:r w:rsidR="00AD73C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</w:t>
            </w:r>
            <w:r w:rsidR="004651CB">
              <w:rPr>
                <w:rFonts w:ascii="Times New Roman" w:hAnsi="Times New Roman"/>
                <w:sz w:val="26"/>
                <w:szCs w:val="26"/>
              </w:rPr>
              <w:t xml:space="preserve"> 03.12.2018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D40D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A4ACC" w:rsidTr="004651CB">
        <w:trPr>
          <w:gridAfter w:val="2"/>
          <w:wAfter w:w="735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DA4ACC" w:rsidRDefault="007D40D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04.12.2017 № 334-РК «Об установлении тарифов на питьевую воду (питьевое водоснабжение) для унитарного муниципального предприятия «Жилищное хозяйство» муниципального образования сельское поселение </w:t>
            </w:r>
            <w:r w:rsidR="00697442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 Корсаково на 2018-2020 годы»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DA4ACC" w:rsidTr="004651CB">
        <w:trPr>
          <w:gridAfter w:val="2"/>
          <w:wAfter w:w="735" w:type="dxa"/>
        </w:trPr>
        <w:tc>
          <w:tcPr>
            <w:tcW w:w="9639" w:type="dxa"/>
            <w:gridSpan w:val="35"/>
            <w:shd w:val="clear" w:color="FFFFFF" w:fill="auto"/>
          </w:tcPr>
          <w:p w:rsidR="00DA4ACC" w:rsidRDefault="007D40D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A4ACC" w:rsidTr="004651CB">
        <w:trPr>
          <w:gridAfter w:val="2"/>
          <w:wAfter w:w="735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726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DA4ACC" w:rsidRDefault="00DA4ACC">
            <w:pPr>
              <w:jc w:val="right"/>
            </w:pPr>
          </w:p>
        </w:tc>
      </w:tr>
      <w:tr w:rsidR="00DA4ACC" w:rsidTr="004651CB">
        <w:trPr>
          <w:gridAfter w:val="2"/>
          <w:wAfter w:w="735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726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DA4ACC" w:rsidRDefault="00DA4ACC">
            <w:pPr>
              <w:jc w:val="right"/>
            </w:pPr>
          </w:p>
        </w:tc>
      </w:tr>
      <w:tr w:rsidR="00DA4ACC" w:rsidTr="004651CB">
        <w:trPr>
          <w:gridAfter w:val="2"/>
          <w:wAfter w:w="735" w:type="dxa"/>
          <w:trHeight w:val="34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726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A4ACC" w:rsidRDefault="00DA4ACC"/>
        </w:tc>
        <w:tc>
          <w:tcPr>
            <w:tcW w:w="5220" w:type="dxa"/>
            <w:gridSpan w:val="22"/>
            <w:shd w:val="clear" w:color="FFFFFF" w:fill="auto"/>
            <w:vAlign w:val="bottom"/>
          </w:tcPr>
          <w:p w:rsidR="00DA4ACC" w:rsidRDefault="00DA4ACC">
            <w:pPr>
              <w:jc w:val="right"/>
            </w:pPr>
          </w:p>
        </w:tc>
      </w:tr>
      <w:tr w:rsidR="00DA4ACC" w:rsidTr="004651CB">
        <w:trPr>
          <w:gridAfter w:val="2"/>
          <w:wAfter w:w="735" w:type="dxa"/>
          <w:trHeight w:val="345"/>
        </w:trPr>
        <w:tc>
          <w:tcPr>
            <w:tcW w:w="4860" w:type="dxa"/>
            <w:gridSpan w:val="15"/>
            <w:shd w:val="clear" w:color="FFFFFF" w:fill="auto"/>
            <w:vAlign w:val="bottom"/>
          </w:tcPr>
          <w:p w:rsidR="00DA4ACC" w:rsidRDefault="007D40D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9" w:type="dxa"/>
            <w:gridSpan w:val="20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A4ACC" w:rsidRDefault="007D40D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70"/>
        <w:gridCol w:w="544"/>
        <w:gridCol w:w="578"/>
        <w:gridCol w:w="458"/>
        <w:gridCol w:w="444"/>
        <w:gridCol w:w="578"/>
        <w:gridCol w:w="457"/>
        <w:gridCol w:w="529"/>
        <w:gridCol w:w="506"/>
        <w:gridCol w:w="563"/>
        <w:gridCol w:w="471"/>
        <w:gridCol w:w="565"/>
        <w:gridCol w:w="470"/>
        <w:gridCol w:w="568"/>
        <w:gridCol w:w="467"/>
        <w:gridCol w:w="568"/>
        <w:gridCol w:w="467"/>
      </w:tblGrid>
      <w:tr w:rsidR="00DA4ACC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A4ACC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4ACC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4ACC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4ACC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E344F0">
              <w:rPr>
                <w:rFonts w:ascii="Times New Roman" w:hAnsi="Times New Roman"/>
                <w:sz w:val="26"/>
                <w:szCs w:val="26"/>
              </w:rPr>
              <w:t xml:space="preserve"> 306-РК</w:t>
            </w:r>
            <w:bookmarkStart w:id="0" w:name="_GoBack"/>
            <w:bookmarkEnd w:id="0"/>
          </w:p>
        </w:tc>
      </w:tr>
      <w:tr w:rsidR="00DA4AC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A4ACC" w:rsidRDefault="00DA4ACC">
            <w:pPr>
              <w:jc w:val="right"/>
            </w:pPr>
          </w:p>
        </w:tc>
      </w:tr>
      <w:tr w:rsidR="00DA4ACC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A4ACC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A4ACC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A4ACC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A4ACC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A4ACC" w:rsidRDefault="007D40D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04.12.2017 № 334-РК</w:t>
            </w:r>
          </w:p>
        </w:tc>
      </w:tr>
      <w:tr w:rsidR="00DA4ACC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A4ACC" w:rsidRDefault="00DA4ACC"/>
        </w:tc>
        <w:tc>
          <w:tcPr>
            <w:tcW w:w="81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96" w:type="dxa"/>
            <w:shd w:val="clear" w:color="FFFFFF" w:fill="auto"/>
            <w:vAlign w:val="bottom"/>
          </w:tcPr>
          <w:p w:rsidR="00DA4ACC" w:rsidRDefault="00DA4ACC"/>
        </w:tc>
        <w:tc>
          <w:tcPr>
            <w:tcW w:w="774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643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</w:tr>
      <w:tr w:rsidR="00DA4ACC">
        <w:trPr>
          <w:trHeight w:val="9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унитарного муниципального предприятия  «Жилищное хозяйство» муниципального образования сельское поселение </w:t>
            </w:r>
            <w:r w:rsidR="00697442" w:rsidRPr="00697442">
              <w:rPr>
                <w:rFonts w:ascii="Times New Roman" w:hAnsi="Times New Roman"/>
                <w:b/>
                <w:sz w:val="26"/>
                <w:szCs w:val="26"/>
              </w:rPr>
              <w:t>деревня</w:t>
            </w:r>
            <w:r w:rsidR="0069744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Корсаково  на  2018-2020 годы</w:t>
            </w:r>
          </w:p>
        </w:tc>
      </w:tr>
      <w:tr w:rsidR="00DA4ACC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DA4ACC" w:rsidRDefault="00DA4ACC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78" w:type="dxa"/>
            <w:shd w:val="clear" w:color="FFFFFF" w:fill="auto"/>
            <w:vAlign w:val="bottom"/>
          </w:tcPr>
          <w:p w:rsidR="00DA4ACC" w:rsidRDefault="00DA4ACC"/>
        </w:tc>
        <w:tc>
          <w:tcPr>
            <w:tcW w:w="538" w:type="dxa"/>
            <w:shd w:val="clear" w:color="FFFFFF" w:fill="auto"/>
            <w:vAlign w:val="bottom"/>
          </w:tcPr>
          <w:p w:rsidR="00DA4ACC" w:rsidRDefault="00DA4ACC"/>
        </w:tc>
      </w:tr>
      <w:tr w:rsidR="00DA4ACC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A4ACC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DA4ACC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A4ACC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DA4ACC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A4ACC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25,90</w:t>
            </w:r>
          </w:p>
        </w:tc>
      </w:tr>
      <w:tr w:rsidR="00DA4AC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AC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AC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ACC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ACC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A4ACC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23,45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25,90</w:t>
            </w:r>
          </w:p>
        </w:tc>
      </w:tr>
      <w:tr w:rsidR="00DA4AC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AC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ACC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ACC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ACC" w:rsidRDefault="007D40D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4ACC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A4ACC" w:rsidRDefault="007D40D5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DA4ACC" w:rsidRDefault="00DA4ACC"/>
        </w:tc>
        <w:tc>
          <w:tcPr>
            <w:tcW w:w="696" w:type="dxa"/>
            <w:shd w:val="clear" w:color="FFFFFF" w:fill="auto"/>
            <w:vAlign w:val="center"/>
          </w:tcPr>
          <w:p w:rsidR="00DA4ACC" w:rsidRDefault="00DA4ACC"/>
        </w:tc>
        <w:tc>
          <w:tcPr>
            <w:tcW w:w="774" w:type="dxa"/>
            <w:shd w:val="clear" w:color="FFFFFF" w:fill="auto"/>
            <w:vAlign w:val="center"/>
          </w:tcPr>
          <w:p w:rsidR="00DA4ACC" w:rsidRDefault="00DA4ACC"/>
        </w:tc>
        <w:tc>
          <w:tcPr>
            <w:tcW w:w="643" w:type="dxa"/>
            <w:shd w:val="clear" w:color="FFFFFF" w:fill="auto"/>
            <w:vAlign w:val="center"/>
          </w:tcPr>
          <w:p w:rsidR="00DA4ACC" w:rsidRDefault="00DA4ACC"/>
        </w:tc>
        <w:tc>
          <w:tcPr>
            <w:tcW w:w="643" w:type="dxa"/>
            <w:shd w:val="clear" w:color="FFFFFF" w:fill="auto"/>
            <w:vAlign w:val="center"/>
          </w:tcPr>
          <w:p w:rsidR="00DA4ACC" w:rsidRDefault="00DA4ACC"/>
        </w:tc>
        <w:tc>
          <w:tcPr>
            <w:tcW w:w="578" w:type="dxa"/>
            <w:shd w:val="clear" w:color="FFFFFF" w:fill="auto"/>
            <w:vAlign w:val="center"/>
          </w:tcPr>
          <w:p w:rsidR="00DA4ACC" w:rsidRDefault="00DA4ACC"/>
        </w:tc>
        <w:tc>
          <w:tcPr>
            <w:tcW w:w="538" w:type="dxa"/>
            <w:shd w:val="clear" w:color="FFFFFF" w:fill="auto"/>
            <w:vAlign w:val="center"/>
          </w:tcPr>
          <w:p w:rsidR="00DA4ACC" w:rsidRDefault="00DA4ACC"/>
        </w:tc>
        <w:tc>
          <w:tcPr>
            <w:tcW w:w="578" w:type="dxa"/>
            <w:shd w:val="clear" w:color="FFFFFF" w:fill="auto"/>
            <w:vAlign w:val="center"/>
          </w:tcPr>
          <w:p w:rsidR="00DA4ACC" w:rsidRDefault="00DA4ACC"/>
        </w:tc>
        <w:tc>
          <w:tcPr>
            <w:tcW w:w="538" w:type="dxa"/>
            <w:shd w:val="clear" w:color="FFFFFF" w:fill="auto"/>
            <w:vAlign w:val="center"/>
          </w:tcPr>
          <w:p w:rsidR="00DA4ACC" w:rsidRDefault="00DA4ACC"/>
        </w:tc>
        <w:tc>
          <w:tcPr>
            <w:tcW w:w="578" w:type="dxa"/>
            <w:shd w:val="clear" w:color="FFFFFF" w:fill="auto"/>
            <w:vAlign w:val="center"/>
          </w:tcPr>
          <w:p w:rsidR="00DA4ACC" w:rsidRDefault="00DA4ACC"/>
        </w:tc>
        <w:tc>
          <w:tcPr>
            <w:tcW w:w="538" w:type="dxa"/>
            <w:shd w:val="clear" w:color="FFFFFF" w:fill="auto"/>
            <w:vAlign w:val="center"/>
          </w:tcPr>
          <w:p w:rsidR="00DA4ACC" w:rsidRDefault="00DA4ACC"/>
        </w:tc>
        <w:tc>
          <w:tcPr>
            <w:tcW w:w="578" w:type="dxa"/>
            <w:shd w:val="clear" w:color="FFFFFF" w:fill="auto"/>
            <w:vAlign w:val="center"/>
          </w:tcPr>
          <w:p w:rsidR="00DA4ACC" w:rsidRDefault="00DA4ACC"/>
        </w:tc>
        <w:tc>
          <w:tcPr>
            <w:tcW w:w="538" w:type="dxa"/>
            <w:shd w:val="clear" w:color="FFFFFF" w:fill="auto"/>
            <w:vAlign w:val="center"/>
          </w:tcPr>
          <w:p w:rsidR="00DA4ACC" w:rsidRDefault="00DA4ACC"/>
        </w:tc>
        <w:tc>
          <w:tcPr>
            <w:tcW w:w="578" w:type="dxa"/>
            <w:shd w:val="clear" w:color="FFFFFF" w:fill="auto"/>
            <w:vAlign w:val="center"/>
          </w:tcPr>
          <w:p w:rsidR="00DA4ACC" w:rsidRDefault="00DA4ACC"/>
        </w:tc>
        <w:tc>
          <w:tcPr>
            <w:tcW w:w="538" w:type="dxa"/>
            <w:shd w:val="clear" w:color="FFFFFF" w:fill="auto"/>
            <w:vAlign w:val="center"/>
          </w:tcPr>
          <w:p w:rsidR="00DA4ACC" w:rsidRDefault="00DA4ACC"/>
        </w:tc>
        <w:tc>
          <w:tcPr>
            <w:tcW w:w="578" w:type="dxa"/>
            <w:shd w:val="clear" w:color="FFFFFF" w:fill="auto"/>
            <w:vAlign w:val="center"/>
          </w:tcPr>
          <w:p w:rsidR="00DA4ACC" w:rsidRDefault="00DA4ACC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DA4ACC" w:rsidRDefault="00DA4ACC">
            <w:pPr>
              <w:jc w:val="center"/>
            </w:pPr>
          </w:p>
        </w:tc>
      </w:tr>
    </w:tbl>
    <w:p w:rsidR="002C5224" w:rsidRDefault="002C5224"/>
    <w:sectPr w:rsidR="002C522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ACC"/>
    <w:rsid w:val="002C5224"/>
    <w:rsid w:val="004651CB"/>
    <w:rsid w:val="00697442"/>
    <w:rsid w:val="007D40D5"/>
    <w:rsid w:val="00AD73CE"/>
    <w:rsid w:val="00B80B84"/>
    <w:rsid w:val="00DA4ACC"/>
    <w:rsid w:val="00DF4609"/>
    <w:rsid w:val="00E344F0"/>
    <w:rsid w:val="00F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cp:lastPrinted>2018-12-04T14:13:00Z</cp:lastPrinted>
  <dcterms:created xsi:type="dcterms:W3CDTF">2018-11-26T08:05:00Z</dcterms:created>
  <dcterms:modified xsi:type="dcterms:W3CDTF">2018-12-04T14:13:00Z</dcterms:modified>
</cp:coreProperties>
</file>