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90" w:type="dxa"/>
        <w:tblInd w:w="0" w:type="dxa"/>
        <w:tblLook w:val="04A0" w:firstRow="1" w:lastRow="0" w:firstColumn="1" w:lastColumn="0" w:noHBand="0" w:noVBand="1"/>
      </w:tblPr>
      <w:tblGrid>
        <w:gridCol w:w="735"/>
        <w:gridCol w:w="753"/>
        <w:gridCol w:w="98"/>
        <w:gridCol w:w="538"/>
        <w:gridCol w:w="215"/>
        <w:gridCol w:w="479"/>
        <w:gridCol w:w="157"/>
        <w:gridCol w:w="486"/>
        <w:gridCol w:w="208"/>
        <w:gridCol w:w="373"/>
        <w:gridCol w:w="270"/>
        <w:gridCol w:w="206"/>
        <w:gridCol w:w="160"/>
        <w:gridCol w:w="215"/>
        <w:gridCol w:w="68"/>
        <w:gridCol w:w="408"/>
        <w:gridCol w:w="102"/>
        <w:gridCol w:w="341"/>
        <w:gridCol w:w="131"/>
        <w:gridCol w:w="294"/>
        <w:gridCol w:w="85"/>
        <w:gridCol w:w="106"/>
        <w:gridCol w:w="366"/>
        <w:gridCol w:w="84"/>
        <w:gridCol w:w="401"/>
        <w:gridCol w:w="79"/>
        <w:gridCol w:w="371"/>
        <w:gridCol w:w="75"/>
        <w:gridCol w:w="405"/>
        <w:gridCol w:w="72"/>
        <w:gridCol w:w="374"/>
        <w:gridCol w:w="69"/>
        <w:gridCol w:w="408"/>
        <w:gridCol w:w="66"/>
        <w:gridCol w:w="377"/>
        <w:gridCol w:w="64"/>
        <w:gridCol w:w="410"/>
        <w:gridCol w:w="441"/>
      </w:tblGrid>
      <w:tr w:rsidR="0061353A" w:rsidTr="00A97E8E">
        <w:trPr>
          <w:gridAfter w:val="2"/>
          <w:wAfter w:w="851" w:type="dxa"/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8420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3pt;margin-top:8.5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After w:val="2"/>
          <w:wAfter w:w="851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After w:val="2"/>
          <w:wAfter w:w="851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61353A" w:rsidTr="00A97E8E">
        <w:trPr>
          <w:gridAfter w:val="2"/>
          <w:wAfter w:w="851" w:type="dxa"/>
          <w:trHeight w:val="225"/>
        </w:trPr>
        <w:tc>
          <w:tcPr>
            <w:tcW w:w="4042" w:type="dxa"/>
            <w:gridSpan w:val="10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61353A" w:rsidTr="00FE32F6">
        <w:trPr>
          <w:trHeight w:val="345"/>
        </w:trPr>
        <w:tc>
          <w:tcPr>
            <w:tcW w:w="4893" w:type="dxa"/>
            <w:gridSpan w:val="14"/>
            <w:shd w:val="clear" w:color="FFFFFF" w:fill="auto"/>
            <w:vAlign w:val="bottom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shd w:val="clear" w:color="FFFFFF" w:fill="auto"/>
            <w:vAlign w:val="bottom"/>
          </w:tcPr>
          <w:p w:rsidR="00420DDF" w:rsidRDefault="00420DDF"/>
        </w:tc>
      </w:tr>
      <w:tr w:rsidR="0061353A" w:rsidTr="00FE32F6">
        <w:trPr>
          <w:trHeight w:val="345"/>
        </w:trPr>
        <w:tc>
          <w:tcPr>
            <w:tcW w:w="4893" w:type="dxa"/>
            <w:gridSpan w:val="14"/>
            <w:shd w:val="clear" w:color="FFFFFF" w:fill="auto"/>
            <w:vAlign w:val="bottom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shd w:val="clear" w:color="FFFFFF" w:fill="auto"/>
            <w:vAlign w:val="bottom"/>
          </w:tcPr>
          <w:p w:rsidR="00420DDF" w:rsidRDefault="00420DDF"/>
        </w:tc>
      </w:tr>
      <w:tr w:rsidR="0061353A" w:rsidTr="00FE32F6">
        <w:trPr>
          <w:trHeight w:val="345"/>
        </w:trPr>
        <w:tc>
          <w:tcPr>
            <w:tcW w:w="4893" w:type="dxa"/>
            <w:gridSpan w:val="14"/>
            <w:shd w:val="clear" w:color="FFFFFF" w:fill="auto"/>
            <w:vAlign w:val="bottom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shd w:val="clear" w:color="FFFFFF" w:fill="auto"/>
            <w:vAlign w:val="bottom"/>
          </w:tcPr>
          <w:p w:rsidR="00420DDF" w:rsidRDefault="00420DDF"/>
        </w:tc>
      </w:tr>
      <w:tr w:rsidR="0061353A" w:rsidTr="00FE32F6">
        <w:trPr>
          <w:trHeight w:val="225"/>
        </w:trPr>
        <w:tc>
          <w:tcPr>
            <w:tcW w:w="1586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shd w:val="clear" w:color="FFFFFF" w:fill="auto"/>
            <w:vAlign w:val="bottom"/>
          </w:tcPr>
          <w:p w:rsidR="00420DDF" w:rsidRDefault="00420DDF"/>
        </w:tc>
      </w:tr>
      <w:tr w:rsidR="0061353A" w:rsidTr="00FE32F6">
        <w:trPr>
          <w:trHeight w:val="345"/>
        </w:trPr>
        <w:tc>
          <w:tcPr>
            <w:tcW w:w="4893" w:type="dxa"/>
            <w:gridSpan w:val="14"/>
            <w:shd w:val="clear" w:color="FFFFFF" w:fill="auto"/>
            <w:vAlign w:val="bottom"/>
          </w:tcPr>
          <w:p w:rsidR="00420DDF" w:rsidRDefault="007F0D9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shd w:val="clear" w:color="FFFFFF" w:fill="auto"/>
            <w:vAlign w:val="bottom"/>
          </w:tcPr>
          <w:p w:rsidR="00420DDF" w:rsidRDefault="00420DDF"/>
        </w:tc>
      </w:tr>
      <w:tr w:rsidR="0061353A" w:rsidTr="00FE32F6">
        <w:trPr>
          <w:gridAfter w:val="2"/>
          <w:wAfter w:w="851" w:type="dxa"/>
        </w:trPr>
        <w:tc>
          <w:tcPr>
            <w:tcW w:w="735" w:type="dxa"/>
            <w:shd w:val="clear" w:color="FFFFFF" w:fill="auto"/>
            <w:vAlign w:val="center"/>
          </w:tcPr>
          <w:p w:rsidR="00420DDF" w:rsidRDefault="00420DDF">
            <w:pPr>
              <w:jc w:val="right"/>
            </w:pPr>
          </w:p>
        </w:tc>
        <w:tc>
          <w:tcPr>
            <w:tcW w:w="753" w:type="dxa"/>
            <w:shd w:val="clear" w:color="FFFFFF" w:fill="auto"/>
            <w:vAlign w:val="center"/>
          </w:tcPr>
          <w:p w:rsidR="00420DDF" w:rsidRDefault="00420DDF">
            <w:pPr>
              <w:jc w:val="center"/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center"/>
          </w:tcPr>
          <w:p w:rsidR="00420DDF" w:rsidRDefault="00420DDF">
            <w:pPr>
              <w:jc w:val="right"/>
            </w:pPr>
          </w:p>
        </w:tc>
        <w:tc>
          <w:tcPr>
            <w:tcW w:w="476" w:type="dxa"/>
            <w:gridSpan w:val="2"/>
            <w:shd w:val="clear" w:color="FFFFFF" w:fill="auto"/>
            <w:vAlign w:val="center"/>
          </w:tcPr>
          <w:p w:rsidR="00420DDF" w:rsidRDefault="00420DDF">
            <w:pPr>
              <w:jc w:val="center"/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420DDF" w:rsidRDefault="00420DDF"/>
        </w:tc>
        <w:tc>
          <w:tcPr>
            <w:tcW w:w="793" w:type="dxa"/>
            <w:gridSpan w:val="4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61353A" w:rsidTr="00FE32F6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20DDF" w:rsidRDefault="007F0D95" w:rsidP="00FE32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3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0DDF" w:rsidRDefault="007F0D95" w:rsidP="00FE32F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420DDF" w:rsidRPr="00A97E8E" w:rsidRDefault="007F0D95" w:rsidP="00FE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E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1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0DDF" w:rsidRPr="00A97E8E" w:rsidRDefault="00FE32F6" w:rsidP="00FE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="00A97E8E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793" w:type="dxa"/>
            <w:gridSpan w:val="4"/>
            <w:shd w:val="clear" w:color="FFFFFF" w:fill="auto"/>
            <w:vAlign w:val="bottom"/>
          </w:tcPr>
          <w:p w:rsidR="00420DDF" w:rsidRDefault="00420DD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A775B5" w:rsidTr="00484200">
        <w:trPr>
          <w:gridAfter w:val="2"/>
          <w:wAfter w:w="851" w:type="dxa"/>
          <w:trHeight w:val="50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4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61353A" w:rsidTr="00484200">
        <w:trPr>
          <w:gridAfter w:val="2"/>
          <w:wAfter w:w="851" w:type="dxa"/>
        </w:trPr>
        <w:tc>
          <w:tcPr>
            <w:tcW w:w="6237" w:type="dxa"/>
            <w:gridSpan w:val="20"/>
            <w:shd w:val="clear" w:color="FFFFFF" w:fill="auto"/>
            <w:vAlign w:val="center"/>
          </w:tcPr>
          <w:p w:rsidR="00420DDF" w:rsidRDefault="007F0D95" w:rsidP="005A3DF8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5A3D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12.12.2016</w:t>
            </w:r>
            <w:r w:rsidR="005A3D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 210-РК «Об установлении долгосрочных тарифов 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</w:t>
            </w:r>
            <w:r w:rsidR="0048420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Центральной дирекции </w:t>
            </w:r>
            <w:r w:rsidR="00484200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ОАО «РЖД») на 2017 - 2019 годы» (в ред. приказа министерства конкурентной политики Калужской области от 04.12.2017 № 340-РК) </w:t>
            </w:r>
            <w:proofErr w:type="gramEnd"/>
          </w:p>
        </w:tc>
        <w:tc>
          <w:tcPr>
            <w:tcW w:w="19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420DDF" w:rsidRDefault="00420DDF"/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4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4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420DDF" w:rsidTr="00A97E8E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</w:tcPr>
          <w:p w:rsidR="00420DDF" w:rsidRDefault="007F0D95" w:rsidP="00A775B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</w:t>
            </w:r>
            <w:r w:rsidR="00A775B5">
              <w:rPr>
                <w:rFonts w:ascii="Times New Roman" w:hAnsi="Times New Roman" w:cs="Times New Roman"/>
                <w:sz w:val="26"/>
                <w:szCs w:val="26"/>
              </w:rPr>
              <w:t xml:space="preserve">в части транспортировки при напорной системе сточных вод,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27.12.2013 № 1746-э «Об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от 24.01.2012 № 20, от 02.05.2012 № 221, от 05.06.2012 № 278,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06.12.2017 № 714, от 18.12.2017 № 748, от 05.02.2018 № 81, от 30.08.2018 № 523, от 05.10.2018 № 611), приказом министерства тарифного регулирования Калужской области от  12.12.2016 № 130-РК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 «РЖД») на 2017 - 2019 годы» (в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ред. приказ</w:t>
            </w:r>
            <w:r w:rsidR="005A3DF8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04.12.2017 № 335-РК</w:t>
            </w:r>
            <w:r w:rsidR="005A3DF8">
              <w:rPr>
                <w:rFonts w:ascii="Times New Roman" w:hAnsi="Times New Roman"/>
                <w:sz w:val="26"/>
                <w:szCs w:val="26"/>
              </w:rPr>
              <w:t xml:space="preserve">, от 03.12.2018 </w:t>
            </w:r>
            <w:r w:rsidR="00FE32F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5A3DF8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32F6">
              <w:rPr>
                <w:rFonts w:ascii="Times New Roman" w:hAnsi="Times New Roman"/>
                <w:sz w:val="26"/>
                <w:szCs w:val="26"/>
              </w:rPr>
              <w:t>277-РК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5A3DF8">
              <w:rPr>
                <w:rFonts w:ascii="Times New Roman" w:hAnsi="Times New Roman"/>
                <w:sz w:val="26"/>
                <w:szCs w:val="26"/>
              </w:rPr>
              <w:t xml:space="preserve"> 03.12.2018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A3DF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20DDF" w:rsidTr="00A97E8E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61353A" w:rsidRDefault="007F0D95" w:rsidP="00B13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в приказ министерства конкурентной политики Калужской области от 12.12.2016 №</w:t>
            </w:r>
            <w:r w:rsidR="004842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210-РК «Об</w:t>
            </w:r>
            <w:r w:rsidR="004842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4842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 «РЖД») на 2017 - 2019 годы» (в ред. приказа министерства конкурентной политики Калужской области от 04.12.2017 № 340-РК) (далее - приказ), </w:t>
            </w:r>
            <w:r w:rsidR="0061353A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  <w:proofErr w:type="gramEnd"/>
          </w:p>
          <w:p w:rsidR="00B13A3A" w:rsidRDefault="00A775B5" w:rsidP="00B13A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61353A" w:rsidRPr="0061353A">
              <w:rPr>
                <w:rFonts w:ascii="Times New Roman" w:hAnsi="Times New Roman"/>
                <w:sz w:val="26"/>
                <w:szCs w:val="26"/>
              </w:rPr>
              <w:t>1.1. В назв</w:t>
            </w:r>
            <w:r w:rsidR="00BD775F">
              <w:rPr>
                <w:rFonts w:ascii="Times New Roman" w:hAnsi="Times New Roman"/>
                <w:sz w:val="26"/>
                <w:szCs w:val="26"/>
              </w:rPr>
              <w:t>ании и по тексту приказа слова</w:t>
            </w:r>
            <w:r w:rsidR="0061353A" w:rsidRPr="0061353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1353A" w:rsidRPr="00EC7811">
              <w:rPr>
                <w:rFonts w:ascii="Times New Roman" w:hAnsi="Times New Roman"/>
                <w:sz w:val="26"/>
                <w:szCs w:val="26"/>
              </w:rPr>
              <w:t>Брянский территориальный участок Московской дирекции по тепловодоснабжению Центральной дирекции по тепловодоснабжению - филиала ОАО «РЖД»</w:t>
            </w:r>
            <w:r w:rsidR="0061353A" w:rsidRPr="0061353A">
              <w:rPr>
                <w:rFonts w:ascii="Times New Roman" w:hAnsi="Times New Roman"/>
                <w:sz w:val="26"/>
                <w:szCs w:val="26"/>
              </w:rPr>
              <w:t xml:space="preserve"> заменить словами «</w:t>
            </w:r>
            <w:r w:rsidR="0061353A" w:rsidRPr="00EC7811">
              <w:rPr>
                <w:rFonts w:ascii="Times New Roman" w:hAnsi="Times New Roman"/>
                <w:sz w:val="26"/>
                <w:szCs w:val="26"/>
              </w:rPr>
              <w:t xml:space="preserve">Брянский территориальный участок Московской дирекции по тепловодоснабжению – структурного подразделения Центральной дирекции по тепловодоснабжению - филиала </w:t>
            </w:r>
            <w:r w:rsidR="00EC7811" w:rsidRPr="00EC7811">
              <w:rPr>
                <w:rFonts w:ascii="Times New Roman" w:hAnsi="Times New Roman"/>
                <w:sz w:val="26"/>
                <w:szCs w:val="26"/>
              </w:rPr>
              <w:t xml:space="preserve">открытого акционерного общества </w:t>
            </w:r>
            <w:r w:rsidR="0061353A" w:rsidRPr="00EC7811">
              <w:rPr>
                <w:rFonts w:ascii="Times New Roman" w:hAnsi="Times New Roman"/>
                <w:sz w:val="26"/>
                <w:szCs w:val="26"/>
              </w:rPr>
              <w:t> «Р</w:t>
            </w:r>
            <w:r w:rsidR="00EC7811" w:rsidRPr="00EC7811">
              <w:rPr>
                <w:rFonts w:ascii="Times New Roman" w:hAnsi="Times New Roman"/>
                <w:sz w:val="26"/>
                <w:szCs w:val="26"/>
              </w:rPr>
              <w:t>оссийские железные дороги</w:t>
            </w:r>
            <w:r w:rsidR="0061353A" w:rsidRPr="00EC7811">
              <w:rPr>
                <w:rFonts w:ascii="Times New Roman" w:hAnsi="Times New Roman"/>
                <w:sz w:val="26"/>
                <w:szCs w:val="26"/>
              </w:rPr>
              <w:t>»</w:t>
            </w:r>
            <w:r w:rsidR="0061353A" w:rsidRPr="0061353A">
              <w:rPr>
                <w:rFonts w:ascii="Times New Roman" w:hAnsi="Times New Roman"/>
                <w:sz w:val="26"/>
                <w:szCs w:val="26"/>
              </w:rPr>
              <w:t xml:space="preserve"> в соответствующих падежах.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420DDF" w:rsidRDefault="00B13A3A" w:rsidP="00B13A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775B5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EC7811"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изложить в новой редакции согласно приложению к настоящему приказу</w:t>
            </w:r>
            <w:r w:rsidR="007F0D9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20DDF" w:rsidTr="00A97E8E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</w:tcPr>
          <w:p w:rsidR="00420DDF" w:rsidRDefault="00A775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7F0D95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2019 года.</w:t>
            </w:r>
          </w:p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4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4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A775B5" w:rsidTr="00A97E8E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75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81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20DDF" w:rsidRDefault="00420DDF"/>
        </w:tc>
        <w:tc>
          <w:tcPr>
            <w:tcW w:w="5121" w:type="dxa"/>
            <w:gridSpan w:val="24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420DDF" w:rsidTr="00A97E8E">
        <w:trPr>
          <w:gridAfter w:val="2"/>
          <w:wAfter w:w="851" w:type="dxa"/>
          <w:trHeight w:val="345"/>
        </w:trPr>
        <w:tc>
          <w:tcPr>
            <w:tcW w:w="4961" w:type="dxa"/>
            <w:gridSpan w:val="15"/>
            <w:shd w:val="clear" w:color="FFFFFF" w:fill="auto"/>
            <w:vAlign w:val="bottom"/>
          </w:tcPr>
          <w:p w:rsidR="00420DDF" w:rsidRDefault="007F0D9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78" w:type="dxa"/>
            <w:gridSpan w:val="21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20DDF" w:rsidRDefault="007F0D9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5"/>
        <w:gridCol w:w="459"/>
        <w:gridCol w:w="447"/>
        <w:gridCol w:w="577"/>
        <w:gridCol w:w="458"/>
        <w:gridCol w:w="526"/>
        <w:gridCol w:w="509"/>
        <w:gridCol w:w="561"/>
        <w:gridCol w:w="474"/>
        <w:gridCol w:w="563"/>
        <w:gridCol w:w="472"/>
        <w:gridCol w:w="565"/>
        <w:gridCol w:w="470"/>
        <w:gridCol w:w="566"/>
        <w:gridCol w:w="469"/>
      </w:tblGrid>
      <w:tr w:rsidR="00420DD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0DD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0DD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0DD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0DDF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FE32F6">
              <w:rPr>
                <w:rFonts w:ascii="Times New Roman" w:hAnsi="Times New Roman"/>
                <w:sz w:val="26"/>
                <w:szCs w:val="26"/>
              </w:rPr>
              <w:t xml:space="preserve"> 301-РК</w:t>
            </w:r>
          </w:p>
        </w:tc>
      </w:tr>
      <w:tr w:rsidR="00420DD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0DDF" w:rsidRDefault="00420DDF">
            <w:pPr>
              <w:jc w:val="right"/>
            </w:pPr>
          </w:p>
        </w:tc>
      </w:tr>
      <w:tr w:rsidR="00420DD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0DD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0DD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0DD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420DDF" w:rsidRDefault="007F0D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0DDF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420DDF" w:rsidRDefault="007F0D95" w:rsidP="005012C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12.12.2016 № 210-РК </w:t>
            </w:r>
          </w:p>
        </w:tc>
      </w:tr>
      <w:tr w:rsidR="00420DDF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420DDF" w:rsidRDefault="00420DDF"/>
        </w:tc>
        <w:tc>
          <w:tcPr>
            <w:tcW w:w="81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96" w:type="dxa"/>
            <w:shd w:val="clear" w:color="FFFFFF" w:fill="auto"/>
            <w:vAlign w:val="bottom"/>
          </w:tcPr>
          <w:p w:rsidR="00420DDF" w:rsidRDefault="00420DDF"/>
        </w:tc>
        <w:tc>
          <w:tcPr>
            <w:tcW w:w="774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643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</w:tr>
      <w:tr w:rsidR="00420DDF">
        <w:trPr>
          <w:trHeight w:val="18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420DDF" w:rsidRDefault="007F0D95" w:rsidP="007F0D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</w:t>
            </w:r>
            <w:r w:rsidR="005A3D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Центральной дирекции по тепловодоснабжению – филиала открытого акционерного общества «Российские железные дороги»)  на  2017-2019 годы</w:t>
            </w:r>
          </w:p>
        </w:tc>
      </w:tr>
      <w:tr w:rsidR="00420DDF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420DDF" w:rsidRDefault="00420DDF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78" w:type="dxa"/>
            <w:shd w:val="clear" w:color="FFFFFF" w:fill="auto"/>
            <w:vAlign w:val="bottom"/>
          </w:tcPr>
          <w:p w:rsidR="00420DDF" w:rsidRDefault="00420DDF"/>
        </w:tc>
        <w:tc>
          <w:tcPr>
            <w:tcW w:w="538" w:type="dxa"/>
            <w:shd w:val="clear" w:color="FFFFFF" w:fill="auto"/>
            <w:vAlign w:val="bottom"/>
          </w:tcPr>
          <w:p w:rsidR="00420DDF" w:rsidRDefault="00420DDF"/>
        </w:tc>
      </w:tr>
      <w:tr w:rsidR="00420DDF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420DDF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20DD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DDF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DDF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8,24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DDF" w:rsidRDefault="007F0D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8,83</w:t>
            </w:r>
          </w:p>
        </w:tc>
      </w:tr>
      <w:tr w:rsidR="00420DDF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420DDF" w:rsidRDefault="007F0D95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420DDF" w:rsidRDefault="00420DDF"/>
        </w:tc>
        <w:tc>
          <w:tcPr>
            <w:tcW w:w="696" w:type="dxa"/>
            <w:shd w:val="clear" w:color="FFFFFF" w:fill="auto"/>
            <w:vAlign w:val="center"/>
          </w:tcPr>
          <w:p w:rsidR="00420DDF" w:rsidRDefault="00420DDF"/>
        </w:tc>
        <w:tc>
          <w:tcPr>
            <w:tcW w:w="774" w:type="dxa"/>
            <w:shd w:val="clear" w:color="FFFFFF" w:fill="auto"/>
            <w:vAlign w:val="center"/>
          </w:tcPr>
          <w:p w:rsidR="00420DDF" w:rsidRDefault="00420DDF"/>
        </w:tc>
        <w:tc>
          <w:tcPr>
            <w:tcW w:w="643" w:type="dxa"/>
            <w:shd w:val="clear" w:color="FFFFFF" w:fill="auto"/>
            <w:vAlign w:val="center"/>
          </w:tcPr>
          <w:p w:rsidR="00420DDF" w:rsidRDefault="00420DDF"/>
        </w:tc>
        <w:tc>
          <w:tcPr>
            <w:tcW w:w="643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/>
        </w:tc>
        <w:tc>
          <w:tcPr>
            <w:tcW w:w="578" w:type="dxa"/>
            <w:shd w:val="clear" w:color="FFFFFF" w:fill="auto"/>
            <w:vAlign w:val="center"/>
          </w:tcPr>
          <w:p w:rsidR="00420DDF" w:rsidRDefault="00420DDF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20DDF" w:rsidRDefault="00420DDF">
            <w:pPr>
              <w:jc w:val="center"/>
            </w:pPr>
          </w:p>
        </w:tc>
      </w:tr>
    </w:tbl>
    <w:p w:rsidR="000721A6" w:rsidRDefault="000721A6"/>
    <w:sectPr w:rsidR="000721A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DDF"/>
    <w:rsid w:val="000721A6"/>
    <w:rsid w:val="00420DDF"/>
    <w:rsid w:val="00484200"/>
    <w:rsid w:val="005012C1"/>
    <w:rsid w:val="005A3DF8"/>
    <w:rsid w:val="0061353A"/>
    <w:rsid w:val="007F0D95"/>
    <w:rsid w:val="00980995"/>
    <w:rsid w:val="00A775B5"/>
    <w:rsid w:val="00A97E8E"/>
    <w:rsid w:val="00B13A3A"/>
    <w:rsid w:val="00BD775F"/>
    <w:rsid w:val="00EC7811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3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12</cp:revision>
  <cp:lastPrinted>2018-12-05T06:44:00Z</cp:lastPrinted>
  <dcterms:created xsi:type="dcterms:W3CDTF">2018-11-27T08:12:00Z</dcterms:created>
  <dcterms:modified xsi:type="dcterms:W3CDTF">2018-12-05T06:45:00Z</dcterms:modified>
</cp:coreProperties>
</file>