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1018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018"/>
        <w:gridCol w:w="49"/>
        <w:gridCol w:w="1335"/>
        <w:gridCol w:w="559"/>
        <w:gridCol w:w="139"/>
        <w:gridCol w:w="324"/>
        <w:gridCol w:w="476"/>
        <w:gridCol w:w="304"/>
        <w:gridCol w:w="283"/>
        <w:gridCol w:w="1178"/>
        <w:gridCol w:w="331"/>
        <w:gridCol w:w="20"/>
        <w:gridCol w:w="20"/>
        <w:gridCol w:w="80"/>
        <w:gridCol w:w="20"/>
        <w:gridCol w:w="385"/>
        <w:gridCol w:w="20"/>
        <w:gridCol w:w="20"/>
        <w:gridCol w:w="24"/>
        <w:gridCol w:w="56"/>
        <w:gridCol w:w="20"/>
        <w:gridCol w:w="20"/>
        <w:gridCol w:w="334"/>
        <w:gridCol w:w="115"/>
        <w:gridCol w:w="67"/>
        <w:gridCol w:w="280"/>
        <w:gridCol w:w="83"/>
        <w:gridCol w:w="187"/>
        <w:gridCol w:w="220"/>
        <w:gridCol w:w="55"/>
        <w:gridCol w:w="490"/>
        <w:gridCol w:w="1128"/>
        <w:gridCol w:w="141"/>
        <w:gridCol w:w="402"/>
      </w:tblGrid>
      <w:tr w:rsidR="008A5B54" w:rsidTr="00DB4DE5">
        <w:trPr>
          <w:gridAfter w:val="2"/>
          <w:wAfter w:w="543" w:type="dxa"/>
          <w:trHeight w:val="1020"/>
        </w:trPr>
        <w:tc>
          <w:tcPr>
            <w:tcW w:w="106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335" w:type="dxa"/>
            <w:shd w:val="clear" w:color="FFFFFF" w:fill="auto"/>
            <w:vAlign w:val="bottom"/>
          </w:tcPr>
          <w:p w:rsidR="008A5B54" w:rsidRDefault="008A5B54"/>
        </w:tc>
        <w:tc>
          <w:tcPr>
            <w:tcW w:w="559" w:type="dxa"/>
            <w:shd w:val="clear" w:color="FFFFFF" w:fill="auto"/>
            <w:vAlign w:val="bottom"/>
          </w:tcPr>
          <w:p w:rsidR="008A5B54" w:rsidRDefault="008A5B54">
            <w:r>
              <w:rPr>
                <w:rFonts w:ascii="Times New Roman" w:hAnsi="Times New Roman"/>
                <w:noProof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3F3163D" wp14:editId="0FA8FCC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-430530</wp:posOffset>
                      </wp:positionV>
                      <wp:extent cx="723900" cy="762000"/>
                      <wp:effectExtent l="0" t="0" r="0" b="0"/>
                      <wp:wrapNone/>
                      <wp:docPr id="1" name="Rectangle 2" descr="ooxWord://word/Media/image000.p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3900" cy="762000"/>
                              </a:xfrm>
                              <a:prstGeom prst="rect">
                                <a:avLst/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ooxWord://word/Media/image000.png" style="position:absolute;margin-left:2.7pt;margin-top:-33.9pt;width:57pt;height:6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" stroked="f">
                      <v:fill r:id="rId7" o:title="image000" recolor="t" type="frame"/>
                    </v:rect>
                  </w:pict>
                </mc:Fallback>
              </mc:AlternateContent>
            </w:r>
          </w:p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76" w:type="dxa"/>
            <w:shd w:val="clear" w:color="FFFFFF" w:fill="auto"/>
            <w:vAlign w:val="bottom"/>
          </w:tcPr>
          <w:p w:rsidR="008A5B54" w:rsidRDefault="008A5B54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178" w:type="dxa"/>
            <w:shd w:val="clear" w:color="FFFFFF" w:fill="auto"/>
            <w:vAlign w:val="bottom"/>
          </w:tcPr>
          <w:p w:rsidR="008A5B54" w:rsidRDefault="008A5B54"/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 w:rsidP="0014626D">
            <w:pPr>
              <w:ind w:left="-965" w:right="135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rPr>
          <w:gridAfter w:val="2"/>
          <w:wAfter w:w="543" w:type="dxa"/>
          <w:trHeight w:val="225"/>
        </w:trPr>
        <w:tc>
          <w:tcPr>
            <w:tcW w:w="106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335" w:type="dxa"/>
            <w:shd w:val="clear" w:color="FFFFFF" w:fill="auto"/>
            <w:vAlign w:val="bottom"/>
          </w:tcPr>
          <w:p w:rsidR="008A5B54" w:rsidRDefault="008A5B54"/>
        </w:tc>
        <w:tc>
          <w:tcPr>
            <w:tcW w:w="559" w:type="dxa"/>
            <w:shd w:val="clear" w:color="FFFFFF" w:fill="auto"/>
            <w:vAlign w:val="bottom"/>
          </w:tcPr>
          <w:p w:rsidR="008A5B54" w:rsidRDefault="008A5B54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76" w:type="dxa"/>
            <w:shd w:val="clear" w:color="FFFFFF" w:fill="auto"/>
            <w:vAlign w:val="bottom"/>
          </w:tcPr>
          <w:p w:rsidR="008A5B54" w:rsidRDefault="008A5B54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178" w:type="dxa"/>
            <w:shd w:val="clear" w:color="FFFFFF" w:fill="auto"/>
            <w:vAlign w:val="bottom"/>
          </w:tcPr>
          <w:p w:rsidR="008A5B54" w:rsidRDefault="008A5B54"/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rPr>
          <w:gridAfter w:val="2"/>
          <w:wAfter w:w="543" w:type="dxa"/>
          <w:trHeight w:val="345"/>
        </w:trPr>
        <w:tc>
          <w:tcPr>
            <w:tcW w:w="5996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МИНИСТЕРСТВО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rPr>
          <w:gridAfter w:val="2"/>
          <w:wAfter w:w="543" w:type="dxa"/>
          <w:trHeight w:val="345"/>
        </w:trPr>
        <w:tc>
          <w:tcPr>
            <w:tcW w:w="5996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КОНКУРЕНТНОЙ ПОЛИТИКИ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rPr>
          <w:gridAfter w:val="2"/>
          <w:wAfter w:w="543" w:type="dxa"/>
          <w:trHeight w:val="345"/>
        </w:trPr>
        <w:tc>
          <w:tcPr>
            <w:tcW w:w="5996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КАЛУЖСКОЙ ОБЛАСТИ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rPr>
          <w:gridAfter w:val="2"/>
          <w:wAfter w:w="543" w:type="dxa"/>
          <w:trHeight w:val="225"/>
        </w:trPr>
        <w:tc>
          <w:tcPr>
            <w:tcW w:w="106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335" w:type="dxa"/>
            <w:shd w:val="clear" w:color="FFFFFF" w:fill="auto"/>
            <w:vAlign w:val="bottom"/>
          </w:tcPr>
          <w:p w:rsidR="008A5B54" w:rsidRDefault="008A5B54"/>
        </w:tc>
        <w:tc>
          <w:tcPr>
            <w:tcW w:w="559" w:type="dxa"/>
            <w:shd w:val="clear" w:color="FFFFFF" w:fill="auto"/>
            <w:vAlign w:val="bottom"/>
          </w:tcPr>
          <w:p w:rsidR="008A5B54" w:rsidRDefault="008A5B54"/>
        </w:tc>
        <w:tc>
          <w:tcPr>
            <w:tcW w:w="463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76" w:type="dxa"/>
            <w:shd w:val="clear" w:color="FFFFFF" w:fill="auto"/>
            <w:vAlign w:val="bottom"/>
          </w:tcPr>
          <w:p w:rsidR="008A5B54" w:rsidRDefault="008A5B54"/>
        </w:tc>
        <w:tc>
          <w:tcPr>
            <w:tcW w:w="587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1178" w:type="dxa"/>
            <w:shd w:val="clear" w:color="FFFFFF" w:fill="auto"/>
            <w:vAlign w:val="bottom"/>
          </w:tcPr>
          <w:p w:rsidR="008A5B54" w:rsidRDefault="008A5B54"/>
        </w:tc>
        <w:tc>
          <w:tcPr>
            <w:tcW w:w="331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rPr>
          <w:gridAfter w:val="2"/>
          <w:wAfter w:w="543" w:type="dxa"/>
          <w:trHeight w:val="345"/>
        </w:trPr>
        <w:tc>
          <w:tcPr>
            <w:tcW w:w="5996" w:type="dxa"/>
            <w:gridSpan w:val="11"/>
            <w:shd w:val="clear" w:color="FFFFFF" w:fill="auto"/>
            <w:vAlign w:val="bottom"/>
          </w:tcPr>
          <w:p w:rsidR="008A5B54" w:rsidRDefault="008A5B54">
            <w:pPr>
              <w:jc w:val="center"/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Р И К А З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4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1673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DB4DE5" w:rsidTr="00DB4DE5">
        <w:tc>
          <w:tcPr>
            <w:tcW w:w="1018" w:type="dxa"/>
            <w:shd w:val="clear" w:color="FFFFFF" w:fill="auto"/>
            <w:vAlign w:val="center"/>
          </w:tcPr>
          <w:p w:rsidR="008A5B54" w:rsidRDefault="008A5B54">
            <w:pPr>
              <w:jc w:val="right"/>
            </w:pPr>
          </w:p>
        </w:tc>
        <w:tc>
          <w:tcPr>
            <w:tcW w:w="1384" w:type="dxa"/>
            <w:gridSpan w:val="2"/>
            <w:shd w:val="clear" w:color="FFFFFF" w:fill="auto"/>
            <w:vAlign w:val="center"/>
          </w:tcPr>
          <w:p w:rsidR="008A5B54" w:rsidRDefault="008A5B54">
            <w:pPr>
              <w:jc w:val="center"/>
            </w:pPr>
          </w:p>
        </w:tc>
        <w:tc>
          <w:tcPr>
            <w:tcW w:w="698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324" w:type="dxa"/>
            <w:shd w:val="clear" w:color="FFFFFF" w:fill="auto"/>
            <w:vAlign w:val="bottom"/>
          </w:tcPr>
          <w:p w:rsidR="008A5B54" w:rsidRDefault="008A5B54"/>
        </w:tc>
        <w:tc>
          <w:tcPr>
            <w:tcW w:w="78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83" w:type="dxa"/>
            <w:shd w:val="clear" w:color="FFFFFF" w:fill="auto"/>
            <w:vAlign w:val="center"/>
          </w:tcPr>
          <w:p w:rsidR="008A5B54" w:rsidRDefault="008A5B54">
            <w:pPr>
              <w:jc w:val="right"/>
            </w:pPr>
          </w:p>
        </w:tc>
        <w:tc>
          <w:tcPr>
            <w:tcW w:w="2034" w:type="dxa"/>
            <w:gridSpan w:val="7"/>
            <w:shd w:val="clear" w:color="FFFFFF" w:fill="auto"/>
            <w:vAlign w:val="center"/>
          </w:tcPr>
          <w:p w:rsidR="008A5B54" w:rsidRDefault="008A5B54">
            <w:pPr>
              <w:jc w:val="center"/>
            </w:pP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shd w:val="clear" w:color="FFFFFF" w:fill="auto"/>
            <w:vAlign w:val="bottom"/>
          </w:tcPr>
          <w:p w:rsidR="008A5B54" w:rsidRDefault="008A5B54"/>
        </w:tc>
        <w:tc>
          <w:tcPr>
            <w:tcW w:w="1671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8A5B54" w:rsidTr="00DB4DE5">
        <w:tc>
          <w:tcPr>
            <w:tcW w:w="1018" w:type="dxa"/>
            <w:shd w:val="clear" w:color="FFFFFF" w:fill="auto"/>
            <w:vAlign w:val="center"/>
          </w:tcPr>
          <w:p w:rsidR="008A5B54" w:rsidRDefault="008A5B54">
            <w:pPr>
              <w:jc w:val="right"/>
            </w:pPr>
          </w:p>
        </w:tc>
        <w:tc>
          <w:tcPr>
            <w:tcW w:w="5503" w:type="dxa"/>
            <w:gridSpan w:val="15"/>
            <w:shd w:val="clear" w:color="FFFFFF" w:fill="auto"/>
            <w:vAlign w:val="center"/>
          </w:tcPr>
          <w:p w:rsidR="008A5B54" w:rsidRPr="00216FB9" w:rsidRDefault="008A5B54" w:rsidP="00663C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Pr="00216F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17 июля 2017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D4F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663C10" w:rsidRPr="00663C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73</w:t>
            </w:r>
            <w:r w:rsidRPr="00663C10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-</w:t>
            </w:r>
            <w:r w:rsidRPr="00216FB9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РК</w:t>
            </w:r>
          </w:p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80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20" w:type="dxa"/>
            <w:shd w:val="clear" w:color="FFFFFF" w:fill="auto"/>
            <w:vAlign w:val="bottom"/>
          </w:tcPr>
          <w:p w:rsidR="008A5B54" w:rsidRDefault="008A5B54"/>
        </w:tc>
        <w:tc>
          <w:tcPr>
            <w:tcW w:w="449" w:type="dxa"/>
            <w:gridSpan w:val="2"/>
            <w:shd w:val="clear" w:color="FFFFFF" w:fill="auto"/>
            <w:vAlign w:val="bottom"/>
          </w:tcPr>
          <w:p w:rsidR="008A5B54" w:rsidRDefault="008A5B54"/>
        </w:tc>
        <w:tc>
          <w:tcPr>
            <w:tcW w:w="430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62" w:type="dxa"/>
            <w:gridSpan w:val="3"/>
            <w:shd w:val="clear" w:color="FFFFFF" w:fill="auto"/>
            <w:vAlign w:val="bottom"/>
          </w:tcPr>
          <w:p w:rsidR="008A5B54" w:rsidRDefault="008A5B54"/>
        </w:tc>
        <w:tc>
          <w:tcPr>
            <w:tcW w:w="490" w:type="dxa"/>
            <w:shd w:val="clear" w:color="FFFFFF" w:fill="auto"/>
            <w:vAlign w:val="bottom"/>
          </w:tcPr>
          <w:p w:rsidR="008A5B54" w:rsidRDefault="008A5B54"/>
        </w:tc>
        <w:tc>
          <w:tcPr>
            <w:tcW w:w="1671" w:type="dxa"/>
            <w:gridSpan w:val="3"/>
            <w:shd w:val="clear" w:color="FFFFFF" w:fill="auto"/>
            <w:vAlign w:val="bottom"/>
          </w:tcPr>
          <w:p w:rsidR="008A5B54" w:rsidRDefault="008A5B54"/>
        </w:tc>
      </w:tr>
      <w:tr w:rsidR="00663C10" w:rsidTr="00DB4DE5">
        <w:trPr>
          <w:gridAfter w:val="2"/>
          <w:wAfter w:w="543" w:type="dxa"/>
          <w:trHeight w:val="1994"/>
        </w:trPr>
        <w:tc>
          <w:tcPr>
            <w:tcW w:w="6521" w:type="dxa"/>
            <w:gridSpan w:val="16"/>
            <w:shd w:val="clear" w:color="FFFFFF" w:fill="auto"/>
            <w:vAlign w:val="bottom"/>
          </w:tcPr>
          <w:p w:rsidR="00663C10" w:rsidRDefault="00663C10" w:rsidP="00663C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B4DE5" w:rsidRDefault="00DB4DE5" w:rsidP="00663C10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663C10" w:rsidRDefault="00663C10" w:rsidP="00DB4DE5">
            <w:pPr>
              <w:jc w:val="both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 установлении тарифов на тепловую энергию (мощность) для 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 xml:space="preserve">федерального государственного бюджетного учреждения «Центральное </w:t>
            </w:r>
            <w:r w:rsidR="00DB4DE5">
              <w:rPr>
                <w:rFonts w:ascii="Times New Roman" w:hAnsi="Times New Roman"/>
                <w:b/>
                <w:sz w:val="26"/>
                <w:szCs w:val="26"/>
              </w:rPr>
              <w:t xml:space="preserve">          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>жилищно-коммунальное</w:t>
            </w:r>
            <w:r w:rsidR="00DB4D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>управление»</w:t>
            </w:r>
            <w:r w:rsidR="00DB4D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>Министерст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ва</w:t>
            </w:r>
            <w:r w:rsidR="00DB4DE5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обороны Российской Федерации</w:t>
            </w:r>
            <w:r w:rsidRPr="001462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A476F7">
              <w:rPr>
                <w:rFonts w:ascii="Times New Roman" w:hAnsi="Times New Roman"/>
                <w:b/>
                <w:sz w:val="26"/>
                <w:szCs w:val="26"/>
              </w:rPr>
              <w:t>на 2017 год</w:t>
            </w:r>
          </w:p>
        </w:tc>
        <w:tc>
          <w:tcPr>
            <w:tcW w:w="676" w:type="dxa"/>
            <w:gridSpan w:val="9"/>
            <w:shd w:val="clear" w:color="FFFFFF" w:fill="auto"/>
            <w:vAlign w:val="bottom"/>
          </w:tcPr>
          <w:p w:rsidR="00663C10" w:rsidRDefault="00663C10"/>
        </w:tc>
        <w:tc>
          <w:tcPr>
            <w:tcW w:w="550" w:type="dxa"/>
            <w:gridSpan w:val="3"/>
            <w:shd w:val="clear" w:color="FFFFFF" w:fill="auto"/>
            <w:vAlign w:val="bottom"/>
          </w:tcPr>
          <w:p w:rsidR="00663C10" w:rsidRDefault="00663C10"/>
        </w:tc>
        <w:tc>
          <w:tcPr>
            <w:tcW w:w="1893" w:type="dxa"/>
            <w:gridSpan w:val="4"/>
            <w:shd w:val="clear" w:color="FFFFFF" w:fill="auto"/>
            <w:vAlign w:val="bottom"/>
          </w:tcPr>
          <w:p w:rsidR="00663C10" w:rsidRDefault="00663C10"/>
        </w:tc>
      </w:tr>
      <w:tr w:rsidR="008A5B54" w:rsidTr="00DB4DE5">
        <w:trPr>
          <w:gridAfter w:val="2"/>
          <w:wAfter w:w="543" w:type="dxa"/>
        </w:trPr>
        <w:tc>
          <w:tcPr>
            <w:tcW w:w="9640" w:type="dxa"/>
            <w:gridSpan w:val="32"/>
            <w:shd w:val="clear" w:color="FFFFFF" w:fill="auto"/>
          </w:tcPr>
          <w:p w:rsidR="008A5B54" w:rsidRDefault="008A5B54" w:rsidP="0078394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4DE5" w:rsidRDefault="00DB4DE5" w:rsidP="0078394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B54" w:rsidTr="00DB4DE5">
        <w:trPr>
          <w:gridAfter w:val="2"/>
          <w:wAfter w:w="543" w:type="dxa"/>
        </w:trPr>
        <w:tc>
          <w:tcPr>
            <w:tcW w:w="9640" w:type="dxa"/>
            <w:gridSpan w:val="32"/>
            <w:shd w:val="clear" w:color="FFFFFF" w:fill="auto"/>
          </w:tcPr>
          <w:p w:rsidR="008A5B54" w:rsidRDefault="008A5B54" w:rsidP="00663C10">
            <w:pPr>
              <w:tabs>
                <w:tab w:val="left" w:pos="5677"/>
                <w:tab w:val="left" w:pos="7655"/>
              </w:tabs>
              <w:ind w:firstLine="709"/>
              <w:jc w:val="both"/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В соответствии с Федеральным законом «О теплоснабжении», постановлением Правительства Российской Федерации от 22.10.2012 № 1075 «О ценообразовании в сфере теплоснабжения» (в ред. постановлений Правительства РФ от 12.08.2013 № 688, от 07.10.2013 № 886, от 20.02.2014 № 128, от 26.03.2014 № 230, от 03.06.2014 № 510, от 01.07.2014 № 603, от 05.09.2014 № 901, от 02.10.2014 № 1011, от 20.11.2014 № 1228, от 03.12.2014 № 1305, от 13.02.2015 № 120, от 21.04.2015 № 380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 11.09.2015 № 968, от 03.10.2015 № 1055, от 24.12.2015 № 1419, от 31.12.2015 № 1530, от 29.06.2016 № 603, от 28.10.2016 № 1098, от 22.11.2016 № 1224, 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от 24.01.2017 </w:t>
            </w:r>
            <w:hyperlink r:id="rId8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54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 от </w:t>
            </w:r>
            <w:r>
              <w:rPr>
                <w:rFonts w:ascii="Times New Roman" w:hAnsi="Times New Roman"/>
                <w:sz w:val="26"/>
                <w:szCs w:val="26"/>
              </w:rPr>
              <w:t>15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hyperlink r:id="rId9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>
                <w:rPr>
                  <w:rFonts w:ascii="Times New Roman" w:hAnsi="Times New Roman"/>
                  <w:sz w:val="26"/>
                  <w:szCs w:val="26"/>
                </w:rPr>
                <w:t>449,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19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.2017 </w:t>
            </w:r>
            <w:hyperlink r:id="rId10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</w:t>
              </w:r>
              <w:r>
                <w:rPr>
                  <w:rFonts w:ascii="Times New Roman" w:hAnsi="Times New Roman"/>
                  <w:sz w:val="26"/>
                  <w:szCs w:val="26"/>
                </w:rPr>
                <w:t>468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>, от 05.05.2017 № 534), приказами ФСТ России от 13.06.2013 № 760-э «Об утверждении Методических указаний по расчёту регулируемых цен (тарифов) в сфере теплоснабжения» (в ред. приказа ФСТ России от 27.05.2015 № 1080-э, приказа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ФАС России от 04.07.2016 № 888/16), от 07.06.2013 № 163 «Об утверждении Регламента открытия дел об установлении регулируемых цен (тарифов) и отмене регулирования тарифов в сфере теплоснабжения», </w:t>
            </w:r>
            <w:r w:rsidR="00E8124A" w:rsidRPr="00E8124A">
              <w:rPr>
                <w:rFonts w:ascii="Times New Roman" w:hAnsi="Times New Roman"/>
                <w:sz w:val="26"/>
                <w:szCs w:val="26"/>
              </w:rPr>
              <w:t xml:space="preserve">постановлением Правительства Калужской области от 04.04.2007 № 88 «О министерстве конкурентной политики Калужской области» </w:t>
            </w:r>
            <w:r>
              <w:rPr>
                <w:rFonts w:ascii="Times New Roman" w:hAnsi="Times New Roman"/>
                <w:sz w:val="26"/>
                <w:szCs w:val="26"/>
              </w:rPr>
              <w:t>(в ред. постановлений Правительства Калужской области от 07.06.2007 № 145, от 06.09.2007 № 214, от 09.11.2007 № 285, от 22.04.2008 № 171,от 09.09.2010 № 355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от 17.01.2011 № 12, от 24.01.2012 № 20, от 02.05.2012 № 221, от 05.06.2012 № 278, от 17.12.2012 № 627, от 01.03.2013 № 112, от 02.08.2013 № 403, от 26.02.2014 № 128, от 26.03.2014 № 196, от 01.02.2016 № 62, от 18.05.2016 № 294, от 16.11.2016 № 617, </w:t>
            </w:r>
            <w:r w:rsidRPr="003E7EAB">
              <w:rPr>
                <w:rFonts w:ascii="Times New Roman" w:hAnsi="Times New Roman"/>
                <w:sz w:val="26"/>
                <w:szCs w:val="26"/>
              </w:rPr>
              <w:t xml:space="preserve">от 18.01.2017 </w:t>
            </w:r>
            <w:hyperlink r:id="rId11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3E7EAB">
                <w:rPr>
                  <w:rFonts w:ascii="Times New Roman" w:hAnsi="Times New Roman"/>
                  <w:sz w:val="26"/>
                  <w:szCs w:val="26"/>
                </w:rPr>
                <w:t xml:space="preserve"> 26</w:t>
              </w:r>
            </w:hyperlink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B826AF">
              <w:rPr>
                <w:rFonts w:ascii="Times New Roman" w:hAnsi="Times New Roman"/>
                <w:sz w:val="26"/>
                <w:szCs w:val="26"/>
              </w:rPr>
              <w:t>от 29.03.2017</w:t>
            </w:r>
            <w:r w:rsidR="00E8124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hyperlink r:id="rId12" w:history="1">
              <w:r>
                <w:rPr>
                  <w:rFonts w:ascii="Times New Roman" w:hAnsi="Times New Roman"/>
                  <w:sz w:val="26"/>
                  <w:szCs w:val="26"/>
                </w:rPr>
                <w:t>№</w:t>
              </w:r>
              <w:r w:rsidRPr="00B826AF">
                <w:rPr>
                  <w:rFonts w:ascii="Times New Roman" w:hAnsi="Times New Roman"/>
                  <w:sz w:val="26"/>
                  <w:szCs w:val="26"/>
                </w:rPr>
                <w:t xml:space="preserve"> 173</w:t>
              </w:r>
            </w:hyperlink>
            <w:r w:rsidR="00E8124A">
              <w:rPr>
                <w:rFonts w:ascii="Times New Roman" w:hAnsi="Times New Roman"/>
                <w:sz w:val="26"/>
                <w:szCs w:val="26"/>
              </w:rPr>
              <w:t>), на основании п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ротокола заседания комиссии по тарифам и ценам министерства конкурентной политики Калужской области от 17.07.2017 </w:t>
            </w:r>
            <w:r w:rsidRPr="007E68B3">
              <w:rPr>
                <w:rFonts w:ascii="Times New Roman" w:hAnsi="Times New Roman"/>
                <w:b/>
                <w:sz w:val="26"/>
                <w:szCs w:val="26"/>
              </w:rPr>
              <w:t>ПРИКАЗЫВАЮ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  <w:proofErr w:type="gramEnd"/>
          </w:p>
        </w:tc>
      </w:tr>
      <w:tr w:rsidR="008A5B54" w:rsidTr="00DB4DE5">
        <w:trPr>
          <w:gridAfter w:val="2"/>
          <w:wAfter w:w="543" w:type="dxa"/>
          <w:trHeight w:val="284"/>
        </w:trPr>
        <w:tc>
          <w:tcPr>
            <w:tcW w:w="9640" w:type="dxa"/>
            <w:gridSpan w:val="32"/>
            <w:shd w:val="clear" w:color="FFFFFF" w:fill="auto"/>
            <w:vAlign w:val="bottom"/>
          </w:tcPr>
          <w:p w:rsidR="008A5B54" w:rsidRDefault="008A5B54" w:rsidP="00D212DC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1. Установить для </w:t>
            </w:r>
            <w:r w:rsidRPr="0014626D">
              <w:rPr>
                <w:rFonts w:ascii="Times New Roman" w:hAnsi="Times New Roman"/>
                <w:bCs/>
                <w:sz w:val="26"/>
                <w:szCs w:val="26"/>
              </w:rPr>
              <w:t>федерального государственного бюджетного учреждения «Центральное жилищно-коммунальное управление» Министерств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а обороны Российской Федерации </w:t>
            </w:r>
            <w:r w:rsidRPr="0014626D">
              <w:rPr>
                <w:rFonts w:ascii="Times New Roman" w:hAnsi="Times New Roman"/>
                <w:bCs/>
                <w:sz w:val="26"/>
                <w:szCs w:val="26"/>
              </w:rPr>
              <w:t>одноставочные тарифы на тепловую энергию (мощность) согласно приложениям №</w:t>
            </w:r>
            <w:r w:rsidR="00E8124A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 w:rsidRPr="0014626D">
              <w:rPr>
                <w:rFonts w:ascii="Times New Roman" w:hAnsi="Times New Roman"/>
                <w:bCs/>
                <w:sz w:val="26"/>
                <w:szCs w:val="26"/>
              </w:rPr>
              <w:t>1 и № 2 к настоящему приказу.</w:t>
            </w:r>
          </w:p>
        </w:tc>
      </w:tr>
      <w:tr w:rsidR="008A5B54" w:rsidTr="00DB4DE5">
        <w:trPr>
          <w:gridAfter w:val="2"/>
          <w:wAfter w:w="543" w:type="dxa"/>
        </w:trPr>
        <w:tc>
          <w:tcPr>
            <w:tcW w:w="9640" w:type="dxa"/>
            <w:gridSpan w:val="32"/>
            <w:shd w:val="clear" w:color="FFFFFF" w:fill="auto"/>
          </w:tcPr>
          <w:p w:rsidR="008A5B54" w:rsidRPr="0078394D" w:rsidRDefault="008A5B54" w:rsidP="0078394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2. Тарифы, установленные в пункте 1 настоящего приказа, действуют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с 1 августа 2017 года по 31 декабря 2017 года.</w:t>
            </w:r>
          </w:p>
        </w:tc>
      </w:tr>
      <w:tr w:rsidR="008A5B54" w:rsidTr="00DB4DE5">
        <w:trPr>
          <w:gridAfter w:val="2"/>
          <w:wAfter w:w="543" w:type="dxa"/>
        </w:trPr>
        <w:tc>
          <w:tcPr>
            <w:tcW w:w="9640" w:type="dxa"/>
            <w:gridSpan w:val="32"/>
            <w:shd w:val="clear" w:color="FFFFFF" w:fill="auto"/>
          </w:tcPr>
          <w:p w:rsidR="008A5B54" w:rsidRDefault="008A5B54" w:rsidP="0014626D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3. Настоящий приказ вступает в силу с 1 августа 2017 года.</w:t>
            </w:r>
          </w:p>
        </w:tc>
      </w:tr>
      <w:tr w:rsidR="008A5B54" w:rsidTr="00DB4DE5">
        <w:trPr>
          <w:gridAfter w:val="2"/>
          <w:wAfter w:w="543" w:type="dxa"/>
        </w:trPr>
        <w:tc>
          <w:tcPr>
            <w:tcW w:w="9640" w:type="dxa"/>
            <w:gridSpan w:val="32"/>
            <w:shd w:val="clear" w:color="FFFFFF" w:fill="auto"/>
          </w:tcPr>
          <w:p w:rsidR="008A5B54" w:rsidRDefault="008A5B54" w:rsidP="0014626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A5B54" w:rsidTr="00DB4DE5">
        <w:trPr>
          <w:gridAfter w:val="2"/>
          <w:wAfter w:w="543" w:type="dxa"/>
        </w:trPr>
        <w:tc>
          <w:tcPr>
            <w:tcW w:w="9640" w:type="dxa"/>
            <w:gridSpan w:val="32"/>
            <w:shd w:val="clear" w:color="FFFFFF" w:fill="auto"/>
          </w:tcPr>
          <w:p w:rsidR="008A5B54" w:rsidRDefault="008A5B54" w:rsidP="0014626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B4DE5" w:rsidRDefault="00DB4DE5" w:rsidP="0014626D">
            <w:pPr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43B25" w:rsidTr="00DB4DE5">
        <w:trPr>
          <w:gridAfter w:val="1"/>
          <w:wAfter w:w="402" w:type="dxa"/>
          <w:trHeight w:val="345"/>
        </w:trPr>
        <w:tc>
          <w:tcPr>
            <w:tcW w:w="4487" w:type="dxa"/>
            <w:gridSpan w:val="9"/>
            <w:shd w:val="clear" w:color="FFFFFF" w:fill="auto"/>
            <w:vAlign w:val="bottom"/>
          </w:tcPr>
          <w:p w:rsidR="008A5B54" w:rsidRPr="00B75394" w:rsidRDefault="008A5B54" w:rsidP="00B75394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Министр</w:t>
            </w:r>
          </w:p>
        </w:tc>
        <w:tc>
          <w:tcPr>
            <w:tcW w:w="1178" w:type="dxa"/>
            <w:shd w:val="clear" w:color="FFFFFF" w:fill="auto"/>
            <w:vAlign w:val="bottom"/>
          </w:tcPr>
          <w:p w:rsidR="008A5B54" w:rsidRDefault="008A5B54"/>
        </w:tc>
        <w:tc>
          <w:tcPr>
            <w:tcW w:w="4116" w:type="dxa"/>
            <w:gridSpan w:val="23"/>
            <w:shd w:val="clear" w:color="FFFFFF" w:fill="auto"/>
            <w:vAlign w:val="bottom"/>
          </w:tcPr>
          <w:p w:rsidR="008A5B54" w:rsidRDefault="008A5B54">
            <w:pPr>
              <w:jc w:val="right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Н.В. Владимиров</w:t>
            </w:r>
          </w:p>
        </w:tc>
      </w:tr>
    </w:tbl>
    <w:p w:rsidR="00B059CC" w:rsidRDefault="00B059CC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p w:rsidR="00DB4DE5" w:rsidRDefault="00DB4DE5" w:rsidP="00B75394"/>
    <w:tbl>
      <w:tblPr>
        <w:tblStyle w:val="TableStyle0"/>
        <w:tblW w:w="9853" w:type="dxa"/>
        <w:jc w:val="center"/>
        <w:tblInd w:w="0" w:type="dxa"/>
        <w:tblLook w:val="04A0" w:firstRow="1" w:lastRow="0" w:firstColumn="1" w:lastColumn="0" w:noHBand="0" w:noVBand="1"/>
      </w:tblPr>
      <w:tblGrid>
        <w:gridCol w:w="1111"/>
        <w:gridCol w:w="697"/>
        <w:gridCol w:w="361"/>
        <w:gridCol w:w="810"/>
        <w:gridCol w:w="389"/>
        <w:gridCol w:w="267"/>
        <w:gridCol w:w="383"/>
        <w:gridCol w:w="417"/>
        <w:gridCol w:w="32"/>
        <w:gridCol w:w="352"/>
        <w:gridCol w:w="434"/>
        <w:gridCol w:w="397"/>
        <w:gridCol w:w="328"/>
        <w:gridCol w:w="407"/>
        <w:gridCol w:w="320"/>
        <w:gridCol w:w="404"/>
        <w:gridCol w:w="321"/>
        <w:gridCol w:w="431"/>
        <w:gridCol w:w="327"/>
        <w:gridCol w:w="771"/>
        <w:gridCol w:w="894"/>
      </w:tblGrid>
      <w:tr w:rsidR="00DB4DE5" w:rsidTr="00DB4DE5">
        <w:trPr>
          <w:trHeight w:val="345"/>
          <w:jc w:val="center"/>
        </w:trPr>
        <w:tc>
          <w:tcPr>
            <w:tcW w:w="1111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1058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810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83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417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5034" w:type="dxa"/>
            <w:gridSpan w:val="11"/>
            <w:vMerge w:val="restart"/>
            <w:shd w:val="clear" w:color="FFFFFF" w:fill="auto"/>
            <w:vAlign w:val="bottom"/>
          </w:tcPr>
          <w:p w:rsidR="00DB4DE5" w:rsidRDefault="00DB4DE5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1 </w:t>
            </w:r>
          </w:p>
          <w:p w:rsidR="00DB4DE5" w:rsidRDefault="00DB4DE5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B4DE5" w:rsidRDefault="00DB4DE5" w:rsidP="00663C10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17.07.2017 № 73-РК</w:t>
            </w:r>
          </w:p>
        </w:tc>
      </w:tr>
      <w:tr w:rsidR="00DB4DE5" w:rsidTr="00DB4DE5">
        <w:trPr>
          <w:jc w:val="center"/>
        </w:trPr>
        <w:tc>
          <w:tcPr>
            <w:tcW w:w="1111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1058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810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83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417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5034" w:type="dxa"/>
            <w:gridSpan w:val="11"/>
            <w:vMerge/>
            <w:shd w:val="clear" w:color="FFFFFF" w:fill="auto"/>
            <w:vAlign w:val="bottom"/>
          </w:tcPr>
          <w:p w:rsidR="00DB4DE5" w:rsidRDefault="00DB4DE5" w:rsidP="00663C10">
            <w:pPr>
              <w:jc w:val="right"/>
            </w:pPr>
          </w:p>
        </w:tc>
      </w:tr>
      <w:tr w:rsidR="00DB4DE5" w:rsidTr="00DB4DE5">
        <w:trPr>
          <w:trHeight w:val="345"/>
          <w:jc w:val="center"/>
        </w:trPr>
        <w:tc>
          <w:tcPr>
            <w:tcW w:w="1111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1058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810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83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417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5034" w:type="dxa"/>
            <w:gridSpan w:val="11"/>
            <w:vMerge/>
            <w:shd w:val="clear" w:color="FFFFFF" w:fill="auto"/>
            <w:vAlign w:val="bottom"/>
          </w:tcPr>
          <w:p w:rsidR="00DB4DE5" w:rsidRDefault="00DB4DE5" w:rsidP="00663C10">
            <w:pPr>
              <w:jc w:val="right"/>
            </w:pPr>
          </w:p>
        </w:tc>
      </w:tr>
      <w:tr w:rsidR="00C13260" w:rsidTr="00DB4DE5">
        <w:trPr>
          <w:trHeight w:val="345"/>
          <w:jc w:val="center"/>
        </w:trPr>
        <w:tc>
          <w:tcPr>
            <w:tcW w:w="111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058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810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6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1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4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9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8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0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0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0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3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7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894" w:type="dxa"/>
            <w:shd w:val="clear" w:color="FFFFFF" w:fill="auto"/>
            <w:vAlign w:val="bottom"/>
          </w:tcPr>
          <w:p w:rsidR="00C13260" w:rsidRDefault="00C13260" w:rsidP="000477EA"/>
        </w:tc>
      </w:tr>
      <w:tr w:rsidR="00C13260" w:rsidTr="00DB4DE5">
        <w:trPr>
          <w:trHeight w:val="345"/>
          <w:jc w:val="center"/>
        </w:trPr>
        <w:tc>
          <w:tcPr>
            <w:tcW w:w="9853" w:type="dxa"/>
            <w:gridSpan w:val="21"/>
            <w:shd w:val="clear" w:color="FFFFFF" w:fill="auto"/>
            <w:vAlign w:val="bottom"/>
          </w:tcPr>
          <w:p w:rsidR="00DB4DE5" w:rsidRDefault="00DB4DE5" w:rsidP="00047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13260" w:rsidTr="00DB4DE5">
        <w:trPr>
          <w:trHeight w:val="210"/>
          <w:jc w:val="center"/>
        </w:trPr>
        <w:tc>
          <w:tcPr>
            <w:tcW w:w="7430" w:type="dxa"/>
            <w:gridSpan w:val="17"/>
            <w:shd w:val="clear" w:color="FFFFFF" w:fill="auto"/>
            <w:vAlign w:val="bottom"/>
          </w:tcPr>
          <w:p w:rsidR="00C13260" w:rsidRDefault="00C13260" w:rsidP="000477EA">
            <w:pPr>
              <w:jc w:val="center"/>
            </w:pPr>
          </w:p>
        </w:tc>
        <w:tc>
          <w:tcPr>
            <w:tcW w:w="43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27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7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894" w:type="dxa"/>
            <w:shd w:val="clear" w:color="FFFFFF" w:fill="auto"/>
            <w:vAlign w:val="bottom"/>
          </w:tcPr>
          <w:p w:rsidR="00C13260" w:rsidRDefault="00C13260" w:rsidP="000477EA"/>
        </w:tc>
      </w:tr>
      <w:tr w:rsidR="00DB1232" w:rsidTr="00DB4DE5">
        <w:trPr>
          <w:trHeight w:val="255"/>
          <w:jc w:val="center"/>
        </w:trPr>
        <w:tc>
          <w:tcPr>
            <w:tcW w:w="18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786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935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Острый и редуцированный пар</w:t>
            </w:r>
          </w:p>
        </w:tc>
      </w:tr>
      <w:tr w:rsidR="00DB1232" w:rsidTr="00DB4DE5">
        <w:trPr>
          <w:trHeight w:val="495"/>
          <w:jc w:val="center"/>
        </w:trPr>
        <w:tc>
          <w:tcPr>
            <w:tcW w:w="180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</w:p>
        </w:tc>
        <w:tc>
          <w:tcPr>
            <w:tcW w:w="1099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</w:p>
        </w:tc>
        <w:tc>
          <w:tcPr>
            <w:tcW w:w="786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 1,2 до 2,5 кг/см²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 2,5 до 7,0 кг/см²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 7,0 до 13,0 кг/см²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свыше 13,0 кг/см²</w:t>
            </w:r>
          </w:p>
        </w:tc>
        <w:tc>
          <w:tcPr>
            <w:tcW w:w="1665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DB1232" w:rsidRPr="00DB4DE5" w:rsidRDefault="00DB1232" w:rsidP="000477EA">
            <w:pPr>
              <w:jc w:val="center"/>
              <w:rPr>
                <w:sz w:val="22"/>
              </w:rPr>
            </w:pPr>
          </w:p>
        </w:tc>
      </w:tr>
      <w:tr w:rsidR="00C13260" w:rsidTr="00DB4DE5">
        <w:trPr>
          <w:trHeight w:val="257"/>
          <w:jc w:val="center"/>
        </w:trPr>
        <w:tc>
          <w:tcPr>
            <w:tcW w:w="1808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rFonts w:ascii="Times New Roman" w:hAnsi="Times New Roman"/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  </w:t>
            </w:r>
          </w:p>
        </w:tc>
        <w:tc>
          <w:tcPr>
            <w:tcW w:w="80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E8124A" w:rsidP="00E8124A">
            <w:pPr>
              <w:jc w:val="center"/>
              <w:rPr>
                <w:rFonts w:ascii="Times New Roman" w:hAnsi="Times New Roman"/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На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 </w:t>
            </w:r>
            <w:r w:rsidR="000000BD" w:rsidRPr="00DB4DE5">
              <w:rPr>
                <w:rFonts w:ascii="Times New Roman" w:hAnsi="Times New Roman"/>
                <w:sz w:val="22"/>
              </w:rPr>
              <w:t>территори</w:t>
            </w:r>
            <w:r w:rsidRPr="00DB4DE5">
              <w:rPr>
                <w:rFonts w:ascii="Times New Roman" w:hAnsi="Times New Roman"/>
                <w:sz w:val="22"/>
              </w:rPr>
              <w:t>ях</w:t>
            </w:r>
            <w:r w:rsidR="000000BD" w:rsidRPr="00DB4DE5">
              <w:rPr>
                <w:rFonts w:ascii="Times New Roman" w:hAnsi="Times New Roman"/>
                <w:sz w:val="22"/>
              </w:rPr>
              <w:t xml:space="preserve"> </w:t>
            </w:r>
            <w:r w:rsidRPr="00DB4DE5">
              <w:rPr>
                <w:rFonts w:ascii="Times New Roman" w:hAnsi="Times New Roman"/>
                <w:sz w:val="22"/>
              </w:rPr>
              <w:t xml:space="preserve">муниципальных образований 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Калужской области, кроме </w:t>
            </w:r>
            <w:r w:rsidR="00581497" w:rsidRPr="00DB4DE5">
              <w:rPr>
                <w:rFonts w:ascii="Times New Roman" w:hAnsi="Times New Roman"/>
                <w:sz w:val="22"/>
              </w:rPr>
              <w:t xml:space="preserve">территории </w:t>
            </w:r>
            <w:r w:rsidRPr="00DB4DE5">
              <w:rPr>
                <w:rFonts w:ascii="Times New Roman" w:hAnsi="Times New Roman"/>
                <w:sz w:val="22"/>
              </w:rPr>
              <w:t xml:space="preserve">муниципального образования </w:t>
            </w:r>
            <w:r w:rsidR="00C13260" w:rsidRPr="00DB4DE5">
              <w:rPr>
                <w:rFonts w:ascii="Times New Roman" w:hAnsi="Times New Roman"/>
                <w:sz w:val="22"/>
              </w:rPr>
              <w:t>сельско</w:t>
            </w:r>
            <w:r w:rsidRPr="00DB4DE5">
              <w:rPr>
                <w:rFonts w:ascii="Times New Roman" w:hAnsi="Times New Roman"/>
                <w:sz w:val="22"/>
              </w:rPr>
              <w:t>е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 поселени</w:t>
            </w:r>
            <w:r w:rsidRPr="00DB4DE5">
              <w:rPr>
                <w:rFonts w:ascii="Times New Roman" w:hAnsi="Times New Roman"/>
                <w:sz w:val="22"/>
              </w:rPr>
              <w:t>е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 «Село Тарутино»</w:t>
            </w:r>
          </w:p>
        </w:tc>
      </w:tr>
      <w:tr w:rsidR="00C13260" w:rsidTr="00DB4DE5">
        <w:trPr>
          <w:trHeight w:val="257"/>
          <w:jc w:val="center"/>
        </w:trPr>
        <w:tc>
          <w:tcPr>
            <w:tcW w:w="180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rFonts w:ascii="Times New Roman" w:hAnsi="Times New Roman"/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13260" w:rsidTr="00DB4DE5">
        <w:trPr>
          <w:trHeight w:val="495"/>
          <w:jc w:val="center"/>
        </w:trPr>
        <w:tc>
          <w:tcPr>
            <w:tcW w:w="180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proofErr w:type="spellStart"/>
            <w:r w:rsidRPr="00DB4DE5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DB4DE5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01.08-31.12 2017</w:t>
            </w:r>
          </w:p>
        </w:tc>
        <w:tc>
          <w:tcPr>
            <w:tcW w:w="7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1672,00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13260" w:rsidTr="00DB4DE5">
        <w:trPr>
          <w:trHeight w:val="255"/>
          <w:jc w:val="center"/>
        </w:trPr>
        <w:tc>
          <w:tcPr>
            <w:tcW w:w="1808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</w:p>
        </w:tc>
        <w:tc>
          <w:tcPr>
            <w:tcW w:w="8045" w:type="dxa"/>
            <w:gridSpan w:val="19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C13260" w:rsidTr="00DB4DE5">
        <w:trPr>
          <w:trHeight w:val="495"/>
          <w:jc w:val="center"/>
        </w:trPr>
        <w:tc>
          <w:tcPr>
            <w:tcW w:w="1808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proofErr w:type="spellStart"/>
            <w:r w:rsidRPr="00DB4DE5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DB4DE5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099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01.08-31.12 2017</w:t>
            </w:r>
          </w:p>
        </w:tc>
        <w:tc>
          <w:tcPr>
            <w:tcW w:w="78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1972,96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2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5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66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13260" w:rsidTr="00DB4DE5">
        <w:trPr>
          <w:trHeight w:val="645"/>
          <w:jc w:val="center"/>
        </w:trPr>
        <w:tc>
          <w:tcPr>
            <w:tcW w:w="9853" w:type="dxa"/>
            <w:gridSpan w:val="21"/>
            <w:shd w:val="clear" w:color="FFFFFF" w:fill="auto"/>
            <w:vAlign w:val="bottom"/>
          </w:tcPr>
          <w:p w:rsidR="00C13260" w:rsidRDefault="00C13260" w:rsidP="00DB4DE5">
            <w:pPr>
              <w:ind w:firstLine="709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13260" w:rsidRDefault="00C13260" w:rsidP="00C13260">
      <w:r w:rsidRPr="0040496C">
        <w:t xml:space="preserve"> </w:t>
      </w:r>
    </w:p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C13260" w:rsidRDefault="00C13260" w:rsidP="00C13260"/>
    <w:p w:rsidR="00543B25" w:rsidRDefault="00543B25" w:rsidP="00C13260"/>
    <w:p w:rsidR="00543B25" w:rsidRDefault="00543B25" w:rsidP="00C13260"/>
    <w:p w:rsidR="00DB1232" w:rsidRDefault="00DB1232" w:rsidP="00C13260"/>
    <w:p w:rsidR="00543B25" w:rsidRDefault="00543B25" w:rsidP="00C13260"/>
    <w:tbl>
      <w:tblPr>
        <w:tblStyle w:val="TableStyle0"/>
        <w:tblW w:w="978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60"/>
        <w:gridCol w:w="641"/>
        <w:gridCol w:w="310"/>
        <w:gridCol w:w="813"/>
        <w:gridCol w:w="437"/>
        <w:gridCol w:w="214"/>
        <w:gridCol w:w="376"/>
        <w:gridCol w:w="364"/>
        <w:gridCol w:w="180"/>
        <w:gridCol w:w="176"/>
        <w:gridCol w:w="429"/>
        <w:gridCol w:w="245"/>
        <w:gridCol w:w="136"/>
        <w:gridCol w:w="300"/>
        <w:gridCol w:w="273"/>
        <w:gridCol w:w="115"/>
        <w:gridCol w:w="293"/>
        <w:gridCol w:w="301"/>
        <w:gridCol w:w="88"/>
        <w:gridCol w:w="292"/>
        <w:gridCol w:w="328"/>
        <w:gridCol w:w="90"/>
        <w:gridCol w:w="301"/>
        <w:gridCol w:w="318"/>
        <w:gridCol w:w="441"/>
        <w:gridCol w:w="1118"/>
        <w:gridCol w:w="142"/>
      </w:tblGrid>
      <w:tr w:rsidR="00DB4DE5" w:rsidTr="00C45D13">
        <w:trPr>
          <w:gridAfter w:val="1"/>
          <w:wAfter w:w="142" w:type="dxa"/>
          <w:trHeight w:val="345"/>
        </w:trPr>
        <w:tc>
          <w:tcPr>
            <w:tcW w:w="1060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813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76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64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5068" w:type="dxa"/>
            <w:gridSpan w:val="16"/>
            <w:vMerge w:val="restart"/>
            <w:shd w:val="clear" w:color="FFFFFF" w:fill="auto"/>
            <w:vAlign w:val="bottom"/>
          </w:tcPr>
          <w:p w:rsidR="00DB4DE5" w:rsidRDefault="00DB4DE5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Приложение № 2 </w:t>
            </w:r>
          </w:p>
          <w:p w:rsidR="00DB4DE5" w:rsidRDefault="00DB4DE5" w:rsidP="000477EA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к приказу министерства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конкурентной политики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Калужской области</w:t>
            </w:r>
          </w:p>
          <w:p w:rsidR="00DB4DE5" w:rsidRDefault="00DB4DE5" w:rsidP="00DB4DE5">
            <w:pPr>
              <w:jc w:val="right"/>
            </w:pPr>
            <w:r>
              <w:rPr>
                <w:rFonts w:ascii="Times New Roman" w:hAnsi="Times New Roman"/>
                <w:sz w:val="26"/>
                <w:szCs w:val="26"/>
              </w:rPr>
              <w:t>от 17.07.2017 № 73-РК</w:t>
            </w:r>
          </w:p>
        </w:tc>
      </w:tr>
      <w:tr w:rsidR="00DB4DE5" w:rsidTr="00C45D13">
        <w:trPr>
          <w:gridAfter w:val="1"/>
          <w:wAfter w:w="142" w:type="dxa"/>
        </w:trPr>
        <w:tc>
          <w:tcPr>
            <w:tcW w:w="1060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813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76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64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5068" w:type="dxa"/>
            <w:gridSpan w:val="16"/>
            <w:vMerge/>
            <w:shd w:val="clear" w:color="FFFFFF" w:fill="auto"/>
            <w:vAlign w:val="bottom"/>
          </w:tcPr>
          <w:p w:rsidR="00DB4DE5" w:rsidRDefault="00DB4DE5" w:rsidP="000477EA">
            <w:pPr>
              <w:jc w:val="right"/>
            </w:pPr>
          </w:p>
        </w:tc>
      </w:tr>
      <w:tr w:rsidR="00DB4DE5" w:rsidTr="00C45D13">
        <w:trPr>
          <w:gridAfter w:val="1"/>
          <w:wAfter w:w="142" w:type="dxa"/>
          <w:trHeight w:val="345"/>
        </w:trPr>
        <w:tc>
          <w:tcPr>
            <w:tcW w:w="1060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813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76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64" w:type="dxa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DB4DE5" w:rsidRDefault="00DB4DE5" w:rsidP="000477EA"/>
        </w:tc>
        <w:tc>
          <w:tcPr>
            <w:tcW w:w="5068" w:type="dxa"/>
            <w:gridSpan w:val="16"/>
            <w:vMerge/>
            <w:shd w:val="clear" w:color="FFFFFF" w:fill="auto"/>
            <w:vAlign w:val="bottom"/>
          </w:tcPr>
          <w:p w:rsidR="00DB4DE5" w:rsidRDefault="00DB4DE5" w:rsidP="000477EA">
            <w:pPr>
              <w:jc w:val="right"/>
            </w:pPr>
          </w:p>
        </w:tc>
      </w:tr>
      <w:tr w:rsidR="00DB4DE5" w:rsidTr="00C45D13">
        <w:trPr>
          <w:gridAfter w:val="1"/>
          <w:wAfter w:w="142" w:type="dxa"/>
          <w:trHeight w:val="345"/>
        </w:trPr>
        <w:tc>
          <w:tcPr>
            <w:tcW w:w="1060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951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81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651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76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64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56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29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1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00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8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293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89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292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0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118" w:type="dxa"/>
            <w:shd w:val="clear" w:color="FFFFFF" w:fill="auto"/>
            <w:vAlign w:val="bottom"/>
          </w:tcPr>
          <w:p w:rsidR="00C13260" w:rsidRDefault="00C13260" w:rsidP="000477EA"/>
        </w:tc>
      </w:tr>
      <w:tr w:rsidR="00C13260" w:rsidTr="00C45D13">
        <w:trPr>
          <w:gridAfter w:val="1"/>
          <w:wAfter w:w="142" w:type="dxa"/>
          <w:trHeight w:val="3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DB4DE5" w:rsidRDefault="00DB4DE5" w:rsidP="000477E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13260" w:rsidRDefault="00C13260" w:rsidP="000477EA">
            <w:pPr>
              <w:jc w:val="center"/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Тарифы на тепловую энергию (мощность) поставляемую потребителям</w:t>
            </w:r>
          </w:p>
        </w:tc>
      </w:tr>
      <w:tr w:rsidR="00C13260" w:rsidTr="00C45D13">
        <w:trPr>
          <w:gridAfter w:val="1"/>
          <w:wAfter w:w="142" w:type="dxa"/>
          <w:trHeight w:val="210"/>
        </w:trPr>
        <w:tc>
          <w:tcPr>
            <w:tcW w:w="7043" w:type="dxa"/>
            <w:gridSpan w:val="20"/>
            <w:shd w:val="clear" w:color="FFFFFF" w:fill="auto"/>
            <w:vAlign w:val="bottom"/>
          </w:tcPr>
          <w:p w:rsidR="00C13260" w:rsidRDefault="00C13260" w:rsidP="000477EA">
            <w:pPr>
              <w:jc w:val="center"/>
            </w:pPr>
          </w:p>
        </w:tc>
        <w:tc>
          <w:tcPr>
            <w:tcW w:w="418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301" w:type="dxa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759" w:type="dxa"/>
            <w:gridSpan w:val="2"/>
            <w:shd w:val="clear" w:color="FFFFFF" w:fill="auto"/>
            <w:vAlign w:val="bottom"/>
          </w:tcPr>
          <w:p w:rsidR="00C13260" w:rsidRDefault="00C13260" w:rsidP="000477EA"/>
        </w:tc>
        <w:tc>
          <w:tcPr>
            <w:tcW w:w="1118" w:type="dxa"/>
            <w:shd w:val="clear" w:color="FFFFFF" w:fill="auto"/>
            <w:vAlign w:val="bottom"/>
          </w:tcPr>
          <w:p w:rsidR="00C13260" w:rsidRDefault="00C13260" w:rsidP="000477EA"/>
        </w:tc>
      </w:tr>
      <w:tr w:rsidR="00C45D13" w:rsidTr="00C45D13">
        <w:trPr>
          <w:trHeight w:val="255"/>
        </w:trPr>
        <w:tc>
          <w:tcPr>
            <w:tcW w:w="17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Наименование регулируемой организации</w:t>
            </w:r>
          </w:p>
        </w:tc>
        <w:tc>
          <w:tcPr>
            <w:tcW w:w="156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Вид тарифа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Вода</w:t>
            </w:r>
          </w:p>
        </w:tc>
        <w:tc>
          <w:tcPr>
            <w:tcW w:w="2835" w:type="dxa"/>
            <w:gridSpan w:val="1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Отборный пар давлением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Острый и редуцированный пар</w:t>
            </w:r>
          </w:p>
        </w:tc>
      </w:tr>
      <w:tr w:rsidR="00C45D13" w:rsidTr="00C45D13">
        <w:trPr>
          <w:trHeight w:val="495"/>
        </w:trPr>
        <w:tc>
          <w:tcPr>
            <w:tcW w:w="170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 1,2 до 2,5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 2,5 до 7,0 кг/см²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от 7,0 до 13,0 кг/см²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свыше 13,0 кг/см²</w:t>
            </w:r>
          </w:p>
        </w:tc>
        <w:tc>
          <w:tcPr>
            <w:tcW w:w="1701" w:type="dxa"/>
            <w:gridSpan w:val="3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BD4F43" w:rsidRPr="00DB4DE5" w:rsidRDefault="00BD4F43" w:rsidP="000477EA">
            <w:pPr>
              <w:jc w:val="center"/>
              <w:rPr>
                <w:sz w:val="22"/>
              </w:rPr>
            </w:pPr>
          </w:p>
        </w:tc>
      </w:tr>
      <w:tr w:rsidR="00C13260" w:rsidTr="00C45D13">
        <w:trPr>
          <w:trHeight w:val="257"/>
        </w:trPr>
        <w:tc>
          <w:tcPr>
            <w:tcW w:w="1701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rFonts w:ascii="Times New Roman" w:hAnsi="Times New Roman"/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 xml:space="preserve">федеральное государственное бюджетное учреждение «Центральное жилищно-коммунальное управление» Министерства обороны Российской Федерации  </w:t>
            </w:r>
          </w:p>
        </w:tc>
        <w:tc>
          <w:tcPr>
            <w:tcW w:w="808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0000BD" w:rsidP="00E8124A">
            <w:pPr>
              <w:jc w:val="center"/>
              <w:rPr>
                <w:rFonts w:ascii="Times New Roman" w:hAnsi="Times New Roman"/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На территории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 </w:t>
            </w:r>
            <w:r w:rsidR="00E8124A" w:rsidRPr="00DB4DE5">
              <w:rPr>
                <w:rFonts w:ascii="Times New Roman" w:hAnsi="Times New Roman"/>
                <w:sz w:val="22"/>
              </w:rPr>
              <w:t xml:space="preserve">муниципального образования </w:t>
            </w:r>
            <w:r w:rsidR="00C13260" w:rsidRPr="00DB4DE5">
              <w:rPr>
                <w:rFonts w:ascii="Times New Roman" w:hAnsi="Times New Roman"/>
                <w:sz w:val="22"/>
              </w:rPr>
              <w:t>сельско</w:t>
            </w:r>
            <w:r w:rsidR="00E8124A" w:rsidRPr="00DB4DE5">
              <w:rPr>
                <w:rFonts w:ascii="Times New Roman" w:hAnsi="Times New Roman"/>
                <w:sz w:val="22"/>
              </w:rPr>
              <w:t>е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 поселени</w:t>
            </w:r>
            <w:r w:rsidR="00E8124A" w:rsidRPr="00DB4DE5">
              <w:rPr>
                <w:rFonts w:ascii="Times New Roman" w:hAnsi="Times New Roman"/>
                <w:sz w:val="22"/>
              </w:rPr>
              <w:t>е</w:t>
            </w:r>
            <w:r w:rsidR="00C13260" w:rsidRPr="00DB4DE5">
              <w:rPr>
                <w:rFonts w:ascii="Times New Roman" w:hAnsi="Times New Roman"/>
                <w:sz w:val="22"/>
              </w:rPr>
              <w:t xml:space="preserve"> «Село Тарутино»</w:t>
            </w:r>
          </w:p>
        </w:tc>
      </w:tr>
      <w:tr w:rsidR="00C13260" w:rsidTr="00C45D13">
        <w:trPr>
          <w:trHeight w:val="257"/>
        </w:trPr>
        <w:tc>
          <w:tcPr>
            <w:tcW w:w="170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808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rFonts w:ascii="Times New Roman" w:hAnsi="Times New Roman"/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Для потребителей, в случае отсутствия дифференциации тарифов по схеме подключения</w:t>
            </w:r>
          </w:p>
        </w:tc>
      </w:tr>
      <w:tr w:rsidR="00C45D13" w:rsidTr="00C45D13">
        <w:trPr>
          <w:trHeight w:val="495"/>
        </w:trPr>
        <w:tc>
          <w:tcPr>
            <w:tcW w:w="170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proofErr w:type="spellStart"/>
            <w:r w:rsidRPr="00DB4DE5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DB4DE5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01.08-31.12 2017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1246,75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13260" w:rsidTr="00C45D13">
        <w:trPr>
          <w:trHeight w:val="255"/>
        </w:trPr>
        <w:tc>
          <w:tcPr>
            <w:tcW w:w="1701" w:type="dxa"/>
            <w:gridSpan w:val="2"/>
            <w:vMerge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</w:p>
        </w:tc>
        <w:tc>
          <w:tcPr>
            <w:tcW w:w="8080" w:type="dxa"/>
            <w:gridSpan w:val="2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Население (тарифы указываются с учетом НДС)*</w:t>
            </w:r>
          </w:p>
        </w:tc>
      </w:tr>
      <w:tr w:rsidR="00C45D13" w:rsidTr="00C45D13">
        <w:trPr>
          <w:trHeight w:val="495"/>
        </w:trPr>
        <w:tc>
          <w:tcPr>
            <w:tcW w:w="1701" w:type="dxa"/>
            <w:gridSpan w:val="2"/>
            <w:vMerge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</w:p>
        </w:tc>
        <w:tc>
          <w:tcPr>
            <w:tcW w:w="156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proofErr w:type="spellStart"/>
            <w:r w:rsidRPr="00DB4DE5">
              <w:rPr>
                <w:rFonts w:ascii="Times New Roman" w:hAnsi="Times New Roman"/>
                <w:sz w:val="22"/>
              </w:rPr>
              <w:t>одноставочный</w:t>
            </w:r>
            <w:proofErr w:type="spellEnd"/>
            <w:r w:rsidRPr="00DB4DE5">
              <w:rPr>
                <w:rFonts w:ascii="Times New Roman" w:hAnsi="Times New Roman"/>
                <w:sz w:val="22"/>
              </w:rPr>
              <w:t xml:space="preserve"> руб./Гкал</w:t>
            </w:r>
          </w:p>
        </w:tc>
        <w:tc>
          <w:tcPr>
            <w:tcW w:w="1134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01.08-31.12 2017</w:t>
            </w:r>
          </w:p>
        </w:tc>
        <w:tc>
          <w:tcPr>
            <w:tcW w:w="850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283CEE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1471,1</w:t>
            </w:r>
            <w:r w:rsidR="00283CEE" w:rsidRPr="00DB4DE5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709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13260" w:rsidRPr="00DB4DE5" w:rsidRDefault="00C13260" w:rsidP="000477EA">
            <w:pPr>
              <w:jc w:val="center"/>
              <w:rPr>
                <w:sz w:val="22"/>
              </w:rPr>
            </w:pPr>
            <w:r w:rsidRPr="00DB4DE5">
              <w:rPr>
                <w:rFonts w:ascii="Times New Roman" w:hAnsi="Times New Roman"/>
                <w:sz w:val="22"/>
              </w:rPr>
              <w:t>-</w:t>
            </w:r>
          </w:p>
        </w:tc>
      </w:tr>
      <w:tr w:rsidR="00C13260" w:rsidTr="00C45D13">
        <w:trPr>
          <w:gridAfter w:val="1"/>
          <w:wAfter w:w="142" w:type="dxa"/>
          <w:trHeight w:val="645"/>
        </w:trPr>
        <w:tc>
          <w:tcPr>
            <w:tcW w:w="9639" w:type="dxa"/>
            <w:gridSpan w:val="26"/>
            <w:shd w:val="clear" w:color="FFFFFF" w:fill="auto"/>
            <w:vAlign w:val="bottom"/>
          </w:tcPr>
          <w:p w:rsidR="00C13260" w:rsidRDefault="00C13260" w:rsidP="000477EA">
            <w:pPr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* Выделяется в целях реализации пункта 6 статьи 168 Налогового кодекса Российской Федерации (Часть вторая).</w:t>
            </w:r>
          </w:p>
        </w:tc>
      </w:tr>
    </w:tbl>
    <w:p w:rsidR="00C13260" w:rsidRDefault="00C13260" w:rsidP="00C45D13">
      <w:bookmarkStart w:id="0" w:name="_GoBack"/>
      <w:bookmarkEnd w:id="0"/>
    </w:p>
    <w:sectPr w:rsidR="00C13260" w:rsidSect="00663C10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5E"/>
    <w:rsid w:val="000000BD"/>
    <w:rsid w:val="00053B98"/>
    <w:rsid w:val="00114A2D"/>
    <w:rsid w:val="0014626D"/>
    <w:rsid w:val="00184F8E"/>
    <w:rsid w:val="00212A26"/>
    <w:rsid w:val="00216FB9"/>
    <w:rsid w:val="002817D3"/>
    <w:rsid w:val="00283CEE"/>
    <w:rsid w:val="0040496C"/>
    <w:rsid w:val="00543B25"/>
    <w:rsid w:val="00581497"/>
    <w:rsid w:val="00615531"/>
    <w:rsid w:val="00663C10"/>
    <w:rsid w:val="006B5555"/>
    <w:rsid w:val="006E408C"/>
    <w:rsid w:val="0078394D"/>
    <w:rsid w:val="007E68B3"/>
    <w:rsid w:val="007F0519"/>
    <w:rsid w:val="008929E0"/>
    <w:rsid w:val="008A5B54"/>
    <w:rsid w:val="009141F5"/>
    <w:rsid w:val="009A595E"/>
    <w:rsid w:val="009B5F5C"/>
    <w:rsid w:val="009B7019"/>
    <w:rsid w:val="00A04D66"/>
    <w:rsid w:val="00A476F7"/>
    <w:rsid w:val="00B059CC"/>
    <w:rsid w:val="00B223DC"/>
    <w:rsid w:val="00B75394"/>
    <w:rsid w:val="00B826AF"/>
    <w:rsid w:val="00B83DCE"/>
    <w:rsid w:val="00BD4F43"/>
    <w:rsid w:val="00BF2DB5"/>
    <w:rsid w:val="00C13260"/>
    <w:rsid w:val="00C45D13"/>
    <w:rsid w:val="00CA702B"/>
    <w:rsid w:val="00CA73BB"/>
    <w:rsid w:val="00CC56D8"/>
    <w:rsid w:val="00D212DC"/>
    <w:rsid w:val="00DA394C"/>
    <w:rsid w:val="00DB1232"/>
    <w:rsid w:val="00DB4DE5"/>
    <w:rsid w:val="00E65E5B"/>
    <w:rsid w:val="00E76D3A"/>
    <w:rsid w:val="00E8124A"/>
    <w:rsid w:val="00EA27BE"/>
    <w:rsid w:val="00EE132A"/>
    <w:rsid w:val="00F172B1"/>
    <w:rsid w:val="00F36077"/>
    <w:rsid w:val="00F6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C5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56D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17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BA3305EC3CAD67527574F61BC4EB45BD3507D651CA7E693D44D42A57E8394C9113559069B496BFt3Y2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consultantplus://offline/ref=794F70D774E841E754E431D1D76A4BA895677DD7DC16A7736DFE46FF7B765C04A199FD3AA654139F231425FDBEh7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BEB67EEE39ADA7644C31F84851B7FE2E2571D485C11A67720EFFF127874F5C27193CD3791D875376168FC44j7cD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7BA3305EC3CAD67527574F61BC4EB45BD3507D651CA7E693D44D42A57E8394C9113559069B496BFt3Y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BA3305EC3CAD67527574F61BC4EB45BD3507D651CA7E693D44D42A57E8394C9113559069B496BFt3Y2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CF983-216E-4CBA-A963-7B7991C4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4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Горлова Ирина Николаевна-Леопольдовна</dc:creator>
  <cp:lastModifiedBy>Финакин Антон Олегович</cp:lastModifiedBy>
  <cp:revision>29</cp:revision>
  <cp:lastPrinted>2017-07-14T07:20:00Z</cp:lastPrinted>
  <dcterms:created xsi:type="dcterms:W3CDTF">2017-03-27T11:00:00Z</dcterms:created>
  <dcterms:modified xsi:type="dcterms:W3CDTF">2017-07-18T12:39:00Z</dcterms:modified>
</cp:coreProperties>
</file>