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E6" w:rsidRDefault="009438E6">
      <w:pPr>
        <w:pStyle w:val="ConsPlusTitlePage"/>
      </w:pPr>
      <w:r>
        <w:t xml:space="preserve">Документ предоставлен </w:t>
      </w:r>
      <w:hyperlink r:id="rId5" w:history="1">
        <w:r>
          <w:rPr>
            <w:color w:val="0000FF"/>
          </w:rPr>
          <w:t>КонсультантПлюс</w:t>
        </w:r>
      </w:hyperlink>
      <w:r>
        <w:br/>
      </w:r>
    </w:p>
    <w:p w:rsidR="009438E6" w:rsidRDefault="009438E6">
      <w:pPr>
        <w:pStyle w:val="ConsPlusNormal"/>
        <w:jc w:val="both"/>
        <w:outlineLvl w:val="0"/>
      </w:pPr>
    </w:p>
    <w:p w:rsidR="009438E6" w:rsidRDefault="009438E6">
      <w:pPr>
        <w:pStyle w:val="ConsPlusNormal"/>
        <w:outlineLvl w:val="0"/>
      </w:pPr>
      <w:r>
        <w:t>Зарегистрировано в Минюсте России 27 октября 2014 г. N 34468</w:t>
      </w:r>
    </w:p>
    <w:p w:rsidR="009438E6" w:rsidRDefault="009438E6">
      <w:pPr>
        <w:pStyle w:val="ConsPlusNormal"/>
        <w:pBdr>
          <w:top w:val="single" w:sz="6" w:space="0" w:color="auto"/>
        </w:pBdr>
        <w:spacing w:before="100" w:after="100"/>
        <w:jc w:val="both"/>
        <w:rPr>
          <w:sz w:val="2"/>
          <w:szCs w:val="2"/>
        </w:rPr>
      </w:pPr>
    </w:p>
    <w:p w:rsidR="009438E6" w:rsidRDefault="009438E6">
      <w:pPr>
        <w:pStyle w:val="ConsPlusNormal"/>
        <w:jc w:val="both"/>
      </w:pPr>
    </w:p>
    <w:p w:rsidR="009438E6" w:rsidRDefault="009438E6">
      <w:pPr>
        <w:pStyle w:val="ConsPlusTitle"/>
        <w:jc w:val="center"/>
      </w:pPr>
      <w:r>
        <w:t>ФЕДЕРАЛЬНАЯ СЛУЖБА ПО ТАРИФАМ</w:t>
      </w:r>
    </w:p>
    <w:p w:rsidR="009438E6" w:rsidRDefault="009438E6">
      <w:pPr>
        <w:pStyle w:val="ConsPlusTitle"/>
        <w:jc w:val="center"/>
      </w:pPr>
    </w:p>
    <w:p w:rsidR="009438E6" w:rsidRDefault="009438E6">
      <w:pPr>
        <w:pStyle w:val="ConsPlusTitle"/>
        <w:jc w:val="center"/>
      </w:pPr>
      <w:r>
        <w:t>ПРИКАЗ</w:t>
      </w:r>
    </w:p>
    <w:p w:rsidR="009438E6" w:rsidRDefault="009438E6">
      <w:pPr>
        <w:pStyle w:val="ConsPlusTitle"/>
        <w:jc w:val="center"/>
      </w:pPr>
      <w:r>
        <w:t>от 16 сентября 2014 г. N 1442-э</w:t>
      </w:r>
    </w:p>
    <w:p w:rsidR="009438E6" w:rsidRDefault="009438E6">
      <w:pPr>
        <w:pStyle w:val="ConsPlusTitle"/>
        <w:jc w:val="center"/>
      </w:pPr>
    </w:p>
    <w:p w:rsidR="009438E6" w:rsidRDefault="009438E6">
      <w:pPr>
        <w:pStyle w:val="ConsPlusTitle"/>
        <w:jc w:val="center"/>
      </w:pPr>
      <w:r>
        <w:t>ОБ УТВЕРЖДЕНИИ МЕТОДИЧЕСКИХ УКАЗАНИЙ</w:t>
      </w:r>
    </w:p>
    <w:p w:rsidR="009438E6" w:rsidRDefault="009438E6">
      <w:pPr>
        <w:pStyle w:val="ConsPlusTitle"/>
        <w:jc w:val="center"/>
      </w:pPr>
      <w:r>
        <w:t>ПО РАСЧЕТУ ТАРИФОВ НА ЭЛЕКТРИЧЕСКУЮ ЭНЕРГИЮ (МОЩНОСТЬ)</w:t>
      </w:r>
    </w:p>
    <w:p w:rsidR="009438E6" w:rsidRDefault="009438E6">
      <w:pPr>
        <w:pStyle w:val="ConsPlusTitle"/>
        <w:jc w:val="center"/>
      </w:pPr>
      <w:r>
        <w:t>ДЛЯ НАСЕЛЕНИЯ И ПРИРАВНЕННЫХ К НЕМУ КАТЕГОРИЙ ПОТРЕБИТЕЛЕЙ,</w:t>
      </w:r>
    </w:p>
    <w:p w:rsidR="009438E6" w:rsidRDefault="009438E6">
      <w:pPr>
        <w:pStyle w:val="ConsPlusTitle"/>
        <w:jc w:val="center"/>
      </w:pPr>
      <w:r>
        <w:t>ТАРИФОВ НА УСЛУГИ ПО ПЕРЕДАЧЕ ЭЛЕКТРИЧЕСКОЙ ЭНЕРГИИ,</w:t>
      </w:r>
    </w:p>
    <w:p w:rsidR="009438E6" w:rsidRDefault="009438E6">
      <w:pPr>
        <w:pStyle w:val="ConsPlusTitle"/>
        <w:jc w:val="center"/>
      </w:pPr>
      <w:r>
        <w:t>ПОСТАВЛЯЕМОЙ НАСЕЛЕНИЮ И ПРИРАВНЕННЫМ</w:t>
      </w:r>
    </w:p>
    <w:p w:rsidR="009438E6" w:rsidRDefault="009438E6">
      <w:pPr>
        <w:pStyle w:val="ConsPlusTitle"/>
        <w:jc w:val="center"/>
      </w:pPr>
      <w:r>
        <w:t>К НЕМУ КАТЕГОРИЯМ ПОТРЕБИТЕЛЕЙ</w:t>
      </w:r>
    </w:p>
    <w:p w:rsidR="009438E6" w:rsidRDefault="009438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8E6">
        <w:trPr>
          <w:jc w:val="center"/>
        </w:trPr>
        <w:tc>
          <w:tcPr>
            <w:tcW w:w="9294" w:type="dxa"/>
            <w:tcBorders>
              <w:top w:val="nil"/>
              <w:left w:val="single" w:sz="24" w:space="0" w:color="CED3F1"/>
              <w:bottom w:val="nil"/>
              <w:right w:val="single" w:sz="24" w:space="0" w:color="F4F3F8"/>
            </w:tcBorders>
            <w:shd w:val="clear" w:color="auto" w:fill="F4F3F8"/>
          </w:tcPr>
          <w:p w:rsidR="009438E6" w:rsidRDefault="009438E6">
            <w:pPr>
              <w:pStyle w:val="ConsPlusNormal"/>
              <w:jc w:val="center"/>
            </w:pPr>
            <w:r>
              <w:rPr>
                <w:color w:val="392C69"/>
              </w:rPr>
              <w:t>Список изменяющих документов</w:t>
            </w:r>
          </w:p>
          <w:p w:rsidR="009438E6" w:rsidRDefault="009438E6">
            <w:pPr>
              <w:pStyle w:val="ConsPlusNormal"/>
              <w:jc w:val="center"/>
            </w:pPr>
            <w:r>
              <w:rPr>
                <w:color w:val="392C69"/>
              </w:rPr>
              <w:t xml:space="preserve">(в ред. Приказов ФАС России от 07.12.2017 </w:t>
            </w:r>
            <w:hyperlink r:id="rId6" w:history="1">
              <w:r>
                <w:rPr>
                  <w:color w:val="0000FF"/>
                </w:rPr>
                <w:t>N 1655/17</w:t>
              </w:r>
            </w:hyperlink>
            <w:r>
              <w:rPr>
                <w:color w:val="392C69"/>
              </w:rPr>
              <w:t>,</w:t>
            </w:r>
          </w:p>
          <w:p w:rsidR="009438E6" w:rsidRDefault="009438E6">
            <w:pPr>
              <w:pStyle w:val="ConsPlusNormal"/>
              <w:jc w:val="center"/>
            </w:pPr>
            <w:r>
              <w:rPr>
                <w:color w:val="392C69"/>
              </w:rPr>
              <w:t xml:space="preserve">от 29.03.2018 </w:t>
            </w:r>
            <w:hyperlink r:id="rId7" w:history="1">
              <w:r>
                <w:rPr>
                  <w:color w:val="0000FF"/>
                </w:rPr>
                <w:t>N 402/18</w:t>
              </w:r>
            </w:hyperlink>
            <w:r>
              <w:rPr>
                <w:color w:val="392C69"/>
              </w:rPr>
              <w:t>)</w:t>
            </w:r>
          </w:p>
        </w:tc>
      </w:tr>
    </w:tbl>
    <w:p w:rsidR="009438E6" w:rsidRDefault="009438E6">
      <w:pPr>
        <w:pStyle w:val="ConsPlusNormal"/>
        <w:jc w:val="center"/>
      </w:pPr>
    </w:p>
    <w:p w:rsidR="009438E6" w:rsidRDefault="009438E6">
      <w:pPr>
        <w:pStyle w:val="ConsPlusNormal"/>
        <w:ind w:firstLine="540"/>
        <w:jc w:val="both"/>
      </w:pPr>
      <w:r>
        <w:t xml:space="preserve">В соответствии с Федеральным </w:t>
      </w:r>
      <w:hyperlink r:id="rId8" w:history="1">
        <w:r>
          <w:rPr>
            <w:color w:val="0000FF"/>
          </w:rPr>
          <w:t>законом</w:t>
        </w:r>
      </w:hyperlink>
      <w:r>
        <w:t xml:space="preserve"> от 26 марта 2003 года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ст. 7343; 2012, N 26, ст. 3446; N 27, ст. 3587; N 53 (часть I), ст. 7616; 2013, N 14, ст. 1643; N 45, ст. 5797; N 48, ст. 6165; 2014, N 16, ст. 1840; N 30 (часть I), ст. 4218), </w:t>
      </w:r>
      <w:hyperlink r:id="rId9"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2013, N 11, ст. 1126; N 13, ст. 1555; N 33, ст. 4386; N 45, ст. 5811, ст. 5822), постановлениями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от 22 июля 2013 года </w:t>
      </w:r>
      <w:hyperlink r:id="rId10" w:history="1">
        <w:r>
          <w:rPr>
            <w:color w:val="0000FF"/>
          </w:rPr>
          <w:t>N 614</w:t>
        </w:r>
      </w:hyperlink>
      <w:r>
        <w:t xml:space="preserve">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(Собрание законодательства Российской Федерации, 2013, N 31, ст. 4216; 2014, N 9, ст. 919; N 14, ст. 1627), приказываю:</w:t>
      </w:r>
    </w:p>
    <w:p w:rsidR="009438E6" w:rsidRDefault="009438E6">
      <w:pPr>
        <w:pStyle w:val="ConsPlusNormal"/>
        <w:spacing w:before="220"/>
        <w:ind w:firstLine="540"/>
        <w:jc w:val="both"/>
      </w:pPr>
      <w:r>
        <w:t xml:space="preserve">1. Утвердить </w:t>
      </w:r>
      <w:hyperlink w:anchor="P34" w:history="1">
        <w:r>
          <w:rPr>
            <w:color w:val="0000FF"/>
          </w:rPr>
          <w:t>Методические указания</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согласно приложению к настоящему приказу.</w:t>
      </w:r>
    </w:p>
    <w:p w:rsidR="009438E6" w:rsidRDefault="009438E6">
      <w:pPr>
        <w:pStyle w:val="ConsPlusNormal"/>
        <w:spacing w:before="220"/>
        <w:ind w:firstLine="540"/>
        <w:jc w:val="both"/>
      </w:pPr>
      <w:r>
        <w:lastRenderedPageBreak/>
        <w:t xml:space="preserve">2. </w:t>
      </w:r>
      <w:hyperlink r:id="rId11" w:history="1">
        <w:r>
          <w:rPr>
            <w:color w:val="0000FF"/>
          </w:rPr>
          <w:t>Методические указания</w:t>
        </w:r>
      </w:hyperlink>
      <w:r>
        <w:t xml:space="preserve"> по расчету регулируемых тарифов и цен на электрическую (тепловую) энергию на розничном (потребительском) рынке, утвержденные приказом Федеральной службы по тарифам от 6 августа 2004 года N 20-э/2 (зарегистрирован Минюстом России 20 октября 2004 года, регистрационный 6076), с изменениями и дополнениями, внесенными приказами ФСТ России от 23 ноября 2004 года N 193-э/11 (зарегистрирован Минюстом России 16 декабря 2004 года, регистрационный N 6191), от 14 декабря 2004 года N 289-э/15 (зарегистрирован Минюстом России 21 декабря 2004 года, регистрационный N 6213), от 28 ноября 2006 года N 318-э/15 (зарегистрирован Минюстом России 8 декабря 2006 года, регистрационный N 8574), от 30 января 2007 года N 14-э/14 (зарегистрирован Минюстом России 6 марта 2007 года, регистрационный N 9041), от 31 июля 2007 года N 138-э/6 (зарегистрирован Минюстом России 20 августа 2007 года, регистрационный N 10030), от 23 ноября 2007 года N 385-э/1 (зарегистрирован Минюстом России 29 ноября 2007 года, регистрационный N 10578), от 21 октября 2008 года N 209-э/1 (зарегистрирован Минюстом России 6 ноября 2008 года, регистрационный N 12580), от 22 декабря 2009 года N 469-э/8 (зарегистрирован Минюстом России 29 января 2010 года, регистрационный N 16132), от 31 декабря 2009 года N 558-э/1 (зарегистрирован Минюстом России 9 февраля 2010 года, регистрационный N 16345), от 24 июня 2011 года N 303-э (зарегистрирован Минюстом России 7 июля 2011 года, регистрационный N 21290), от 26 декабря 2011 года N 823-э (зарегистрирован Минюстом России 28 декабря 2011 года, регистрационный N 22794), от 13 июня 2013 года N 760-э (зарегистрирован Минюстом России 16 июля 2013 года, регистрационный N 29078), от 14 апреля 2014 года N 625-э (зарегистрирован Минюстом России 24 апреля 2014 года, регистрационный N 32113), не применяются в части государственного регулирования цен (тарифов) для населения на электрическую энергию (мощность) с даты вступления в силу настоящего приказа.</w:t>
      </w:r>
    </w:p>
    <w:p w:rsidR="009438E6" w:rsidRDefault="009438E6">
      <w:pPr>
        <w:pStyle w:val="ConsPlusNormal"/>
        <w:spacing w:before="220"/>
        <w:ind w:firstLine="540"/>
        <w:jc w:val="both"/>
      </w:pPr>
      <w:r>
        <w:t>3. Настоящий приказ вступает в силу в установленном порядке.</w:t>
      </w:r>
    </w:p>
    <w:p w:rsidR="009438E6" w:rsidRDefault="009438E6">
      <w:pPr>
        <w:pStyle w:val="ConsPlusNormal"/>
        <w:jc w:val="both"/>
      </w:pPr>
    </w:p>
    <w:p w:rsidR="009438E6" w:rsidRDefault="009438E6">
      <w:pPr>
        <w:pStyle w:val="ConsPlusNormal"/>
        <w:jc w:val="right"/>
      </w:pPr>
      <w:r>
        <w:t>Руководитель</w:t>
      </w:r>
    </w:p>
    <w:p w:rsidR="009438E6" w:rsidRDefault="009438E6">
      <w:pPr>
        <w:pStyle w:val="ConsPlusNormal"/>
        <w:jc w:val="right"/>
      </w:pPr>
      <w:r>
        <w:t>Федеральной службы по тарифам</w:t>
      </w:r>
    </w:p>
    <w:p w:rsidR="009438E6" w:rsidRDefault="009438E6">
      <w:pPr>
        <w:pStyle w:val="ConsPlusNormal"/>
        <w:jc w:val="right"/>
      </w:pPr>
      <w:r>
        <w:t>С.НОВИКОВ</w:t>
      </w:r>
    </w:p>
    <w:p w:rsidR="009438E6" w:rsidRDefault="009438E6">
      <w:pPr>
        <w:pStyle w:val="ConsPlusNormal"/>
        <w:jc w:val="both"/>
      </w:pPr>
    </w:p>
    <w:p w:rsidR="009438E6" w:rsidRDefault="009438E6">
      <w:pPr>
        <w:pStyle w:val="ConsPlusNormal"/>
        <w:jc w:val="both"/>
      </w:pPr>
    </w:p>
    <w:p w:rsidR="009438E6" w:rsidRDefault="009438E6">
      <w:pPr>
        <w:pStyle w:val="ConsPlusNormal"/>
        <w:jc w:val="both"/>
      </w:pPr>
    </w:p>
    <w:p w:rsidR="009438E6" w:rsidRDefault="009438E6">
      <w:pPr>
        <w:pStyle w:val="ConsPlusNormal"/>
        <w:jc w:val="both"/>
      </w:pPr>
    </w:p>
    <w:p w:rsidR="009438E6" w:rsidRDefault="009438E6">
      <w:pPr>
        <w:pStyle w:val="ConsPlusNormal"/>
        <w:jc w:val="both"/>
      </w:pPr>
    </w:p>
    <w:p w:rsidR="009438E6" w:rsidRDefault="009438E6">
      <w:pPr>
        <w:pStyle w:val="ConsPlusNormal"/>
        <w:jc w:val="right"/>
        <w:outlineLvl w:val="0"/>
      </w:pPr>
      <w:r>
        <w:t>Приложение</w:t>
      </w:r>
    </w:p>
    <w:p w:rsidR="009438E6" w:rsidRDefault="009438E6">
      <w:pPr>
        <w:pStyle w:val="ConsPlusNormal"/>
        <w:jc w:val="both"/>
      </w:pPr>
    </w:p>
    <w:p w:rsidR="009438E6" w:rsidRDefault="009438E6">
      <w:pPr>
        <w:pStyle w:val="ConsPlusTitle"/>
        <w:jc w:val="center"/>
      </w:pPr>
      <w:bookmarkStart w:id="0" w:name="P34"/>
      <w:bookmarkEnd w:id="0"/>
      <w:r>
        <w:t>МЕТОДИЧЕСКИЕ УКАЗАНИЯ</w:t>
      </w:r>
    </w:p>
    <w:p w:rsidR="009438E6" w:rsidRDefault="009438E6">
      <w:pPr>
        <w:pStyle w:val="ConsPlusTitle"/>
        <w:jc w:val="center"/>
      </w:pPr>
      <w:r>
        <w:t>ПО РАСЧЕТУ ТАРИФОВ НА ЭЛЕКТРИЧЕСКУЮ ЭНЕРГИЮ (МОЩНОСТЬ)</w:t>
      </w:r>
    </w:p>
    <w:p w:rsidR="009438E6" w:rsidRDefault="009438E6">
      <w:pPr>
        <w:pStyle w:val="ConsPlusTitle"/>
        <w:jc w:val="center"/>
      </w:pPr>
      <w:r>
        <w:t>ДЛЯ НАСЕЛЕНИЯ И ПРИРАВНЕННЫХ К НЕМУ КАТЕГОРИЙ ПОТРЕБИТЕЛЕЙ,</w:t>
      </w:r>
    </w:p>
    <w:p w:rsidR="009438E6" w:rsidRDefault="009438E6">
      <w:pPr>
        <w:pStyle w:val="ConsPlusTitle"/>
        <w:jc w:val="center"/>
      </w:pPr>
      <w:r>
        <w:t>ТАРИФОВ НА УСЛУГИ ПО ПЕРЕДАЧЕ ЭЛЕКТРИЧЕСКОЙ ЭНЕРГИИ,</w:t>
      </w:r>
    </w:p>
    <w:p w:rsidR="009438E6" w:rsidRDefault="009438E6">
      <w:pPr>
        <w:pStyle w:val="ConsPlusTitle"/>
        <w:jc w:val="center"/>
      </w:pPr>
      <w:r>
        <w:t>ПОСТАВЛЯЕМОЙ НАСЕЛЕНИЮ И ПРИРАВНЕННЫМ</w:t>
      </w:r>
    </w:p>
    <w:p w:rsidR="009438E6" w:rsidRDefault="009438E6">
      <w:pPr>
        <w:pStyle w:val="ConsPlusTitle"/>
        <w:jc w:val="center"/>
      </w:pPr>
      <w:r>
        <w:t>К НЕМУ КАТЕГОРИЯМ ПОТРЕБИТЕЛЕЙ</w:t>
      </w:r>
    </w:p>
    <w:p w:rsidR="009438E6" w:rsidRDefault="009438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38E6">
        <w:trPr>
          <w:jc w:val="center"/>
        </w:trPr>
        <w:tc>
          <w:tcPr>
            <w:tcW w:w="9294" w:type="dxa"/>
            <w:tcBorders>
              <w:top w:val="nil"/>
              <w:left w:val="single" w:sz="24" w:space="0" w:color="CED3F1"/>
              <w:bottom w:val="nil"/>
              <w:right w:val="single" w:sz="24" w:space="0" w:color="F4F3F8"/>
            </w:tcBorders>
            <w:shd w:val="clear" w:color="auto" w:fill="F4F3F8"/>
          </w:tcPr>
          <w:p w:rsidR="009438E6" w:rsidRDefault="009438E6">
            <w:pPr>
              <w:pStyle w:val="ConsPlusNormal"/>
              <w:jc w:val="center"/>
            </w:pPr>
            <w:r>
              <w:rPr>
                <w:color w:val="392C69"/>
              </w:rPr>
              <w:t>Список изменяющих документов</w:t>
            </w:r>
          </w:p>
          <w:p w:rsidR="009438E6" w:rsidRDefault="009438E6">
            <w:pPr>
              <w:pStyle w:val="ConsPlusNormal"/>
              <w:jc w:val="center"/>
            </w:pPr>
            <w:r>
              <w:rPr>
                <w:color w:val="392C69"/>
              </w:rPr>
              <w:t xml:space="preserve">(в ред. Приказов ФАС России от 07.12.2017 </w:t>
            </w:r>
            <w:hyperlink r:id="rId12" w:history="1">
              <w:r>
                <w:rPr>
                  <w:color w:val="0000FF"/>
                </w:rPr>
                <w:t>N 1655/17</w:t>
              </w:r>
            </w:hyperlink>
            <w:r>
              <w:rPr>
                <w:color w:val="392C69"/>
              </w:rPr>
              <w:t>,</w:t>
            </w:r>
          </w:p>
          <w:p w:rsidR="009438E6" w:rsidRDefault="009438E6">
            <w:pPr>
              <w:pStyle w:val="ConsPlusNormal"/>
              <w:jc w:val="center"/>
            </w:pPr>
            <w:r>
              <w:rPr>
                <w:color w:val="392C69"/>
              </w:rPr>
              <w:t xml:space="preserve">от 29.03.2018 </w:t>
            </w:r>
            <w:hyperlink r:id="rId13" w:history="1">
              <w:r>
                <w:rPr>
                  <w:color w:val="0000FF"/>
                </w:rPr>
                <w:t>N 402/18</w:t>
              </w:r>
            </w:hyperlink>
            <w:r>
              <w:rPr>
                <w:color w:val="392C69"/>
              </w:rPr>
              <w:t>)</w:t>
            </w:r>
          </w:p>
        </w:tc>
      </w:tr>
    </w:tbl>
    <w:p w:rsidR="009438E6" w:rsidRDefault="009438E6">
      <w:pPr>
        <w:pStyle w:val="ConsPlusNormal"/>
        <w:jc w:val="both"/>
      </w:pPr>
    </w:p>
    <w:p w:rsidR="009438E6" w:rsidRDefault="009438E6">
      <w:pPr>
        <w:pStyle w:val="ConsPlusTitle"/>
        <w:jc w:val="center"/>
        <w:outlineLvl w:val="1"/>
      </w:pPr>
      <w:r>
        <w:t>I. Общие положения</w:t>
      </w:r>
    </w:p>
    <w:p w:rsidR="009438E6" w:rsidRDefault="009438E6">
      <w:pPr>
        <w:pStyle w:val="ConsPlusNormal"/>
        <w:jc w:val="both"/>
      </w:pPr>
    </w:p>
    <w:p w:rsidR="009438E6" w:rsidRDefault="009438E6">
      <w:pPr>
        <w:pStyle w:val="ConsPlusNormal"/>
        <w:ind w:firstLine="540"/>
        <w:jc w:val="both"/>
      </w:pPr>
      <w:r>
        <w:t xml:space="preserve">1. Настоящие Методические указания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(далее - Методические указания), разработаны в соответствии с Федеральным </w:t>
      </w:r>
      <w:hyperlink r:id="rId14" w:history="1">
        <w:r>
          <w:rPr>
            <w:color w:val="0000FF"/>
          </w:rPr>
          <w:t>законом</w:t>
        </w:r>
      </w:hyperlink>
      <w:r>
        <w:t xml:space="preserve"> "Об электроэнергетике" от 26 марта 2003 года N 35-ФЗ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ст. 7343; 2012, N 26, ст. 3446; N 27, ст. 3587; N 53 (часть I), ст. 7616; 2013, N 14, ст. 1643; N 45, ст. 5797; N 48, ст. 6165; 2014, N 16, ст. 1840; N 30 (часть I), ст. 4218), </w:t>
      </w:r>
      <w:hyperlink r:id="rId15" w:history="1">
        <w:r>
          <w:rPr>
            <w:color w:val="0000FF"/>
          </w:rPr>
          <w:t>Основами ценообразования</w:t>
        </w:r>
      </w:hyperlink>
      <w:r>
        <w:t xml:space="preserve"> в области регулируемых цен (тарифов) в электроэнергетике (далее - Основы ценообразования) и </w:t>
      </w:r>
      <w:hyperlink r:id="rId16" w:history="1">
        <w:r>
          <w:rPr>
            <w:color w:val="0000FF"/>
          </w:rPr>
          <w:t>Правилами</w:t>
        </w:r>
      </w:hyperlink>
      <w: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года N 1178 (Собрание законодательства Российской Федерации, 2012, N 4, ст. 504; N 16, ст. 1883; N 20, ст. 2539; N 23, ст. 3008; N 24, ст. 3185; N 28, ст. 3897; N 41, ст. 5636; 2013, N 22, ст. 2817; N 26, ст. 3337; N 27, ст. 3602; N 31, ст. 4216, ст. 4234; N 35, ст. 4528; N 44, ст. 5754; N 47, ст. 6105; 2014, N 2 (часть I), ст. 89, ст. 131; N 8, ст. 813; N 9, ст. 919; N 11, ст. 1156; N 23, ст. 2994; N 25, ст. 3311; N 28, ст. 4050; N 32, ст. 4521; N 34, ст. 4659; N 33, ст. 4596; N 34, ст. 4677; N 35, ст. 4769).</w:t>
      </w:r>
    </w:p>
    <w:p w:rsidR="009438E6" w:rsidRDefault="009438E6">
      <w:pPr>
        <w:pStyle w:val="ConsPlusNormal"/>
        <w:spacing w:before="220"/>
        <w:ind w:firstLine="540"/>
        <w:jc w:val="both"/>
      </w:pPr>
      <w:r>
        <w:t>2. Методические указания определяют основные положения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и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органы регулирования), регулируемыми организациями для расчета тарифов на электрическую энергию (мощность) для населения и приравненных к нему категорий потребителей.</w:t>
      </w:r>
    </w:p>
    <w:p w:rsidR="009438E6" w:rsidRDefault="009438E6">
      <w:pPr>
        <w:pStyle w:val="ConsPlusNormal"/>
        <w:spacing w:before="22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17" w:history="1">
        <w:r>
          <w:rPr>
            <w:color w:val="0000FF"/>
          </w:rPr>
          <w:t>законе</w:t>
        </w:r>
      </w:hyperlink>
      <w:r>
        <w:t xml:space="preserve"> "Об электроэнергетике" от 26 марта 2003 года N 35-ФЗ и в </w:t>
      </w:r>
      <w:hyperlink r:id="rId18" w:history="1">
        <w:r>
          <w:rPr>
            <w:color w:val="0000FF"/>
          </w:rPr>
          <w:t>постановлении</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w:t>
      </w:r>
    </w:p>
    <w:p w:rsidR="009438E6" w:rsidRDefault="009438E6">
      <w:pPr>
        <w:pStyle w:val="ConsPlusNormal"/>
        <w:spacing w:before="220"/>
        <w:ind w:firstLine="540"/>
        <w:jc w:val="both"/>
      </w:pPr>
      <w:bookmarkStart w:id="1" w:name="P49"/>
      <w:bookmarkEnd w:id="1"/>
      <w:r>
        <w:t xml:space="preserve">4.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и </w:t>
      </w:r>
      <w:hyperlink r:id="rId19" w:history="1">
        <w:r>
          <w:rPr>
            <w:color w:val="0000FF"/>
          </w:rPr>
          <w:t>индикативных цен</w:t>
        </w:r>
      </w:hyperlink>
      <w:r>
        <w:t xml:space="preserve"> на электрическую энергию (мощность) для поставки населению, утверждаемых Федеральной антимонопольной службой.</w:t>
      </w:r>
    </w:p>
    <w:p w:rsidR="009438E6" w:rsidRDefault="009438E6">
      <w:pPr>
        <w:pStyle w:val="ConsPlusNormal"/>
        <w:jc w:val="both"/>
      </w:pPr>
      <w:r>
        <w:t xml:space="preserve">(в ред. </w:t>
      </w:r>
      <w:hyperlink r:id="rId20" w:history="1">
        <w:r>
          <w:rPr>
            <w:color w:val="0000FF"/>
          </w:rPr>
          <w:t>Приказа</w:t>
        </w:r>
      </w:hyperlink>
      <w:r>
        <w:t xml:space="preserve"> ФАС России от 29.03.2018 N 402/18)</w:t>
      </w:r>
    </w:p>
    <w:p w:rsidR="009438E6" w:rsidRDefault="009438E6">
      <w:pPr>
        <w:pStyle w:val="ConsPlusNormal"/>
        <w:spacing w:before="220"/>
        <w:ind w:firstLine="540"/>
        <w:jc w:val="both"/>
      </w:pPr>
      <w:r>
        <w:t xml:space="preserve">4(1). При наличии предусмотренного </w:t>
      </w:r>
      <w:hyperlink r:id="rId21" w:history="1">
        <w:r>
          <w:rPr>
            <w:color w:val="0000FF"/>
          </w:rPr>
          <w:t>пунктом 10(1)</w:t>
        </w:r>
      </w:hyperlink>
      <w:r>
        <w:t xml:space="preserve"> Основ ценообразования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w:t>
      </w:r>
      <w:hyperlink r:id="rId22" w:history="1">
        <w:r>
          <w:rPr>
            <w:color w:val="0000FF"/>
          </w:rPr>
          <w:t>изолированных</w:t>
        </w:r>
      </w:hyperlink>
      <w:r>
        <w:t xml:space="preserve">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органами исполнительной власти субъектов Российской Федерации в области государственного </w:t>
      </w:r>
      <w:r>
        <w:lastRenderedPageBreak/>
        <w:t>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в соответствии с настоящими Методическими указаниями.</w:t>
      </w:r>
    </w:p>
    <w:p w:rsidR="009438E6" w:rsidRDefault="009438E6">
      <w:pPr>
        <w:pStyle w:val="ConsPlusNormal"/>
        <w:jc w:val="both"/>
      </w:pPr>
      <w:r>
        <w:t xml:space="preserve">(п. 4(1) введен </w:t>
      </w:r>
      <w:hyperlink r:id="rId23" w:history="1">
        <w:r>
          <w:rPr>
            <w:color w:val="0000FF"/>
          </w:rPr>
          <w:t>Приказом</w:t>
        </w:r>
      </w:hyperlink>
      <w:r>
        <w:t xml:space="preserve"> ФАС России от 29.03.2018 N 402/18)</w:t>
      </w:r>
    </w:p>
    <w:p w:rsidR="009438E6" w:rsidRDefault="009438E6">
      <w:pPr>
        <w:pStyle w:val="ConsPlusNormal"/>
        <w:spacing w:before="220"/>
        <w:ind w:firstLine="540"/>
        <w:jc w:val="both"/>
      </w:pPr>
      <w:bookmarkStart w:id="2" w:name="P53"/>
      <w:bookmarkEnd w:id="2"/>
      <w:r>
        <w:t>5. В случае если в субъекте Российской Федерации принято решение об установлении социальной нормы потребления электрической энергии (мощности) (далее - социальная норма) (или социальная норма подлежит установлению в расчетном периоде регулирования), тарифы на электрическую энергию (мощность) для населения и приравненных к нему категорий потребителей в расчетном периоде регулирования устанавливаются по субъекту Российской Федерации органом регулирования в пределах социальной нормы и сверх социальной нормы.</w:t>
      </w:r>
    </w:p>
    <w:p w:rsidR="009438E6" w:rsidRDefault="009438E6">
      <w:pPr>
        <w:pStyle w:val="ConsPlusNormal"/>
        <w:spacing w:before="220"/>
        <w:ind w:firstLine="540"/>
        <w:jc w:val="both"/>
      </w:pPr>
      <w:r>
        <w:t xml:space="preserve">Цены (тарифы) на электрическую энергию (мощность), поставляемую населению и приравненным к нему категориям потребителей сверх социальной нормы, в 2 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 (тарифы) на электрическую энергию (мощность), поставляемую населению и приравненным к нему категориям потребителей, установленные для ее потребления в пределах социальной нормы, согласно </w:t>
      </w:r>
      <w:hyperlink r:id="rId24" w:history="1">
        <w:r>
          <w:rPr>
            <w:color w:val="0000FF"/>
          </w:rPr>
          <w:t>пункту 7(4)</w:t>
        </w:r>
      </w:hyperlink>
      <w:r>
        <w:t xml:space="preserve"> постановления Правительства Российской Федерации от 22 июля 2013 года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(Собрание законодательства Российской Федерации, 2013, N 31, ст. 4216; 2014, N 9, ст. 919; N 14, ст. 1627).</w:t>
      </w:r>
    </w:p>
    <w:p w:rsidR="009438E6" w:rsidRDefault="009438E6">
      <w:pPr>
        <w:pStyle w:val="ConsPlusNormal"/>
        <w:spacing w:before="220"/>
        <w:ind w:firstLine="540"/>
        <w:jc w:val="both"/>
      </w:pPr>
      <w:r>
        <w:t xml:space="preserve">6. Для приравненных к населению категорий потребителей, указанных в </w:t>
      </w:r>
      <w:hyperlink r:id="rId25" w:history="1">
        <w:r>
          <w:rPr>
            <w:color w:val="0000FF"/>
          </w:rPr>
          <w:t>пункте 71.1</w:t>
        </w:r>
      </w:hyperlink>
      <w:r>
        <w:t xml:space="preserve"> Основ ценообразования, цены (тарифы) на электрическую энергию (мощность) устанавливаются и применяются равными ценам (тарифам), установленным для населения.</w:t>
      </w:r>
    </w:p>
    <w:p w:rsidR="009438E6" w:rsidRDefault="009438E6">
      <w:pPr>
        <w:pStyle w:val="ConsPlusNormal"/>
        <w:spacing w:before="220"/>
        <w:ind w:firstLine="540"/>
        <w:jc w:val="both"/>
      </w:pPr>
      <w:r>
        <w:t xml:space="preserve">В настоящих Методических указаниях объемы потребления электрической энергии приравненных к населению категорий потребителей согласно </w:t>
      </w:r>
      <w:hyperlink r:id="rId26" w:history="1">
        <w:r>
          <w:rPr>
            <w:color w:val="0000FF"/>
          </w:rPr>
          <w:t>пункту 71.1</w:t>
        </w:r>
      </w:hyperlink>
      <w:r>
        <w:t xml:space="preserve"> Основ ценообразования учитываются в объемах потребления электрической энергии населения.</w:t>
      </w:r>
    </w:p>
    <w:p w:rsidR="009438E6" w:rsidRDefault="009438E6">
      <w:pPr>
        <w:pStyle w:val="ConsPlusNormal"/>
        <w:spacing w:before="220"/>
        <w:ind w:firstLine="540"/>
        <w:jc w:val="both"/>
      </w:pPr>
      <w:r>
        <w:t xml:space="preserve">7. Для приравненных к населению категорий потребителей согласно </w:t>
      </w:r>
      <w:hyperlink r:id="rId27" w:history="1">
        <w:r>
          <w:rPr>
            <w:color w:val="0000FF"/>
          </w:rPr>
          <w:t>пункту 71</w:t>
        </w:r>
      </w:hyperlink>
      <w:r>
        <w:t xml:space="preserve"> Основ ценообразования 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r:id="rId28" w:history="1">
        <w:r>
          <w:rPr>
            <w:color w:val="0000FF"/>
          </w:rPr>
          <w:t>приложению N 1</w:t>
        </w:r>
      </w:hyperlink>
      <w:r>
        <w:t xml:space="preserve"> к Основам ценообразования (за исключением потребителей, указанных в </w:t>
      </w:r>
      <w:hyperlink r:id="rId29" w:history="1">
        <w:r>
          <w:rPr>
            <w:color w:val="0000FF"/>
          </w:rPr>
          <w:t>пункте 71.1</w:t>
        </w:r>
      </w:hyperlink>
      <w:r>
        <w:t xml:space="preserve"> Основ ценообразования) по решению Органов регулирования применяются понижающие коэффициенты от 0,7 до 1.</w:t>
      </w:r>
    </w:p>
    <w:p w:rsidR="009438E6" w:rsidRDefault="009438E6">
      <w:pPr>
        <w:pStyle w:val="ConsPlusNormal"/>
        <w:spacing w:before="220"/>
        <w:ind w:firstLine="540"/>
        <w:jc w:val="both"/>
      </w:pPr>
      <w:r>
        <w:t xml:space="preserve">8. В разделах II - V настоящих Методических указаний тарифы на электрическую энергию (мощность), поставляемую населению, рассчитываются с учетом </w:t>
      </w:r>
      <w:hyperlink w:anchor="P49" w:history="1">
        <w:r>
          <w:rPr>
            <w:color w:val="0000FF"/>
          </w:rPr>
          <w:t>пункта 4</w:t>
        </w:r>
      </w:hyperlink>
      <w:r>
        <w:t xml:space="preserve"> настоящих Методических указаний (с учетом соответствующих объемов потребления приравненных к населению категорий потребителей).</w:t>
      </w:r>
    </w:p>
    <w:p w:rsidR="009438E6" w:rsidRDefault="009438E6">
      <w:pPr>
        <w:pStyle w:val="ConsPlusNormal"/>
        <w:jc w:val="both"/>
      </w:pPr>
    </w:p>
    <w:p w:rsidR="009438E6" w:rsidRDefault="009438E6">
      <w:pPr>
        <w:pStyle w:val="ConsPlusTitle"/>
        <w:jc w:val="center"/>
        <w:outlineLvl w:val="1"/>
      </w:pPr>
      <w:r>
        <w:t>II. Расчет тарифа на электрическую энергию (мощность),</w:t>
      </w:r>
    </w:p>
    <w:p w:rsidR="009438E6" w:rsidRDefault="009438E6">
      <w:pPr>
        <w:pStyle w:val="ConsPlusTitle"/>
        <w:jc w:val="center"/>
      </w:pPr>
      <w:r>
        <w:t>поставляемую населению в пределах социальной нормы</w:t>
      </w:r>
    </w:p>
    <w:p w:rsidR="009438E6" w:rsidRDefault="009438E6">
      <w:pPr>
        <w:pStyle w:val="ConsPlusNormal"/>
        <w:jc w:val="both"/>
      </w:pPr>
    </w:p>
    <w:p w:rsidR="009438E6" w:rsidRDefault="009438E6">
      <w:pPr>
        <w:pStyle w:val="ConsPlusNormal"/>
        <w:ind w:firstLine="540"/>
        <w:jc w:val="both"/>
      </w:pPr>
      <w:bookmarkStart w:id="3" w:name="P63"/>
      <w:bookmarkEnd w:id="3"/>
      <w:r>
        <w:t xml:space="preserve">9. Тариф на электрическую энергию (мощность), поставляемую населению, за исключением населения, указанного в </w:t>
      </w:r>
      <w:hyperlink w:anchor="P117" w:history="1">
        <w:r>
          <w:rPr>
            <w:color w:val="0000FF"/>
          </w:rPr>
          <w:t>пунктах 12</w:t>
        </w:r>
      </w:hyperlink>
      <w:r>
        <w:t xml:space="preserve">, </w:t>
      </w:r>
      <w:hyperlink w:anchor="P144" w:history="1">
        <w:r>
          <w:rPr>
            <w:color w:val="0000FF"/>
          </w:rPr>
          <w:t>13</w:t>
        </w:r>
      </w:hyperlink>
      <w:r>
        <w:t xml:space="preserve"> настоящих Методических указаний, в пределах социальной нормы устанавливается в соответствии с формулами </w:t>
      </w:r>
      <w:hyperlink w:anchor="P65" w:history="1">
        <w:r>
          <w:rPr>
            <w:color w:val="0000FF"/>
          </w:rPr>
          <w:t>(1)</w:t>
        </w:r>
      </w:hyperlink>
      <w:r>
        <w:t xml:space="preserve"> и </w:t>
      </w:r>
      <w:hyperlink w:anchor="P67" w:history="1">
        <w:r>
          <w:rPr>
            <w:color w:val="0000FF"/>
          </w:rPr>
          <w:t>(2)</w:t>
        </w:r>
      </w:hyperlink>
      <w:r>
        <w:t>, включая НДС:</w:t>
      </w:r>
    </w:p>
    <w:p w:rsidR="009438E6" w:rsidRDefault="009438E6">
      <w:pPr>
        <w:pStyle w:val="ConsPlusNormal"/>
        <w:jc w:val="both"/>
      </w:pPr>
    </w:p>
    <w:p w:rsidR="009438E6" w:rsidRDefault="009438E6">
      <w:pPr>
        <w:pStyle w:val="ConsPlusNormal"/>
        <w:ind w:firstLine="540"/>
        <w:jc w:val="both"/>
      </w:pPr>
      <w:bookmarkStart w:id="4" w:name="P65"/>
      <w:bookmarkEnd w:id="4"/>
      <w:r w:rsidRPr="00D922E8">
        <w:rPr>
          <w:position w:val="-5"/>
        </w:rPr>
        <w:pict>
          <v:shape id="_x0000_i1025" style="width:126.35pt;height:16.25pt" coordsize="" o:spt="100" adj="0,,0" path="" filled="f" stroked="f">
            <v:stroke joinstyle="miter"/>
            <v:imagedata r:id="rId30" o:title="base_1_295784_32768"/>
            <v:formulas/>
            <v:path o:connecttype="segments"/>
          </v:shape>
        </w:pict>
      </w:r>
      <w:r>
        <w:t>, (руб./кВт-ч); (1)</w:t>
      </w:r>
    </w:p>
    <w:p w:rsidR="009438E6" w:rsidRDefault="009438E6">
      <w:pPr>
        <w:pStyle w:val="ConsPlusNormal"/>
        <w:ind w:firstLine="540"/>
        <w:jc w:val="both"/>
      </w:pPr>
    </w:p>
    <w:p w:rsidR="009438E6" w:rsidRDefault="009438E6">
      <w:pPr>
        <w:pStyle w:val="ConsPlusNormal"/>
        <w:ind w:firstLine="540"/>
        <w:jc w:val="both"/>
      </w:pPr>
      <w:bookmarkStart w:id="5" w:name="P67"/>
      <w:bookmarkEnd w:id="5"/>
      <w:r w:rsidRPr="00D922E8">
        <w:rPr>
          <w:position w:val="-11"/>
        </w:rPr>
        <w:lastRenderedPageBreak/>
        <w:pict>
          <v:shape id="_x0000_i1026" style="width:162.35pt;height:22.6pt" coordsize="" o:spt="100" adj="0,,0" path="" filled="f" stroked="f">
            <v:stroke joinstyle="miter"/>
            <v:imagedata r:id="rId31" o:title="base_1_295784_32769"/>
            <v:formulas/>
            <v:path o:connecttype="segments"/>
          </v:shape>
        </w:pict>
      </w:r>
      <w:r>
        <w:t>, (руб./кВт-ч); (2)</w:t>
      </w:r>
    </w:p>
    <w:p w:rsidR="009438E6" w:rsidRDefault="009438E6">
      <w:pPr>
        <w:pStyle w:val="ConsPlusNormal"/>
        <w:jc w:val="center"/>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5"/>
        </w:rPr>
        <w:pict>
          <v:shape id="_x0000_i1027" style="width:51.55pt;height:16.25pt" coordsize="" o:spt="100" adj="0,,0" path="" filled="f" stroked="f">
            <v:stroke joinstyle="miter"/>
            <v:imagedata r:id="rId32" o:title="base_1_295784_32770"/>
            <v:formulas/>
            <v:path o:connecttype="segments"/>
          </v:shape>
        </w:pict>
      </w:r>
      <w:r>
        <w:t xml:space="preserve"> - тариф на электрическую энергию (мощность), поставляемую населению в пределах социальной нормы, в первом полугодии периода регулирования (i), (руб./кВт-ч). В случаях, предусмотренных законодательством Российской Федерации, </w:t>
      </w:r>
      <w:hyperlink w:anchor="P65" w:history="1">
        <w:r>
          <w:rPr>
            <w:color w:val="0000FF"/>
          </w:rPr>
          <w:t>формула (1)</w:t>
        </w:r>
      </w:hyperlink>
      <w:r>
        <w:t xml:space="preserve"> может быть не соблюдена;</w:t>
      </w:r>
    </w:p>
    <w:p w:rsidR="009438E6" w:rsidRDefault="009438E6">
      <w:pPr>
        <w:pStyle w:val="ConsPlusNormal"/>
        <w:spacing w:before="220"/>
        <w:ind w:firstLine="540"/>
        <w:jc w:val="both"/>
      </w:pPr>
      <w:r w:rsidRPr="00D922E8">
        <w:rPr>
          <w:position w:val="-5"/>
        </w:rPr>
        <w:pict>
          <v:shape id="_x0000_i1028" style="width:58.6pt;height:16.25pt" coordsize="" o:spt="100" adj="0,,0" path="" filled="f" stroked="f">
            <v:stroke joinstyle="miter"/>
            <v:imagedata r:id="rId33" o:title="base_1_295784_32771"/>
            <v:formulas/>
            <v:path o:connecttype="segments"/>
          </v:shape>
        </w:pict>
      </w:r>
      <w:r>
        <w:t xml:space="preserve"> - тариф на электрическую энергию (мощность), поставляемую населению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расчетном периоде регулирования (i) используется тариф на электрическую энергию (мощность), поставляемую населению,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5"/>
        </w:rPr>
        <w:pict>
          <v:shape id="_x0000_i1029" style="width:51.55pt;height:16.25pt" coordsize="" o:spt="100" adj="0,,0" path="" filled="f" stroked="f">
            <v:stroke joinstyle="miter"/>
            <v:imagedata r:id="rId34" o:title="base_1_295784_32772"/>
            <v:formulas/>
            <v:path o:connecttype="segments"/>
          </v:shape>
        </w:pict>
      </w:r>
      <w:r>
        <w:t xml:space="preserve"> - тариф на электрическую энергию (мощность), поставляемую населению в пределах социальной нормы, во втором полугодии периода регулирования (i), (руб./кВт-ч);</w:t>
      </w:r>
    </w:p>
    <w:p w:rsidR="009438E6" w:rsidRDefault="009438E6">
      <w:pPr>
        <w:pStyle w:val="ConsPlusNormal"/>
        <w:spacing w:before="220"/>
        <w:ind w:firstLine="540"/>
        <w:jc w:val="both"/>
      </w:pPr>
      <w:r w:rsidRPr="00D922E8">
        <w:rPr>
          <w:position w:val="-11"/>
        </w:rPr>
        <w:pict>
          <v:shape id="_x0000_i1030" style="width:45.9pt;height:21.9pt" coordsize="" o:spt="100" adj="0,,0" path="" filled="f" stroked="f">
            <v:stroke joinstyle="miter"/>
            <v:imagedata r:id="rId35" o:title="base_1_295784_32773"/>
            <v:formulas/>
            <v:path o:connecttype="segments"/>
          </v:shape>
        </w:pict>
      </w:r>
      <w:r>
        <w:t xml:space="preserve"> - установленный Федеральной службой по тарифам предельный минимальный уровень тарифов для населения в пределах социальной нормы на первое полугодие периода регулирования (i), (руб./кВт-ч);</w:t>
      </w:r>
    </w:p>
    <w:p w:rsidR="009438E6" w:rsidRDefault="009438E6">
      <w:pPr>
        <w:pStyle w:val="ConsPlusNormal"/>
        <w:spacing w:before="220"/>
        <w:ind w:firstLine="540"/>
        <w:jc w:val="both"/>
      </w:pPr>
      <w:r w:rsidRPr="00D922E8">
        <w:rPr>
          <w:position w:val="-11"/>
        </w:rPr>
        <w:pict>
          <v:shape id="_x0000_i1031" style="width:39.55pt;height:21.9pt" coordsize="" o:spt="100" adj="0,,0" path="" filled="f" stroked="f">
            <v:stroke joinstyle="miter"/>
            <v:imagedata r:id="rId36" o:title="base_1_295784_32774"/>
            <v:formulas/>
            <v:path o:connecttype="segments"/>
          </v:shape>
        </w:pict>
      </w:r>
      <w:r>
        <w:t xml:space="preserve">, </w:t>
      </w:r>
      <w:r w:rsidRPr="00D922E8">
        <w:rPr>
          <w:position w:val="-11"/>
        </w:rPr>
        <w:pict>
          <v:shape id="_x0000_i1032" style="width:40.25pt;height:21.9pt" coordsize="" o:spt="100" adj="0,,0" path="" filled="f" stroked="f">
            <v:stroke joinstyle="miter"/>
            <v:imagedata r:id="rId37" o:title="base_1_295784_32775"/>
            <v:formulas/>
            <v:path o:connecttype="segments"/>
          </v:shape>
        </w:pict>
      </w:r>
      <w:r>
        <w:t xml:space="preserve"> - установленные Федеральной службой по тарифам предельные минимальный и максимальный уровни тарифов для населения в пределах социальной нормы на второе полугодие периода регулирования (i) соответственно, (руб./кВт-ч);</w:t>
      </w:r>
    </w:p>
    <w:p w:rsidR="009438E6" w:rsidRDefault="009438E6">
      <w:pPr>
        <w:pStyle w:val="ConsPlusNormal"/>
        <w:spacing w:before="220"/>
        <w:ind w:firstLine="540"/>
        <w:jc w:val="both"/>
      </w:pPr>
      <w:r>
        <w:t xml:space="preserve">В периоде регулирования, в котором впервые устанавливаются регулируемые цены (тарифы) на электрическую энергию (мощность), поставляемую населению в пределах социальной нормы, используется </w:t>
      </w:r>
      <w:hyperlink w:anchor="P67" w:history="1">
        <w:r>
          <w:rPr>
            <w:color w:val="0000FF"/>
          </w:rPr>
          <w:t>формула (2)</w:t>
        </w:r>
      </w:hyperlink>
      <w:r>
        <w:t xml:space="preserve"> (с заменой, если тарифы устанавливаются на 1 полугодие, индексов "2п/г" на "1п/г") с обозначениями</w:t>
      </w:r>
    </w:p>
    <w:p w:rsidR="009438E6" w:rsidRDefault="009438E6">
      <w:pPr>
        <w:pStyle w:val="ConsPlusNormal"/>
        <w:spacing w:before="220"/>
        <w:ind w:firstLine="540"/>
        <w:jc w:val="both"/>
      </w:pPr>
      <w:r w:rsidRPr="00D922E8">
        <w:rPr>
          <w:position w:val="-11"/>
        </w:rPr>
        <w:pict>
          <v:shape id="_x0000_i1033" style="width:39.55pt;height:21.9pt" coordsize="" o:spt="100" adj="0,,0" path="" filled="f" stroked="f">
            <v:stroke joinstyle="miter"/>
            <v:imagedata r:id="rId38" o:title="base_1_295784_32776"/>
            <v:formulas/>
            <v:path o:connecttype="segments"/>
          </v:shape>
        </w:pict>
      </w:r>
      <w:r>
        <w:t xml:space="preserve"> - предельный минимальный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равный уменьшенному на 10% предельному минимальному уровню цен (тарифов) на электрическую энергию (мощность), поставляемую населению и приравненным к нему категориям потребителей, установленному Федеральной службой по тарифам на месяц соответствующего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 (руб./кВт-ч);</w:t>
      </w:r>
    </w:p>
    <w:p w:rsidR="009438E6" w:rsidRDefault="009438E6">
      <w:pPr>
        <w:pStyle w:val="ConsPlusNormal"/>
        <w:spacing w:before="220"/>
        <w:ind w:firstLine="540"/>
        <w:jc w:val="both"/>
      </w:pPr>
      <w:r w:rsidRPr="00D922E8">
        <w:rPr>
          <w:position w:val="-11"/>
        </w:rPr>
        <w:pict>
          <v:shape id="_x0000_i1034" style="width:40.25pt;height:21.9pt" coordsize="" o:spt="100" adj="0,,0" path="" filled="f" stroked="f">
            <v:stroke joinstyle="miter"/>
            <v:imagedata r:id="rId39" o:title="base_1_295784_32777"/>
            <v:formulas/>
            <v:path o:connecttype="segments"/>
          </v:shape>
        </w:pict>
      </w:r>
      <w:r>
        <w:t xml:space="preserve"> - предельный максимальный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равный уменьшенному на 3% предельному максимальному уровню цен (тарифов) на электрическую энергию (мощность), поставляемую населению и приравненным к нему категориям потребителей, установленному Федеральной службой по тарифам на месяц соответствующего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 (руб./кВт-ч).</w:t>
      </w:r>
    </w:p>
    <w:p w:rsidR="009438E6" w:rsidRDefault="009438E6">
      <w:pPr>
        <w:pStyle w:val="ConsPlusNormal"/>
        <w:spacing w:before="220"/>
        <w:ind w:firstLine="540"/>
        <w:jc w:val="both"/>
      </w:pPr>
      <w:r>
        <w:lastRenderedPageBreak/>
        <w:t>10. Органы регулирования утверждают дифференцированные по зонам суток тарифы для населения одновременно по трем и двум зонам суток.</w:t>
      </w:r>
    </w:p>
    <w:p w:rsidR="009438E6" w:rsidRDefault="009438E6">
      <w:pPr>
        <w:pStyle w:val="ConsPlusNormal"/>
        <w:spacing w:before="220"/>
        <w:ind w:firstLine="540"/>
        <w:jc w:val="both"/>
      </w:pPr>
      <w:bookmarkStart w:id="6" w:name="P79"/>
      <w:bookmarkEnd w:id="6"/>
      <w:r>
        <w:t xml:space="preserve">11. Тарифы на электрическую энергию (мощность) для населения, за исключением населения, указанного в </w:t>
      </w:r>
      <w:hyperlink w:anchor="P144" w:history="1">
        <w:r>
          <w:rPr>
            <w:color w:val="0000FF"/>
          </w:rPr>
          <w:t>пунктах 13</w:t>
        </w:r>
      </w:hyperlink>
      <w:r>
        <w:t xml:space="preserve">, </w:t>
      </w:r>
      <w:hyperlink w:anchor="P157" w:history="1">
        <w:r>
          <w:rPr>
            <w:color w:val="0000FF"/>
          </w:rPr>
          <w:t>14</w:t>
        </w:r>
      </w:hyperlink>
      <w:r>
        <w:t xml:space="preserve"> настоящих Методических указаний, в пределах социальной нормы, дифференцированные по трем зонам суток (пик, полупик, ночь), рассчитываются в следующем порядке:</w:t>
      </w:r>
    </w:p>
    <w:p w:rsidR="009438E6" w:rsidRDefault="009438E6">
      <w:pPr>
        <w:pStyle w:val="ConsPlusNormal"/>
        <w:spacing w:before="220"/>
        <w:ind w:firstLine="540"/>
        <w:jc w:val="both"/>
      </w:pPr>
      <w:r>
        <w:t xml:space="preserve">Тариф на электрическую энергию (мощность), поставляемую населению в ночной зоне суточного графика нагрузки в пределах социальной нормы, определяется по </w:t>
      </w:r>
      <w:hyperlink w:anchor="P82" w:history="1">
        <w:r>
          <w:rPr>
            <w:color w:val="0000FF"/>
          </w:rPr>
          <w:t>формулам (3)</w:t>
        </w:r>
      </w:hyperlink>
      <w:r>
        <w:t xml:space="preserve">, </w:t>
      </w:r>
      <w:hyperlink w:anchor="P84" w:history="1">
        <w:r>
          <w:rPr>
            <w:color w:val="0000FF"/>
          </w:rPr>
          <w:t>(4.1), (4.2), (4.3)</w:t>
        </w:r>
      </w:hyperlink>
      <w:r>
        <w:t>, включая НДС:</w:t>
      </w:r>
    </w:p>
    <w:p w:rsidR="009438E6" w:rsidRDefault="009438E6">
      <w:pPr>
        <w:pStyle w:val="ConsPlusNormal"/>
        <w:jc w:val="both"/>
      </w:pPr>
    </w:p>
    <w:p w:rsidR="009438E6" w:rsidRDefault="009438E6">
      <w:pPr>
        <w:pStyle w:val="ConsPlusNormal"/>
        <w:ind w:firstLine="540"/>
        <w:jc w:val="both"/>
      </w:pPr>
      <w:bookmarkStart w:id="7" w:name="P82"/>
      <w:bookmarkEnd w:id="7"/>
      <w:r w:rsidRPr="00D922E8">
        <w:rPr>
          <w:position w:val="-9"/>
        </w:rPr>
        <w:pict>
          <v:shape id="_x0000_i1035" style="width:117.9pt;height:20.45pt" coordsize="" o:spt="100" adj="0,,0" path="" filled="f" stroked="f">
            <v:stroke joinstyle="miter"/>
            <v:imagedata r:id="rId40" o:title="base_1_295784_32778"/>
            <v:formulas/>
            <v:path o:connecttype="segments"/>
          </v:shape>
        </w:pict>
      </w:r>
      <w:r>
        <w:t>,(руб./кВт-ч), (3)</w:t>
      </w:r>
    </w:p>
    <w:p w:rsidR="009438E6" w:rsidRDefault="009438E6">
      <w:pPr>
        <w:pStyle w:val="ConsPlusNormal"/>
        <w:jc w:val="both"/>
      </w:pPr>
    </w:p>
    <w:p w:rsidR="009438E6" w:rsidRDefault="009438E6">
      <w:pPr>
        <w:pStyle w:val="ConsPlusNormal"/>
      </w:pPr>
      <w:bookmarkStart w:id="8" w:name="P84"/>
      <w:bookmarkEnd w:id="8"/>
      <w:r w:rsidRPr="00D922E8">
        <w:rPr>
          <w:position w:val="-155"/>
        </w:rPr>
        <w:pict>
          <v:shape id="_x0000_i1036" style="width:468pt;height:166.6pt" coordsize="" o:spt="100" adj="0,,0" path="" filled="f" stroked="f">
            <v:stroke joinstyle="miter"/>
            <v:imagedata r:id="rId41" o:title="base_1_295784_32779"/>
            <v:formulas/>
            <v:path o:connecttype="segments"/>
          </v:shape>
        </w:pict>
      </w:r>
    </w:p>
    <w:p w:rsidR="009438E6" w:rsidRDefault="009438E6">
      <w:pPr>
        <w:pStyle w:val="ConsPlusNormal"/>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9"/>
        </w:rPr>
        <w:pict>
          <v:shape id="_x0000_i1037" style="width:48.7pt;height:20.45pt" coordsize="" o:spt="100" adj="0,,0" path="" filled="f" stroked="f">
            <v:stroke joinstyle="miter"/>
            <v:imagedata r:id="rId42" o:title="base_1_295784_32780"/>
            <v:formulas/>
            <v:path o:connecttype="segments"/>
          </v:shape>
        </w:pict>
      </w:r>
      <w:r>
        <w:t xml:space="preserve"> - тариф на электрическую энергию (мощность), поставляемую населению в ночной зоне суточного графика нагрузки в пределах социальной нормы, устанавливаемый на первое полугодие периода регулирования (i), (руб./кВт-ч);</w:t>
      </w:r>
    </w:p>
    <w:p w:rsidR="009438E6" w:rsidRDefault="009438E6">
      <w:pPr>
        <w:pStyle w:val="ConsPlusNormal"/>
        <w:spacing w:before="220"/>
        <w:ind w:firstLine="540"/>
        <w:jc w:val="both"/>
      </w:pPr>
      <w:r w:rsidRPr="00D922E8">
        <w:rPr>
          <w:position w:val="-9"/>
        </w:rPr>
        <w:pict>
          <v:shape id="_x0000_i1038" style="width:58.6pt;height:20.45pt" coordsize="" o:spt="100" adj="0,,0" path="" filled="f" stroked="f">
            <v:stroke joinstyle="miter"/>
            <v:imagedata r:id="rId43" o:title="base_1_295784_32781"/>
            <v:formulas/>
            <v:path o:connecttype="segments"/>
          </v:shape>
        </w:pict>
      </w:r>
      <w:r>
        <w:t>- тариф на электрическую энергию (мощность), поставляемую населению в ночной зоне суточного графика нагрузки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периоде регулирования (i) используется тариф на электрическую энергию (мощность), поставляемую населению в ночной зоне суточного графика нагрузки,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9"/>
        </w:rPr>
        <w:pict>
          <v:shape id="_x0000_i1039" style="width:50.1pt;height:20.45pt" coordsize="" o:spt="100" adj="0,,0" path="" filled="f" stroked="f">
            <v:stroke joinstyle="miter"/>
            <v:imagedata r:id="rId44" o:title="base_1_295784_32782"/>
            <v:formulas/>
            <v:path o:connecttype="segments"/>
          </v:shape>
        </w:pict>
      </w:r>
      <w:r>
        <w:t>- тариф на электрическую энергию (мощность), поставляемую населению в ночной зоне суточного графика нагрузки в пределах социальной нормы, устанавливаемый на второе полугодие расчетного периода регулирования (i), (руб./кВт-ч);</w:t>
      </w:r>
    </w:p>
    <w:p w:rsidR="009438E6" w:rsidRDefault="009438E6">
      <w:pPr>
        <w:pStyle w:val="ConsPlusNormal"/>
        <w:spacing w:before="220"/>
        <w:ind w:firstLine="540"/>
        <w:jc w:val="both"/>
      </w:pPr>
      <w:r w:rsidRPr="00D922E8">
        <w:rPr>
          <w:position w:val="-5"/>
        </w:rPr>
        <w:pict>
          <v:shape id="_x0000_i1040" style="width:51.55pt;height:16.25pt" coordsize="" o:spt="100" adj="0,,0" path="" filled="f" stroked="f">
            <v:stroke joinstyle="miter"/>
            <v:imagedata r:id="rId45" o:title="base_1_295784_32783"/>
            <v:formulas/>
            <v:path o:connecttype="segments"/>
          </v:shape>
        </w:pict>
      </w:r>
      <w:r>
        <w:t xml:space="preserve"> - тариф на электрическую энергию (мощность), поставляемую населению в пределах социальной нормы во втором полугодии расчетного периода регулирования (i), рассчитанный по </w:t>
      </w:r>
      <w:hyperlink w:anchor="P67" w:history="1">
        <w:r>
          <w:rPr>
            <w:color w:val="0000FF"/>
          </w:rPr>
          <w:t>формуле (2)</w:t>
        </w:r>
      </w:hyperlink>
      <w:r>
        <w:t xml:space="preserve"> (руб./кВт-ч);</w:t>
      </w:r>
    </w:p>
    <w:p w:rsidR="009438E6" w:rsidRDefault="009438E6">
      <w:pPr>
        <w:pStyle w:val="ConsPlusNormal"/>
        <w:spacing w:before="220"/>
        <w:ind w:firstLine="540"/>
        <w:jc w:val="both"/>
      </w:pPr>
      <w:r>
        <w:t>I - прогнозный индекс потребительских цен на расчетный период регулирования в соответствии с Прогнозом социально-экономического развития Российской Федерации и отдельных секторов экономики, размещенным на сайте Минэкономразвития России;</w:t>
      </w:r>
    </w:p>
    <w:p w:rsidR="009438E6" w:rsidRDefault="009438E6">
      <w:pPr>
        <w:pStyle w:val="ConsPlusNormal"/>
        <w:spacing w:before="220"/>
        <w:ind w:firstLine="540"/>
        <w:jc w:val="both"/>
      </w:pPr>
      <w:r w:rsidRPr="00D922E8">
        <w:rPr>
          <w:position w:val="-6"/>
        </w:rPr>
        <w:lastRenderedPageBreak/>
        <w:pict>
          <v:shape id="_x0000_i1041" style="width:11.3pt;height:17.65pt" coordsize="" o:spt="100" adj="0,,0" path="" filled="f" stroked="f">
            <v:stroke joinstyle="miter"/>
            <v:imagedata r:id="rId46" o:title="base_1_295784_32784"/>
            <v:formulas/>
            <v:path o:connecttype="segments"/>
          </v:shape>
        </w:pict>
      </w:r>
      <w:r>
        <w:t xml:space="preserve"> - коэффициент, характеризующий темпы приведения дифференцированных по зонам суток тарифов для населения к единым границам соотношения с одноставочными тарифами на электрическую энергию (мощность), поставляемую населению, установленным </w:t>
      </w:r>
      <w:hyperlink w:anchor="P84" w:history="1">
        <w:r>
          <w:rPr>
            <w:color w:val="0000FF"/>
          </w:rPr>
          <w:t>формулой (4.1)</w:t>
        </w:r>
      </w:hyperlink>
      <w:r>
        <w:t>, принимается равным от 1,5 до 2.</w:t>
      </w:r>
    </w:p>
    <w:p w:rsidR="009438E6" w:rsidRDefault="009438E6">
      <w:pPr>
        <w:pStyle w:val="ConsPlusNormal"/>
        <w:spacing w:before="220"/>
        <w:ind w:firstLine="540"/>
        <w:jc w:val="both"/>
      </w:pPr>
      <w:r>
        <w:t xml:space="preserve">Тариф на электрическую энергию (мощность), поставляемую населению в полупиковой зоне суточного графика нагрузки в пределах социальной нормы, определяется в соответствии с </w:t>
      </w:r>
      <w:hyperlink w:anchor="P95" w:history="1">
        <w:r>
          <w:rPr>
            <w:color w:val="0000FF"/>
          </w:rPr>
          <w:t>формулами (5)</w:t>
        </w:r>
      </w:hyperlink>
      <w:r>
        <w:t xml:space="preserve">, </w:t>
      </w:r>
      <w:hyperlink w:anchor="P97" w:history="1">
        <w:r>
          <w:rPr>
            <w:color w:val="0000FF"/>
          </w:rPr>
          <w:t>(6.1), (6.2), (6.3)</w:t>
        </w:r>
      </w:hyperlink>
      <w:r>
        <w:t>, включая НДС:</w:t>
      </w:r>
    </w:p>
    <w:p w:rsidR="009438E6" w:rsidRDefault="009438E6">
      <w:pPr>
        <w:pStyle w:val="ConsPlusNormal"/>
        <w:jc w:val="both"/>
      </w:pPr>
    </w:p>
    <w:p w:rsidR="009438E6" w:rsidRDefault="009438E6">
      <w:pPr>
        <w:pStyle w:val="ConsPlusNormal"/>
        <w:ind w:firstLine="540"/>
        <w:jc w:val="both"/>
      </w:pPr>
      <w:bookmarkStart w:id="9" w:name="P95"/>
      <w:bookmarkEnd w:id="9"/>
      <w:r w:rsidRPr="00D922E8">
        <w:rPr>
          <w:position w:val="-7"/>
        </w:rPr>
        <w:pict>
          <v:shape id="_x0000_i1042" style="width:117.9pt;height:18.35pt" coordsize="" o:spt="100" adj="0,,0" path="" filled="f" stroked="f">
            <v:stroke joinstyle="miter"/>
            <v:imagedata r:id="rId47" o:title="base_1_295784_32785"/>
            <v:formulas/>
            <v:path o:connecttype="segments"/>
          </v:shape>
        </w:pict>
      </w:r>
      <w:r>
        <w:t>, (руб./кВт-ч), (5)</w:t>
      </w:r>
    </w:p>
    <w:p w:rsidR="009438E6" w:rsidRDefault="009438E6">
      <w:pPr>
        <w:pStyle w:val="ConsPlusNormal"/>
        <w:jc w:val="both"/>
      </w:pPr>
    </w:p>
    <w:p w:rsidR="009438E6" w:rsidRDefault="009438E6">
      <w:pPr>
        <w:pStyle w:val="ConsPlusNormal"/>
        <w:ind w:firstLine="540"/>
        <w:jc w:val="both"/>
      </w:pPr>
      <w:bookmarkStart w:id="10" w:name="P97"/>
      <w:bookmarkEnd w:id="10"/>
      <w:r w:rsidRPr="00D922E8">
        <w:rPr>
          <w:position w:val="-77"/>
        </w:rPr>
        <w:pict>
          <v:shape id="_x0000_i1043" style="width:468pt;height:88.95pt" coordsize="" o:spt="100" adj="0,,0" path="" filled="f" stroked="f">
            <v:stroke joinstyle="miter"/>
            <v:imagedata r:id="rId48" o:title="base_1_295784_32786"/>
            <v:formulas/>
            <v:path o:connecttype="segments"/>
          </v:shape>
        </w:pict>
      </w:r>
      <w:r>
        <w:t xml:space="preserve"> (руб./кВт-ч), где:</w:t>
      </w:r>
    </w:p>
    <w:p w:rsidR="009438E6" w:rsidRDefault="009438E6">
      <w:pPr>
        <w:pStyle w:val="ConsPlusNormal"/>
        <w:ind w:firstLine="540"/>
        <w:jc w:val="both"/>
      </w:pPr>
    </w:p>
    <w:p w:rsidR="009438E6" w:rsidRDefault="009438E6">
      <w:pPr>
        <w:pStyle w:val="ConsPlusNormal"/>
        <w:ind w:firstLine="540"/>
        <w:jc w:val="both"/>
      </w:pPr>
      <w:r w:rsidRPr="00D922E8">
        <w:rPr>
          <w:position w:val="-9"/>
        </w:rPr>
        <w:pict>
          <v:shape id="_x0000_i1044" style="width:48pt;height:20.45pt" coordsize="" o:spt="100" adj="0,,0" path="" filled="f" stroked="f">
            <v:stroke joinstyle="miter"/>
            <v:imagedata r:id="rId49" o:title="base_1_295784_32787"/>
            <v:formulas/>
            <v:path o:connecttype="segments"/>
          </v:shape>
        </w:pict>
      </w:r>
      <w:r>
        <w:t xml:space="preserve"> - тариф на электрическую энергию (мощность), поставляемую населению в полупиковой зоне суточного графика нагрузки в пределах социальной нормы, устанавливаемый на первое полугодие расчетного периода регулирования (i), (руб./кВт-ч);</w:t>
      </w:r>
    </w:p>
    <w:p w:rsidR="009438E6" w:rsidRDefault="009438E6">
      <w:pPr>
        <w:pStyle w:val="ConsPlusNormal"/>
        <w:spacing w:before="220"/>
        <w:ind w:firstLine="540"/>
        <w:jc w:val="both"/>
      </w:pPr>
      <w:r w:rsidRPr="00D922E8">
        <w:rPr>
          <w:position w:val="-9"/>
        </w:rPr>
        <w:pict>
          <v:shape id="_x0000_i1045" style="width:55.75pt;height:20.45pt" coordsize="" o:spt="100" adj="0,,0" path="" filled="f" stroked="f">
            <v:stroke joinstyle="miter"/>
            <v:imagedata r:id="rId50" o:title="base_1_295784_32788"/>
            <v:formulas/>
            <v:path o:connecttype="segments"/>
          </v:shape>
        </w:pict>
      </w:r>
      <w:r>
        <w:t xml:space="preserve"> - тариф на электрическую энергию (мощность), поставляемую населению в полупиковой зоне суточного графика нагрузки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расчетном периоде регулирования (i) используется тариф на электрическую энергию (мощность), поставляемую населению в полупиковой зоне суточного графика нагрузки,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9"/>
        </w:rPr>
        <w:pict>
          <v:shape id="_x0000_i1046" style="width:54.35pt;height:20.45pt" coordsize="" o:spt="100" adj="0,,0" path="" filled="f" stroked="f">
            <v:stroke joinstyle="miter"/>
            <v:imagedata r:id="rId51" o:title="base_1_295784_32789"/>
            <v:formulas/>
            <v:path o:connecttype="segments"/>
          </v:shape>
        </w:pict>
      </w:r>
      <w:r>
        <w:t xml:space="preserve"> - тариф на электрическую энергию (мощность), поставляемую населению в полупиковой зоне суточного графика нагрузки в пределах социальной нормы, устанавливаемый на второе полугодие расчетного периода регулирования (i), (руб./кВт-ч);</w:t>
      </w:r>
    </w:p>
    <w:p w:rsidR="009438E6" w:rsidRDefault="009438E6">
      <w:pPr>
        <w:pStyle w:val="ConsPlusNormal"/>
        <w:spacing w:before="220"/>
        <w:ind w:firstLine="540"/>
        <w:jc w:val="both"/>
      </w:pPr>
      <w:r w:rsidRPr="00D922E8">
        <w:rPr>
          <w:position w:val="-5"/>
        </w:rPr>
        <w:pict>
          <v:shape id="_x0000_i1047" style="width:51.55pt;height:16.25pt" coordsize="" o:spt="100" adj="0,,0" path="" filled="f" stroked="f">
            <v:stroke joinstyle="miter"/>
            <v:imagedata r:id="rId52" o:title="base_1_295784_32790"/>
            <v:formulas/>
            <v:path o:connecttype="segments"/>
          </v:shape>
        </w:pict>
      </w:r>
      <w:r>
        <w:t xml:space="preserve"> - тариф на электрическую энергию (мощность), поставляемую населению в пределах социальной нормы во втором полугодии расчетного периода регулирования (i), рассчитанный по </w:t>
      </w:r>
      <w:hyperlink w:anchor="P67" w:history="1">
        <w:r>
          <w:rPr>
            <w:color w:val="0000FF"/>
          </w:rPr>
          <w:t>формуле (2)</w:t>
        </w:r>
      </w:hyperlink>
      <w:r>
        <w:t>, (руб./кВт-ч);</w:t>
      </w:r>
    </w:p>
    <w:p w:rsidR="009438E6" w:rsidRDefault="009438E6">
      <w:pPr>
        <w:pStyle w:val="ConsPlusNormal"/>
        <w:spacing w:before="220"/>
        <w:ind w:firstLine="540"/>
        <w:jc w:val="both"/>
      </w:pPr>
      <w:r>
        <w:t>I - прогнозный индекс потребительских цен на расчетный период регулирования в соответствии с Прогнозом социально-экономического развития Российской Федерации и отдельных секторов экономики, размещенным на сайте Минэкономразвития России;</w:t>
      </w:r>
    </w:p>
    <w:p w:rsidR="009438E6" w:rsidRDefault="009438E6">
      <w:pPr>
        <w:pStyle w:val="ConsPlusNormal"/>
        <w:spacing w:before="220"/>
        <w:ind w:firstLine="540"/>
        <w:jc w:val="both"/>
      </w:pPr>
      <w:r w:rsidRPr="00D922E8">
        <w:rPr>
          <w:position w:val="-6"/>
        </w:rPr>
        <w:pict>
          <v:shape id="_x0000_i1048" style="width:11.3pt;height:17.65pt" coordsize="" o:spt="100" adj="0,,0" path="" filled="f" stroked="f">
            <v:stroke joinstyle="miter"/>
            <v:imagedata r:id="rId46" o:title="base_1_295784_32791"/>
            <v:formulas/>
            <v:path o:connecttype="segments"/>
          </v:shape>
        </w:pict>
      </w:r>
      <w:r>
        <w:t xml:space="preserve"> - коэффициент, характеризующий темпы приведения дифференцированных по зонам суток тарифов для населения к единым границам соотношения с одноставочными тарифами на электрическую энергию (мощность), поставляемую населению, установленным </w:t>
      </w:r>
      <w:hyperlink w:anchor="P97" w:history="1">
        <w:r>
          <w:rPr>
            <w:color w:val="0000FF"/>
          </w:rPr>
          <w:t>формулой (6.1)</w:t>
        </w:r>
      </w:hyperlink>
      <w:r>
        <w:t>, принимается равным от 1,5 до 2.</w:t>
      </w:r>
    </w:p>
    <w:p w:rsidR="009438E6" w:rsidRDefault="009438E6">
      <w:pPr>
        <w:pStyle w:val="ConsPlusNormal"/>
        <w:spacing w:before="220"/>
        <w:ind w:firstLine="540"/>
        <w:jc w:val="both"/>
      </w:pPr>
      <w:r>
        <w:t xml:space="preserve">Тариф на электрическую энергию (мощность), поставляемую населению в пиковой зоне суточного графика нагрузки в пределах социальной нормы, определяется по </w:t>
      </w:r>
      <w:hyperlink w:anchor="P107" w:history="1">
        <w:r>
          <w:rPr>
            <w:color w:val="0000FF"/>
          </w:rPr>
          <w:t>формулам (7)</w:t>
        </w:r>
      </w:hyperlink>
      <w:r>
        <w:t xml:space="preserve">, </w:t>
      </w:r>
      <w:hyperlink w:anchor="P109" w:history="1">
        <w:r>
          <w:rPr>
            <w:color w:val="0000FF"/>
          </w:rPr>
          <w:t>(8.1), (8.2), (8.3)</w:t>
        </w:r>
      </w:hyperlink>
      <w:r>
        <w:t>, включая НДС:</w:t>
      </w:r>
    </w:p>
    <w:p w:rsidR="009438E6" w:rsidRDefault="009438E6">
      <w:pPr>
        <w:pStyle w:val="ConsPlusNormal"/>
        <w:jc w:val="both"/>
      </w:pPr>
    </w:p>
    <w:p w:rsidR="009438E6" w:rsidRDefault="009438E6">
      <w:pPr>
        <w:pStyle w:val="ConsPlusNormal"/>
        <w:ind w:firstLine="540"/>
        <w:jc w:val="both"/>
      </w:pPr>
      <w:bookmarkStart w:id="11" w:name="P107"/>
      <w:bookmarkEnd w:id="11"/>
      <w:r w:rsidRPr="00D922E8">
        <w:rPr>
          <w:position w:val="-9"/>
        </w:rPr>
        <w:lastRenderedPageBreak/>
        <w:pict>
          <v:shape id="_x0000_i1049" style="width:117.9pt;height:20.45pt" coordsize="" o:spt="100" adj="0,,0" path="" filled="f" stroked="f">
            <v:stroke joinstyle="miter"/>
            <v:imagedata r:id="rId53" o:title="base_1_295784_32792"/>
            <v:formulas/>
            <v:path o:connecttype="segments"/>
          </v:shape>
        </w:pict>
      </w:r>
      <w:r>
        <w:t>, (руб./кВт-ч); (7)</w:t>
      </w:r>
    </w:p>
    <w:p w:rsidR="009438E6" w:rsidRDefault="009438E6">
      <w:pPr>
        <w:pStyle w:val="ConsPlusNormal"/>
        <w:jc w:val="both"/>
      </w:pPr>
    </w:p>
    <w:p w:rsidR="009438E6" w:rsidRDefault="009438E6">
      <w:pPr>
        <w:pStyle w:val="ConsPlusNormal"/>
        <w:ind w:firstLine="540"/>
        <w:jc w:val="both"/>
      </w:pPr>
      <w:bookmarkStart w:id="12" w:name="P109"/>
      <w:bookmarkEnd w:id="12"/>
      <w:r w:rsidRPr="00D922E8">
        <w:rPr>
          <w:position w:val="-102"/>
        </w:rPr>
        <w:pict>
          <v:shape id="_x0000_i1050" style="width:468pt;height:113.65pt" coordsize="" o:spt="100" adj="0,,0" path="" filled="f" stroked="f">
            <v:stroke joinstyle="miter"/>
            <v:imagedata r:id="rId54" o:title="base_1_295784_32793"/>
            <v:formulas/>
            <v:path o:connecttype="segments"/>
          </v:shape>
        </w:pict>
      </w:r>
      <w:r>
        <w:t xml:space="preserve"> (руб./кВт-ч)</w:t>
      </w:r>
    </w:p>
    <w:p w:rsidR="009438E6" w:rsidRDefault="009438E6">
      <w:pPr>
        <w:pStyle w:val="ConsPlusNormal"/>
        <w:jc w:val="both"/>
      </w:pPr>
    </w:p>
    <w:p w:rsidR="009438E6" w:rsidRDefault="009438E6">
      <w:pPr>
        <w:pStyle w:val="ConsPlusNormal"/>
        <w:ind w:firstLine="540"/>
        <w:jc w:val="both"/>
      </w:pPr>
      <w:r>
        <w:t xml:space="preserve">где </w:t>
      </w:r>
      <w:r w:rsidRPr="00D922E8">
        <w:rPr>
          <w:position w:val="-9"/>
        </w:rPr>
        <w:pict>
          <v:shape id="_x0000_i1051" style="width:48.7pt;height:20.45pt" coordsize="" o:spt="100" adj="0,,0" path="" filled="f" stroked="f">
            <v:stroke joinstyle="miter"/>
            <v:imagedata r:id="rId55" o:title="base_1_295784_32794"/>
            <v:formulas/>
            <v:path o:connecttype="segments"/>
          </v:shape>
        </w:pict>
      </w:r>
      <w:r>
        <w:t xml:space="preserve"> - тариф на электрическую энергию (мощность), поставляемую населению в пиковой зоне суточного графика нагрузки в пределах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9"/>
        </w:rPr>
        <w:pict>
          <v:shape id="_x0000_i1052" style="width:55.75pt;height:20.45pt" coordsize="" o:spt="100" adj="0,,0" path="" filled="f" stroked="f">
            <v:stroke joinstyle="miter"/>
            <v:imagedata r:id="rId56" o:title="base_1_295784_32795"/>
            <v:formulas/>
            <v:path o:connecttype="segments"/>
          </v:shape>
        </w:pict>
      </w:r>
      <w:r>
        <w:t xml:space="preserve"> - тариф на электрическую энергию (мощность), поставляемую населению в пиковой зоне суточного графика нагрузки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расчетном периоде регулирования (i) используется тариф на электрическую энергию (мощность), поставляемую населению в пиковой зоне суточного графика нагрузки,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10"/>
        </w:rPr>
        <w:pict>
          <v:shape id="_x0000_i1053" style="width:48.7pt;height:21.9pt" coordsize="" o:spt="100" adj="0,,0" path="" filled="f" stroked="f">
            <v:stroke joinstyle="miter"/>
            <v:imagedata r:id="rId57" o:title="base_1_295784_32796"/>
            <v:formulas/>
            <v:path o:connecttype="segments"/>
          </v:shape>
        </w:pict>
      </w:r>
      <w:r>
        <w:t xml:space="preserve"> - тариф на электрическую энергию (мощность), поставляемую населению в пиковой зоне суточного графика нагрузки в пределах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5"/>
        </w:rPr>
        <w:pict>
          <v:shape id="_x0000_i1054" style="width:51.55pt;height:16.25pt" coordsize="" o:spt="100" adj="0,,0" path="" filled="f" stroked="f">
            <v:stroke joinstyle="miter"/>
            <v:imagedata r:id="rId58" o:title="base_1_295784_32797"/>
            <v:formulas/>
            <v:path o:connecttype="segments"/>
          </v:shape>
        </w:pict>
      </w:r>
      <w:r>
        <w:t xml:space="preserve"> - тариф на электрическую энергию (мощность), поставляемую населению в пределах социальной нормы во втором полугодии расчетного периода регулирования (i), рассчитанный по </w:t>
      </w:r>
      <w:hyperlink w:anchor="P67" w:history="1">
        <w:r>
          <w:rPr>
            <w:color w:val="0000FF"/>
          </w:rPr>
          <w:t>формуле (2)</w:t>
        </w:r>
      </w:hyperlink>
      <w:r>
        <w:t>, (руб./кВт-ч);</w:t>
      </w:r>
    </w:p>
    <w:p w:rsidR="009438E6" w:rsidRDefault="009438E6">
      <w:pPr>
        <w:pStyle w:val="ConsPlusNormal"/>
        <w:spacing w:before="220"/>
        <w:ind w:firstLine="540"/>
        <w:jc w:val="both"/>
      </w:pPr>
      <w:r>
        <w:t>I - прогнозный индекс потребительских цен на расчетный период регулирования в соответствии с Прогнозом социально-экономического развития Российской Федерации и отдельных секторов экономики, размещенным на сайте Минэкономразвития России;</w:t>
      </w:r>
    </w:p>
    <w:p w:rsidR="009438E6" w:rsidRDefault="009438E6">
      <w:pPr>
        <w:pStyle w:val="ConsPlusNormal"/>
        <w:spacing w:before="220"/>
        <w:ind w:firstLine="540"/>
        <w:jc w:val="both"/>
      </w:pPr>
      <w:r w:rsidRPr="00D922E8">
        <w:rPr>
          <w:position w:val="-6"/>
        </w:rPr>
        <w:pict>
          <v:shape id="_x0000_i1055" style="width:11.3pt;height:17.65pt" coordsize="" o:spt="100" adj="0,,0" path="" filled="f" stroked="f">
            <v:stroke joinstyle="miter"/>
            <v:imagedata r:id="rId46" o:title="base_1_295784_32798"/>
            <v:formulas/>
            <v:path o:connecttype="segments"/>
          </v:shape>
        </w:pict>
      </w:r>
      <w:r>
        <w:t xml:space="preserve"> - коэффициент, характеризующий темпы приведения дифференцированных по зонам суток тарифов для населения к единым границам соотношения с одноставочными тарифами на электрическую энергию (мощность), поставляемую населению, установленным </w:t>
      </w:r>
      <w:hyperlink w:anchor="P109" w:history="1">
        <w:r>
          <w:rPr>
            <w:color w:val="0000FF"/>
          </w:rPr>
          <w:t>формулой (8.1)</w:t>
        </w:r>
      </w:hyperlink>
      <w:r>
        <w:t>, принимается равным от 1,5 до 2.</w:t>
      </w:r>
    </w:p>
    <w:p w:rsidR="009438E6" w:rsidRDefault="009438E6">
      <w:pPr>
        <w:pStyle w:val="ConsPlusNormal"/>
        <w:spacing w:before="220"/>
        <w:ind w:firstLine="540"/>
        <w:jc w:val="both"/>
      </w:pPr>
      <w:bookmarkStart w:id="13" w:name="P117"/>
      <w:bookmarkEnd w:id="13"/>
      <w:r>
        <w:t xml:space="preserve">12. Тарифы на электрическую энергию (мощность) для населения, за исключением населения, указанного в </w:t>
      </w:r>
      <w:hyperlink w:anchor="P144" w:history="1">
        <w:r>
          <w:rPr>
            <w:color w:val="0000FF"/>
          </w:rPr>
          <w:t>пунктах 13</w:t>
        </w:r>
      </w:hyperlink>
      <w:r>
        <w:t xml:space="preserve">, </w:t>
      </w:r>
      <w:hyperlink w:anchor="P157" w:history="1">
        <w:r>
          <w:rPr>
            <w:color w:val="0000FF"/>
          </w:rPr>
          <w:t>14</w:t>
        </w:r>
      </w:hyperlink>
      <w:r>
        <w:t xml:space="preserve"> настоящих Методических указаний, в пределах социальной нормы, дифференцированные по двум зонам суток (день, ночь), рассчитываются в следующем порядке:</w:t>
      </w:r>
    </w:p>
    <w:p w:rsidR="009438E6" w:rsidRDefault="009438E6">
      <w:pPr>
        <w:pStyle w:val="ConsPlusNormal"/>
        <w:spacing w:before="220"/>
        <w:ind w:firstLine="540"/>
        <w:jc w:val="both"/>
      </w:pPr>
      <w:r>
        <w:t xml:space="preserve">Тариф на электрическую энергию (мощность), поставляемую населению в ночной зоне суточного графика нагрузки в пределах социальной нормы, рассчитывается по </w:t>
      </w:r>
      <w:hyperlink w:anchor="P120" w:history="1">
        <w:r>
          <w:rPr>
            <w:color w:val="0000FF"/>
          </w:rPr>
          <w:t>формулам (9)</w:t>
        </w:r>
      </w:hyperlink>
      <w:r>
        <w:t xml:space="preserve">, </w:t>
      </w:r>
      <w:hyperlink w:anchor="P122" w:history="1">
        <w:r>
          <w:rPr>
            <w:color w:val="0000FF"/>
          </w:rPr>
          <w:t>(10.1), (10.2), (10.3)</w:t>
        </w:r>
      </w:hyperlink>
      <w:r>
        <w:t>, включая НДС:</w:t>
      </w:r>
    </w:p>
    <w:p w:rsidR="009438E6" w:rsidRDefault="009438E6">
      <w:pPr>
        <w:pStyle w:val="ConsPlusNormal"/>
        <w:jc w:val="both"/>
      </w:pPr>
    </w:p>
    <w:p w:rsidR="009438E6" w:rsidRDefault="009438E6">
      <w:pPr>
        <w:pStyle w:val="ConsPlusNormal"/>
        <w:ind w:firstLine="540"/>
        <w:jc w:val="both"/>
      </w:pPr>
      <w:bookmarkStart w:id="14" w:name="P120"/>
      <w:bookmarkEnd w:id="14"/>
      <w:r w:rsidRPr="00D922E8">
        <w:rPr>
          <w:position w:val="-9"/>
        </w:rPr>
        <w:pict>
          <v:shape id="_x0000_i1056" style="width:113.65pt;height:20.45pt" coordsize="" o:spt="100" adj="0,,0" path="" filled="f" stroked="f">
            <v:stroke joinstyle="miter"/>
            <v:imagedata r:id="rId59" o:title="base_1_295784_32799"/>
            <v:formulas/>
            <v:path o:connecttype="segments"/>
          </v:shape>
        </w:pict>
      </w:r>
      <w:r>
        <w:t>, (руб./кВтч), (9)</w:t>
      </w:r>
    </w:p>
    <w:p w:rsidR="009438E6" w:rsidRDefault="009438E6">
      <w:pPr>
        <w:pStyle w:val="ConsPlusNormal"/>
        <w:jc w:val="both"/>
      </w:pPr>
    </w:p>
    <w:p w:rsidR="009438E6" w:rsidRDefault="009438E6">
      <w:pPr>
        <w:pStyle w:val="ConsPlusNormal"/>
        <w:jc w:val="both"/>
      </w:pPr>
      <w:bookmarkStart w:id="15" w:name="P122"/>
      <w:bookmarkEnd w:id="15"/>
      <w:r w:rsidRPr="00D922E8">
        <w:rPr>
          <w:position w:val="-101"/>
        </w:rPr>
        <w:pict>
          <v:shape id="_x0000_i1057" style="width:468pt;height:112.95pt" coordsize="" o:spt="100" adj="0,,0" path="" filled="f" stroked="f">
            <v:stroke joinstyle="miter"/>
            <v:imagedata r:id="rId60" o:title="base_1_295784_32800"/>
            <v:formulas/>
            <v:path o:connecttype="segments"/>
          </v:shape>
        </w:pict>
      </w:r>
      <w:r>
        <w:t xml:space="preserve"> (руб./кВт-ч),</w:t>
      </w:r>
    </w:p>
    <w:p w:rsidR="009438E6" w:rsidRDefault="009438E6">
      <w:pPr>
        <w:pStyle w:val="ConsPlusNormal"/>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9"/>
        </w:rPr>
        <w:pict>
          <v:shape id="_x0000_i1058" style="width:45.2pt;height:20.45pt" coordsize="" o:spt="100" adj="0,,0" path="" filled="f" stroked="f">
            <v:stroke joinstyle="miter"/>
            <v:imagedata r:id="rId61" o:title="base_1_295784_32801"/>
            <v:formulas/>
            <v:path o:connecttype="segments"/>
          </v:shape>
        </w:pict>
      </w:r>
      <w:r>
        <w:t xml:space="preserve"> - тариф на электрическую энергию (мощность), поставляемую населению в ночной зоне суточного графика нагрузки в пределах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9"/>
        </w:rPr>
        <w:pict>
          <v:shape id="_x0000_i1059" style="width:52.95pt;height:20.45pt" coordsize="" o:spt="100" adj="0,,0" path="" filled="f" stroked="f">
            <v:stroke joinstyle="miter"/>
            <v:imagedata r:id="rId62" o:title="base_1_295784_32802"/>
            <v:formulas/>
            <v:path o:connecttype="segments"/>
          </v:shape>
        </w:pict>
      </w:r>
      <w:r>
        <w:t xml:space="preserve"> - тариф на электрическую энергию (мощность), поставляемую населению в ночной зоне суточного графика нагрузки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расчетном периоде регулирования (i) используется тариф на электрическую энергию (мощность), поставляемую населению в ночной зоне суточного графика нагрузки,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9"/>
        </w:rPr>
        <w:pict>
          <v:shape id="_x0000_i1060" style="width:47.3pt;height:20.45pt" coordsize="" o:spt="100" adj="0,,0" path="" filled="f" stroked="f">
            <v:stroke joinstyle="miter"/>
            <v:imagedata r:id="rId63" o:title="base_1_295784_32803"/>
            <v:formulas/>
            <v:path o:connecttype="segments"/>
          </v:shape>
        </w:pict>
      </w:r>
      <w:r>
        <w:t xml:space="preserve"> - 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5"/>
        </w:rPr>
        <w:pict>
          <v:shape id="_x0000_i1061" style="width:51.55pt;height:16.25pt" coordsize="" o:spt="100" adj="0,,0" path="" filled="f" stroked="f">
            <v:stroke joinstyle="miter"/>
            <v:imagedata r:id="rId64" o:title="base_1_295784_32804"/>
            <v:formulas/>
            <v:path o:connecttype="segments"/>
          </v:shape>
        </w:pict>
      </w:r>
      <w:r>
        <w:t xml:space="preserve"> - тариф на электрическую энергию (мощность), поставляемую населению в пределах социальной нормы во втором полугодии расчетного периода регулирования (i), рассчитанный по </w:t>
      </w:r>
      <w:hyperlink w:anchor="P67" w:history="1">
        <w:r>
          <w:rPr>
            <w:color w:val="0000FF"/>
          </w:rPr>
          <w:t>формуле (2)</w:t>
        </w:r>
      </w:hyperlink>
      <w:r>
        <w:t>, (руб./кВт-ч);</w:t>
      </w:r>
    </w:p>
    <w:p w:rsidR="009438E6" w:rsidRDefault="009438E6">
      <w:pPr>
        <w:pStyle w:val="ConsPlusNormal"/>
        <w:spacing w:before="220"/>
        <w:ind w:firstLine="540"/>
        <w:jc w:val="both"/>
      </w:pPr>
      <w:r>
        <w:t>I - прогнозный индекс потребительских цен в соответствии с Прогнозом социально-экономического развития Российской Федерации и отдельных секторов экономики, размещенным на сайте Минэкономразвития России;</w:t>
      </w:r>
    </w:p>
    <w:p w:rsidR="009438E6" w:rsidRDefault="009438E6">
      <w:pPr>
        <w:pStyle w:val="ConsPlusNormal"/>
        <w:spacing w:before="220"/>
        <w:ind w:firstLine="540"/>
        <w:jc w:val="both"/>
      </w:pPr>
      <w:r w:rsidRPr="00D922E8">
        <w:rPr>
          <w:position w:val="-6"/>
        </w:rPr>
        <w:pict>
          <v:shape id="_x0000_i1062" style="width:11.3pt;height:17.65pt" coordsize="" o:spt="100" adj="0,,0" path="" filled="f" stroked="f">
            <v:stroke joinstyle="miter"/>
            <v:imagedata r:id="rId65" o:title="base_1_295784_32805"/>
            <v:formulas/>
            <v:path o:connecttype="segments"/>
          </v:shape>
        </w:pict>
      </w:r>
      <w:r>
        <w:t xml:space="preserve"> - коэффициент, характеризующий темпы приведения дифференцированных по зонам суток тарифов для населения к единым границам соотношения с одноставочными тарифами на электрическую энергию (мощность), поставляемую населению, установленным </w:t>
      </w:r>
      <w:hyperlink w:anchor="P122" w:history="1">
        <w:r>
          <w:rPr>
            <w:color w:val="0000FF"/>
          </w:rPr>
          <w:t>формулой (10.1)</w:t>
        </w:r>
      </w:hyperlink>
      <w:r>
        <w:t>, принимается равным от 1,5 до 2.</w:t>
      </w:r>
    </w:p>
    <w:p w:rsidR="009438E6" w:rsidRDefault="009438E6">
      <w:pPr>
        <w:pStyle w:val="ConsPlusNormal"/>
        <w:spacing w:before="220"/>
        <w:ind w:firstLine="540"/>
        <w:jc w:val="both"/>
      </w:pPr>
      <w:r>
        <w:t xml:space="preserve">Тариф на электрическую энергию (мощность), поставляемую населению в дневной зоне суточного графика нагрузки в пределах социальной нормы, рассчитывается по </w:t>
      </w:r>
      <w:hyperlink w:anchor="P133" w:history="1">
        <w:r>
          <w:rPr>
            <w:color w:val="0000FF"/>
          </w:rPr>
          <w:t>формулам (11)</w:t>
        </w:r>
      </w:hyperlink>
      <w:r>
        <w:t xml:space="preserve">, </w:t>
      </w:r>
      <w:hyperlink w:anchor="P135" w:history="1">
        <w:r>
          <w:rPr>
            <w:color w:val="0000FF"/>
          </w:rPr>
          <w:t>(12.1), (12.2), (12.3)</w:t>
        </w:r>
      </w:hyperlink>
      <w:r>
        <w:t>, включая НДС:</w:t>
      </w:r>
    </w:p>
    <w:p w:rsidR="009438E6" w:rsidRDefault="009438E6">
      <w:pPr>
        <w:pStyle w:val="ConsPlusNormal"/>
        <w:jc w:val="both"/>
      </w:pPr>
    </w:p>
    <w:p w:rsidR="009438E6" w:rsidRDefault="009438E6">
      <w:pPr>
        <w:pStyle w:val="ConsPlusNormal"/>
        <w:ind w:firstLine="540"/>
        <w:jc w:val="both"/>
      </w:pPr>
      <w:bookmarkStart w:id="16" w:name="P133"/>
      <w:bookmarkEnd w:id="16"/>
      <w:r w:rsidRPr="00D922E8">
        <w:rPr>
          <w:position w:val="-10"/>
        </w:rPr>
        <w:pict>
          <v:shape id="_x0000_i1063" style="width:113.65pt;height:21.9pt" coordsize="" o:spt="100" adj="0,,0" path="" filled="f" stroked="f">
            <v:stroke joinstyle="miter"/>
            <v:imagedata r:id="rId66" o:title="base_1_295784_32806"/>
            <v:formulas/>
            <v:path o:connecttype="segments"/>
          </v:shape>
        </w:pict>
      </w:r>
      <w:r>
        <w:t>, (руб./кВт-ч); (11)</w:t>
      </w:r>
    </w:p>
    <w:p w:rsidR="009438E6" w:rsidRDefault="009438E6">
      <w:pPr>
        <w:pStyle w:val="ConsPlusNormal"/>
        <w:jc w:val="both"/>
      </w:pPr>
    </w:p>
    <w:p w:rsidR="009438E6" w:rsidRDefault="009438E6">
      <w:pPr>
        <w:pStyle w:val="ConsPlusNormal"/>
        <w:ind w:firstLine="540"/>
        <w:jc w:val="both"/>
      </w:pPr>
      <w:bookmarkStart w:id="17" w:name="P135"/>
      <w:bookmarkEnd w:id="17"/>
      <w:r w:rsidRPr="00D922E8">
        <w:rPr>
          <w:position w:val="-96"/>
        </w:rPr>
        <w:lastRenderedPageBreak/>
        <w:pict>
          <v:shape id="_x0000_i1064" style="width:468pt;height:108pt" coordsize="" o:spt="100" adj="0,,0" path="" filled="f" stroked="f">
            <v:stroke joinstyle="miter"/>
            <v:imagedata r:id="rId67" o:title="base_1_295784_32807"/>
            <v:formulas/>
            <v:path o:connecttype="segments"/>
          </v:shape>
        </w:pict>
      </w:r>
      <w:r>
        <w:t>, (руб./кВт-ч),</w:t>
      </w:r>
    </w:p>
    <w:p w:rsidR="009438E6" w:rsidRDefault="009438E6">
      <w:pPr>
        <w:pStyle w:val="ConsPlusNormal"/>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0"/>
        </w:rPr>
        <w:pict>
          <v:shape id="_x0000_i1065" style="width:45.2pt;height:21.9pt" coordsize="" o:spt="100" adj="0,,0" path="" filled="f" stroked="f">
            <v:stroke joinstyle="miter"/>
            <v:imagedata r:id="rId68" o:title="base_1_295784_32808"/>
            <v:formulas/>
            <v:path o:connecttype="segments"/>
          </v:shape>
        </w:pict>
      </w:r>
      <w:r>
        <w:t xml:space="preserve"> - тариф на электрическую энергию (мощность), поставляемую населению в дневной зоне суточного графика нагрузки в пределах социальной нормы, в первом полугодии периода регулирования (i), (руб./кВт-ч);</w:t>
      </w:r>
    </w:p>
    <w:p w:rsidR="009438E6" w:rsidRDefault="009438E6">
      <w:pPr>
        <w:pStyle w:val="ConsPlusNormal"/>
        <w:spacing w:before="220"/>
        <w:ind w:firstLine="540"/>
        <w:jc w:val="both"/>
      </w:pPr>
      <w:r w:rsidRPr="00D922E8">
        <w:rPr>
          <w:position w:val="-10"/>
        </w:rPr>
        <w:pict>
          <v:shape id="_x0000_i1066" style="width:55.75pt;height:21.9pt" coordsize="" o:spt="100" adj="0,,0" path="" filled="f" stroked="f">
            <v:stroke joinstyle="miter"/>
            <v:imagedata r:id="rId69" o:title="base_1_295784_32809"/>
            <v:formulas/>
            <v:path o:connecttype="segments"/>
          </v:shape>
        </w:pict>
      </w:r>
      <w:r>
        <w:t xml:space="preserve"> - тариф на электрическую энергию (мощность), поставляемую населению в дневной зоне суточного графика нагрузки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расчетном периоде регулирования (i) используется тариф на электрическую энергию (мощность), поставляемую населению в дневной зоне суточного графика нагрузки,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9"/>
        </w:rPr>
        <w:pict>
          <v:shape id="_x0000_i1067" style="width:45.9pt;height:20.45pt" coordsize="" o:spt="100" adj="0,,0" path="" filled="f" stroked="f">
            <v:stroke joinstyle="miter"/>
            <v:imagedata r:id="rId70" o:title="base_1_295784_32810"/>
            <v:formulas/>
            <v:path o:connecttype="segments"/>
          </v:shape>
        </w:pict>
      </w:r>
      <w:r>
        <w:t xml:space="preserve"> - тариф на электрическую энергию (мощность), поставляемую населению в дневной зоне суточного графика нагрузки в пределах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0"/>
        </w:rPr>
        <w:pict>
          <v:shape id="_x0000_i1068" style="width:52.25pt;height:21.9pt" coordsize="" o:spt="100" adj="0,,0" path="" filled="f" stroked="f">
            <v:stroke joinstyle="miter"/>
            <v:imagedata r:id="rId71" o:title="base_1_295784_32811"/>
            <v:formulas/>
            <v:path o:connecttype="segments"/>
          </v:shape>
        </w:pict>
      </w:r>
      <w:r>
        <w:t xml:space="preserve"> - тариф на электрическую энергию (мощность), поставляемую населению в пределах социальной нормы во втором полугодии расчетного периода регулирования (i), рассчитанный по </w:t>
      </w:r>
      <w:hyperlink w:anchor="P67" w:history="1">
        <w:r>
          <w:rPr>
            <w:color w:val="0000FF"/>
          </w:rPr>
          <w:t>формуле (2)</w:t>
        </w:r>
      </w:hyperlink>
      <w:r>
        <w:t>, (руб./кВт-ч);</w:t>
      </w:r>
    </w:p>
    <w:p w:rsidR="009438E6" w:rsidRDefault="009438E6">
      <w:pPr>
        <w:pStyle w:val="ConsPlusNormal"/>
        <w:spacing w:before="220"/>
        <w:ind w:firstLine="540"/>
        <w:jc w:val="both"/>
      </w:pPr>
      <w:r>
        <w:t>I - прогнозный индекс потребительских цен на расчетный период регулирования в соответствии с Прогнозом социально-экономического развития Российской Федерации и отдельных секторов экономики, размещенным на сайте Минэкономразвития России;</w:t>
      </w:r>
    </w:p>
    <w:p w:rsidR="009438E6" w:rsidRDefault="009438E6">
      <w:pPr>
        <w:pStyle w:val="ConsPlusNormal"/>
        <w:spacing w:before="220"/>
        <w:ind w:firstLine="540"/>
        <w:jc w:val="both"/>
      </w:pPr>
      <w:r w:rsidRPr="00D922E8">
        <w:rPr>
          <w:position w:val="-6"/>
        </w:rPr>
        <w:pict>
          <v:shape id="_x0000_i1069" style="width:11.3pt;height:17.65pt" coordsize="" o:spt="100" adj="0,,0" path="" filled="f" stroked="f">
            <v:stroke joinstyle="miter"/>
            <v:imagedata r:id="rId65" o:title="base_1_295784_32812"/>
            <v:formulas/>
            <v:path o:connecttype="segments"/>
          </v:shape>
        </w:pict>
      </w:r>
      <w:r>
        <w:t xml:space="preserve"> - коэффициент, характеризующий темпы приведения дифференцированных по зонам суток тарифов для населения к единым границам соотношения с одноставочными тарифами на электрическую энергию (мощность), поставляемую населению, установленным </w:t>
      </w:r>
      <w:hyperlink w:anchor="P135" w:history="1">
        <w:r>
          <w:rPr>
            <w:color w:val="0000FF"/>
          </w:rPr>
          <w:t>формулой (12.1)</w:t>
        </w:r>
      </w:hyperlink>
      <w:r>
        <w:t>, принимается равным от 1,5 до 2.</w:t>
      </w:r>
    </w:p>
    <w:p w:rsidR="009438E6" w:rsidRDefault="009438E6">
      <w:pPr>
        <w:pStyle w:val="ConsPlusNormal"/>
        <w:spacing w:before="220"/>
        <w:ind w:firstLine="540"/>
        <w:jc w:val="both"/>
      </w:pPr>
      <w:bookmarkStart w:id="18" w:name="P144"/>
      <w:bookmarkEnd w:id="18"/>
      <w:r>
        <w:t xml:space="preserve">13. Тариф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и (или) электроотопительными установками (далее - население, проживающее в городах в домах с электроплитами), в пределах социальной нормы, устанавливается в соответствии с </w:t>
      </w:r>
      <w:hyperlink w:anchor="P146" w:history="1">
        <w:r>
          <w:rPr>
            <w:color w:val="0000FF"/>
          </w:rPr>
          <w:t>формулами (13)</w:t>
        </w:r>
      </w:hyperlink>
      <w:r>
        <w:t xml:space="preserve"> и </w:t>
      </w:r>
      <w:hyperlink w:anchor="P148" w:history="1">
        <w:r>
          <w:rPr>
            <w:color w:val="0000FF"/>
          </w:rPr>
          <w:t>(14)</w:t>
        </w:r>
      </w:hyperlink>
      <w:r>
        <w:t>, включая НДС:</w:t>
      </w:r>
    </w:p>
    <w:p w:rsidR="009438E6" w:rsidRDefault="009438E6">
      <w:pPr>
        <w:pStyle w:val="ConsPlusNormal"/>
        <w:jc w:val="both"/>
      </w:pPr>
    </w:p>
    <w:p w:rsidR="009438E6" w:rsidRDefault="009438E6">
      <w:pPr>
        <w:pStyle w:val="ConsPlusNormal"/>
        <w:ind w:firstLine="540"/>
        <w:jc w:val="both"/>
      </w:pPr>
      <w:bookmarkStart w:id="19" w:name="P146"/>
      <w:bookmarkEnd w:id="19"/>
      <w:r w:rsidRPr="00D922E8">
        <w:rPr>
          <w:position w:val="-5"/>
        </w:rPr>
        <w:pict>
          <v:shape id="_x0000_i1070" style="width:180.7pt;height:16.25pt" coordsize="" o:spt="100" adj="0,,0" path="" filled="f" stroked="f">
            <v:stroke joinstyle="miter"/>
            <v:imagedata r:id="rId72" o:title="base_1_295784_32813"/>
            <v:formulas/>
            <v:path o:connecttype="segments"/>
          </v:shape>
        </w:pict>
      </w:r>
      <w:r>
        <w:t>, (руб./кВт-ч); (13)</w:t>
      </w:r>
    </w:p>
    <w:p w:rsidR="009438E6" w:rsidRDefault="009438E6">
      <w:pPr>
        <w:pStyle w:val="ConsPlusNormal"/>
        <w:ind w:firstLine="540"/>
        <w:jc w:val="both"/>
      </w:pPr>
    </w:p>
    <w:p w:rsidR="009438E6" w:rsidRDefault="009438E6">
      <w:pPr>
        <w:pStyle w:val="ConsPlusNormal"/>
        <w:ind w:firstLine="540"/>
        <w:jc w:val="both"/>
      </w:pPr>
      <w:bookmarkStart w:id="20" w:name="P148"/>
      <w:bookmarkEnd w:id="20"/>
      <w:r w:rsidRPr="00D922E8">
        <w:rPr>
          <w:position w:val="-11"/>
        </w:rPr>
        <w:pict>
          <v:shape id="_x0000_i1071" style="width:173.65pt;height:21.9pt" coordsize="" o:spt="100" adj="0,,0" path="" filled="f" stroked="f">
            <v:stroke joinstyle="miter"/>
            <v:imagedata r:id="rId73" o:title="base_1_295784_32814"/>
            <v:formulas/>
            <v:path o:connecttype="segments"/>
          </v:shape>
        </w:pict>
      </w:r>
      <w:r>
        <w:t>, (руб./кВт-ч); (14)</w:t>
      </w:r>
    </w:p>
    <w:p w:rsidR="009438E6" w:rsidRDefault="009438E6">
      <w:pPr>
        <w:pStyle w:val="ConsPlusNormal"/>
        <w:jc w:val="both"/>
      </w:pPr>
    </w:p>
    <w:p w:rsidR="009438E6" w:rsidRDefault="009438E6">
      <w:pPr>
        <w:pStyle w:val="ConsPlusNormal"/>
        <w:ind w:firstLine="540"/>
        <w:jc w:val="both"/>
      </w:pPr>
      <w:r>
        <w:lastRenderedPageBreak/>
        <w:t>где:</w:t>
      </w:r>
    </w:p>
    <w:p w:rsidR="009438E6" w:rsidRDefault="009438E6">
      <w:pPr>
        <w:pStyle w:val="ConsPlusNormal"/>
        <w:spacing w:before="220"/>
        <w:ind w:firstLine="540"/>
        <w:jc w:val="both"/>
      </w:pPr>
      <w:r w:rsidRPr="00D922E8">
        <w:rPr>
          <w:position w:val="-5"/>
        </w:rPr>
        <w:pict>
          <v:shape id="_x0000_i1072" style="width:72.7pt;height:16.25pt" coordsize="" o:spt="100" adj="0,,0" path="" filled="f" stroked="f">
            <v:stroke joinstyle="miter"/>
            <v:imagedata r:id="rId74" o:title="base_1_295784_32815"/>
            <v:formulas/>
            <v:path o:connecttype="segments"/>
          </v:shape>
        </w:pict>
      </w:r>
      <w:r>
        <w:t xml:space="preserve"> - тариф на электрическую энергию (мощность), поставляемую населению, проживающему в городах в домах с электроплитами, в пределах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5"/>
        </w:rPr>
        <w:pict>
          <v:shape id="_x0000_i1073" style="width:82.6pt;height:16.25pt" coordsize="" o:spt="100" adj="0,,0" path="" filled="f" stroked="f">
            <v:stroke joinstyle="miter"/>
            <v:imagedata r:id="rId75" o:title="base_1_295784_32816"/>
            <v:formulas/>
            <v:path o:connecttype="segments"/>
          </v:shape>
        </w:pict>
      </w:r>
      <w:r>
        <w:t xml:space="preserve"> - тариф на электрическую энергию (мощность), поставляемую населению, проживающему в городах в домах с электроплитами,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расчетном периоде регулирования (i) используется тариф на электрическую энергию (мощность), поставляемую населению, проживающему в городах в домах с электроплитами,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5"/>
        </w:rPr>
        <w:pict>
          <v:shape id="_x0000_i1074" style="width:73.4pt;height:16.25pt" coordsize="" o:spt="100" adj="0,,0" path="" filled="f" stroked="f">
            <v:stroke joinstyle="miter"/>
            <v:imagedata r:id="rId76" o:title="base_1_295784_32817"/>
            <v:formulas/>
            <v:path o:connecttype="segments"/>
          </v:shape>
        </w:pict>
      </w:r>
      <w:r>
        <w:t xml:space="preserve"> - тариф на электрическую энергию (мощность), поставляемую населению, проживающему в городах в домах с электроплитами, в пределах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8"/>
        </w:rPr>
        <w:pict>
          <v:shape id="_x0000_i1075" style="width:16.25pt;height:19.75pt" coordsize="" o:spt="100" adj="0,,0" path="" filled="f" stroked="f">
            <v:stroke joinstyle="miter"/>
            <v:imagedata r:id="rId77" o:title="base_1_295784_32818"/>
            <v:formulas/>
            <v:path o:connecttype="segments"/>
          </v:shape>
        </w:pict>
      </w:r>
      <w:r>
        <w:t xml:space="preserve"> - понижающий коэффициент, используемый для расчета тарифов на электрическую энергию, поставляемую населению, проживающему в городах в домах с электроплитами, в пределах социальной нормы, принятый органом регулирования;</w:t>
      </w:r>
    </w:p>
    <w:p w:rsidR="009438E6" w:rsidRDefault="009438E6">
      <w:pPr>
        <w:pStyle w:val="ConsPlusNormal"/>
        <w:spacing w:before="220"/>
        <w:ind w:firstLine="540"/>
        <w:jc w:val="both"/>
      </w:pPr>
      <w:r w:rsidRPr="00D922E8">
        <w:rPr>
          <w:position w:val="-5"/>
        </w:rPr>
        <w:pict>
          <v:shape id="_x0000_i1076" style="width:51.55pt;height:16.25pt" coordsize="" o:spt="100" adj="0,,0" path="" filled="f" stroked="f">
            <v:stroke joinstyle="miter"/>
            <v:imagedata r:id="rId78" o:title="base_1_295784_32819"/>
            <v:formulas/>
            <v:path o:connecttype="segments"/>
          </v:shape>
        </w:pict>
      </w:r>
      <w:r>
        <w:t xml:space="preserve"> - тариф на электрическую энергию (мощность), населению в пределах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t xml:space="preserve">Тарифы на электрическую энергию (мощность) для населения, проживающего в городах в домах с электроплитами, в пределах социальной нормы, дифференцированные по трем зонам суток (пик, полупик, ночь) и по двум зонам суток (день, ночь), рассчитываются для каждой зоны суток аналогично </w:t>
      </w:r>
      <w:hyperlink w:anchor="P82" w:history="1">
        <w:r>
          <w:rPr>
            <w:color w:val="0000FF"/>
          </w:rPr>
          <w:t>формулам (3)</w:t>
        </w:r>
      </w:hyperlink>
      <w:r>
        <w:t xml:space="preserve">, </w:t>
      </w:r>
      <w:hyperlink w:anchor="P84" w:history="1">
        <w:r>
          <w:rPr>
            <w:color w:val="0000FF"/>
          </w:rPr>
          <w:t>(4.1 - 4.3)</w:t>
        </w:r>
      </w:hyperlink>
      <w:r>
        <w:t xml:space="preserve">, </w:t>
      </w:r>
      <w:hyperlink w:anchor="P95" w:history="1">
        <w:r>
          <w:rPr>
            <w:color w:val="0000FF"/>
          </w:rPr>
          <w:t>(5)</w:t>
        </w:r>
      </w:hyperlink>
      <w:r>
        <w:t xml:space="preserve">, </w:t>
      </w:r>
      <w:hyperlink w:anchor="P97" w:history="1">
        <w:r>
          <w:rPr>
            <w:color w:val="0000FF"/>
          </w:rPr>
          <w:t>(6.1 - 6.3)</w:t>
        </w:r>
      </w:hyperlink>
      <w:r>
        <w:t xml:space="preserve">, </w:t>
      </w:r>
      <w:hyperlink w:anchor="P107" w:history="1">
        <w:r>
          <w:rPr>
            <w:color w:val="0000FF"/>
          </w:rPr>
          <w:t>(7)</w:t>
        </w:r>
      </w:hyperlink>
      <w:r>
        <w:t xml:space="preserve">, </w:t>
      </w:r>
      <w:hyperlink w:anchor="P109" w:history="1">
        <w:r>
          <w:rPr>
            <w:color w:val="0000FF"/>
          </w:rPr>
          <w:t>(8.1 - 8.3)</w:t>
        </w:r>
      </w:hyperlink>
      <w:r>
        <w:t xml:space="preserve">, </w:t>
      </w:r>
      <w:hyperlink w:anchor="P120" w:history="1">
        <w:r>
          <w:rPr>
            <w:color w:val="0000FF"/>
          </w:rPr>
          <w:t>(9)</w:t>
        </w:r>
      </w:hyperlink>
      <w:r>
        <w:t xml:space="preserve">, </w:t>
      </w:r>
      <w:hyperlink w:anchor="P122" w:history="1">
        <w:r>
          <w:rPr>
            <w:color w:val="0000FF"/>
          </w:rPr>
          <w:t>(10.1 - 10.3)</w:t>
        </w:r>
      </w:hyperlink>
      <w:r>
        <w:t xml:space="preserve">, </w:t>
      </w:r>
      <w:hyperlink w:anchor="P133" w:history="1">
        <w:r>
          <w:rPr>
            <w:color w:val="0000FF"/>
          </w:rPr>
          <w:t>(11)</w:t>
        </w:r>
      </w:hyperlink>
      <w:r>
        <w:t xml:space="preserve">, </w:t>
      </w:r>
      <w:hyperlink w:anchor="P135" w:history="1">
        <w:r>
          <w:rPr>
            <w:color w:val="0000FF"/>
          </w:rPr>
          <w:t>(12.1 - 12.3)</w:t>
        </w:r>
      </w:hyperlink>
      <w:r>
        <w:t xml:space="preserve"> </w:t>
      </w:r>
      <w:hyperlink w:anchor="P79" w:history="1">
        <w:r>
          <w:rPr>
            <w:color w:val="0000FF"/>
          </w:rPr>
          <w:t>п. 11</w:t>
        </w:r>
      </w:hyperlink>
      <w:r>
        <w:t xml:space="preserve"> и </w:t>
      </w:r>
      <w:hyperlink w:anchor="P117" w:history="1">
        <w:r>
          <w:rPr>
            <w:color w:val="0000FF"/>
          </w:rPr>
          <w:t>12</w:t>
        </w:r>
      </w:hyperlink>
      <w:r>
        <w:t xml:space="preserve"> настоящих Методических указаний, где в формулах вместо </w:t>
      </w:r>
      <w:r w:rsidRPr="00D922E8">
        <w:rPr>
          <w:position w:val="-5"/>
        </w:rPr>
        <w:pict>
          <v:shape id="_x0000_i1077" style="width:51.55pt;height:16.25pt" coordsize="" o:spt="100" adj="0,,0" path="" filled="f" stroked="f">
            <v:stroke joinstyle="miter"/>
            <v:imagedata r:id="rId79" o:title="base_1_295784_32820"/>
            <v:formulas/>
            <v:path o:connecttype="segments"/>
          </v:shape>
        </w:pict>
      </w:r>
      <w:r>
        <w:t xml:space="preserve"> подставляется </w:t>
      </w:r>
      <w:r w:rsidRPr="00D922E8">
        <w:rPr>
          <w:position w:val="-5"/>
        </w:rPr>
        <w:pict>
          <v:shape id="_x0000_i1078" style="width:73.4pt;height:16.25pt" coordsize="" o:spt="100" adj="0,,0" path="" filled="f" stroked="f">
            <v:stroke joinstyle="miter"/>
            <v:imagedata r:id="rId80" o:title="base_1_295784_32821"/>
            <v:formulas/>
            <v:path o:connecttype="segments"/>
          </v:shape>
        </w:pict>
      </w:r>
      <w:r>
        <w:t>.</w:t>
      </w:r>
    </w:p>
    <w:p w:rsidR="009438E6" w:rsidRDefault="009438E6">
      <w:pPr>
        <w:pStyle w:val="ConsPlusNormal"/>
        <w:spacing w:before="220"/>
        <w:ind w:firstLine="540"/>
        <w:jc w:val="both"/>
      </w:pPr>
      <w:bookmarkStart w:id="21" w:name="P157"/>
      <w:bookmarkEnd w:id="21"/>
      <w:r>
        <w:t xml:space="preserve">14. Тариф на электрическую энергию (мощность), поставляемую населению, проживающему в сельских населенных пунктах, в пределах социальной нормы, устанавливается в соответствии с </w:t>
      </w:r>
      <w:hyperlink w:anchor="P159" w:history="1">
        <w:r>
          <w:rPr>
            <w:color w:val="0000FF"/>
          </w:rPr>
          <w:t>формулами (15)</w:t>
        </w:r>
      </w:hyperlink>
      <w:r>
        <w:t xml:space="preserve"> и </w:t>
      </w:r>
      <w:hyperlink w:anchor="P161" w:history="1">
        <w:r>
          <w:rPr>
            <w:color w:val="0000FF"/>
          </w:rPr>
          <w:t>(16)</w:t>
        </w:r>
      </w:hyperlink>
      <w:r>
        <w:t>, включая НДС:</w:t>
      </w:r>
    </w:p>
    <w:p w:rsidR="009438E6" w:rsidRDefault="009438E6">
      <w:pPr>
        <w:pStyle w:val="ConsPlusNormal"/>
        <w:jc w:val="both"/>
      </w:pPr>
    </w:p>
    <w:p w:rsidR="009438E6" w:rsidRDefault="009438E6">
      <w:pPr>
        <w:pStyle w:val="ConsPlusNormal"/>
        <w:ind w:firstLine="540"/>
        <w:jc w:val="both"/>
      </w:pPr>
      <w:bookmarkStart w:id="22" w:name="P159"/>
      <w:bookmarkEnd w:id="22"/>
      <w:r w:rsidRPr="00D922E8">
        <w:rPr>
          <w:position w:val="-9"/>
        </w:rPr>
        <w:pict>
          <v:shape id="_x0000_i1079" style="width:159.55pt;height:20.45pt" coordsize="" o:spt="100" adj="0,,0" path="" filled="f" stroked="f">
            <v:stroke joinstyle="miter"/>
            <v:imagedata r:id="rId81" o:title="base_1_295784_32822"/>
            <v:formulas/>
            <v:path o:connecttype="segments"/>
          </v:shape>
        </w:pict>
      </w:r>
      <w:r>
        <w:t>, (руб./кВт-ч); (15)</w:t>
      </w:r>
    </w:p>
    <w:p w:rsidR="009438E6" w:rsidRDefault="009438E6">
      <w:pPr>
        <w:pStyle w:val="ConsPlusNormal"/>
        <w:ind w:firstLine="540"/>
        <w:jc w:val="both"/>
      </w:pPr>
    </w:p>
    <w:p w:rsidR="009438E6" w:rsidRDefault="009438E6">
      <w:pPr>
        <w:pStyle w:val="ConsPlusNormal"/>
        <w:ind w:firstLine="540"/>
        <w:jc w:val="both"/>
      </w:pPr>
      <w:bookmarkStart w:id="23" w:name="P161"/>
      <w:bookmarkEnd w:id="23"/>
      <w:r w:rsidRPr="00D922E8">
        <w:rPr>
          <w:position w:val="-9"/>
        </w:rPr>
        <w:pict>
          <v:shape id="_x0000_i1080" style="width:170.8pt;height:20.45pt" coordsize="" o:spt="100" adj="0,,0" path="" filled="f" stroked="f">
            <v:stroke joinstyle="miter"/>
            <v:imagedata r:id="rId82" o:title="base_1_295784_32823"/>
            <v:formulas/>
            <v:path o:connecttype="segments"/>
          </v:shape>
        </w:pict>
      </w:r>
      <w:r>
        <w:t>, (руб./кВт-ч); (16)</w:t>
      </w:r>
    </w:p>
    <w:p w:rsidR="009438E6" w:rsidRDefault="009438E6">
      <w:pPr>
        <w:pStyle w:val="ConsPlusNormal"/>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5"/>
        </w:rPr>
        <w:pict>
          <v:shape id="_x0000_i1081" style="width:67.05pt;height:16.25pt" coordsize="" o:spt="100" adj="0,,0" path="" filled="f" stroked="f">
            <v:stroke joinstyle="miter"/>
            <v:imagedata r:id="rId83" o:title="base_1_295784_32824"/>
            <v:formulas/>
            <v:path o:connecttype="segments"/>
          </v:shape>
        </w:pict>
      </w:r>
      <w:r>
        <w:t xml:space="preserve"> - тариф на электрическую энергию (мощность), поставляемую населению, проживающему в сельских населенных пунктах, в пределах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5"/>
        </w:rPr>
        <w:pict>
          <v:shape id="_x0000_i1082" style="width:74.8pt;height:16.25pt" coordsize="" o:spt="100" adj="0,,0" path="" filled="f" stroked="f">
            <v:stroke joinstyle="miter"/>
            <v:imagedata r:id="rId84" o:title="base_1_295784_32825"/>
            <v:formulas/>
            <v:path o:connecttype="segments"/>
          </v:shape>
        </w:pict>
      </w:r>
      <w:r>
        <w:t xml:space="preserve"> - тариф на электрическую энергию (мощность), поставляемую населению, проживающему в сельских населенных пунктах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расчетном периоде регулирования (i) - тариф на электрическую энергию (мощность), поставляемую населению, проживающему в сельских населенных пунктах, действующий на 31 декабря периода регулирования (i-1)), </w:t>
      </w:r>
      <w:r>
        <w:lastRenderedPageBreak/>
        <w:t>(руб./кВт-ч);</w:t>
      </w:r>
    </w:p>
    <w:p w:rsidR="009438E6" w:rsidRDefault="009438E6">
      <w:pPr>
        <w:pStyle w:val="ConsPlusNormal"/>
        <w:spacing w:before="220"/>
        <w:ind w:firstLine="540"/>
        <w:jc w:val="both"/>
      </w:pPr>
      <w:r w:rsidRPr="00D922E8">
        <w:rPr>
          <w:position w:val="-5"/>
        </w:rPr>
        <w:pict>
          <v:shape id="_x0000_i1083" style="width:67.05pt;height:16.25pt" coordsize="" o:spt="100" adj="0,,0" path="" filled="f" stroked="f">
            <v:stroke joinstyle="miter"/>
            <v:imagedata r:id="rId85" o:title="base_1_295784_32826"/>
            <v:formulas/>
            <v:path o:connecttype="segments"/>
          </v:shape>
        </w:pict>
      </w:r>
      <w:r>
        <w:t xml:space="preserve"> - тариф на электрическую энергию (мощность), поставляемую населению, проживающему в сельских населенных пунктах, в пределах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9"/>
        </w:rPr>
        <w:pict>
          <v:shape id="_x0000_i1084" style="width:21.2pt;height:20.45pt" coordsize="" o:spt="100" adj="0,,0" path="" filled="f" stroked="f">
            <v:stroke joinstyle="miter"/>
            <v:imagedata r:id="rId86" o:title="base_1_295784_32827"/>
            <v:formulas/>
            <v:path o:connecttype="segments"/>
          </v:shape>
        </w:pict>
      </w:r>
      <w:r>
        <w:t xml:space="preserve"> - понижающий коэффициент, используемый для расчета тарифов на электрическую энергию, поставляемую населению, проживающему в сельских населенных пунктах, в пределах социальной нормы, принятый органом регулирования;</w:t>
      </w:r>
    </w:p>
    <w:p w:rsidR="009438E6" w:rsidRDefault="009438E6">
      <w:pPr>
        <w:pStyle w:val="ConsPlusNormal"/>
        <w:spacing w:before="220"/>
        <w:ind w:firstLine="540"/>
        <w:jc w:val="both"/>
      </w:pPr>
      <w:r w:rsidRPr="00D922E8">
        <w:rPr>
          <w:position w:val="-5"/>
        </w:rPr>
        <w:pict>
          <v:shape id="_x0000_i1085" style="width:67.75pt;height:16.25pt" coordsize="" o:spt="100" adj="0,,0" path="" filled="f" stroked="f">
            <v:stroke joinstyle="miter"/>
            <v:imagedata r:id="rId87" o:title="base_1_295784_32828"/>
            <v:formulas/>
            <v:path o:connecttype="segments"/>
          </v:shape>
        </w:pict>
      </w:r>
      <w:r>
        <w:t xml:space="preserve"> - тариф на электрическую энергию (мощность), поставляемую населению в пределах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t xml:space="preserve">Тарифы на электрическую энергию (мощность) для населения, проживающего в сельских населенных пунктах, в пределах социальной нормы, дифференцированные по трем зонам суток (пик, полупик, ночь) и по двум зонам суток (день, ночь), рассчитываются аналогично </w:t>
      </w:r>
      <w:hyperlink w:anchor="P82" w:history="1">
        <w:r>
          <w:rPr>
            <w:color w:val="0000FF"/>
          </w:rPr>
          <w:t>формулам (3)</w:t>
        </w:r>
      </w:hyperlink>
      <w:r>
        <w:t xml:space="preserve">, </w:t>
      </w:r>
      <w:hyperlink w:anchor="P84" w:history="1">
        <w:r>
          <w:rPr>
            <w:color w:val="0000FF"/>
          </w:rPr>
          <w:t>(4.1 - 4.3)</w:t>
        </w:r>
      </w:hyperlink>
      <w:r>
        <w:t xml:space="preserve">, </w:t>
      </w:r>
      <w:hyperlink w:anchor="P95" w:history="1">
        <w:r>
          <w:rPr>
            <w:color w:val="0000FF"/>
          </w:rPr>
          <w:t>(5)</w:t>
        </w:r>
      </w:hyperlink>
      <w:r>
        <w:t xml:space="preserve">, </w:t>
      </w:r>
      <w:hyperlink w:anchor="P97" w:history="1">
        <w:r>
          <w:rPr>
            <w:color w:val="0000FF"/>
          </w:rPr>
          <w:t>(6.1 - 6.3)</w:t>
        </w:r>
      </w:hyperlink>
      <w:r>
        <w:t xml:space="preserve">, </w:t>
      </w:r>
      <w:hyperlink w:anchor="P107" w:history="1">
        <w:r>
          <w:rPr>
            <w:color w:val="0000FF"/>
          </w:rPr>
          <w:t>(7)</w:t>
        </w:r>
      </w:hyperlink>
      <w:r>
        <w:t xml:space="preserve">, </w:t>
      </w:r>
      <w:hyperlink w:anchor="P109" w:history="1">
        <w:r>
          <w:rPr>
            <w:color w:val="0000FF"/>
          </w:rPr>
          <w:t>(8.1 - 8.3)</w:t>
        </w:r>
      </w:hyperlink>
      <w:r>
        <w:t xml:space="preserve">, </w:t>
      </w:r>
      <w:hyperlink w:anchor="P120" w:history="1">
        <w:r>
          <w:rPr>
            <w:color w:val="0000FF"/>
          </w:rPr>
          <w:t>(9)</w:t>
        </w:r>
      </w:hyperlink>
      <w:r>
        <w:t xml:space="preserve">, </w:t>
      </w:r>
      <w:hyperlink w:anchor="P122" w:history="1">
        <w:r>
          <w:rPr>
            <w:color w:val="0000FF"/>
          </w:rPr>
          <w:t>(10.1 - 10.3)</w:t>
        </w:r>
      </w:hyperlink>
      <w:r>
        <w:t xml:space="preserve">, </w:t>
      </w:r>
      <w:hyperlink w:anchor="P133" w:history="1">
        <w:r>
          <w:rPr>
            <w:color w:val="0000FF"/>
          </w:rPr>
          <w:t>(11)</w:t>
        </w:r>
      </w:hyperlink>
      <w:r>
        <w:t xml:space="preserve">, </w:t>
      </w:r>
      <w:hyperlink w:anchor="P135" w:history="1">
        <w:r>
          <w:rPr>
            <w:color w:val="0000FF"/>
          </w:rPr>
          <w:t>(12.1 - 12.3)</w:t>
        </w:r>
      </w:hyperlink>
      <w:r>
        <w:t xml:space="preserve"> </w:t>
      </w:r>
      <w:hyperlink w:anchor="P79" w:history="1">
        <w:r>
          <w:rPr>
            <w:color w:val="0000FF"/>
          </w:rPr>
          <w:t>пунктов 11</w:t>
        </w:r>
      </w:hyperlink>
      <w:r>
        <w:t xml:space="preserve"> и </w:t>
      </w:r>
      <w:hyperlink w:anchor="P117" w:history="1">
        <w:r>
          <w:rPr>
            <w:color w:val="0000FF"/>
          </w:rPr>
          <w:t>12</w:t>
        </w:r>
      </w:hyperlink>
      <w:r>
        <w:t xml:space="preserve"> настоящих Методических указаний, где в формулах вместо </w:t>
      </w:r>
      <w:r w:rsidRPr="00D922E8">
        <w:rPr>
          <w:position w:val="-5"/>
        </w:rPr>
        <w:pict>
          <v:shape id="_x0000_i1086" style="width:51.55pt;height:16.25pt" coordsize="" o:spt="100" adj="0,,0" path="" filled="f" stroked="f">
            <v:stroke joinstyle="miter"/>
            <v:imagedata r:id="rId88" o:title="base_1_295784_32829"/>
            <v:formulas/>
            <v:path o:connecttype="segments"/>
          </v:shape>
        </w:pict>
      </w:r>
      <w:r>
        <w:t xml:space="preserve"> подставляется </w:t>
      </w:r>
      <w:r w:rsidRPr="00D922E8">
        <w:rPr>
          <w:position w:val="-5"/>
        </w:rPr>
        <w:pict>
          <v:shape id="_x0000_i1087" style="width:67.05pt;height:16.25pt" coordsize="" o:spt="100" adj="0,,0" path="" filled="f" stroked="f">
            <v:stroke joinstyle="miter"/>
            <v:imagedata r:id="rId89" o:title="base_1_295784_32830"/>
            <v:formulas/>
            <v:path o:connecttype="segments"/>
          </v:shape>
        </w:pict>
      </w:r>
      <w:r>
        <w:t>.</w:t>
      </w:r>
    </w:p>
    <w:p w:rsidR="009438E6" w:rsidRDefault="009438E6">
      <w:pPr>
        <w:pStyle w:val="ConsPlusNormal"/>
        <w:spacing w:before="220"/>
        <w:ind w:firstLine="540"/>
        <w:jc w:val="both"/>
      </w:pPr>
      <w:bookmarkStart w:id="24" w:name="P170"/>
      <w:bookmarkEnd w:id="24"/>
      <w:r>
        <w:t xml:space="preserve">15. Тариф на электрическую энергию (мощность), поставляемую приравненным к населению категорий потребителей (за исключением потребителей, указанных в </w:t>
      </w:r>
      <w:hyperlink r:id="rId90" w:history="1">
        <w:r>
          <w:rPr>
            <w:color w:val="0000FF"/>
          </w:rPr>
          <w:t>пункте 71.1</w:t>
        </w:r>
      </w:hyperlink>
      <w:r>
        <w:t xml:space="preserve"> Основ ценообразования), в пределах социальной нормы, устанавливается в соответствии с </w:t>
      </w:r>
      <w:hyperlink w:anchor="P172" w:history="1">
        <w:r>
          <w:rPr>
            <w:color w:val="0000FF"/>
          </w:rPr>
          <w:t>формулами (17)</w:t>
        </w:r>
      </w:hyperlink>
      <w:r>
        <w:t xml:space="preserve"> и </w:t>
      </w:r>
      <w:hyperlink w:anchor="P174" w:history="1">
        <w:r>
          <w:rPr>
            <w:color w:val="0000FF"/>
          </w:rPr>
          <w:t>(18)</w:t>
        </w:r>
      </w:hyperlink>
      <w:r>
        <w:t>, включая НДС:</w:t>
      </w:r>
    </w:p>
    <w:p w:rsidR="009438E6" w:rsidRDefault="009438E6">
      <w:pPr>
        <w:pStyle w:val="ConsPlusNormal"/>
        <w:jc w:val="both"/>
      </w:pPr>
    </w:p>
    <w:p w:rsidR="009438E6" w:rsidRDefault="009438E6">
      <w:pPr>
        <w:pStyle w:val="ConsPlusNormal"/>
        <w:ind w:firstLine="540"/>
        <w:jc w:val="both"/>
      </w:pPr>
      <w:bookmarkStart w:id="25" w:name="P172"/>
      <w:bookmarkEnd w:id="25"/>
      <w:r w:rsidRPr="00D922E8">
        <w:rPr>
          <w:position w:val="-11"/>
        </w:rPr>
        <w:pict>
          <v:shape id="_x0000_i1088" style="width:161.65pt;height:22.6pt" coordsize="" o:spt="100" adj="0,,0" path="" filled="f" stroked="f">
            <v:stroke joinstyle="miter"/>
            <v:imagedata r:id="rId91" o:title="base_1_295784_32831"/>
            <v:formulas/>
            <v:path o:connecttype="segments"/>
          </v:shape>
        </w:pict>
      </w:r>
      <w:r>
        <w:t>, (руб./кВт-ч); (17)</w:t>
      </w:r>
    </w:p>
    <w:p w:rsidR="009438E6" w:rsidRDefault="009438E6">
      <w:pPr>
        <w:pStyle w:val="ConsPlusNormal"/>
        <w:ind w:firstLine="540"/>
        <w:jc w:val="both"/>
      </w:pPr>
    </w:p>
    <w:p w:rsidR="009438E6" w:rsidRDefault="009438E6">
      <w:pPr>
        <w:pStyle w:val="ConsPlusNormal"/>
        <w:ind w:firstLine="540"/>
        <w:jc w:val="both"/>
      </w:pPr>
      <w:bookmarkStart w:id="26" w:name="P174"/>
      <w:bookmarkEnd w:id="26"/>
      <w:r w:rsidRPr="00D922E8">
        <w:rPr>
          <w:position w:val="-11"/>
        </w:rPr>
        <w:pict>
          <v:shape id="_x0000_i1089" style="width:198.35pt;height:22.6pt" coordsize="" o:spt="100" adj="0,,0" path="" filled="f" stroked="f">
            <v:stroke joinstyle="miter"/>
            <v:imagedata r:id="rId92" o:title="base_1_295784_32832"/>
            <v:formulas/>
            <v:path o:connecttype="segments"/>
          </v:shape>
        </w:pict>
      </w:r>
      <w:r>
        <w:t>, (руб./кВт-ч); (18)</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3"/>
        </w:rPr>
        <w:pict>
          <v:shape id="_x0000_i1090" style="width:70.6pt;height:24.7pt" coordsize="" o:spt="100" adj="0,,0" path="" filled="f" stroked="f">
            <v:stroke joinstyle="miter"/>
            <v:imagedata r:id="rId93" o:title="base_1_295784_32833"/>
            <v:formulas/>
            <v:path o:connecttype="segments"/>
          </v:shape>
        </w:pict>
      </w:r>
      <w:r>
        <w:t xml:space="preserve"> - тариф на электрическую энергию (мощность), поставляемую приравненной к населению категории потребителей (p) (за исключением потребителей, указанных в </w:t>
      </w:r>
      <w:hyperlink r:id="rId94" w:history="1">
        <w:r>
          <w:rPr>
            <w:color w:val="0000FF"/>
          </w:rPr>
          <w:t>пункте 71.1</w:t>
        </w:r>
      </w:hyperlink>
      <w:r>
        <w:t xml:space="preserve"> Основ ценообразования), в пределах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3"/>
        </w:rPr>
        <w:pict>
          <v:shape id="_x0000_i1091" style="width:80.45pt;height:24.7pt" coordsize="" o:spt="100" adj="0,,0" path="" filled="f" stroked="f">
            <v:stroke joinstyle="miter"/>
            <v:imagedata r:id="rId95" o:title="base_1_295784_32834"/>
            <v:formulas/>
            <v:path o:connecttype="segments"/>
          </v:shape>
        </w:pict>
      </w:r>
      <w:r>
        <w:t xml:space="preserve"> - тариф на электрическую энергию (мощность), поставляемую приравненной к населению категории потребителей (p) (за исключением потребителей, указанных в </w:t>
      </w:r>
      <w:hyperlink r:id="rId96" w:history="1">
        <w:r>
          <w:rPr>
            <w:color w:val="0000FF"/>
          </w:rPr>
          <w:t>пункте 71.1</w:t>
        </w:r>
      </w:hyperlink>
      <w:r>
        <w:t xml:space="preserve"> Основ ценообразования),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расчетном периоде регулирования (i) - тариф на электрическую энергию (мощность), поставляемую приравненной к населению категории потребителей (p),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13"/>
        </w:rPr>
        <w:pict>
          <v:shape id="_x0000_i1092" style="width:72.7pt;height:24.7pt" coordsize="" o:spt="100" adj="0,,0" path="" filled="f" stroked="f">
            <v:stroke joinstyle="miter"/>
            <v:imagedata r:id="rId97" o:title="base_1_295784_32835"/>
            <v:formulas/>
            <v:path o:connecttype="segments"/>
          </v:shape>
        </w:pict>
      </w:r>
      <w:r>
        <w:t xml:space="preserve"> - тариф на электрическую энергию (мощность), поставляемую приравненной к населению категории потребителей (p) (за исключением потребителей, указанных в </w:t>
      </w:r>
      <w:hyperlink r:id="rId98" w:history="1">
        <w:r>
          <w:rPr>
            <w:color w:val="0000FF"/>
          </w:rPr>
          <w:t>пункте 71.1</w:t>
        </w:r>
      </w:hyperlink>
      <w:r>
        <w:t xml:space="preserve"> Основ ценообразования), в пределах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lastRenderedPageBreak/>
        <w:pict>
          <v:shape id="_x0000_i1093" style="width:48pt;height:21.9pt" coordsize="" o:spt="100" adj="0,,0" path="" filled="f" stroked="f">
            <v:stroke joinstyle="miter"/>
            <v:imagedata r:id="rId99" o:title="base_1_295784_32836"/>
            <v:formulas/>
            <v:path o:connecttype="segments"/>
          </v:shape>
        </w:pict>
      </w:r>
      <w:r>
        <w:t xml:space="preserve"> - понижающий коэффициент, используемый для расчета тарифов на электрическую энергию, поставляемую приравненной к населению категории потребителей (p) (за исключением потребителей, указанных в </w:t>
      </w:r>
      <w:hyperlink r:id="rId100" w:history="1">
        <w:r>
          <w:rPr>
            <w:color w:val="0000FF"/>
          </w:rPr>
          <w:t>пункте 71.1</w:t>
        </w:r>
      </w:hyperlink>
      <w:r>
        <w:t xml:space="preserve"> Основ ценообразования), в пределах социальной нормы, принятый органом регулирования;</w:t>
      </w:r>
    </w:p>
    <w:p w:rsidR="009438E6" w:rsidRDefault="009438E6">
      <w:pPr>
        <w:pStyle w:val="ConsPlusNormal"/>
        <w:spacing w:before="220"/>
        <w:ind w:firstLine="540"/>
        <w:jc w:val="both"/>
      </w:pPr>
      <w:r w:rsidRPr="00D922E8">
        <w:rPr>
          <w:position w:val="-11"/>
        </w:rPr>
        <w:pict>
          <v:shape id="_x0000_i1094" style="width:52.95pt;height:21.9pt" coordsize="" o:spt="100" adj="0,,0" path="" filled="f" stroked="f">
            <v:stroke joinstyle="miter"/>
            <v:imagedata r:id="rId101" o:title="base_1_295784_32837"/>
            <v:formulas/>
            <v:path o:connecttype="segments"/>
          </v:shape>
        </w:pict>
      </w:r>
      <w:r>
        <w:t xml:space="preserve"> - тариф на электрическую энергию (мощность), поставляемую населению в пределах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t xml:space="preserve">Тарифы на электрическую энергию (мощность) для приравненной к населению категории потребителей (p) (за исключением потребителей, указанных в </w:t>
      </w:r>
      <w:hyperlink r:id="rId102" w:history="1">
        <w:r>
          <w:rPr>
            <w:color w:val="0000FF"/>
          </w:rPr>
          <w:t>пункте 71.1</w:t>
        </w:r>
      </w:hyperlink>
      <w:r>
        <w:t xml:space="preserve"> Основ ценообразования) в пределах социальной нормы, дифференцированные по трем зонам суток (пик, полупик, ночь) и по двум зонам суток (день, ночь), рассчитываются аналогично </w:t>
      </w:r>
      <w:hyperlink w:anchor="P82" w:history="1">
        <w:r>
          <w:rPr>
            <w:color w:val="0000FF"/>
          </w:rPr>
          <w:t>формулам (3)</w:t>
        </w:r>
      </w:hyperlink>
      <w:r>
        <w:t xml:space="preserve">, </w:t>
      </w:r>
      <w:hyperlink w:anchor="P84" w:history="1">
        <w:r>
          <w:rPr>
            <w:color w:val="0000FF"/>
          </w:rPr>
          <w:t>(4.1 - 4.3)</w:t>
        </w:r>
      </w:hyperlink>
      <w:r>
        <w:t xml:space="preserve">, </w:t>
      </w:r>
      <w:hyperlink w:anchor="P95" w:history="1">
        <w:r>
          <w:rPr>
            <w:color w:val="0000FF"/>
          </w:rPr>
          <w:t>(5)</w:t>
        </w:r>
      </w:hyperlink>
      <w:r>
        <w:t xml:space="preserve">, </w:t>
      </w:r>
      <w:hyperlink w:anchor="P97" w:history="1">
        <w:r>
          <w:rPr>
            <w:color w:val="0000FF"/>
          </w:rPr>
          <w:t>(6.1 - 6.3)</w:t>
        </w:r>
      </w:hyperlink>
      <w:r>
        <w:t xml:space="preserve">, </w:t>
      </w:r>
      <w:hyperlink w:anchor="P107" w:history="1">
        <w:r>
          <w:rPr>
            <w:color w:val="0000FF"/>
          </w:rPr>
          <w:t>(7)</w:t>
        </w:r>
      </w:hyperlink>
      <w:r>
        <w:t xml:space="preserve">, </w:t>
      </w:r>
      <w:hyperlink w:anchor="P109" w:history="1">
        <w:r>
          <w:rPr>
            <w:color w:val="0000FF"/>
          </w:rPr>
          <w:t>(8.1 - 8.3)</w:t>
        </w:r>
      </w:hyperlink>
      <w:r>
        <w:t xml:space="preserve">, </w:t>
      </w:r>
      <w:hyperlink w:anchor="P120" w:history="1">
        <w:r>
          <w:rPr>
            <w:color w:val="0000FF"/>
          </w:rPr>
          <w:t>(9)</w:t>
        </w:r>
      </w:hyperlink>
      <w:r>
        <w:t xml:space="preserve">, </w:t>
      </w:r>
      <w:hyperlink w:anchor="P122" w:history="1">
        <w:r>
          <w:rPr>
            <w:color w:val="0000FF"/>
          </w:rPr>
          <w:t>(10.1 - 10.3)</w:t>
        </w:r>
      </w:hyperlink>
      <w:r>
        <w:t xml:space="preserve">, </w:t>
      </w:r>
      <w:hyperlink w:anchor="P133" w:history="1">
        <w:r>
          <w:rPr>
            <w:color w:val="0000FF"/>
          </w:rPr>
          <w:t>(11)</w:t>
        </w:r>
      </w:hyperlink>
      <w:r>
        <w:t xml:space="preserve">, </w:t>
      </w:r>
      <w:hyperlink w:anchor="P135" w:history="1">
        <w:r>
          <w:rPr>
            <w:color w:val="0000FF"/>
          </w:rPr>
          <w:t>(12.1 - 12.3)</w:t>
        </w:r>
      </w:hyperlink>
      <w:r>
        <w:t xml:space="preserve"> </w:t>
      </w:r>
      <w:hyperlink w:anchor="P79" w:history="1">
        <w:r>
          <w:rPr>
            <w:color w:val="0000FF"/>
          </w:rPr>
          <w:t>пунктов 11</w:t>
        </w:r>
      </w:hyperlink>
      <w:r>
        <w:t xml:space="preserve"> и </w:t>
      </w:r>
      <w:hyperlink w:anchor="P117" w:history="1">
        <w:r>
          <w:rPr>
            <w:color w:val="0000FF"/>
          </w:rPr>
          <w:t>12</w:t>
        </w:r>
      </w:hyperlink>
      <w:r>
        <w:t xml:space="preserve"> настоящих Методических указаний, где в формулах вместо </w:t>
      </w:r>
      <w:r w:rsidRPr="00D922E8">
        <w:rPr>
          <w:position w:val="-5"/>
        </w:rPr>
        <w:pict>
          <v:shape id="_x0000_i1095" style="width:51.55pt;height:16.25pt" coordsize="" o:spt="100" adj="0,,0" path="" filled="f" stroked="f">
            <v:stroke joinstyle="miter"/>
            <v:imagedata r:id="rId103" o:title="base_1_295784_32838"/>
            <v:formulas/>
            <v:path o:connecttype="segments"/>
          </v:shape>
        </w:pict>
      </w:r>
      <w:r>
        <w:t xml:space="preserve"> подставляется </w:t>
      </w:r>
      <w:r w:rsidRPr="00D922E8">
        <w:rPr>
          <w:position w:val="-13"/>
        </w:rPr>
        <w:pict>
          <v:shape id="_x0000_i1096" style="width:72.7pt;height:24.7pt" coordsize="" o:spt="100" adj="0,,0" path="" filled="f" stroked="f">
            <v:stroke joinstyle="miter"/>
            <v:imagedata r:id="rId97" o:title="base_1_295784_32839"/>
            <v:formulas/>
            <v:path o:connecttype="segments"/>
          </v:shape>
        </w:pict>
      </w:r>
      <w:r>
        <w:t>.</w:t>
      </w:r>
    </w:p>
    <w:p w:rsidR="009438E6" w:rsidRDefault="009438E6">
      <w:pPr>
        <w:pStyle w:val="ConsPlusNormal"/>
        <w:spacing w:before="220"/>
        <w:ind w:firstLine="540"/>
        <w:jc w:val="both"/>
      </w:pPr>
      <w:r>
        <w:t xml:space="preserve">16. Тарифы на электрическую энергию (мощность), поставляемую населению и приравненным к нему категориям потребителей, в субъектах Российской Федерации, в которых не установлены объемы социальной нормы (в том числе в части периода регулирования, на которую не установлены объемы социальной нормы), устанавливаются органом регулирования в соответствии с </w:t>
      </w:r>
      <w:hyperlink w:anchor="P63" w:history="1">
        <w:r>
          <w:rPr>
            <w:color w:val="0000FF"/>
          </w:rPr>
          <w:t>пунктами 9</w:t>
        </w:r>
      </w:hyperlink>
      <w:r>
        <w:t xml:space="preserve"> - </w:t>
      </w:r>
      <w:hyperlink w:anchor="P170" w:history="1">
        <w:r>
          <w:rPr>
            <w:color w:val="0000FF"/>
          </w:rPr>
          <w:t>15</w:t>
        </w:r>
      </w:hyperlink>
      <w:r>
        <w:t xml:space="preserve"> и </w:t>
      </w:r>
      <w:hyperlink w:anchor="P65" w:history="1">
        <w:r>
          <w:rPr>
            <w:color w:val="0000FF"/>
          </w:rPr>
          <w:t>формулами (1)</w:t>
        </w:r>
      </w:hyperlink>
      <w:r>
        <w:t xml:space="preserve"> - </w:t>
      </w:r>
      <w:hyperlink w:anchor="P174" w:history="1">
        <w:r>
          <w:rPr>
            <w:color w:val="0000FF"/>
          </w:rPr>
          <w:t>(18)</w:t>
        </w:r>
      </w:hyperlink>
      <w:r>
        <w:t xml:space="preserve"> настоящих Методических указаний, с учетом того, что вместо тарифов на электрическую энергию (мощность), поставляемую населению в пределах социальной нормы, применяются тарифы на электрическую энергию (мощность), поставляемую населению и приравненным к нему категориям потребителей.</w:t>
      </w:r>
    </w:p>
    <w:p w:rsidR="009438E6" w:rsidRDefault="009438E6">
      <w:pPr>
        <w:pStyle w:val="ConsPlusNormal"/>
        <w:jc w:val="both"/>
      </w:pPr>
    </w:p>
    <w:p w:rsidR="009438E6" w:rsidRDefault="009438E6">
      <w:pPr>
        <w:pStyle w:val="ConsPlusTitle"/>
        <w:jc w:val="center"/>
        <w:outlineLvl w:val="1"/>
      </w:pPr>
      <w:r>
        <w:t>III. Расчет тарифа на электрическую энергию (мощность),</w:t>
      </w:r>
    </w:p>
    <w:p w:rsidR="009438E6" w:rsidRDefault="009438E6">
      <w:pPr>
        <w:pStyle w:val="ConsPlusTitle"/>
        <w:jc w:val="center"/>
      </w:pPr>
      <w:r>
        <w:t>поставляемую населению сверх социальной нормы</w:t>
      </w:r>
    </w:p>
    <w:p w:rsidR="009438E6" w:rsidRDefault="009438E6">
      <w:pPr>
        <w:pStyle w:val="ConsPlusNormal"/>
        <w:jc w:val="both"/>
      </w:pPr>
    </w:p>
    <w:p w:rsidR="009438E6" w:rsidRDefault="009438E6">
      <w:pPr>
        <w:pStyle w:val="ConsPlusNormal"/>
        <w:ind w:firstLine="540"/>
        <w:jc w:val="both"/>
      </w:pPr>
      <w:bookmarkStart w:id="27" w:name="P188"/>
      <w:bookmarkEnd w:id="27"/>
      <w:r>
        <w:t xml:space="preserve">17. Одноставочный тариф на электрическую энергию (мощность), поставляемую населению, за исключением населения, указанного в </w:t>
      </w:r>
      <w:hyperlink w:anchor="P279" w:history="1">
        <w:r>
          <w:rPr>
            <w:color w:val="0000FF"/>
          </w:rPr>
          <w:t>пунктах 19</w:t>
        </w:r>
      </w:hyperlink>
      <w:r>
        <w:t xml:space="preserve">, </w:t>
      </w:r>
      <w:hyperlink w:anchor="P306" w:history="1">
        <w:r>
          <w:rPr>
            <w:color w:val="0000FF"/>
          </w:rPr>
          <w:t>20</w:t>
        </w:r>
      </w:hyperlink>
      <w:r>
        <w:t xml:space="preserve"> настоящих Методических указаний, сверх социальной нормы, в 2 первых периодах регулирования, когда впервые устанавливаются регулируемые цены (тарифы) на электрическую энергию (мощность), поставляемую населению сверх социальной нормы, рассчитывается по </w:t>
      </w:r>
      <w:hyperlink w:anchor="P190" w:history="1">
        <w:r>
          <w:rPr>
            <w:color w:val="0000FF"/>
          </w:rPr>
          <w:t>формулам (19)</w:t>
        </w:r>
      </w:hyperlink>
      <w:r>
        <w:t xml:space="preserve">, </w:t>
      </w:r>
      <w:hyperlink w:anchor="P192" w:history="1">
        <w:r>
          <w:rPr>
            <w:color w:val="0000FF"/>
          </w:rPr>
          <w:t>(20а)</w:t>
        </w:r>
      </w:hyperlink>
      <w:r>
        <w:t xml:space="preserve">, в последующие периоды регулирования по </w:t>
      </w:r>
      <w:hyperlink w:anchor="P190" w:history="1">
        <w:r>
          <w:rPr>
            <w:color w:val="0000FF"/>
          </w:rPr>
          <w:t>формулам (19)</w:t>
        </w:r>
      </w:hyperlink>
      <w:r>
        <w:t xml:space="preserve">, </w:t>
      </w:r>
      <w:hyperlink w:anchor="P194" w:history="1">
        <w:r>
          <w:rPr>
            <w:color w:val="0000FF"/>
          </w:rPr>
          <w:t>(20)</w:t>
        </w:r>
      </w:hyperlink>
      <w:r>
        <w:t>, включая НДС:</w:t>
      </w:r>
    </w:p>
    <w:p w:rsidR="009438E6" w:rsidRDefault="009438E6">
      <w:pPr>
        <w:pStyle w:val="ConsPlusNormal"/>
        <w:jc w:val="both"/>
      </w:pPr>
    </w:p>
    <w:p w:rsidR="009438E6" w:rsidRDefault="009438E6">
      <w:pPr>
        <w:pStyle w:val="ConsPlusNormal"/>
        <w:ind w:firstLine="540"/>
        <w:jc w:val="both"/>
      </w:pPr>
      <w:bookmarkStart w:id="28" w:name="P190"/>
      <w:bookmarkEnd w:id="28"/>
      <w:r w:rsidRPr="00D922E8">
        <w:rPr>
          <w:position w:val="-11"/>
        </w:rPr>
        <w:pict>
          <v:shape id="_x0000_i1097" style="width:128.45pt;height:22.6pt" coordsize="" o:spt="100" adj="0,,0" path="" filled="f" stroked="f">
            <v:stroke joinstyle="miter"/>
            <v:imagedata r:id="rId104" o:title="base_1_295784_32840"/>
            <v:formulas/>
            <v:path o:connecttype="segments"/>
          </v:shape>
        </w:pict>
      </w:r>
      <w:r>
        <w:t>, (руб./кВт-ч); (19)</w:t>
      </w:r>
    </w:p>
    <w:p w:rsidR="009438E6" w:rsidRDefault="009438E6">
      <w:pPr>
        <w:pStyle w:val="ConsPlusNormal"/>
        <w:ind w:firstLine="540"/>
        <w:jc w:val="both"/>
      </w:pPr>
    </w:p>
    <w:p w:rsidR="009438E6" w:rsidRDefault="009438E6">
      <w:pPr>
        <w:pStyle w:val="ConsPlusNormal"/>
        <w:ind w:firstLine="540"/>
        <w:jc w:val="both"/>
      </w:pPr>
      <w:bookmarkStart w:id="29" w:name="P192"/>
      <w:bookmarkEnd w:id="29"/>
      <w:r w:rsidRPr="00D922E8">
        <w:rPr>
          <w:position w:val="-13"/>
        </w:rPr>
        <w:pict>
          <v:shape id="_x0000_i1098" style="width:468pt;height:24.7pt" coordsize="" o:spt="100" adj="0,,0" path="" filled="f" stroked="f">
            <v:stroke joinstyle="miter"/>
            <v:imagedata r:id="rId105" o:title="base_1_295784_32841"/>
            <v:formulas/>
            <v:path o:connecttype="segments"/>
          </v:shape>
        </w:pict>
      </w:r>
      <w:r>
        <w:t>, (руб./кВт·ч); (20а)</w:t>
      </w:r>
    </w:p>
    <w:p w:rsidR="009438E6" w:rsidRDefault="009438E6">
      <w:pPr>
        <w:pStyle w:val="ConsPlusNormal"/>
        <w:ind w:firstLine="540"/>
        <w:jc w:val="both"/>
      </w:pPr>
    </w:p>
    <w:p w:rsidR="009438E6" w:rsidRDefault="009438E6">
      <w:pPr>
        <w:pStyle w:val="ConsPlusNormal"/>
        <w:ind w:firstLine="540"/>
        <w:jc w:val="both"/>
      </w:pPr>
      <w:bookmarkStart w:id="30" w:name="P194"/>
      <w:bookmarkEnd w:id="30"/>
      <w:r w:rsidRPr="00D922E8">
        <w:rPr>
          <w:position w:val="-12"/>
        </w:rPr>
        <w:pict>
          <v:shape id="_x0000_i1099" style="width:365.65pt;height:24pt" coordsize="" o:spt="100" adj="0,,0" path="" filled="f" stroked="f">
            <v:stroke joinstyle="miter"/>
            <v:imagedata r:id="rId106" o:title="base_1_295784_32842"/>
            <v:formulas/>
            <v:path o:connecttype="segments"/>
          </v:shape>
        </w:pict>
      </w:r>
      <w:r>
        <w:t>, (руб./кВт·ч); (20)</w:t>
      </w:r>
    </w:p>
    <w:p w:rsidR="009438E6" w:rsidRDefault="009438E6">
      <w:pPr>
        <w:pStyle w:val="ConsPlusNormal"/>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1"/>
        </w:rPr>
        <w:pict>
          <v:shape id="_x0000_i1100" style="width:53.65pt;height:21.9pt" coordsize="" o:spt="100" adj="0,,0" path="" filled="f" stroked="f">
            <v:stroke joinstyle="miter"/>
            <v:imagedata r:id="rId107" o:title="base_1_295784_32843"/>
            <v:formulas/>
            <v:path o:connecttype="segments"/>
          </v:shape>
        </w:pict>
      </w:r>
      <w:r>
        <w:t xml:space="preserve"> - тариф на электрическую энергию (мощность), поставляемую сверх социальной нормы населению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lastRenderedPageBreak/>
        <w:pict>
          <v:shape id="_x0000_i1101" style="width:57.2pt;height:21.9pt" coordsize="" o:spt="100" adj="0,,0" path="" filled="f" stroked="f">
            <v:stroke joinstyle="miter"/>
            <v:imagedata r:id="rId108" o:title="base_1_295784_32844"/>
            <v:formulas/>
            <v:path o:connecttype="segments"/>
          </v:shape>
        </w:pict>
      </w:r>
      <w:r>
        <w:t xml:space="preserve"> - тариф на электрическую энергию (мощность), поставляемую сверх социальной нормы населению, действующий на 31 декабря периода регулирования (i-1) (при первом установлении тарифов на электрическую энергию (мощность) сверх социальной нормы в расчетном периоде регулирования (i) используется тариф на электрическую энергию (мощность), поставляемую населению,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11"/>
        </w:rPr>
        <w:pict>
          <v:shape id="_x0000_i1102" style="width:53.65pt;height:21.9pt" coordsize="" o:spt="100" adj="0,,0" path="" filled="f" stroked="f">
            <v:stroke joinstyle="miter"/>
            <v:imagedata r:id="rId109" o:title="base_1_295784_32845"/>
            <v:formulas/>
            <v:path o:connecttype="segments"/>
          </v:shape>
        </w:pict>
      </w:r>
      <w:r>
        <w:t xml:space="preserve"> - тариф на электрическую энергию (мощность), поставляемую сверх социальной нормы населению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0"/>
        </w:rPr>
        <w:pict>
          <v:shape id="_x0000_i1103" style="width:50.1pt;height:21.9pt" coordsize="" o:spt="100" adj="0,,0" path="" filled="f" stroked="f">
            <v:stroke joinstyle="miter"/>
            <v:imagedata r:id="rId110" o:title="base_1_295784_32846"/>
            <v:formulas/>
            <v:path o:connecttype="segments"/>
          </v:shape>
        </w:pict>
      </w:r>
      <w:r>
        <w:t xml:space="preserve"> - тариф на электрическую энергию (мощность), поставляемую в пределах социальной нормы населению во втором полугодии периода регулирования (i), рассчитанный по </w:t>
      </w:r>
      <w:hyperlink w:anchor="P67" w:history="1">
        <w:r>
          <w:rPr>
            <w:color w:val="0000FF"/>
          </w:rPr>
          <w:t>формуле (2)</w:t>
        </w:r>
      </w:hyperlink>
      <w:r>
        <w:t xml:space="preserve"> (руб./кВт-ч);</w:t>
      </w:r>
    </w:p>
    <w:p w:rsidR="009438E6" w:rsidRDefault="009438E6">
      <w:pPr>
        <w:pStyle w:val="ConsPlusNormal"/>
        <w:spacing w:before="220"/>
        <w:ind w:firstLine="540"/>
        <w:jc w:val="both"/>
      </w:pPr>
      <w:r w:rsidRPr="00D922E8">
        <w:rPr>
          <w:position w:val="-11"/>
        </w:rPr>
        <w:pict>
          <v:shape id="_x0000_i1104" style="width:48.7pt;height:21.9pt" coordsize="" o:spt="100" adj="0,,0" path="" filled="f" stroked="f">
            <v:stroke joinstyle="miter"/>
            <v:imagedata r:id="rId111" o:title="base_1_295784_32847"/>
            <v:formulas/>
            <v:path o:connecttype="segments"/>
          </v:shape>
        </w:pict>
      </w:r>
      <w:r>
        <w:t xml:space="preserve"> - стоимость услуги по передаче единицы электрической энергии, поставляемой в пределах социальной нормы населению во втором полугодии периода регулирования (i), рассчитываемой по </w:t>
      </w:r>
      <w:hyperlink w:anchor="P203" w:history="1">
        <w:r>
          <w:rPr>
            <w:color w:val="0000FF"/>
          </w:rPr>
          <w:t>формуле (21)</w:t>
        </w:r>
      </w:hyperlink>
      <w:r>
        <w:t>, без НДС:</w:t>
      </w:r>
    </w:p>
    <w:p w:rsidR="009438E6" w:rsidRDefault="009438E6">
      <w:pPr>
        <w:pStyle w:val="ConsPlusNormal"/>
        <w:ind w:firstLine="540"/>
        <w:jc w:val="both"/>
      </w:pPr>
    </w:p>
    <w:p w:rsidR="009438E6" w:rsidRDefault="009438E6">
      <w:pPr>
        <w:pStyle w:val="ConsPlusNormal"/>
        <w:ind w:firstLine="540"/>
        <w:jc w:val="both"/>
      </w:pPr>
      <w:bookmarkStart w:id="31" w:name="P203"/>
      <w:bookmarkEnd w:id="31"/>
      <w:r w:rsidRPr="00D922E8">
        <w:rPr>
          <w:position w:val="-64"/>
        </w:rPr>
        <w:pict>
          <v:shape id="_x0000_i1105" style="width:375.55pt;height:74.8pt" coordsize="" o:spt="100" adj="0,,0" path="" filled="f" stroked="f">
            <v:stroke joinstyle="miter"/>
            <v:imagedata r:id="rId112" o:title="base_1_295784_32848"/>
            <v:formulas/>
            <v:path o:connecttype="segments"/>
          </v:shape>
        </w:pict>
      </w:r>
      <w:r>
        <w:t>, руб./кВт*ч); (21)</w:t>
      </w:r>
    </w:p>
    <w:p w:rsidR="009438E6" w:rsidRDefault="009438E6">
      <w:pPr>
        <w:pStyle w:val="ConsPlusNormal"/>
        <w:jc w:val="both"/>
      </w:pPr>
      <w:r>
        <w:t xml:space="preserve">(в ред. </w:t>
      </w:r>
      <w:hyperlink r:id="rId113" w:history="1">
        <w:r>
          <w:rPr>
            <w:color w:val="0000FF"/>
          </w:rPr>
          <w:t>Приказа</w:t>
        </w:r>
      </w:hyperlink>
      <w:r>
        <w:t xml:space="preserve"> ФАС России от 29.03.2018 N 402/18)</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1"/>
        </w:rPr>
        <w:pict>
          <v:shape id="_x0000_i1106" style="width:52.95pt;height:21.9pt" coordsize="" o:spt="100" adj="0,,0" path="" filled="f" stroked="f">
            <v:stroke joinstyle="miter"/>
            <v:imagedata r:id="rId114" o:title="base_1_295784_32849"/>
            <v:formulas/>
            <v:path o:connecttype="segments"/>
          </v:shape>
        </w:pict>
      </w:r>
      <w:r>
        <w:t xml:space="preserve"> - объем электрической энергии, поставляемой ГП(s) населению, учтенный в сводном прогнозном балансе во втором полугодии периода регулирования (i);</w:t>
      </w:r>
    </w:p>
    <w:p w:rsidR="009438E6" w:rsidRDefault="009438E6">
      <w:pPr>
        <w:pStyle w:val="ConsPlusNormal"/>
        <w:spacing w:before="220"/>
        <w:ind w:firstLine="540"/>
        <w:jc w:val="both"/>
      </w:pPr>
      <w:r w:rsidRPr="00D922E8">
        <w:rPr>
          <w:position w:val="-20"/>
        </w:rPr>
        <w:pict>
          <v:shape id="_x0000_i1107" style="width:48pt;height:31.05pt" coordsize="" o:spt="100" adj="0,,0" path="" filled="f" stroked="f">
            <v:stroke joinstyle="miter"/>
            <v:imagedata r:id="rId115" o:title="base_1_295784_32850"/>
            <v:formulas/>
            <v:path o:connecttype="segments"/>
          </v:shape>
        </w:pict>
      </w:r>
      <w:r>
        <w:t xml:space="preserve"> - тариф на электрическую энергию (мощность), поставляемую в пределах социальной нормы населению во втором полугодии периода регулирования (i) в субъекте Российской Федерации, на территории которого осуществляет деятельность ГП (s), без НДС, рассчитанный по </w:t>
      </w:r>
      <w:hyperlink w:anchor="P211" w:history="1">
        <w:r>
          <w:rPr>
            <w:color w:val="0000FF"/>
          </w:rPr>
          <w:t>формуле (22)</w:t>
        </w:r>
      </w:hyperlink>
      <w:r>
        <w:t>:</w:t>
      </w:r>
    </w:p>
    <w:p w:rsidR="009438E6" w:rsidRDefault="009438E6">
      <w:pPr>
        <w:pStyle w:val="ConsPlusNormal"/>
        <w:jc w:val="both"/>
      </w:pPr>
      <w:r>
        <w:t xml:space="preserve">(в ред. </w:t>
      </w:r>
      <w:hyperlink r:id="rId116" w:history="1">
        <w:r>
          <w:rPr>
            <w:color w:val="0000FF"/>
          </w:rPr>
          <w:t>Приказа</w:t>
        </w:r>
      </w:hyperlink>
      <w:r>
        <w:t xml:space="preserve"> ФАС России от 29.03.2018 N 402/18)</w:t>
      </w:r>
    </w:p>
    <w:p w:rsidR="009438E6" w:rsidRDefault="009438E6">
      <w:pPr>
        <w:pStyle w:val="ConsPlusNormal"/>
        <w:ind w:firstLine="540"/>
        <w:jc w:val="both"/>
      </w:pPr>
    </w:p>
    <w:p w:rsidR="009438E6" w:rsidRDefault="009438E6">
      <w:pPr>
        <w:pStyle w:val="ConsPlusNormal"/>
        <w:ind w:firstLine="540"/>
        <w:jc w:val="both"/>
      </w:pPr>
      <w:bookmarkStart w:id="32" w:name="P211"/>
      <w:bookmarkEnd w:id="32"/>
      <w:r w:rsidRPr="00D922E8">
        <w:rPr>
          <w:position w:val="-29"/>
        </w:rPr>
        <w:pict>
          <v:shape id="_x0000_i1108" style="width:110.8pt;height:40.95pt" coordsize="" o:spt="100" adj="0,,0" path="" filled="f" stroked="f">
            <v:stroke joinstyle="miter"/>
            <v:imagedata r:id="rId117" o:title="base_1_295784_32851"/>
            <v:formulas/>
            <v:path o:connecttype="segments"/>
          </v:shape>
        </w:pict>
      </w:r>
      <w:r>
        <w:t>, (руб./кВт*ч); (22)</w:t>
      </w:r>
    </w:p>
    <w:p w:rsidR="009438E6" w:rsidRDefault="009438E6">
      <w:pPr>
        <w:pStyle w:val="ConsPlusNormal"/>
        <w:jc w:val="both"/>
      </w:pPr>
      <w:r>
        <w:t xml:space="preserve">(в ред. </w:t>
      </w:r>
      <w:hyperlink r:id="rId118" w:history="1">
        <w:r>
          <w:rPr>
            <w:color w:val="0000FF"/>
          </w:rPr>
          <w:t>Приказа</w:t>
        </w:r>
      </w:hyperlink>
      <w:r>
        <w:t xml:space="preserve"> ФАС России от 29.03.2018 N 402/18)</w:t>
      </w:r>
    </w:p>
    <w:p w:rsidR="009438E6" w:rsidRDefault="009438E6">
      <w:pPr>
        <w:pStyle w:val="ConsPlusNormal"/>
        <w:ind w:firstLine="540"/>
        <w:jc w:val="both"/>
      </w:pPr>
    </w:p>
    <w:p w:rsidR="009438E6" w:rsidRDefault="009438E6">
      <w:pPr>
        <w:pStyle w:val="ConsPlusNormal"/>
        <w:ind w:firstLine="540"/>
        <w:jc w:val="both"/>
      </w:pPr>
      <w:r w:rsidRPr="00D922E8">
        <w:rPr>
          <w:position w:val="-11"/>
        </w:rPr>
        <w:pict>
          <v:shape id="_x0000_i1109" style="width:31.05pt;height:21.9pt" coordsize="" o:spt="100" adj="0,,0" path="" filled="f" stroked="f">
            <v:stroke joinstyle="miter"/>
            <v:imagedata r:id="rId119" o:title="base_1_295784_32852"/>
            <v:formulas/>
            <v:path o:connecttype="segments"/>
          </v:shape>
        </w:pict>
      </w:r>
      <w:r>
        <w:t xml:space="preserve"> = 0,18 - коэффициент налоговой ставки налога на добавленную стоимость (НДС = 18%);</w:t>
      </w:r>
    </w:p>
    <w:p w:rsidR="009438E6" w:rsidRDefault="009438E6">
      <w:pPr>
        <w:pStyle w:val="ConsPlusNormal"/>
        <w:spacing w:before="220"/>
        <w:ind w:firstLine="540"/>
        <w:jc w:val="both"/>
      </w:pPr>
      <w:r w:rsidRPr="00D922E8">
        <w:rPr>
          <w:position w:val="-11"/>
        </w:rPr>
        <w:pict>
          <v:shape id="_x0000_i1110" style="width:52.95pt;height:21.9pt" coordsize="" o:spt="100" adj="0,,0" path="" filled="f" stroked="f">
            <v:stroke joinstyle="miter"/>
            <v:imagedata r:id="rId120" o:title="base_1_295784_32853"/>
            <v:formulas/>
            <v:path o:connecttype="segments"/>
          </v:shape>
        </w:pict>
      </w:r>
      <w:r>
        <w:t xml:space="preserve"> - стоимость единицы электрической энергии (мощности), покупаемой в целях обеспечения потребления электрической энергии населения ГП (s) во втором полугодии расчетного периода регулирования (i), (руб./кВт-ч), которая в ценовых и неценовых зонах оптового рынка, а также в отдельных частях ценовых и неценовых зон оптового рынка, в которых </w:t>
      </w:r>
      <w:r>
        <w:lastRenderedPageBreak/>
        <w:t xml:space="preserve">Правительством Российской Федерации установлены особенности функционирования оптового и розничных рынков, определяется по </w:t>
      </w:r>
      <w:hyperlink w:anchor="P218" w:history="1">
        <w:r>
          <w:rPr>
            <w:color w:val="0000FF"/>
          </w:rPr>
          <w:t>формуле (23)</w:t>
        </w:r>
      </w:hyperlink>
      <w:r>
        <w:t>, без НДС:</w:t>
      </w:r>
    </w:p>
    <w:p w:rsidR="009438E6" w:rsidRDefault="009438E6">
      <w:pPr>
        <w:pStyle w:val="ConsPlusNormal"/>
        <w:jc w:val="both"/>
      </w:pPr>
      <w:r>
        <w:t xml:space="preserve">(в ред. </w:t>
      </w:r>
      <w:hyperlink r:id="rId121" w:history="1">
        <w:r>
          <w:rPr>
            <w:color w:val="0000FF"/>
          </w:rPr>
          <w:t>Приказа</w:t>
        </w:r>
      </w:hyperlink>
      <w:r>
        <w:t xml:space="preserve"> ФАС России от 07.12.2017 N 1655/17)</w:t>
      </w:r>
    </w:p>
    <w:p w:rsidR="009438E6" w:rsidRDefault="009438E6">
      <w:pPr>
        <w:pStyle w:val="ConsPlusNormal"/>
        <w:ind w:firstLine="540"/>
        <w:jc w:val="both"/>
      </w:pPr>
    </w:p>
    <w:p w:rsidR="009438E6" w:rsidRDefault="009438E6">
      <w:pPr>
        <w:pStyle w:val="ConsPlusNormal"/>
        <w:ind w:firstLine="540"/>
        <w:jc w:val="both"/>
      </w:pPr>
      <w:bookmarkStart w:id="33" w:name="P218"/>
      <w:bookmarkEnd w:id="33"/>
      <w:r w:rsidRPr="00D922E8">
        <w:rPr>
          <w:position w:val="-31"/>
        </w:rPr>
        <w:pict>
          <v:shape id="_x0000_i1111" style="width:299.3pt;height:42.35pt" coordsize="" o:spt="100" adj="0,,0" path="" filled="f" stroked="f">
            <v:stroke joinstyle="miter"/>
            <v:imagedata r:id="rId122" o:title="base_1_295784_32854"/>
            <v:formulas/>
            <v:path o:connecttype="segments"/>
          </v:shape>
        </w:pict>
      </w:r>
      <w:r>
        <w:t>, (руб./кВт-ч); (23)</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0"/>
        </w:rPr>
        <w:pict>
          <v:shape id="_x0000_i1112" style="width:64.95pt;height:21.9pt" coordsize="" o:spt="100" adj="0,,0" path="" filled="f" stroked="f">
            <v:stroke joinstyle="miter"/>
            <v:imagedata r:id="rId123" o:title="base_1_295784_32855"/>
            <v:formulas/>
            <v:path o:connecttype="segments"/>
          </v:shape>
        </w:pict>
      </w:r>
      <w:r>
        <w:t xml:space="preserve"> - индикативная цена на электрическую энергию для населения и приравненных к нему категорий потребителей на территориях ценовых и неценовых зон оптового рынка, утвержденная Федеральной антимонопольной службой, на второе полугодие расчетного периода регулирования (i), (руб./кВт-ч);</w:t>
      </w:r>
    </w:p>
    <w:p w:rsidR="009438E6" w:rsidRDefault="009438E6">
      <w:pPr>
        <w:pStyle w:val="ConsPlusNormal"/>
        <w:jc w:val="both"/>
      </w:pPr>
      <w:r>
        <w:t xml:space="preserve">(в ред. Приказов ФАС России от 07.12.2017 </w:t>
      </w:r>
      <w:hyperlink r:id="rId124" w:history="1">
        <w:r>
          <w:rPr>
            <w:color w:val="0000FF"/>
          </w:rPr>
          <w:t>N 1655/17</w:t>
        </w:r>
      </w:hyperlink>
      <w:r>
        <w:t xml:space="preserve">, от 29.03.2018 </w:t>
      </w:r>
      <w:hyperlink r:id="rId125" w:history="1">
        <w:r>
          <w:rPr>
            <w:color w:val="0000FF"/>
          </w:rPr>
          <w:t>N 402/18</w:t>
        </w:r>
      </w:hyperlink>
      <w:r>
        <w:t>)</w:t>
      </w:r>
    </w:p>
    <w:p w:rsidR="009438E6" w:rsidRDefault="009438E6">
      <w:pPr>
        <w:pStyle w:val="ConsPlusNormal"/>
        <w:spacing w:before="220"/>
        <w:ind w:firstLine="540"/>
        <w:jc w:val="both"/>
      </w:pPr>
      <w:r w:rsidRPr="00D922E8">
        <w:rPr>
          <w:position w:val="-10"/>
        </w:rPr>
        <w:pict>
          <v:shape id="_x0000_i1113" style="width:64.95pt;height:21.9pt" coordsize="" o:spt="100" adj="0,,0" path="" filled="f" stroked="f">
            <v:stroke joinstyle="miter"/>
            <v:imagedata r:id="rId123" o:title="base_1_295784_32856"/>
            <v:formulas/>
            <v:path o:connecttype="segments"/>
          </v:shape>
        </w:pict>
      </w:r>
      <w:r>
        <w:t xml:space="preserve"> - индикативная цена на электрическую энергию для населения и приравненных к нему категорий потребителей в отдельных частях </w:t>
      </w:r>
      <w:hyperlink r:id="rId126" w:history="1">
        <w:r>
          <w:rPr>
            <w:color w:val="0000FF"/>
          </w:rPr>
          <w:t>ценовых зон</w:t>
        </w:r>
      </w:hyperlink>
      <w:r>
        <w:t xml:space="preserve"> оптового рынка, в которых Правительством Российской Федерации установлены особенности функционирования оптового и розничных рынков, утвержденная Федеральной антимонопольной службой, на второе полугодие расчетного периода регулирования (i), (руб./кВт-ч);</w:t>
      </w:r>
    </w:p>
    <w:p w:rsidR="009438E6" w:rsidRDefault="009438E6">
      <w:pPr>
        <w:pStyle w:val="ConsPlusNormal"/>
        <w:jc w:val="both"/>
      </w:pPr>
      <w:r>
        <w:t xml:space="preserve">(в ред. </w:t>
      </w:r>
      <w:hyperlink r:id="rId127" w:history="1">
        <w:r>
          <w:rPr>
            <w:color w:val="0000FF"/>
          </w:rPr>
          <w:t>Приказа</w:t>
        </w:r>
      </w:hyperlink>
      <w:r>
        <w:t xml:space="preserve"> ФАС России от 29.03.2018 N 402/18)</w:t>
      </w:r>
    </w:p>
    <w:p w:rsidR="009438E6" w:rsidRDefault="009438E6">
      <w:pPr>
        <w:pStyle w:val="ConsPlusNormal"/>
        <w:spacing w:before="220"/>
        <w:ind w:firstLine="540"/>
        <w:jc w:val="both"/>
      </w:pPr>
      <w:r w:rsidRPr="00D922E8">
        <w:rPr>
          <w:position w:val="-10"/>
        </w:rPr>
        <w:pict>
          <v:shape id="_x0000_i1114" style="width:64.95pt;height:21.9pt" coordsize="" o:spt="100" adj="0,,0" path="" filled="f" stroked="f">
            <v:stroke joinstyle="miter"/>
            <v:imagedata r:id="rId123" o:title="base_1_295784_32857"/>
            <v:formulas/>
            <v:path o:connecttype="segments"/>
          </v:shape>
        </w:pict>
      </w:r>
      <w:r>
        <w:t xml:space="preserve"> - тариф на электрическую энергию, производимую электростанциями, в технологически изолированных территориальных 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утвержденный регулирующим органом, на второе полугодие расчетного периода регулирования (i), (руб./кВт-ч);</w:t>
      </w:r>
    </w:p>
    <w:p w:rsidR="009438E6" w:rsidRDefault="009438E6">
      <w:pPr>
        <w:pStyle w:val="ConsPlusNormal"/>
        <w:jc w:val="both"/>
      </w:pPr>
      <w:r>
        <w:t xml:space="preserve">(в ред. </w:t>
      </w:r>
      <w:hyperlink r:id="rId128" w:history="1">
        <w:r>
          <w:rPr>
            <w:color w:val="0000FF"/>
          </w:rPr>
          <w:t>Приказа</w:t>
        </w:r>
      </w:hyperlink>
      <w:r>
        <w:t xml:space="preserve"> ФАС России от 07.12.2017 N 1655/17)</w:t>
      </w:r>
    </w:p>
    <w:p w:rsidR="009438E6" w:rsidRDefault="009438E6">
      <w:pPr>
        <w:pStyle w:val="ConsPlusNormal"/>
        <w:spacing w:before="220"/>
        <w:ind w:firstLine="540"/>
        <w:jc w:val="both"/>
      </w:pPr>
      <w:r w:rsidRPr="00D922E8">
        <w:rPr>
          <w:position w:val="-11"/>
        </w:rPr>
        <w:pict>
          <v:shape id="_x0000_i1115" style="width:53.65pt;height:21.9pt" coordsize="" o:spt="100" adj="0,,0" path="" filled="f" stroked="f">
            <v:stroke joinstyle="miter"/>
            <v:imagedata r:id="rId129" o:title="base_1_295784_32858"/>
            <v:formulas/>
            <v:path o:connecttype="segments"/>
          </v:shape>
        </w:pict>
      </w:r>
      <w:r>
        <w:t xml:space="preserve"> - объем электрической энергии, покупаемой ГП(s) для населения на оптовом рынке электрической энергии и мощности, учтенный в сводном прогнозном балансе во втором полугодии расчетного периода регулирования (i), (кВт-ч);</w:t>
      </w:r>
    </w:p>
    <w:p w:rsidR="009438E6" w:rsidRDefault="009438E6">
      <w:pPr>
        <w:pStyle w:val="ConsPlusNormal"/>
        <w:spacing w:before="220"/>
        <w:ind w:firstLine="540"/>
        <w:jc w:val="both"/>
      </w:pPr>
      <w:r w:rsidRPr="00D922E8">
        <w:rPr>
          <w:position w:val="-10"/>
        </w:rPr>
        <w:pict>
          <v:shape id="_x0000_i1116" style="width:66.35pt;height:21.9pt" coordsize="" o:spt="100" adj="0,,0" path="" filled="f" stroked="f">
            <v:stroke joinstyle="miter"/>
            <v:imagedata r:id="rId130" o:title="base_1_295784_32859"/>
            <v:formulas/>
            <v:path o:connecttype="segments"/>
          </v:shape>
        </w:pict>
      </w:r>
      <w:r>
        <w:t xml:space="preserve"> - индикативная цена на электрическую мощность для населения и приравненных к нему категорий потребителей на территориях ценовых и неценовых зон оптового рынка, утвержденная Федеральной антимонопольной службой, на второе полугодие расчетного периода регулирования (i), (руб./кВт);</w:t>
      </w:r>
    </w:p>
    <w:p w:rsidR="009438E6" w:rsidRDefault="009438E6">
      <w:pPr>
        <w:pStyle w:val="ConsPlusNormal"/>
        <w:jc w:val="both"/>
      </w:pPr>
      <w:r>
        <w:t xml:space="preserve">(в ред. Приказов ФАС России от 07.12.2017 </w:t>
      </w:r>
      <w:hyperlink r:id="rId131" w:history="1">
        <w:r>
          <w:rPr>
            <w:color w:val="0000FF"/>
          </w:rPr>
          <w:t>N 1655/17</w:t>
        </w:r>
      </w:hyperlink>
      <w:r>
        <w:t xml:space="preserve">, от 29.03.2018 </w:t>
      </w:r>
      <w:hyperlink r:id="rId132" w:history="1">
        <w:r>
          <w:rPr>
            <w:color w:val="0000FF"/>
          </w:rPr>
          <w:t>N 402/18</w:t>
        </w:r>
      </w:hyperlink>
      <w:r>
        <w:t>)</w:t>
      </w:r>
    </w:p>
    <w:p w:rsidR="009438E6" w:rsidRDefault="009438E6">
      <w:pPr>
        <w:pStyle w:val="ConsPlusNormal"/>
        <w:spacing w:before="220"/>
        <w:ind w:firstLine="540"/>
        <w:jc w:val="both"/>
      </w:pPr>
      <w:r w:rsidRPr="00D922E8">
        <w:rPr>
          <w:position w:val="-10"/>
        </w:rPr>
        <w:pict>
          <v:shape id="_x0000_i1117" style="width:66.35pt;height:21.9pt" coordsize="" o:spt="100" adj="0,,0" path="" filled="f" stroked="f">
            <v:stroke joinstyle="miter"/>
            <v:imagedata r:id="rId130" o:title="base_1_295784_32860"/>
            <v:formulas/>
            <v:path o:connecttype="segments"/>
          </v:shape>
        </w:pict>
      </w:r>
      <w:r>
        <w:t xml:space="preserve"> - индикативная цена на электрическую мощность для населения и приравненных к нему категорий потребителей в отдельных частях </w:t>
      </w:r>
      <w:hyperlink r:id="rId133" w:history="1">
        <w:r>
          <w:rPr>
            <w:color w:val="0000FF"/>
          </w:rPr>
          <w:t>ценовых зон</w:t>
        </w:r>
      </w:hyperlink>
      <w:r>
        <w:t xml:space="preserve"> оптового рынка, в которых Правительством Российской Федерации установлены особенности функционирования оптового и розничных рынков, утвержденная Федеральной антимонопольной службой, на второе полугодие расчетного периода регулирования (i), (руб./кВт-ч);</w:t>
      </w:r>
    </w:p>
    <w:p w:rsidR="009438E6" w:rsidRDefault="009438E6">
      <w:pPr>
        <w:pStyle w:val="ConsPlusNormal"/>
        <w:jc w:val="both"/>
      </w:pPr>
      <w:r>
        <w:t xml:space="preserve">(в ред. </w:t>
      </w:r>
      <w:hyperlink r:id="rId134" w:history="1">
        <w:r>
          <w:rPr>
            <w:color w:val="0000FF"/>
          </w:rPr>
          <w:t>Приказа</w:t>
        </w:r>
      </w:hyperlink>
      <w:r>
        <w:t xml:space="preserve"> ФАС России от 29.03.2018 N 402/18)</w:t>
      </w:r>
    </w:p>
    <w:p w:rsidR="009438E6" w:rsidRDefault="009438E6">
      <w:pPr>
        <w:pStyle w:val="ConsPlusNormal"/>
        <w:spacing w:before="220"/>
        <w:ind w:firstLine="540"/>
        <w:jc w:val="both"/>
      </w:pPr>
      <w:r w:rsidRPr="00D922E8">
        <w:rPr>
          <w:position w:val="-10"/>
        </w:rPr>
        <w:pict>
          <v:shape id="_x0000_i1118" style="width:66.35pt;height:21.9pt" coordsize="" o:spt="100" adj="0,,0" path="" filled="f" stroked="f">
            <v:stroke joinstyle="miter"/>
            <v:imagedata r:id="rId130" o:title="base_1_295784_32861"/>
            <v:formulas/>
            <v:path o:connecttype="segments"/>
          </v:shape>
        </w:pict>
      </w:r>
      <w:r>
        <w:t xml:space="preserve"> - тариф на электрическую мощность, производимую электростанциями, в технологически изолированных территориальных 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утвержденный </w:t>
      </w:r>
      <w:r>
        <w:lastRenderedPageBreak/>
        <w:t>регулирующим органом, на второе полугодие расчетного периода регулирования (i), (руб./кВт-ч);</w:t>
      </w:r>
    </w:p>
    <w:p w:rsidR="009438E6" w:rsidRDefault="009438E6">
      <w:pPr>
        <w:pStyle w:val="ConsPlusNormal"/>
        <w:jc w:val="both"/>
      </w:pPr>
      <w:r>
        <w:t xml:space="preserve">(в ред. </w:t>
      </w:r>
      <w:hyperlink r:id="rId135" w:history="1">
        <w:r>
          <w:rPr>
            <w:color w:val="0000FF"/>
          </w:rPr>
          <w:t>Приказа</w:t>
        </w:r>
      </w:hyperlink>
      <w:r>
        <w:t xml:space="preserve"> ФАС России от 07.12.2017 N 1655/17)</w:t>
      </w:r>
    </w:p>
    <w:p w:rsidR="009438E6" w:rsidRDefault="009438E6">
      <w:pPr>
        <w:pStyle w:val="ConsPlusNormal"/>
        <w:spacing w:before="220"/>
        <w:ind w:firstLine="540"/>
        <w:jc w:val="both"/>
      </w:pPr>
      <w:r w:rsidRPr="00D922E8">
        <w:rPr>
          <w:position w:val="-11"/>
        </w:rPr>
        <w:pict>
          <v:shape id="_x0000_i1119" style="width:57.2pt;height:21.9pt" coordsize="" o:spt="100" adj="0,,0" path="" filled="f" stroked="f">
            <v:stroke joinstyle="miter"/>
            <v:imagedata r:id="rId136" o:title="base_1_295784_32862"/>
            <v:formulas/>
            <v:path o:connecttype="segments"/>
          </v:shape>
        </w:pict>
      </w:r>
      <w:r>
        <w:t xml:space="preserve"> - суммарный объем электрической мощности, покупаемой ГП(s) для населения на оптовом рынке электрической энергии и мощности, учтенный в сводном прогнозном балансе во втором полугодии расчетного периода регулирования (i), (кВт);</w:t>
      </w:r>
    </w:p>
    <w:p w:rsidR="009438E6" w:rsidRDefault="009438E6">
      <w:pPr>
        <w:pStyle w:val="ConsPlusNormal"/>
        <w:spacing w:before="220"/>
        <w:ind w:firstLine="540"/>
        <w:jc w:val="both"/>
      </w:pPr>
      <w:r>
        <w:t xml:space="preserve">абзацы двадцать восьмой - тридцать первый утратили силу. - </w:t>
      </w:r>
      <w:hyperlink r:id="rId137" w:history="1">
        <w:r>
          <w:rPr>
            <w:color w:val="0000FF"/>
          </w:rPr>
          <w:t>Приказ</w:t>
        </w:r>
      </w:hyperlink>
      <w:r>
        <w:t xml:space="preserve"> ФАС России от 07.12.2017 N 1655/17;</w:t>
      </w:r>
    </w:p>
    <w:p w:rsidR="009438E6" w:rsidRDefault="009438E6">
      <w:pPr>
        <w:pStyle w:val="ConsPlusNormal"/>
        <w:spacing w:before="220"/>
        <w:ind w:firstLine="540"/>
        <w:jc w:val="both"/>
      </w:pPr>
      <w:r w:rsidRPr="00D922E8">
        <w:rPr>
          <w:position w:val="-11"/>
        </w:rPr>
        <w:pict>
          <v:shape id="_x0000_i1120" style="width:50.1pt;height:21.9pt" coordsize="" o:spt="100" adj="0,,0" path="" filled="f" stroked="f">
            <v:stroke joinstyle="miter"/>
            <v:imagedata r:id="rId138" o:title="base_1_295784_32863"/>
            <v:formulas/>
            <v:path o:connecttype="segments"/>
          </v:shape>
        </w:pict>
      </w:r>
      <w:r>
        <w:t xml:space="preserve"> - величина сбытовой надбавки ГП(s), установленная для населения на второе полугодие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21" style="width:52.95pt;height:21.9pt" coordsize="" o:spt="100" adj="0,,0" path="" filled="f" stroked="f">
            <v:stroke joinstyle="miter"/>
            <v:imagedata r:id="rId139" o:title="base_1_295784_32864"/>
            <v:formulas/>
            <v:path o:connecttype="segments"/>
          </v:shape>
        </w:pict>
      </w:r>
      <w:r>
        <w:t xml:space="preserve"> - сумма тарифов на иные услуги, оказание которых является неотъемлемой частью процесса снабжения электрической энергией, ГП(s) во втором полугодии регулируемого периода (i), (руб./кВт-ч);</w:t>
      </w:r>
    </w:p>
    <w:p w:rsidR="009438E6" w:rsidRDefault="009438E6">
      <w:pPr>
        <w:pStyle w:val="ConsPlusNormal"/>
        <w:spacing w:before="220"/>
        <w:ind w:firstLine="540"/>
        <w:jc w:val="both"/>
      </w:pPr>
      <w:r w:rsidRPr="00D922E8">
        <w:rPr>
          <w:position w:val="-18"/>
        </w:rPr>
        <w:pict>
          <v:shape id="_x0000_i1122" style="width:103.75pt;height:28.95pt" coordsize="" o:spt="100" adj="0,,0" path="" filled="f" stroked="f">
            <v:stroke joinstyle="miter"/>
            <v:imagedata r:id="rId140" o:title="base_1_295784_32865"/>
            <v:formulas/>
            <v:path o:connecttype="segments"/>
          </v:shape>
        </w:pict>
      </w:r>
      <w:r>
        <w:t xml:space="preserve"> - стоимость услуг по передаче единицы электрической энергии на расчетный период регулирования (i), рассчитанная как средневзвешенное значение по прогнозным объемам электрической энергии по уровням напряжения, поставляемой населению, на расчетный период регулирования, и тарифам на услуги по передаче электрической энергии (мощности), рассчитанным по </w:t>
      </w:r>
      <w:hyperlink r:id="rId141" w:history="1">
        <w:r>
          <w:rPr>
            <w:color w:val="0000FF"/>
          </w:rPr>
          <w:t>формулам (13)</w:t>
        </w:r>
      </w:hyperlink>
      <w:r>
        <w:t xml:space="preserve"> - </w:t>
      </w:r>
      <w:hyperlink r:id="rId142" w:history="1">
        <w:r>
          <w:rPr>
            <w:color w:val="0000FF"/>
          </w:rPr>
          <w:t>(13.3)</w:t>
        </w:r>
      </w:hyperlink>
      <w: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N 20-э/2.</w:t>
      </w:r>
    </w:p>
    <w:p w:rsidR="009438E6" w:rsidRDefault="009438E6">
      <w:pPr>
        <w:pStyle w:val="ConsPlusNormal"/>
        <w:spacing w:before="220"/>
        <w:ind w:firstLine="540"/>
        <w:jc w:val="both"/>
      </w:pPr>
      <w:bookmarkStart w:id="34" w:name="P239"/>
      <w:bookmarkEnd w:id="34"/>
      <w:r>
        <w:t xml:space="preserve">18. Тарифы на электрическую энергию (мощность) для населения, за исключением населения, указанного в </w:t>
      </w:r>
      <w:hyperlink w:anchor="P306" w:history="1">
        <w:r>
          <w:rPr>
            <w:color w:val="0000FF"/>
          </w:rPr>
          <w:t>пунктах 20</w:t>
        </w:r>
      </w:hyperlink>
      <w:r>
        <w:t xml:space="preserve">, </w:t>
      </w:r>
      <w:hyperlink w:anchor="P319" w:history="1">
        <w:r>
          <w:rPr>
            <w:color w:val="0000FF"/>
          </w:rPr>
          <w:t>21</w:t>
        </w:r>
      </w:hyperlink>
      <w:r>
        <w:t xml:space="preserve"> настоящих Методических указаний, сверх социальной нормы, дифференцированные по трем зонам суток (пик, полупик, ночь), рассчитываются в следующем порядке.</w:t>
      </w:r>
    </w:p>
    <w:p w:rsidR="009438E6" w:rsidRDefault="009438E6">
      <w:pPr>
        <w:pStyle w:val="ConsPlusNormal"/>
        <w:spacing w:before="220"/>
        <w:ind w:firstLine="540"/>
        <w:jc w:val="both"/>
      </w:pPr>
      <w:r>
        <w:t xml:space="preserve">Тариф на электрическую энергию (мощность) сверх социальной нормы, поставляемую населению в ночной зоне суточного графика нагрузки, определяется по </w:t>
      </w:r>
      <w:hyperlink w:anchor="P242" w:history="1">
        <w:r>
          <w:rPr>
            <w:color w:val="0000FF"/>
          </w:rPr>
          <w:t>формулам (24)</w:t>
        </w:r>
      </w:hyperlink>
      <w:r>
        <w:t xml:space="preserve">, </w:t>
      </w:r>
      <w:hyperlink w:anchor="P244" w:history="1">
        <w:r>
          <w:rPr>
            <w:color w:val="0000FF"/>
          </w:rPr>
          <w:t>(25а)</w:t>
        </w:r>
      </w:hyperlink>
      <w:r>
        <w:t xml:space="preserve"> в 2 первых периодах регулирования, когда впервые устанавливаются в субъекте Российской Федерации тарифы сверх социальной нормы, по </w:t>
      </w:r>
      <w:hyperlink w:anchor="P242" w:history="1">
        <w:r>
          <w:rPr>
            <w:color w:val="0000FF"/>
          </w:rPr>
          <w:t>формулам (24)</w:t>
        </w:r>
      </w:hyperlink>
      <w:r>
        <w:t xml:space="preserve">, </w:t>
      </w:r>
      <w:hyperlink w:anchor="P246" w:history="1">
        <w:r>
          <w:rPr>
            <w:color w:val="0000FF"/>
          </w:rPr>
          <w:t>(25)</w:t>
        </w:r>
      </w:hyperlink>
      <w:r>
        <w:t xml:space="preserve"> в последующие периоды регулирования, включая НДС:</w:t>
      </w:r>
    </w:p>
    <w:p w:rsidR="009438E6" w:rsidRDefault="009438E6">
      <w:pPr>
        <w:pStyle w:val="ConsPlusNormal"/>
        <w:ind w:firstLine="540"/>
        <w:jc w:val="both"/>
      </w:pPr>
    </w:p>
    <w:p w:rsidR="009438E6" w:rsidRDefault="009438E6">
      <w:pPr>
        <w:pStyle w:val="ConsPlusNormal"/>
        <w:ind w:firstLine="540"/>
        <w:jc w:val="both"/>
      </w:pPr>
      <w:bookmarkStart w:id="35" w:name="P242"/>
      <w:bookmarkEnd w:id="35"/>
      <w:r w:rsidRPr="00D922E8">
        <w:rPr>
          <w:position w:val="-11"/>
        </w:rPr>
        <w:pict>
          <v:shape id="_x0000_i1123" style="width:127.75pt;height:21.9pt" coordsize="" o:spt="100" adj="0,,0" path="" filled="f" stroked="f">
            <v:stroke joinstyle="miter"/>
            <v:imagedata r:id="rId143" o:title="base_1_295784_32866"/>
            <v:formulas/>
            <v:path o:connecttype="segments"/>
          </v:shape>
        </w:pict>
      </w:r>
      <w:r>
        <w:t>, (руб./кВт·ч), (24)</w:t>
      </w:r>
    </w:p>
    <w:p w:rsidR="009438E6" w:rsidRDefault="009438E6">
      <w:pPr>
        <w:pStyle w:val="ConsPlusNormal"/>
        <w:ind w:firstLine="540"/>
        <w:jc w:val="both"/>
      </w:pPr>
    </w:p>
    <w:p w:rsidR="009438E6" w:rsidRDefault="009438E6">
      <w:pPr>
        <w:pStyle w:val="ConsPlusNormal"/>
        <w:ind w:firstLine="540"/>
        <w:jc w:val="both"/>
      </w:pPr>
      <w:bookmarkStart w:id="36" w:name="P244"/>
      <w:bookmarkEnd w:id="36"/>
      <w:r w:rsidRPr="00D922E8">
        <w:rPr>
          <w:position w:val="-37"/>
        </w:rPr>
        <w:pict>
          <v:shape id="_x0000_i1124" style="width:414.35pt;height:48.7pt" coordsize="" o:spt="100" adj="0,,0" path="" filled="f" stroked="f">
            <v:stroke joinstyle="miter"/>
            <v:imagedata r:id="rId144" o:title="base_1_295784_32867"/>
            <v:formulas/>
            <v:path o:connecttype="segments"/>
          </v:shape>
        </w:pict>
      </w:r>
      <w:r>
        <w:t>, (руб./кВт·ч), (25а)</w:t>
      </w:r>
    </w:p>
    <w:p w:rsidR="009438E6" w:rsidRDefault="009438E6">
      <w:pPr>
        <w:pStyle w:val="ConsPlusNormal"/>
        <w:ind w:firstLine="540"/>
        <w:jc w:val="both"/>
      </w:pPr>
    </w:p>
    <w:p w:rsidR="009438E6" w:rsidRDefault="009438E6">
      <w:pPr>
        <w:pStyle w:val="ConsPlusNormal"/>
        <w:ind w:firstLine="540"/>
        <w:jc w:val="both"/>
      </w:pPr>
      <w:bookmarkStart w:id="37" w:name="P246"/>
      <w:bookmarkEnd w:id="37"/>
      <w:r w:rsidRPr="00D922E8">
        <w:rPr>
          <w:position w:val="-11"/>
        </w:rPr>
        <w:pict>
          <v:shape id="_x0000_i1125" style="width:232.95pt;height:21.9pt" coordsize="" o:spt="100" adj="0,,0" path="" filled="f" stroked="f">
            <v:stroke joinstyle="miter"/>
            <v:imagedata r:id="rId145" o:title="base_1_295784_32868"/>
            <v:formulas/>
            <v:path o:connecttype="segments"/>
          </v:shape>
        </w:pict>
      </w:r>
      <w:r>
        <w:t>, (руб./кВт·ч), (25)</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1"/>
        </w:rPr>
        <w:pict>
          <v:shape id="_x0000_i1126" style="width:60.7pt;height:21.9pt" coordsize="" o:spt="100" adj="0,,0" path="" filled="f" stroked="f">
            <v:stroke joinstyle="miter"/>
            <v:imagedata r:id="rId146" o:title="base_1_295784_32869"/>
            <v:formulas/>
            <v:path o:connecttype="segments"/>
          </v:shape>
        </w:pict>
      </w:r>
      <w:r>
        <w:t xml:space="preserve"> - тариф на электрическую энергию (мощность), поставляемую населению в </w:t>
      </w:r>
      <w:r>
        <w:lastRenderedPageBreak/>
        <w:t>ночной зоне суточного графика нагрузки сверх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27" style="width:60.7pt;height:21.9pt" coordsize="" o:spt="100" adj="0,,0" path="" filled="f" stroked="f">
            <v:stroke joinstyle="miter"/>
            <v:imagedata r:id="rId147" o:title="base_1_295784_32870"/>
            <v:formulas/>
            <v:path o:connecttype="segments"/>
          </v:shape>
        </w:pict>
      </w:r>
      <w:r>
        <w:t xml:space="preserve"> - тариф на электрическую энергию (мощность), поставляемую населению в ночной зоне суточного графика нагрузки сверх социальной нормы, действующий на 31 декабря периода регулирования (i-1) (при первом установлении тарифов на электрическую энергию (мощность) сверх социальной нормы в расчетном периоде регулирования (i) используется тариф на электрическую энергию (мощность), поставляемую населению в ночной зоне суточного графика нагрузки,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11"/>
        </w:rPr>
        <w:pict>
          <v:shape id="_x0000_i1128" style="width:60.7pt;height:21.9pt" coordsize="" o:spt="100" adj="0,,0" path="" filled="f" stroked="f">
            <v:stroke joinstyle="miter"/>
            <v:imagedata r:id="rId148" o:title="base_1_295784_32871"/>
            <v:formulas/>
            <v:path o:connecttype="segments"/>
          </v:shape>
        </w:pict>
      </w:r>
      <w:r>
        <w:t xml:space="preserve"> - тариф на электрическую энергию (мощность), поставляемую населению в ночной зоне суточного графика нагрузки сверх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29" style="width:52.25pt;height:21.9pt" coordsize="" o:spt="100" adj="0,,0" path="" filled="f" stroked="f">
            <v:stroke joinstyle="miter"/>
            <v:imagedata r:id="rId149" o:title="base_1_295784_32872"/>
            <v:formulas/>
            <v:path o:connecttype="segments"/>
          </v:shape>
        </w:pict>
      </w:r>
      <w:r>
        <w:t xml:space="preserve"> - тариф на электрическую энергию (мощность), поставляемую сверх социальной нормы населению во втором полугодии расчетного периода регулирования (i), (руб./кВт-ч).</w:t>
      </w:r>
    </w:p>
    <w:p w:rsidR="009438E6" w:rsidRDefault="009438E6">
      <w:pPr>
        <w:pStyle w:val="ConsPlusNormal"/>
        <w:spacing w:before="220"/>
        <w:ind w:firstLine="540"/>
        <w:jc w:val="both"/>
      </w:pPr>
      <w:r>
        <w:t xml:space="preserve">Тариф на электрическую энергию (мощность) сверх социальной нормы, поставляемую населению в полупиковой зоне суточного графика нагрузки, определяется по </w:t>
      </w:r>
      <w:hyperlink w:anchor="P255" w:history="1">
        <w:r>
          <w:rPr>
            <w:color w:val="0000FF"/>
          </w:rPr>
          <w:t>формулам (26)</w:t>
        </w:r>
      </w:hyperlink>
      <w:r>
        <w:t xml:space="preserve">, </w:t>
      </w:r>
      <w:hyperlink w:anchor="P257" w:history="1">
        <w:r>
          <w:rPr>
            <w:color w:val="0000FF"/>
          </w:rPr>
          <w:t>(27а)</w:t>
        </w:r>
      </w:hyperlink>
      <w:r>
        <w:t xml:space="preserve"> в 2 первых периодах регулирования, когда впервые устанавливаются в субъекте Российской Федерации тарифы сверх социальной нормы, по </w:t>
      </w:r>
      <w:hyperlink w:anchor="P255" w:history="1">
        <w:r>
          <w:rPr>
            <w:color w:val="0000FF"/>
          </w:rPr>
          <w:t>формулам (26)</w:t>
        </w:r>
      </w:hyperlink>
      <w:r>
        <w:t xml:space="preserve">, </w:t>
      </w:r>
      <w:hyperlink w:anchor="P259" w:history="1">
        <w:r>
          <w:rPr>
            <w:color w:val="0000FF"/>
          </w:rPr>
          <w:t>(27)</w:t>
        </w:r>
      </w:hyperlink>
      <w:r>
        <w:t xml:space="preserve"> в последующие периоды регулирования, включая НДС:</w:t>
      </w:r>
    </w:p>
    <w:p w:rsidR="009438E6" w:rsidRDefault="009438E6">
      <w:pPr>
        <w:pStyle w:val="ConsPlusNormal"/>
        <w:ind w:firstLine="540"/>
        <w:jc w:val="both"/>
      </w:pPr>
    </w:p>
    <w:p w:rsidR="009438E6" w:rsidRDefault="009438E6">
      <w:pPr>
        <w:pStyle w:val="ConsPlusNormal"/>
        <w:ind w:firstLine="540"/>
        <w:jc w:val="both"/>
      </w:pPr>
      <w:bookmarkStart w:id="38" w:name="P255"/>
      <w:bookmarkEnd w:id="38"/>
      <w:r w:rsidRPr="00D922E8">
        <w:rPr>
          <w:position w:val="-11"/>
        </w:rPr>
        <w:pict>
          <v:shape id="_x0000_i1130" style="width:134.8pt;height:21.9pt" coordsize="" o:spt="100" adj="0,,0" path="" filled="f" stroked="f">
            <v:stroke joinstyle="miter"/>
            <v:imagedata r:id="rId150" o:title="base_1_295784_32873"/>
            <v:formulas/>
            <v:path o:connecttype="segments"/>
          </v:shape>
        </w:pict>
      </w:r>
      <w:r>
        <w:t>, (руб./кВт·ч), (26)</w:t>
      </w:r>
    </w:p>
    <w:p w:rsidR="009438E6" w:rsidRDefault="009438E6">
      <w:pPr>
        <w:pStyle w:val="ConsPlusNormal"/>
        <w:ind w:firstLine="540"/>
        <w:jc w:val="both"/>
      </w:pPr>
    </w:p>
    <w:p w:rsidR="009438E6" w:rsidRDefault="009438E6">
      <w:pPr>
        <w:pStyle w:val="ConsPlusNormal"/>
        <w:ind w:firstLine="540"/>
        <w:jc w:val="both"/>
      </w:pPr>
      <w:bookmarkStart w:id="39" w:name="P257"/>
      <w:bookmarkEnd w:id="39"/>
      <w:r w:rsidRPr="00D922E8">
        <w:rPr>
          <w:position w:val="-13"/>
        </w:rPr>
        <w:pict>
          <v:shape id="_x0000_i1131" style="width:232.95pt;height:24.7pt" coordsize="" o:spt="100" adj="0,,0" path="" filled="f" stroked="f">
            <v:stroke joinstyle="miter"/>
            <v:imagedata r:id="rId151" o:title="base_1_295784_32874"/>
            <v:formulas/>
            <v:path o:connecttype="segments"/>
          </v:shape>
        </w:pict>
      </w:r>
      <w:r>
        <w:t>, (руб./кВт·ч), (27а)</w:t>
      </w:r>
    </w:p>
    <w:p w:rsidR="009438E6" w:rsidRDefault="009438E6">
      <w:pPr>
        <w:pStyle w:val="ConsPlusNormal"/>
        <w:ind w:firstLine="540"/>
        <w:jc w:val="both"/>
      </w:pPr>
    </w:p>
    <w:p w:rsidR="009438E6" w:rsidRDefault="009438E6">
      <w:pPr>
        <w:pStyle w:val="ConsPlusNormal"/>
        <w:ind w:firstLine="540"/>
        <w:jc w:val="both"/>
      </w:pPr>
      <w:bookmarkStart w:id="40" w:name="P259"/>
      <w:bookmarkEnd w:id="40"/>
      <w:r w:rsidRPr="00D922E8">
        <w:rPr>
          <w:position w:val="-11"/>
        </w:rPr>
        <w:pict>
          <v:shape id="_x0000_i1132" style="width:122.8pt;height:21.9pt" coordsize="" o:spt="100" adj="0,,0" path="" filled="f" stroked="f">
            <v:stroke joinstyle="miter"/>
            <v:imagedata r:id="rId152" o:title="base_1_295784_32875"/>
            <v:formulas/>
            <v:path o:connecttype="segments"/>
          </v:shape>
        </w:pict>
      </w:r>
      <w:r>
        <w:t>, (руб./кВт·ч), (27)</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1"/>
        </w:rPr>
        <w:pict>
          <v:shape id="_x0000_i1133" style="width:64.95pt;height:21.9pt" coordsize="" o:spt="100" adj="0,,0" path="" filled="f" stroked="f">
            <v:stroke joinstyle="miter"/>
            <v:imagedata r:id="rId153" o:title="base_1_295784_32876"/>
            <v:formulas/>
            <v:path o:connecttype="segments"/>
          </v:shape>
        </w:pict>
      </w:r>
      <w:r>
        <w:t xml:space="preserve"> - тариф на электрическую энергию (мощность), поставляемую населению в полупиковой зоне суточного графика нагрузки сверх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34" style="width:67.05pt;height:21.9pt" coordsize="" o:spt="100" adj="0,,0" path="" filled="f" stroked="f">
            <v:stroke joinstyle="miter"/>
            <v:imagedata r:id="rId154" o:title="base_1_295784_32877"/>
            <v:formulas/>
            <v:path o:connecttype="segments"/>
          </v:shape>
        </w:pict>
      </w:r>
      <w:r>
        <w:t xml:space="preserve"> - тариф на электрическую энергию (мощность), поставляемую населению в полупиковой зоне суточного графика нагрузки сверх социальной нормы, действующий на 31 декабря периода регулирования (i-1) (при первом установлении тарифов на электрическую энергию (мощность) сверх социальной нормы в расчетном периоде регулирования (i) используется тариф на электрическую энергию (мощность), поставляемую населению в полупиковой зоне суточного графика нагрузки,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11"/>
        </w:rPr>
        <w:pict>
          <v:shape id="_x0000_i1135" style="width:66.35pt;height:21.9pt" coordsize="" o:spt="100" adj="0,,0" path="" filled="f" stroked="f">
            <v:stroke joinstyle="miter"/>
            <v:imagedata r:id="rId155" o:title="base_1_295784_32878"/>
            <v:formulas/>
            <v:path o:connecttype="segments"/>
          </v:shape>
        </w:pict>
      </w:r>
      <w:r>
        <w:t xml:space="preserve"> - тариф на электрическую энергию (мощность), поставляемую населению в полупиковой зоне суточного графика нагрузки сверх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36" style="width:53.65pt;height:21.9pt" coordsize="" o:spt="100" adj="0,,0" path="" filled="f" stroked="f">
            <v:stroke joinstyle="miter"/>
            <v:imagedata r:id="rId156" o:title="base_1_295784_32879"/>
            <v:formulas/>
            <v:path o:connecttype="segments"/>
          </v:shape>
        </w:pict>
      </w:r>
      <w:r>
        <w:t xml:space="preserve"> - тариф на электрическую энергию (мощность), поставляемую сверх социальной </w:t>
      </w:r>
      <w:r>
        <w:lastRenderedPageBreak/>
        <w:t>нормы населению во втором полугодии расчетного периода регулирования (i), (руб./кВт-ч).</w:t>
      </w:r>
    </w:p>
    <w:p w:rsidR="009438E6" w:rsidRDefault="009438E6">
      <w:pPr>
        <w:pStyle w:val="ConsPlusNormal"/>
        <w:spacing w:before="220"/>
        <w:ind w:firstLine="540"/>
        <w:jc w:val="both"/>
      </w:pPr>
      <w:r>
        <w:t xml:space="preserve">Тариф на электрическую энергию (мощность), поставляемую ГП(s) населению в пиковой зоне суточного графика нагрузки, сверх социальной нормы рассчитывается по </w:t>
      </w:r>
      <w:hyperlink w:anchor="P268" w:history="1">
        <w:r>
          <w:rPr>
            <w:color w:val="0000FF"/>
          </w:rPr>
          <w:t>формулам (28)</w:t>
        </w:r>
      </w:hyperlink>
      <w:r>
        <w:t xml:space="preserve">, </w:t>
      </w:r>
      <w:hyperlink w:anchor="P270" w:history="1">
        <w:r>
          <w:rPr>
            <w:color w:val="0000FF"/>
          </w:rPr>
          <w:t>(29а)</w:t>
        </w:r>
      </w:hyperlink>
      <w:r>
        <w:t xml:space="preserve"> в 2 первых периодах регулирования, когда впервые устанавливаются в субъекте Российской Федерации тарифы сверх социальной нормы, по </w:t>
      </w:r>
      <w:hyperlink w:anchor="P268" w:history="1">
        <w:r>
          <w:rPr>
            <w:color w:val="0000FF"/>
          </w:rPr>
          <w:t>формулам (28)</w:t>
        </w:r>
      </w:hyperlink>
      <w:r>
        <w:t xml:space="preserve">, </w:t>
      </w:r>
      <w:hyperlink w:anchor="P272" w:history="1">
        <w:r>
          <w:rPr>
            <w:color w:val="0000FF"/>
          </w:rPr>
          <w:t>(29)</w:t>
        </w:r>
      </w:hyperlink>
      <w:r>
        <w:t xml:space="preserve"> в последующие периоды регулирования, включая НДС:</w:t>
      </w:r>
    </w:p>
    <w:p w:rsidR="009438E6" w:rsidRDefault="009438E6">
      <w:pPr>
        <w:pStyle w:val="ConsPlusNormal"/>
        <w:ind w:firstLine="540"/>
        <w:jc w:val="both"/>
      </w:pPr>
    </w:p>
    <w:p w:rsidR="009438E6" w:rsidRDefault="009438E6">
      <w:pPr>
        <w:pStyle w:val="ConsPlusNormal"/>
        <w:ind w:firstLine="540"/>
        <w:jc w:val="both"/>
      </w:pPr>
      <w:bookmarkStart w:id="41" w:name="P268"/>
      <w:bookmarkEnd w:id="41"/>
      <w:r w:rsidRPr="00D922E8">
        <w:rPr>
          <w:position w:val="-11"/>
        </w:rPr>
        <w:pict>
          <v:shape id="_x0000_i1137" style="width:127.75pt;height:21.9pt" coordsize="" o:spt="100" adj="0,,0" path="" filled="f" stroked="f">
            <v:stroke joinstyle="miter"/>
            <v:imagedata r:id="rId157" o:title="base_1_295784_32880"/>
            <v:formulas/>
            <v:path o:connecttype="segments"/>
          </v:shape>
        </w:pict>
      </w:r>
      <w:r>
        <w:t>, (руб./кВт-ч); (28)</w:t>
      </w:r>
    </w:p>
    <w:p w:rsidR="009438E6" w:rsidRDefault="009438E6">
      <w:pPr>
        <w:pStyle w:val="ConsPlusNormal"/>
        <w:ind w:firstLine="540"/>
        <w:jc w:val="both"/>
      </w:pPr>
    </w:p>
    <w:p w:rsidR="009438E6" w:rsidRDefault="009438E6">
      <w:pPr>
        <w:pStyle w:val="ConsPlusNormal"/>
        <w:ind w:firstLine="540"/>
        <w:jc w:val="both"/>
      </w:pPr>
      <w:bookmarkStart w:id="42" w:name="P270"/>
      <w:bookmarkEnd w:id="42"/>
      <w:r w:rsidRPr="00D922E8">
        <w:rPr>
          <w:position w:val="-37"/>
        </w:rPr>
        <w:pict>
          <v:shape id="_x0000_i1138" style="width:410.1pt;height:48.7pt" coordsize="" o:spt="100" adj="0,,0" path="" filled="f" stroked="f">
            <v:stroke joinstyle="miter"/>
            <v:imagedata r:id="rId158" o:title="base_1_295784_32881"/>
            <v:formulas/>
            <v:path o:connecttype="segments"/>
          </v:shape>
        </w:pict>
      </w:r>
      <w:r>
        <w:t>, (руб./кВт-ч), (29а),</w:t>
      </w:r>
    </w:p>
    <w:p w:rsidR="009438E6" w:rsidRDefault="009438E6">
      <w:pPr>
        <w:pStyle w:val="ConsPlusNormal"/>
        <w:ind w:firstLine="540"/>
        <w:jc w:val="both"/>
      </w:pPr>
    </w:p>
    <w:p w:rsidR="009438E6" w:rsidRDefault="009438E6">
      <w:pPr>
        <w:pStyle w:val="ConsPlusNormal"/>
        <w:ind w:firstLine="540"/>
        <w:jc w:val="both"/>
      </w:pPr>
      <w:bookmarkStart w:id="43" w:name="P272"/>
      <w:bookmarkEnd w:id="43"/>
      <w:r w:rsidRPr="00D922E8">
        <w:rPr>
          <w:position w:val="-13"/>
        </w:rPr>
        <w:pict>
          <v:shape id="_x0000_i1139" style="width:261.9pt;height:24.7pt" coordsize="" o:spt="100" adj="0,,0" path="" filled="f" stroked="f">
            <v:stroke joinstyle="miter"/>
            <v:imagedata r:id="rId159" o:title="base_1_295784_32882"/>
            <v:formulas/>
            <v:path o:connecttype="segments"/>
          </v:shape>
        </w:pict>
      </w:r>
      <w:r>
        <w:t>, (руб./кВт-ч); (29)</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1"/>
        </w:rPr>
        <w:pict>
          <v:shape id="_x0000_i1140" style="width:60.7pt;height:21.9pt" coordsize="" o:spt="100" adj="0,,0" path="" filled="f" stroked="f">
            <v:stroke joinstyle="miter"/>
            <v:imagedata r:id="rId160" o:title="base_1_295784_32883"/>
            <v:formulas/>
            <v:path o:connecttype="segments"/>
          </v:shape>
        </w:pict>
      </w:r>
      <w:r>
        <w:t xml:space="preserve"> - тариф на электрическую энергию (мощность), поставляемую населению в пиковой зоне суточного графика нагрузки сверх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41" style="width:60.7pt;height:21.9pt" coordsize="" o:spt="100" adj="0,,0" path="" filled="f" stroked="f">
            <v:stroke joinstyle="miter"/>
            <v:imagedata r:id="rId161" o:title="base_1_295784_32884"/>
            <v:formulas/>
            <v:path o:connecttype="segments"/>
          </v:shape>
        </w:pict>
      </w:r>
      <w:r>
        <w:t xml:space="preserve"> - тариф на электрическую энергию (мощность), поставляемую населению в пиковой зоне суточного графика нагрузки сверх социальной нормы, действующий на 31 декабря периода регулирования (i-1) (при первом установлении тарифов на электрическую энергию (мощность) сверх социальной нормы в расчетном периоде регулирования (i) используется тариф на электрическую энергию (мощность), поставляемую населению в пиковой зоне суточного графика нагрузки,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11"/>
        </w:rPr>
        <w:pict>
          <v:shape id="_x0000_i1142" style="width:60.7pt;height:21.9pt" coordsize="" o:spt="100" adj="0,,0" path="" filled="f" stroked="f">
            <v:stroke joinstyle="miter"/>
            <v:imagedata r:id="rId162" o:title="base_1_295784_32885"/>
            <v:formulas/>
            <v:path o:connecttype="segments"/>
          </v:shape>
        </w:pict>
      </w:r>
      <w:r>
        <w:t xml:space="preserve"> - тариф на электрическую энергию (мощность), поставляемую населению в пиковой зоне суточного графика нагрузки сверх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43" style="width:52.25pt;height:21.9pt" coordsize="" o:spt="100" adj="0,,0" path="" filled="f" stroked="f">
            <v:stroke joinstyle="miter"/>
            <v:imagedata r:id="rId163" o:title="base_1_295784_32886"/>
            <v:formulas/>
            <v:path o:connecttype="segments"/>
          </v:shape>
        </w:pict>
      </w:r>
      <w:r>
        <w:t xml:space="preserve"> - тариф на электрическую энергию (мощность), поставляемую сверх социальной нормы населению во втором полугодии расчетного периода регулирования (i), (руб./кВт-ч).</w:t>
      </w:r>
    </w:p>
    <w:p w:rsidR="009438E6" w:rsidRDefault="009438E6">
      <w:pPr>
        <w:pStyle w:val="ConsPlusNormal"/>
        <w:spacing w:before="220"/>
        <w:ind w:firstLine="540"/>
        <w:jc w:val="both"/>
      </w:pPr>
      <w:bookmarkStart w:id="44" w:name="P279"/>
      <w:bookmarkEnd w:id="44"/>
      <w:r>
        <w:t xml:space="preserve">19. Тарифы на электрическую энергию (мощность) для населения, за исключением населения, указанного в </w:t>
      </w:r>
      <w:hyperlink w:anchor="P306" w:history="1">
        <w:r>
          <w:rPr>
            <w:color w:val="0000FF"/>
          </w:rPr>
          <w:t>пунктах 20</w:t>
        </w:r>
      </w:hyperlink>
      <w:r>
        <w:t xml:space="preserve">, </w:t>
      </w:r>
      <w:hyperlink w:anchor="P319" w:history="1">
        <w:r>
          <w:rPr>
            <w:color w:val="0000FF"/>
          </w:rPr>
          <w:t>21</w:t>
        </w:r>
      </w:hyperlink>
      <w:r>
        <w:t xml:space="preserve"> настоящих Методических указаний, сверх социальной нормы, дифференцированные по двум зонам суток (день, ночь), рассчитываются в следующем порядке.</w:t>
      </w:r>
    </w:p>
    <w:p w:rsidR="009438E6" w:rsidRDefault="009438E6">
      <w:pPr>
        <w:pStyle w:val="ConsPlusNormal"/>
        <w:spacing w:before="220"/>
        <w:ind w:firstLine="540"/>
        <w:jc w:val="both"/>
      </w:pPr>
      <w:r>
        <w:t xml:space="preserve">Тариф на электрическую энергию (мощность) сверх социальной нормы, поставляемую населению в ночной зоне суточного графика нагрузки, определяется в соответствии с </w:t>
      </w:r>
      <w:hyperlink w:anchor="P282" w:history="1">
        <w:r>
          <w:rPr>
            <w:color w:val="0000FF"/>
          </w:rPr>
          <w:t>формулами (30)</w:t>
        </w:r>
      </w:hyperlink>
      <w:r>
        <w:t xml:space="preserve">, </w:t>
      </w:r>
      <w:hyperlink w:anchor="P284" w:history="1">
        <w:r>
          <w:rPr>
            <w:color w:val="0000FF"/>
          </w:rPr>
          <w:t>(31а)</w:t>
        </w:r>
      </w:hyperlink>
      <w:r>
        <w:t xml:space="preserve"> в 2 первых периодах регулирования, когда впервые устанавливаются в субъекте Российской Федерации тарифы сверх социальной нормы, и по </w:t>
      </w:r>
      <w:hyperlink w:anchor="P282" w:history="1">
        <w:r>
          <w:rPr>
            <w:color w:val="0000FF"/>
          </w:rPr>
          <w:t>формулам (30)</w:t>
        </w:r>
      </w:hyperlink>
      <w:r>
        <w:t xml:space="preserve">, </w:t>
      </w:r>
      <w:hyperlink w:anchor="P286" w:history="1">
        <w:r>
          <w:rPr>
            <w:color w:val="0000FF"/>
          </w:rPr>
          <w:t>(31)</w:t>
        </w:r>
      </w:hyperlink>
      <w:r>
        <w:t xml:space="preserve"> в последующие периоды регулирования, включая НДС:</w:t>
      </w:r>
    </w:p>
    <w:p w:rsidR="009438E6" w:rsidRDefault="009438E6">
      <w:pPr>
        <w:pStyle w:val="ConsPlusNormal"/>
        <w:ind w:firstLine="540"/>
        <w:jc w:val="both"/>
      </w:pPr>
    </w:p>
    <w:p w:rsidR="009438E6" w:rsidRDefault="009438E6">
      <w:pPr>
        <w:pStyle w:val="ConsPlusNormal"/>
        <w:ind w:firstLine="540"/>
        <w:jc w:val="both"/>
      </w:pPr>
      <w:bookmarkStart w:id="45" w:name="P282"/>
      <w:bookmarkEnd w:id="45"/>
      <w:r w:rsidRPr="00D922E8">
        <w:rPr>
          <w:position w:val="-11"/>
        </w:rPr>
        <w:pict>
          <v:shape id="_x0000_i1144" style="width:129.9pt;height:21.9pt" coordsize="" o:spt="100" adj="0,,0" path="" filled="f" stroked="f">
            <v:stroke joinstyle="miter"/>
            <v:imagedata r:id="rId164" o:title="base_1_295784_32887"/>
            <v:formulas/>
            <v:path o:connecttype="segments"/>
          </v:shape>
        </w:pict>
      </w:r>
      <w:r>
        <w:t>, (руб./кВт·ч), (30)</w:t>
      </w:r>
    </w:p>
    <w:p w:rsidR="009438E6" w:rsidRDefault="009438E6">
      <w:pPr>
        <w:pStyle w:val="ConsPlusNormal"/>
        <w:ind w:firstLine="540"/>
        <w:jc w:val="both"/>
      </w:pPr>
    </w:p>
    <w:p w:rsidR="009438E6" w:rsidRDefault="009438E6">
      <w:pPr>
        <w:pStyle w:val="ConsPlusNormal"/>
        <w:ind w:firstLine="540"/>
        <w:jc w:val="both"/>
      </w:pPr>
      <w:bookmarkStart w:id="46" w:name="P284"/>
      <w:bookmarkEnd w:id="46"/>
      <w:r w:rsidRPr="00D922E8">
        <w:rPr>
          <w:position w:val="-37"/>
        </w:rPr>
        <w:lastRenderedPageBreak/>
        <w:pict>
          <v:shape id="_x0000_i1145" style="width:412.25pt;height:48.7pt" coordsize="" o:spt="100" adj="0,,0" path="" filled="f" stroked="f">
            <v:stroke joinstyle="miter"/>
            <v:imagedata r:id="rId165" o:title="base_1_295784_32888"/>
            <v:formulas/>
            <v:path o:connecttype="segments"/>
          </v:shape>
        </w:pict>
      </w:r>
      <w:r>
        <w:t xml:space="preserve"> (руб./кВт·ч), (31а)</w:t>
      </w:r>
    </w:p>
    <w:p w:rsidR="009438E6" w:rsidRDefault="009438E6">
      <w:pPr>
        <w:pStyle w:val="ConsPlusNormal"/>
        <w:ind w:firstLine="540"/>
        <w:jc w:val="both"/>
      </w:pPr>
    </w:p>
    <w:p w:rsidR="009438E6" w:rsidRDefault="009438E6">
      <w:pPr>
        <w:pStyle w:val="ConsPlusNormal"/>
        <w:ind w:firstLine="540"/>
        <w:jc w:val="both"/>
      </w:pPr>
      <w:bookmarkStart w:id="47" w:name="P286"/>
      <w:bookmarkEnd w:id="47"/>
      <w:r w:rsidRPr="00D922E8">
        <w:rPr>
          <w:position w:val="-11"/>
        </w:rPr>
        <w:pict>
          <v:shape id="_x0000_i1146" style="width:232.95pt;height:21.9pt" coordsize="" o:spt="100" adj="0,,0" path="" filled="f" stroked="f">
            <v:stroke joinstyle="miter"/>
            <v:imagedata r:id="rId166" o:title="base_1_295784_32889"/>
            <v:formulas/>
            <v:path o:connecttype="segments"/>
          </v:shape>
        </w:pict>
      </w:r>
      <w:r>
        <w:t>, (руб./кВт-ч), (31)</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1"/>
        </w:rPr>
        <w:pict>
          <v:shape id="_x0000_i1147" style="width:60.7pt;height:21.9pt" coordsize="" o:spt="100" adj="0,,0" path="" filled="f" stroked="f">
            <v:stroke joinstyle="miter"/>
            <v:imagedata r:id="rId167" o:title="base_1_295784_32890"/>
            <v:formulas/>
            <v:path o:connecttype="segments"/>
          </v:shape>
        </w:pict>
      </w:r>
      <w:r>
        <w:t xml:space="preserve"> - тариф на электрическую энергию (мощность), поставляемую населению в ночной зоне суточного графика нагрузки сверх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48" style="width:60.7pt;height:21.9pt" coordsize="" o:spt="100" adj="0,,0" path="" filled="f" stroked="f">
            <v:stroke joinstyle="miter"/>
            <v:imagedata r:id="rId168" o:title="base_1_295784_32891"/>
            <v:formulas/>
            <v:path o:connecttype="segments"/>
          </v:shape>
        </w:pict>
      </w:r>
      <w:r>
        <w:t xml:space="preserve"> - тариф на электрическую энергию (мощность), поставляемую населению в ночной зоне суточного графика нагрузки сверх социальной нормы, действующий на 31 декабря периода регулирования (i-1) (при первом установлении тарифов на электрическую энергию (мощность) сверх социальной нормы в расчетном периоде регулирования (i) используется тариф на электрическую энергию (мощность), поставляемую населению в ночной зоне суточного графика нагрузки,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11"/>
        </w:rPr>
        <w:pict>
          <v:shape id="_x0000_i1149" style="width:60pt;height:21.9pt" coordsize="" o:spt="100" adj="0,,0" path="" filled="f" stroked="f">
            <v:stroke joinstyle="miter"/>
            <v:imagedata r:id="rId169" o:title="base_1_295784_32892"/>
            <v:formulas/>
            <v:path o:connecttype="segments"/>
          </v:shape>
        </w:pict>
      </w:r>
      <w:r>
        <w:t xml:space="preserve"> - тариф на электрическую энергию (мощность), поставляемую населению в ночной зоне суточного графика нагрузки сверх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50" style="width:53.65pt;height:21.9pt" coordsize="" o:spt="100" adj="0,,0" path="" filled="f" stroked="f">
            <v:stroke joinstyle="miter"/>
            <v:imagedata r:id="rId170" o:title="base_1_295784_32893"/>
            <v:formulas/>
            <v:path o:connecttype="segments"/>
          </v:shape>
        </w:pict>
      </w:r>
      <w:r>
        <w:t xml:space="preserve"> - тариф на электрическую энергию (мощность), поставляемую сверх социальной нормы населению во втором полугодии расчетного периода регулирования (i), (руб./кВт-ч).</w:t>
      </w:r>
    </w:p>
    <w:p w:rsidR="009438E6" w:rsidRDefault="009438E6">
      <w:pPr>
        <w:pStyle w:val="ConsPlusNormal"/>
        <w:spacing w:before="220"/>
        <w:ind w:firstLine="540"/>
        <w:jc w:val="both"/>
      </w:pPr>
      <w:r>
        <w:t xml:space="preserve">Тариф на электрическую энергию (мощность), поставляемую населению в дневной зоне суточного графика нагрузки, сверх социальной нормы рассчитывается по </w:t>
      </w:r>
      <w:hyperlink w:anchor="P295" w:history="1">
        <w:r>
          <w:rPr>
            <w:color w:val="0000FF"/>
          </w:rPr>
          <w:t>формулам (32)</w:t>
        </w:r>
      </w:hyperlink>
      <w:r>
        <w:t xml:space="preserve">, </w:t>
      </w:r>
      <w:hyperlink w:anchor="P297" w:history="1">
        <w:r>
          <w:rPr>
            <w:color w:val="0000FF"/>
          </w:rPr>
          <w:t>(33а)</w:t>
        </w:r>
      </w:hyperlink>
      <w:r>
        <w:t xml:space="preserve"> в 2 первых периодах регулирования, когда впервые устанавливаются в субъекте Российской Федерации тарифы сверх социальной нормы, и по </w:t>
      </w:r>
      <w:hyperlink w:anchor="P295" w:history="1">
        <w:r>
          <w:rPr>
            <w:color w:val="0000FF"/>
          </w:rPr>
          <w:t>формулам (32)</w:t>
        </w:r>
      </w:hyperlink>
      <w:r>
        <w:t xml:space="preserve">, </w:t>
      </w:r>
      <w:hyperlink w:anchor="P299" w:history="1">
        <w:r>
          <w:rPr>
            <w:color w:val="0000FF"/>
          </w:rPr>
          <w:t>(33)</w:t>
        </w:r>
      </w:hyperlink>
      <w:r>
        <w:t xml:space="preserve"> в последующие периоды регулирования, включая НДС:</w:t>
      </w:r>
    </w:p>
    <w:p w:rsidR="009438E6" w:rsidRDefault="009438E6">
      <w:pPr>
        <w:pStyle w:val="ConsPlusNormal"/>
        <w:ind w:firstLine="540"/>
        <w:jc w:val="both"/>
      </w:pPr>
    </w:p>
    <w:p w:rsidR="009438E6" w:rsidRDefault="009438E6">
      <w:pPr>
        <w:pStyle w:val="ConsPlusNormal"/>
        <w:ind w:firstLine="540"/>
        <w:jc w:val="both"/>
      </w:pPr>
      <w:bookmarkStart w:id="48" w:name="P295"/>
      <w:bookmarkEnd w:id="48"/>
      <w:r w:rsidRPr="00D922E8">
        <w:rPr>
          <w:position w:val="-11"/>
        </w:rPr>
        <w:pict>
          <v:shape id="_x0000_i1151" style="width:127.75pt;height:21.9pt" coordsize="" o:spt="100" adj="0,,0" path="" filled="f" stroked="f">
            <v:stroke joinstyle="miter"/>
            <v:imagedata r:id="rId171" o:title="base_1_295784_32894"/>
            <v:formulas/>
            <v:path o:connecttype="segments"/>
          </v:shape>
        </w:pict>
      </w:r>
      <w:r>
        <w:t>, (руб./кВт·ч), (32)</w:t>
      </w:r>
    </w:p>
    <w:p w:rsidR="009438E6" w:rsidRDefault="009438E6">
      <w:pPr>
        <w:pStyle w:val="ConsPlusNormal"/>
        <w:ind w:firstLine="540"/>
        <w:jc w:val="both"/>
      </w:pPr>
    </w:p>
    <w:p w:rsidR="009438E6" w:rsidRDefault="009438E6">
      <w:pPr>
        <w:pStyle w:val="ConsPlusNormal"/>
        <w:ind w:firstLine="540"/>
        <w:jc w:val="both"/>
      </w:pPr>
      <w:bookmarkStart w:id="49" w:name="P297"/>
      <w:bookmarkEnd w:id="49"/>
      <w:r w:rsidRPr="00D922E8">
        <w:rPr>
          <w:position w:val="-13"/>
        </w:rPr>
        <w:pict>
          <v:shape id="_x0000_i1152" style="width:261.9pt;height:24.7pt" coordsize="" o:spt="100" adj="0,,0" path="" filled="f" stroked="f">
            <v:stroke joinstyle="miter"/>
            <v:imagedata r:id="rId172" o:title="base_1_295784_32895"/>
            <v:formulas/>
            <v:path o:connecttype="segments"/>
          </v:shape>
        </w:pict>
      </w:r>
      <w:r>
        <w:t>, (руб./кВт·ч), (33а)</w:t>
      </w:r>
    </w:p>
    <w:p w:rsidR="009438E6" w:rsidRDefault="009438E6">
      <w:pPr>
        <w:pStyle w:val="ConsPlusNormal"/>
        <w:ind w:firstLine="540"/>
        <w:jc w:val="both"/>
      </w:pPr>
    </w:p>
    <w:p w:rsidR="009438E6" w:rsidRDefault="009438E6">
      <w:pPr>
        <w:pStyle w:val="ConsPlusNormal"/>
        <w:ind w:firstLine="540"/>
        <w:jc w:val="both"/>
      </w:pPr>
      <w:bookmarkStart w:id="50" w:name="P299"/>
      <w:bookmarkEnd w:id="50"/>
      <w:r w:rsidRPr="00D922E8">
        <w:rPr>
          <w:position w:val="-13"/>
        </w:rPr>
        <w:pict>
          <v:shape id="_x0000_i1153" style="width:172.95pt;height:24.7pt" coordsize="" o:spt="100" adj="0,,0" path="" filled="f" stroked="f">
            <v:stroke joinstyle="miter"/>
            <v:imagedata r:id="rId173" o:title="base_1_295784_32896"/>
            <v:formulas/>
            <v:path o:connecttype="segments"/>
          </v:shape>
        </w:pict>
      </w:r>
      <w:r>
        <w:t>, (руб./кВт·ч), (33)</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1"/>
        </w:rPr>
        <w:pict>
          <v:shape id="_x0000_i1154" style="width:62.8pt;height:21.9pt" coordsize="" o:spt="100" adj="0,,0" path="" filled="f" stroked="f">
            <v:stroke joinstyle="miter"/>
            <v:imagedata r:id="rId174" o:title="base_1_295784_32897"/>
            <v:formulas/>
            <v:path o:connecttype="segments"/>
          </v:shape>
        </w:pict>
      </w:r>
      <w:r>
        <w:t xml:space="preserve"> - тариф на электрическую энергию (мощность), поставляемую населению в дневной зоне суточного графика нагрузки сверх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55" style="width:60.7pt;height:21.9pt" coordsize="" o:spt="100" adj="0,,0" path="" filled="f" stroked="f">
            <v:stroke joinstyle="miter"/>
            <v:imagedata r:id="rId175" o:title="base_1_295784_32898"/>
            <v:formulas/>
            <v:path o:connecttype="segments"/>
          </v:shape>
        </w:pict>
      </w:r>
      <w:r>
        <w:t xml:space="preserve"> - тариф на электрическую энергию (мощность), поставляемую населению в дневной зоне суточного графика нагрузки сверх социальной нормы, действующий на 31 декабря </w:t>
      </w:r>
      <w:r>
        <w:lastRenderedPageBreak/>
        <w:t>периода регулирования (i-1) (при первом установлении тарифов на электрическую энергию (мощность) сверх социальной нормы в расчетном периоде регулирования (i) используется тариф на электрическую энергию (мощность), поставляемую населению в дневной зоне суточного графика нагрузки,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11"/>
        </w:rPr>
        <w:pict>
          <v:shape id="_x0000_i1156" style="width:60.7pt;height:21.9pt" coordsize="" o:spt="100" adj="0,,0" path="" filled="f" stroked="f">
            <v:stroke joinstyle="miter"/>
            <v:imagedata r:id="rId176" o:title="base_1_295784_32899"/>
            <v:formulas/>
            <v:path o:connecttype="segments"/>
          </v:shape>
        </w:pict>
      </w:r>
      <w:r>
        <w:t xml:space="preserve"> - тариф на электрическую энергию (мощность), поставляемую населению в дневной зоне суточного графика нагрузки сверх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57" style="width:53.65pt;height:21.9pt" coordsize="" o:spt="100" adj="0,,0" path="" filled="f" stroked="f">
            <v:stroke joinstyle="miter"/>
            <v:imagedata r:id="rId177" o:title="base_1_295784_32900"/>
            <v:formulas/>
            <v:path o:connecttype="segments"/>
          </v:shape>
        </w:pict>
      </w:r>
      <w:r>
        <w:t xml:space="preserve"> - тариф на электрическую энергию (мощность), поставляемую сверх социальной нормы населению во втором полугодии расчетного периода регулирования (i), (руб./кВт-ч).</w:t>
      </w:r>
    </w:p>
    <w:p w:rsidR="009438E6" w:rsidRDefault="009438E6">
      <w:pPr>
        <w:pStyle w:val="ConsPlusNormal"/>
        <w:spacing w:before="220"/>
        <w:ind w:firstLine="540"/>
        <w:jc w:val="both"/>
      </w:pPr>
      <w:bookmarkStart w:id="51" w:name="P306"/>
      <w:bookmarkEnd w:id="51"/>
      <w:r>
        <w:t xml:space="preserve">20. Тариф на электрическую энергию (мощность), поставляемую населению, проживающему в городах в домах с электроплитами, сверх социальной нормы, устанавливается в соответствии с </w:t>
      </w:r>
      <w:hyperlink w:anchor="P308" w:history="1">
        <w:r>
          <w:rPr>
            <w:color w:val="0000FF"/>
          </w:rPr>
          <w:t>формулами (34)</w:t>
        </w:r>
      </w:hyperlink>
      <w:r>
        <w:t xml:space="preserve"> и </w:t>
      </w:r>
      <w:hyperlink w:anchor="P310" w:history="1">
        <w:r>
          <w:rPr>
            <w:color w:val="0000FF"/>
          </w:rPr>
          <w:t>(35)</w:t>
        </w:r>
      </w:hyperlink>
      <w:r>
        <w:t>, включая НДС:</w:t>
      </w:r>
    </w:p>
    <w:p w:rsidR="009438E6" w:rsidRDefault="009438E6">
      <w:pPr>
        <w:pStyle w:val="ConsPlusNormal"/>
        <w:ind w:firstLine="540"/>
        <w:jc w:val="both"/>
      </w:pPr>
    </w:p>
    <w:p w:rsidR="009438E6" w:rsidRDefault="009438E6">
      <w:pPr>
        <w:pStyle w:val="ConsPlusNormal"/>
        <w:ind w:firstLine="540"/>
        <w:jc w:val="both"/>
      </w:pPr>
      <w:bookmarkStart w:id="52" w:name="P308"/>
      <w:bookmarkEnd w:id="52"/>
      <w:r w:rsidRPr="00D922E8">
        <w:rPr>
          <w:position w:val="-11"/>
        </w:rPr>
        <w:pict>
          <v:shape id="_x0000_i1158" style="width:165.9pt;height:21.9pt" coordsize="" o:spt="100" adj="0,,0" path="" filled="f" stroked="f">
            <v:stroke joinstyle="miter"/>
            <v:imagedata r:id="rId178" o:title="base_1_295784_32901"/>
            <v:formulas/>
            <v:path o:connecttype="segments"/>
          </v:shape>
        </w:pict>
      </w:r>
      <w:r>
        <w:t>, (руб./кВт-ч); (34)</w:t>
      </w:r>
    </w:p>
    <w:p w:rsidR="009438E6" w:rsidRDefault="009438E6">
      <w:pPr>
        <w:pStyle w:val="ConsPlusNormal"/>
        <w:ind w:firstLine="540"/>
        <w:jc w:val="both"/>
      </w:pPr>
    </w:p>
    <w:p w:rsidR="009438E6" w:rsidRDefault="009438E6">
      <w:pPr>
        <w:pStyle w:val="ConsPlusNormal"/>
        <w:ind w:firstLine="540"/>
        <w:jc w:val="both"/>
      </w:pPr>
      <w:bookmarkStart w:id="53" w:name="P310"/>
      <w:bookmarkEnd w:id="53"/>
      <w:r w:rsidRPr="00D922E8">
        <w:rPr>
          <w:position w:val="-11"/>
        </w:rPr>
        <w:pict>
          <v:shape id="_x0000_i1159" style="width:163.05pt;height:21.9pt" coordsize="" o:spt="100" adj="0,,0" path="" filled="f" stroked="f">
            <v:stroke joinstyle="miter"/>
            <v:imagedata r:id="rId179" o:title="base_1_295784_32902"/>
            <v:formulas/>
            <v:path o:connecttype="segments"/>
          </v:shape>
        </w:pict>
      </w:r>
      <w:r>
        <w:t>, (руб./кВт-ч); (35)</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1"/>
        </w:rPr>
        <w:pict>
          <v:shape id="_x0000_i1160" style="width:77.65pt;height:21.9pt" coordsize="" o:spt="100" adj="0,,0" path="" filled="f" stroked="f">
            <v:stroke joinstyle="miter"/>
            <v:imagedata r:id="rId180" o:title="base_1_295784_32903"/>
            <v:formulas/>
            <v:path o:connecttype="segments"/>
          </v:shape>
        </w:pict>
      </w:r>
      <w:r>
        <w:t xml:space="preserve"> - тариф на электрическую энергию (мощность), поставляемую населению, проживающему в городах в домах с электроплитами, сверх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61" style="width:84.7pt;height:21.9pt" coordsize="" o:spt="100" adj="0,,0" path="" filled="f" stroked="f">
            <v:stroke joinstyle="miter"/>
            <v:imagedata r:id="rId181" o:title="base_1_295784_32904"/>
            <v:formulas/>
            <v:path o:connecttype="segments"/>
          </v:shape>
        </w:pict>
      </w:r>
      <w:r>
        <w:t xml:space="preserve"> - тариф на электрическую энергию (мощность), поставляемую населению, проживающему в городах в домах с электроплитами, сверх социальной нормы, действующий на 31 декабря периода регулирования (i-1) (при первом установлении тарифов на электрическую энергию (мощность) сверх социальной нормы в расчетном периоде регулирования (i) используется тариф на электрическую энергию (мощность), поставляемую населению, проживающему в городах в домах с электроплитами,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11"/>
        </w:rPr>
        <w:pict>
          <v:shape id="_x0000_i1162" style="width:83.3pt;height:21.9pt" coordsize="" o:spt="100" adj="0,,0" path="" filled="f" stroked="f">
            <v:stroke joinstyle="miter"/>
            <v:imagedata r:id="rId182" o:title="base_1_295784_32905"/>
            <v:formulas/>
            <v:path o:connecttype="segments"/>
          </v:shape>
        </w:pict>
      </w:r>
      <w:r>
        <w:t xml:space="preserve"> - тариф на электрическую энергию (мощность), поставляемую населению, проживающему в городах в домах с электроплитами, сверх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7"/>
        </w:rPr>
        <w:pict>
          <v:shape id="_x0000_i1163" style="width:18.35pt;height:18.35pt" coordsize="" o:spt="100" adj="0,,0" path="" filled="f" stroked="f">
            <v:stroke joinstyle="miter"/>
            <v:imagedata r:id="rId183" o:title="base_1_295784_32906"/>
            <v:formulas/>
            <v:path o:connecttype="segments"/>
          </v:shape>
        </w:pict>
      </w:r>
      <w:r>
        <w:t xml:space="preserve"> - понижающий коэффициент, используемый для расчета тарифов на электрическую энергию, поставляемую населению, проживающему в городах в домах с электроплитами, сверх социальной нормы, принятый органом регулирования;</w:t>
      </w:r>
    </w:p>
    <w:p w:rsidR="009438E6" w:rsidRDefault="009438E6">
      <w:pPr>
        <w:pStyle w:val="ConsPlusNormal"/>
        <w:spacing w:before="220"/>
        <w:ind w:firstLine="540"/>
        <w:jc w:val="both"/>
      </w:pPr>
      <w:r w:rsidRPr="00D922E8">
        <w:rPr>
          <w:position w:val="-11"/>
        </w:rPr>
        <w:pict>
          <v:shape id="_x0000_i1164" style="width:57.2pt;height:21.9pt" coordsize="" o:spt="100" adj="0,,0" path="" filled="f" stroked="f">
            <v:stroke joinstyle="miter"/>
            <v:imagedata r:id="rId184" o:title="base_1_295784_32907"/>
            <v:formulas/>
            <v:path o:connecttype="segments"/>
          </v:shape>
        </w:pict>
      </w:r>
      <w:r>
        <w:t xml:space="preserve"> - тариф на электрическую энергию (мощность), населению сверх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t xml:space="preserve">Тарифы на электрическую энергию (мощность) для населения, проживающего в городах в домах с электроплитами, сверх социальной нормы, дифференцированных по трем зонам суток (пик, полупик, ночь) и по двум зонам суток (день, ночь), рассчитываются аналогично </w:t>
      </w:r>
      <w:hyperlink w:anchor="P242" w:history="1">
        <w:r>
          <w:rPr>
            <w:color w:val="0000FF"/>
          </w:rPr>
          <w:t>формулам (24)</w:t>
        </w:r>
      </w:hyperlink>
      <w:r>
        <w:t xml:space="preserve"> - </w:t>
      </w:r>
      <w:hyperlink w:anchor="P299" w:history="1">
        <w:r>
          <w:rPr>
            <w:color w:val="0000FF"/>
          </w:rPr>
          <w:t>(33)</w:t>
        </w:r>
      </w:hyperlink>
      <w:r>
        <w:t xml:space="preserve"> </w:t>
      </w:r>
      <w:hyperlink w:anchor="P239" w:history="1">
        <w:r>
          <w:rPr>
            <w:color w:val="0000FF"/>
          </w:rPr>
          <w:t>п. 18</w:t>
        </w:r>
      </w:hyperlink>
      <w:r>
        <w:t xml:space="preserve"> и </w:t>
      </w:r>
      <w:hyperlink w:anchor="P279" w:history="1">
        <w:r>
          <w:rPr>
            <w:color w:val="0000FF"/>
          </w:rPr>
          <w:t>п. 19</w:t>
        </w:r>
      </w:hyperlink>
      <w:r>
        <w:t xml:space="preserve"> настоящих Методических указаний, где в формулах вместо </w:t>
      </w:r>
      <w:r w:rsidRPr="00D922E8">
        <w:rPr>
          <w:position w:val="-11"/>
        </w:rPr>
        <w:pict>
          <v:shape id="_x0000_i1165" style="width:53.65pt;height:21.9pt" coordsize="" o:spt="100" adj="0,,0" path="" filled="f" stroked="f">
            <v:stroke joinstyle="miter"/>
            <v:imagedata r:id="rId185" o:title="base_1_295784_32908"/>
            <v:formulas/>
            <v:path o:connecttype="segments"/>
          </v:shape>
        </w:pict>
      </w:r>
      <w:r>
        <w:t xml:space="preserve"> </w:t>
      </w:r>
      <w:r>
        <w:lastRenderedPageBreak/>
        <w:t xml:space="preserve">подставляется </w:t>
      </w:r>
      <w:r w:rsidRPr="00D922E8">
        <w:rPr>
          <w:position w:val="-11"/>
        </w:rPr>
        <w:pict>
          <v:shape id="_x0000_i1166" style="width:83.3pt;height:21.9pt" coordsize="" o:spt="100" adj="0,,0" path="" filled="f" stroked="f">
            <v:stroke joinstyle="miter"/>
            <v:imagedata r:id="rId186" o:title="base_1_295784_32909"/>
            <v:formulas/>
            <v:path o:connecttype="segments"/>
          </v:shape>
        </w:pict>
      </w:r>
      <w:r>
        <w:t>.</w:t>
      </w:r>
    </w:p>
    <w:p w:rsidR="009438E6" w:rsidRDefault="009438E6">
      <w:pPr>
        <w:pStyle w:val="ConsPlusNormal"/>
        <w:spacing w:before="220"/>
        <w:ind w:firstLine="540"/>
        <w:jc w:val="both"/>
      </w:pPr>
      <w:bookmarkStart w:id="54" w:name="P319"/>
      <w:bookmarkEnd w:id="54"/>
      <w:r>
        <w:t xml:space="preserve">21. Тариф на электрическую энергию (мощность), поставляемую населению, проживающему в сельских населенных пунктах, сверх социальной нормы устанавливается в соответствии с </w:t>
      </w:r>
      <w:hyperlink w:anchor="P321" w:history="1">
        <w:r>
          <w:rPr>
            <w:color w:val="0000FF"/>
          </w:rPr>
          <w:t>формулами (36)</w:t>
        </w:r>
      </w:hyperlink>
      <w:r>
        <w:t xml:space="preserve"> и </w:t>
      </w:r>
      <w:hyperlink w:anchor="P323" w:history="1">
        <w:r>
          <w:rPr>
            <w:color w:val="0000FF"/>
          </w:rPr>
          <w:t>(37)</w:t>
        </w:r>
      </w:hyperlink>
      <w:r>
        <w:t>, включая НДС:</w:t>
      </w:r>
    </w:p>
    <w:p w:rsidR="009438E6" w:rsidRDefault="009438E6">
      <w:pPr>
        <w:pStyle w:val="ConsPlusNormal"/>
        <w:jc w:val="both"/>
      </w:pPr>
    </w:p>
    <w:p w:rsidR="009438E6" w:rsidRDefault="009438E6">
      <w:pPr>
        <w:pStyle w:val="ConsPlusNormal"/>
        <w:ind w:firstLine="540"/>
        <w:jc w:val="both"/>
      </w:pPr>
      <w:bookmarkStart w:id="55" w:name="P321"/>
      <w:bookmarkEnd w:id="55"/>
      <w:r w:rsidRPr="00D922E8">
        <w:rPr>
          <w:position w:val="-11"/>
        </w:rPr>
        <w:pict>
          <v:shape id="_x0000_i1167" style="width:147.55pt;height:21.9pt" coordsize="" o:spt="100" adj="0,,0" path="" filled="f" stroked="f">
            <v:stroke joinstyle="miter"/>
            <v:imagedata r:id="rId187" o:title="base_1_295784_32910"/>
            <v:formulas/>
            <v:path o:connecttype="segments"/>
          </v:shape>
        </w:pict>
      </w:r>
      <w:r>
        <w:t>, (руб./кВт-ч); (36)</w:t>
      </w:r>
    </w:p>
    <w:p w:rsidR="009438E6" w:rsidRDefault="009438E6">
      <w:pPr>
        <w:pStyle w:val="ConsPlusNormal"/>
        <w:ind w:firstLine="540"/>
        <w:jc w:val="both"/>
      </w:pPr>
    </w:p>
    <w:p w:rsidR="009438E6" w:rsidRDefault="009438E6">
      <w:pPr>
        <w:pStyle w:val="ConsPlusNormal"/>
        <w:ind w:firstLine="540"/>
        <w:jc w:val="both"/>
      </w:pPr>
      <w:bookmarkStart w:id="56" w:name="P323"/>
      <w:bookmarkEnd w:id="56"/>
      <w:r w:rsidRPr="00D922E8">
        <w:rPr>
          <w:position w:val="-11"/>
        </w:rPr>
        <w:pict>
          <v:shape id="_x0000_i1168" style="width:151.05pt;height:21.9pt" coordsize="" o:spt="100" adj="0,,0" path="" filled="f" stroked="f">
            <v:stroke joinstyle="miter"/>
            <v:imagedata r:id="rId188" o:title="base_1_295784_32911"/>
            <v:formulas/>
            <v:path o:connecttype="segments"/>
          </v:shape>
        </w:pict>
      </w:r>
      <w:r>
        <w:t>, (руб./кВт-ч); (37)</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1"/>
        </w:rPr>
        <w:pict>
          <v:shape id="_x0000_i1169" style="width:67.05pt;height:21.9pt" coordsize="" o:spt="100" adj="0,,0" path="" filled="f" stroked="f">
            <v:stroke joinstyle="miter"/>
            <v:imagedata r:id="rId189" o:title="base_1_295784_32912"/>
            <v:formulas/>
            <v:path o:connecttype="segments"/>
          </v:shape>
        </w:pict>
      </w:r>
      <w:r>
        <w:t xml:space="preserve"> - тариф на электрическую энергию (мощность), поставляемую населению, проживающему в сельских населенных пунктах, сверх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70" style="width:75.55pt;height:21.9pt" coordsize="" o:spt="100" adj="0,,0" path="" filled="f" stroked="f">
            <v:stroke joinstyle="miter"/>
            <v:imagedata r:id="rId190" o:title="base_1_295784_32913"/>
            <v:formulas/>
            <v:path o:connecttype="segments"/>
          </v:shape>
        </w:pict>
      </w:r>
      <w:r>
        <w:t xml:space="preserve"> - тариф на электрическую энергию (мощность), поставляемую населению, проживающему в сельских населенных пунктах, сверх социальной нормы, действующий на 31 декабря периода регулирования (i-1) (при первом установлении тарифов на электрическую энергию (мощность) сверх социальной нормы в расчетном периоде регулирования (i) используется тариф на электрическую энергию (мощность), поставляемую населению, проживающему в сельских населенных пунктах,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11"/>
        </w:rPr>
        <w:pict>
          <v:shape id="_x0000_i1171" style="width:68.45pt;height:21.9pt" coordsize="" o:spt="100" adj="0,,0" path="" filled="f" stroked="f">
            <v:stroke joinstyle="miter"/>
            <v:imagedata r:id="rId191" o:title="base_1_295784_32914"/>
            <v:formulas/>
            <v:path o:connecttype="segments"/>
          </v:shape>
        </w:pict>
      </w:r>
      <w:r>
        <w:t xml:space="preserve"> - тариф на электрическую энергию (мощность), поставляемую населению, проживающему в сельских населенных пунктах, сверх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9"/>
        </w:rPr>
        <w:pict>
          <v:shape id="_x0000_i1172" style="width:21.2pt;height:20.45pt" coordsize="" o:spt="100" adj="0,,0" path="" filled="f" stroked="f">
            <v:stroke joinstyle="miter"/>
            <v:imagedata r:id="rId192" o:title="base_1_295784_32915"/>
            <v:formulas/>
            <v:path o:connecttype="segments"/>
          </v:shape>
        </w:pict>
      </w:r>
      <w:r>
        <w:t xml:space="preserve"> - понижающий коэффициент, используемый для расчета тарифов на электрическую энергию, поставляемую населению, проживающему в сельских населенных пунктах, сверх социальной нормы, принятый органом регулирования;</w:t>
      </w:r>
    </w:p>
    <w:p w:rsidR="009438E6" w:rsidRDefault="009438E6">
      <w:pPr>
        <w:pStyle w:val="ConsPlusNormal"/>
        <w:spacing w:before="220"/>
        <w:ind w:firstLine="540"/>
        <w:jc w:val="both"/>
      </w:pPr>
      <w:r w:rsidRPr="00D922E8">
        <w:rPr>
          <w:position w:val="-11"/>
        </w:rPr>
        <w:pict>
          <v:shape id="_x0000_i1173" style="width:57.9pt;height:21.9pt" coordsize="" o:spt="100" adj="0,,0" path="" filled="f" stroked="f">
            <v:stroke joinstyle="miter"/>
            <v:imagedata r:id="rId193" o:title="base_1_295784_32916"/>
            <v:formulas/>
            <v:path o:connecttype="segments"/>
          </v:shape>
        </w:pict>
      </w:r>
      <w:r>
        <w:t xml:space="preserve"> - тариф на электрическую энергию (мощность), поставляемую населению сверх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t xml:space="preserve">Тарифы на электрическую энергию (мощность) для населения, проживающего в сельских населенных пунктах, сверх социальной нормы, дифференцированные по трем зонам суток (пик, полупик, ночь) и по двум зонам суток (день, ночь), рассчитываются аналогично </w:t>
      </w:r>
      <w:hyperlink w:anchor="P242" w:history="1">
        <w:r>
          <w:rPr>
            <w:color w:val="0000FF"/>
          </w:rPr>
          <w:t>формулам (24)</w:t>
        </w:r>
      </w:hyperlink>
      <w:r>
        <w:t xml:space="preserve"> - </w:t>
      </w:r>
      <w:hyperlink w:anchor="P299" w:history="1">
        <w:r>
          <w:rPr>
            <w:color w:val="0000FF"/>
          </w:rPr>
          <w:t>(33)</w:t>
        </w:r>
      </w:hyperlink>
      <w:r>
        <w:t xml:space="preserve"> </w:t>
      </w:r>
      <w:hyperlink w:anchor="P239" w:history="1">
        <w:r>
          <w:rPr>
            <w:color w:val="0000FF"/>
          </w:rPr>
          <w:t>п. 18</w:t>
        </w:r>
      </w:hyperlink>
      <w:r>
        <w:t xml:space="preserve"> и </w:t>
      </w:r>
      <w:hyperlink w:anchor="P279" w:history="1">
        <w:r>
          <w:rPr>
            <w:color w:val="0000FF"/>
          </w:rPr>
          <w:t>п. 19</w:t>
        </w:r>
      </w:hyperlink>
      <w:r>
        <w:t xml:space="preserve"> настоящих Методических указаний, где в формулах вместо </w:t>
      </w:r>
      <w:r w:rsidRPr="00D922E8">
        <w:rPr>
          <w:position w:val="-11"/>
        </w:rPr>
        <w:pict>
          <v:shape id="_x0000_i1174" style="width:53.65pt;height:21.9pt" coordsize="" o:spt="100" adj="0,,0" path="" filled="f" stroked="f">
            <v:stroke joinstyle="miter"/>
            <v:imagedata r:id="rId185" o:title="base_1_295784_32917"/>
            <v:formulas/>
            <v:path o:connecttype="segments"/>
          </v:shape>
        </w:pict>
      </w:r>
      <w:r>
        <w:t xml:space="preserve"> подставляется </w:t>
      </w:r>
      <w:r w:rsidRPr="00D922E8">
        <w:rPr>
          <w:position w:val="-11"/>
        </w:rPr>
        <w:pict>
          <v:shape id="_x0000_i1175" style="width:68.45pt;height:21.9pt" coordsize="" o:spt="100" adj="0,,0" path="" filled="f" stroked="f">
            <v:stroke joinstyle="miter"/>
            <v:imagedata r:id="rId194" o:title="base_1_295784_32918"/>
            <v:formulas/>
            <v:path o:connecttype="segments"/>
          </v:shape>
        </w:pict>
      </w:r>
      <w:r>
        <w:t>.</w:t>
      </w:r>
    </w:p>
    <w:p w:rsidR="009438E6" w:rsidRDefault="009438E6">
      <w:pPr>
        <w:pStyle w:val="ConsPlusNormal"/>
        <w:spacing w:before="220"/>
        <w:ind w:firstLine="540"/>
        <w:jc w:val="both"/>
      </w:pPr>
      <w:bookmarkStart w:id="57" w:name="P332"/>
      <w:bookmarkEnd w:id="57"/>
      <w:r>
        <w:t xml:space="preserve">22. Тариф на электрическую энергию (мощность), поставляемую приравненным к населению категориям потребителей (за исключением потребителей, указанных в </w:t>
      </w:r>
      <w:hyperlink r:id="rId195" w:history="1">
        <w:r>
          <w:rPr>
            <w:color w:val="0000FF"/>
          </w:rPr>
          <w:t>пункте 71.1</w:t>
        </w:r>
      </w:hyperlink>
      <w:r>
        <w:t xml:space="preserve"> Основ ценообразования), сверх социальной нормы устанавливается в соответствии с </w:t>
      </w:r>
      <w:hyperlink w:anchor="P334" w:history="1">
        <w:r>
          <w:rPr>
            <w:color w:val="0000FF"/>
          </w:rPr>
          <w:t>формулами (38)</w:t>
        </w:r>
      </w:hyperlink>
      <w:r>
        <w:t xml:space="preserve"> и </w:t>
      </w:r>
      <w:hyperlink w:anchor="P336" w:history="1">
        <w:r>
          <w:rPr>
            <w:color w:val="0000FF"/>
          </w:rPr>
          <w:t>(39)</w:t>
        </w:r>
      </w:hyperlink>
      <w:r>
        <w:t>, включая НДС:</w:t>
      </w:r>
    </w:p>
    <w:p w:rsidR="009438E6" w:rsidRDefault="009438E6">
      <w:pPr>
        <w:pStyle w:val="ConsPlusNormal"/>
        <w:ind w:firstLine="540"/>
        <w:jc w:val="both"/>
      </w:pPr>
    </w:p>
    <w:p w:rsidR="009438E6" w:rsidRDefault="009438E6">
      <w:pPr>
        <w:pStyle w:val="ConsPlusNormal"/>
        <w:ind w:firstLine="540"/>
        <w:jc w:val="both"/>
      </w:pPr>
      <w:bookmarkStart w:id="58" w:name="P334"/>
      <w:bookmarkEnd w:id="58"/>
      <w:r w:rsidRPr="00D922E8">
        <w:rPr>
          <w:position w:val="-11"/>
        </w:rPr>
        <w:pict>
          <v:shape id="_x0000_i1176" style="width:2in;height:21.9pt" coordsize="" o:spt="100" adj="0,,0" path="" filled="f" stroked="f">
            <v:stroke joinstyle="miter"/>
            <v:imagedata r:id="rId196" o:title="base_1_295784_32919"/>
            <v:formulas/>
            <v:path o:connecttype="segments"/>
          </v:shape>
        </w:pict>
      </w:r>
      <w:r>
        <w:t>, (руб./кВт-ч); (38)</w:t>
      </w:r>
    </w:p>
    <w:p w:rsidR="009438E6" w:rsidRDefault="009438E6">
      <w:pPr>
        <w:pStyle w:val="ConsPlusNormal"/>
        <w:ind w:firstLine="540"/>
        <w:jc w:val="both"/>
      </w:pPr>
    </w:p>
    <w:p w:rsidR="009438E6" w:rsidRDefault="009438E6">
      <w:pPr>
        <w:pStyle w:val="ConsPlusNormal"/>
        <w:ind w:firstLine="540"/>
        <w:jc w:val="both"/>
      </w:pPr>
      <w:bookmarkStart w:id="59" w:name="P336"/>
      <w:bookmarkEnd w:id="59"/>
      <w:r w:rsidRPr="00D922E8">
        <w:rPr>
          <w:position w:val="-11"/>
        </w:rPr>
        <w:lastRenderedPageBreak/>
        <w:pict>
          <v:shape id="_x0000_i1177" style="width:189.2pt;height:21.9pt" coordsize="" o:spt="100" adj="0,,0" path="" filled="f" stroked="f">
            <v:stroke joinstyle="miter"/>
            <v:imagedata r:id="rId197" o:title="base_1_295784_32920"/>
            <v:formulas/>
            <v:path o:connecttype="segments"/>
          </v:shape>
        </w:pict>
      </w:r>
      <w:r>
        <w:t>, (руб./кВт-ч); (39)</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1"/>
        </w:rPr>
        <w:pict>
          <v:shape id="_x0000_i1178" style="width:66.35pt;height:21.9pt" coordsize="" o:spt="100" adj="0,,0" path="" filled="f" stroked="f">
            <v:stroke joinstyle="miter"/>
            <v:imagedata r:id="rId198" o:title="base_1_295784_32921"/>
            <v:formulas/>
            <v:path o:connecttype="segments"/>
          </v:shape>
        </w:pict>
      </w:r>
      <w:r>
        <w:t xml:space="preserve"> - тариф на электрическую энергию (мощность), поставляемую приравненной к населению категории потребителей (p) (за исключением потребителей, указанных в </w:t>
      </w:r>
      <w:hyperlink r:id="rId199" w:history="1">
        <w:r>
          <w:rPr>
            <w:color w:val="0000FF"/>
          </w:rPr>
          <w:t>пункте 71.1</w:t>
        </w:r>
      </w:hyperlink>
      <w:r>
        <w:t xml:space="preserve"> Основ ценообразования), сверх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79" style="width:74.8pt;height:21.9pt" coordsize="" o:spt="100" adj="0,,0" path="" filled="f" stroked="f">
            <v:stroke joinstyle="miter"/>
            <v:imagedata r:id="rId200" o:title="base_1_295784_32922"/>
            <v:formulas/>
            <v:path o:connecttype="segments"/>
          </v:shape>
        </w:pict>
      </w:r>
      <w:r>
        <w:t xml:space="preserve"> - тариф на электрическую энергию (мощность), поставляемую приравненной к населению категории потребителей (p) (за исключением потребителей, указанных в </w:t>
      </w:r>
      <w:hyperlink r:id="rId201" w:history="1">
        <w:r>
          <w:rPr>
            <w:color w:val="0000FF"/>
          </w:rPr>
          <w:t>пункте 71.1</w:t>
        </w:r>
      </w:hyperlink>
      <w:r>
        <w:t xml:space="preserve"> Основ ценообразования), сверх социальной нормы, действующий на 31 декабря периода регулирования (i-1) (при первом установлении тарифов на электрическую энергию (мощность) сверх социальной нормы в расчетном периоде регулирования (i) используется тариф на электрическую энергию (мощность), поставляемую приравненной к населению категории потребителей (p) (за исключением потребителей, указанных в </w:t>
      </w:r>
      <w:hyperlink r:id="rId202" w:history="1">
        <w:r>
          <w:rPr>
            <w:color w:val="0000FF"/>
          </w:rPr>
          <w:t>пункте 71.1</w:t>
        </w:r>
      </w:hyperlink>
      <w:r>
        <w:t xml:space="preserve"> Основ ценообразования),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11"/>
        </w:rPr>
        <w:pict>
          <v:shape id="_x0000_i1180" style="width:67.05pt;height:21.9pt" coordsize="" o:spt="100" adj="0,,0" path="" filled="f" stroked="f">
            <v:stroke joinstyle="miter"/>
            <v:imagedata r:id="rId203" o:title="base_1_295784_32923"/>
            <v:formulas/>
            <v:path o:connecttype="segments"/>
          </v:shape>
        </w:pict>
      </w:r>
      <w:r>
        <w:t xml:space="preserve"> - тариф на электрическую энергию (мощность), поставляемую приравненной к населению категории потребителей (p) (за исключением потребителей, указанных в </w:t>
      </w:r>
      <w:hyperlink r:id="rId204" w:history="1">
        <w:r>
          <w:rPr>
            <w:color w:val="0000FF"/>
          </w:rPr>
          <w:t>пункте 71.1</w:t>
        </w:r>
      </w:hyperlink>
      <w:r>
        <w:t xml:space="preserve"> Основ ценообразования), сверх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81" style="width:58.6pt;height:21.9pt" coordsize="" o:spt="100" adj="0,,0" path="" filled="f" stroked="f">
            <v:stroke joinstyle="miter"/>
            <v:imagedata r:id="rId205" o:title="base_1_295784_32924"/>
            <v:formulas/>
            <v:path o:connecttype="segments"/>
          </v:shape>
        </w:pict>
      </w:r>
      <w:r>
        <w:t xml:space="preserve"> - понижающий коэффициент, используемый для расчета тарифов на электрическую энергию, поставляемую приравненной к населению категории потребителей (p) (за исключением потребителей, указанных в </w:t>
      </w:r>
      <w:hyperlink r:id="rId206" w:history="1">
        <w:r>
          <w:rPr>
            <w:color w:val="0000FF"/>
          </w:rPr>
          <w:t>пункте 71.1</w:t>
        </w:r>
      </w:hyperlink>
      <w:r>
        <w:t xml:space="preserve"> Основ ценообразования), сверх социальной нормы, принятый органом регулирования;</w:t>
      </w:r>
    </w:p>
    <w:p w:rsidR="009438E6" w:rsidRDefault="009438E6">
      <w:pPr>
        <w:pStyle w:val="ConsPlusNormal"/>
        <w:spacing w:before="220"/>
        <w:ind w:firstLine="540"/>
        <w:jc w:val="both"/>
      </w:pPr>
      <w:r w:rsidRPr="00D922E8">
        <w:rPr>
          <w:position w:val="-11"/>
        </w:rPr>
        <w:pict>
          <v:shape id="_x0000_i1182" style="width:57.2pt;height:21.9pt" coordsize="" o:spt="100" adj="0,,0" path="" filled="f" stroked="f">
            <v:stroke joinstyle="miter"/>
            <v:imagedata r:id="rId207" o:title="base_1_295784_32925"/>
            <v:formulas/>
            <v:path o:connecttype="segments"/>
          </v:shape>
        </w:pict>
      </w:r>
      <w:r>
        <w:t xml:space="preserve"> - тариф на электрическую энергию (мощность), поставляемую населению сверх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t xml:space="preserve">Тарифы на электрическую энергию (мощность) для приравненной к населению категории потребителей (p) (за исключением потребителей, указанных в </w:t>
      </w:r>
      <w:hyperlink r:id="rId208" w:history="1">
        <w:r>
          <w:rPr>
            <w:color w:val="0000FF"/>
          </w:rPr>
          <w:t>пункте 71.1</w:t>
        </w:r>
      </w:hyperlink>
      <w:r>
        <w:t xml:space="preserve"> Основ ценообразования), сверх социальной нормы, дифференцированные по трем зонам суток (пик, полупик, ночь) и по двум зонам суток (день, ночь), рассчитываются аналогично </w:t>
      </w:r>
      <w:hyperlink w:anchor="P242" w:history="1">
        <w:r>
          <w:rPr>
            <w:color w:val="0000FF"/>
          </w:rPr>
          <w:t>формулам (24)</w:t>
        </w:r>
      </w:hyperlink>
      <w:r>
        <w:t xml:space="preserve"> - </w:t>
      </w:r>
      <w:hyperlink w:anchor="P299" w:history="1">
        <w:r>
          <w:rPr>
            <w:color w:val="0000FF"/>
          </w:rPr>
          <w:t>(33)</w:t>
        </w:r>
      </w:hyperlink>
      <w:r>
        <w:t xml:space="preserve"> </w:t>
      </w:r>
      <w:hyperlink w:anchor="P239" w:history="1">
        <w:r>
          <w:rPr>
            <w:color w:val="0000FF"/>
          </w:rPr>
          <w:t>пункта 18</w:t>
        </w:r>
      </w:hyperlink>
      <w:r>
        <w:t xml:space="preserve"> и </w:t>
      </w:r>
      <w:hyperlink w:anchor="P279" w:history="1">
        <w:r>
          <w:rPr>
            <w:color w:val="0000FF"/>
          </w:rPr>
          <w:t>пункта 19</w:t>
        </w:r>
      </w:hyperlink>
      <w:r>
        <w:t xml:space="preserve"> настоящих Методических указаний, где в формулах вместо </w:t>
      </w:r>
      <w:r w:rsidRPr="00D922E8">
        <w:rPr>
          <w:position w:val="-11"/>
        </w:rPr>
        <w:pict>
          <v:shape id="_x0000_i1183" style="width:53.65pt;height:21.9pt" coordsize="" o:spt="100" adj="0,,0" path="" filled="f" stroked="f">
            <v:stroke joinstyle="miter"/>
            <v:imagedata r:id="rId185" o:title="base_1_295784_32926"/>
            <v:formulas/>
            <v:path o:connecttype="segments"/>
          </v:shape>
        </w:pict>
      </w:r>
      <w:r>
        <w:t xml:space="preserve"> подставляется </w:t>
      </w:r>
      <w:r w:rsidRPr="00D922E8">
        <w:rPr>
          <w:position w:val="-11"/>
        </w:rPr>
        <w:pict>
          <v:shape id="_x0000_i1184" style="width:64.95pt;height:21.9pt" coordsize="" o:spt="100" adj="0,,0" path="" filled="f" stroked="f">
            <v:stroke joinstyle="miter"/>
            <v:imagedata r:id="rId209" o:title="base_1_295784_32927"/>
            <v:formulas/>
            <v:path o:connecttype="segments"/>
          </v:shape>
        </w:pict>
      </w:r>
      <w:r>
        <w:t>.</w:t>
      </w:r>
    </w:p>
    <w:p w:rsidR="009438E6" w:rsidRDefault="009438E6">
      <w:pPr>
        <w:pStyle w:val="ConsPlusNormal"/>
        <w:spacing w:before="220"/>
        <w:ind w:firstLine="540"/>
        <w:jc w:val="both"/>
      </w:pPr>
      <w:r>
        <w:t xml:space="preserve">23. При первом установлении тарифов на электрическую энергию (мощность) сверх социальной нормы с 1 января расчетного периода регулирования (i) (либо с 1 числа месяца в первом полугодии расчетного периода) для расчета соответствующих тарифов на электрическую энергию (мощность) сверх социальной нормы применяются </w:t>
      </w:r>
      <w:hyperlink w:anchor="P188" w:history="1">
        <w:r>
          <w:rPr>
            <w:color w:val="0000FF"/>
          </w:rPr>
          <w:t>пункты 17</w:t>
        </w:r>
      </w:hyperlink>
      <w:r>
        <w:t xml:space="preserve"> - </w:t>
      </w:r>
      <w:hyperlink w:anchor="P332" w:history="1">
        <w:r>
          <w:rPr>
            <w:color w:val="0000FF"/>
          </w:rPr>
          <w:t>22</w:t>
        </w:r>
      </w:hyperlink>
      <w:r>
        <w:t xml:space="preserve"> и </w:t>
      </w:r>
      <w:hyperlink w:anchor="P192" w:history="1">
        <w:r>
          <w:rPr>
            <w:color w:val="0000FF"/>
          </w:rPr>
          <w:t>формулы (20а)</w:t>
        </w:r>
      </w:hyperlink>
      <w:r>
        <w:t xml:space="preserve">, </w:t>
      </w:r>
      <w:hyperlink w:anchor="P244" w:history="1">
        <w:r>
          <w:rPr>
            <w:color w:val="0000FF"/>
          </w:rPr>
          <w:t>(25а)</w:t>
        </w:r>
      </w:hyperlink>
      <w:r>
        <w:t xml:space="preserve">, </w:t>
      </w:r>
      <w:hyperlink w:anchor="P257" w:history="1">
        <w:r>
          <w:rPr>
            <w:color w:val="0000FF"/>
          </w:rPr>
          <w:t>(27а)</w:t>
        </w:r>
      </w:hyperlink>
      <w:r>
        <w:t xml:space="preserve">, </w:t>
      </w:r>
      <w:hyperlink w:anchor="P270" w:history="1">
        <w:r>
          <w:rPr>
            <w:color w:val="0000FF"/>
          </w:rPr>
          <w:t>(29а)</w:t>
        </w:r>
      </w:hyperlink>
      <w:r>
        <w:t xml:space="preserve">, </w:t>
      </w:r>
      <w:hyperlink w:anchor="P284" w:history="1">
        <w:r>
          <w:rPr>
            <w:color w:val="0000FF"/>
          </w:rPr>
          <w:t>(31а)</w:t>
        </w:r>
      </w:hyperlink>
      <w:r>
        <w:t xml:space="preserve">, </w:t>
      </w:r>
      <w:hyperlink w:anchor="P297" w:history="1">
        <w:r>
          <w:rPr>
            <w:color w:val="0000FF"/>
          </w:rPr>
          <w:t>(33а)</w:t>
        </w:r>
      </w:hyperlink>
      <w:r>
        <w:t xml:space="preserve">, </w:t>
      </w:r>
      <w:hyperlink w:anchor="P310" w:history="1">
        <w:r>
          <w:rPr>
            <w:color w:val="0000FF"/>
          </w:rPr>
          <w:t>(35)</w:t>
        </w:r>
      </w:hyperlink>
      <w:r>
        <w:t xml:space="preserve">, </w:t>
      </w:r>
      <w:hyperlink w:anchor="P323" w:history="1">
        <w:r>
          <w:rPr>
            <w:color w:val="0000FF"/>
          </w:rPr>
          <w:t>(37)</w:t>
        </w:r>
      </w:hyperlink>
      <w:r>
        <w:t xml:space="preserve">, </w:t>
      </w:r>
      <w:hyperlink w:anchor="P336" w:history="1">
        <w:r>
          <w:rPr>
            <w:color w:val="0000FF"/>
          </w:rPr>
          <w:t>(39)</w:t>
        </w:r>
      </w:hyperlink>
      <w:r>
        <w:t xml:space="preserve"> с заменой для показателей расчетного периода регулирования (i) всех индексов "2п/г" на "1п/г".</w:t>
      </w:r>
    </w:p>
    <w:p w:rsidR="009438E6" w:rsidRDefault="009438E6">
      <w:pPr>
        <w:pStyle w:val="ConsPlusNormal"/>
        <w:jc w:val="both"/>
      </w:pPr>
    </w:p>
    <w:p w:rsidR="009438E6" w:rsidRDefault="009438E6">
      <w:pPr>
        <w:pStyle w:val="ConsPlusTitle"/>
        <w:jc w:val="center"/>
        <w:outlineLvl w:val="1"/>
      </w:pPr>
      <w:r>
        <w:t>IV. Расчет тарифа на услуги по передаче электрической</w:t>
      </w:r>
    </w:p>
    <w:p w:rsidR="009438E6" w:rsidRDefault="009438E6">
      <w:pPr>
        <w:pStyle w:val="ConsPlusTitle"/>
        <w:jc w:val="center"/>
      </w:pPr>
      <w:r>
        <w:t>энергии, поставляемой населению в пределах социальной нормы</w:t>
      </w:r>
    </w:p>
    <w:p w:rsidR="009438E6" w:rsidRDefault="009438E6">
      <w:pPr>
        <w:pStyle w:val="ConsPlusNormal"/>
        <w:jc w:val="both"/>
      </w:pPr>
    </w:p>
    <w:p w:rsidR="009438E6" w:rsidRDefault="009438E6">
      <w:pPr>
        <w:pStyle w:val="ConsPlusNormal"/>
        <w:ind w:firstLine="540"/>
        <w:jc w:val="both"/>
      </w:pPr>
      <w:r>
        <w:t xml:space="preserve">24. Тариф на услуги по передаче единицы электрической энергии (мощности), поставляемой населению в пределах социальной нормы, рассчитывается по </w:t>
      </w:r>
      <w:hyperlink w:anchor="P352" w:history="1">
        <w:r>
          <w:rPr>
            <w:color w:val="0000FF"/>
          </w:rPr>
          <w:t>формулам (40)</w:t>
        </w:r>
      </w:hyperlink>
      <w:r>
        <w:t xml:space="preserve"> и </w:t>
      </w:r>
      <w:hyperlink w:anchor="P354" w:history="1">
        <w:r>
          <w:rPr>
            <w:color w:val="0000FF"/>
          </w:rPr>
          <w:t>(41)</w:t>
        </w:r>
      </w:hyperlink>
      <w:r>
        <w:t>, без НДС:</w:t>
      </w:r>
    </w:p>
    <w:p w:rsidR="009438E6" w:rsidRDefault="009438E6">
      <w:pPr>
        <w:pStyle w:val="ConsPlusNormal"/>
        <w:jc w:val="both"/>
      </w:pPr>
    </w:p>
    <w:p w:rsidR="009438E6" w:rsidRDefault="009438E6">
      <w:pPr>
        <w:pStyle w:val="ConsPlusNormal"/>
        <w:ind w:firstLine="540"/>
        <w:jc w:val="both"/>
      </w:pPr>
      <w:bookmarkStart w:id="60" w:name="P352"/>
      <w:bookmarkEnd w:id="60"/>
      <w:r w:rsidRPr="00D922E8">
        <w:rPr>
          <w:position w:val="-11"/>
        </w:rPr>
        <w:pict>
          <v:shape id="_x0000_i1185" style="width:125.65pt;height:21.9pt" coordsize="" o:spt="100" adj="0,,0" path="" filled="f" stroked="f">
            <v:stroke joinstyle="miter"/>
            <v:imagedata r:id="rId210" o:title="base_1_295784_32928"/>
            <v:formulas/>
            <v:path o:connecttype="segments"/>
          </v:shape>
        </w:pict>
      </w:r>
      <w:r>
        <w:t>, (руб./кВт·ч) (40)</w:t>
      </w:r>
    </w:p>
    <w:p w:rsidR="009438E6" w:rsidRDefault="009438E6">
      <w:pPr>
        <w:pStyle w:val="ConsPlusNormal"/>
        <w:ind w:firstLine="540"/>
        <w:jc w:val="both"/>
      </w:pPr>
    </w:p>
    <w:p w:rsidR="009438E6" w:rsidRDefault="009438E6">
      <w:pPr>
        <w:pStyle w:val="ConsPlusNormal"/>
        <w:ind w:firstLine="540"/>
        <w:jc w:val="both"/>
      </w:pPr>
      <w:bookmarkStart w:id="61" w:name="P354"/>
      <w:bookmarkEnd w:id="61"/>
      <w:r w:rsidRPr="00D922E8">
        <w:rPr>
          <w:position w:val="-61"/>
        </w:rPr>
        <w:pict>
          <v:shape id="_x0000_i1186" style="width:422.1pt;height:72.7pt" coordsize="" o:spt="100" adj="0,,0" path="" filled="f" stroked="f">
            <v:stroke joinstyle="miter"/>
            <v:imagedata r:id="rId211" o:title="base_1_295784_32929"/>
            <v:formulas/>
            <v:path o:connecttype="segments"/>
          </v:shape>
        </w:pict>
      </w:r>
      <w:r>
        <w:t>, (41) (руб./кВт*ч)</w:t>
      </w:r>
    </w:p>
    <w:p w:rsidR="009438E6" w:rsidRDefault="009438E6">
      <w:pPr>
        <w:pStyle w:val="ConsPlusNormal"/>
        <w:jc w:val="both"/>
      </w:pPr>
      <w:r>
        <w:t xml:space="preserve">(в ред. </w:t>
      </w:r>
      <w:hyperlink r:id="rId212" w:history="1">
        <w:r>
          <w:rPr>
            <w:color w:val="0000FF"/>
          </w:rPr>
          <w:t>Приказа</w:t>
        </w:r>
      </w:hyperlink>
      <w:r>
        <w:t xml:space="preserve"> ФАС России от 29.03.2018 N 402/18)</w:t>
      </w:r>
    </w:p>
    <w:p w:rsidR="009438E6" w:rsidRDefault="009438E6">
      <w:pPr>
        <w:pStyle w:val="ConsPlusNormal"/>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4"/>
        </w:rPr>
        <w:pict>
          <v:shape id="_x0000_i1187" style="width:10.6pt;height:15.55pt" coordsize="" o:spt="100" adj="0,,0" path="" filled="f" stroked="f">
            <v:stroke joinstyle="miter"/>
            <v:imagedata r:id="rId213" o:title="base_1_295784_32930"/>
            <v:formulas/>
            <v:path o:connecttype="segments"/>
          </v:shape>
        </w:pict>
      </w:r>
      <w:r>
        <w:t xml:space="preserve"> - население и (или) приравненные к населению категории потребителей, в т.ч.:</w:t>
      </w:r>
    </w:p>
    <w:p w:rsidR="009438E6" w:rsidRDefault="009438E6">
      <w:pPr>
        <w:pStyle w:val="ConsPlusNormal"/>
        <w:spacing w:before="220"/>
        <w:ind w:firstLine="540"/>
        <w:jc w:val="both"/>
      </w:pPr>
      <w:r>
        <w:t xml:space="preserve">- население, за исключением населения, указанного в </w:t>
      </w:r>
      <w:hyperlink w:anchor="P144" w:history="1">
        <w:r>
          <w:rPr>
            <w:color w:val="0000FF"/>
          </w:rPr>
          <w:t>пунктах 13</w:t>
        </w:r>
      </w:hyperlink>
      <w:r>
        <w:t xml:space="preserve">, </w:t>
      </w:r>
      <w:hyperlink w:anchor="P157" w:history="1">
        <w:r>
          <w:rPr>
            <w:color w:val="0000FF"/>
          </w:rPr>
          <w:t>14</w:t>
        </w:r>
      </w:hyperlink>
      <w:r>
        <w:t xml:space="preserve"> настоящих Методических указаний, с учетом </w:t>
      </w:r>
      <w:hyperlink r:id="rId214" w:history="1">
        <w:r>
          <w:rPr>
            <w:color w:val="0000FF"/>
          </w:rPr>
          <w:t>пункта 71.1</w:t>
        </w:r>
      </w:hyperlink>
      <w:r>
        <w:t xml:space="preserve"> Основ ценообразования;</w:t>
      </w:r>
    </w:p>
    <w:p w:rsidR="009438E6" w:rsidRDefault="009438E6">
      <w:pPr>
        <w:pStyle w:val="ConsPlusNormal"/>
        <w:spacing w:before="220"/>
        <w:ind w:firstLine="540"/>
        <w:jc w:val="both"/>
      </w:pPr>
      <w:r>
        <w:t xml:space="preserve">- население, проживающее в городах в домах с электроплитами, с учетом </w:t>
      </w:r>
      <w:hyperlink r:id="rId215" w:history="1">
        <w:r>
          <w:rPr>
            <w:color w:val="0000FF"/>
          </w:rPr>
          <w:t>пункта 71.1</w:t>
        </w:r>
      </w:hyperlink>
      <w:r>
        <w:t xml:space="preserve"> Основ ценообразования;</w:t>
      </w:r>
    </w:p>
    <w:p w:rsidR="009438E6" w:rsidRDefault="009438E6">
      <w:pPr>
        <w:pStyle w:val="ConsPlusNormal"/>
        <w:spacing w:before="220"/>
        <w:ind w:firstLine="540"/>
        <w:jc w:val="both"/>
      </w:pPr>
      <w:r>
        <w:t xml:space="preserve">- население, проживающее в сельских населенных пунктах, с учетом </w:t>
      </w:r>
      <w:hyperlink r:id="rId216" w:history="1">
        <w:r>
          <w:rPr>
            <w:color w:val="0000FF"/>
          </w:rPr>
          <w:t>пункта 71.1</w:t>
        </w:r>
      </w:hyperlink>
      <w:r>
        <w:t xml:space="preserve"> Основ ценообразования;</w:t>
      </w:r>
    </w:p>
    <w:p w:rsidR="009438E6" w:rsidRDefault="009438E6">
      <w:pPr>
        <w:pStyle w:val="ConsPlusNormal"/>
        <w:spacing w:before="220"/>
        <w:ind w:firstLine="540"/>
        <w:jc w:val="both"/>
      </w:pPr>
      <w:r>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9438E6" w:rsidRDefault="009438E6">
      <w:pPr>
        <w:pStyle w:val="ConsPlusNormal"/>
        <w:spacing w:before="220"/>
        <w:ind w:firstLine="540"/>
        <w:jc w:val="both"/>
      </w:pPr>
      <w:r>
        <w:t>-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9438E6" w:rsidRDefault="009438E6">
      <w:pPr>
        <w:pStyle w:val="ConsPlusNormal"/>
        <w:spacing w:before="220"/>
        <w:ind w:firstLine="540"/>
        <w:jc w:val="both"/>
      </w:pPr>
      <w:r>
        <w:t>- содержащиеся за счет прихожан религиозные организации;</w:t>
      </w:r>
    </w:p>
    <w:p w:rsidR="009438E6" w:rsidRDefault="009438E6">
      <w:pPr>
        <w:pStyle w:val="ConsPlusNormal"/>
        <w:spacing w:before="220"/>
        <w:ind w:firstLine="540"/>
        <w:jc w:val="both"/>
      </w:pPr>
      <w:r>
        <w: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9438E6" w:rsidRDefault="009438E6">
      <w:pPr>
        <w:pStyle w:val="ConsPlusNormal"/>
        <w:spacing w:before="220"/>
        <w:ind w:firstLine="540"/>
        <w:jc w:val="both"/>
      </w:pPr>
      <w:r>
        <w:t>-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438E6" w:rsidRDefault="009438E6">
      <w:pPr>
        <w:pStyle w:val="ConsPlusNormal"/>
        <w:spacing w:before="220"/>
        <w:ind w:firstLine="540"/>
        <w:jc w:val="both"/>
      </w:pPr>
      <w:r>
        <w:t>-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9438E6" w:rsidRDefault="009438E6">
      <w:pPr>
        <w:pStyle w:val="ConsPlusNormal"/>
        <w:spacing w:before="220"/>
        <w:ind w:firstLine="540"/>
        <w:jc w:val="both"/>
      </w:pPr>
      <w:r w:rsidRPr="00D922E8">
        <w:rPr>
          <w:position w:val="-3"/>
        </w:rPr>
        <w:pict>
          <v:shape id="_x0000_i1188" style="width:10.6pt;height:14.8pt" coordsize="" o:spt="100" adj="0,,0" path="" filled="f" stroked="f">
            <v:stroke joinstyle="miter"/>
            <v:imagedata r:id="rId217" o:title="base_1_295784_32931"/>
            <v:formulas/>
            <v:path o:connecttype="segments"/>
          </v:shape>
        </w:pict>
      </w:r>
      <w:r>
        <w:t xml:space="preserve"> - тарифы, в т.ч.:</w:t>
      </w:r>
    </w:p>
    <w:p w:rsidR="009438E6" w:rsidRDefault="009438E6">
      <w:pPr>
        <w:pStyle w:val="ConsPlusNormal"/>
        <w:spacing w:before="220"/>
        <w:ind w:firstLine="540"/>
        <w:jc w:val="both"/>
      </w:pPr>
      <w:r>
        <w:t>- одноставочный тариф для населения на электрическую энергию (мощность) в пределах социальной нормы;</w:t>
      </w:r>
    </w:p>
    <w:p w:rsidR="009438E6" w:rsidRDefault="009438E6">
      <w:pPr>
        <w:pStyle w:val="ConsPlusNormal"/>
        <w:spacing w:before="220"/>
        <w:ind w:firstLine="540"/>
        <w:jc w:val="both"/>
      </w:pPr>
      <w:r>
        <w:lastRenderedPageBreak/>
        <w:t>- тариф на электрическую энергию (мощность), дифференцированный по двум зонам суток (ночь) в пределах социальной нормы;</w:t>
      </w:r>
    </w:p>
    <w:p w:rsidR="009438E6" w:rsidRDefault="009438E6">
      <w:pPr>
        <w:pStyle w:val="ConsPlusNormal"/>
        <w:spacing w:before="220"/>
        <w:ind w:firstLine="540"/>
        <w:jc w:val="both"/>
      </w:pPr>
      <w:r>
        <w:t>- тариф на электрическую энергию (мощность), дифференцированный по двум зонам суток (день) в пределах социальной нормы;</w:t>
      </w:r>
    </w:p>
    <w:p w:rsidR="009438E6" w:rsidRDefault="009438E6">
      <w:pPr>
        <w:pStyle w:val="ConsPlusNormal"/>
        <w:spacing w:before="220"/>
        <w:ind w:firstLine="540"/>
        <w:jc w:val="both"/>
      </w:pPr>
      <w:r>
        <w:t>- тариф на электрическую энергию (мощность), дифференцированный по трем зонам суток (ночь) в пределах социальной нормы;</w:t>
      </w:r>
    </w:p>
    <w:p w:rsidR="009438E6" w:rsidRDefault="009438E6">
      <w:pPr>
        <w:pStyle w:val="ConsPlusNormal"/>
        <w:spacing w:before="220"/>
        <w:ind w:firstLine="540"/>
        <w:jc w:val="both"/>
      </w:pPr>
      <w:r>
        <w:t>- тариф на электрическую энергию (мощность), дифференцированный по трем зонам суток (полупик) в пределах социальной нормы;</w:t>
      </w:r>
    </w:p>
    <w:p w:rsidR="009438E6" w:rsidRDefault="009438E6">
      <w:pPr>
        <w:pStyle w:val="ConsPlusNormal"/>
        <w:spacing w:before="220"/>
        <w:ind w:firstLine="540"/>
        <w:jc w:val="both"/>
      </w:pPr>
      <w:r>
        <w:t>- тариф на электрическую энергию (мощность), дифференцированный по трем зонам суток (пик) в пределах социальной нормы;</w:t>
      </w:r>
    </w:p>
    <w:p w:rsidR="009438E6" w:rsidRDefault="009438E6">
      <w:pPr>
        <w:pStyle w:val="ConsPlusNormal"/>
        <w:spacing w:before="220"/>
        <w:ind w:firstLine="540"/>
        <w:jc w:val="both"/>
      </w:pPr>
      <w:r w:rsidRPr="00D922E8">
        <w:rPr>
          <w:position w:val="-11"/>
        </w:rPr>
        <w:pict>
          <v:shape id="_x0000_i1189" style="width:55.75pt;height:21.9pt" coordsize="" o:spt="100" adj="0,,0" path="" filled="f" stroked="f">
            <v:stroke joinstyle="miter"/>
            <v:imagedata r:id="rId218" o:title="base_1_295784_32932"/>
            <v:formulas/>
            <v:path o:connecttype="segments"/>
          </v:shape>
        </w:pict>
      </w:r>
      <w:r>
        <w:t xml:space="preserve"> - тариф на услуги по передаче электрической энергии (мощности), поставляемой категории населения (j)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90" style="width:63.55pt;height:21.9pt" coordsize="" o:spt="100" adj="0,,0" path="" filled="f" stroked="f">
            <v:stroke joinstyle="miter"/>
            <v:imagedata r:id="rId219" o:title="base_1_295784_32933"/>
            <v:formulas/>
            <v:path o:connecttype="segments"/>
          </v:shape>
        </w:pict>
      </w:r>
      <w:r>
        <w:t xml:space="preserve"> - тариф на услуги по передаче электрической энергии (мощности), поставляемой категории населения (j), действующий на 31 декабря периода регулирования (i-1) (при первом установлении тарифов на электрическую энергию (мощность) в пределах социальной нормы в расчетном периоде регулирования (i) используется тариф на услуги по передаче электрической энергии (мощности), поставляемой категории населения (j),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11"/>
        </w:rPr>
        <w:pict>
          <v:shape id="_x0000_i1191" style="width:62.1pt;height:21.9pt" coordsize="" o:spt="100" adj="0,,0" path="" filled="f" stroked="f">
            <v:stroke joinstyle="miter"/>
            <v:imagedata r:id="rId220" o:title="base_1_295784_32934"/>
            <v:formulas/>
            <v:path o:connecttype="segments"/>
          </v:shape>
        </w:pict>
      </w:r>
      <w:r>
        <w:t xml:space="preserve"> - тариф на услуги по передаче электрической энергии (мощности), поставляемой категории населения (j)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192" style="width:67.05pt;height:21.9pt" coordsize="" o:spt="100" adj="0,,0" path="" filled="f" stroked="f">
            <v:stroke joinstyle="miter"/>
            <v:imagedata r:id="rId221" o:title="base_1_295784_32935"/>
            <v:formulas/>
            <v:path o:connecttype="segments"/>
          </v:shape>
        </w:pict>
      </w:r>
      <w:r>
        <w:t xml:space="preserve"> - объем электрической энергии, поставляемой гарантирующим поставщиком и энергосбытовой (энергоснабжающей) организацией ГП(s) категории населения (j) и приравненным к населению (j) категориям потребителей, указанным в </w:t>
      </w:r>
      <w:hyperlink r:id="rId222" w:history="1">
        <w:r>
          <w:rPr>
            <w:color w:val="0000FF"/>
          </w:rPr>
          <w:t>пункте 71.1</w:t>
        </w:r>
      </w:hyperlink>
      <w:r>
        <w:t xml:space="preserve"> Основ ценообразования, по (k)-му тарифу, в пределах социальной нормы, определяемый органом регулирования в соответствии с объемами в пределах социальной нормы, учтенными в сводном прогнозном балансе во втором полугодии периода регулирования (i), (кВт-ч) и указанный в </w:t>
      </w:r>
      <w:hyperlink w:anchor="P495" w:history="1">
        <w:r>
          <w:rPr>
            <w:color w:val="0000FF"/>
          </w:rPr>
          <w:t>Приложении 1</w:t>
        </w:r>
      </w:hyperlink>
      <w:r>
        <w:t xml:space="preserve"> данных Методических указаний. При первом установлении в субъекте Российской Федерации тарифов на электрическую энергию (мощность) в пределах социальной нормы в расчетном периоде регулирования (i) орган регулирования определяет величину объемов в пределах социальной нормы с сохранением суммарных объемов электрической энергии, поставляемой населению, учтенных в сводном прогнозном балансе на соответствующий период регулирования по каждому гарантирующему поставщику и энергосбытовой (энергоснабжающей) организации;</w:t>
      </w:r>
    </w:p>
    <w:p w:rsidR="009438E6" w:rsidRDefault="009438E6">
      <w:pPr>
        <w:pStyle w:val="ConsPlusNormal"/>
        <w:spacing w:before="220"/>
        <w:ind w:firstLine="540"/>
        <w:jc w:val="both"/>
      </w:pPr>
      <w:r w:rsidRPr="00D922E8">
        <w:rPr>
          <w:position w:val="-20"/>
        </w:rPr>
        <w:pict>
          <v:shape id="_x0000_i1193" style="width:57.2pt;height:31.05pt" coordsize="" o:spt="100" adj="0,,0" path="" filled="f" stroked="f">
            <v:stroke joinstyle="miter"/>
            <v:imagedata r:id="rId223" o:title="base_1_295784_32936"/>
            <v:formulas/>
            <v:path o:connecttype="segments"/>
          </v:shape>
        </w:pict>
      </w:r>
      <w:r>
        <w:t xml:space="preserve"> - (k)-й тариф на электрическую энергию (мощность), поставляемую категории населения (j) во втором полугодии периода регулирования (i) в субъекте Российской Федерации, на территории которого осуществляет деятельность ГП (s), без НДС, рассчитываемый по </w:t>
      </w:r>
      <w:hyperlink w:anchor="P382" w:history="1">
        <w:r>
          <w:rPr>
            <w:color w:val="0000FF"/>
          </w:rPr>
          <w:t>формуле (42)</w:t>
        </w:r>
      </w:hyperlink>
      <w:r>
        <w:t>:</w:t>
      </w:r>
    </w:p>
    <w:p w:rsidR="009438E6" w:rsidRDefault="009438E6">
      <w:pPr>
        <w:pStyle w:val="ConsPlusNormal"/>
        <w:jc w:val="both"/>
      </w:pPr>
      <w:r>
        <w:t xml:space="preserve">(в ред. </w:t>
      </w:r>
      <w:hyperlink r:id="rId224" w:history="1">
        <w:r>
          <w:rPr>
            <w:color w:val="0000FF"/>
          </w:rPr>
          <w:t>Приказа</w:t>
        </w:r>
      </w:hyperlink>
      <w:r>
        <w:t xml:space="preserve"> ФАС России от 29.03.2018 N 402/18)</w:t>
      </w:r>
    </w:p>
    <w:p w:rsidR="009438E6" w:rsidRDefault="009438E6">
      <w:pPr>
        <w:pStyle w:val="ConsPlusNormal"/>
        <w:ind w:firstLine="540"/>
        <w:jc w:val="both"/>
      </w:pPr>
    </w:p>
    <w:p w:rsidR="009438E6" w:rsidRDefault="009438E6">
      <w:pPr>
        <w:pStyle w:val="ConsPlusNormal"/>
        <w:ind w:firstLine="540"/>
        <w:jc w:val="both"/>
      </w:pPr>
      <w:bookmarkStart w:id="62" w:name="P382"/>
      <w:bookmarkEnd w:id="62"/>
      <w:r w:rsidRPr="00D922E8">
        <w:rPr>
          <w:position w:val="-30"/>
        </w:rPr>
        <w:lastRenderedPageBreak/>
        <w:pict>
          <v:shape id="_x0000_i1194" style="width:130.6pt;height:41.65pt" coordsize="" o:spt="100" adj="0,,0" path="" filled="f" stroked="f">
            <v:stroke joinstyle="miter"/>
            <v:imagedata r:id="rId225" o:title="base_1_295784_32937"/>
            <v:formulas/>
            <v:path o:connecttype="segments"/>
          </v:shape>
        </w:pict>
      </w:r>
      <w:r>
        <w:t>, (руб./кВт*ч); (42)</w:t>
      </w:r>
    </w:p>
    <w:p w:rsidR="009438E6" w:rsidRDefault="009438E6">
      <w:pPr>
        <w:pStyle w:val="ConsPlusNormal"/>
        <w:jc w:val="both"/>
      </w:pPr>
      <w:r>
        <w:t xml:space="preserve">(в ред. </w:t>
      </w:r>
      <w:hyperlink r:id="rId226" w:history="1">
        <w:r>
          <w:rPr>
            <w:color w:val="0000FF"/>
          </w:rPr>
          <w:t>Приказа</w:t>
        </w:r>
      </w:hyperlink>
      <w:r>
        <w:t xml:space="preserve"> ФАС России от 29.03.2018 N 402/18)</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0"/>
        </w:rPr>
        <w:pict>
          <v:shape id="_x0000_i1195" style="width:61.4pt;height:21.9pt" coordsize="" o:spt="100" adj="0,,0" path="" filled="f" stroked="f">
            <v:stroke joinstyle="miter"/>
            <v:imagedata r:id="rId227" o:title="base_1_295784_32938"/>
            <v:formulas/>
            <v:path o:connecttype="segments"/>
          </v:shape>
        </w:pict>
      </w:r>
      <w:r>
        <w:t xml:space="preserve"> - (k)-й тариф на электрическую энергию (мощность), поставляемую категории населения (j) во втором полугодии расчетного периода регулирования (i) в субъекте Российской Федерации, на территории которого осуществляет деятельность ГП (s), (руб./кВт*ч);</w:t>
      </w:r>
    </w:p>
    <w:p w:rsidR="009438E6" w:rsidRDefault="009438E6">
      <w:pPr>
        <w:pStyle w:val="ConsPlusNormal"/>
        <w:jc w:val="both"/>
      </w:pPr>
      <w:r>
        <w:t xml:space="preserve">(в ред. </w:t>
      </w:r>
      <w:hyperlink r:id="rId228" w:history="1">
        <w:r>
          <w:rPr>
            <w:color w:val="0000FF"/>
          </w:rPr>
          <w:t>Приказа</w:t>
        </w:r>
      </w:hyperlink>
      <w:r>
        <w:t xml:space="preserve"> ФАС России от 29.03.2018 N 402/18)</w:t>
      </w:r>
    </w:p>
    <w:p w:rsidR="009438E6" w:rsidRDefault="009438E6">
      <w:pPr>
        <w:pStyle w:val="ConsPlusNormal"/>
        <w:spacing w:before="220"/>
        <w:ind w:firstLine="540"/>
        <w:jc w:val="both"/>
      </w:pPr>
      <w:r w:rsidRPr="00D922E8">
        <w:rPr>
          <w:position w:val="-11"/>
        </w:rPr>
        <w:pict>
          <v:shape id="_x0000_i1196" style="width:64.25pt;height:21.9pt" coordsize="" o:spt="100" adj="0,,0" path="" filled="f" stroked="f">
            <v:stroke joinstyle="miter"/>
            <v:imagedata r:id="rId229" o:title="base_1_295784_32939"/>
            <v:formulas/>
            <v:path o:connecttype="segments"/>
          </v:shape>
        </w:pict>
      </w:r>
      <w:r>
        <w:t xml:space="preserve"> - коэффициент налоговой ставки налога на добавленную стоимость (НДС = 18%);</w:t>
      </w:r>
    </w:p>
    <w:p w:rsidR="009438E6" w:rsidRDefault="009438E6">
      <w:pPr>
        <w:pStyle w:val="ConsPlusNormal"/>
        <w:spacing w:before="220"/>
        <w:ind w:firstLine="540"/>
        <w:jc w:val="both"/>
      </w:pPr>
      <w:r w:rsidRPr="00D922E8">
        <w:rPr>
          <w:position w:val="-11"/>
        </w:rPr>
        <w:pict>
          <v:shape id="_x0000_i1197" style="width:52.95pt;height:21.9pt" coordsize="" o:spt="100" adj="0,,0" path="" filled="f" stroked="f">
            <v:stroke joinstyle="miter"/>
            <v:imagedata r:id="rId230" o:title="base_1_295784_32940"/>
            <v:formulas/>
            <v:path o:connecttype="segments"/>
          </v:shape>
        </w:pict>
      </w:r>
      <w:r>
        <w:t xml:space="preserve"> - стоимость единицы электрической энергии (мощности), покупаемой в целях обеспечения потребления электрической энергии населения ГП(s) на оптовом рынке электрической энергии и мощности во втором полугодии расчетного периода регулирования (i), (руб./кВт-ч), определяемая по </w:t>
      </w:r>
      <w:hyperlink w:anchor="P218" w:history="1">
        <w:r>
          <w:rPr>
            <w:color w:val="0000FF"/>
          </w:rPr>
          <w:t>формуле (23)</w:t>
        </w:r>
      </w:hyperlink>
      <w:r>
        <w:t>;</w:t>
      </w:r>
    </w:p>
    <w:p w:rsidR="009438E6" w:rsidRDefault="009438E6">
      <w:pPr>
        <w:pStyle w:val="ConsPlusNormal"/>
        <w:spacing w:before="220"/>
        <w:ind w:firstLine="540"/>
        <w:jc w:val="both"/>
      </w:pPr>
      <w:r w:rsidRPr="00D922E8">
        <w:rPr>
          <w:position w:val="-11"/>
        </w:rPr>
        <w:pict>
          <v:shape id="_x0000_i1198" style="width:50.1pt;height:21.9pt" coordsize="" o:spt="100" adj="0,,0" path="" filled="f" stroked="f">
            <v:stroke joinstyle="miter"/>
            <v:imagedata r:id="rId231" o:title="base_1_295784_32941"/>
            <v:formulas/>
            <v:path o:connecttype="segments"/>
          </v:shape>
        </w:pict>
      </w:r>
      <w:r>
        <w:t xml:space="preserve"> - величина сбытовой надбавки ГП(s), установленная для населения на второе полугодие регулируемого периода (i), (руб./кВт-ч);</w:t>
      </w:r>
    </w:p>
    <w:p w:rsidR="009438E6" w:rsidRDefault="009438E6">
      <w:pPr>
        <w:pStyle w:val="ConsPlusNormal"/>
        <w:spacing w:before="220"/>
        <w:ind w:firstLine="540"/>
        <w:jc w:val="both"/>
      </w:pPr>
      <w:r w:rsidRPr="00D922E8">
        <w:rPr>
          <w:position w:val="-11"/>
        </w:rPr>
        <w:pict>
          <v:shape id="_x0000_i1199" style="width:50.1pt;height:21.9pt" coordsize="" o:spt="100" adj="0,,0" path="" filled="f" stroked="f">
            <v:stroke joinstyle="miter"/>
            <v:imagedata r:id="rId232" o:title="base_1_295784_32942"/>
            <v:formulas/>
            <v:path o:connecttype="segments"/>
          </v:shape>
        </w:pict>
      </w:r>
      <w:r>
        <w:t xml:space="preserve"> - стоимость прочих услуг, являющихся неотъемлемой частью процесса энергоснабжения для ГП(s) во втором полугодии регулируемого периода (1), (руб./кВт-ч).</w:t>
      </w:r>
    </w:p>
    <w:p w:rsidR="009438E6" w:rsidRDefault="009438E6">
      <w:pPr>
        <w:pStyle w:val="ConsPlusNormal"/>
        <w:spacing w:before="220"/>
        <w:ind w:firstLine="540"/>
        <w:jc w:val="both"/>
      </w:pPr>
      <w:r>
        <w:t xml:space="preserve">25. Тарифы на услуги по передаче электрической энергии (мощности) для категории населения (j), рассчитывающейся по тарифам, дифференцированным по трем зонам суток (пик, полупик, ночь) и по двум зонам суток (день, ночь), в пределах социальной нормы определяются по </w:t>
      </w:r>
      <w:hyperlink w:anchor="P394" w:history="1">
        <w:r>
          <w:rPr>
            <w:color w:val="0000FF"/>
          </w:rPr>
          <w:t>формулам (43)</w:t>
        </w:r>
      </w:hyperlink>
      <w:r>
        <w:t xml:space="preserve">, </w:t>
      </w:r>
      <w:hyperlink w:anchor="P396" w:history="1">
        <w:r>
          <w:rPr>
            <w:color w:val="0000FF"/>
          </w:rPr>
          <w:t>(44)</w:t>
        </w:r>
      </w:hyperlink>
      <w:r>
        <w:t>, без НДС:</w:t>
      </w:r>
    </w:p>
    <w:p w:rsidR="009438E6" w:rsidRDefault="009438E6">
      <w:pPr>
        <w:pStyle w:val="ConsPlusNormal"/>
        <w:ind w:firstLine="540"/>
        <w:jc w:val="both"/>
      </w:pPr>
    </w:p>
    <w:p w:rsidR="009438E6" w:rsidRDefault="009438E6">
      <w:pPr>
        <w:pStyle w:val="ConsPlusNormal"/>
        <w:ind w:firstLine="540"/>
        <w:jc w:val="both"/>
      </w:pPr>
      <w:bookmarkStart w:id="63" w:name="P394"/>
      <w:bookmarkEnd w:id="63"/>
      <w:r w:rsidRPr="00D922E8">
        <w:rPr>
          <w:position w:val="-11"/>
        </w:rPr>
        <w:pict>
          <v:shape id="_x0000_i1200" style="width:203.3pt;height:21.9pt" coordsize="" o:spt="100" adj="0,,0" path="" filled="f" stroked="f">
            <v:stroke joinstyle="miter"/>
            <v:imagedata r:id="rId233" o:title="base_1_295784_32943"/>
            <v:formulas/>
            <v:path o:connecttype="segments"/>
          </v:shape>
        </w:pict>
      </w:r>
      <w:r>
        <w:t>, (руб./кВт-ч); (43)</w:t>
      </w:r>
    </w:p>
    <w:p w:rsidR="009438E6" w:rsidRDefault="009438E6">
      <w:pPr>
        <w:pStyle w:val="ConsPlusNormal"/>
        <w:ind w:firstLine="540"/>
        <w:jc w:val="both"/>
      </w:pPr>
    </w:p>
    <w:p w:rsidR="009438E6" w:rsidRDefault="009438E6">
      <w:pPr>
        <w:pStyle w:val="ConsPlusNormal"/>
        <w:ind w:firstLine="540"/>
        <w:jc w:val="both"/>
      </w:pPr>
      <w:bookmarkStart w:id="64" w:name="P396"/>
      <w:bookmarkEnd w:id="64"/>
      <w:r w:rsidRPr="00D922E8">
        <w:rPr>
          <w:position w:val="-10"/>
        </w:rPr>
        <w:pict>
          <v:shape id="_x0000_i1201" style="width:198.35pt;height:21.9pt" coordsize="" o:spt="100" adj="0,,0" path="" filled="f" stroked="f">
            <v:stroke joinstyle="miter"/>
            <v:imagedata r:id="rId234" o:title="base_1_295784_32944"/>
            <v:formulas/>
            <v:path o:connecttype="segments"/>
          </v:shape>
        </w:pict>
      </w:r>
      <w:r>
        <w:t>, (руб./кВт-ч); (44)</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4"/>
        </w:rPr>
        <w:pict>
          <v:shape id="_x0000_i1202" style="width:10.6pt;height:15.55pt" coordsize="" o:spt="100" adj="0,,0" path="" filled="f" stroked="f">
            <v:stroke joinstyle="miter"/>
            <v:imagedata r:id="rId213" o:title="base_1_295784_32945"/>
            <v:formulas/>
            <v:path o:connecttype="segments"/>
          </v:shape>
        </w:pict>
      </w:r>
      <w:r>
        <w:t xml:space="preserve"> - население и (или) приравненные к населению категории потребителей, в т.ч.:</w:t>
      </w:r>
    </w:p>
    <w:p w:rsidR="009438E6" w:rsidRDefault="009438E6">
      <w:pPr>
        <w:pStyle w:val="ConsPlusNormal"/>
        <w:spacing w:before="220"/>
        <w:ind w:firstLine="540"/>
        <w:jc w:val="both"/>
      </w:pPr>
      <w:r>
        <w:t xml:space="preserve">- население, за исключением населения, указанного в </w:t>
      </w:r>
      <w:hyperlink w:anchor="P144" w:history="1">
        <w:r>
          <w:rPr>
            <w:color w:val="0000FF"/>
          </w:rPr>
          <w:t>пунктах 13</w:t>
        </w:r>
      </w:hyperlink>
      <w:r>
        <w:t xml:space="preserve">, </w:t>
      </w:r>
      <w:hyperlink w:anchor="P157" w:history="1">
        <w:r>
          <w:rPr>
            <w:color w:val="0000FF"/>
          </w:rPr>
          <w:t>14</w:t>
        </w:r>
      </w:hyperlink>
      <w:r>
        <w:t xml:space="preserve"> настоящих Методических указаний, с учетом </w:t>
      </w:r>
      <w:hyperlink r:id="rId235" w:history="1">
        <w:r>
          <w:rPr>
            <w:color w:val="0000FF"/>
          </w:rPr>
          <w:t>пункта 71.1</w:t>
        </w:r>
      </w:hyperlink>
      <w:r>
        <w:t xml:space="preserve"> Основ ценообразования;</w:t>
      </w:r>
    </w:p>
    <w:p w:rsidR="009438E6" w:rsidRDefault="009438E6">
      <w:pPr>
        <w:pStyle w:val="ConsPlusNormal"/>
        <w:spacing w:before="220"/>
        <w:ind w:firstLine="540"/>
        <w:jc w:val="both"/>
      </w:pPr>
      <w:r>
        <w:t xml:space="preserve">- население, проживающее в городах в домах с электроплитами, с учетом </w:t>
      </w:r>
      <w:hyperlink r:id="rId236" w:history="1">
        <w:r>
          <w:rPr>
            <w:color w:val="0000FF"/>
          </w:rPr>
          <w:t>пункта 71.1</w:t>
        </w:r>
      </w:hyperlink>
      <w:r>
        <w:t xml:space="preserve"> Основ ценообразования;</w:t>
      </w:r>
    </w:p>
    <w:p w:rsidR="009438E6" w:rsidRDefault="009438E6">
      <w:pPr>
        <w:pStyle w:val="ConsPlusNormal"/>
        <w:spacing w:before="220"/>
        <w:ind w:firstLine="540"/>
        <w:jc w:val="both"/>
      </w:pPr>
      <w:r>
        <w:t xml:space="preserve">- население, проживающее в сельских населенных пунктах, с учетом </w:t>
      </w:r>
      <w:hyperlink r:id="rId237" w:history="1">
        <w:r>
          <w:rPr>
            <w:color w:val="0000FF"/>
          </w:rPr>
          <w:t>пункта 71.1</w:t>
        </w:r>
      </w:hyperlink>
      <w:r>
        <w:t xml:space="preserve"> Основ ценообразования;</w:t>
      </w:r>
    </w:p>
    <w:p w:rsidR="009438E6" w:rsidRDefault="009438E6">
      <w:pPr>
        <w:pStyle w:val="ConsPlusNormal"/>
        <w:spacing w:before="220"/>
        <w:ind w:firstLine="540"/>
        <w:jc w:val="both"/>
      </w:pPr>
      <w:r>
        <w:t xml:space="preserve">-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w:t>
      </w:r>
      <w:r>
        <w:lastRenderedPageBreak/>
        <w:t>огородничества и дачного хозяйства;</w:t>
      </w:r>
    </w:p>
    <w:p w:rsidR="009438E6" w:rsidRDefault="009438E6">
      <w:pPr>
        <w:pStyle w:val="ConsPlusNormal"/>
        <w:spacing w:before="220"/>
        <w:ind w:firstLine="540"/>
        <w:jc w:val="both"/>
      </w:pPr>
      <w:r>
        <w:t>-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9438E6" w:rsidRDefault="009438E6">
      <w:pPr>
        <w:pStyle w:val="ConsPlusNormal"/>
        <w:spacing w:before="220"/>
        <w:ind w:firstLine="540"/>
        <w:jc w:val="both"/>
      </w:pPr>
      <w:r>
        <w:t>- содержащиеся за счет прихожан религиозные организации;</w:t>
      </w:r>
    </w:p>
    <w:p w:rsidR="009438E6" w:rsidRDefault="009438E6">
      <w:pPr>
        <w:pStyle w:val="ConsPlusNormal"/>
        <w:spacing w:before="220"/>
        <w:ind w:firstLine="540"/>
        <w:jc w:val="both"/>
      </w:pPr>
      <w:r>
        <w: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9438E6" w:rsidRDefault="009438E6">
      <w:pPr>
        <w:pStyle w:val="ConsPlusNormal"/>
        <w:spacing w:before="220"/>
        <w:ind w:firstLine="540"/>
        <w:jc w:val="both"/>
      </w:pPr>
      <w:r>
        <w:t>-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438E6" w:rsidRDefault="009438E6">
      <w:pPr>
        <w:pStyle w:val="ConsPlusNormal"/>
        <w:spacing w:before="220"/>
        <w:ind w:firstLine="540"/>
        <w:jc w:val="both"/>
      </w:pPr>
      <w:r>
        <w:t>-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9438E6" w:rsidRDefault="009438E6">
      <w:pPr>
        <w:pStyle w:val="ConsPlusNormal"/>
        <w:spacing w:before="220"/>
        <w:ind w:firstLine="540"/>
        <w:jc w:val="both"/>
      </w:pPr>
      <w:r w:rsidRPr="00D922E8">
        <w:rPr>
          <w:position w:val="-11"/>
        </w:rPr>
        <w:pict>
          <v:shape id="_x0000_i1203" style="width:63.55pt;height:21.9pt" coordsize="" o:spt="100" adj="0,,0" path="" filled="f" stroked="f">
            <v:stroke joinstyle="miter"/>
            <v:imagedata r:id="rId238" o:title="base_1_295784_32946"/>
            <v:formulas/>
            <v:path o:connecttype="segments"/>
          </v:shape>
        </w:pict>
      </w:r>
      <w:r>
        <w:t xml:space="preserve"> - тариф на услуги по передаче электрической энергии (мощности) для категории населения (j), рассчитывающейся по тарифам, дифференцированным по двум зонам суток (день, ночь), в первом полугодии периода регулирования (i), (руб./кВт-ч);</w:t>
      </w:r>
    </w:p>
    <w:p w:rsidR="009438E6" w:rsidRDefault="009438E6">
      <w:pPr>
        <w:pStyle w:val="ConsPlusNormal"/>
        <w:spacing w:before="220"/>
        <w:ind w:firstLine="540"/>
        <w:jc w:val="both"/>
      </w:pPr>
      <w:r w:rsidRPr="00D922E8">
        <w:rPr>
          <w:position w:val="-11"/>
        </w:rPr>
        <w:pict>
          <v:shape id="_x0000_i1204" style="width:66.35pt;height:21.9pt" coordsize="" o:spt="100" adj="0,,0" path="" filled="f" stroked="f">
            <v:stroke joinstyle="miter"/>
            <v:imagedata r:id="rId239" o:title="base_1_295784_32947"/>
            <v:formulas/>
            <v:path o:connecttype="segments"/>
          </v:shape>
        </w:pict>
      </w:r>
      <w:r>
        <w:t xml:space="preserve"> - тариф на услуги по передаче электрической энергии (мощности) для категории населения (j), рассчитывающейся по тарифам, дифференцированным по трем зонам суток (пик, полупик, ночь), в первом полугодии периода регулирования (i), (руб./кВт-ч);</w:t>
      </w:r>
    </w:p>
    <w:p w:rsidR="009438E6" w:rsidRDefault="009438E6">
      <w:pPr>
        <w:pStyle w:val="ConsPlusNormal"/>
        <w:spacing w:before="220"/>
        <w:ind w:firstLine="540"/>
        <w:jc w:val="both"/>
      </w:pPr>
      <w:r w:rsidRPr="00D922E8">
        <w:rPr>
          <w:position w:val="-11"/>
        </w:rPr>
        <w:pict>
          <v:shape id="_x0000_i1205" style="width:55.05pt;height:21.9pt" coordsize="" o:spt="100" adj="0,,0" path="" filled="f" stroked="f">
            <v:stroke joinstyle="miter"/>
            <v:imagedata r:id="rId240" o:title="base_1_295784_32948"/>
            <v:formulas/>
            <v:path o:connecttype="segments"/>
          </v:shape>
        </w:pict>
      </w:r>
      <w:r>
        <w:t xml:space="preserve"> - тариф на услуги по передаче электрической энергии (мощности), поставляемой категории населения (j) в первом полугодии периода регулирования (i), (руб./кВт-ч);</w:t>
      </w:r>
    </w:p>
    <w:p w:rsidR="009438E6" w:rsidRDefault="009438E6">
      <w:pPr>
        <w:pStyle w:val="ConsPlusNormal"/>
        <w:spacing w:before="220"/>
        <w:ind w:firstLine="540"/>
        <w:jc w:val="both"/>
      </w:pPr>
      <w:r w:rsidRPr="00D922E8">
        <w:rPr>
          <w:position w:val="-11"/>
        </w:rPr>
        <w:pict>
          <v:shape id="_x0000_i1206" style="width:54.35pt;height:21.9pt" coordsize="" o:spt="100" adj="0,,0" path="" filled="f" stroked="f">
            <v:stroke joinstyle="miter"/>
            <v:imagedata r:id="rId241" o:title="base_1_295784_32949"/>
            <v:formulas/>
            <v:path o:connecttype="segments"/>
          </v:shape>
        </w:pict>
      </w:r>
      <w:r>
        <w:t xml:space="preserve"> - тариф на услуги по передаче электрической энергии (мощности) для категории населения (j), рассчитывающейся по тарифам, дифференцированным по двум зонам суток (день, ночь), во втором полугодии периода регулирования (i), (руб./кВт-ч);</w:t>
      </w:r>
    </w:p>
    <w:p w:rsidR="009438E6" w:rsidRDefault="009438E6">
      <w:pPr>
        <w:pStyle w:val="ConsPlusNormal"/>
        <w:spacing w:before="220"/>
        <w:ind w:firstLine="540"/>
        <w:jc w:val="both"/>
      </w:pPr>
      <w:r w:rsidRPr="00D922E8">
        <w:rPr>
          <w:position w:val="-11"/>
        </w:rPr>
        <w:pict>
          <v:shape id="_x0000_i1207" style="width:68.45pt;height:21.9pt" coordsize="" o:spt="100" adj="0,,0" path="" filled="f" stroked="f">
            <v:stroke joinstyle="miter"/>
            <v:imagedata r:id="rId242" o:title="base_1_295784_32950"/>
            <v:formulas/>
            <v:path o:connecttype="segments"/>
          </v:shape>
        </w:pict>
      </w:r>
      <w:r>
        <w:t xml:space="preserve"> - тариф на услуги по передаче электрической энергии (мощности) для категории населения (j), рассчитывающейся по тарифам, дифференцированным по трем зонам суток (пик, полупик, ночь), во втором полугодии периода регулирования (i), (руб./кВтч);</w:t>
      </w:r>
    </w:p>
    <w:p w:rsidR="009438E6" w:rsidRDefault="009438E6">
      <w:pPr>
        <w:pStyle w:val="ConsPlusNormal"/>
        <w:spacing w:before="220"/>
        <w:ind w:firstLine="540"/>
        <w:jc w:val="both"/>
      </w:pPr>
      <w:r w:rsidRPr="00D922E8">
        <w:rPr>
          <w:position w:val="-11"/>
        </w:rPr>
        <w:pict>
          <v:shape id="_x0000_i1208" style="width:55.75pt;height:21.9pt" coordsize="" o:spt="100" adj="0,,0" path="" filled="f" stroked="f">
            <v:stroke joinstyle="miter"/>
            <v:imagedata r:id="rId243" o:title="base_1_295784_32951"/>
            <v:formulas/>
            <v:path o:connecttype="segments"/>
          </v:shape>
        </w:pict>
      </w:r>
      <w:r>
        <w:t xml:space="preserve"> - тариф на услуги по передаче электрической энергии (мощности), поставляемой категории населения (j) во втором полугодии периода регулирования (i), (руб./кВт-ч).</w:t>
      </w:r>
    </w:p>
    <w:p w:rsidR="009438E6" w:rsidRDefault="009438E6">
      <w:pPr>
        <w:pStyle w:val="ConsPlusNormal"/>
        <w:spacing w:before="220"/>
        <w:ind w:firstLine="540"/>
        <w:jc w:val="both"/>
      </w:pPr>
      <w:r>
        <w:t xml:space="preserve">26. Тариф на услуги по передаче электрической энергии (мощности), поставляемой населению и приравненным к нему категориям потребителей, в субъектах Российской Федерации, в которых не установлены объемы социальной нормы, устанавливается органом регулирования в соответствии с </w:t>
      </w:r>
      <w:hyperlink w:anchor="P352" w:history="1">
        <w:r>
          <w:rPr>
            <w:color w:val="0000FF"/>
          </w:rPr>
          <w:t>формулами (40)</w:t>
        </w:r>
      </w:hyperlink>
      <w:r>
        <w:t xml:space="preserve">, </w:t>
      </w:r>
      <w:hyperlink w:anchor="P354" w:history="1">
        <w:r>
          <w:rPr>
            <w:color w:val="0000FF"/>
          </w:rPr>
          <w:t>(41)</w:t>
        </w:r>
      </w:hyperlink>
      <w:r>
        <w:t xml:space="preserve">, </w:t>
      </w:r>
      <w:hyperlink w:anchor="P394" w:history="1">
        <w:r>
          <w:rPr>
            <w:color w:val="0000FF"/>
          </w:rPr>
          <w:t>(43)</w:t>
        </w:r>
      </w:hyperlink>
      <w:r>
        <w:t xml:space="preserve">, </w:t>
      </w:r>
      <w:hyperlink w:anchor="P396" w:history="1">
        <w:r>
          <w:rPr>
            <w:color w:val="0000FF"/>
          </w:rPr>
          <w:t>(44)</w:t>
        </w:r>
      </w:hyperlink>
      <w:r>
        <w:t>.</w:t>
      </w:r>
    </w:p>
    <w:p w:rsidR="009438E6" w:rsidRDefault="009438E6">
      <w:pPr>
        <w:pStyle w:val="ConsPlusNormal"/>
        <w:jc w:val="both"/>
      </w:pPr>
    </w:p>
    <w:p w:rsidR="009438E6" w:rsidRDefault="009438E6">
      <w:pPr>
        <w:pStyle w:val="ConsPlusTitle"/>
        <w:jc w:val="center"/>
        <w:outlineLvl w:val="1"/>
      </w:pPr>
      <w:r>
        <w:t>V. Расчет тарифа на услуги по передаче электрической</w:t>
      </w:r>
    </w:p>
    <w:p w:rsidR="009438E6" w:rsidRDefault="009438E6">
      <w:pPr>
        <w:pStyle w:val="ConsPlusTitle"/>
        <w:jc w:val="center"/>
      </w:pPr>
      <w:r>
        <w:t>энергии, поставляемой населению в субъектах Российской</w:t>
      </w:r>
    </w:p>
    <w:p w:rsidR="009438E6" w:rsidRDefault="009438E6">
      <w:pPr>
        <w:pStyle w:val="ConsPlusTitle"/>
        <w:jc w:val="center"/>
      </w:pPr>
      <w:r>
        <w:lastRenderedPageBreak/>
        <w:t>Федерации сверх социальной нормы</w:t>
      </w:r>
    </w:p>
    <w:p w:rsidR="009438E6" w:rsidRDefault="009438E6">
      <w:pPr>
        <w:pStyle w:val="ConsPlusNormal"/>
        <w:jc w:val="both"/>
      </w:pPr>
    </w:p>
    <w:p w:rsidR="009438E6" w:rsidRDefault="009438E6">
      <w:pPr>
        <w:pStyle w:val="ConsPlusNormal"/>
        <w:ind w:firstLine="540"/>
        <w:jc w:val="both"/>
      </w:pPr>
      <w:r>
        <w:t xml:space="preserve">27. Тариф на услуги по передаче единицы электрической энергии, поставляемой населению сверх социальной нормы, рассчитывается по </w:t>
      </w:r>
      <w:hyperlink w:anchor="P423" w:history="1">
        <w:r>
          <w:rPr>
            <w:color w:val="0000FF"/>
          </w:rPr>
          <w:t>формулам (45)</w:t>
        </w:r>
      </w:hyperlink>
      <w:r>
        <w:t xml:space="preserve"> и </w:t>
      </w:r>
      <w:hyperlink w:anchor="P425" w:history="1">
        <w:r>
          <w:rPr>
            <w:color w:val="0000FF"/>
          </w:rPr>
          <w:t>(46)</w:t>
        </w:r>
      </w:hyperlink>
      <w:r>
        <w:t>, без НДС:</w:t>
      </w:r>
    </w:p>
    <w:p w:rsidR="009438E6" w:rsidRDefault="009438E6">
      <w:pPr>
        <w:pStyle w:val="ConsPlusNormal"/>
        <w:ind w:firstLine="540"/>
        <w:jc w:val="both"/>
      </w:pPr>
    </w:p>
    <w:p w:rsidR="009438E6" w:rsidRDefault="009438E6">
      <w:pPr>
        <w:pStyle w:val="ConsPlusNormal"/>
        <w:ind w:firstLine="540"/>
        <w:jc w:val="both"/>
      </w:pPr>
      <w:bookmarkStart w:id="65" w:name="P423"/>
      <w:bookmarkEnd w:id="65"/>
      <w:r w:rsidRPr="00D922E8">
        <w:rPr>
          <w:position w:val="-11"/>
        </w:rPr>
        <w:pict>
          <v:shape id="_x0000_i1209" style="width:145.4pt;height:21.9pt" coordsize="" o:spt="100" adj="0,,0" path="" filled="f" stroked="f">
            <v:stroke joinstyle="miter"/>
            <v:imagedata r:id="rId244" o:title="base_1_295784_32952"/>
            <v:formulas/>
            <v:path o:connecttype="segments"/>
          </v:shape>
        </w:pict>
      </w:r>
      <w:r>
        <w:t>, (руб./кВт-ч); (45)</w:t>
      </w:r>
    </w:p>
    <w:p w:rsidR="009438E6" w:rsidRDefault="009438E6">
      <w:pPr>
        <w:pStyle w:val="ConsPlusNormal"/>
        <w:ind w:firstLine="540"/>
        <w:jc w:val="both"/>
      </w:pPr>
    </w:p>
    <w:p w:rsidR="009438E6" w:rsidRDefault="009438E6">
      <w:pPr>
        <w:pStyle w:val="ConsPlusNormal"/>
        <w:ind w:firstLine="540"/>
        <w:jc w:val="both"/>
      </w:pPr>
      <w:bookmarkStart w:id="66" w:name="P425"/>
      <w:bookmarkEnd w:id="66"/>
      <w:r w:rsidRPr="00D922E8">
        <w:rPr>
          <w:position w:val="-56"/>
        </w:rPr>
        <w:pict>
          <v:shape id="_x0000_i1210" style="width:468pt;height:67.75pt" coordsize="" o:spt="100" adj="0,,0" path="" filled="f" stroked="f">
            <v:stroke joinstyle="miter"/>
            <v:imagedata r:id="rId245" o:title="base_1_295784_32953"/>
            <v:formulas/>
            <v:path o:connecttype="segments"/>
          </v:shape>
        </w:pict>
      </w:r>
      <w:r>
        <w:t>, (руб./кВт*ч); (46)</w:t>
      </w:r>
    </w:p>
    <w:p w:rsidR="009438E6" w:rsidRDefault="009438E6">
      <w:pPr>
        <w:pStyle w:val="ConsPlusNormal"/>
        <w:jc w:val="both"/>
      </w:pPr>
      <w:r>
        <w:t xml:space="preserve">(в ред. </w:t>
      </w:r>
      <w:hyperlink r:id="rId246" w:history="1">
        <w:r>
          <w:rPr>
            <w:color w:val="0000FF"/>
          </w:rPr>
          <w:t>Приказа</w:t>
        </w:r>
      </w:hyperlink>
      <w:r>
        <w:t xml:space="preserve"> ФАС России от 29.03.2018 N 402/18)</w:t>
      </w:r>
    </w:p>
    <w:p w:rsidR="009438E6" w:rsidRDefault="009438E6">
      <w:pPr>
        <w:pStyle w:val="ConsPlusNormal"/>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4"/>
        </w:rPr>
        <w:pict>
          <v:shape id="_x0000_i1211" style="width:10.6pt;height:15.55pt" coordsize="" o:spt="100" adj="0,,0" path="" filled="f" stroked="f">
            <v:stroke joinstyle="miter"/>
            <v:imagedata r:id="rId213" o:title="base_1_295784_32954"/>
            <v:formulas/>
            <v:path o:connecttype="segments"/>
          </v:shape>
        </w:pict>
      </w:r>
      <w:r>
        <w:t xml:space="preserve"> - население и (или) приравненные к населению категории потребителей, в т.ч.:</w:t>
      </w:r>
    </w:p>
    <w:p w:rsidR="009438E6" w:rsidRDefault="009438E6">
      <w:pPr>
        <w:pStyle w:val="ConsPlusNormal"/>
        <w:spacing w:before="220"/>
        <w:ind w:firstLine="540"/>
        <w:jc w:val="both"/>
      </w:pPr>
      <w:r>
        <w:t xml:space="preserve">- население, за исключением населения, указанного в </w:t>
      </w:r>
      <w:hyperlink w:anchor="P306" w:history="1">
        <w:r>
          <w:rPr>
            <w:color w:val="0000FF"/>
          </w:rPr>
          <w:t>пунктах 20</w:t>
        </w:r>
      </w:hyperlink>
      <w:r>
        <w:t xml:space="preserve">, </w:t>
      </w:r>
      <w:hyperlink w:anchor="P319" w:history="1">
        <w:r>
          <w:rPr>
            <w:color w:val="0000FF"/>
          </w:rPr>
          <w:t>21</w:t>
        </w:r>
      </w:hyperlink>
      <w:r>
        <w:t xml:space="preserve"> настоящих Методических указаний, с учетом </w:t>
      </w:r>
      <w:hyperlink r:id="rId247" w:history="1">
        <w:r>
          <w:rPr>
            <w:color w:val="0000FF"/>
          </w:rPr>
          <w:t>пункта 71.1</w:t>
        </w:r>
      </w:hyperlink>
      <w:r>
        <w:t xml:space="preserve"> Основ ценообразования;</w:t>
      </w:r>
    </w:p>
    <w:p w:rsidR="009438E6" w:rsidRDefault="009438E6">
      <w:pPr>
        <w:pStyle w:val="ConsPlusNormal"/>
        <w:spacing w:before="220"/>
        <w:ind w:firstLine="540"/>
        <w:jc w:val="both"/>
      </w:pPr>
      <w:r>
        <w:t xml:space="preserve">- население, проживающее в городах в домах с электроплитами, с учетом </w:t>
      </w:r>
      <w:hyperlink r:id="rId248" w:history="1">
        <w:r>
          <w:rPr>
            <w:color w:val="0000FF"/>
          </w:rPr>
          <w:t>пункта 71.1</w:t>
        </w:r>
      </w:hyperlink>
      <w:r>
        <w:t xml:space="preserve"> Основ ценообразования;</w:t>
      </w:r>
    </w:p>
    <w:p w:rsidR="009438E6" w:rsidRDefault="009438E6">
      <w:pPr>
        <w:pStyle w:val="ConsPlusNormal"/>
        <w:spacing w:before="220"/>
        <w:ind w:firstLine="540"/>
        <w:jc w:val="both"/>
      </w:pPr>
      <w:r>
        <w:t xml:space="preserve">- население, проживающее в сельских населенных пунктах, с учетом </w:t>
      </w:r>
      <w:hyperlink r:id="rId249" w:history="1">
        <w:r>
          <w:rPr>
            <w:color w:val="0000FF"/>
          </w:rPr>
          <w:t>пункта 71.1</w:t>
        </w:r>
      </w:hyperlink>
      <w:r>
        <w:t xml:space="preserve"> Основ ценообразования;</w:t>
      </w:r>
    </w:p>
    <w:p w:rsidR="009438E6" w:rsidRDefault="009438E6">
      <w:pPr>
        <w:pStyle w:val="ConsPlusNormal"/>
        <w:spacing w:before="220"/>
        <w:ind w:firstLine="540"/>
        <w:jc w:val="both"/>
      </w:pPr>
      <w:r>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9438E6" w:rsidRDefault="009438E6">
      <w:pPr>
        <w:pStyle w:val="ConsPlusNormal"/>
        <w:spacing w:before="220"/>
        <w:ind w:firstLine="540"/>
        <w:jc w:val="both"/>
      </w:pPr>
      <w:r>
        <w:t>-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9438E6" w:rsidRDefault="009438E6">
      <w:pPr>
        <w:pStyle w:val="ConsPlusNormal"/>
        <w:spacing w:before="220"/>
        <w:ind w:firstLine="540"/>
        <w:jc w:val="both"/>
      </w:pPr>
      <w:r>
        <w:t>- содержащиеся за счет прихожан религиозные организации;</w:t>
      </w:r>
    </w:p>
    <w:p w:rsidR="009438E6" w:rsidRDefault="009438E6">
      <w:pPr>
        <w:pStyle w:val="ConsPlusNormal"/>
        <w:spacing w:before="220"/>
        <w:ind w:firstLine="540"/>
        <w:jc w:val="both"/>
      </w:pPr>
      <w:r>
        <w: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9438E6" w:rsidRDefault="009438E6">
      <w:pPr>
        <w:pStyle w:val="ConsPlusNormal"/>
        <w:spacing w:before="220"/>
        <w:ind w:firstLine="540"/>
        <w:jc w:val="both"/>
      </w:pPr>
      <w:r>
        <w:t>-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438E6" w:rsidRDefault="009438E6">
      <w:pPr>
        <w:pStyle w:val="ConsPlusNormal"/>
        <w:spacing w:before="220"/>
        <w:ind w:firstLine="540"/>
        <w:jc w:val="both"/>
      </w:pPr>
      <w:r>
        <w:t>-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9438E6" w:rsidRDefault="009438E6">
      <w:pPr>
        <w:pStyle w:val="ConsPlusNormal"/>
        <w:spacing w:before="220"/>
        <w:ind w:firstLine="540"/>
        <w:jc w:val="both"/>
      </w:pPr>
      <w:r w:rsidRPr="00D922E8">
        <w:rPr>
          <w:position w:val="-3"/>
        </w:rPr>
        <w:pict>
          <v:shape id="_x0000_i1212" style="width:10.6pt;height:14.8pt" coordsize="" o:spt="100" adj="0,,0" path="" filled="f" stroked="f">
            <v:stroke joinstyle="miter"/>
            <v:imagedata r:id="rId217" o:title="base_1_295784_32955"/>
            <v:formulas/>
            <v:path o:connecttype="segments"/>
          </v:shape>
        </w:pict>
      </w:r>
      <w:r>
        <w:t xml:space="preserve"> - тарифы, в т.ч.:</w:t>
      </w:r>
    </w:p>
    <w:p w:rsidR="009438E6" w:rsidRDefault="009438E6">
      <w:pPr>
        <w:pStyle w:val="ConsPlusNormal"/>
        <w:spacing w:before="220"/>
        <w:ind w:firstLine="540"/>
        <w:jc w:val="both"/>
      </w:pPr>
      <w:r>
        <w:lastRenderedPageBreak/>
        <w:t>- одноставочный тариф для населения на электрическую энергию (мощность) сверх социальной нормы;</w:t>
      </w:r>
    </w:p>
    <w:p w:rsidR="009438E6" w:rsidRDefault="009438E6">
      <w:pPr>
        <w:pStyle w:val="ConsPlusNormal"/>
        <w:spacing w:before="220"/>
        <w:ind w:firstLine="540"/>
        <w:jc w:val="both"/>
      </w:pPr>
      <w:r>
        <w:t>- тариф на электрическую энергию (мощность), дифференцированный по двум зонам суток (ночь) сверх социальной нормы;</w:t>
      </w:r>
    </w:p>
    <w:p w:rsidR="009438E6" w:rsidRDefault="009438E6">
      <w:pPr>
        <w:pStyle w:val="ConsPlusNormal"/>
        <w:spacing w:before="220"/>
        <w:ind w:firstLine="540"/>
        <w:jc w:val="both"/>
      </w:pPr>
      <w:r>
        <w:t>- тариф на электрическую энергию (мощность), дифференцированный по двум зонам суток (день) сверх социальной нормы;</w:t>
      </w:r>
    </w:p>
    <w:p w:rsidR="009438E6" w:rsidRDefault="009438E6">
      <w:pPr>
        <w:pStyle w:val="ConsPlusNormal"/>
        <w:spacing w:before="220"/>
        <w:ind w:firstLine="540"/>
        <w:jc w:val="both"/>
      </w:pPr>
      <w:r>
        <w:t>- тариф на электрическую энергию (мощность), дифференцированный по трем зонам суток (ночь) сверх социальной нормы;</w:t>
      </w:r>
    </w:p>
    <w:p w:rsidR="009438E6" w:rsidRDefault="009438E6">
      <w:pPr>
        <w:pStyle w:val="ConsPlusNormal"/>
        <w:spacing w:before="220"/>
        <w:ind w:firstLine="540"/>
        <w:jc w:val="both"/>
      </w:pPr>
      <w:r>
        <w:t>- тариф на электрическую энергию (мощность), дифференцированный по трем зонам суток (полупик) сверх социальной нормы;</w:t>
      </w:r>
    </w:p>
    <w:p w:rsidR="009438E6" w:rsidRDefault="009438E6">
      <w:pPr>
        <w:pStyle w:val="ConsPlusNormal"/>
        <w:spacing w:before="220"/>
        <w:ind w:firstLine="540"/>
        <w:jc w:val="both"/>
      </w:pPr>
      <w:r>
        <w:t>- тариф на электрическую энергию (мощность), дифференцированный по трем зонам суток (пик) сверх социальной нормы;</w:t>
      </w:r>
    </w:p>
    <w:p w:rsidR="009438E6" w:rsidRDefault="009438E6">
      <w:pPr>
        <w:pStyle w:val="ConsPlusNormal"/>
        <w:spacing w:before="220"/>
        <w:ind w:firstLine="540"/>
        <w:jc w:val="both"/>
      </w:pPr>
      <w:r w:rsidRPr="00D922E8">
        <w:rPr>
          <w:position w:val="-11"/>
        </w:rPr>
        <w:pict>
          <v:shape id="_x0000_i1213" style="width:1in;height:21.9pt" coordsize="" o:spt="100" adj="0,,0" path="" filled="f" stroked="f">
            <v:stroke joinstyle="miter"/>
            <v:imagedata r:id="rId250" o:title="base_1_295784_32956"/>
            <v:formulas/>
            <v:path o:connecttype="segments"/>
          </v:shape>
        </w:pict>
      </w:r>
      <w:r>
        <w:t xml:space="preserve"> - тариф на услуги по передаче электрической энергии, поставляемой категории населения (j) сверх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214" style="width:1in;height:21.9pt" coordsize="" o:spt="100" adj="0,,0" path="" filled="f" stroked="f">
            <v:stroke joinstyle="miter"/>
            <v:imagedata r:id="rId251" o:title="base_1_295784_32957"/>
            <v:formulas/>
            <v:path o:connecttype="segments"/>
          </v:shape>
        </w:pict>
      </w:r>
      <w:r>
        <w:t xml:space="preserve"> - тариф на услуги по передаче электрической энергии, поставляемой категории населения (j) сверх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расчетном периоде регулирования (i) используется тариф на услуги по передаче электрической энергии, поставляемой категории населения (j), действующий на 31 декабря периода регулирования (i-1)), (руб./кВт-ч);</w:t>
      </w:r>
    </w:p>
    <w:p w:rsidR="009438E6" w:rsidRDefault="009438E6">
      <w:pPr>
        <w:pStyle w:val="ConsPlusNormal"/>
        <w:spacing w:before="220"/>
        <w:ind w:firstLine="540"/>
        <w:jc w:val="both"/>
      </w:pPr>
      <w:r w:rsidRPr="00D922E8">
        <w:rPr>
          <w:position w:val="-11"/>
        </w:rPr>
        <w:pict>
          <v:shape id="_x0000_i1215" style="width:67.75pt;height:21.9pt" coordsize="" o:spt="100" adj="0,,0" path="" filled="f" stroked="f">
            <v:stroke joinstyle="miter"/>
            <v:imagedata r:id="rId252" o:title="base_1_295784_32958"/>
            <v:formulas/>
            <v:path o:connecttype="segments"/>
          </v:shape>
        </w:pict>
      </w:r>
      <w:r>
        <w:t xml:space="preserve"> - тариф на услуги по передаче электрической энергии, поставляемой категории населения (j) сверх социальной нормы во втором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216" style="width:74.8pt;height:21.9pt" coordsize="" o:spt="100" adj="0,,0" path="" filled="f" stroked="f">
            <v:stroke joinstyle="miter"/>
            <v:imagedata r:id="rId253" o:title="base_1_295784_32959"/>
            <v:formulas/>
            <v:path o:connecttype="segments"/>
          </v:shape>
        </w:pict>
      </w:r>
      <w:r>
        <w:t xml:space="preserve"> - объем электрической энергии, поставляемой ГП(s) категории населения (j) и приравненным к населению (j) категориям потребителей, указанным в </w:t>
      </w:r>
      <w:hyperlink r:id="rId254" w:history="1">
        <w:r>
          <w:rPr>
            <w:color w:val="0000FF"/>
          </w:rPr>
          <w:t>пункте 71.1</w:t>
        </w:r>
      </w:hyperlink>
      <w:r>
        <w:t xml:space="preserve"> Основ ценообразования, по (k)-му тарифу сверх социальной нормы, определяемый органом регулирования в соответствии с объемами сверх социальной нормы, учтенными в сводном прогнозном балансе во втором полугодии периода регулирования (i), (кВт-ч) и указанный в </w:t>
      </w:r>
      <w:hyperlink w:anchor="P495" w:history="1">
        <w:r>
          <w:rPr>
            <w:color w:val="0000FF"/>
          </w:rPr>
          <w:t>Приложении 1</w:t>
        </w:r>
      </w:hyperlink>
      <w:r>
        <w:t xml:space="preserve"> данных Методических указаний. При первом установлении в субъекте Российской Федерации тарифов на электрическую энергию (мощность) сверх социальной нормы в расчетном периоде регулирования (i) орган регулирования определяет величину объемов сверх социальной нормы с сохранением суммарных объемов электрической энергии, поставляемой населению, учтенных в сводном прогнозном балансе на соответствующий период регулирования по каждому гарантирующему поставщику и энергосбытовой (энергоснабжающей) организации;</w:t>
      </w:r>
    </w:p>
    <w:p w:rsidR="009438E6" w:rsidRDefault="009438E6">
      <w:pPr>
        <w:pStyle w:val="ConsPlusNormal"/>
        <w:spacing w:before="220"/>
        <w:ind w:firstLine="540"/>
        <w:jc w:val="both"/>
      </w:pPr>
      <w:r w:rsidRPr="00D922E8">
        <w:rPr>
          <w:position w:val="-20"/>
        </w:rPr>
        <w:pict>
          <v:shape id="_x0000_i1217" style="width:96.7pt;height:31.05pt" coordsize="" o:spt="100" adj="0,,0" path="" filled="f" stroked="f">
            <v:stroke joinstyle="miter"/>
            <v:imagedata r:id="rId255" o:title="base_1_295784_32960"/>
            <v:formulas/>
            <v:path o:connecttype="segments"/>
          </v:shape>
        </w:pict>
      </w:r>
      <w:r>
        <w:t xml:space="preserve"> - (k)-й тариф на электрическую энергию (мощность), поставляемую категории населения (j) сверх социальной нормы во втором полугодии периода регулирования (i) в субъекте Российской Федерации, на территории которого осуществляет деятельность ГП (s), без НДС, рассчитываемый по </w:t>
      </w:r>
      <w:hyperlink w:anchor="P454" w:history="1">
        <w:r>
          <w:rPr>
            <w:color w:val="0000FF"/>
          </w:rPr>
          <w:t>формуле (47)</w:t>
        </w:r>
      </w:hyperlink>
      <w:r>
        <w:t>:</w:t>
      </w:r>
    </w:p>
    <w:p w:rsidR="009438E6" w:rsidRDefault="009438E6">
      <w:pPr>
        <w:pStyle w:val="ConsPlusNormal"/>
        <w:jc w:val="both"/>
      </w:pPr>
      <w:r>
        <w:t xml:space="preserve">(в ред. </w:t>
      </w:r>
      <w:hyperlink r:id="rId256" w:history="1">
        <w:r>
          <w:rPr>
            <w:color w:val="0000FF"/>
          </w:rPr>
          <w:t>Приказа</w:t>
        </w:r>
      </w:hyperlink>
      <w:r>
        <w:t xml:space="preserve"> ФАС России от 29.03.2018 N 402/18)</w:t>
      </w:r>
    </w:p>
    <w:p w:rsidR="009438E6" w:rsidRDefault="009438E6">
      <w:pPr>
        <w:pStyle w:val="ConsPlusNormal"/>
        <w:spacing w:before="220"/>
        <w:ind w:firstLine="540"/>
        <w:jc w:val="both"/>
      </w:pPr>
      <w:r>
        <w:t>где</w:t>
      </w:r>
    </w:p>
    <w:p w:rsidR="009438E6" w:rsidRDefault="009438E6">
      <w:pPr>
        <w:pStyle w:val="ConsPlusNormal"/>
        <w:ind w:firstLine="540"/>
        <w:jc w:val="both"/>
      </w:pPr>
    </w:p>
    <w:p w:rsidR="009438E6" w:rsidRDefault="009438E6">
      <w:pPr>
        <w:pStyle w:val="ConsPlusNormal"/>
        <w:ind w:firstLine="540"/>
        <w:jc w:val="both"/>
      </w:pPr>
      <w:bookmarkStart w:id="67" w:name="P454"/>
      <w:bookmarkEnd w:id="67"/>
      <w:r w:rsidRPr="00D922E8">
        <w:rPr>
          <w:position w:val="-30"/>
        </w:rPr>
        <w:pict>
          <v:shape id="_x0000_i1218" style="width:177.2pt;height:41.65pt" coordsize="" o:spt="100" adj="0,,0" path="" filled="f" stroked="f">
            <v:stroke joinstyle="miter"/>
            <v:imagedata r:id="rId257" o:title="base_1_295784_32961"/>
            <v:formulas/>
            <v:path o:connecttype="segments"/>
          </v:shape>
        </w:pict>
      </w:r>
      <w:r>
        <w:t>, (руб./кВт*ч); (47)</w:t>
      </w:r>
    </w:p>
    <w:p w:rsidR="009438E6" w:rsidRDefault="009438E6">
      <w:pPr>
        <w:pStyle w:val="ConsPlusNormal"/>
        <w:jc w:val="both"/>
      </w:pPr>
      <w:r>
        <w:t xml:space="preserve">(в ред. </w:t>
      </w:r>
      <w:hyperlink r:id="rId258" w:history="1">
        <w:r>
          <w:rPr>
            <w:color w:val="0000FF"/>
          </w:rPr>
          <w:t>Приказа</w:t>
        </w:r>
      </w:hyperlink>
      <w:r>
        <w:t xml:space="preserve"> ФАС России от 29.03.2018 N 402/18)</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10"/>
        </w:rPr>
        <w:pict>
          <v:shape id="_x0000_i1219" style="width:67.05pt;height:21.9pt" coordsize="" o:spt="100" adj="0,,0" path="" filled="f" stroked="f">
            <v:stroke joinstyle="miter"/>
            <v:imagedata r:id="rId259" o:title="base_1_295784_32962"/>
            <v:formulas/>
            <v:path o:connecttype="segments"/>
          </v:shape>
        </w:pict>
      </w:r>
      <w:r>
        <w:t xml:space="preserve"> - (k)-й тариФ на электрическую энергию (мощность), поставляемую категории населения (j) сверх социальной нормы во втором полугодии расчетного периода регулирования (i) в субъекте Российской Федерации, на территории которого осуществляет деятельность ГП (s), (руб./кВт*ч);</w:t>
      </w:r>
    </w:p>
    <w:p w:rsidR="009438E6" w:rsidRDefault="009438E6">
      <w:pPr>
        <w:pStyle w:val="ConsPlusNormal"/>
        <w:jc w:val="both"/>
      </w:pPr>
      <w:r>
        <w:t xml:space="preserve">(в ред. </w:t>
      </w:r>
      <w:hyperlink r:id="rId260" w:history="1">
        <w:r>
          <w:rPr>
            <w:color w:val="0000FF"/>
          </w:rPr>
          <w:t>Приказа</w:t>
        </w:r>
      </w:hyperlink>
      <w:r>
        <w:t xml:space="preserve"> ФАС России от 29.03.2018 N 402/18)</w:t>
      </w:r>
    </w:p>
    <w:p w:rsidR="009438E6" w:rsidRDefault="009438E6">
      <w:pPr>
        <w:pStyle w:val="ConsPlusNormal"/>
        <w:spacing w:before="220"/>
        <w:ind w:firstLine="540"/>
        <w:jc w:val="both"/>
      </w:pPr>
      <w:r w:rsidRPr="00D922E8">
        <w:rPr>
          <w:position w:val="-11"/>
        </w:rPr>
        <w:pict>
          <v:shape id="_x0000_i1220" style="width:64.25pt;height:21.9pt" coordsize="" o:spt="100" adj="0,,0" path="" filled="f" stroked="f">
            <v:stroke joinstyle="miter"/>
            <v:imagedata r:id="rId261" o:title="base_1_295784_32963"/>
            <v:formulas/>
            <v:path o:connecttype="segments"/>
          </v:shape>
        </w:pict>
      </w:r>
      <w:r>
        <w:t xml:space="preserve"> - коэффициент налоговой ставки налога на добавленную стоимость (НДС = 18%);</w:t>
      </w:r>
    </w:p>
    <w:p w:rsidR="009438E6" w:rsidRDefault="009438E6">
      <w:pPr>
        <w:pStyle w:val="ConsPlusNormal"/>
        <w:spacing w:before="220"/>
        <w:ind w:firstLine="540"/>
        <w:jc w:val="both"/>
      </w:pPr>
      <w:r w:rsidRPr="00D922E8">
        <w:rPr>
          <w:position w:val="-11"/>
        </w:rPr>
        <w:pict>
          <v:shape id="_x0000_i1221" style="width:52.95pt;height:21.9pt" coordsize="" o:spt="100" adj="0,,0" path="" filled="f" stroked="f">
            <v:stroke joinstyle="miter"/>
            <v:imagedata r:id="rId262" o:title="base_1_295784_32964"/>
            <v:formulas/>
            <v:path o:connecttype="segments"/>
          </v:shape>
        </w:pict>
      </w:r>
      <w:r>
        <w:t xml:space="preserve"> - стоимость единицы электрической энергии (мощности), покупаемой в целях обеспечения потребления электрической энергии населения ГП(s) на оптовом рынке электрической энергии и мощности во втором полугодии расчетного периода регулирования (i), определяемая по </w:t>
      </w:r>
      <w:hyperlink w:anchor="P218" w:history="1">
        <w:r>
          <w:rPr>
            <w:color w:val="0000FF"/>
          </w:rPr>
          <w:t>формуле (23)</w:t>
        </w:r>
      </w:hyperlink>
      <w:r>
        <w:t>, (руб./кВт-ч);</w:t>
      </w:r>
    </w:p>
    <w:p w:rsidR="009438E6" w:rsidRDefault="009438E6">
      <w:pPr>
        <w:pStyle w:val="ConsPlusNormal"/>
        <w:spacing w:before="220"/>
        <w:ind w:firstLine="540"/>
        <w:jc w:val="both"/>
      </w:pPr>
      <w:r w:rsidRPr="00D922E8">
        <w:rPr>
          <w:position w:val="-11"/>
        </w:rPr>
        <w:pict>
          <v:shape id="_x0000_i1222" style="width:50.1pt;height:21.9pt" coordsize="" o:spt="100" adj="0,,0" path="" filled="f" stroked="f">
            <v:stroke joinstyle="miter"/>
            <v:imagedata r:id="rId263" o:title="base_1_295784_32965"/>
            <v:formulas/>
            <v:path o:connecttype="segments"/>
          </v:shape>
        </w:pict>
      </w:r>
      <w:r>
        <w:t xml:space="preserve"> - величина сбытовой надбавки ГП(s), установленная для населения на второе полугодие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223" style="width:50.1pt;height:21.9pt" coordsize="" o:spt="100" adj="0,,0" path="" filled="f" stroked="f">
            <v:stroke joinstyle="miter"/>
            <v:imagedata r:id="rId264" o:title="base_1_295784_32966"/>
            <v:formulas/>
            <v:path o:connecttype="segments"/>
          </v:shape>
        </w:pict>
      </w:r>
      <w:r>
        <w:t xml:space="preserve"> - стоимость прочих услуг, являющихся неотъемлемой частью процесса энергоснабжения для ГП(s) во втором полугодии расчетного периода регулирования (i), (руб./кВт-ч).</w:t>
      </w:r>
    </w:p>
    <w:p w:rsidR="009438E6" w:rsidRDefault="009438E6">
      <w:pPr>
        <w:pStyle w:val="ConsPlusNormal"/>
        <w:spacing w:before="220"/>
        <w:ind w:firstLine="540"/>
        <w:jc w:val="both"/>
      </w:pPr>
      <w:r>
        <w:t xml:space="preserve">Если первое установление тарифов на электрическую энергию (мощность) сверх социальной нормы осуществляется с 1 января расчетного периода регулирования (i), то тариф на услуги по передаче электрической энергии, поставляемой категории населения (j) сверх социальной нормы в первом полугодии расчетного периода регулирования (i), рассчитывается по </w:t>
      </w:r>
      <w:hyperlink w:anchor="P394" w:history="1">
        <w:r>
          <w:rPr>
            <w:color w:val="0000FF"/>
          </w:rPr>
          <w:t>формуле (43)</w:t>
        </w:r>
      </w:hyperlink>
      <w:r>
        <w:t xml:space="preserve"> с заменой всех индексов "2п/г" на "1п/г".</w:t>
      </w:r>
    </w:p>
    <w:p w:rsidR="009438E6" w:rsidRDefault="009438E6">
      <w:pPr>
        <w:pStyle w:val="ConsPlusNormal"/>
        <w:spacing w:before="220"/>
        <w:ind w:firstLine="540"/>
        <w:jc w:val="both"/>
      </w:pPr>
      <w:r>
        <w:t xml:space="preserve">28. Тарифы на услуги по передаче электрической энергии (мощности) для категории населения (j), рассчитывающейся по тарифам, дифференцированным по трем зонам суток (пик, полупик, ночь) и по двум зонам суток (день, ночь), сверх социальной нормы устанавливаются по </w:t>
      </w:r>
      <w:hyperlink w:anchor="P467" w:history="1">
        <w:r>
          <w:rPr>
            <w:color w:val="0000FF"/>
          </w:rPr>
          <w:t>формулам (48)</w:t>
        </w:r>
      </w:hyperlink>
      <w:r>
        <w:t xml:space="preserve">, </w:t>
      </w:r>
      <w:hyperlink w:anchor="P469" w:history="1">
        <w:r>
          <w:rPr>
            <w:color w:val="0000FF"/>
          </w:rPr>
          <w:t>(49)</w:t>
        </w:r>
      </w:hyperlink>
      <w:r>
        <w:t>, без НДС:</w:t>
      </w:r>
    </w:p>
    <w:p w:rsidR="009438E6" w:rsidRDefault="009438E6">
      <w:pPr>
        <w:pStyle w:val="ConsPlusNormal"/>
        <w:jc w:val="both"/>
      </w:pPr>
    </w:p>
    <w:p w:rsidR="009438E6" w:rsidRDefault="009438E6">
      <w:pPr>
        <w:pStyle w:val="ConsPlusNormal"/>
        <w:ind w:firstLine="540"/>
        <w:jc w:val="both"/>
      </w:pPr>
      <w:bookmarkStart w:id="68" w:name="P467"/>
      <w:bookmarkEnd w:id="68"/>
      <w:r w:rsidRPr="00D922E8">
        <w:rPr>
          <w:position w:val="-11"/>
        </w:rPr>
        <w:pict>
          <v:shape id="_x0000_i1224" style="width:220.95pt;height:21.9pt" coordsize="" o:spt="100" adj="0,,0" path="" filled="f" stroked="f">
            <v:stroke joinstyle="miter"/>
            <v:imagedata r:id="rId265" o:title="base_1_295784_32967"/>
            <v:formulas/>
            <v:path o:connecttype="segments"/>
          </v:shape>
        </w:pict>
      </w:r>
      <w:r>
        <w:t>, (руб./кВт-ч); (48)</w:t>
      </w:r>
    </w:p>
    <w:p w:rsidR="009438E6" w:rsidRDefault="009438E6">
      <w:pPr>
        <w:pStyle w:val="ConsPlusNormal"/>
        <w:ind w:firstLine="540"/>
        <w:jc w:val="both"/>
      </w:pPr>
    </w:p>
    <w:p w:rsidR="009438E6" w:rsidRDefault="009438E6">
      <w:pPr>
        <w:pStyle w:val="ConsPlusNormal"/>
        <w:ind w:firstLine="540"/>
        <w:jc w:val="both"/>
      </w:pPr>
      <w:bookmarkStart w:id="69" w:name="P469"/>
      <w:bookmarkEnd w:id="69"/>
      <w:r w:rsidRPr="00D922E8">
        <w:rPr>
          <w:position w:val="-10"/>
        </w:rPr>
        <w:pict>
          <v:shape id="_x0000_i1225" style="width:218.1pt;height:21.9pt" coordsize="" o:spt="100" adj="0,,0" path="" filled="f" stroked="f">
            <v:stroke joinstyle="miter"/>
            <v:imagedata r:id="rId266" o:title="base_1_295784_32968"/>
            <v:formulas/>
            <v:path o:connecttype="segments"/>
          </v:shape>
        </w:pict>
      </w:r>
      <w:r>
        <w:t>, (руб./кВт-ч); (49)</w:t>
      </w:r>
    </w:p>
    <w:p w:rsidR="009438E6" w:rsidRDefault="009438E6">
      <w:pPr>
        <w:pStyle w:val="ConsPlusNormal"/>
        <w:ind w:firstLine="540"/>
        <w:jc w:val="both"/>
      </w:pPr>
    </w:p>
    <w:p w:rsidR="009438E6" w:rsidRDefault="009438E6">
      <w:pPr>
        <w:pStyle w:val="ConsPlusNormal"/>
        <w:ind w:firstLine="540"/>
        <w:jc w:val="both"/>
      </w:pPr>
      <w:r>
        <w:t>где:</w:t>
      </w:r>
    </w:p>
    <w:p w:rsidR="009438E6" w:rsidRDefault="009438E6">
      <w:pPr>
        <w:pStyle w:val="ConsPlusNormal"/>
        <w:spacing w:before="220"/>
        <w:ind w:firstLine="540"/>
        <w:jc w:val="both"/>
      </w:pPr>
      <w:r w:rsidRPr="00D922E8">
        <w:rPr>
          <w:position w:val="-4"/>
        </w:rPr>
        <w:pict>
          <v:shape id="_x0000_i1226" style="width:10.6pt;height:15.55pt" coordsize="" o:spt="100" adj="0,,0" path="" filled="f" stroked="f">
            <v:stroke joinstyle="miter"/>
            <v:imagedata r:id="rId213" o:title="base_1_295784_32969"/>
            <v:formulas/>
            <v:path o:connecttype="segments"/>
          </v:shape>
        </w:pict>
      </w:r>
      <w:r>
        <w:t xml:space="preserve"> - население и (или) приравненные к населению категории потребителей, в т.ч.:</w:t>
      </w:r>
    </w:p>
    <w:p w:rsidR="009438E6" w:rsidRDefault="009438E6">
      <w:pPr>
        <w:pStyle w:val="ConsPlusNormal"/>
        <w:spacing w:before="220"/>
        <w:ind w:firstLine="540"/>
        <w:jc w:val="both"/>
      </w:pPr>
      <w:r>
        <w:t xml:space="preserve">- население, за исключением населения, указанного в </w:t>
      </w:r>
      <w:hyperlink w:anchor="P306" w:history="1">
        <w:r>
          <w:rPr>
            <w:color w:val="0000FF"/>
          </w:rPr>
          <w:t>пунктах 20</w:t>
        </w:r>
      </w:hyperlink>
      <w:r>
        <w:t xml:space="preserve">, </w:t>
      </w:r>
      <w:hyperlink w:anchor="P319" w:history="1">
        <w:r>
          <w:rPr>
            <w:color w:val="0000FF"/>
          </w:rPr>
          <w:t>21</w:t>
        </w:r>
      </w:hyperlink>
      <w:r>
        <w:t xml:space="preserve"> настоящих Методических указаний, с учетом </w:t>
      </w:r>
      <w:hyperlink r:id="rId267" w:history="1">
        <w:r>
          <w:rPr>
            <w:color w:val="0000FF"/>
          </w:rPr>
          <w:t>пункта 71.1</w:t>
        </w:r>
      </w:hyperlink>
      <w:r>
        <w:t xml:space="preserve"> Основ ценообразования;</w:t>
      </w:r>
    </w:p>
    <w:p w:rsidR="009438E6" w:rsidRDefault="009438E6">
      <w:pPr>
        <w:pStyle w:val="ConsPlusNormal"/>
        <w:spacing w:before="220"/>
        <w:ind w:firstLine="540"/>
        <w:jc w:val="both"/>
      </w:pPr>
      <w:r>
        <w:lastRenderedPageBreak/>
        <w:t xml:space="preserve">- население, проживающее в городах в домах с электроплитами, с учетом </w:t>
      </w:r>
      <w:hyperlink r:id="rId268" w:history="1">
        <w:r>
          <w:rPr>
            <w:color w:val="0000FF"/>
          </w:rPr>
          <w:t>пункта 71.1</w:t>
        </w:r>
      </w:hyperlink>
      <w:r>
        <w:t xml:space="preserve"> Основ ценообразования;</w:t>
      </w:r>
    </w:p>
    <w:p w:rsidR="009438E6" w:rsidRDefault="009438E6">
      <w:pPr>
        <w:pStyle w:val="ConsPlusNormal"/>
        <w:spacing w:before="220"/>
        <w:ind w:firstLine="540"/>
        <w:jc w:val="both"/>
      </w:pPr>
      <w:r>
        <w:t xml:space="preserve">- население, проживающее в сельских населенных пунктах, с учетом </w:t>
      </w:r>
      <w:hyperlink r:id="rId269" w:history="1">
        <w:r>
          <w:rPr>
            <w:color w:val="0000FF"/>
          </w:rPr>
          <w:t>пункта 71.1</w:t>
        </w:r>
      </w:hyperlink>
      <w:r>
        <w:t xml:space="preserve"> Основ ценообразования;</w:t>
      </w:r>
    </w:p>
    <w:p w:rsidR="009438E6" w:rsidRDefault="009438E6">
      <w:pPr>
        <w:pStyle w:val="ConsPlusNormal"/>
        <w:spacing w:before="220"/>
        <w:ind w:firstLine="540"/>
        <w:jc w:val="both"/>
      </w:pPr>
      <w:r>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9438E6" w:rsidRDefault="009438E6">
      <w:pPr>
        <w:pStyle w:val="ConsPlusNormal"/>
        <w:spacing w:before="220"/>
        <w:ind w:firstLine="540"/>
        <w:jc w:val="both"/>
      </w:pPr>
      <w:r>
        <w:t>-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9438E6" w:rsidRDefault="009438E6">
      <w:pPr>
        <w:pStyle w:val="ConsPlusNormal"/>
        <w:spacing w:before="220"/>
        <w:ind w:firstLine="540"/>
        <w:jc w:val="both"/>
      </w:pPr>
      <w:r>
        <w:t>- содержащиеся за счет прихожан религиозные организации;</w:t>
      </w:r>
    </w:p>
    <w:p w:rsidR="009438E6" w:rsidRDefault="009438E6">
      <w:pPr>
        <w:pStyle w:val="ConsPlusNormal"/>
        <w:spacing w:before="220"/>
        <w:ind w:firstLine="540"/>
        <w:jc w:val="both"/>
      </w:pPr>
      <w:r>
        <w: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9438E6" w:rsidRDefault="009438E6">
      <w:pPr>
        <w:pStyle w:val="ConsPlusNormal"/>
        <w:spacing w:before="220"/>
        <w:ind w:firstLine="540"/>
        <w:jc w:val="both"/>
      </w:pPr>
      <w:r>
        <w:t>-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438E6" w:rsidRDefault="009438E6">
      <w:pPr>
        <w:pStyle w:val="ConsPlusNormal"/>
        <w:spacing w:before="220"/>
        <w:ind w:firstLine="540"/>
        <w:jc w:val="both"/>
      </w:pPr>
      <w:r>
        <w:t>-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9438E6" w:rsidRDefault="009438E6">
      <w:pPr>
        <w:pStyle w:val="ConsPlusNormal"/>
        <w:spacing w:before="220"/>
        <w:ind w:firstLine="540"/>
        <w:jc w:val="both"/>
      </w:pPr>
      <w:r w:rsidRPr="00D922E8">
        <w:rPr>
          <w:position w:val="-11"/>
        </w:rPr>
        <w:pict>
          <v:shape id="_x0000_i1227" style="width:70.6pt;height:21.9pt" coordsize="" o:spt="100" adj="0,,0" path="" filled="f" stroked="f">
            <v:stroke joinstyle="miter"/>
            <v:imagedata r:id="rId270" o:title="base_1_295784_32970"/>
            <v:formulas/>
            <v:path o:connecttype="segments"/>
          </v:shape>
        </w:pict>
      </w:r>
      <w:r>
        <w:t xml:space="preserve"> - тариф на услуги по передаче электрической энергии (мощности) для категории населения (j), рассчитывающейся по тарифам, дифференцированным по двум зонам суток (день, ночь), сверх социальной нормы в первом полугодии периода регулирования (i), (руб./кВт-ч);</w:t>
      </w:r>
    </w:p>
    <w:p w:rsidR="009438E6" w:rsidRDefault="009438E6">
      <w:pPr>
        <w:pStyle w:val="ConsPlusNormal"/>
        <w:spacing w:before="220"/>
        <w:ind w:firstLine="540"/>
        <w:jc w:val="both"/>
      </w:pPr>
      <w:r w:rsidRPr="00D922E8">
        <w:rPr>
          <w:position w:val="-11"/>
        </w:rPr>
        <w:pict>
          <v:shape id="_x0000_i1228" style="width:68.45pt;height:21.9pt" coordsize="" o:spt="100" adj="0,,0" path="" filled="f" stroked="f">
            <v:stroke joinstyle="miter"/>
            <v:imagedata r:id="rId271" o:title="base_1_295784_32971"/>
            <v:formulas/>
            <v:path o:connecttype="segments"/>
          </v:shape>
        </w:pict>
      </w:r>
      <w:r>
        <w:t xml:space="preserve"> - тариф на услуги по передаче электрической энергии (мощности) для категории населения (j), рассчитывающейся по тарифам, дифференцированным по трем зонам суток (день, ночь), сверх социальной нормы в первом полугодии периода регулирования (i), (руб./кВт-ч);</w:t>
      </w:r>
    </w:p>
    <w:p w:rsidR="009438E6" w:rsidRDefault="009438E6">
      <w:pPr>
        <w:pStyle w:val="ConsPlusNormal"/>
        <w:spacing w:before="220"/>
        <w:ind w:firstLine="540"/>
        <w:jc w:val="both"/>
      </w:pPr>
      <w:r w:rsidRPr="00D922E8">
        <w:rPr>
          <w:position w:val="-11"/>
        </w:rPr>
        <w:pict>
          <v:shape id="_x0000_i1229" style="width:1in;height:21.9pt" coordsize="" o:spt="100" adj="0,,0" path="" filled="f" stroked="f">
            <v:stroke joinstyle="miter"/>
            <v:imagedata r:id="rId250" o:title="base_1_295784_32972"/>
            <v:formulas/>
            <v:path o:connecttype="segments"/>
          </v:shape>
        </w:pict>
      </w:r>
      <w:r>
        <w:t xml:space="preserve"> - тариф на услуги по передаче электрической энергии (мощности), поставляемой категории населения (j) сверх социальной нормы в первом полугодии расчетного периода регулирования (i), (руб./кВт-ч);</w:t>
      </w:r>
    </w:p>
    <w:p w:rsidR="009438E6" w:rsidRDefault="009438E6">
      <w:pPr>
        <w:pStyle w:val="ConsPlusNormal"/>
        <w:spacing w:before="220"/>
        <w:ind w:firstLine="540"/>
        <w:jc w:val="both"/>
      </w:pPr>
      <w:r w:rsidRPr="00D922E8">
        <w:rPr>
          <w:position w:val="-11"/>
        </w:rPr>
        <w:pict>
          <v:shape id="_x0000_i1230" style="width:70.6pt;height:21.9pt" coordsize="" o:spt="100" adj="0,,0" path="" filled="f" stroked="f">
            <v:stroke joinstyle="miter"/>
            <v:imagedata r:id="rId272" o:title="base_1_295784_32973"/>
            <v:formulas/>
            <v:path o:connecttype="segments"/>
          </v:shape>
        </w:pict>
      </w:r>
      <w:r>
        <w:t xml:space="preserve"> - тариф на услуги по передаче электрической энергии (мощности) для категории населения (j), рассчитывающейся по тарифам, дифференцированным по двум зонам суток (день, ночь), сверх социальной нормы во втором полугодии периода регулирования (i), (руб./кВт-ч);</w:t>
      </w:r>
    </w:p>
    <w:p w:rsidR="009438E6" w:rsidRDefault="009438E6">
      <w:pPr>
        <w:pStyle w:val="ConsPlusNormal"/>
        <w:spacing w:before="220"/>
        <w:ind w:firstLine="540"/>
        <w:jc w:val="both"/>
      </w:pPr>
      <w:r w:rsidRPr="00D922E8">
        <w:rPr>
          <w:position w:val="-11"/>
        </w:rPr>
        <w:pict>
          <v:shape id="_x0000_i1231" style="width:68.45pt;height:21.9pt" coordsize="" o:spt="100" adj="0,,0" path="" filled="f" stroked="f">
            <v:stroke joinstyle="miter"/>
            <v:imagedata r:id="rId273" o:title="base_1_295784_32974"/>
            <v:formulas/>
            <v:path o:connecttype="segments"/>
          </v:shape>
        </w:pict>
      </w:r>
      <w:r>
        <w:t xml:space="preserve"> - тариф на услуги по передаче электрической энергии (мощности) для категории населения (j), рассчитывающейся по тарифам, дифференцированным по трем зонам </w:t>
      </w:r>
      <w:r>
        <w:lastRenderedPageBreak/>
        <w:t>суток (день, ночь), сверх социальной нормы во втором полугодии периода регулирования (i), (руб./кВт-ч);</w:t>
      </w:r>
    </w:p>
    <w:p w:rsidR="009438E6" w:rsidRDefault="009438E6">
      <w:pPr>
        <w:pStyle w:val="ConsPlusNormal"/>
        <w:spacing w:before="220"/>
        <w:ind w:firstLine="540"/>
        <w:jc w:val="both"/>
      </w:pPr>
      <w:r w:rsidRPr="00D922E8">
        <w:rPr>
          <w:position w:val="-11"/>
        </w:rPr>
        <w:pict>
          <v:shape id="_x0000_i1232" style="width:1in;height:21.9pt" coordsize="" o:spt="100" adj="0,,0" path="" filled="f" stroked="f">
            <v:stroke joinstyle="miter"/>
            <v:imagedata r:id="rId274" o:title="base_1_295784_32975"/>
            <v:formulas/>
            <v:path o:connecttype="segments"/>
          </v:shape>
        </w:pict>
      </w:r>
      <w:r>
        <w:t xml:space="preserve"> - тариф на услуги по передаче электрической энергии (мощность), поставляемой категории населения (j) сверх социальной нормы во втором полугодии расчетного периода регулирования (i), (руб./кВт-ч).</w:t>
      </w:r>
    </w:p>
    <w:p w:rsidR="009438E6" w:rsidRDefault="009438E6">
      <w:pPr>
        <w:pStyle w:val="ConsPlusNormal"/>
        <w:ind w:firstLine="540"/>
        <w:jc w:val="both"/>
      </w:pPr>
    </w:p>
    <w:p w:rsidR="009438E6" w:rsidRDefault="009438E6">
      <w:pPr>
        <w:pStyle w:val="ConsPlusNormal"/>
        <w:ind w:firstLine="540"/>
        <w:jc w:val="both"/>
      </w:pPr>
    </w:p>
    <w:p w:rsidR="009438E6" w:rsidRDefault="009438E6">
      <w:pPr>
        <w:pStyle w:val="ConsPlusNormal"/>
        <w:ind w:firstLine="540"/>
        <w:jc w:val="both"/>
      </w:pPr>
    </w:p>
    <w:p w:rsidR="009438E6" w:rsidRDefault="009438E6">
      <w:pPr>
        <w:pStyle w:val="ConsPlusNormal"/>
        <w:ind w:firstLine="540"/>
        <w:jc w:val="both"/>
      </w:pPr>
    </w:p>
    <w:p w:rsidR="009438E6" w:rsidRDefault="009438E6">
      <w:pPr>
        <w:pStyle w:val="ConsPlusNormal"/>
        <w:ind w:firstLine="540"/>
        <w:jc w:val="both"/>
      </w:pPr>
    </w:p>
    <w:p w:rsidR="009438E6" w:rsidRDefault="009438E6">
      <w:pPr>
        <w:sectPr w:rsidR="009438E6" w:rsidSect="00120571">
          <w:pgSz w:w="11906" w:h="16838"/>
          <w:pgMar w:top="1134" w:right="850" w:bottom="1134" w:left="1701" w:header="708" w:footer="708" w:gutter="0"/>
          <w:cols w:space="708"/>
          <w:docGrid w:linePitch="360"/>
        </w:sectPr>
      </w:pPr>
    </w:p>
    <w:p w:rsidR="009438E6" w:rsidRDefault="009438E6">
      <w:pPr>
        <w:pStyle w:val="ConsPlusNormal"/>
        <w:jc w:val="right"/>
        <w:outlineLvl w:val="1"/>
      </w:pPr>
      <w:r>
        <w:lastRenderedPageBreak/>
        <w:t>Приложение 1</w:t>
      </w:r>
    </w:p>
    <w:p w:rsidR="009438E6" w:rsidRDefault="009438E6">
      <w:pPr>
        <w:pStyle w:val="ConsPlusNormal"/>
        <w:ind w:firstLine="540"/>
        <w:jc w:val="both"/>
      </w:pPr>
    </w:p>
    <w:p w:rsidR="009438E6" w:rsidRDefault="009438E6">
      <w:pPr>
        <w:pStyle w:val="ConsPlusTitle"/>
        <w:jc w:val="center"/>
      </w:pPr>
      <w:bookmarkStart w:id="70" w:name="P495"/>
      <w:bookmarkEnd w:id="70"/>
      <w:r>
        <w:t>Расчетная таблица</w:t>
      </w:r>
    </w:p>
    <w:p w:rsidR="009438E6" w:rsidRDefault="009438E6">
      <w:pPr>
        <w:pStyle w:val="ConsPlusTitle"/>
        <w:jc w:val="center"/>
      </w:pPr>
      <w:r>
        <w:t>структуры полезного отпуска электрической энергии</w:t>
      </w:r>
    </w:p>
    <w:p w:rsidR="009438E6" w:rsidRDefault="009438E6">
      <w:pPr>
        <w:pStyle w:val="ConsPlusTitle"/>
        <w:jc w:val="center"/>
      </w:pPr>
      <w:r>
        <w:t>(мощности) населения и приравненных к нему категорий</w:t>
      </w:r>
    </w:p>
    <w:p w:rsidR="009438E6" w:rsidRDefault="009438E6">
      <w:pPr>
        <w:pStyle w:val="ConsPlusTitle"/>
        <w:jc w:val="center"/>
      </w:pPr>
      <w:r>
        <w:t>для расчета тарифов на передачу электрической</w:t>
      </w:r>
    </w:p>
    <w:p w:rsidR="009438E6" w:rsidRDefault="009438E6">
      <w:pPr>
        <w:pStyle w:val="ConsPlusTitle"/>
        <w:jc w:val="center"/>
      </w:pPr>
      <w:r>
        <w:t>энергии (мощности)</w:t>
      </w:r>
    </w:p>
    <w:p w:rsidR="009438E6" w:rsidRDefault="009438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4860"/>
        <w:gridCol w:w="2340"/>
        <w:gridCol w:w="1260"/>
      </w:tblGrid>
      <w:tr w:rsidR="009438E6">
        <w:tc>
          <w:tcPr>
            <w:tcW w:w="1320" w:type="dxa"/>
          </w:tcPr>
          <w:p w:rsidR="009438E6" w:rsidRDefault="009438E6">
            <w:pPr>
              <w:pStyle w:val="ConsPlusNormal"/>
              <w:jc w:val="center"/>
            </w:pPr>
            <w:r>
              <w:t>N п/п</w:t>
            </w:r>
          </w:p>
        </w:tc>
        <w:tc>
          <w:tcPr>
            <w:tcW w:w="4860" w:type="dxa"/>
          </w:tcPr>
          <w:p w:rsidR="009438E6" w:rsidRDefault="009438E6">
            <w:pPr>
              <w:pStyle w:val="ConsPlusNormal"/>
              <w:jc w:val="center"/>
            </w:pPr>
            <w:r>
              <w:t>Группа потребителей</w:t>
            </w:r>
          </w:p>
        </w:tc>
        <w:tc>
          <w:tcPr>
            <w:tcW w:w="2340" w:type="dxa"/>
          </w:tcPr>
          <w:p w:rsidR="009438E6" w:rsidRDefault="009438E6">
            <w:pPr>
              <w:pStyle w:val="ConsPlusNormal"/>
              <w:jc w:val="center"/>
            </w:pPr>
            <w:r>
              <w:t>В пределах социальной нормы/объемы социальной нормы не устанавливаются</w:t>
            </w:r>
          </w:p>
        </w:tc>
        <w:tc>
          <w:tcPr>
            <w:tcW w:w="1260" w:type="dxa"/>
          </w:tcPr>
          <w:p w:rsidR="009438E6" w:rsidRDefault="009438E6">
            <w:pPr>
              <w:pStyle w:val="ConsPlusNormal"/>
              <w:jc w:val="center"/>
            </w:pPr>
            <w:r>
              <w:t>Сверх социальной нормы</w:t>
            </w:r>
          </w:p>
        </w:tc>
      </w:tr>
      <w:tr w:rsidR="009438E6">
        <w:tc>
          <w:tcPr>
            <w:tcW w:w="1320" w:type="dxa"/>
            <w:vAlign w:val="bottom"/>
          </w:tcPr>
          <w:p w:rsidR="009438E6" w:rsidRDefault="009438E6">
            <w:pPr>
              <w:pStyle w:val="ConsPlusNormal"/>
              <w:jc w:val="center"/>
            </w:pPr>
            <w:r>
              <w:t>1</w:t>
            </w:r>
          </w:p>
        </w:tc>
        <w:tc>
          <w:tcPr>
            <w:tcW w:w="4860" w:type="dxa"/>
            <w:vAlign w:val="bottom"/>
          </w:tcPr>
          <w:p w:rsidR="009438E6" w:rsidRDefault="009438E6">
            <w:pPr>
              <w:pStyle w:val="ConsPlusNormal"/>
              <w:jc w:val="center"/>
            </w:pPr>
            <w:r>
              <w:t>2</w:t>
            </w:r>
          </w:p>
        </w:tc>
        <w:tc>
          <w:tcPr>
            <w:tcW w:w="2340" w:type="dxa"/>
            <w:vAlign w:val="bottom"/>
          </w:tcPr>
          <w:p w:rsidR="009438E6" w:rsidRDefault="009438E6">
            <w:pPr>
              <w:pStyle w:val="ConsPlusNormal"/>
              <w:jc w:val="center"/>
            </w:pPr>
            <w:r>
              <w:t>3</w:t>
            </w:r>
          </w:p>
        </w:tc>
        <w:tc>
          <w:tcPr>
            <w:tcW w:w="1260" w:type="dxa"/>
            <w:vAlign w:val="bottom"/>
          </w:tcPr>
          <w:p w:rsidR="009438E6" w:rsidRDefault="009438E6">
            <w:pPr>
              <w:pStyle w:val="ConsPlusNormal"/>
              <w:jc w:val="center"/>
            </w:pPr>
            <w:r>
              <w:t>4</w:t>
            </w:r>
          </w:p>
        </w:tc>
      </w:tr>
      <w:tr w:rsidR="009438E6">
        <w:tc>
          <w:tcPr>
            <w:tcW w:w="1320" w:type="dxa"/>
          </w:tcPr>
          <w:p w:rsidR="009438E6" w:rsidRDefault="009438E6">
            <w:pPr>
              <w:pStyle w:val="ConsPlusNormal"/>
            </w:pPr>
            <w:r>
              <w:t>1</w:t>
            </w:r>
          </w:p>
        </w:tc>
        <w:tc>
          <w:tcPr>
            <w:tcW w:w="4860" w:type="dxa"/>
            <w:vAlign w:val="bottom"/>
          </w:tcPr>
          <w:p w:rsidR="009438E6" w:rsidRDefault="009438E6">
            <w:pPr>
              <w:pStyle w:val="ConsPlusNormal"/>
            </w:pPr>
            <w:r>
              <w:t>Потребление населения и приравненных к нему категорий потребителей в соответствие со сводным прогнозным балансом электрической энергии (мощности)</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w:t>
            </w:r>
          </w:p>
        </w:tc>
        <w:tc>
          <w:tcPr>
            <w:tcW w:w="4860" w:type="dxa"/>
            <w:vAlign w:val="bottom"/>
          </w:tcPr>
          <w:p w:rsidR="009438E6" w:rsidRDefault="009438E6">
            <w:pPr>
              <w:pStyle w:val="ConsPlusNormal"/>
            </w:pPr>
            <w:r>
              <w:t xml:space="preserve">Потребление населения и приравненных к населению категорий потребителей, указанных в </w:t>
            </w:r>
            <w:hyperlink r:id="rId275" w:history="1">
              <w:r>
                <w:rPr>
                  <w:color w:val="0000FF"/>
                </w:rPr>
                <w:t>пункте 71.1</w:t>
              </w:r>
            </w:hyperlink>
            <w:r>
              <w:t xml:space="preserve"> Основ ценообразования, учтенное в сводном прогнозном балансе производства и поставок электрической энергии (мощности), в т.ч.</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1.1.1</w:t>
            </w:r>
          </w:p>
        </w:tc>
        <w:tc>
          <w:tcPr>
            <w:tcW w:w="4860" w:type="dxa"/>
            <w:vAlign w:val="bottom"/>
          </w:tcPr>
          <w:p w:rsidR="009438E6" w:rsidRDefault="009438E6">
            <w:pPr>
              <w:pStyle w:val="ConsPlusNormal"/>
            </w:pPr>
            <w:r>
              <w:t xml:space="preserve">Потребление электрической энергии населением, за исключением указанного в </w:t>
            </w:r>
            <w:hyperlink w:anchor="P545" w:history="1">
              <w:r>
                <w:rPr>
                  <w:color w:val="0000FF"/>
                </w:rPr>
                <w:t>п. 1.1.2</w:t>
              </w:r>
            </w:hyperlink>
            <w:r>
              <w:t xml:space="preserve"> и </w:t>
            </w:r>
            <w:hyperlink w:anchor="P573" w:history="1">
              <w:r>
                <w:rPr>
                  <w:color w:val="0000FF"/>
                </w:rPr>
                <w:t>1.1.3</w:t>
              </w:r>
            </w:hyperlink>
            <w:r>
              <w:t xml:space="preserve"> (с учетом населения с зонными тарифами), в т.ч.</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1.1.1.1</w:t>
            </w:r>
          </w:p>
        </w:tc>
        <w:tc>
          <w:tcPr>
            <w:tcW w:w="4860" w:type="dxa"/>
            <w:vAlign w:val="bottom"/>
          </w:tcPr>
          <w:p w:rsidR="009438E6" w:rsidRDefault="009438E6">
            <w:pPr>
              <w:pStyle w:val="ConsPlusNormal"/>
            </w:pPr>
            <w:r>
              <w:t>Объем потребления по одноставочному тарифу для населения на электрическую энергию (мощность)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lastRenderedPageBreak/>
              <w:t>1.1.1.2</w:t>
            </w:r>
          </w:p>
        </w:tc>
        <w:tc>
          <w:tcPr>
            <w:tcW w:w="4860" w:type="dxa"/>
            <w:vAlign w:val="bottom"/>
          </w:tcPr>
          <w:p w:rsidR="009438E6" w:rsidRDefault="009438E6">
            <w:pPr>
              <w:pStyle w:val="ConsPlusNormal"/>
            </w:pPr>
            <w:r>
              <w:t>Объем потребления по тарифу, дифференцированному по двум зонам суток (ночь)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1.1.1.3</w:t>
            </w:r>
          </w:p>
        </w:tc>
        <w:tc>
          <w:tcPr>
            <w:tcW w:w="4860" w:type="dxa"/>
            <w:vAlign w:val="bottom"/>
          </w:tcPr>
          <w:p w:rsidR="009438E6" w:rsidRDefault="009438E6">
            <w:pPr>
              <w:pStyle w:val="ConsPlusNormal"/>
            </w:pPr>
            <w:r>
              <w:t>Объем потребления по тарифу, дифференцированному по двум зонам суток (день)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1.1.1.4</w:t>
            </w:r>
          </w:p>
        </w:tc>
        <w:tc>
          <w:tcPr>
            <w:tcW w:w="4860" w:type="dxa"/>
            <w:vAlign w:val="bottom"/>
          </w:tcPr>
          <w:p w:rsidR="009438E6" w:rsidRDefault="009438E6">
            <w:pPr>
              <w:pStyle w:val="ConsPlusNormal"/>
            </w:pPr>
            <w:r>
              <w:t>Объем потребления по тарифу, дифференцированному по трем зонам суток (ночь)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1.1.1.5</w:t>
            </w:r>
          </w:p>
        </w:tc>
        <w:tc>
          <w:tcPr>
            <w:tcW w:w="4860" w:type="dxa"/>
            <w:vAlign w:val="bottom"/>
          </w:tcPr>
          <w:p w:rsidR="009438E6" w:rsidRDefault="009438E6">
            <w:pPr>
              <w:pStyle w:val="ConsPlusNormal"/>
            </w:pPr>
            <w:r>
              <w:t>Объем потребления по тарифу, дифференцированному по трем зонам суток (полупик)</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1.1.1.6</w:t>
            </w:r>
          </w:p>
        </w:tc>
        <w:tc>
          <w:tcPr>
            <w:tcW w:w="4860" w:type="dxa"/>
            <w:vAlign w:val="bottom"/>
          </w:tcPr>
          <w:p w:rsidR="009438E6" w:rsidRDefault="009438E6">
            <w:pPr>
              <w:pStyle w:val="ConsPlusNormal"/>
            </w:pPr>
            <w:r>
              <w:t>Объем потребления по тарифу, дифференцированному по трем зонам суток (пик)</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bookmarkStart w:id="71" w:name="P545"/>
            <w:bookmarkEnd w:id="71"/>
            <w:r>
              <w:t>1.1.2</w:t>
            </w:r>
          </w:p>
        </w:tc>
        <w:tc>
          <w:tcPr>
            <w:tcW w:w="4860" w:type="dxa"/>
            <w:vAlign w:val="bottom"/>
          </w:tcPr>
          <w:p w:rsidR="009438E6" w:rsidRDefault="009438E6">
            <w:pPr>
              <w:pStyle w:val="ConsPlusNormal"/>
            </w:pPr>
            <w:r>
              <w:t>Потребление электрической энергии населением, проживающим в городских населенных пунктах в домах, оборудованных в установленном порядке стационарными электроплитами и (или) электроотопительными установками (с учетом населения с зонными тарифами), в т.ч.</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1.1.2.1</w:t>
            </w:r>
          </w:p>
        </w:tc>
        <w:tc>
          <w:tcPr>
            <w:tcW w:w="4860" w:type="dxa"/>
            <w:vAlign w:val="bottom"/>
          </w:tcPr>
          <w:p w:rsidR="009438E6" w:rsidRDefault="009438E6">
            <w:pPr>
              <w:pStyle w:val="ConsPlusNormal"/>
            </w:pPr>
            <w:r>
              <w:t>Объем потребления по одноставочному тарифу для населения на электрическую энергию (мощность)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1.1.2.2</w:t>
            </w:r>
          </w:p>
        </w:tc>
        <w:tc>
          <w:tcPr>
            <w:tcW w:w="4860" w:type="dxa"/>
            <w:vAlign w:val="bottom"/>
          </w:tcPr>
          <w:p w:rsidR="009438E6" w:rsidRDefault="009438E6">
            <w:pPr>
              <w:pStyle w:val="ConsPlusNormal"/>
            </w:pPr>
            <w:r>
              <w:t>Объем потребления по тарифу, дифференцированному по двум зонам суток (ночь)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1.1.2.3</w:t>
            </w:r>
          </w:p>
        </w:tc>
        <w:tc>
          <w:tcPr>
            <w:tcW w:w="4860" w:type="dxa"/>
            <w:vAlign w:val="bottom"/>
          </w:tcPr>
          <w:p w:rsidR="009438E6" w:rsidRDefault="009438E6">
            <w:pPr>
              <w:pStyle w:val="ConsPlusNormal"/>
            </w:pPr>
            <w:r>
              <w:t xml:space="preserve">Объем потребления по тарифу, </w:t>
            </w:r>
            <w:r>
              <w:lastRenderedPageBreak/>
              <w:t>дифференцированному по двум зонам суток (день)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lastRenderedPageBreak/>
              <w:t>1.1.2.4</w:t>
            </w:r>
          </w:p>
        </w:tc>
        <w:tc>
          <w:tcPr>
            <w:tcW w:w="4860" w:type="dxa"/>
            <w:vAlign w:val="bottom"/>
          </w:tcPr>
          <w:p w:rsidR="009438E6" w:rsidRDefault="009438E6">
            <w:pPr>
              <w:pStyle w:val="ConsPlusNormal"/>
            </w:pPr>
            <w:r>
              <w:t>Объем потребления по тарифу, дифференцированному по трем зонам суток (ночь)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1.1.2.5</w:t>
            </w:r>
          </w:p>
        </w:tc>
        <w:tc>
          <w:tcPr>
            <w:tcW w:w="4860" w:type="dxa"/>
            <w:vAlign w:val="bottom"/>
          </w:tcPr>
          <w:p w:rsidR="009438E6" w:rsidRDefault="009438E6">
            <w:pPr>
              <w:pStyle w:val="ConsPlusNormal"/>
            </w:pPr>
            <w:r>
              <w:t>Объем потребления по тарифу, дифференцированному по трем зонам суток (полупик)</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1.1.2.6</w:t>
            </w:r>
          </w:p>
        </w:tc>
        <w:tc>
          <w:tcPr>
            <w:tcW w:w="4860" w:type="dxa"/>
            <w:vAlign w:val="bottom"/>
          </w:tcPr>
          <w:p w:rsidR="009438E6" w:rsidRDefault="009438E6">
            <w:pPr>
              <w:pStyle w:val="ConsPlusNormal"/>
            </w:pPr>
            <w:r>
              <w:t>Объем потребления по тарифу, дифференцированному по трем зонам суток (пик)</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bookmarkStart w:id="72" w:name="P573"/>
            <w:bookmarkEnd w:id="72"/>
            <w:r>
              <w:t>1.1.3</w:t>
            </w:r>
          </w:p>
        </w:tc>
        <w:tc>
          <w:tcPr>
            <w:tcW w:w="4860" w:type="dxa"/>
            <w:vAlign w:val="bottom"/>
          </w:tcPr>
          <w:p w:rsidR="009438E6" w:rsidRDefault="009438E6">
            <w:pPr>
              <w:pStyle w:val="ConsPlusNormal"/>
            </w:pPr>
            <w:r>
              <w:t>Потребление электрической энергии населением, проживающим в сельских населенных пунктах (с учетом населения с зонными тарифами), в т.ч.</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1.1.3.1</w:t>
            </w:r>
          </w:p>
        </w:tc>
        <w:tc>
          <w:tcPr>
            <w:tcW w:w="4860" w:type="dxa"/>
            <w:vAlign w:val="bottom"/>
          </w:tcPr>
          <w:p w:rsidR="009438E6" w:rsidRDefault="009438E6">
            <w:pPr>
              <w:pStyle w:val="ConsPlusNormal"/>
            </w:pPr>
            <w:r>
              <w:t>Объем потребления по одноставочному тарифу для населения на электрическую энергию (мощность)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1.1.3.2</w:t>
            </w:r>
          </w:p>
        </w:tc>
        <w:tc>
          <w:tcPr>
            <w:tcW w:w="4860" w:type="dxa"/>
            <w:vAlign w:val="bottom"/>
          </w:tcPr>
          <w:p w:rsidR="009438E6" w:rsidRDefault="009438E6">
            <w:pPr>
              <w:pStyle w:val="ConsPlusNormal"/>
            </w:pPr>
            <w:r>
              <w:t>Объем потребления по тарифу, дифференцированному по двум зонам суток (ночь)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1.1.3.3</w:t>
            </w:r>
          </w:p>
        </w:tc>
        <w:tc>
          <w:tcPr>
            <w:tcW w:w="4860" w:type="dxa"/>
            <w:vAlign w:val="bottom"/>
          </w:tcPr>
          <w:p w:rsidR="009438E6" w:rsidRDefault="009438E6">
            <w:pPr>
              <w:pStyle w:val="ConsPlusNormal"/>
            </w:pPr>
            <w:r>
              <w:t>Объем потребления по тарифу, дифференцированному по двум зонам суток (день)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1.1.3.4</w:t>
            </w:r>
          </w:p>
        </w:tc>
        <w:tc>
          <w:tcPr>
            <w:tcW w:w="4860" w:type="dxa"/>
            <w:vAlign w:val="bottom"/>
          </w:tcPr>
          <w:p w:rsidR="009438E6" w:rsidRDefault="009438E6">
            <w:pPr>
              <w:pStyle w:val="ConsPlusNormal"/>
            </w:pPr>
            <w:r>
              <w:t>Объем потребления по тарифу, дифференцированному по трем зонам суток (ночь)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1.1.3.5</w:t>
            </w:r>
          </w:p>
        </w:tc>
        <w:tc>
          <w:tcPr>
            <w:tcW w:w="4860" w:type="dxa"/>
            <w:vAlign w:val="bottom"/>
          </w:tcPr>
          <w:p w:rsidR="009438E6" w:rsidRDefault="009438E6">
            <w:pPr>
              <w:pStyle w:val="ConsPlusNormal"/>
            </w:pPr>
            <w:r>
              <w:t xml:space="preserve">Объем потребления по тарифу, </w:t>
            </w:r>
            <w:r>
              <w:lastRenderedPageBreak/>
              <w:t>дифференцированному по трем зонам суток (полупик)</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lastRenderedPageBreak/>
              <w:t>1.1.3.6</w:t>
            </w:r>
          </w:p>
        </w:tc>
        <w:tc>
          <w:tcPr>
            <w:tcW w:w="4860" w:type="dxa"/>
            <w:vAlign w:val="bottom"/>
          </w:tcPr>
          <w:p w:rsidR="009438E6" w:rsidRDefault="009438E6">
            <w:pPr>
              <w:pStyle w:val="ConsPlusNormal"/>
            </w:pPr>
            <w:r>
              <w:t>Объем потребления по тарифу, дифференцированному по трем зонам суток (пик)</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w:t>
            </w:r>
          </w:p>
        </w:tc>
        <w:tc>
          <w:tcPr>
            <w:tcW w:w="4860" w:type="dxa"/>
            <w:vAlign w:val="bottom"/>
          </w:tcPr>
          <w:p w:rsidR="009438E6" w:rsidRDefault="009438E6">
            <w:pPr>
              <w:pStyle w:val="ConsPlusNormal"/>
            </w:pPr>
            <w:r>
              <w:t xml:space="preserve">Потребление приравненных к населению категорий потребителей, за исключением приравненных к населению категорий потребителей, указанных в </w:t>
            </w:r>
            <w:hyperlink r:id="rId276" w:history="1">
              <w:r>
                <w:rPr>
                  <w:color w:val="0000FF"/>
                </w:rPr>
                <w:t>пункте 71.1</w:t>
              </w:r>
            </w:hyperlink>
            <w:r>
              <w:t xml:space="preserve"> Основ ценообразования (с учетом приравненных к населению с зонными тарифами), в т.ч. </w:t>
            </w:r>
            <w:hyperlink w:anchor="P691" w:history="1">
              <w:r>
                <w:rPr>
                  <w:color w:val="0000FF"/>
                </w:rPr>
                <w:t>&lt;1&gt;</w:t>
              </w:r>
            </w:hyperlink>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bookmarkStart w:id="73" w:name="P605"/>
            <w:bookmarkEnd w:id="73"/>
            <w:r>
              <w:t>1.2.1</w:t>
            </w:r>
          </w:p>
        </w:tc>
        <w:tc>
          <w:tcPr>
            <w:tcW w:w="4860" w:type="dxa"/>
            <w:vAlign w:val="bottom"/>
          </w:tcPr>
          <w:p w:rsidR="009438E6" w:rsidRDefault="009438E6">
            <w:pPr>
              <w:pStyle w:val="ConsPlusNormal"/>
            </w:pPr>
            <w:r>
              <w:t xml:space="preserve">Потребление электрической энергии категориями потребителей, приравненных к населению, за исключением указанных в </w:t>
            </w:r>
            <w:hyperlink w:anchor="P633" w:history="1">
              <w:r>
                <w:rPr>
                  <w:color w:val="0000FF"/>
                </w:rPr>
                <w:t>п. 1.2.2</w:t>
              </w:r>
            </w:hyperlink>
            <w:r>
              <w:t xml:space="preserve"> и </w:t>
            </w:r>
            <w:hyperlink w:anchor="P661" w:history="1">
              <w:r>
                <w:rPr>
                  <w:color w:val="0000FF"/>
                </w:rPr>
                <w:t>1.2.3</w:t>
              </w:r>
            </w:hyperlink>
            <w:r>
              <w:t xml:space="preserve"> (с учетом приравненных к населению с зонными тарифами), в т.ч.</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1.2.1.1</w:t>
            </w:r>
          </w:p>
        </w:tc>
        <w:tc>
          <w:tcPr>
            <w:tcW w:w="4860" w:type="dxa"/>
            <w:vAlign w:val="bottom"/>
          </w:tcPr>
          <w:p w:rsidR="009438E6" w:rsidRDefault="009438E6">
            <w:pPr>
              <w:pStyle w:val="ConsPlusNormal"/>
            </w:pPr>
            <w:r>
              <w:t>Объем потребления по одноставочному тарифу для населения на электрическую энергию (мощность)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1.2.1.2</w:t>
            </w:r>
          </w:p>
        </w:tc>
        <w:tc>
          <w:tcPr>
            <w:tcW w:w="4860" w:type="dxa"/>
            <w:vAlign w:val="bottom"/>
          </w:tcPr>
          <w:p w:rsidR="009438E6" w:rsidRDefault="009438E6">
            <w:pPr>
              <w:pStyle w:val="ConsPlusNormal"/>
            </w:pPr>
            <w:r>
              <w:t>Объем потребления по тарифу, дифференцированному по двум зонам суток (ночь)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1.2.1.3</w:t>
            </w:r>
          </w:p>
        </w:tc>
        <w:tc>
          <w:tcPr>
            <w:tcW w:w="4860" w:type="dxa"/>
            <w:vAlign w:val="bottom"/>
          </w:tcPr>
          <w:p w:rsidR="009438E6" w:rsidRDefault="009438E6">
            <w:pPr>
              <w:pStyle w:val="ConsPlusNormal"/>
            </w:pPr>
            <w:r>
              <w:t>Объем потребления по тарифу, дифференцированному по двум зонам суток (день)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1.2.1.4</w:t>
            </w:r>
          </w:p>
        </w:tc>
        <w:tc>
          <w:tcPr>
            <w:tcW w:w="4860" w:type="dxa"/>
            <w:vAlign w:val="bottom"/>
          </w:tcPr>
          <w:p w:rsidR="009438E6" w:rsidRDefault="009438E6">
            <w:pPr>
              <w:pStyle w:val="ConsPlusNormal"/>
            </w:pPr>
            <w:r>
              <w:t>Объем потребления по тарифу, дифференцированному по трем зонам суток (ночь)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lastRenderedPageBreak/>
              <w:t>1.2.1.5</w:t>
            </w:r>
          </w:p>
        </w:tc>
        <w:tc>
          <w:tcPr>
            <w:tcW w:w="4860" w:type="dxa"/>
            <w:vAlign w:val="bottom"/>
          </w:tcPr>
          <w:p w:rsidR="009438E6" w:rsidRDefault="009438E6">
            <w:pPr>
              <w:pStyle w:val="ConsPlusNormal"/>
            </w:pPr>
            <w:r>
              <w:t>Объем потребления по тарифу, дифференцированному по трем зонам суток (полупик)</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1.2.1.6</w:t>
            </w:r>
          </w:p>
        </w:tc>
        <w:tc>
          <w:tcPr>
            <w:tcW w:w="4860" w:type="dxa"/>
            <w:vAlign w:val="bottom"/>
          </w:tcPr>
          <w:p w:rsidR="009438E6" w:rsidRDefault="009438E6">
            <w:pPr>
              <w:pStyle w:val="ConsPlusNormal"/>
            </w:pPr>
            <w:r>
              <w:t>Объем потребления по тарифу, дифференцированному по трем зонам суток (пик)</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bookmarkStart w:id="74" w:name="P633"/>
            <w:bookmarkEnd w:id="74"/>
            <w:r>
              <w:t>1.2.2</w:t>
            </w:r>
          </w:p>
        </w:tc>
        <w:tc>
          <w:tcPr>
            <w:tcW w:w="4860" w:type="dxa"/>
            <w:vAlign w:val="bottom"/>
          </w:tcPr>
          <w:p w:rsidR="009438E6" w:rsidRDefault="009438E6">
            <w:pPr>
              <w:pStyle w:val="ConsPlusNormal"/>
            </w:pPr>
            <w:r>
              <w:t>Потребление электрической энергии категориями потребителей, приравненных к населению, в городских населенных пунктах в домах, оборудованных в установленном порядке стационарными электроплитами и (или) электроотопительными установками (с учетом приравненных к населению с зонными тарифами), в т.ч.</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1.2.2.1</w:t>
            </w:r>
          </w:p>
        </w:tc>
        <w:tc>
          <w:tcPr>
            <w:tcW w:w="4860" w:type="dxa"/>
            <w:vAlign w:val="bottom"/>
          </w:tcPr>
          <w:p w:rsidR="009438E6" w:rsidRDefault="009438E6">
            <w:pPr>
              <w:pStyle w:val="ConsPlusNormal"/>
            </w:pPr>
            <w:r>
              <w:t>Объем потребления по одноставочному тарифу для населения на электрическую энергию (мощность)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1.2.2.2</w:t>
            </w:r>
          </w:p>
        </w:tc>
        <w:tc>
          <w:tcPr>
            <w:tcW w:w="4860" w:type="dxa"/>
            <w:vAlign w:val="bottom"/>
          </w:tcPr>
          <w:p w:rsidR="009438E6" w:rsidRDefault="009438E6">
            <w:pPr>
              <w:pStyle w:val="ConsPlusNormal"/>
            </w:pPr>
            <w:r>
              <w:t>Объем потребления по тарифу, дифференцированному по двум зонам суток (ночь)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1.2.2.3</w:t>
            </w:r>
          </w:p>
        </w:tc>
        <w:tc>
          <w:tcPr>
            <w:tcW w:w="4860" w:type="dxa"/>
            <w:vAlign w:val="bottom"/>
          </w:tcPr>
          <w:p w:rsidR="009438E6" w:rsidRDefault="009438E6">
            <w:pPr>
              <w:pStyle w:val="ConsPlusNormal"/>
            </w:pPr>
            <w:r>
              <w:t>Объем потребления по тарифу, дифференцированному по двум зонам суток (день)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1.2.2.4</w:t>
            </w:r>
          </w:p>
        </w:tc>
        <w:tc>
          <w:tcPr>
            <w:tcW w:w="4860" w:type="dxa"/>
            <w:vAlign w:val="bottom"/>
          </w:tcPr>
          <w:p w:rsidR="009438E6" w:rsidRDefault="009438E6">
            <w:pPr>
              <w:pStyle w:val="ConsPlusNormal"/>
            </w:pPr>
            <w:r>
              <w:t>Объем потребления по тарифу, дифференцированному по трем зонам суток (ночь)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1.2.2.5</w:t>
            </w:r>
          </w:p>
        </w:tc>
        <w:tc>
          <w:tcPr>
            <w:tcW w:w="4860" w:type="dxa"/>
            <w:vAlign w:val="bottom"/>
          </w:tcPr>
          <w:p w:rsidR="009438E6" w:rsidRDefault="009438E6">
            <w:pPr>
              <w:pStyle w:val="ConsPlusNormal"/>
            </w:pPr>
            <w:r>
              <w:t>Объем потребления по тарифу, дифференцированному по трем зонам суток (полупик)</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lastRenderedPageBreak/>
              <w:t>1.2.2.6</w:t>
            </w:r>
          </w:p>
        </w:tc>
        <w:tc>
          <w:tcPr>
            <w:tcW w:w="4860" w:type="dxa"/>
            <w:vAlign w:val="bottom"/>
          </w:tcPr>
          <w:p w:rsidR="009438E6" w:rsidRDefault="009438E6">
            <w:pPr>
              <w:pStyle w:val="ConsPlusNormal"/>
            </w:pPr>
            <w:r>
              <w:t>Объем потребления по тарифу, дифференцированному по трем зонам суток (пик)</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bookmarkStart w:id="75" w:name="P661"/>
            <w:bookmarkEnd w:id="75"/>
            <w:r>
              <w:t>1.2.3</w:t>
            </w:r>
          </w:p>
        </w:tc>
        <w:tc>
          <w:tcPr>
            <w:tcW w:w="4860" w:type="dxa"/>
            <w:vAlign w:val="bottom"/>
          </w:tcPr>
          <w:p w:rsidR="009438E6" w:rsidRDefault="009438E6">
            <w:pPr>
              <w:pStyle w:val="ConsPlusNormal"/>
            </w:pPr>
            <w:r>
              <w:t>Потребление электрической энергии категориями потребителей, приравненных к населению, в сельских населенных пунктах (с учетом приравненных к населению с зонными тарифами), в т.ч.</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1.2.3.1</w:t>
            </w:r>
          </w:p>
        </w:tc>
        <w:tc>
          <w:tcPr>
            <w:tcW w:w="4860" w:type="dxa"/>
            <w:vAlign w:val="bottom"/>
          </w:tcPr>
          <w:p w:rsidR="009438E6" w:rsidRDefault="009438E6">
            <w:pPr>
              <w:pStyle w:val="ConsPlusNormal"/>
            </w:pPr>
            <w:r>
              <w:t>Объем потребления по одноставочному тарифу для населения на электрическую энергию (мощность)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1.2.3.2</w:t>
            </w:r>
          </w:p>
        </w:tc>
        <w:tc>
          <w:tcPr>
            <w:tcW w:w="4860" w:type="dxa"/>
            <w:vAlign w:val="bottom"/>
          </w:tcPr>
          <w:p w:rsidR="009438E6" w:rsidRDefault="009438E6">
            <w:pPr>
              <w:pStyle w:val="ConsPlusNormal"/>
            </w:pPr>
            <w:r>
              <w:t>Объем потребления по тарифу, дифференцированному по двум зонам суток (ночь)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1.2.3.3</w:t>
            </w:r>
          </w:p>
        </w:tc>
        <w:tc>
          <w:tcPr>
            <w:tcW w:w="4860" w:type="dxa"/>
            <w:vAlign w:val="bottom"/>
          </w:tcPr>
          <w:p w:rsidR="009438E6" w:rsidRDefault="009438E6">
            <w:pPr>
              <w:pStyle w:val="ConsPlusNormal"/>
            </w:pPr>
            <w:r>
              <w:t>Объем потребления по тарифу, дифференцированному по двум зонам суток (день)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1.2.3.4</w:t>
            </w:r>
          </w:p>
        </w:tc>
        <w:tc>
          <w:tcPr>
            <w:tcW w:w="4860" w:type="dxa"/>
            <w:vAlign w:val="bottom"/>
          </w:tcPr>
          <w:p w:rsidR="009438E6" w:rsidRDefault="009438E6">
            <w:pPr>
              <w:pStyle w:val="ConsPlusNormal"/>
            </w:pPr>
            <w:r>
              <w:t>Объем потребления по тарифу, дифференцированному по трем зонам суток (ночь)</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1.2.3.5</w:t>
            </w:r>
          </w:p>
        </w:tc>
        <w:tc>
          <w:tcPr>
            <w:tcW w:w="4860" w:type="dxa"/>
            <w:vAlign w:val="bottom"/>
          </w:tcPr>
          <w:p w:rsidR="009438E6" w:rsidRDefault="009438E6">
            <w:pPr>
              <w:pStyle w:val="ConsPlusNormal"/>
            </w:pPr>
            <w:r>
              <w:t>Объем потребления по тарифу, дифференцированному по трем зонам суток (полупик)</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r w:rsidR="009438E6">
        <w:tc>
          <w:tcPr>
            <w:tcW w:w="1320" w:type="dxa"/>
          </w:tcPr>
          <w:p w:rsidR="009438E6" w:rsidRDefault="009438E6">
            <w:pPr>
              <w:pStyle w:val="ConsPlusNormal"/>
            </w:pPr>
            <w:r>
              <w:t>1.2.3.6</w:t>
            </w:r>
          </w:p>
        </w:tc>
        <w:tc>
          <w:tcPr>
            <w:tcW w:w="4860" w:type="dxa"/>
            <w:vAlign w:val="bottom"/>
          </w:tcPr>
          <w:p w:rsidR="009438E6" w:rsidRDefault="009438E6">
            <w:pPr>
              <w:pStyle w:val="ConsPlusNormal"/>
            </w:pPr>
            <w:r>
              <w:t>Объем потребления по тарифу, дифференцированному по трем зонам суток (пик)</w:t>
            </w:r>
          </w:p>
        </w:tc>
        <w:tc>
          <w:tcPr>
            <w:tcW w:w="2340" w:type="dxa"/>
            <w:vAlign w:val="bottom"/>
          </w:tcPr>
          <w:p w:rsidR="009438E6" w:rsidRDefault="009438E6">
            <w:pPr>
              <w:pStyle w:val="ConsPlusNormal"/>
            </w:pPr>
          </w:p>
        </w:tc>
        <w:tc>
          <w:tcPr>
            <w:tcW w:w="1260" w:type="dxa"/>
            <w:vAlign w:val="bottom"/>
          </w:tcPr>
          <w:p w:rsidR="009438E6" w:rsidRDefault="009438E6">
            <w:pPr>
              <w:pStyle w:val="ConsPlusNormal"/>
            </w:pPr>
          </w:p>
        </w:tc>
      </w:tr>
    </w:tbl>
    <w:p w:rsidR="009438E6" w:rsidRDefault="009438E6">
      <w:pPr>
        <w:pStyle w:val="ConsPlusNormal"/>
        <w:jc w:val="both"/>
      </w:pPr>
    </w:p>
    <w:p w:rsidR="009438E6" w:rsidRDefault="009438E6">
      <w:pPr>
        <w:pStyle w:val="ConsPlusNormal"/>
        <w:ind w:firstLine="540"/>
        <w:jc w:val="both"/>
      </w:pPr>
      <w:r>
        <w:t>--------------------------------</w:t>
      </w:r>
    </w:p>
    <w:p w:rsidR="009438E6" w:rsidRDefault="009438E6">
      <w:pPr>
        <w:pStyle w:val="ConsPlusNormal"/>
        <w:spacing w:before="220"/>
        <w:ind w:firstLine="540"/>
        <w:jc w:val="both"/>
      </w:pPr>
      <w:bookmarkStart w:id="76" w:name="P691"/>
      <w:bookmarkEnd w:id="76"/>
      <w:r>
        <w:t xml:space="preserve">&lt;1&gt; </w:t>
      </w:r>
      <w:hyperlink w:anchor="P605" w:history="1">
        <w:r>
          <w:rPr>
            <w:color w:val="0000FF"/>
          </w:rPr>
          <w:t>Строки 1.2.1</w:t>
        </w:r>
      </w:hyperlink>
      <w:r>
        <w:t xml:space="preserve"> - </w:t>
      </w:r>
      <w:hyperlink w:anchor="P661" w:history="1">
        <w:r>
          <w:rPr>
            <w:color w:val="0000FF"/>
          </w:rPr>
          <w:t>1.2.3</w:t>
        </w:r>
      </w:hyperlink>
      <w:r>
        <w:t xml:space="preserve"> заполняются при соответствующем решении органа регулирования в отношении приравненных к населению категорий </w:t>
      </w:r>
      <w:r>
        <w:lastRenderedPageBreak/>
        <w:t xml:space="preserve">потребителей по </w:t>
      </w:r>
      <w:hyperlink w:anchor="P53" w:history="1">
        <w:r>
          <w:rPr>
            <w:color w:val="0000FF"/>
          </w:rPr>
          <w:t>пункту 5</w:t>
        </w:r>
      </w:hyperlink>
      <w:r>
        <w:t xml:space="preserve"> данных Методических указаний.</w:t>
      </w:r>
    </w:p>
    <w:p w:rsidR="009438E6" w:rsidRDefault="009438E6">
      <w:pPr>
        <w:pStyle w:val="ConsPlusNormal"/>
        <w:jc w:val="both"/>
      </w:pPr>
    </w:p>
    <w:p w:rsidR="009438E6" w:rsidRDefault="009438E6">
      <w:pPr>
        <w:pStyle w:val="ConsPlusNormal"/>
        <w:jc w:val="both"/>
      </w:pPr>
    </w:p>
    <w:p w:rsidR="009438E6" w:rsidRDefault="009438E6">
      <w:pPr>
        <w:pStyle w:val="ConsPlusNormal"/>
        <w:pBdr>
          <w:top w:val="single" w:sz="6" w:space="0" w:color="auto"/>
        </w:pBdr>
        <w:spacing w:before="100" w:after="100"/>
        <w:jc w:val="both"/>
        <w:rPr>
          <w:sz w:val="2"/>
          <w:szCs w:val="2"/>
        </w:rPr>
      </w:pPr>
    </w:p>
    <w:p w:rsidR="00692315" w:rsidRDefault="00692315">
      <w:bookmarkStart w:id="77" w:name="_GoBack"/>
      <w:bookmarkEnd w:id="77"/>
    </w:p>
    <w:sectPr w:rsidR="00692315" w:rsidSect="00D922E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E6"/>
    <w:rsid w:val="005E5A99"/>
    <w:rsid w:val="00692315"/>
    <w:rsid w:val="00860D14"/>
    <w:rsid w:val="00897771"/>
    <w:rsid w:val="009438E6"/>
    <w:rsid w:val="00964BE6"/>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8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8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8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8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8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8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8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8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8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8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0.wmf"/><Relationship Id="rId21" Type="http://schemas.openxmlformats.org/officeDocument/2006/relationships/hyperlink" Target="consultantplus://offline/ref=97EB699EEA0C289259FDCF213D8AF4D96E5A37981E3484CAF888B4A3C459D2E361D644F612YFzDL" TargetMode="External"/><Relationship Id="rId63" Type="http://schemas.openxmlformats.org/officeDocument/2006/relationships/image" Target="media/image34.wmf"/><Relationship Id="rId159" Type="http://schemas.openxmlformats.org/officeDocument/2006/relationships/image" Target="media/image107.wmf"/><Relationship Id="rId170" Type="http://schemas.openxmlformats.org/officeDocument/2006/relationships/image" Target="media/image118.wmf"/><Relationship Id="rId226" Type="http://schemas.openxmlformats.org/officeDocument/2006/relationships/hyperlink" Target="consultantplus://offline/ref=97EB699EEA0C289259FDCF213D8AF4D96E5A359D153584CAF888B4A3C459D2E361D644F11AFF5899Y6zEL" TargetMode="External"/><Relationship Id="rId268" Type="http://schemas.openxmlformats.org/officeDocument/2006/relationships/hyperlink" Target="consultantplus://offline/ref=97EB699EEA0C289259FDCF213D8AF4D96E5A37981E3484CAF888B4A3C459D2E361D644F112YFzFL" TargetMode="External"/><Relationship Id="rId32" Type="http://schemas.openxmlformats.org/officeDocument/2006/relationships/image" Target="media/image3.wmf"/><Relationship Id="rId74" Type="http://schemas.openxmlformats.org/officeDocument/2006/relationships/image" Target="media/image45.wmf"/><Relationship Id="rId128" Type="http://schemas.openxmlformats.org/officeDocument/2006/relationships/hyperlink" Target="consultantplus://offline/ref=97EB699EEA0C289259FDCF213D8AF4D96E5B369C173784CAF888B4A3C459D2E361D644F11AFF589BY6z0L" TargetMode="External"/><Relationship Id="rId5" Type="http://schemas.openxmlformats.org/officeDocument/2006/relationships/hyperlink" Target="http://www.consultant.ru" TargetMode="External"/><Relationship Id="rId181" Type="http://schemas.openxmlformats.org/officeDocument/2006/relationships/image" Target="media/image129.wmf"/><Relationship Id="rId237" Type="http://schemas.openxmlformats.org/officeDocument/2006/relationships/hyperlink" Target="consultantplus://offline/ref=97EB699EEA0C289259FDCF213D8AF4D96E5A37981E3484CAF888B4A3C459D2E361D644F112YFzFL" TargetMode="External"/><Relationship Id="rId258" Type="http://schemas.openxmlformats.org/officeDocument/2006/relationships/hyperlink" Target="consultantplus://offline/ref=97EB699EEA0C289259FDCF213D8AF4D96E5A359D153584CAF888B4A3C459D2E361D644F11AFF5898Y6zFL" TargetMode="External"/><Relationship Id="rId22" Type="http://schemas.openxmlformats.org/officeDocument/2006/relationships/hyperlink" Target="consultantplus://offline/ref=97EB699EEA0C289259FDCF213D8AF4D96E52339D113584CAF888B4A3C459D2E361D644F11AFF5A99Y6zFL" TargetMode="External"/><Relationship Id="rId43" Type="http://schemas.openxmlformats.org/officeDocument/2006/relationships/image" Target="media/image14.wmf"/><Relationship Id="rId64" Type="http://schemas.openxmlformats.org/officeDocument/2006/relationships/image" Target="media/image35.wmf"/><Relationship Id="rId118" Type="http://schemas.openxmlformats.org/officeDocument/2006/relationships/hyperlink" Target="consultantplus://offline/ref=97EB699EEA0C289259FDCF213D8AF4D96E5A359D153584CAF888B4A3C459D2E361D644F11AFF589AY6z0L" TargetMode="External"/><Relationship Id="rId139" Type="http://schemas.openxmlformats.org/officeDocument/2006/relationships/image" Target="media/image89.wmf"/><Relationship Id="rId85" Type="http://schemas.openxmlformats.org/officeDocument/2006/relationships/image" Target="media/image56.wmf"/><Relationship Id="rId150" Type="http://schemas.openxmlformats.org/officeDocument/2006/relationships/image" Target="media/image98.wmf"/><Relationship Id="rId171" Type="http://schemas.openxmlformats.org/officeDocument/2006/relationships/image" Target="media/image119.wmf"/><Relationship Id="rId192" Type="http://schemas.openxmlformats.org/officeDocument/2006/relationships/image" Target="media/image140.wmf"/><Relationship Id="rId206" Type="http://schemas.openxmlformats.org/officeDocument/2006/relationships/hyperlink" Target="consultantplus://offline/ref=97EB699EEA0C289259FDCF213D8AF4D96E5A37981E3484CAF888B4A3C459D2E361D644F112YFzFL" TargetMode="External"/><Relationship Id="rId227" Type="http://schemas.openxmlformats.org/officeDocument/2006/relationships/image" Target="media/image161.wmf"/><Relationship Id="rId248" Type="http://schemas.openxmlformats.org/officeDocument/2006/relationships/hyperlink" Target="consultantplus://offline/ref=97EB699EEA0C289259FDCF213D8AF4D96E5A37981E3484CAF888B4A3C459D2E361D644F112YFzFL" TargetMode="External"/><Relationship Id="rId269" Type="http://schemas.openxmlformats.org/officeDocument/2006/relationships/hyperlink" Target="consultantplus://offline/ref=97EB699EEA0C289259FDCF213D8AF4D96E5A37981E3484CAF888B4A3C459D2E361D644F112YFzFL" TargetMode="External"/><Relationship Id="rId12" Type="http://schemas.openxmlformats.org/officeDocument/2006/relationships/hyperlink" Target="consultantplus://offline/ref=97EB699EEA0C289259FDCF213D8AF4D96E5B369C173784CAF888B4A3C459D2E361D644F11AFF589BY6zFL" TargetMode="External"/><Relationship Id="rId33" Type="http://schemas.openxmlformats.org/officeDocument/2006/relationships/image" Target="media/image4.wmf"/><Relationship Id="rId108" Type="http://schemas.openxmlformats.org/officeDocument/2006/relationships/image" Target="media/image73.wmf"/><Relationship Id="rId129" Type="http://schemas.openxmlformats.org/officeDocument/2006/relationships/image" Target="media/image85.wmf"/><Relationship Id="rId54" Type="http://schemas.openxmlformats.org/officeDocument/2006/relationships/image" Target="media/image25.wmf"/><Relationship Id="rId75" Type="http://schemas.openxmlformats.org/officeDocument/2006/relationships/image" Target="media/image46.wmf"/><Relationship Id="rId96" Type="http://schemas.openxmlformats.org/officeDocument/2006/relationships/hyperlink" Target="consultantplus://offline/ref=97EB699EEA0C289259FDCF213D8AF4D96E5A37981E3484CAF888B4A3C459D2E361D644F112YFzFL" TargetMode="External"/><Relationship Id="rId140" Type="http://schemas.openxmlformats.org/officeDocument/2006/relationships/image" Target="media/image90.wmf"/><Relationship Id="rId161" Type="http://schemas.openxmlformats.org/officeDocument/2006/relationships/image" Target="media/image109.wmf"/><Relationship Id="rId182" Type="http://schemas.openxmlformats.org/officeDocument/2006/relationships/image" Target="media/image130.wmf"/><Relationship Id="rId217" Type="http://schemas.openxmlformats.org/officeDocument/2006/relationships/image" Target="media/image154.wmf"/><Relationship Id="rId6" Type="http://schemas.openxmlformats.org/officeDocument/2006/relationships/hyperlink" Target="consultantplus://offline/ref=97EB699EEA0C289259FDCF213D8AF4D96E5B369C173784CAF888B4A3C459D2E361D644F11AFF589BY6zFL" TargetMode="External"/><Relationship Id="rId238" Type="http://schemas.openxmlformats.org/officeDocument/2006/relationships/image" Target="media/image168.wmf"/><Relationship Id="rId259" Type="http://schemas.openxmlformats.org/officeDocument/2006/relationships/image" Target="media/image182.wmf"/><Relationship Id="rId23" Type="http://schemas.openxmlformats.org/officeDocument/2006/relationships/hyperlink" Target="consultantplus://offline/ref=97EB699EEA0C289259FDCF213D8AF4D96E5A359D153584CAF888B4A3C459D2E361D644F11AFF589AY6zBL" TargetMode="External"/><Relationship Id="rId119" Type="http://schemas.openxmlformats.org/officeDocument/2006/relationships/image" Target="media/image81.wmf"/><Relationship Id="rId270" Type="http://schemas.openxmlformats.org/officeDocument/2006/relationships/image" Target="media/image189.wmf"/><Relationship Id="rId44" Type="http://schemas.openxmlformats.org/officeDocument/2006/relationships/image" Target="media/image15.wmf"/><Relationship Id="rId65" Type="http://schemas.openxmlformats.org/officeDocument/2006/relationships/image" Target="media/image36.wmf"/><Relationship Id="rId86" Type="http://schemas.openxmlformats.org/officeDocument/2006/relationships/image" Target="media/image57.wmf"/><Relationship Id="rId130" Type="http://schemas.openxmlformats.org/officeDocument/2006/relationships/image" Target="media/image86.wmf"/><Relationship Id="rId151" Type="http://schemas.openxmlformats.org/officeDocument/2006/relationships/image" Target="media/image99.wmf"/><Relationship Id="rId172" Type="http://schemas.openxmlformats.org/officeDocument/2006/relationships/image" Target="media/image120.wmf"/><Relationship Id="rId193" Type="http://schemas.openxmlformats.org/officeDocument/2006/relationships/image" Target="media/image141.wmf"/><Relationship Id="rId207" Type="http://schemas.openxmlformats.org/officeDocument/2006/relationships/image" Target="media/image149.wmf"/><Relationship Id="rId228" Type="http://schemas.openxmlformats.org/officeDocument/2006/relationships/hyperlink" Target="consultantplus://offline/ref=97EB699EEA0C289259FDCF213D8AF4D96E5A359D153584CAF888B4A3C459D2E361D644F11AFF5899Y6z0L" TargetMode="External"/><Relationship Id="rId249" Type="http://schemas.openxmlformats.org/officeDocument/2006/relationships/hyperlink" Target="consultantplus://offline/ref=97EB699EEA0C289259FDCF213D8AF4D96E5A37981E3484CAF888B4A3C459D2E361D644F112YFzFL" TargetMode="External"/><Relationship Id="rId13" Type="http://schemas.openxmlformats.org/officeDocument/2006/relationships/hyperlink" Target="consultantplus://offline/ref=97EB699EEA0C289259FDCF213D8AF4D96E5A359D153584CAF888B4A3C459D2E361D644F11AFF589BY6zFL" TargetMode="External"/><Relationship Id="rId109" Type="http://schemas.openxmlformats.org/officeDocument/2006/relationships/image" Target="media/image74.wmf"/><Relationship Id="rId260" Type="http://schemas.openxmlformats.org/officeDocument/2006/relationships/hyperlink" Target="consultantplus://offline/ref=97EB699EEA0C289259FDCF213D8AF4D96E5A359D153584CAF888B4A3C459D2E361D644F11AFF5898Y6z1L" TargetMode="External"/><Relationship Id="rId34" Type="http://schemas.openxmlformats.org/officeDocument/2006/relationships/image" Target="media/image5.wmf"/><Relationship Id="rId55" Type="http://schemas.openxmlformats.org/officeDocument/2006/relationships/image" Target="media/image26.wmf"/><Relationship Id="rId76" Type="http://schemas.openxmlformats.org/officeDocument/2006/relationships/image" Target="media/image47.wmf"/><Relationship Id="rId97" Type="http://schemas.openxmlformats.org/officeDocument/2006/relationships/image" Target="media/image65.wmf"/><Relationship Id="rId120" Type="http://schemas.openxmlformats.org/officeDocument/2006/relationships/image" Target="media/image82.wmf"/><Relationship Id="rId141" Type="http://schemas.openxmlformats.org/officeDocument/2006/relationships/hyperlink" Target="consultantplus://offline/ref=97EB699EEA0C289259FDCF213D8AF4D96E5A369B153384CAF888B4A3C459D2E361D644F11DYFz8L" TargetMode="External"/><Relationship Id="rId7" Type="http://schemas.openxmlformats.org/officeDocument/2006/relationships/hyperlink" Target="consultantplus://offline/ref=97EB699EEA0C289259FDCF213D8AF4D96E5A359D153584CAF888B4A3C459D2E361D644F11AFF589BY6zFL" TargetMode="External"/><Relationship Id="rId162" Type="http://schemas.openxmlformats.org/officeDocument/2006/relationships/image" Target="media/image110.wmf"/><Relationship Id="rId183" Type="http://schemas.openxmlformats.org/officeDocument/2006/relationships/image" Target="media/image131.wmf"/><Relationship Id="rId218" Type="http://schemas.openxmlformats.org/officeDocument/2006/relationships/image" Target="media/image155.wmf"/><Relationship Id="rId239" Type="http://schemas.openxmlformats.org/officeDocument/2006/relationships/image" Target="media/image169.wmf"/><Relationship Id="rId250" Type="http://schemas.openxmlformats.org/officeDocument/2006/relationships/image" Target="media/image176.wmf"/><Relationship Id="rId271" Type="http://schemas.openxmlformats.org/officeDocument/2006/relationships/image" Target="media/image190.wmf"/><Relationship Id="rId24" Type="http://schemas.openxmlformats.org/officeDocument/2006/relationships/hyperlink" Target="consultantplus://offline/ref=97EB699EEA0C289259FDCF213D8AF4D96E51329F1F3084CAF888B4A3C459D2E361D644F1Y1z2L" TargetMode="External"/><Relationship Id="rId45" Type="http://schemas.openxmlformats.org/officeDocument/2006/relationships/image" Target="media/image16.wmf"/><Relationship Id="rId66" Type="http://schemas.openxmlformats.org/officeDocument/2006/relationships/image" Target="media/image37.wmf"/><Relationship Id="rId87" Type="http://schemas.openxmlformats.org/officeDocument/2006/relationships/image" Target="media/image58.wmf"/><Relationship Id="rId110" Type="http://schemas.openxmlformats.org/officeDocument/2006/relationships/image" Target="media/image75.wmf"/><Relationship Id="rId131" Type="http://schemas.openxmlformats.org/officeDocument/2006/relationships/hyperlink" Target="consultantplus://offline/ref=97EB699EEA0C289259FDCF213D8AF4D96E5B369C173784CAF888B4A3C459D2E361D644F11AFF589AY6z9L" TargetMode="External"/><Relationship Id="rId152" Type="http://schemas.openxmlformats.org/officeDocument/2006/relationships/image" Target="media/image100.wmf"/><Relationship Id="rId173" Type="http://schemas.openxmlformats.org/officeDocument/2006/relationships/image" Target="media/image121.wmf"/><Relationship Id="rId194" Type="http://schemas.openxmlformats.org/officeDocument/2006/relationships/image" Target="media/image142.wmf"/><Relationship Id="rId208" Type="http://schemas.openxmlformats.org/officeDocument/2006/relationships/hyperlink" Target="consultantplus://offline/ref=97EB699EEA0C289259FDCF213D8AF4D96E5A37981E3484CAF888B4A3C459D2E361D644F112YFzFL" TargetMode="External"/><Relationship Id="rId229" Type="http://schemas.openxmlformats.org/officeDocument/2006/relationships/image" Target="media/image162.wmf"/><Relationship Id="rId240" Type="http://schemas.openxmlformats.org/officeDocument/2006/relationships/image" Target="media/image170.wmf"/><Relationship Id="rId261" Type="http://schemas.openxmlformats.org/officeDocument/2006/relationships/image" Target="media/image183.wmf"/><Relationship Id="rId14" Type="http://schemas.openxmlformats.org/officeDocument/2006/relationships/hyperlink" Target="consultantplus://offline/ref=97EB699EEA0C289259FDCF213D8AF4D96E5B379B163484CAF888B4A3C459D2E361D644F11AFE5892Y6z8L" TargetMode="External"/><Relationship Id="rId35" Type="http://schemas.openxmlformats.org/officeDocument/2006/relationships/image" Target="media/image6.wmf"/><Relationship Id="rId56" Type="http://schemas.openxmlformats.org/officeDocument/2006/relationships/image" Target="media/image27.wmf"/><Relationship Id="rId77" Type="http://schemas.openxmlformats.org/officeDocument/2006/relationships/image" Target="media/image48.wmf"/><Relationship Id="rId100" Type="http://schemas.openxmlformats.org/officeDocument/2006/relationships/hyperlink" Target="consultantplus://offline/ref=97EB699EEA0C289259FDCF213D8AF4D96E5A37981E3484CAF888B4A3C459D2E361D644F112YFzFL" TargetMode="External"/><Relationship Id="rId8" Type="http://schemas.openxmlformats.org/officeDocument/2006/relationships/hyperlink" Target="consultantplus://offline/ref=97EB699EEA0C289259FDCF213D8AF4D96E5B379B163484CAF888B4A3C459D2E361D644F11AFE5892Y6z8L" TargetMode="External"/><Relationship Id="rId98" Type="http://schemas.openxmlformats.org/officeDocument/2006/relationships/hyperlink" Target="consultantplus://offline/ref=97EB699EEA0C289259FDCF213D8AF4D96E5A37981E3484CAF888B4A3C459D2E361D644F112YFzFL" TargetMode="External"/><Relationship Id="rId121" Type="http://schemas.openxmlformats.org/officeDocument/2006/relationships/hyperlink" Target="consultantplus://offline/ref=97EB699EEA0C289259FDCF213D8AF4D96E5B369C173784CAF888B4A3C459D2E361D644F11AFF589BY6z1L" TargetMode="External"/><Relationship Id="rId142" Type="http://schemas.openxmlformats.org/officeDocument/2006/relationships/hyperlink" Target="consultantplus://offline/ref=97EB699EEA0C289259FDCF213D8AF4D96E5A369B153384CAF888B4A3C459D2E361D644F112YFzFL" TargetMode="External"/><Relationship Id="rId163" Type="http://schemas.openxmlformats.org/officeDocument/2006/relationships/image" Target="media/image111.wmf"/><Relationship Id="rId184" Type="http://schemas.openxmlformats.org/officeDocument/2006/relationships/image" Target="media/image132.wmf"/><Relationship Id="rId219" Type="http://schemas.openxmlformats.org/officeDocument/2006/relationships/image" Target="media/image156.wmf"/><Relationship Id="rId230" Type="http://schemas.openxmlformats.org/officeDocument/2006/relationships/image" Target="media/image163.wmf"/><Relationship Id="rId251" Type="http://schemas.openxmlformats.org/officeDocument/2006/relationships/image" Target="media/image177.wmf"/><Relationship Id="rId25" Type="http://schemas.openxmlformats.org/officeDocument/2006/relationships/hyperlink" Target="consultantplus://offline/ref=97EB699EEA0C289259FDCF213D8AF4D96E5A37981E3484CAF888B4A3C459D2E361D644F112YFzFL" TargetMode="External"/><Relationship Id="rId46" Type="http://schemas.openxmlformats.org/officeDocument/2006/relationships/image" Target="media/image17.wmf"/><Relationship Id="rId67" Type="http://schemas.openxmlformats.org/officeDocument/2006/relationships/image" Target="media/image38.wmf"/><Relationship Id="rId272" Type="http://schemas.openxmlformats.org/officeDocument/2006/relationships/image" Target="media/image191.wmf"/><Relationship Id="rId88" Type="http://schemas.openxmlformats.org/officeDocument/2006/relationships/image" Target="media/image59.wmf"/><Relationship Id="rId111" Type="http://schemas.openxmlformats.org/officeDocument/2006/relationships/image" Target="media/image76.wmf"/><Relationship Id="rId132" Type="http://schemas.openxmlformats.org/officeDocument/2006/relationships/hyperlink" Target="consultantplus://offline/ref=97EB699EEA0C289259FDCF213D8AF4D96E5A359D153584CAF888B4A3C459D2E361D644F11AFF5899Y6z8L" TargetMode="External"/><Relationship Id="rId153" Type="http://schemas.openxmlformats.org/officeDocument/2006/relationships/image" Target="media/image101.wmf"/><Relationship Id="rId174" Type="http://schemas.openxmlformats.org/officeDocument/2006/relationships/image" Target="media/image122.wmf"/><Relationship Id="rId195" Type="http://schemas.openxmlformats.org/officeDocument/2006/relationships/hyperlink" Target="consultantplus://offline/ref=97EB699EEA0C289259FDCF213D8AF4D96E5A37981E3484CAF888B4A3C459D2E361D644F112YFzFL" TargetMode="External"/><Relationship Id="rId209" Type="http://schemas.openxmlformats.org/officeDocument/2006/relationships/image" Target="media/image150.wmf"/><Relationship Id="rId220" Type="http://schemas.openxmlformats.org/officeDocument/2006/relationships/image" Target="media/image157.wmf"/><Relationship Id="rId241" Type="http://schemas.openxmlformats.org/officeDocument/2006/relationships/image" Target="media/image171.wmf"/><Relationship Id="rId15" Type="http://schemas.openxmlformats.org/officeDocument/2006/relationships/hyperlink" Target="consultantplus://offline/ref=97EB699EEA0C289259FDCF213D8AF4D96E5A37981E3484CAF888B4A3C459D2E361D644F11AFF509EY6zBL" TargetMode="External"/><Relationship Id="rId36" Type="http://schemas.openxmlformats.org/officeDocument/2006/relationships/image" Target="media/image7.wmf"/><Relationship Id="rId57" Type="http://schemas.openxmlformats.org/officeDocument/2006/relationships/image" Target="media/image28.wmf"/><Relationship Id="rId262" Type="http://schemas.openxmlformats.org/officeDocument/2006/relationships/image" Target="media/image184.wmf"/><Relationship Id="rId78" Type="http://schemas.openxmlformats.org/officeDocument/2006/relationships/image" Target="media/image49.wmf"/><Relationship Id="rId99" Type="http://schemas.openxmlformats.org/officeDocument/2006/relationships/image" Target="media/image66.wmf"/><Relationship Id="rId101" Type="http://schemas.openxmlformats.org/officeDocument/2006/relationships/image" Target="media/image67.wmf"/><Relationship Id="rId122" Type="http://schemas.openxmlformats.org/officeDocument/2006/relationships/image" Target="media/image83.wmf"/><Relationship Id="rId143" Type="http://schemas.openxmlformats.org/officeDocument/2006/relationships/image" Target="media/image91.wmf"/><Relationship Id="rId164" Type="http://schemas.openxmlformats.org/officeDocument/2006/relationships/image" Target="media/image112.wmf"/><Relationship Id="rId185" Type="http://schemas.openxmlformats.org/officeDocument/2006/relationships/image" Target="media/image133.wmf"/><Relationship Id="rId9" Type="http://schemas.openxmlformats.org/officeDocument/2006/relationships/hyperlink" Target="consultantplus://offline/ref=97EB699EEA0C289259FDCF213D8AF4D96D543798163584CAF888B4A3C459D2E361D644F1Y1z9L" TargetMode="External"/><Relationship Id="rId210" Type="http://schemas.openxmlformats.org/officeDocument/2006/relationships/image" Target="media/image151.wmf"/><Relationship Id="rId26" Type="http://schemas.openxmlformats.org/officeDocument/2006/relationships/hyperlink" Target="consultantplus://offline/ref=97EB699EEA0C289259FDCF213D8AF4D96E5A37981E3484CAF888B4A3C459D2E361D644F112YFzFL" TargetMode="External"/><Relationship Id="rId231" Type="http://schemas.openxmlformats.org/officeDocument/2006/relationships/image" Target="media/image164.wmf"/><Relationship Id="rId252" Type="http://schemas.openxmlformats.org/officeDocument/2006/relationships/image" Target="media/image178.wmf"/><Relationship Id="rId273" Type="http://schemas.openxmlformats.org/officeDocument/2006/relationships/image" Target="media/image192.wmf"/><Relationship Id="rId47" Type="http://schemas.openxmlformats.org/officeDocument/2006/relationships/image" Target="media/image18.wmf"/><Relationship Id="rId68" Type="http://schemas.openxmlformats.org/officeDocument/2006/relationships/image" Target="media/image39.wmf"/><Relationship Id="rId89" Type="http://schemas.openxmlformats.org/officeDocument/2006/relationships/image" Target="media/image60.wmf"/><Relationship Id="rId112" Type="http://schemas.openxmlformats.org/officeDocument/2006/relationships/image" Target="media/image77.wmf"/><Relationship Id="rId133" Type="http://schemas.openxmlformats.org/officeDocument/2006/relationships/hyperlink" Target="consultantplus://offline/ref=97EB699EEA0C289259FDCF213D8AF4D96E5A3798133C84CAF888B4A3C459D2E361D644F11AFF5193Y6zBL" TargetMode="External"/><Relationship Id="rId154" Type="http://schemas.openxmlformats.org/officeDocument/2006/relationships/image" Target="media/image102.wmf"/><Relationship Id="rId175" Type="http://schemas.openxmlformats.org/officeDocument/2006/relationships/image" Target="media/image123.wmf"/><Relationship Id="rId196" Type="http://schemas.openxmlformats.org/officeDocument/2006/relationships/image" Target="media/image143.wmf"/><Relationship Id="rId200" Type="http://schemas.openxmlformats.org/officeDocument/2006/relationships/image" Target="media/image146.wmf"/><Relationship Id="rId16" Type="http://schemas.openxmlformats.org/officeDocument/2006/relationships/hyperlink" Target="consultantplus://offline/ref=97EB699EEA0C289259FDCF213D8AF4D96E5A37981E3484CAF888B4A3C459D2E361D644F11AFF5D93Y6z0L" TargetMode="External"/><Relationship Id="rId221" Type="http://schemas.openxmlformats.org/officeDocument/2006/relationships/image" Target="media/image158.wmf"/><Relationship Id="rId242" Type="http://schemas.openxmlformats.org/officeDocument/2006/relationships/image" Target="media/image172.wmf"/><Relationship Id="rId263" Type="http://schemas.openxmlformats.org/officeDocument/2006/relationships/image" Target="media/image185.wmf"/><Relationship Id="rId37" Type="http://schemas.openxmlformats.org/officeDocument/2006/relationships/image" Target="media/image8.wmf"/><Relationship Id="rId58" Type="http://schemas.openxmlformats.org/officeDocument/2006/relationships/image" Target="media/image29.wmf"/><Relationship Id="rId79" Type="http://schemas.openxmlformats.org/officeDocument/2006/relationships/image" Target="media/image50.wmf"/><Relationship Id="rId102" Type="http://schemas.openxmlformats.org/officeDocument/2006/relationships/hyperlink" Target="consultantplus://offline/ref=97EB699EEA0C289259FDCF213D8AF4D96E5A37981E3484CAF888B4A3C459D2E361D644F112YFzFL" TargetMode="External"/><Relationship Id="rId123" Type="http://schemas.openxmlformats.org/officeDocument/2006/relationships/image" Target="media/image84.wmf"/><Relationship Id="rId144" Type="http://schemas.openxmlformats.org/officeDocument/2006/relationships/image" Target="media/image92.wmf"/><Relationship Id="rId90" Type="http://schemas.openxmlformats.org/officeDocument/2006/relationships/hyperlink" Target="consultantplus://offline/ref=97EB699EEA0C289259FDCF213D8AF4D96E5A37981E3484CAF888B4A3C459D2E361D644F112YFzFL" TargetMode="External"/><Relationship Id="rId165" Type="http://schemas.openxmlformats.org/officeDocument/2006/relationships/image" Target="media/image113.wmf"/><Relationship Id="rId186" Type="http://schemas.openxmlformats.org/officeDocument/2006/relationships/image" Target="media/image134.wmf"/><Relationship Id="rId211" Type="http://schemas.openxmlformats.org/officeDocument/2006/relationships/image" Target="media/image152.wmf"/><Relationship Id="rId232" Type="http://schemas.openxmlformats.org/officeDocument/2006/relationships/image" Target="media/image165.wmf"/><Relationship Id="rId253" Type="http://schemas.openxmlformats.org/officeDocument/2006/relationships/image" Target="media/image179.wmf"/><Relationship Id="rId274" Type="http://schemas.openxmlformats.org/officeDocument/2006/relationships/image" Target="media/image193.wmf"/><Relationship Id="rId27" Type="http://schemas.openxmlformats.org/officeDocument/2006/relationships/hyperlink" Target="consultantplus://offline/ref=97EB699EEA0C289259FDCF213D8AF4D96E5A37981E3484CAF888B4A3C459D2E361D644F11DYFz7L" TargetMode="External"/><Relationship Id="rId48" Type="http://schemas.openxmlformats.org/officeDocument/2006/relationships/image" Target="media/image19.wmf"/><Relationship Id="rId69" Type="http://schemas.openxmlformats.org/officeDocument/2006/relationships/image" Target="media/image40.wmf"/><Relationship Id="rId113" Type="http://schemas.openxmlformats.org/officeDocument/2006/relationships/hyperlink" Target="consultantplus://offline/ref=97EB699EEA0C289259FDCF213D8AF4D96E5A359D153584CAF888B4A3C459D2E361D644F11AFF589AY6zCL" TargetMode="External"/><Relationship Id="rId134" Type="http://schemas.openxmlformats.org/officeDocument/2006/relationships/hyperlink" Target="consultantplus://offline/ref=97EB699EEA0C289259FDCF213D8AF4D96E5A359D153584CAF888B4A3C459D2E361D644F11AFF5899Y6z8L" TargetMode="External"/><Relationship Id="rId80" Type="http://schemas.openxmlformats.org/officeDocument/2006/relationships/image" Target="media/image51.wmf"/><Relationship Id="rId155" Type="http://schemas.openxmlformats.org/officeDocument/2006/relationships/image" Target="media/image103.wmf"/><Relationship Id="rId176" Type="http://schemas.openxmlformats.org/officeDocument/2006/relationships/image" Target="media/image124.wmf"/><Relationship Id="rId197" Type="http://schemas.openxmlformats.org/officeDocument/2006/relationships/image" Target="media/image144.wmf"/><Relationship Id="rId201" Type="http://schemas.openxmlformats.org/officeDocument/2006/relationships/hyperlink" Target="consultantplus://offline/ref=97EB699EEA0C289259FDCF213D8AF4D96E5A37981E3484CAF888B4A3C459D2E361D644F112YFzFL" TargetMode="External"/><Relationship Id="rId222" Type="http://schemas.openxmlformats.org/officeDocument/2006/relationships/hyperlink" Target="consultantplus://offline/ref=97EB699EEA0C289259FDCF213D8AF4D96E5A37981E3484CAF888B4A3C459D2E361D644F112YFzFL" TargetMode="External"/><Relationship Id="rId243" Type="http://schemas.openxmlformats.org/officeDocument/2006/relationships/image" Target="media/image173.wmf"/><Relationship Id="rId264" Type="http://schemas.openxmlformats.org/officeDocument/2006/relationships/image" Target="media/image186.wmf"/><Relationship Id="rId17" Type="http://schemas.openxmlformats.org/officeDocument/2006/relationships/hyperlink" Target="consultantplus://offline/ref=97EB699EEA0C289259FDCF213D8AF4D96E5B379B163484CAF888B4A3C459D2E361D644F11AFF5D93Y6z9L" TargetMode="External"/><Relationship Id="rId38" Type="http://schemas.openxmlformats.org/officeDocument/2006/relationships/image" Target="media/image9.wmf"/><Relationship Id="rId59" Type="http://schemas.openxmlformats.org/officeDocument/2006/relationships/image" Target="media/image30.wmf"/><Relationship Id="rId103" Type="http://schemas.openxmlformats.org/officeDocument/2006/relationships/image" Target="media/image68.wmf"/><Relationship Id="rId124" Type="http://schemas.openxmlformats.org/officeDocument/2006/relationships/hyperlink" Target="consultantplus://offline/ref=97EB699EEA0C289259FDCF213D8AF4D96E5B369C173784CAF888B4A3C459D2E361D644F11AFF589BY6z1L" TargetMode="External"/><Relationship Id="rId70" Type="http://schemas.openxmlformats.org/officeDocument/2006/relationships/image" Target="media/image41.wmf"/><Relationship Id="rId91" Type="http://schemas.openxmlformats.org/officeDocument/2006/relationships/image" Target="media/image61.wmf"/><Relationship Id="rId145" Type="http://schemas.openxmlformats.org/officeDocument/2006/relationships/image" Target="media/image93.wmf"/><Relationship Id="rId166" Type="http://schemas.openxmlformats.org/officeDocument/2006/relationships/image" Target="media/image114.wmf"/><Relationship Id="rId187" Type="http://schemas.openxmlformats.org/officeDocument/2006/relationships/image" Target="media/image135.wmf"/><Relationship Id="rId1" Type="http://schemas.openxmlformats.org/officeDocument/2006/relationships/styles" Target="styles.xml"/><Relationship Id="rId212" Type="http://schemas.openxmlformats.org/officeDocument/2006/relationships/hyperlink" Target="consultantplus://offline/ref=97EB699EEA0C289259FDCF213D8AF4D96E5A359D153584CAF888B4A3C459D2E361D644F11AFF5899Y6zAL" TargetMode="External"/><Relationship Id="rId233" Type="http://schemas.openxmlformats.org/officeDocument/2006/relationships/image" Target="media/image166.wmf"/><Relationship Id="rId254" Type="http://schemas.openxmlformats.org/officeDocument/2006/relationships/hyperlink" Target="consultantplus://offline/ref=97EB699EEA0C289259FDCF213D8AF4D96E5A37981E3484CAF888B4A3C459D2E361D644F112YFzFL" TargetMode="External"/><Relationship Id="rId28" Type="http://schemas.openxmlformats.org/officeDocument/2006/relationships/hyperlink" Target="consultantplus://offline/ref=97EB699EEA0C289259FDCF213D8AF4D96E5A37981E3484CAF888B4A3C459D2E361D644F11AFF5F9FY6zCL" TargetMode="External"/><Relationship Id="rId49" Type="http://schemas.openxmlformats.org/officeDocument/2006/relationships/image" Target="media/image20.wmf"/><Relationship Id="rId114" Type="http://schemas.openxmlformats.org/officeDocument/2006/relationships/image" Target="media/image78.wmf"/><Relationship Id="rId275" Type="http://schemas.openxmlformats.org/officeDocument/2006/relationships/hyperlink" Target="consultantplus://offline/ref=97EB699EEA0C289259FDCF213D8AF4D96E5A37981E3484CAF888B4A3C459D2E361D644F112YFzFL" TargetMode="External"/><Relationship Id="rId60" Type="http://schemas.openxmlformats.org/officeDocument/2006/relationships/image" Target="media/image31.wmf"/><Relationship Id="rId81" Type="http://schemas.openxmlformats.org/officeDocument/2006/relationships/image" Target="media/image52.wmf"/><Relationship Id="rId135" Type="http://schemas.openxmlformats.org/officeDocument/2006/relationships/hyperlink" Target="consultantplus://offline/ref=97EB699EEA0C289259FDCF213D8AF4D96E5B369C173784CAF888B4A3C459D2E361D644F11AFF589AY6z8L" TargetMode="External"/><Relationship Id="rId156" Type="http://schemas.openxmlformats.org/officeDocument/2006/relationships/image" Target="media/image104.wmf"/><Relationship Id="rId177" Type="http://schemas.openxmlformats.org/officeDocument/2006/relationships/image" Target="media/image125.wmf"/><Relationship Id="rId198" Type="http://schemas.openxmlformats.org/officeDocument/2006/relationships/image" Target="media/image145.wmf"/><Relationship Id="rId202" Type="http://schemas.openxmlformats.org/officeDocument/2006/relationships/hyperlink" Target="consultantplus://offline/ref=97EB699EEA0C289259FDCF213D8AF4D96E5A37981E3484CAF888B4A3C459D2E361D644F112YFzFL" TargetMode="External"/><Relationship Id="rId223" Type="http://schemas.openxmlformats.org/officeDocument/2006/relationships/image" Target="media/image159.wmf"/><Relationship Id="rId244" Type="http://schemas.openxmlformats.org/officeDocument/2006/relationships/image" Target="media/image174.wmf"/><Relationship Id="rId18" Type="http://schemas.openxmlformats.org/officeDocument/2006/relationships/hyperlink" Target="consultantplus://offline/ref=97EB699EEA0C289259FDCF213D8AF4D96E5A37981E3484CAF888B4A3C459D2E361D644F11AFF589EY6z9L" TargetMode="External"/><Relationship Id="rId39" Type="http://schemas.openxmlformats.org/officeDocument/2006/relationships/image" Target="media/image10.wmf"/><Relationship Id="rId265" Type="http://schemas.openxmlformats.org/officeDocument/2006/relationships/image" Target="media/image187.wmf"/><Relationship Id="rId50" Type="http://schemas.openxmlformats.org/officeDocument/2006/relationships/image" Target="media/image21.wmf"/><Relationship Id="rId104" Type="http://schemas.openxmlformats.org/officeDocument/2006/relationships/image" Target="media/image69.wmf"/><Relationship Id="rId125" Type="http://schemas.openxmlformats.org/officeDocument/2006/relationships/hyperlink" Target="consultantplus://offline/ref=97EB699EEA0C289259FDCF213D8AF4D96E5A359D153584CAF888B4A3C459D2E361D644F11AFF5899Y6z8L" TargetMode="External"/><Relationship Id="rId146" Type="http://schemas.openxmlformats.org/officeDocument/2006/relationships/image" Target="media/image94.wmf"/><Relationship Id="rId167" Type="http://schemas.openxmlformats.org/officeDocument/2006/relationships/image" Target="media/image115.wmf"/><Relationship Id="rId188" Type="http://schemas.openxmlformats.org/officeDocument/2006/relationships/image" Target="media/image136.wmf"/><Relationship Id="rId71" Type="http://schemas.openxmlformats.org/officeDocument/2006/relationships/image" Target="media/image42.wmf"/><Relationship Id="rId92" Type="http://schemas.openxmlformats.org/officeDocument/2006/relationships/image" Target="media/image62.wmf"/><Relationship Id="rId213" Type="http://schemas.openxmlformats.org/officeDocument/2006/relationships/image" Target="media/image153.wmf"/><Relationship Id="rId234" Type="http://schemas.openxmlformats.org/officeDocument/2006/relationships/image" Target="media/image167.wmf"/><Relationship Id="rId2" Type="http://schemas.microsoft.com/office/2007/relationships/stylesWithEffects" Target="stylesWithEffects.xml"/><Relationship Id="rId29" Type="http://schemas.openxmlformats.org/officeDocument/2006/relationships/hyperlink" Target="consultantplus://offline/ref=97EB699EEA0C289259FDCF213D8AF4D96E5A37981E3484CAF888B4A3C459D2E361D644F112YFzFL" TargetMode="External"/><Relationship Id="rId255" Type="http://schemas.openxmlformats.org/officeDocument/2006/relationships/image" Target="media/image180.wmf"/><Relationship Id="rId276" Type="http://schemas.openxmlformats.org/officeDocument/2006/relationships/hyperlink" Target="consultantplus://offline/ref=97EB699EEA0C289259FDCF213D8AF4D96E5A37981E3484CAF888B4A3C459D2E361D644F112YFzFL" TargetMode="External"/><Relationship Id="rId40" Type="http://schemas.openxmlformats.org/officeDocument/2006/relationships/image" Target="media/image11.wmf"/><Relationship Id="rId115" Type="http://schemas.openxmlformats.org/officeDocument/2006/relationships/image" Target="media/image79.wmf"/><Relationship Id="rId136" Type="http://schemas.openxmlformats.org/officeDocument/2006/relationships/image" Target="media/image87.wmf"/><Relationship Id="rId157" Type="http://schemas.openxmlformats.org/officeDocument/2006/relationships/image" Target="media/image105.wmf"/><Relationship Id="rId178" Type="http://schemas.openxmlformats.org/officeDocument/2006/relationships/image" Target="media/image126.wmf"/><Relationship Id="rId61" Type="http://schemas.openxmlformats.org/officeDocument/2006/relationships/image" Target="media/image32.wmf"/><Relationship Id="rId82" Type="http://schemas.openxmlformats.org/officeDocument/2006/relationships/image" Target="media/image53.wmf"/><Relationship Id="rId199" Type="http://schemas.openxmlformats.org/officeDocument/2006/relationships/hyperlink" Target="consultantplus://offline/ref=97EB699EEA0C289259FDCF213D8AF4D96E5A37981E3484CAF888B4A3C459D2E361D644F112YFzFL" TargetMode="External"/><Relationship Id="rId203" Type="http://schemas.openxmlformats.org/officeDocument/2006/relationships/image" Target="media/image147.wmf"/><Relationship Id="rId19" Type="http://schemas.openxmlformats.org/officeDocument/2006/relationships/hyperlink" Target="consultantplus://offline/ref=97EB699EEA0C289259FDCF213D8AF4D96E5B379D153784CAF888B4A3C459D2E361D644F11AFF589AY6z9L" TargetMode="External"/><Relationship Id="rId224" Type="http://schemas.openxmlformats.org/officeDocument/2006/relationships/hyperlink" Target="consultantplus://offline/ref=97EB699EEA0C289259FDCF213D8AF4D96E5A359D153584CAF888B4A3C459D2E361D644F11AFF5899Y6zCL" TargetMode="External"/><Relationship Id="rId245" Type="http://schemas.openxmlformats.org/officeDocument/2006/relationships/image" Target="media/image175.wmf"/><Relationship Id="rId266" Type="http://schemas.openxmlformats.org/officeDocument/2006/relationships/image" Target="media/image188.wmf"/><Relationship Id="rId30" Type="http://schemas.openxmlformats.org/officeDocument/2006/relationships/image" Target="media/image1.wmf"/><Relationship Id="rId105" Type="http://schemas.openxmlformats.org/officeDocument/2006/relationships/image" Target="media/image70.wmf"/><Relationship Id="rId126" Type="http://schemas.openxmlformats.org/officeDocument/2006/relationships/hyperlink" Target="consultantplus://offline/ref=97EB699EEA0C289259FDCF213D8AF4D96E5A3798133C84CAF888B4A3C459D2E361D644F11AFF5193Y6zBL" TargetMode="External"/><Relationship Id="rId147" Type="http://schemas.openxmlformats.org/officeDocument/2006/relationships/image" Target="media/image95.wmf"/><Relationship Id="rId168" Type="http://schemas.openxmlformats.org/officeDocument/2006/relationships/image" Target="media/image116.wmf"/><Relationship Id="rId51" Type="http://schemas.openxmlformats.org/officeDocument/2006/relationships/image" Target="media/image22.wmf"/><Relationship Id="rId72" Type="http://schemas.openxmlformats.org/officeDocument/2006/relationships/image" Target="media/image43.wmf"/><Relationship Id="rId93" Type="http://schemas.openxmlformats.org/officeDocument/2006/relationships/image" Target="media/image63.wmf"/><Relationship Id="rId189" Type="http://schemas.openxmlformats.org/officeDocument/2006/relationships/image" Target="media/image137.wmf"/><Relationship Id="rId3" Type="http://schemas.openxmlformats.org/officeDocument/2006/relationships/settings" Target="settings.xml"/><Relationship Id="rId214" Type="http://schemas.openxmlformats.org/officeDocument/2006/relationships/hyperlink" Target="consultantplus://offline/ref=97EB699EEA0C289259FDCF213D8AF4D96E5A37981E3484CAF888B4A3C459D2E361D644F112YFzFL" TargetMode="External"/><Relationship Id="rId235" Type="http://schemas.openxmlformats.org/officeDocument/2006/relationships/hyperlink" Target="consultantplus://offline/ref=97EB699EEA0C289259FDCF213D8AF4D96E5A37981E3484CAF888B4A3C459D2E361D644F112YFzFL" TargetMode="External"/><Relationship Id="rId256" Type="http://schemas.openxmlformats.org/officeDocument/2006/relationships/hyperlink" Target="consultantplus://offline/ref=97EB699EEA0C289259FDCF213D8AF4D96E5A359D153584CAF888B4A3C459D2E361D644F11AFF5898Y6zDL" TargetMode="External"/><Relationship Id="rId277" Type="http://schemas.openxmlformats.org/officeDocument/2006/relationships/fontTable" Target="fontTable.xml"/><Relationship Id="rId116" Type="http://schemas.openxmlformats.org/officeDocument/2006/relationships/hyperlink" Target="consultantplus://offline/ref=97EB699EEA0C289259FDCF213D8AF4D96E5A359D153584CAF888B4A3C459D2E361D644F11AFF589AY6zEL" TargetMode="External"/><Relationship Id="rId137" Type="http://schemas.openxmlformats.org/officeDocument/2006/relationships/hyperlink" Target="consultantplus://offline/ref=97EB699EEA0C289259FDCF213D8AF4D96E5B369C173784CAF888B4A3C459D2E361D644F11AFF589AY6zBL" TargetMode="External"/><Relationship Id="rId158" Type="http://schemas.openxmlformats.org/officeDocument/2006/relationships/image" Target="media/image106.wmf"/><Relationship Id="rId20" Type="http://schemas.openxmlformats.org/officeDocument/2006/relationships/hyperlink" Target="consultantplus://offline/ref=97EB699EEA0C289259FDCF213D8AF4D96E5A359D153584CAF888B4A3C459D2E361D644F11AFF589AY6z8L" TargetMode="External"/><Relationship Id="rId41" Type="http://schemas.openxmlformats.org/officeDocument/2006/relationships/image" Target="media/image12.wmf"/><Relationship Id="rId62" Type="http://schemas.openxmlformats.org/officeDocument/2006/relationships/image" Target="media/image33.wmf"/><Relationship Id="rId83" Type="http://schemas.openxmlformats.org/officeDocument/2006/relationships/image" Target="media/image54.wmf"/><Relationship Id="rId179" Type="http://schemas.openxmlformats.org/officeDocument/2006/relationships/image" Target="media/image127.wmf"/><Relationship Id="rId190" Type="http://schemas.openxmlformats.org/officeDocument/2006/relationships/image" Target="media/image138.wmf"/><Relationship Id="rId204" Type="http://schemas.openxmlformats.org/officeDocument/2006/relationships/hyperlink" Target="consultantplus://offline/ref=97EB699EEA0C289259FDCF213D8AF4D96E5A37981E3484CAF888B4A3C459D2E361D644F112YFzFL" TargetMode="External"/><Relationship Id="rId225" Type="http://schemas.openxmlformats.org/officeDocument/2006/relationships/image" Target="media/image160.wmf"/><Relationship Id="rId246" Type="http://schemas.openxmlformats.org/officeDocument/2006/relationships/hyperlink" Target="consultantplus://offline/ref=97EB699EEA0C289259FDCF213D8AF4D96E5A359D153584CAF888B4A3C459D2E361D644F11AFF5898Y6zBL" TargetMode="External"/><Relationship Id="rId267" Type="http://schemas.openxmlformats.org/officeDocument/2006/relationships/hyperlink" Target="consultantplus://offline/ref=97EB699EEA0C289259FDCF213D8AF4D96E5A37981E3484CAF888B4A3C459D2E361D644F112YFzFL" TargetMode="External"/><Relationship Id="rId106" Type="http://schemas.openxmlformats.org/officeDocument/2006/relationships/image" Target="media/image71.wmf"/><Relationship Id="rId127" Type="http://schemas.openxmlformats.org/officeDocument/2006/relationships/hyperlink" Target="consultantplus://offline/ref=97EB699EEA0C289259FDCF213D8AF4D96E5A359D153584CAF888B4A3C459D2E361D644F11AFF5899Y6z8L" TargetMode="External"/><Relationship Id="rId10" Type="http://schemas.openxmlformats.org/officeDocument/2006/relationships/hyperlink" Target="consultantplus://offline/ref=97EB699EEA0C289259FDCF213D8AF4D96E51329F1F3084CAF888B4A3C459D2E361D644F1Y1z9L" TargetMode="External"/><Relationship Id="rId31" Type="http://schemas.openxmlformats.org/officeDocument/2006/relationships/image" Target="media/image2.wmf"/><Relationship Id="rId52" Type="http://schemas.openxmlformats.org/officeDocument/2006/relationships/image" Target="media/image23.wmf"/><Relationship Id="rId73" Type="http://schemas.openxmlformats.org/officeDocument/2006/relationships/image" Target="media/image44.wmf"/><Relationship Id="rId94" Type="http://schemas.openxmlformats.org/officeDocument/2006/relationships/hyperlink" Target="consultantplus://offline/ref=97EB699EEA0C289259FDCF213D8AF4D96E5A37981E3484CAF888B4A3C459D2E361D644F112YFzFL" TargetMode="External"/><Relationship Id="rId148" Type="http://schemas.openxmlformats.org/officeDocument/2006/relationships/image" Target="media/image96.wmf"/><Relationship Id="rId169" Type="http://schemas.openxmlformats.org/officeDocument/2006/relationships/image" Target="media/image117.wmf"/><Relationship Id="rId4" Type="http://schemas.openxmlformats.org/officeDocument/2006/relationships/webSettings" Target="webSettings.xml"/><Relationship Id="rId180" Type="http://schemas.openxmlformats.org/officeDocument/2006/relationships/image" Target="media/image128.wmf"/><Relationship Id="rId215" Type="http://schemas.openxmlformats.org/officeDocument/2006/relationships/hyperlink" Target="consultantplus://offline/ref=97EB699EEA0C289259FDCF213D8AF4D96E5A37981E3484CAF888B4A3C459D2E361D644F112YFzFL" TargetMode="External"/><Relationship Id="rId236" Type="http://schemas.openxmlformats.org/officeDocument/2006/relationships/hyperlink" Target="consultantplus://offline/ref=97EB699EEA0C289259FDCF213D8AF4D96E5A37981E3484CAF888B4A3C459D2E361D644F112YFzFL" TargetMode="External"/><Relationship Id="rId257" Type="http://schemas.openxmlformats.org/officeDocument/2006/relationships/image" Target="media/image181.wmf"/><Relationship Id="rId278" Type="http://schemas.openxmlformats.org/officeDocument/2006/relationships/theme" Target="theme/theme1.xml"/><Relationship Id="rId42" Type="http://schemas.openxmlformats.org/officeDocument/2006/relationships/image" Target="media/image13.wmf"/><Relationship Id="rId84" Type="http://schemas.openxmlformats.org/officeDocument/2006/relationships/image" Target="media/image55.wmf"/><Relationship Id="rId138" Type="http://schemas.openxmlformats.org/officeDocument/2006/relationships/image" Target="media/image88.wmf"/><Relationship Id="rId191" Type="http://schemas.openxmlformats.org/officeDocument/2006/relationships/image" Target="media/image139.wmf"/><Relationship Id="rId205" Type="http://schemas.openxmlformats.org/officeDocument/2006/relationships/image" Target="media/image148.wmf"/><Relationship Id="rId247" Type="http://schemas.openxmlformats.org/officeDocument/2006/relationships/hyperlink" Target="consultantplus://offline/ref=97EB699EEA0C289259FDCF213D8AF4D96E5A37981E3484CAF888B4A3C459D2E361D644F112YFzFL" TargetMode="External"/><Relationship Id="rId107" Type="http://schemas.openxmlformats.org/officeDocument/2006/relationships/image" Target="media/image72.wmf"/><Relationship Id="rId11" Type="http://schemas.openxmlformats.org/officeDocument/2006/relationships/hyperlink" Target="consultantplus://offline/ref=97EB699EEA0C289259FDCF213D8AF4D96E5A369B153384CAF888B4A3C459D2E361D644F11AFF589AY6z8L" TargetMode="External"/><Relationship Id="rId53" Type="http://schemas.openxmlformats.org/officeDocument/2006/relationships/image" Target="media/image24.wmf"/><Relationship Id="rId149" Type="http://schemas.openxmlformats.org/officeDocument/2006/relationships/image" Target="media/image97.wmf"/><Relationship Id="rId95" Type="http://schemas.openxmlformats.org/officeDocument/2006/relationships/image" Target="media/image64.wmf"/><Relationship Id="rId160" Type="http://schemas.openxmlformats.org/officeDocument/2006/relationships/image" Target="media/image108.wmf"/><Relationship Id="rId216" Type="http://schemas.openxmlformats.org/officeDocument/2006/relationships/hyperlink" Target="consultantplus://offline/ref=97EB699EEA0C289259FDCF213D8AF4D96E5A37981E3484CAF888B4A3C459D2E361D644F112YF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14536</Words>
  <Characters>82859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2018-05-31T11:51:00Z</dcterms:created>
  <dcterms:modified xsi:type="dcterms:W3CDTF">2018-05-31T11:51:00Z</dcterms:modified>
</cp:coreProperties>
</file>