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43" w:rsidRDefault="00CB0243" w:rsidP="002E7FFA">
      <w:pPr>
        <w:spacing w:after="0"/>
        <w:rPr>
          <w:rFonts w:ascii="Times New Roman" w:hAnsi="Times New Roman" w:cs="Times New Roman"/>
          <w:szCs w:val="20"/>
        </w:rPr>
      </w:pPr>
    </w:p>
    <w:p w:rsidR="00CB0243" w:rsidRDefault="00CB0243" w:rsidP="00CB02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МИНИСТЕРСТВО СПОРТА КАЛУЖСКОЙ ОБЛАСТИ</w:t>
      </w:r>
    </w:p>
    <w:p w:rsidR="00CB0243" w:rsidRDefault="00CB0243" w:rsidP="00CB02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CB0243" w:rsidRDefault="00CB0243" w:rsidP="00CB02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CB0243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A7001C">
        <w:rPr>
          <w:rFonts w:ascii="Times New Roman" w:hAnsi="Times New Roman" w:cs="Times New Roman"/>
          <w:szCs w:val="20"/>
        </w:rPr>
        <w:t>____________                                                                                              №________</w:t>
      </w:r>
    </w:p>
    <w:p w:rsidR="00CB0243" w:rsidRPr="00CB0243" w:rsidRDefault="00CB0243" w:rsidP="00CB02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01C" w:rsidRPr="00A7001C" w:rsidRDefault="00A7001C" w:rsidP="00CB0243">
      <w:pPr>
        <w:spacing w:after="0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3014"/>
      </w:tblGrid>
      <w:tr w:rsidR="00A7001C" w:rsidRPr="00A7001C" w:rsidTr="0020406E">
        <w:tc>
          <w:tcPr>
            <w:tcW w:w="5070" w:type="dxa"/>
          </w:tcPr>
          <w:p w:rsidR="00A7001C" w:rsidRPr="00A7001C" w:rsidRDefault="00A7001C" w:rsidP="0020406E">
            <w:pPr>
              <w:pStyle w:val="ConsPlusTitle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A7001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A7001C">
              <w:rPr>
                <w:rFonts w:ascii="Times New Roman" w:hAnsi="Times New Roman" w:cs="Times New Roman"/>
                <w:sz w:val="26"/>
                <w:szCs w:val="26"/>
              </w:rPr>
              <w:t>порядка организации медико-биологического обеспечения спортсменов спортивных сборных команд Калужской области</w:t>
            </w:r>
            <w:proofErr w:type="gramEnd"/>
          </w:p>
        </w:tc>
        <w:tc>
          <w:tcPr>
            <w:tcW w:w="3014" w:type="dxa"/>
          </w:tcPr>
          <w:p w:rsidR="00A7001C" w:rsidRPr="00A7001C" w:rsidRDefault="00A7001C" w:rsidP="0020406E">
            <w:pPr>
              <w:keepNext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01C" w:rsidRPr="00A7001C" w:rsidRDefault="00A7001C" w:rsidP="00A7001C">
      <w:pPr>
        <w:rPr>
          <w:rFonts w:ascii="Times New Roman" w:hAnsi="Times New Roman" w:cs="Times New Roman"/>
          <w:sz w:val="26"/>
          <w:szCs w:val="26"/>
        </w:rPr>
      </w:pPr>
    </w:p>
    <w:p w:rsidR="00A7001C" w:rsidRPr="00A7001C" w:rsidRDefault="00A7001C" w:rsidP="00A700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392C69"/>
          <w:sz w:val="26"/>
          <w:szCs w:val="26"/>
        </w:rPr>
      </w:pPr>
      <w:proofErr w:type="gramStart"/>
      <w:r w:rsidRPr="00A7001C">
        <w:rPr>
          <w:rFonts w:ascii="Times New Roman" w:hAnsi="Times New Roman" w:cs="Times New Roman"/>
          <w:sz w:val="26"/>
          <w:szCs w:val="26"/>
        </w:rPr>
        <w:t xml:space="preserve">В соответствии с пунктом 19 части 1 статьи 16 Федерального закона </w:t>
      </w:r>
      <w:r w:rsidRPr="00A7001C">
        <w:rPr>
          <w:rFonts w:ascii="Times New Roman" w:hAnsi="Times New Roman" w:cs="Times New Roman"/>
          <w:sz w:val="26"/>
          <w:szCs w:val="26"/>
        </w:rPr>
        <w:br/>
        <w:t xml:space="preserve">от 21.11.2011 № 323-ФЗ «Об охране здоровья граждан Российской Федерации, подпунктом «б» пункта 4 части 1 статьи 8 Федерального закона от 04.12.2007 </w:t>
      </w:r>
      <w:r w:rsidRPr="00A7001C">
        <w:rPr>
          <w:rFonts w:ascii="Times New Roman" w:hAnsi="Times New Roman" w:cs="Times New Roman"/>
          <w:sz w:val="26"/>
          <w:szCs w:val="26"/>
        </w:rPr>
        <w:br/>
        <w:t xml:space="preserve">№ 329-ФЗ «О физической культуре и спорте в Российской Федерации», подпунктом «б» пункта 7 части 1 Закона Калужской области «О разграничении полномочий </w:t>
      </w:r>
      <w:r w:rsidRPr="00A7001C">
        <w:rPr>
          <w:rFonts w:ascii="Times New Roman" w:hAnsi="Times New Roman" w:cs="Times New Roman"/>
          <w:bCs/>
          <w:sz w:val="26"/>
          <w:szCs w:val="26"/>
        </w:rPr>
        <w:t>органов государственной власти Калужской области в сфере</w:t>
      </w:r>
      <w:proofErr w:type="gramEnd"/>
      <w:r w:rsidRPr="00A7001C">
        <w:rPr>
          <w:rFonts w:ascii="Times New Roman" w:hAnsi="Times New Roman" w:cs="Times New Roman"/>
          <w:bCs/>
          <w:sz w:val="26"/>
          <w:szCs w:val="26"/>
        </w:rPr>
        <w:t xml:space="preserve"> физической культуры </w:t>
      </w:r>
      <w:r w:rsidR="00CB0243">
        <w:rPr>
          <w:rFonts w:ascii="Times New Roman" w:hAnsi="Times New Roman" w:cs="Times New Roman"/>
          <w:bCs/>
          <w:sz w:val="26"/>
          <w:szCs w:val="26"/>
        </w:rPr>
        <w:br/>
      </w:r>
      <w:r w:rsidRPr="00A7001C">
        <w:rPr>
          <w:rFonts w:ascii="Times New Roman" w:hAnsi="Times New Roman" w:cs="Times New Roman"/>
          <w:bCs/>
          <w:sz w:val="26"/>
          <w:szCs w:val="26"/>
        </w:rPr>
        <w:t>и спорта</w:t>
      </w:r>
      <w:r w:rsidRPr="00A7001C">
        <w:rPr>
          <w:rFonts w:ascii="Times New Roman" w:hAnsi="Times New Roman" w:cs="Times New Roman"/>
          <w:sz w:val="26"/>
          <w:szCs w:val="26"/>
        </w:rPr>
        <w:t xml:space="preserve">», пунктом 3.23 раздела 3 постановления Правительства Калужской области </w:t>
      </w:r>
      <w:r w:rsidR="00CB0243">
        <w:rPr>
          <w:rFonts w:ascii="Times New Roman" w:hAnsi="Times New Roman" w:cs="Times New Roman"/>
          <w:sz w:val="26"/>
          <w:szCs w:val="26"/>
        </w:rPr>
        <w:br/>
      </w:r>
      <w:r w:rsidRPr="00A7001C">
        <w:rPr>
          <w:rFonts w:ascii="Times New Roman" w:hAnsi="Times New Roman" w:cs="Times New Roman"/>
          <w:sz w:val="26"/>
          <w:szCs w:val="26"/>
        </w:rPr>
        <w:t>от 31.08.2017 № 489 (</w:t>
      </w:r>
      <w:r w:rsidRPr="00A7001C">
        <w:rPr>
          <w:rFonts w:ascii="Times New Roman" w:hAnsi="Times New Roman" w:cs="Times New Roman"/>
          <w:color w:val="392C69"/>
          <w:sz w:val="26"/>
          <w:szCs w:val="26"/>
        </w:rPr>
        <w:t xml:space="preserve">в ред. постановлений Правительства Калужской области </w:t>
      </w:r>
      <w:r w:rsidR="00CB0243">
        <w:rPr>
          <w:rFonts w:ascii="Times New Roman" w:hAnsi="Times New Roman" w:cs="Times New Roman"/>
          <w:color w:val="392C69"/>
          <w:sz w:val="26"/>
          <w:szCs w:val="26"/>
        </w:rPr>
        <w:br/>
      </w:r>
      <w:r w:rsidRPr="00A7001C">
        <w:rPr>
          <w:rFonts w:ascii="Times New Roman" w:hAnsi="Times New Roman" w:cs="Times New Roman"/>
          <w:color w:val="392C69"/>
          <w:sz w:val="26"/>
          <w:szCs w:val="26"/>
        </w:rPr>
        <w:t>от 03.04.</w:t>
      </w:r>
      <w:r w:rsidRPr="00A7001C">
        <w:rPr>
          <w:rFonts w:ascii="Times New Roman" w:hAnsi="Times New Roman" w:cs="Times New Roman"/>
          <w:sz w:val="26"/>
          <w:szCs w:val="26"/>
        </w:rPr>
        <w:t xml:space="preserve">2018 </w:t>
      </w:r>
      <w:hyperlink r:id="rId5" w:history="1">
        <w:r w:rsidRPr="00A7001C">
          <w:rPr>
            <w:rFonts w:ascii="Times New Roman" w:hAnsi="Times New Roman" w:cs="Times New Roman"/>
            <w:sz w:val="26"/>
            <w:szCs w:val="26"/>
          </w:rPr>
          <w:t>№ 203</w:t>
        </w:r>
      </w:hyperlink>
      <w:r w:rsidRPr="00A7001C">
        <w:rPr>
          <w:rFonts w:ascii="Times New Roman" w:hAnsi="Times New Roman" w:cs="Times New Roman"/>
          <w:sz w:val="26"/>
          <w:szCs w:val="26"/>
        </w:rPr>
        <w:t xml:space="preserve">, от 05.10.2018 </w:t>
      </w:r>
      <w:hyperlink r:id="rId6" w:history="1">
        <w:r w:rsidRPr="00A7001C">
          <w:rPr>
            <w:rFonts w:ascii="Times New Roman" w:hAnsi="Times New Roman" w:cs="Times New Roman"/>
            <w:sz w:val="26"/>
            <w:szCs w:val="26"/>
          </w:rPr>
          <w:t xml:space="preserve">№ 606 </w:t>
        </w:r>
      </w:hyperlink>
      <w:r w:rsidRPr="00A7001C">
        <w:rPr>
          <w:rFonts w:ascii="Times New Roman" w:hAnsi="Times New Roman" w:cs="Times New Roman"/>
          <w:sz w:val="26"/>
          <w:szCs w:val="26"/>
        </w:rPr>
        <w:t>) «О министерстве здравоохранения Калужской области»</w:t>
      </w:r>
      <w:r w:rsidR="00796D43">
        <w:rPr>
          <w:rFonts w:ascii="Times New Roman" w:hAnsi="Times New Roman" w:cs="Times New Roman"/>
          <w:sz w:val="26"/>
          <w:szCs w:val="26"/>
        </w:rPr>
        <w:t>, з</w:t>
      </w:r>
      <w:r w:rsidR="00796D43" w:rsidRPr="00796D43">
        <w:rPr>
          <w:rFonts w:ascii="Times New Roman" w:hAnsi="Times New Roman" w:cs="Times New Roman"/>
          <w:sz w:val="26"/>
          <w:szCs w:val="26"/>
        </w:rPr>
        <w:t>аконом Калужской области «О нормативных правовых актах органов государственной власти Калужской области»</w:t>
      </w:r>
      <w:r w:rsidRPr="00796D43">
        <w:rPr>
          <w:rFonts w:ascii="Times New Roman" w:hAnsi="Times New Roman" w:cs="Times New Roman"/>
          <w:sz w:val="26"/>
          <w:szCs w:val="26"/>
        </w:rPr>
        <w:t>,</w:t>
      </w:r>
      <w:r w:rsidRPr="00A7001C">
        <w:rPr>
          <w:rFonts w:ascii="Times New Roman" w:hAnsi="Times New Roman" w:cs="Times New Roman"/>
          <w:sz w:val="26"/>
          <w:szCs w:val="26"/>
        </w:rPr>
        <w:t xml:space="preserve"> </w:t>
      </w:r>
      <w:r w:rsidR="00CB0243" w:rsidRPr="00CB0243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A7001C">
        <w:rPr>
          <w:rFonts w:ascii="Times New Roman" w:hAnsi="Times New Roman" w:cs="Times New Roman"/>
          <w:b/>
          <w:sz w:val="26"/>
          <w:szCs w:val="26"/>
        </w:rPr>
        <w:t>:</w:t>
      </w:r>
    </w:p>
    <w:p w:rsidR="00A7001C" w:rsidRPr="00A7001C" w:rsidRDefault="00A7001C" w:rsidP="00A700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01C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организации медико-биологического обеспечения спортсменов спортивных сборных команд Калужской области» </w:t>
      </w:r>
      <w:proofErr w:type="gramStart"/>
      <w:r w:rsidRPr="00A7001C">
        <w:rPr>
          <w:rFonts w:ascii="Times New Roman" w:eastAsia="Times New Roman" w:hAnsi="Times New Roman" w:cs="Times New Roman"/>
          <w:sz w:val="26"/>
          <w:szCs w:val="26"/>
        </w:rPr>
        <w:t>согласно приложения</w:t>
      </w:r>
      <w:proofErr w:type="gramEnd"/>
      <w:r w:rsidRPr="00A700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001C" w:rsidRPr="00A7001C" w:rsidRDefault="002E7FFA" w:rsidP="00A700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7001C" w:rsidRPr="00A7001C">
        <w:rPr>
          <w:rFonts w:ascii="Times New Roman" w:hAnsi="Times New Roman" w:cs="Times New Roman"/>
          <w:sz w:val="26"/>
          <w:szCs w:val="26"/>
        </w:rPr>
        <w:t>. Настоящ</w:t>
      </w:r>
      <w:r w:rsidR="00796D43">
        <w:rPr>
          <w:rFonts w:ascii="Times New Roman" w:hAnsi="Times New Roman" w:cs="Times New Roman"/>
          <w:sz w:val="26"/>
          <w:szCs w:val="26"/>
        </w:rPr>
        <w:t>ий</w:t>
      </w:r>
      <w:r w:rsidR="00A7001C" w:rsidRPr="00A7001C">
        <w:rPr>
          <w:rFonts w:ascii="Times New Roman" w:hAnsi="Times New Roman" w:cs="Times New Roman"/>
          <w:sz w:val="26"/>
          <w:szCs w:val="26"/>
        </w:rPr>
        <w:t xml:space="preserve"> </w:t>
      </w:r>
      <w:r w:rsidR="00796D43">
        <w:rPr>
          <w:rFonts w:ascii="Times New Roman" w:hAnsi="Times New Roman" w:cs="Times New Roman"/>
          <w:sz w:val="26"/>
          <w:szCs w:val="26"/>
        </w:rPr>
        <w:t>приказ</w:t>
      </w:r>
      <w:r w:rsidR="00A7001C" w:rsidRPr="00A7001C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A9666E">
        <w:rPr>
          <w:rFonts w:ascii="Times New Roman" w:hAnsi="Times New Roman" w:cs="Times New Roman"/>
          <w:sz w:val="26"/>
          <w:szCs w:val="26"/>
        </w:rPr>
        <w:t>01 января 2022 года</w:t>
      </w:r>
      <w:r w:rsidR="00A7001C" w:rsidRPr="00A7001C">
        <w:rPr>
          <w:rFonts w:ascii="Times New Roman" w:hAnsi="Times New Roman" w:cs="Times New Roman"/>
          <w:sz w:val="26"/>
          <w:szCs w:val="26"/>
        </w:rPr>
        <w:t>.</w:t>
      </w:r>
    </w:p>
    <w:p w:rsidR="00A7001C" w:rsidRPr="00A7001C" w:rsidRDefault="00A7001C" w:rsidP="00A700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001C" w:rsidRPr="00A7001C" w:rsidRDefault="00A7001C" w:rsidP="00A700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B0243" w:rsidRDefault="00CB0243" w:rsidP="00A7001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A7001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Министр спорта</w:t>
      </w:r>
    </w:p>
    <w:p w:rsidR="00CB0243" w:rsidRPr="00A7001C" w:rsidRDefault="00CB0243" w:rsidP="00A7001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Калужской области                                                                                       О.Э. Сердюков</w:t>
      </w:r>
    </w:p>
    <w:p w:rsidR="00A7001C" w:rsidRPr="00A7001C" w:rsidRDefault="00A7001C" w:rsidP="00A7001C">
      <w:pPr>
        <w:tabs>
          <w:tab w:val="left" w:pos="8222"/>
        </w:tabs>
        <w:spacing w:after="0"/>
        <w:rPr>
          <w:rFonts w:ascii="Times New Roman" w:eastAsia="Times New Roman" w:hAnsi="Times New Roman" w:cs="Times New Roman"/>
          <w:b/>
        </w:rPr>
      </w:pPr>
      <w:r w:rsidRPr="00A7001C">
        <w:rPr>
          <w:rFonts w:ascii="Times New Roman" w:hAnsi="Times New Roman" w:cs="Times New Roman"/>
          <w:sz w:val="26"/>
          <w:szCs w:val="26"/>
        </w:rPr>
        <w:br w:type="page"/>
      </w:r>
      <w:r w:rsidRPr="00A7001C">
        <w:rPr>
          <w:rFonts w:ascii="Times New Roman" w:eastAsia="Times New Roman" w:hAnsi="Times New Roman" w:cs="Times New Roman"/>
          <w:b/>
        </w:rPr>
        <w:lastRenderedPageBreak/>
        <w:t>СОГЛАСОВАНО:</w:t>
      </w:r>
    </w:p>
    <w:p w:rsidR="00A7001C" w:rsidRPr="00A7001C" w:rsidRDefault="00A7001C" w:rsidP="00A70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2268"/>
      </w:tblGrid>
      <w:tr w:rsidR="00A7001C" w:rsidRPr="00A7001C" w:rsidTr="00796D43">
        <w:tc>
          <w:tcPr>
            <w:tcW w:w="5954" w:type="dxa"/>
          </w:tcPr>
          <w:p w:rsidR="00A7001C" w:rsidRPr="00A7001C" w:rsidRDefault="00A7001C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001C" w:rsidRPr="00A7001C" w:rsidRDefault="00A7001C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7001C" w:rsidRPr="00A7001C" w:rsidRDefault="00A7001C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01C" w:rsidRPr="00A7001C" w:rsidTr="00796D43">
        <w:tc>
          <w:tcPr>
            <w:tcW w:w="5954" w:type="dxa"/>
          </w:tcPr>
          <w:p w:rsidR="00A7001C" w:rsidRPr="00A7001C" w:rsidRDefault="00A7001C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001C">
              <w:rPr>
                <w:rFonts w:ascii="Times New Roman" w:hAnsi="Times New Roman" w:cs="Times New Roman"/>
                <w:sz w:val="26"/>
                <w:szCs w:val="26"/>
              </w:rPr>
              <w:t>Министр здравоохранения Калужской области</w:t>
            </w:r>
          </w:p>
          <w:p w:rsidR="00A7001C" w:rsidRPr="00A7001C" w:rsidRDefault="00A7001C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001C" w:rsidRPr="00A7001C" w:rsidRDefault="00A7001C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A7001C" w:rsidRPr="00A7001C" w:rsidRDefault="00A7001C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001C">
              <w:rPr>
                <w:rFonts w:ascii="Times New Roman" w:hAnsi="Times New Roman" w:cs="Times New Roman"/>
                <w:sz w:val="26"/>
                <w:szCs w:val="26"/>
              </w:rPr>
              <w:t xml:space="preserve">А.Ю. </w:t>
            </w:r>
            <w:proofErr w:type="spellStart"/>
            <w:r w:rsidRPr="00A7001C">
              <w:rPr>
                <w:rFonts w:ascii="Times New Roman" w:hAnsi="Times New Roman" w:cs="Times New Roman"/>
                <w:sz w:val="26"/>
                <w:szCs w:val="26"/>
              </w:rPr>
              <w:t>Цкаев</w:t>
            </w:r>
            <w:proofErr w:type="spellEnd"/>
          </w:p>
        </w:tc>
      </w:tr>
      <w:tr w:rsidR="00A7001C" w:rsidRPr="00A7001C" w:rsidTr="00796D43">
        <w:tc>
          <w:tcPr>
            <w:tcW w:w="5954" w:type="dxa"/>
          </w:tcPr>
          <w:p w:rsidR="00A7001C" w:rsidRPr="00A7001C" w:rsidRDefault="00A7001C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001C">
              <w:rPr>
                <w:rFonts w:ascii="Times New Roman" w:hAnsi="Times New Roman" w:cs="Times New Roman"/>
                <w:sz w:val="26"/>
                <w:szCs w:val="26"/>
              </w:rPr>
              <w:t>Министр спорта Калужской области</w:t>
            </w:r>
          </w:p>
          <w:p w:rsidR="00A7001C" w:rsidRPr="00A7001C" w:rsidRDefault="00A7001C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001C" w:rsidRPr="00A7001C" w:rsidRDefault="00A7001C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A7001C" w:rsidRDefault="00A7001C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001C">
              <w:rPr>
                <w:rFonts w:ascii="Times New Roman" w:hAnsi="Times New Roman" w:cs="Times New Roman"/>
                <w:sz w:val="26"/>
                <w:szCs w:val="26"/>
              </w:rPr>
              <w:t>О.Э. Сердюков</w:t>
            </w:r>
          </w:p>
          <w:p w:rsidR="00796D43" w:rsidRDefault="00796D43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6D43" w:rsidRPr="00A7001C" w:rsidRDefault="00796D43" w:rsidP="00A70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01C" w:rsidRDefault="00A7001C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01C" w:rsidRDefault="00A7001C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01C" w:rsidRDefault="00A7001C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01C" w:rsidRDefault="00A7001C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2E7F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Приложение к приказу </w:t>
      </w:r>
    </w:p>
    <w:p w:rsidR="00CB0243" w:rsidRDefault="00CB0243" w:rsidP="00CB02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министерства спорта</w:t>
      </w:r>
    </w:p>
    <w:p w:rsidR="00CB0243" w:rsidRDefault="00CB0243" w:rsidP="00CB02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Калужской области</w:t>
      </w:r>
    </w:p>
    <w:p w:rsidR="00CB0243" w:rsidRPr="00CB0243" w:rsidRDefault="00CB0243" w:rsidP="00CB02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от ___________2021 г. №_______</w:t>
      </w:r>
    </w:p>
    <w:p w:rsidR="00A7001C" w:rsidRDefault="00A7001C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243" w:rsidRDefault="00CB0243" w:rsidP="006672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760" w:rsidRPr="006672E7" w:rsidRDefault="006672E7" w:rsidP="006672E7">
      <w:pPr>
        <w:pStyle w:val="ConsPlusNormal"/>
        <w:jc w:val="center"/>
        <w:rPr>
          <w:b/>
        </w:rPr>
      </w:pPr>
      <w:r w:rsidRPr="006672E7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proofErr w:type="gramStart"/>
      <w:r w:rsidRPr="006672E7">
        <w:rPr>
          <w:rFonts w:ascii="Times New Roman" w:hAnsi="Times New Roman" w:cs="Times New Roman"/>
          <w:b/>
          <w:sz w:val="26"/>
          <w:szCs w:val="26"/>
        </w:rPr>
        <w:t>организации медико-биологического обеспечения спортсменов спортивных сборных команд Калужской области</w:t>
      </w:r>
      <w:proofErr w:type="gramEnd"/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1. Порядок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организации медико-биологического обеспечения спортсменов спортивных сборных команд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proofErr w:type="gramEnd"/>
      <w:r w:rsidRPr="00C22760">
        <w:rPr>
          <w:rFonts w:ascii="Times New Roman" w:hAnsi="Times New Roman" w:cs="Times New Roman"/>
          <w:sz w:val="26"/>
          <w:szCs w:val="26"/>
        </w:rPr>
        <w:t xml:space="preserve"> устанавливает правила медико-биологического обеспечения спортсменов спортивных сборных команд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(далее - спортсмены).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Медико-биологическое обеспечение спортсменов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 для питания спортсменов,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</w:t>
      </w:r>
      <w:hyperlink r:id="rId7" w:history="1">
        <w:r w:rsidRPr="00C22760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C22760">
        <w:rPr>
          <w:rFonts w:ascii="Times New Roman" w:hAnsi="Times New Roman" w:cs="Times New Roman"/>
          <w:sz w:val="26"/>
          <w:szCs w:val="26"/>
        </w:rPr>
        <w:t>, утвержденных</w:t>
      </w:r>
      <w:proofErr w:type="gramEnd"/>
      <w:r w:rsidRPr="00C227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спорта, и антидопинговых правил, утвержденных международными а</w:t>
      </w:r>
      <w:r>
        <w:rPr>
          <w:rFonts w:ascii="Times New Roman" w:hAnsi="Times New Roman" w:cs="Times New Roman"/>
          <w:sz w:val="26"/>
          <w:szCs w:val="26"/>
        </w:rPr>
        <w:t>нтидопинговыми организациями</w:t>
      </w:r>
      <w:r w:rsidRPr="00C2276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22760" w:rsidRPr="00C22760" w:rsidRDefault="00C22760" w:rsidP="00C2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3. Медико-биологическое обеспечение спортсменов при проведении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спортивных мероприятий, включенных 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C22760">
        <w:rPr>
          <w:rFonts w:ascii="Times New Roman" w:hAnsi="Times New Roman" w:cs="Times New Roman"/>
          <w:sz w:val="26"/>
          <w:szCs w:val="26"/>
        </w:rPr>
        <w:t xml:space="preserve">алендарный </w:t>
      </w:r>
      <w:r>
        <w:rPr>
          <w:rFonts w:ascii="Times New Roman" w:hAnsi="Times New Roman" w:cs="Times New Roman"/>
          <w:sz w:val="26"/>
          <w:szCs w:val="26"/>
        </w:rPr>
        <w:t xml:space="preserve">план официальных физкультурных мероприятий и спортивных мероприятий Калужской области </w:t>
      </w:r>
      <w:r w:rsidRPr="00C22760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gramEnd"/>
      <w:r w:rsidRPr="00C22760">
        <w:rPr>
          <w:rFonts w:ascii="Times New Roman" w:hAnsi="Times New Roman" w:cs="Times New Roman"/>
          <w:sz w:val="26"/>
          <w:szCs w:val="26"/>
        </w:rPr>
        <w:t xml:space="preserve"> медицинскими организациями, подведомственными </w:t>
      </w:r>
      <w:r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, и иными медицинскими организациями в соответствии с договорами, заключенными </w:t>
      </w:r>
      <w:r>
        <w:rPr>
          <w:rFonts w:ascii="Times New Roman" w:hAnsi="Times New Roman" w:cs="Times New Roman"/>
          <w:sz w:val="26"/>
          <w:szCs w:val="26"/>
        </w:rPr>
        <w:t>министерством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4. Медико-биологическое обеспечение спортсменов может оказываться мобильными медицинскими бригадами</w:t>
      </w:r>
      <w:r>
        <w:rPr>
          <w:rFonts w:ascii="Times New Roman" w:hAnsi="Times New Roman" w:cs="Times New Roman"/>
          <w:sz w:val="26"/>
          <w:szCs w:val="26"/>
        </w:rPr>
        <w:t xml:space="preserve"> медицинских организаций, подведомственных министерству спорта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, в том числе при подготовке и проведении спортивных мероприятий.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5. Восстановление работоспособности и здоровья спортсменов, включающее медицинские вмешательства, осуществляется в рамках оказания: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первичной медико-санитарной помощи;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специализированной, в том числе высокотехнологичной, медицинской помощи.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6. Восстановление работоспособности и здоровья спортсменов, включающее медицинские вмешательства, оказывается в соответствии с порядками оказания медицинской помощи по отдельным ее профилям, заболеваниям или состояниям (группам заболеваний).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lastRenderedPageBreak/>
        <w:t xml:space="preserve">7. Первичная медико-санитарная помощь включает мероприятия по профилактике, диагностике, лечению и медицинской реабилитации, оценку адекватности физических нагрузок состоянию здоровья спортсменов, восстановление их здоровья и оказывается с учетом особенностей, предусмотренных </w:t>
      </w:r>
      <w:hyperlink w:anchor="P129" w:history="1">
        <w:r w:rsidRPr="00C22760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C22760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C22760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8. Первичная медико-санитарная помощь спортсменам оказывается: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Pr="00C22760">
        <w:rPr>
          <w:rFonts w:ascii="Times New Roman" w:hAnsi="Times New Roman" w:cs="Times New Roman"/>
          <w:sz w:val="26"/>
          <w:szCs w:val="26"/>
        </w:rPr>
        <w:t xml:space="preserve">медицинскими работниками в медицинских организациях, подведомственных </w:t>
      </w:r>
      <w:r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Pr="00C22760">
        <w:rPr>
          <w:rFonts w:ascii="Times New Roman" w:hAnsi="Times New Roman" w:cs="Times New Roman"/>
          <w:sz w:val="26"/>
          <w:szCs w:val="26"/>
        </w:rPr>
        <w:t xml:space="preserve">медицинскими работниками в составе специализированных врачебных бригад, сформированных </w:t>
      </w:r>
      <w:r>
        <w:rPr>
          <w:rFonts w:ascii="Times New Roman" w:hAnsi="Times New Roman" w:cs="Times New Roman"/>
          <w:sz w:val="26"/>
          <w:szCs w:val="26"/>
        </w:rPr>
        <w:t>министерством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для оказания медицинской помощи спортсменам во время выездов на спортивные мероприятия, в состав которых включаются специалисты соответствующего профиля с учетом специфики медицинской помощи по виду спорта (спортивной дисциплине);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Pr="00C22760">
        <w:rPr>
          <w:rFonts w:ascii="Times New Roman" w:hAnsi="Times New Roman" w:cs="Times New Roman"/>
          <w:sz w:val="26"/>
          <w:szCs w:val="26"/>
        </w:rPr>
        <w:t xml:space="preserve">медицинскими работниками иных медицинских организаций в соответствии с договорами, заключенными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министерством здравоохранения Калужской области </w:t>
      </w:r>
      <w:r w:rsidRPr="00C22760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</w:t>
      </w:r>
      <w:r w:rsidRPr="00C22760">
        <w:rPr>
          <w:rFonts w:ascii="Times New Roman" w:hAnsi="Times New Roman" w:cs="Times New Roman"/>
          <w:sz w:val="26"/>
          <w:szCs w:val="26"/>
        </w:rPr>
        <w:t xml:space="preserve">медицинскими работниками организаций независимо от организационно-правовой формы, осуществляющих наряду с основной (уставной) деятельностью медицинскую деятельность в соответствии с договорами, заключенными </w:t>
      </w:r>
      <w:r>
        <w:rPr>
          <w:rFonts w:ascii="Times New Roman" w:hAnsi="Times New Roman" w:cs="Times New Roman"/>
          <w:sz w:val="26"/>
          <w:szCs w:val="26"/>
        </w:rPr>
        <w:t>министерством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9. Специализированная, в том числе высокотехнологичная, медицинская помощь спортсменам оказывается медицинскими организациями, подведомственными </w:t>
      </w:r>
      <w:r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, и иными медицинскими организациями, оказывающими специализированную, в том числе высокотехнологичную, медицинскую помощь</w:t>
      </w:r>
      <w:r w:rsidR="00F31202">
        <w:rPr>
          <w:rFonts w:ascii="Times New Roman" w:hAnsi="Times New Roman" w:cs="Times New Roman"/>
          <w:sz w:val="26"/>
          <w:szCs w:val="26"/>
        </w:rPr>
        <w:t>,</w:t>
      </w:r>
      <w:r w:rsidRPr="00C22760">
        <w:rPr>
          <w:rFonts w:ascii="Times New Roman" w:hAnsi="Times New Roman" w:cs="Times New Roman"/>
          <w:sz w:val="26"/>
          <w:szCs w:val="26"/>
        </w:rPr>
        <w:t xml:space="preserve"> с учетом особенностей, предусмотренных </w:t>
      </w:r>
      <w:hyperlink w:anchor="P169" w:history="1">
        <w:r w:rsidRPr="00F31202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F31202">
          <w:rPr>
            <w:rFonts w:ascii="Times New Roman" w:hAnsi="Times New Roman" w:cs="Times New Roman"/>
            <w:sz w:val="26"/>
            <w:szCs w:val="26"/>
          </w:rPr>
          <w:t>№</w:t>
        </w:r>
        <w:r w:rsidRPr="00F31202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F31202">
        <w:rPr>
          <w:rFonts w:ascii="Times New Roman" w:hAnsi="Times New Roman" w:cs="Times New Roman"/>
          <w:sz w:val="26"/>
          <w:szCs w:val="26"/>
        </w:rPr>
        <w:t xml:space="preserve"> к </w:t>
      </w:r>
      <w:r w:rsidRPr="00C22760">
        <w:rPr>
          <w:rFonts w:ascii="Times New Roman" w:hAnsi="Times New Roman" w:cs="Times New Roman"/>
          <w:sz w:val="26"/>
          <w:szCs w:val="26"/>
        </w:rPr>
        <w:t>настоящему Порядку.</w:t>
      </w:r>
    </w:p>
    <w:p w:rsidR="00C22760" w:rsidRPr="00C22760" w:rsidRDefault="00C22760" w:rsidP="00F31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10. Скорая, в том числе скорая специализированная, медицинская помощь спортсменам оказывается в </w:t>
      </w:r>
      <w:r w:rsidRPr="00F3120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8" w:history="1">
        <w:r w:rsidRPr="00F3120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F31202">
        <w:rPr>
          <w:rFonts w:ascii="Times New Roman" w:hAnsi="Times New Roman" w:cs="Times New Roman"/>
          <w:sz w:val="26"/>
          <w:szCs w:val="26"/>
        </w:rPr>
        <w:t xml:space="preserve"> оказания скорой, в том числе скорой специализированной, медицинской помощи, утвержденным </w:t>
      </w:r>
      <w:r w:rsidRPr="00C22760">
        <w:rPr>
          <w:rFonts w:ascii="Times New Roman" w:hAnsi="Times New Roman" w:cs="Times New Roman"/>
          <w:sz w:val="26"/>
          <w:szCs w:val="26"/>
        </w:rPr>
        <w:t xml:space="preserve">приказом Министерства здравоохранения Российской Федерации 20 июня 2013 г. </w:t>
      </w:r>
      <w:r w:rsidR="00F31202">
        <w:rPr>
          <w:rFonts w:ascii="Times New Roman" w:hAnsi="Times New Roman" w:cs="Times New Roman"/>
          <w:sz w:val="26"/>
          <w:szCs w:val="26"/>
        </w:rPr>
        <w:t>№ 388н.</w:t>
      </w:r>
    </w:p>
    <w:p w:rsidR="00C22760" w:rsidRPr="00F31202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Систематический контроль состояния здоровья спортсменов включает в себя проведение предварительных и периодических медицинских осмотров, в том числе углубленных </w:t>
      </w:r>
      <w:r w:rsidRPr="00F31202">
        <w:rPr>
          <w:rFonts w:ascii="Times New Roman" w:hAnsi="Times New Roman" w:cs="Times New Roman"/>
          <w:sz w:val="26"/>
          <w:szCs w:val="26"/>
        </w:rPr>
        <w:t xml:space="preserve">медицинских обследований, мониторинг и коррекцию функционального состояния, этапные и текущие медицинские обследования, врачебно-педагогические наблюдения и осуществляется в соответствии с </w:t>
      </w:r>
      <w:hyperlink r:id="rId9" w:history="1">
        <w:r w:rsidRPr="00F3120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F31202">
        <w:rPr>
          <w:rFonts w:ascii="Times New Roman" w:hAnsi="Times New Roman" w:cs="Times New Roman"/>
          <w:sz w:val="26"/>
          <w:szCs w:val="26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</w:t>
      </w:r>
      <w:proofErr w:type="gramEnd"/>
      <w:r w:rsidRPr="00F31202">
        <w:rPr>
          <w:rFonts w:ascii="Times New Roman" w:hAnsi="Times New Roman" w:cs="Times New Roman"/>
          <w:sz w:val="26"/>
          <w:szCs w:val="26"/>
        </w:rPr>
        <w:t xml:space="preserve">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F31202">
        <w:rPr>
          <w:rFonts w:ascii="Times New Roman" w:hAnsi="Times New Roman" w:cs="Times New Roman"/>
          <w:sz w:val="26"/>
          <w:szCs w:val="26"/>
        </w:rPr>
        <w:t>«</w:t>
      </w:r>
      <w:r w:rsidRPr="00F31202">
        <w:rPr>
          <w:rFonts w:ascii="Times New Roman" w:hAnsi="Times New Roman" w:cs="Times New Roman"/>
          <w:sz w:val="26"/>
          <w:szCs w:val="26"/>
        </w:rPr>
        <w:t>Готов к труду и обороне</w:t>
      </w:r>
      <w:r w:rsidR="00F31202">
        <w:rPr>
          <w:rFonts w:ascii="Times New Roman" w:hAnsi="Times New Roman" w:cs="Times New Roman"/>
          <w:sz w:val="26"/>
          <w:szCs w:val="26"/>
        </w:rPr>
        <w:t>»</w:t>
      </w:r>
      <w:r w:rsidRPr="00F31202">
        <w:rPr>
          <w:rFonts w:ascii="Times New Roman" w:hAnsi="Times New Roman" w:cs="Times New Roman"/>
          <w:sz w:val="26"/>
          <w:szCs w:val="26"/>
        </w:rPr>
        <w:t xml:space="preserve">, утвержденным приказом Минздрава России от </w:t>
      </w:r>
      <w:r w:rsidR="00F31202">
        <w:rPr>
          <w:rFonts w:ascii="Times New Roman" w:hAnsi="Times New Roman" w:cs="Times New Roman"/>
          <w:sz w:val="26"/>
          <w:szCs w:val="26"/>
        </w:rPr>
        <w:t>23</w:t>
      </w:r>
      <w:r w:rsidRPr="00F31202">
        <w:rPr>
          <w:rFonts w:ascii="Times New Roman" w:hAnsi="Times New Roman" w:cs="Times New Roman"/>
          <w:sz w:val="26"/>
          <w:szCs w:val="26"/>
        </w:rPr>
        <w:t xml:space="preserve"> </w:t>
      </w:r>
      <w:r w:rsidR="00F31202">
        <w:rPr>
          <w:rFonts w:ascii="Times New Roman" w:hAnsi="Times New Roman" w:cs="Times New Roman"/>
          <w:sz w:val="26"/>
          <w:szCs w:val="26"/>
        </w:rPr>
        <w:t>октября</w:t>
      </w:r>
      <w:r w:rsidRPr="00F31202">
        <w:rPr>
          <w:rFonts w:ascii="Times New Roman" w:hAnsi="Times New Roman" w:cs="Times New Roman"/>
          <w:sz w:val="26"/>
          <w:szCs w:val="26"/>
        </w:rPr>
        <w:t xml:space="preserve"> 20</w:t>
      </w:r>
      <w:r w:rsidR="00F31202">
        <w:rPr>
          <w:rFonts w:ascii="Times New Roman" w:hAnsi="Times New Roman" w:cs="Times New Roman"/>
          <w:sz w:val="26"/>
          <w:szCs w:val="26"/>
        </w:rPr>
        <w:t>20</w:t>
      </w:r>
      <w:r w:rsidRPr="00F31202">
        <w:rPr>
          <w:rFonts w:ascii="Times New Roman" w:hAnsi="Times New Roman" w:cs="Times New Roman"/>
          <w:sz w:val="26"/>
          <w:szCs w:val="26"/>
        </w:rPr>
        <w:t xml:space="preserve"> г. </w:t>
      </w:r>
      <w:r w:rsidR="00F31202">
        <w:rPr>
          <w:rFonts w:ascii="Times New Roman" w:hAnsi="Times New Roman" w:cs="Times New Roman"/>
          <w:sz w:val="26"/>
          <w:szCs w:val="26"/>
        </w:rPr>
        <w:t>№</w:t>
      </w:r>
      <w:r w:rsidRPr="00F31202">
        <w:rPr>
          <w:rFonts w:ascii="Times New Roman" w:hAnsi="Times New Roman" w:cs="Times New Roman"/>
          <w:sz w:val="26"/>
          <w:szCs w:val="26"/>
        </w:rPr>
        <w:t xml:space="preserve"> </w:t>
      </w:r>
      <w:r w:rsidR="00F31202">
        <w:rPr>
          <w:rFonts w:ascii="Times New Roman" w:hAnsi="Times New Roman" w:cs="Times New Roman"/>
          <w:sz w:val="26"/>
          <w:szCs w:val="26"/>
        </w:rPr>
        <w:t>1144</w:t>
      </w:r>
      <w:r w:rsidRPr="00F31202">
        <w:rPr>
          <w:rFonts w:ascii="Times New Roman" w:hAnsi="Times New Roman" w:cs="Times New Roman"/>
          <w:sz w:val="26"/>
          <w:szCs w:val="26"/>
        </w:rPr>
        <w:t>н</w:t>
      </w:r>
      <w:r w:rsidR="00F31202">
        <w:rPr>
          <w:rFonts w:ascii="Times New Roman" w:hAnsi="Times New Roman" w:cs="Times New Roman"/>
          <w:sz w:val="26"/>
          <w:szCs w:val="26"/>
        </w:rPr>
        <w:t>,</w:t>
      </w:r>
      <w:r w:rsidRPr="00F31202">
        <w:rPr>
          <w:rFonts w:ascii="Times New Roman" w:hAnsi="Times New Roman" w:cs="Times New Roman"/>
          <w:sz w:val="26"/>
          <w:szCs w:val="26"/>
        </w:rPr>
        <w:t xml:space="preserve"> с учетом особенностей, предусмотренных </w:t>
      </w:r>
      <w:hyperlink w:anchor="P212" w:history="1">
        <w:r w:rsidR="00F31202">
          <w:rPr>
            <w:rFonts w:ascii="Times New Roman" w:hAnsi="Times New Roman" w:cs="Times New Roman"/>
            <w:sz w:val="26"/>
            <w:szCs w:val="26"/>
          </w:rPr>
          <w:t>приложением №</w:t>
        </w:r>
        <w:r w:rsidRPr="00F31202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F3120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12. Мероприятия психологического характера включают в себя: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диагностический контроль, коррекцию психологического состояния и профессионально важных психофизиологических характеристик спортсмена;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диагностику, развитие и поддержание профессионально важных характеристик и </w:t>
      </w:r>
      <w:r w:rsidRPr="00C22760">
        <w:rPr>
          <w:rFonts w:ascii="Times New Roman" w:hAnsi="Times New Roman" w:cs="Times New Roman"/>
          <w:sz w:val="26"/>
          <w:szCs w:val="26"/>
        </w:rPr>
        <w:lastRenderedPageBreak/>
        <w:t>индивидуально-психологических особенностей спортсмена, определяющих успешность спортивной деятельности;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диагностику, профилактику и коррекцию неблагоприятных изменений психологического состояния, </w:t>
      </w:r>
      <w:proofErr w:type="spellStart"/>
      <w:r w:rsidRPr="00C22760">
        <w:rPr>
          <w:rFonts w:ascii="Times New Roman" w:hAnsi="Times New Roman" w:cs="Times New Roman"/>
          <w:sz w:val="26"/>
          <w:szCs w:val="26"/>
        </w:rPr>
        <w:t>донозологических</w:t>
      </w:r>
      <w:proofErr w:type="spellEnd"/>
      <w:r w:rsidRPr="00C22760">
        <w:rPr>
          <w:rFonts w:ascii="Times New Roman" w:hAnsi="Times New Roman" w:cs="Times New Roman"/>
          <w:sz w:val="26"/>
          <w:szCs w:val="26"/>
        </w:rPr>
        <w:t xml:space="preserve"> психосоматических и </w:t>
      </w:r>
      <w:proofErr w:type="spellStart"/>
      <w:r w:rsidRPr="00C22760">
        <w:rPr>
          <w:rFonts w:ascii="Times New Roman" w:hAnsi="Times New Roman" w:cs="Times New Roman"/>
          <w:sz w:val="26"/>
          <w:szCs w:val="26"/>
        </w:rPr>
        <w:t>дезадаптационных</w:t>
      </w:r>
      <w:proofErr w:type="spellEnd"/>
      <w:r w:rsidRPr="00C22760">
        <w:rPr>
          <w:rFonts w:ascii="Times New Roman" w:hAnsi="Times New Roman" w:cs="Times New Roman"/>
          <w:sz w:val="26"/>
          <w:szCs w:val="26"/>
        </w:rPr>
        <w:t xml:space="preserve"> расстрой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>ств сп</w:t>
      </w:r>
      <w:proofErr w:type="gramEnd"/>
      <w:r w:rsidRPr="00C22760">
        <w:rPr>
          <w:rFonts w:ascii="Times New Roman" w:hAnsi="Times New Roman" w:cs="Times New Roman"/>
          <w:sz w:val="26"/>
          <w:szCs w:val="26"/>
        </w:rPr>
        <w:t>ортсмена;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психологическую реабилитацию после травм и заболеваний.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13. Мероприятия психологического характера спортсменам осуществляются: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профильными специалистами медицинских организаций, находящихся в ведении </w:t>
      </w:r>
      <w:r w:rsidR="00F31202">
        <w:rPr>
          <w:rFonts w:ascii="Times New Roman" w:hAnsi="Times New Roman" w:cs="Times New Roman"/>
          <w:sz w:val="26"/>
          <w:szCs w:val="26"/>
        </w:rPr>
        <w:t>министерства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психологами, медицинскими психологами, спортивными психологами врачами-психотерапевтами </w:t>
      </w:r>
      <w:r w:rsidR="00F31202">
        <w:rPr>
          <w:rFonts w:ascii="Times New Roman" w:hAnsi="Times New Roman" w:cs="Times New Roman"/>
          <w:sz w:val="26"/>
          <w:szCs w:val="26"/>
        </w:rPr>
        <w:t>медицинских организаций, находящихся в ведении министерства здравоохранения Калужской области и профильными специалистами физкультурно-спортивных организаций, находящихся в ведении министерства спорта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психологами, медицинскими психологами, врачами-психотерапевтами выездных мобильных бригад, сформированных </w:t>
      </w:r>
      <w:r w:rsidR="00F31202">
        <w:rPr>
          <w:rFonts w:ascii="Times New Roman" w:hAnsi="Times New Roman" w:cs="Times New Roman"/>
          <w:sz w:val="26"/>
          <w:szCs w:val="26"/>
        </w:rPr>
        <w:t>министерством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психологами, медицинскими психологами, врачами-психотерапевтами, входящими в состав специализированных врачебных бригад, сформированных </w:t>
      </w:r>
      <w:r w:rsidR="00C17E0E">
        <w:rPr>
          <w:rFonts w:ascii="Times New Roman" w:hAnsi="Times New Roman" w:cs="Times New Roman"/>
          <w:sz w:val="26"/>
          <w:szCs w:val="26"/>
        </w:rPr>
        <w:t xml:space="preserve">министерством здравоохранения Калужской области </w:t>
      </w:r>
      <w:r w:rsidRPr="00C22760">
        <w:rPr>
          <w:rFonts w:ascii="Times New Roman" w:hAnsi="Times New Roman" w:cs="Times New Roman"/>
          <w:sz w:val="26"/>
          <w:szCs w:val="26"/>
        </w:rPr>
        <w:t>для оказания медицинской помощи спортсменам во время выездов на спортивные мероприятия;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медицинскими психологами, врачами-психотерапевтами иных медицинских организаций в соответствии с договорами, заключенными </w:t>
      </w:r>
      <w:r w:rsidR="00C17E0E">
        <w:rPr>
          <w:rFonts w:ascii="Times New Roman" w:hAnsi="Times New Roman" w:cs="Times New Roman"/>
          <w:sz w:val="26"/>
          <w:szCs w:val="26"/>
        </w:rPr>
        <w:t>министерством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6"/>
      <w:bookmarkEnd w:id="1"/>
      <w:r w:rsidRPr="00C22760">
        <w:rPr>
          <w:rFonts w:ascii="Times New Roman" w:hAnsi="Times New Roman" w:cs="Times New Roman"/>
          <w:sz w:val="26"/>
          <w:szCs w:val="26"/>
        </w:rPr>
        <w:t>14. Оказание медицинской помощи спортсмену осуществляется на основании информированного добровольного согласия на медицинское вмешательство, а также согласия на предоставление сведений о состоянии его здоровья с указанием лиц, которым разрешается передача информации о состоянии его здоровья.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В случаях необходимости использования субстанций и (или) методов, входящих в Запрещенный список Всемирного антидопингового агентства, врач </w:t>
      </w:r>
      <w:r w:rsidR="00C17E0E">
        <w:rPr>
          <w:rFonts w:ascii="Times New Roman" w:hAnsi="Times New Roman" w:cs="Times New Roman"/>
          <w:sz w:val="26"/>
          <w:szCs w:val="26"/>
        </w:rPr>
        <w:t xml:space="preserve">спортивной </w:t>
      </w:r>
      <w:r w:rsidRPr="00C22760">
        <w:rPr>
          <w:rFonts w:ascii="Times New Roman" w:hAnsi="Times New Roman" w:cs="Times New Roman"/>
          <w:sz w:val="26"/>
          <w:szCs w:val="26"/>
        </w:rPr>
        <w:t xml:space="preserve">сборной команды </w:t>
      </w:r>
      <w:r w:rsidR="00C17E0E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C22760">
        <w:rPr>
          <w:rFonts w:ascii="Times New Roman" w:hAnsi="Times New Roman" w:cs="Times New Roman"/>
          <w:sz w:val="26"/>
          <w:szCs w:val="26"/>
        </w:rPr>
        <w:t>оказывает спортсмену содействие в оформлении разрешения на терапевтическое использование в соответствии с Международным стандартом по терапевтическому использованию, утвержденным Всемирным антидопинговым агентством: предоставляет копии медицинских документов, подтверждающих диагноз, включая результаты диагностических исследований.</w:t>
      </w:r>
      <w:proofErr w:type="gramEnd"/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Перед подачей запроса необходимо убедиться, что соблюдено каждое из условий выдачи разрешения на терапевтическое использование: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запрещенная субстанция и (или) метод необходимы для лечения острого или хронического заболевания, и неприменение данной запрещенной субстанции и (или) метода приведет к значительному ухудшению состояния здоровья спортсмена;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терапевтическое использование запрещенной субстанции или запрещенного метода крайне маловероятно может привести к дополнительному улучшению спортивных результатов, кроме ожидаемого улучшения состояния здоровья спортсмена после проведенного лечения острого или хронического заболевания;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отсутствует альтернатива использованию запрещенной субстанции или запрещенного метода;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lastRenderedPageBreak/>
        <w:t>применение разрешенного медицинского средства до назначения препарата, содержащего запрещенную субстанцию, нецелесообразно (в этом случае требуется медицинское обоснование);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необходимость использования запрещенной субстанции или запрещенного метода не продиктована предыдущим использованием (без разрешения на терапевтическое использование) субстанции или метода, запрещенных на момент их применения.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16. Обеспечение спортсменов лекарственными препаратами, медицинскими изделиями и специализированными пищевыми продуктами включает: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снабжение спортсменов лекарственными препаратами, медицинскими изделиями, биологически активными добавками и специализированными пищевыми продуктами для питания спортсменов;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предоставление медицинскому персоналу спортивных сборных команд </w:t>
      </w:r>
      <w:r w:rsidR="00C17E0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медицинского, научного и иного оборудования, расходных материалов и инструментария.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Для реализации функции по медико-биологическому обеспечению спортсменов в период проведения спортивных мероприятий </w:t>
      </w:r>
      <w:r w:rsidR="00C17E0E">
        <w:rPr>
          <w:rFonts w:ascii="Times New Roman" w:hAnsi="Times New Roman" w:cs="Times New Roman"/>
          <w:sz w:val="26"/>
          <w:szCs w:val="26"/>
        </w:rPr>
        <w:t xml:space="preserve">министерство здравоохранения Калужской области </w:t>
      </w:r>
      <w:r w:rsidRPr="00C22760">
        <w:rPr>
          <w:rFonts w:ascii="Times New Roman" w:hAnsi="Times New Roman" w:cs="Times New Roman"/>
          <w:sz w:val="26"/>
          <w:szCs w:val="26"/>
        </w:rPr>
        <w:t>формирует резерв лекарственных препаратов, медицинских изделий, биологически активных добавок и специализированных пищевых продуктов для питания спортсменов.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Порядок снабжения спортсменов лекарственными препаратами, медицинскими изделиями, биологически активными добавками и специализированными пищевыми продуктами для питания спортсменов предусмотрен </w:t>
      </w:r>
      <w:hyperlink w:anchor="P260" w:history="1">
        <w:r w:rsidR="00C17E0E">
          <w:rPr>
            <w:rFonts w:ascii="Times New Roman" w:hAnsi="Times New Roman" w:cs="Times New Roman"/>
            <w:sz w:val="26"/>
            <w:szCs w:val="26"/>
          </w:rPr>
          <w:t>приложением №</w:t>
        </w:r>
        <w:r w:rsidRPr="00C17E0E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Pr="00C17E0E">
        <w:rPr>
          <w:rFonts w:ascii="Times New Roman" w:hAnsi="Times New Roman" w:cs="Times New Roman"/>
          <w:sz w:val="26"/>
          <w:szCs w:val="26"/>
        </w:rPr>
        <w:t xml:space="preserve"> к н</w:t>
      </w:r>
      <w:r w:rsidRPr="00C22760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17. Научные исследования в области спортивной медицины организуются </w:t>
      </w:r>
      <w:r w:rsidR="00C17E0E">
        <w:rPr>
          <w:rFonts w:ascii="Times New Roman" w:hAnsi="Times New Roman" w:cs="Times New Roman"/>
          <w:sz w:val="26"/>
          <w:szCs w:val="26"/>
        </w:rPr>
        <w:t>совместно министерством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</w:t>
      </w:r>
      <w:r w:rsidR="00C17E0E">
        <w:rPr>
          <w:rFonts w:ascii="Times New Roman" w:hAnsi="Times New Roman" w:cs="Times New Roman"/>
          <w:sz w:val="26"/>
          <w:szCs w:val="26"/>
        </w:rPr>
        <w:t xml:space="preserve">и министерством спорта Калужской области </w:t>
      </w:r>
      <w:r w:rsidRPr="00C22760">
        <w:rPr>
          <w:rFonts w:ascii="Times New Roman" w:hAnsi="Times New Roman" w:cs="Times New Roman"/>
          <w:sz w:val="26"/>
          <w:szCs w:val="26"/>
        </w:rPr>
        <w:t>на постоянной основе в целях повышения эффективности медико-биологического обеспечения спортсменов по основным направлениям, включая: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медико-биологическое обеспечение спорта высших достижений;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психофизиологическое и медико-психологическое обеспечение спорта высших достижений;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медико-биологическое обеспечение несовершеннолетних спортсменов;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информационные технологии в спортивной медицине;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спортивное питание;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фармакологическое обеспечение.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>Мероприятия по медико-биологическому обеспечению спортсменов на тренировочных б</w:t>
      </w:r>
      <w:r w:rsidR="00B83E6C">
        <w:rPr>
          <w:rFonts w:ascii="Times New Roman" w:hAnsi="Times New Roman" w:cs="Times New Roman"/>
          <w:sz w:val="26"/>
          <w:szCs w:val="26"/>
        </w:rPr>
        <w:t>азах, находящихся в ведении министерства с</w:t>
      </w:r>
      <w:r w:rsidRPr="00C22760">
        <w:rPr>
          <w:rFonts w:ascii="Times New Roman" w:hAnsi="Times New Roman" w:cs="Times New Roman"/>
          <w:sz w:val="26"/>
          <w:szCs w:val="26"/>
        </w:rPr>
        <w:t xml:space="preserve">порта </w:t>
      </w:r>
      <w:r w:rsidR="00C17E0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, проводятся в соответствии с договорами, заключенными в установленном законодательством Российской Федерации порядке между медицинскими организациями, подведомственными </w:t>
      </w:r>
      <w:r w:rsidR="00C17E0E"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, и указанными тренировочными базами.</w:t>
      </w:r>
      <w:proofErr w:type="gramEnd"/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19. В целях медико-биологического обеспечения спортсменов привлекаются специалисты с высшим и средним профессиональным образованием из числа работников медицинских организаций, подведомственных </w:t>
      </w:r>
      <w:r w:rsidR="00C17E0E"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20. Медицинские работники спортивных сборных команд </w:t>
      </w:r>
      <w:r w:rsidR="00C17E0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:</w:t>
      </w:r>
    </w:p>
    <w:p w:rsidR="00C22760" w:rsidRPr="00C22760" w:rsidRDefault="00C17E0E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осуществляют медико-биологическое обеспечение спортсменов;</w:t>
      </w:r>
    </w:p>
    <w:p w:rsidR="00C22760" w:rsidRPr="00C22760" w:rsidRDefault="00C17E0E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при наличии у спортсмена медицинских показаний оказывают содействие </w:t>
      </w:r>
      <w:r w:rsidR="00C22760" w:rsidRPr="00C22760">
        <w:rPr>
          <w:rFonts w:ascii="Times New Roman" w:hAnsi="Times New Roman" w:cs="Times New Roman"/>
          <w:sz w:val="26"/>
          <w:szCs w:val="26"/>
        </w:rPr>
        <w:lastRenderedPageBreak/>
        <w:t>спортсмену в оформлении запроса на терапевтическое использование запрещенной субстанции и (или) запрещенного метода (далее - запрос) в соответствии с положениями Международного стандарта по терапевтическому использованию, утвержденного Всемирным антидопинговым агентством;</w:t>
      </w:r>
    </w:p>
    <w:p w:rsidR="00C22760" w:rsidRPr="00C22760" w:rsidRDefault="00C17E0E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организуют эффективную и безопасную эксплуатацию и хранение закрепленного за ними медицинского, научного и иного оборудования;</w:t>
      </w:r>
    </w:p>
    <w:p w:rsidR="00C22760" w:rsidRPr="00C22760" w:rsidRDefault="00C17E0E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контролируют использование спортсменами выдаваемых лекарственных препаратов, медицинских изделий, биологически активных добавок и специализированных пищевых продуктов для питания спортсменов;</w:t>
      </w:r>
    </w:p>
    <w:p w:rsidR="00C22760" w:rsidRPr="00C22760" w:rsidRDefault="00C17E0E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участвуют в проведении научных исследований и клинических исследований, направленных на повышение эффективности медико-биологического обеспечения спортсменов;</w:t>
      </w:r>
    </w:p>
    <w:p w:rsidR="00C22760" w:rsidRPr="00C22760" w:rsidRDefault="00C17E0E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взаимодействуют с сотрудниками комплексных научных групп и с организациями, осуществляющими научно-методическое обеспечение спортивных сборных команд по видам спорта;</w:t>
      </w:r>
    </w:p>
    <w:p w:rsidR="00C22760" w:rsidRPr="00C22760" w:rsidRDefault="00C17E0E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информируют старшего тренера спортивной сборной ко</w:t>
      </w:r>
      <w:r>
        <w:rPr>
          <w:rFonts w:ascii="Times New Roman" w:hAnsi="Times New Roman" w:cs="Times New Roman"/>
          <w:sz w:val="26"/>
          <w:szCs w:val="26"/>
        </w:rPr>
        <w:t>манды Калужской области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 о мероприятиях медико-биологического обеспечения спортсменов;</w:t>
      </w:r>
    </w:p>
    <w:p w:rsidR="00C22760" w:rsidRPr="00C22760" w:rsidRDefault="00C17E0E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информируют о выявленных медицинских противопоказаниях к допуску к тренировочным мероприятиям и участию в спортивных соревнованиях старшего тренера спортивной сборной команды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 и организуют (координируют) оказание спортсмену необходимой медицинской помощи, направленной на устранение выявленных противопоказаний;</w:t>
      </w:r>
    </w:p>
    <w:p w:rsidR="00C22760" w:rsidRPr="00C22760" w:rsidRDefault="00C17E0E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принимают участие в программах </w:t>
      </w:r>
      <w:proofErr w:type="gramStart"/>
      <w:r w:rsidR="00C22760" w:rsidRPr="00C22760">
        <w:rPr>
          <w:rFonts w:ascii="Times New Roman" w:hAnsi="Times New Roman" w:cs="Times New Roman"/>
          <w:sz w:val="26"/>
          <w:szCs w:val="26"/>
        </w:rPr>
        <w:t>обучения по противодействию</w:t>
      </w:r>
      <w:proofErr w:type="gramEnd"/>
      <w:r w:rsidR="00C22760" w:rsidRPr="00C22760">
        <w:rPr>
          <w:rFonts w:ascii="Times New Roman" w:hAnsi="Times New Roman" w:cs="Times New Roman"/>
          <w:sz w:val="26"/>
          <w:szCs w:val="26"/>
        </w:rPr>
        <w:t xml:space="preserve"> применения допинга в спорте не реже 1 раза в год.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При включении спортсмена в состав спортивной сборной команды </w:t>
      </w:r>
      <w:r w:rsidR="00C17E0E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медицинские организации, ранее осуществлявшие его медицинское обеспечение, обязаны предоставить спортсмену или его законному представителю, а также при наличии согласия спортсмена или его законного представителя - заинтересованным государственным органам, муниципальным органам и юридическим лицам копии медицинской документации, содержащей основные сведения об оказанной ему медицинской помощи, а также результатах проведенных углубленных медицинских обследований</w:t>
      </w:r>
      <w:proofErr w:type="gramEnd"/>
      <w:r w:rsidRPr="00C22760">
        <w:rPr>
          <w:rFonts w:ascii="Times New Roman" w:hAnsi="Times New Roman" w:cs="Times New Roman"/>
          <w:sz w:val="26"/>
          <w:szCs w:val="26"/>
        </w:rPr>
        <w:t xml:space="preserve">, для их последующей передачи в медицинские организации, подведомственные </w:t>
      </w:r>
      <w:r w:rsidR="00C17E0E"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, в течение 10 рабочих дней со дня получения медицинской организацией запроса таких лиц или органов.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22.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>При исключении спортсмена из чи</w:t>
      </w:r>
      <w:r w:rsidR="00C17E0E">
        <w:rPr>
          <w:rFonts w:ascii="Times New Roman" w:hAnsi="Times New Roman" w:cs="Times New Roman"/>
          <w:sz w:val="26"/>
          <w:szCs w:val="26"/>
        </w:rPr>
        <w:t>сла спортивной сборной команды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медицинская организация, подведомственная </w:t>
      </w:r>
      <w:r w:rsidR="00C17E0E"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, осуществлявшая его медицинское обеспечение, обязана предоставить спортсмену или его законному представителю, а также при наличии согласия спортсмена или его законного представителя - заинтересованным государственным органам, муниципальным органам и юридическим лицам копии медицинской документации, содержащей основные сведения об оказанной ему медицинской помощи, а также результатах</w:t>
      </w:r>
      <w:proofErr w:type="gramEnd"/>
      <w:r w:rsidRPr="00C22760">
        <w:rPr>
          <w:rFonts w:ascii="Times New Roman" w:hAnsi="Times New Roman" w:cs="Times New Roman"/>
          <w:sz w:val="26"/>
          <w:szCs w:val="26"/>
        </w:rPr>
        <w:t xml:space="preserve"> проведенных углубленных медицинских обследований в течение 10 рабочих дней со дня получения медицинской организацией запроса таких лиц или органов.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23. Запрос в медицинскую организацию направляется в письменной форме лично, посредством почтового отправления или в форме электронного документа, в том числе посредством отправления на адрес электронной почты медицинской организации.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lastRenderedPageBreak/>
        <w:t>24. Копии медицинской документации, содержащей основные сведения об оказанной ему медицинской помощи, а также результатах проведенных углубленных медицинских обследований выдаются заявителю лично или направляются посредством почтового отправления, или направляется по адресу электронной почты, указанному в запросе, в форме электронного документа, подписанного электронной подписью.</w:t>
      </w: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2E7" w:rsidRDefault="006672E7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2E7" w:rsidRDefault="006672E7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E0E" w:rsidRDefault="00C17E0E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FFA" w:rsidRDefault="002E7FFA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FFA" w:rsidRDefault="002E7FFA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243" w:rsidRPr="00C22760" w:rsidRDefault="00CB0243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314EEB" w:rsidP="00314EE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17E0E">
        <w:rPr>
          <w:rFonts w:ascii="Times New Roman" w:hAnsi="Times New Roman" w:cs="Times New Roman"/>
          <w:sz w:val="26"/>
          <w:szCs w:val="26"/>
        </w:rPr>
        <w:t>№ 1</w:t>
      </w:r>
    </w:p>
    <w:p w:rsidR="00C22760" w:rsidRPr="00C22760" w:rsidRDefault="00314EEB" w:rsidP="00314E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C22760" w:rsidRPr="00C22760">
        <w:rPr>
          <w:rFonts w:ascii="Times New Roman" w:hAnsi="Times New Roman" w:cs="Times New Roman"/>
          <w:sz w:val="26"/>
          <w:szCs w:val="26"/>
        </w:rPr>
        <w:t>к Порядку организации</w:t>
      </w:r>
    </w:p>
    <w:p w:rsidR="00C22760" w:rsidRPr="00C22760" w:rsidRDefault="00C22760" w:rsidP="00C227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медико-биологического обеспечения</w:t>
      </w:r>
    </w:p>
    <w:p w:rsidR="00C22760" w:rsidRPr="00C22760" w:rsidRDefault="00314EEB" w:rsidP="00314E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   </w:t>
      </w:r>
      <w:r w:rsidR="00C22760" w:rsidRPr="00C22760">
        <w:rPr>
          <w:rFonts w:ascii="Times New Roman" w:hAnsi="Times New Roman" w:cs="Times New Roman"/>
          <w:sz w:val="26"/>
          <w:szCs w:val="26"/>
        </w:rPr>
        <w:t>спортсменов спортивных сборных</w:t>
      </w:r>
    </w:p>
    <w:p w:rsidR="00C22760" w:rsidRPr="00C22760" w:rsidRDefault="00314EEB" w:rsidP="00314E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  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команд </w:t>
      </w:r>
      <w:r w:rsidR="00C17E0E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C22760" w:rsidRPr="00C22760">
        <w:rPr>
          <w:rFonts w:ascii="Times New Roman" w:hAnsi="Times New Roman" w:cs="Times New Roman"/>
          <w:sz w:val="26"/>
          <w:szCs w:val="26"/>
        </w:rPr>
        <w:t>,</w:t>
      </w:r>
    </w:p>
    <w:p w:rsidR="002E7FFA" w:rsidRDefault="002E7FFA" w:rsidP="002E7F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proofErr w:type="gramStart"/>
      <w:r w:rsidR="00C22760" w:rsidRPr="00C22760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C22760" w:rsidRPr="00C22760">
        <w:rPr>
          <w:rFonts w:ascii="Times New Roman" w:hAnsi="Times New Roman" w:cs="Times New Roman"/>
          <w:sz w:val="26"/>
          <w:szCs w:val="26"/>
        </w:rPr>
        <w:t xml:space="preserve"> </w:t>
      </w:r>
      <w:r w:rsidR="006672E7">
        <w:rPr>
          <w:rFonts w:ascii="Times New Roman" w:hAnsi="Times New Roman" w:cs="Times New Roman"/>
          <w:sz w:val="26"/>
          <w:szCs w:val="26"/>
        </w:rPr>
        <w:t xml:space="preserve">приказом </w:t>
      </w:r>
    </w:p>
    <w:p w:rsidR="006672E7" w:rsidRDefault="002E7FFA" w:rsidP="002E7F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6672E7">
        <w:rPr>
          <w:rFonts w:ascii="Times New Roman" w:hAnsi="Times New Roman" w:cs="Times New Roman"/>
          <w:sz w:val="26"/>
          <w:szCs w:val="26"/>
        </w:rPr>
        <w:t>министерства спорта</w:t>
      </w:r>
      <w:r w:rsidR="006672E7" w:rsidRPr="00C227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2E7" w:rsidRPr="00C22760" w:rsidRDefault="006672E7" w:rsidP="006672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</w:p>
    <w:p w:rsidR="006672E7" w:rsidRPr="00C22760" w:rsidRDefault="006672E7" w:rsidP="006672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760">
        <w:rPr>
          <w:rFonts w:ascii="Times New Roman" w:hAnsi="Times New Roman" w:cs="Times New Roman"/>
          <w:sz w:val="26"/>
          <w:szCs w:val="26"/>
        </w:rPr>
        <w:t xml:space="preserve">от </w:t>
      </w:r>
      <w:r w:rsidR="002E7FFA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2021</w:t>
      </w:r>
      <w:r w:rsidRPr="00C22760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22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6672E7" w:rsidRPr="00C22760" w:rsidRDefault="006672E7" w:rsidP="00314E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4EEB" w:rsidRDefault="00314EEB" w:rsidP="00314E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129"/>
      <w:bookmarkEnd w:id="2"/>
    </w:p>
    <w:p w:rsidR="00314EEB" w:rsidRDefault="00314EEB" w:rsidP="00314E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об особенностях </w:t>
      </w:r>
      <w:r w:rsidRPr="00314EEB">
        <w:rPr>
          <w:rFonts w:ascii="Times New Roman" w:hAnsi="Times New Roman" w:cs="Times New Roman"/>
          <w:b/>
          <w:sz w:val="26"/>
          <w:szCs w:val="26"/>
        </w:rPr>
        <w:t xml:space="preserve">организации оказания первичной </w:t>
      </w:r>
    </w:p>
    <w:p w:rsidR="00C22760" w:rsidRPr="00314EEB" w:rsidRDefault="00314EEB" w:rsidP="00314E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EEB">
        <w:rPr>
          <w:rFonts w:ascii="Times New Roman" w:hAnsi="Times New Roman" w:cs="Times New Roman"/>
          <w:b/>
          <w:sz w:val="26"/>
          <w:szCs w:val="26"/>
        </w:rPr>
        <w:t xml:space="preserve">медико-санитарной помощи спортсменам спортивных сборных команд </w:t>
      </w:r>
      <w:r>
        <w:rPr>
          <w:rFonts w:ascii="Times New Roman" w:hAnsi="Times New Roman" w:cs="Times New Roman"/>
          <w:b/>
          <w:sz w:val="26"/>
          <w:szCs w:val="26"/>
        </w:rPr>
        <w:t>Калужской области</w:t>
      </w:r>
      <w:r w:rsidRPr="00314EEB">
        <w:rPr>
          <w:rFonts w:ascii="Times New Roman" w:hAnsi="Times New Roman" w:cs="Times New Roman"/>
          <w:b/>
          <w:sz w:val="26"/>
          <w:szCs w:val="26"/>
        </w:rPr>
        <w:t xml:space="preserve"> в подведомственных </w:t>
      </w:r>
      <w:r>
        <w:rPr>
          <w:rFonts w:ascii="Times New Roman" w:hAnsi="Times New Roman" w:cs="Times New Roman"/>
          <w:b/>
          <w:sz w:val="26"/>
          <w:szCs w:val="26"/>
        </w:rPr>
        <w:t>министерству здравоохранения Калужской области</w:t>
      </w:r>
      <w:r w:rsidRPr="00314EEB">
        <w:rPr>
          <w:rFonts w:ascii="Times New Roman" w:hAnsi="Times New Roman" w:cs="Times New Roman"/>
          <w:b/>
          <w:sz w:val="26"/>
          <w:szCs w:val="26"/>
        </w:rPr>
        <w:t xml:space="preserve"> медицинских организациях</w:t>
      </w:r>
    </w:p>
    <w:p w:rsidR="00314EEB" w:rsidRPr="00C22760" w:rsidRDefault="00314EEB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Положение об особенностях организации оказания первичной медико-санитарной помощи спортсменам спортивных сборных команд </w:t>
      </w:r>
      <w:r w:rsidR="00314EEB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в подведомс</w:t>
      </w:r>
      <w:r w:rsidR="00314EEB">
        <w:rPr>
          <w:rFonts w:ascii="Times New Roman" w:hAnsi="Times New Roman" w:cs="Times New Roman"/>
          <w:sz w:val="26"/>
          <w:szCs w:val="26"/>
        </w:rPr>
        <w:t>твенных 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медицинских организациях регулирует вопросы организации работы по оказанию первичной медико-санитарной помощи спортсменам спортивных сборных команд </w:t>
      </w:r>
      <w:r w:rsidR="00314EEB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C22760">
        <w:rPr>
          <w:rFonts w:ascii="Times New Roman" w:hAnsi="Times New Roman" w:cs="Times New Roman"/>
          <w:sz w:val="26"/>
          <w:szCs w:val="26"/>
        </w:rPr>
        <w:t xml:space="preserve">(далее - спортсмены) в подведомственных </w:t>
      </w:r>
      <w:r w:rsidR="00314EEB"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медицинских организациях (далее - Учреждение).</w:t>
      </w:r>
      <w:proofErr w:type="gramEnd"/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2. Организация оказания первичной медико-санитарной помощи спортсмену в Учреждении осуществляется посредством направления: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в случае необходимости оказания первичной медико-санитарной помощи в плановой форме - врачом-терапевтом, врачом-терапевтом участковым, врачом общей практики (семейным врачом), врачом спортивной сборной команды </w:t>
      </w:r>
      <w:r w:rsidR="00314EEB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дисциплине), а также в порядке самообращения, при наличии документов, подтверждающих статус спортсмена спортивной сборной команды </w:t>
      </w:r>
      <w:r w:rsidR="00314EEB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в случае необходимости оказания первичной медико-санитарной помощи в неотложной форме - врачом-терапевтом, врачом-терапевтом участковым, врачом общей практики (семейным врачом), врачом или фельдшером бригады скорой медицинской помощи, врачом спортивной сборной команды </w:t>
      </w:r>
      <w:r w:rsidR="00314EEB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дисциплине), а также в порядке самообращения.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3</w:t>
      </w:r>
      <w:r w:rsidRPr="00314E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14EEB">
        <w:rPr>
          <w:rFonts w:ascii="Times New Roman" w:hAnsi="Times New Roman" w:cs="Times New Roman"/>
          <w:sz w:val="26"/>
          <w:szCs w:val="26"/>
        </w:rPr>
        <w:t xml:space="preserve">Оказание первичной медико-санитарной помощи осуществляется Учреждением в необходимом спортсмену объеме в соответствии с </w:t>
      </w:r>
      <w:hyperlink r:id="rId10" w:history="1">
        <w:r w:rsidRPr="00314EEB">
          <w:rPr>
            <w:rFonts w:ascii="Times New Roman" w:hAnsi="Times New Roman" w:cs="Times New Roman"/>
            <w:sz w:val="26"/>
            <w:szCs w:val="26"/>
          </w:rPr>
          <w:t>порядками</w:t>
        </w:r>
      </w:hyperlink>
      <w:r w:rsidRPr="00314EEB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 и на основе </w:t>
      </w:r>
      <w:hyperlink r:id="rId11" w:history="1">
        <w:r w:rsidRPr="00314EEB">
          <w:rPr>
            <w:rFonts w:ascii="Times New Roman" w:hAnsi="Times New Roman" w:cs="Times New Roman"/>
            <w:sz w:val="26"/>
            <w:szCs w:val="26"/>
          </w:rPr>
          <w:t>стандартов</w:t>
        </w:r>
      </w:hyperlink>
      <w:r w:rsidRPr="00314EEB">
        <w:rPr>
          <w:rFonts w:ascii="Times New Roman" w:hAnsi="Times New Roman" w:cs="Times New Roman"/>
          <w:sz w:val="26"/>
          <w:szCs w:val="26"/>
        </w:rPr>
        <w:t xml:space="preserve"> медицинской помощи, иных нормативных правовых актов Российской Федерации, а также с учетом </w:t>
      </w:r>
      <w:hyperlink r:id="rId12" w:history="1">
        <w:r w:rsidRPr="00314EEB">
          <w:rPr>
            <w:rFonts w:ascii="Times New Roman" w:hAnsi="Times New Roman" w:cs="Times New Roman"/>
            <w:sz w:val="26"/>
            <w:szCs w:val="26"/>
          </w:rPr>
          <w:t>клинических рекомендаций</w:t>
        </w:r>
      </w:hyperlink>
      <w:r w:rsidRPr="00314EEB">
        <w:rPr>
          <w:rFonts w:ascii="Times New Roman" w:hAnsi="Times New Roman" w:cs="Times New Roman"/>
          <w:sz w:val="26"/>
          <w:szCs w:val="26"/>
        </w:rPr>
        <w:t xml:space="preserve"> (протоколов лечения) по вопросам оказания медицинской помощи, разрабатываемых и утверждаемых медицинскими профессиональными некоммерческими </w:t>
      </w:r>
      <w:r w:rsidRPr="00C22760">
        <w:rPr>
          <w:rFonts w:ascii="Times New Roman" w:hAnsi="Times New Roman" w:cs="Times New Roman"/>
          <w:sz w:val="26"/>
          <w:szCs w:val="26"/>
        </w:rPr>
        <w:t>организациями, на основе оценки состояния здоровья спортсмена, стадии, степени выраженности и индивидуальных</w:t>
      </w:r>
      <w:proofErr w:type="gramEnd"/>
      <w:r w:rsidRPr="00C22760">
        <w:rPr>
          <w:rFonts w:ascii="Times New Roman" w:hAnsi="Times New Roman" w:cs="Times New Roman"/>
          <w:sz w:val="26"/>
          <w:szCs w:val="26"/>
        </w:rPr>
        <w:t xml:space="preserve"> особенностей течения заболевания (состояния).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4. Первичная медико-санитарная помощь спортсменам оказывается в соответствии с требованиями общероссийских антидопинговых правил и антидопинговых правил, утвержденных международными антидопинговыми </w:t>
      </w:r>
      <w:r w:rsidRPr="00C22760">
        <w:rPr>
          <w:rFonts w:ascii="Times New Roman" w:hAnsi="Times New Roman" w:cs="Times New Roman"/>
          <w:sz w:val="26"/>
          <w:szCs w:val="26"/>
        </w:rPr>
        <w:lastRenderedPageBreak/>
        <w:t>организациями.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5. При оказании первичной медико-санитарной помощи спортсменам предпочтение отдается методам лечения и диагностики, подразумевающим использование не запрещенных в спорте субстанций и (или) методов.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6. При оказании первичной медико-санитарной помощи спортсменам в случаях необходимости использования субстанций и (или) методов, входящих в Запрещенный список Всемирного антидопингового агентства, врач Учреждения незамедлительно сообщает об этом спортсмену, а также врачу (ответственному представителю) спортивной сборной команды </w:t>
      </w:r>
      <w:r w:rsidR="00314EEB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дисциплины).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Во время пребывания спортсмена в Учреждении врач по спортивной медицине, врачи других специальностей активно взаимодействуют с врачом спортивной сборной команды </w:t>
      </w:r>
      <w:r w:rsidR="00314EEB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дисциплины), с согласия спортсмена - с ответственным представителем по вопросам оперативного предоставления информации о состоянии здоровья спортсмена, плане обследования и лечения, рекомендаций по проведению реабилитационно-восстановительных мероприятий, корректировке тренировочного процесса.</w:t>
      </w:r>
      <w:proofErr w:type="gramEnd"/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8. При оказании медицинской помощи спортсменам в случаях необходимости дополнительного привлечения врачей-специалистов, проведения диагностических исследований, отсутствующих в Учреждении, привлекаются соответствующие службы других медицинских организаций, подведомственных </w:t>
      </w:r>
      <w:r w:rsidR="005D7309">
        <w:rPr>
          <w:rFonts w:ascii="Times New Roman" w:hAnsi="Times New Roman" w:cs="Times New Roman"/>
          <w:sz w:val="26"/>
          <w:szCs w:val="26"/>
        </w:rPr>
        <w:t>министерству здравоохранения</w:t>
      </w:r>
      <w:r w:rsidR="006672E7">
        <w:rPr>
          <w:rFonts w:ascii="Times New Roman" w:hAnsi="Times New Roman" w:cs="Times New Roman"/>
          <w:sz w:val="26"/>
          <w:szCs w:val="26"/>
        </w:rPr>
        <w:t>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9. При невозможности оказания необходимого объема первичной медико-санитарной помощи в Учреждении осуществляется направление спортсмена в другую медицинскую организацию по профилю заболевания в соответствии с договором, заключенным с </w:t>
      </w:r>
      <w:r w:rsidR="005D7309">
        <w:rPr>
          <w:rFonts w:ascii="Times New Roman" w:hAnsi="Times New Roman" w:cs="Times New Roman"/>
          <w:sz w:val="26"/>
          <w:szCs w:val="26"/>
        </w:rPr>
        <w:t>министерством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10. При наличии медицинских показаний для оказания специализированной медицинской помощи спортсмену осуществляется оказание данного вида медицинской помощи в соответствии </w:t>
      </w:r>
      <w:r w:rsidRPr="005D7309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69" w:history="1">
        <w:r w:rsidRPr="005D7309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5D7309">
          <w:rPr>
            <w:rFonts w:ascii="Times New Roman" w:hAnsi="Times New Roman" w:cs="Times New Roman"/>
            <w:sz w:val="26"/>
            <w:szCs w:val="26"/>
          </w:rPr>
          <w:t>№</w:t>
        </w:r>
        <w:r w:rsidRPr="005D7309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C22760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11. На основании осмотра спортсмена оформляется и выдается ему на руки заключение, которое содержит: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установленный диагноз (если имеется);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подробные данные о проведенном обследовании и лечении (если проводилось);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индивидуальную программу реабилитационно-восстановительных мероприятий (если необходимо);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план дальнейшего наблюдения (врачом спортивной сборной команды </w:t>
      </w:r>
      <w:r w:rsidR="005D7309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дисциплине), врачом по спортивной медицине или врачом другой специальности медицинской организации, подведомственной </w:t>
      </w:r>
      <w:r w:rsidR="005D7309"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) и лечения с указанием кратности и периодичности последующих осмотров (по возможности с указанием дат рекомендованных осмотров) (если требуется);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рекомендации по корректировке тренировочного процесса (выдаются врачом по спортивной медицине, если требуется);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сведения об оформлении разрешения на терапевтическое использование (в случае оформления);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подписи врача по спортивной медицине (врача-специалиста).</w:t>
      </w: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FFA" w:rsidRDefault="002E7FFA" w:rsidP="002E7FF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5D7309" w:rsidRPr="00C22760" w:rsidRDefault="005D7309" w:rsidP="002E7FF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2276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5D7309" w:rsidRPr="00C22760" w:rsidRDefault="005D7309" w:rsidP="005D73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     </w:t>
      </w:r>
      <w:r w:rsidRPr="00C22760">
        <w:rPr>
          <w:rFonts w:ascii="Times New Roman" w:hAnsi="Times New Roman" w:cs="Times New Roman"/>
          <w:sz w:val="26"/>
          <w:szCs w:val="26"/>
        </w:rPr>
        <w:t>к Порядку организации</w:t>
      </w:r>
    </w:p>
    <w:p w:rsidR="005D7309" w:rsidRPr="00C22760" w:rsidRDefault="005D7309" w:rsidP="005D73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медико-биологического обеспечения</w:t>
      </w:r>
    </w:p>
    <w:p w:rsidR="005D7309" w:rsidRPr="00C22760" w:rsidRDefault="005D7309" w:rsidP="005D73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    </w:t>
      </w:r>
      <w:r w:rsidRPr="00C22760">
        <w:rPr>
          <w:rFonts w:ascii="Times New Roman" w:hAnsi="Times New Roman" w:cs="Times New Roman"/>
          <w:sz w:val="26"/>
          <w:szCs w:val="26"/>
        </w:rPr>
        <w:t>спортсменов спортивных сборных</w:t>
      </w:r>
    </w:p>
    <w:p w:rsidR="005D7309" w:rsidRPr="00C22760" w:rsidRDefault="005D7309" w:rsidP="005D73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    </w:t>
      </w:r>
      <w:r w:rsidRPr="00C22760">
        <w:rPr>
          <w:rFonts w:ascii="Times New Roman" w:hAnsi="Times New Roman" w:cs="Times New Roman"/>
          <w:sz w:val="26"/>
          <w:szCs w:val="26"/>
        </w:rPr>
        <w:t xml:space="preserve">команд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,</w:t>
      </w:r>
    </w:p>
    <w:p w:rsidR="002E7FFA" w:rsidRDefault="002E7FFA" w:rsidP="002E7F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proofErr w:type="gramStart"/>
      <w:r w:rsidR="005D7309" w:rsidRPr="00C22760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5D7309" w:rsidRPr="00C22760">
        <w:rPr>
          <w:rFonts w:ascii="Times New Roman" w:hAnsi="Times New Roman" w:cs="Times New Roman"/>
          <w:sz w:val="26"/>
          <w:szCs w:val="26"/>
        </w:rPr>
        <w:t xml:space="preserve"> </w:t>
      </w:r>
      <w:r w:rsidR="00A7001C">
        <w:rPr>
          <w:rFonts w:ascii="Times New Roman" w:hAnsi="Times New Roman" w:cs="Times New Roman"/>
          <w:sz w:val="26"/>
          <w:szCs w:val="26"/>
        </w:rPr>
        <w:t xml:space="preserve">приказом </w:t>
      </w:r>
    </w:p>
    <w:p w:rsidR="00A7001C" w:rsidRDefault="002E7FFA" w:rsidP="002E7F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A7001C">
        <w:rPr>
          <w:rFonts w:ascii="Times New Roman" w:hAnsi="Times New Roman" w:cs="Times New Roman"/>
          <w:sz w:val="26"/>
          <w:szCs w:val="26"/>
        </w:rPr>
        <w:t>министерства спорта</w:t>
      </w:r>
      <w:r w:rsidR="00A7001C" w:rsidRPr="00C227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01C" w:rsidRPr="00C22760" w:rsidRDefault="00A7001C" w:rsidP="00A700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A7001C" w:rsidRPr="00C22760" w:rsidRDefault="00A7001C" w:rsidP="00A700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2276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</w:t>
      </w:r>
      <w:r w:rsidR="002E7FFA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C22760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22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7001C" w:rsidRPr="00C22760" w:rsidRDefault="00A7001C" w:rsidP="005D73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309" w:rsidRDefault="005D7309" w:rsidP="00C227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69"/>
      <w:bookmarkEnd w:id="4"/>
    </w:p>
    <w:p w:rsidR="005D7309" w:rsidRDefault="005D7309" w:rsidP="00C227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D7309" w:rsidRDefault="005D7309" w:rsidP="00C227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sz w:val="26"/>
          <w:szCs w:val="26"/>
        </w:rPr>
        <w:t>об особенностях</w:t>
      </w:r>
      <w:r w:rsidRPr="00C22760">
        <w:rPr>
          <w:rFonts w:ascii="Times New Roman" w:hAnsi="Times New Roman" w:cs="Times New Roman"/>
          <w:sz w:val="26"/>
          <w:szCs w:val="26"/>
        </w:rPr>
        <w:t xml:space="preserve"> организации работы по оказанию специализированной, в том числе высокотехнологичной, медицинской помощи спортсменам спортивных сборных команд </w:t>
      </w:r>
      <w:r w:rsidR="008E09DD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(далее - спортсмены) в подведомственных </w:t>
      </w:r>
      <w:r w:rsidR="008E09DD"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медицинских организациях</w:t>
      </w:r>
      <w:proofErr w:type="gramEnd"/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вопросы организации работы по оказанию специализированной, в том числе высокотехнологичной, медицинской помощи спортсменам спортивных сборных команд </w:t>
      </w:r>
      <w:r w:rsidR="008E09DD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(далее - спортсмены) в подведомственных </w:t>
      </w:r>
      <w:r w:rsidR="008E09DD"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медицинских организациях (далее - Учреждение).</w:t>
      </w:r>
      <w:proofErr w:type="gramEnd"/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2. Учреждение оказывает спортсмену специализированную, в том числе высокотехнологичную, медицинскую помощь в необходимом объеме в рамках действующей лицензии на осуществление медицинской деятельности.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3. Организация оказания специализированной, в том числе высокотехнологичной, медицинской помощи спортсмену в Учреждении осуществляется:</w:t>
      </w:r>
    </w:p>
    <w:p w:rsidR="00C22760" w:rsidRPr="00C22760" w:rsidRDefault="006672E7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в случае необходимости оказания специализированной, в том числе высокотехнологичной, медицинской помощи в плановой форме - врачом-терапевтом, врачом-терапевтом участковым, врачом общей практики (семейным врачом), врачом спортивной сборной команды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дисциплине), либо переводом из другой медицинской организации, а также в порядке самообращения по согласованию с врачом спортивной сборной команды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дисциплине), при наличии</w:t>
      </w:r>
      <w:proofErr w:type="gramEnd"/>
      <w:r w:rsidR="00C22760" w:rsidRPr="00C22760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статус спортсмена спортивной сборной команды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C22760" w:rsidRPr="00C22760">
        <w:rPr>
          <w:rFonts w:ascii="Times New Roman" w:hAnsi="Times New Roman" w:cs="Times New Roman"/>
          <w:sz w:val="26"/>
          <w:szCs w:val="26"/>
        </w:rPr>
        <w:t>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в случае необходимости оказания специализированной, в том числе высокотехнологичной, медицинской помощи в неотложной форме - врачом-терапевтом, врачом-терапевтом участковым, врачом общей практики (семейным врачом), врачом или фельдшером выездной бригады скорой медицинской помощи, врачом спортивной сборной команды </w:t>
      </w:r>
      <w:r w:rsidR="008E09DD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дисциплине), переводом из другой медицинской организации, а также в порядке самообращения.</w:t>
      </w:r>
      <w:proofErr w:type="gramEnd"/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4. Прием спортсменов в Учреждение для оказания специализированной, в том числе высокотехнологичной, медицинской помощи осуществляется круглосуточно.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5. После поступления в Учреждение спортсмен должен быть осмотрен врачом по спортивной медицине Учреждения, который в дальнейшем принимает </w:t>
      </w:r>
      <w:r w:rsidRPr="00C22760">
        <w:rPr>
          <w:rFonts w:ascii="Times New Roman" w:hAnsi="Times New Roman" w:cs="Times New Roman"/>
          <w:sz w:val="26"/>
          <w:szCs w:val="26"/>
        </w:rPr>
        <w:lastRenderedPageBreak/>
        <w:t>непосредственное участие в лечебном процессе (совместно с лечащим врачом согласовывает план обследования, схему лечения, контролирует выполнение спортсменом назначений), с оформлением соответствующей медицинской документации.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Во время пребывания спортсмена в Учреждении врач по спортивной медицине, лечащий врач взаимодействуют с врачом спортивной сборной команды </w:t>
      </w:r>
      <w:r w:rsidR="008E09DD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дисциплине), с иными лицами, указанными в письменном согласии спортсмена, по вопросам оперативного предоставления информации о состоянии здоровья спортсмена, плане обследования и лечения, рекомендациях по проведению реабилитационно-восстановительных мероприятий, корректировке тренировочного процесса.</w:t>
      </w:r>
      <w:proofErr w:type="gramEnd"/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Специализированная, в том числе высокотехнологичная, медицинская помощь осуществляется Учреждением в необходимом спортсмену объеме в соответствии с порядками оказания медицинской </w:t>
      </w:r>
      <w:r w:rsidRPr="008E09DD">
        <w:rPr>
          <w:rFonts w:ascii="Times New Roman" w:hAnsi="Times New Roman" w:cs="Times New Roman"/>
          <w:sz w:val="26"/>
          <w:szCs w:val="26"/>
        </w:rPr>
        <w:t xml:space="preserve">помощи и на основе </w:t>
      </w:r>
      <w:hyperlink r:id="rId13" w:history="1">
        <w:r w:rsidRPr="008E09DD">
          <w:rPr>
            <w:rFonts w:ascii="Times New Roman" w:hAnsi="Times New Roman" w:cs="Times New Roman"/>
            <w:sz w:val="26"/>
            <w:szCs w:val="26"/>
          </w:rPr>
          <w:t>стандартов</w:t>
        </w:r>
      </w:hyperlink>
      <w:r w:rsidRPr="008E09DD">
        <w:rPr>
          <w:rFonts w:ascii="Times New Roman" w:hAnsi="Times New Roman" w:cs="Times New Roman"/>
          <w:sz w:val="26"/>
          <w:szCs w:val="26"/>
        </w:rPr>
        <w:t xml:space="preserve"> медицинской помощи, иных нормативных правовых актов Российской Федерации, а также с учетом </w:t>
      </w:r>
      <w:hyperlink r:id="rId14" w:history="1">
        <w:r w:rsidRPr="008E09DD">
          <w:rPr>
            <w:rFonts w:ascii="Times New Roman" w:hAnsi="Times New Roman" w:cs="Times New Roman"/>
            <w:sz w:val="26"/>
            <w:szCs w:val="26"/>
          </w:rPr>
          <w:t>клинических рекомендаций</w:t>
        </w:r>
      </w:hyperlink>
      <w:r w:rsidRPr="008E09DD">
        <w:rPr>
          <w:rFonts w:ascii="Times New Roman" w:hAnsi="Times New Roman" w:cs="Times New Roman"/>
          <w:sz w:val="26"/>
          <w:szCs w:val="26"/>
        </w:rPr>
        <w:t xml:space="preserve"> (протоколов лечения) по вопросам оказания медицинской помощи, разрабатываемых и утверждаемых медицинскими профессиональными некоммерческими организациями, на основе оценки здоровья спортсмена, стадии, степени выраженности</w:t>
      </w:r>
      <w:proofErr w:type="gramEnd"/>
      <w:r w:rsidRPr="008E09DD">
        <w:rPr>
          <w:rFonts w:ascii="Times New Roman" w:hAnsi="Times New Roman" w:cs="Times New Roman"/>
          <w:sz w:val="26"/>
          <w:szCs w:val="26"/>
        </w:rPr>
        <w:t xml:space="preserve"> и индивидуальных </w:t>
      </w:r>
      <w:r w:rsidRPr="00C22760">
        <w:rPr>
          <w:rFonts w:ascii="Times New Roman" w:hAnsi="Times New Roman" w:cs="Times New Roman"/>
          <w:sz w:val="26"/>
          <w:szCs w:val="26"/>
        </w:rPr>
        <w:t>особенностей течения заболевания (состояния).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8. Оказание специализированной, в том числе высокотехнологичной, медицинской помощи спортсменам осуществляется в соответствии с требованиями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9. При оказании специализированной, в том числе высокотехнологичной, медицинской помощи спортсменам применяются преимущественно методы лечения и диагностики, подразумевающие использование не запрещенных в спорте субстанций и (или) методов.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10. При оказании специализированной, в том числе высокотехнологичной, медицинской помощи спортсменам в случаях необходимости использования субстанций и (или) методов, входящих в Запрещенный список Всемирного антидопингового агентства, врач Учреждения незамедлительно сообщает об этом спортсмену, а также врачу (ответственному представителю) спортивной сборной команды </w:t>
      </w:r>
      <w:r w:rsidR="00A7001C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11. При оказании специализированной, в том числе высокотехнологичной, медицинской помощи спортсменам в случаях необходимости дополнительного привлечения врачей-специалистов, проведения диагностических исследований, отсутствующих в Учреждении, привлекаются соответствующие службы других медицинских организаций, подведомственных </w:t>
      </w:r>
      <w:r w:rsidR="008E09DD"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12. При невозможности оказания необходимого объема специализированной, в том числе высокотехнологичной, медицинской помощи в Учреждении осуществляется перевод спортсмена в другую медицинскую организацию, в том числе расположенную в другом субъекте Российской Федерации, по профилю заболевания, в соответствии с договором, заключенным </w:t>
      </w:r>
      <w:r w:rsidR="008E09DD">
        <w:rPr>
          <w:rFonts w:ascii="Times New Roman" w:hAnsi="Times New Roman" w:cs="Times New Roman"/>
          <w:sz w:val="26"/>
          <w:szCs w:val="26"/>
        </w:rPr>
        <w:t>министерством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13. Перед выпиской спортсмена врач по спортивной медицине Учреждения должен осмотреть спортсмена, дать разъяснения по назначенному лечению, составить </w:t>
      </w:r>
      <w:r w:rsidRPr="00C22760">
        <w:rPr>
          <w:rFonts w:ascii="Times New Roman" w:hAnsi="Times New Roman" w:cs="Times New Roman"/>
          <w:sz w:val="26"/>
          <w:szCs w:val="26"/>
        </w:rPr>
        <w:lastRenderedPageBreak/>
        <w:t>(при необходимости) индивидуальную программу реабилитационно-восстановительных мероприятий, дать рекомендации по корректировке тренировочного процесса.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14. При завершении оказания специализированной, в том числе высокотехнологичной, медицинской помощи в Учреждении спортсмен получает выписной эпикриз, содержащий: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установленный диагноз;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подробные данные о проведенном обследовании и лечении;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индивидуальную программу реабилитационно-восстановительных мероприятий (если необходимо);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план дальнейшего наблюдения (врачом спортивной сборной команды </w:t>
      </w:r>
      <w:r w:rsidR="008E09DD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спорта, врачом по спортивной медицине или врачом другой специальности медицинской организации, подведомственной </w:t>
      </w:r>
      <w:r w:rsidR="008E09DD"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) и лечения с указанием кратности и периодичности последующих осмотров (по возможности с указанием дат рекомендованных осмотров) (если требуется);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рекомендации по корректировке тренировочного процесса;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сведения об оформлении разрешения на терапевтическое и</w:t>
      </w:r>
      <w:r w:rsidR="008E09DD">
        <w:rPr>
          <w:rFonts w:ascii="Times New Roman" w:hAnsi="Times New Roman" w:cs="Times New Roman"/>
          <w:sz w:val="26"/>
          <w:szCs w:val="26"/>
        </w:rPr>
        <w:t>спользование (если проводилось).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9DD" w:rsidRDefault="008E09DD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FFA" w:rsidRDefault="002E7FFA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FFA" w:rsidRDefault="002E7FFA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FFA" w:rsidRDefault="002E7FFA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FFA" w:rsidRDefault="002E7FFA" w:rsidP="008E09D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2E7FFA" w:rsidRDefault="002E7FFA" w:rsidP="008E09D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8E09DD" w:rsidP="008E09D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22760" w:rsidRPr="00C22760" w:rsidRDefault="008E09DD" w:rsidP="008E09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C22760" w:rsidRPr="00C22760">
        <w:rPr>
          <w:rFonts w:ascii="Times New Roman" w:hAnsi="Times New Roman" w:cs="Times New Roman"/>
          <w:sz w:val="26"/>
          <w:szCs w:val="26"/>
        </w:rPr>
        <w:t>к Порядку организации</w:t>
      </w:r>
    </w:p>
    <w:p w:rsidR="00C22760" w:rsidRPr="00C22760" w:rsidRDefault="008E09DD" w:rsidP="008E09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</w:t>
      </w:r>
      <w:r w:rsidR="00C22760" w:rsidRPr="00C22760">
        <w:rPr>
          <w:rFonts w:ascii="Times New Roman" w:hAnsi="Times New Roman" w:cs="Times New Roman"/>
          <w:sz w:val="26"/>
          <w:szCs w:val="26"/>
        </w:rPr>
        <w:t>медико-биологического обеспечения</w:t>
      </w:r>
    </w:p>
    <w:p w:rsidR="00C22760" w:rsidRPr="00C22760" w:rsidRDefault="008E09DD" w:rsidP="008E09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</w:t>
      </w:r>
      <w:r w:rsidR="00C22760" w:rsidRPr="00C22760">
        <w:rPr>
          <w:rFonts w:ascii="Times New Roman" w:hAnsi="Times New Roman" w:cs="Times New Roman"/>
          <w:sz w:val="26"/>
          <w:szCs w:val="26"/>
        </w:rPr>
        <w:t>спортсменов спортивных сборных</w:t>
      </w:r>
    </w:p>
    <w:p w:rsidR="00C22760" w:rsidRPr="00C22760" w:rsidRDefault="008E09DD" w:rsidP="008E09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 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команд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C22760" w:rsidRPr="00C22760">
        <w:rPr>
          <w:rFonts w:ascii="Times New Roman" w:hAnsi="Times New Roman" w:cs="Times New Roman"/>
          <w:sz w:val="26"/>
          <w:szCs w:val="26"/>
        </w:rPr>
        <w:t>,</w:t>
      </w:r>
    </w:p>
    <w:p w:rsidR="002E7FFA" w:rsidRDefault="008E09DD" w:rsidP="008E09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2760" w:rsidRPr="00C22760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2E7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</w:p>
    <w:p w:rsidR="008E09DD" w:rsidRDefault="002E7FFA" w:rsidP="008E09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8E09DD">
        <w:rPr>
          <w:rFonts w:ascii="Times New Roman" w:hAnsi="Times New Roman" w:cs="Times New Roman"/>
          <w:sz w:val="26"/>
          <w:szCs w:val="26"/>
        </w:rPr>
        <w:t>министерства спорта</w:t>
      </w:r>
    </w:p>
    <w:p w:rsidR="00C22760" w:rsidRDefault="008E09DD" w:rsidP="008E09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E7F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8E09DD" w:rsidRPr="00C22760" w:rsidRDefault="008E09DD" w:rsidP="008E09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от _____________ 2021</w:t>
      </w:r>
      <w:r w:rsidRPr="00C22760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 _________</w:t>
      </w:r>
    </w:p>
    <w:p w:rsidR="008E09DD" w:rsidRDefault="008E09DD" w:rsidP="00C227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12"/>
      <w:bookmarkEnd w:id="5"/>
    </w:p>
    <w:p w:rsidR="008E09DD" w:rsidRDefault="008E09DD" w:rsidP="00C227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F2E97" w:rsidRDefault="009F2E97" w:rsidP="009F2E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E9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b/>
          <w:sz w:val="26"/>
          <w:szCs w:val="26"/>
        </w:rPr>
        <w:t>об</w:t>
      </w:r>
      <w:r w:rsidRPr="009F2E97">
        <w:rPr>
          <w:rFonts w:ascii="Times New Roman" w:hAnsi="Times New Roman" w:cs="Times New Roman"/>
          <w:b/>
          <w:sz w:val="26"/>
          <w:szCs w:val="26"/>
        </w:rPr>
        <w:t xml:space="preserve"> организации углубленных медицинских обследований спортсменов спортивных сборных команд </w:t>
      </w:r>
      <w:r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9F2E97" w:rsidRPr="009F2E97" w:rsidRDefault="009F2E97" w:rsidP="009F2E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E97">
        <w:rPr>
          <w:rFonts w:ascii="Times New Roman" w:hAnsi="Times New Roman" w:cs="Times New Roman"/>
          <w:b/>
          <w:sz w:val="26"/>
          <w:szCs w:val="26"/>
        </w:rPr>
        <w:t xml:space="preserve"> (далее - спортсмены) в медицинских организациях, подведомственных </w:t>
      </w:r>
      <w:r>
        <w:rPr>
          <w:rFonts w:ascii="Times New Roman" w:hAnsi="Times New Roman" w:cs="Times New Roman"/>
          <w:b/>
          <w:sz w:val="26"/>
          <w:szCs w:val="26"/>
        </w:rPr>
        <w:t>министерству здравоохранения Калужской области</w:t>
      </w: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вопросы организации углубленных медицинских обследований (далее - УМО) спортсменов спортивных сборных команд </w:t>
      </w:r>
      <w:r w:rsidR="009F2E97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(далее - спортсмены) в медицинских организациях, подведомственных </w:t>
      </w:r>
      <w:r w:rsidR="009F2E97">
        <w:rPr>
          <w:rFonts w:ascii="Times New Roman" w:hAnsi="Times New Roman" w:cs="Times New Roman"/>
          <w:sz w:val="26"/>
          <w:szCs w:val="26"/>
        </w:rPr>
        <w:t>министерству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.</w:t>
      </w:r>
    </w:p>
    <w:p w:rsidR="009F2E97" w:rsidRPr="00C22760" w:rsidRDefault="00C22760" w:rsidP="009F2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2. </w:t>
      </w:r>
      <w:r w:rsidR="009F2E97">
        <w:rPr>
          <w:rFonts w:ascii="Times New Roman" w:hAnsi="Times New Roman" w:cs="Times New Roman"/>
          <w:sz w:val="26"/>
          <w:szCs w:val="26"/>
        </w:rPr>
        <w:t xml:space="preserve">Министерство здравоохранения Калужской области </w:t>
      </w:r>
      <w:r w:rsidRPr="00C22760">
        <w:rPr>
          <w:rFonts w:ascii="Times New Roman" w:hAnsi="Times New Roman" w:cs="Times New Roman"/>
          <w:sz w:val="26"/>
          <w:szCs w:val="26"/>
        </w:rPr>
        <w:t xml:space="preserve">определяет учреждение, отвечающее за координацию проведения УМО, включая организацию проведения дополнительных диагностических исследований, консультаций и лечебных процедур в рамках УМО (далее - учреждение, отвечающее за координацию УМО) и определяет </w:t>
      </w:r>
      <w:r w:rsidR="009F2E97">
        <w:rPr>
          <w:rFonts w:ascii="Times New Roman" w:hAnsi="Times New Roman" w:cs="Times New Roman"/>
          <w:sz w:val="26"/>
          <w:szCs w:val="26"/>
        </w:rPr>
        <w:t xml:space="preserve">распорядительным актом </w:t>
      </w:r>
      <w:r w:rsidRPr="00C22760">
        <w:rPr>
          <w:rFonts w:ascii="Times New Roman" w:hAnsi="Times New Roman" w:cs="Times New Roman"/>
          <w:sz w:val="26"/>
          <w:szCs w:val="26"/>
        </w:rPr>
        <w:t>учреждения, осуществляющие УМО.</w:t>
      </w:r>
    </w:p>
    <w:p w:rsidR="009F2E97" w:rsidRDefault="00C22760" w:rsidP="009F2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19"/>
      <w:bookmarkEnd w:id="6"/>
      <w:r w:rsidRPr="00C22760">
        <w:rPr>
          <w:rFonts w:ascii="Times New Roman" w:hAnsi="Times New Roman" w:cs="Times New Roman"/>
          <w:sz w:val="26"/>
          <w:szCs w:val="26"/>
        </w:rPr>
        <w:t>3. В учреждениях, осуществляющих УМО спортсменам, создаются комиссии по утверждению результатов УМО, в состав которых включаются профильные специалисты этих учреждений.</w:t>
      </w:r>
    </w:p>
    <w:p w:rsidR="00C22760" w:rsidRPr="00C22760" w:rsidRDefault="00C22760" w:rsidP="009F2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Годовой график проведения УМО формируется на основании предварительных заявок </w:t>
      </w:r>
      <w:r w:rsidR="009F2E97">
        <w:rPr>
          <w:rFonts w:ascii="Times New Roman" w:hAnsi="Times New Roman" w:cs="Times New Roman"/>
          <w:sz w:val="26"/>
          <w:szCs w:val="26"/>
        </w:rPr>
        <w:t>ГАУ КО «Центр спортивной подготовки «</w:t>
      </w:r>
      <w:proofErr w:type="spellStart"/>
      <w:r w:rsidR="009F2E97">
        <w:rPr>
          <w:rFonts w:ascii="Times New Roman" w:hAnsi="Times New Roman" w:cs="Times New Roman"/>
          <w:sz w:val="26"/>
          <w:szCs w:val="26"/>
        </w:rPr>
        <w:t>Анненки</w:t>
      </w:r>
      <w:proofErr w:type="spellEnd"/>
      <w:r w:rsidR="009F2E97">
        <w:rPr>
          <w:rFonts w:ascii="Times New Roman" w:hAnsi="Times New Roman" w:cs="Times New Roman"/>
          <w:sz w:val="26"/>
          <w:szCs w:val="26"/>
        </w:rPr>
        <w:t>» (далее – ЦСП), по согласованию с региональными спортивными федерациями (по видам спорта)</w:t>
      </w:r>
      <w:r w:rsidRPr="00C22760">
        <w:rPr>
          <w:rFonts w:ascii="Times New Roman" w:hAnsi="Times New Roman" w:cs="Times New Roman"/>
          <w:sz w:val="26"/>
          <w:szCs w:val="26"/>
        </w:rPr>
        <w:t xml:space="preserve"> с учетом предложений в </w:t>
      </w:r>
      <w:r w:rsidR="009F2E97">
        <w:rPr>
          <w:rFonts w:ascii="Times New Roman" w:hAnsi="Times New Roman" w:cs="Times New Roman"/>
          <w:sz w:val="26"/>
          <w:szCs w:val="26"/>
        </w:rPr>
        <w:t>К</w:t>
      </w:r>
      <w:r w:rsidRPr="00C22760">
        <w:rPr>
          <w:rFonts w:ascii="Times New Roman" w:hAnsi="Times New Roman" w:cs="Times New Roman"/>
          <w:sz w:val="26"/>
          <w:szCs w:val="26"/>
        </w:rPr>
        <w:t xml:space="preserve">алендарный план </w:t>
      </w:r>
      <w:r w:rsidR="009F2E97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Pr="00C22760">
        <w:rPr>
          <w:rFonts w:ascii="Times New Roman" w:hAnsi="Times New Roman" w:cs="Times New Roman"/>
          <w:sz w:val="26"/>
          <w:szCs w:val="26"/>
        </w:rPr>
        <w:t>физкультурных мероприятий и спортивных мероприятий</w:t>
      </w:r>
      <w:r w:rsidR="009F2E97">
        <w:rPr>
          <w:rFonts w:ascii="Times New Roman" w:hAnsi="Times New Roman" w:cs="Times New Roman"/>
          <w:sz w:val="26"/>
          <w:szCs w:val="26"/>
        </w:rPr>
        <w:t xml:space="preserve"> Калужской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</w:t>
      </w:r>
      <w:proofErr w:type="gramEnd"/>
      <w:r w:rsidR="009F2E97">
        <w:rPr>
          <w:rFonts w:ascii="Times New Roman" w:hAnsi="Times New Roman" w:cs="Times New Roman"/>
          <w:sz w:val="26"/>
          <w:szCs w:val="26"/>
        </w:rPr>
        <w:t xml:space="preserve"> обороне»</w:t>
      </w:r>
      <w:r w:rsidRPr="00C22760">
        <w:rPr>
          <w:rFonts w:ascii="Times New Roman" w:hAnsi="Times New Roman" w:cs="Times New Roman"/>
          <w:sz w:val="26"/>
          <w:szCs w:val="26"/>
        </w:rPr>
        <w:t xml:space="preserve"> на следующий календарный год, с указанием сроков проведения </w:t>
      </w:r>
      <w:r w:rsidR="009F2E97">
        <w:rPr>
          <w:rFonts w:ascii="Times New Roman" w:hAnsi="Times New Roman" w:cs="Times New Roman"/>
          <w:sz w:val="26"/>
          <w:szCs w:val="26"/>
        </w:rPr>
        <w:br/>
      </w:r>
      <w:r w:rsidRPr="00C22760">
        <w:rPr>
          <w:rFonts w:ascii="Times New Roman" w:hAnsi="Times New Roman" w:cs="Times New Roman"/>
          <w:sz w:val="26"/>
          <w:szCs w:val="26"/>
        </w:rPr>
        <w:t xml:space="preserve">УМО-1, УМО-2, которые направляются в учреждение, отвечающее за координацию проведения УМО, в срок до </w:t>
      </w:r>
      <w:r w:rsidR="009F2E97">
        <w:rPr>
          <w:rFonts w:ascii="Times New Roman" w:hAnsi="Times New Roman" w:cs="Times New Roman"/>
          <w:sz w:val="26"/>
          <w:szCs w:val="26"/>
        </w:rPr>
        <w:t>15</w:t>
      </w:r>
      <w:r w:rsidRPr="00C22760">
        <w:rPr>
          <w:rFonts w:ascii="Times New Roman" w:hAnsi="Times New Roman" w:cs="Times New Roman"/>
          <w:sz w:val="26"/>
          <w:szCs w:val="26"/>
        </w:rPr>
        <w:t xml:space="preserve"> декабря, предшествующего году проведения планируемого УМО.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5. Предварительные заявки подаются в учреждение, отвечающее за координацию проведения УМО, на официальн</w:t>
      </w:r>
      <w:r w:rsidR="009F2E97">
        <w:rPr>
          <w:rFonts w:ascii="Times New Roman" w:hAnsi="Times New Roman" w:cs="Times New Roman"/>
          <w:sz w:val="26"/>
          <w:szCs w:val="26"/>
        </w:rPr>
        <w:t>ом</w:t>
      </w:r>
      <w:r w:rsidRPr="00C22760">
        <w:rPr>
          <w:rFonts w:ascii="Times New Roman" w:hAnsi="Times New Roman" w:cs="Times New Roman"/>
          <w:sz w:val="26"/>
          <w:szCs w:val="26"/>
        </w:rPr>
        <w:t xml:space="preserve"> бланк</w:t>
      </w:r>
      <w:r w:rsidR="009F2E97">
        <w:rPr>
          <w:rFonts w:ascii="Times New Roman" w:hAnsi="Times New Roman" w:cs="Times New Roman"/>
          <w:sz w:val="26"/>
          <w:szCs w:val="26"/>
        </w:rPr>
        <w:t>е</w:t>
      </w:r>
      <w:r w:rsidRPr="00C22760">
        <w:rPr>
          <w:rFonts w:ascii="Times New Roman" w:hAnsi="Times New Roman" w:cs="Times New Roman"/>
          <w:sz w:val="26"/>
          <w:szCs w:val="26"/>
        </w:rPr>
        <w:t xml:space="preserve"> </w:t>
      </w:r>
      <w:r w:rsidR="009F2E97">
        <w:rPr>
          <w:rFonts w:ascii="Times New Roman" w:hAnsi="Times New Roman" w:cs="Times New Roman"/>
          <w:sz w:val="26"/>
          <w:szCs w:val="26"/>
        </w:rPr>
        <w:t xml:space="preserve">ЦСП </w:t>
      </w:r>
      <w:r w:rsidRPr="00C22760">
        <w:rPr>
          <w:rFonts w:ascii="Times New Roman" w:hAnsi="Times New Roman" w:cs="Times New Roman"/>
          <w:sz w:val="26"/>
          <w:szCs w:val="26"/>
        </w:rPr>
        <w:t>с указанием вида спорта, спортивной дисциплины, состава, возрастной группы, предварительного количества спортсменов и сроков проведения УМО-1, УМО-2.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6. </w:t>
      </w:r>
      <w:r w:rsidR="009F2E97">
        <w:rPr>
          <w:rFonts w:ascii="Times New Roman" w:hAnsi="Times New Roman" w:cs="Times New Roman"/>
          <w:sz w:val="26"/>
          <w:szCs w:val="26"/>
        </w:rPr>
        <w:t>Д</w:t>
      </w:r>
      <w:r w:rsidR="009F2E97" w:rsidRPr="00C22760">
        <w:rPr>
          <w:rFonts w:ascii="Times New Roman" w:hAnsi="Times New Roman" w:cs="Times New Roman"/>
          <w:sz w:val="26"/>
          <w:szCs w:val="26"/>
        </w:rPr>
        <w:t>о 10 числа месяца,</w:t>
      </w:r>
      <w:r w:rsidR="009F2E97">
        <w:rPr>
          <w:rFonts w:ascii="Times New Roman" w:hAnsi="Times New Roman" w:cs="Times New Roman"/>
          <w:sz w:val="26"/>
          <w:szCs w:val="26"/>
        </w:rPr>
        <w:t xml:space="preserve"> предшествующего проведению УМО – ЦСП подает </w:t>
      </w:r>
      <w:r w:rsidR="00EE192B" w:rsidRPr="00C22760">
        <w:rPr>
          <w:rFonts w:ascii="Times New Roman" w:hAnsi="Times New Roman" w:cs="Times New Roman"/>
          <w:sz w:val="26"/>
          <w:szCs w:val="26"/>
        </w:rPr>
        <w:t>в учреждение, отвечающее за координацию проведения УМО</w:t>
      </w:r>
      <w:r w:rsidR="00EE192B">
        <w:rPr>
          <w:rFonts w:ascii="Times New Roman" w:hAnsi="Times New Roman" w:cs="Times New Roman"/>
          <w:sz w:val="26"/>
          <w:szCs w:val="26"/>
        </w:rPr>
        <w:t xml:space="preserve"> </w:t>
      </w:r>
      <w:r w:rsidR="009F2E97">
        <w:rPr>
          <w:rFonts w:ascii="Times New Roman" w:hAnsi="Times New Roman" w:cs="Times New Roman"/>
          <w:sz w:val="26"/>
          <w:szCs w:val="26"/>
        </w:rPr>
        <w:t>уточненные заявки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на проведение УМО спортсменов.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7. Уточненные заявки подаются на официальн</w:t>
      </w:r>
      <w:r w:rsidR="006E7EF8">
        <w:rPr>
          <w:rFonts w:ascii="Times New Roman" w:hAnsi="Times New Roman" w:cs="Times New Roman"/>
          <w:sz w:val="26"/>
          <w:szCs w:val="26"/>
        </w:rPr>
        <w:t>ом</w:t>
      </w:r>
      <w:r w:rsidRPr="00C22760">
        <w:rPr>
          <w:rFonts w:ascii="Times New Roman" w:hAnsi="Times New Roman" w:cs="Times New Roman"/>
          <w:sz w:val="26"/>
          <w:szCs w:val="26"/>
        </w:rPr>
        <w:t xml:space="preserve"> бланк</w:t>
      </w:r>
      <w:r w:rsidR="006E7EF8">
        <w:rPr>
          <w:rFonts w:ascii="Times New Roman" w:hAnsi="Times New Roman" w:cs="Times New Roman"/>
          <w:sz w:val="26"/>
          <w:szCs w:val="26"/>
        </w:rPr>
        <w:t>е</w:t>
      </w:r>
      <w:r w:rsidRPr="00C22760">
        <w:rPr>
          <w:rFonts w:ascii="Times New Roman" w:hAnsi="Times New Roman" w:cs="Times New Roman"/>
          <w:sz w:val="26"/>
          <w:szCs w:val="26"/>
        </w:rPr>
        <w:t xml:space="preserve"> </w:t>
      </w:r>
      <w:r w:rsidR="006E7EF8">
        <w:rPr>
          <w:rFonts w:ascii="Times New Roman" w:hAnsi="Times New Roman" w:cs="Times New Roman"/>
          <w:sz w:val="26"/>
          <w:szCs w:val="26"/>
        </w:rPr>
        <w:t>ЦСП</w:t>
      </w:r>
      <w:r w:rsidRPr="00C22760">
        <w:rPr>
          <w:rFonts w:ascii="Times New Roman" w:hAnsi="Times New Roman" w:cs="Times New Roman"/>
          <w:sz w:val="26"/>
          <w:szCs w:val="26"/>
        </w:rPr>
        <w:t xml:space="preserve"> </w:t>
      </w:r>
      <w:r w:rsidR="006E7EF8">
        <w:rPr>
          <w:rFonts w:ascii="Times New Roman" w:hAnsi="Times New Roman" w:cs="Times New Roman"/>
          <w:sz w:val="26"/>
          <w:szCs w:val="26"/>
        </w:rPr>
        <w:t xml:space="preserve">согласованные с региональными спортивными федерациями (по видам спорта) </w:t>
      </w:r>
      <w:r w:rsidRPr="00C22760">
        <w:rPr>
          <w:rFonts w:ascii="Times New Roman" w:hAnsi="Times New Roman" w:cs="Times New Roman"/>
          <w:sz w:val="26"/>
          <w:szCs w:val="26"/>
        </w:rPr>
        <w:t xml:space="preserve">с указанием вида спорта, </w:t>
      </w:r>
      <w:r w:rsidRPr="00C22760">
        <w:rPr>
          <w:rFonts w:ascii="Times New Roman" w:hAnsi="Times New Roman" w:cs="Times New Roman"/>
          <w:sz w:val="26"/>
          <w:szCs w:val="26"/>
        </w:rPr>
        <w:lastRenderedPageBreak/>
        <w:t>спортивной дисциплины, состава, возрастной группы, Ф.И.О. (при наличии), даты рождения, серии и номера документов, удостоверяющих личность, и сроков проведения УМО.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8. Заявки должны быть подписаны врачом спортивной сборной команды </w:t>
      </w:r>
      <w:r w:rsidR="006E7EF8">
        <w:rPr>
          <w:rFonts w:ascii="Times New Roman" w:hAnsi="Times New Roman" w:cs="Times New Roman"/>
          <w:sz w:val="26"/>
          <w:szCs w:val="26"/>
        </w:rPr>
        <w:t xml:space="preserve">Калужской области, уполномоченным лицом </w:t>
      </w:r>
      <w:r w:rsidR="00782975">
        <w:rPr>
          <w:rFonts w:ascii="Times New Roman" w:hAnsi="Times New Roman" w:cs="Times New Roman"/>
          <w:sz w:val="26"/>
          <w:szCs w:val="26"/>
        </w:rPr>
        <w:t>Ц</w:t>
      </w:r>
      <w:r w:rsidR="006E7EF8">
        <w:rPr>
          <w:rFonts w:ascii="Times New Roman" w:hAnsi="Times New Roman" w:cs="Times New Roman"/>
          <w:sz w:val="26"/>
          <w:szCs w:val="26"/>
        </w:rPr>
        <w:t>СП,</w:t>
      </w:r>
      <w:r w:rsidRPr="00C22760">
        <w:rPr>
          <w:rFonts w:ascii="Times New Roman" w:hAnsi="Times New Roman" w:cs="Times New Roman"/>
          <w:sz w:val="26"/>
          <w:szCs w:val="26"/>
        </w:rPr>
        <w:t xml:space="preserve"> руководителем спортивной федерации или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>лицом</w:t>
      </w:r>
      <w:proofErr w:type="gramEnd"/>
      <w:r w:rsidRPr="00C22760">
        <w:rPr>
          <w:rFonts w:ascii="Times New Roman" w:hAnsi="Times New Roman" w:cs="Times New Roman"/>
          <w:sz w:val="26"/>
          <w:szCs w:val="26"/>
        </w:rPr>
        <w:t xml:space="preserve"> им уполномоченным и (или) </w:t>
      </w:r>
      <w:r w:rsidR="006E7EF8">
        <w:rPr>
          <w:rFonts w:ascii="Times New Roman" w:hAnsi="Times New Roman" w:cs="Times New Roman"/>
          <w:sz w:val="26"/>
          <w:szCs w:val="26"/>
        </w:rPr>
        <w:t>старшим</w:t>
      </w:r>
      <w:r w:rsidRPr="00C22760">
        <w:rPr>
          <w:rFonts w:ascii="Times New Roman" w:hAnsi="Times New Roman" w:cs="Times New Roman"/>
          <w:sz w:val="26"/>
          <w:szCs w:val="26"/>
        </w:rPr>
        <w:t xml:space="preserve"> тренером спортивной сборной команды </w:t>
      </w:r>
      <w:r w:rsidR="006E7EF8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9. Спортсмены, впервые включенные в состав спортивной сборной команды </w:t>
      </w:r>
      <w:r w:rsidR="006E7EF8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, обязаны прибывать на УМО с медицинской документацией, содержащей сведения об оказанной ему ранее медицинской помощи.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10. Врач спортивной сборной команды </w:t>
      </w:r>
      <w:r w:rsidR="006E7EF8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 должен сопровождать спортсменов в период проведения УМО в учреждения, осуществляющие УМО спортсменам, участвовать в составлении плана дополнительных диагностических и лечебных мероприятий, содействовать выполнению спортсменом данных по результатам УМО рекомендаций.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11. Перед началом обследования врач спортивной сборной команды </w:t>
      </w:r>
      <w:r w:rsidR="006E7EF8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C22760">
        <w:rPr>
          <w:rFonts w:ascii="Times New Roman" w:hAnsi="Times New Roman" w:cs="Times New Roman"/>
          <w:sz w:val="26"/>
          <w:szCs w:val="26"/>
        </w:rPr>
        <w:t xml:space="preserve">по виду спорта (спортивной дисциплине) информирует спортсменов о целях и задачах УМО, </w:t>
      </w:r>
      <w:proofErr w:type="spellStart"/>
      <w:r w:rsidRPr="00C22760">
        <w:rPr>
          <w:rFonts w:ascii="Times New Roman" w:hAnsi="Times New Roman" w:cs="Times New Roman"/>
          <w:sz w:val="26"/>
          <w:szCs w:val="26"/>
        </w:rPr>
        <w:t>этапности</w:t>
      </w:r>
      <w:proofErr w:type="spellEnd"/>
      <w:r w:rsidRPr="00C22760">
        <w:rPr>
          <w:rFonts w:ascii="Times New Roman" w:hAnsi="Times New Roman" w:cs="Times New Roman"/>
          <w:sz w:val="26"/>
          <w:szCs w:val="26"/>
        </w:rPr>
        <w:t xml:space="preserve"> проведения консультаций и диагностических исследований с последующим подписанием спортсменом добровольного информированного согласия на проведение УМО.</w:t>
      </w:r>
    </w:p>
    <w:p w:rsidR="006E7EF8" w:rsidRDefault="00C22760" w:rsidP="006E7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>Спортсмены, не достигшие 15-летнего возраста, обязаны прибывать на УМО в сопровождении законного представителя, либо имея с собой информированное добровольное согласие на медицинское вмешательство и согласие на предоставление сведений о состоянии его здоровья с указанием лиц, которым разрешается передача информации о состоянии его здоровья, подписанное законным представителем, а также согласие на обработку персональных данных.</w:t>
      </w:r>
      <w:proofErr w:type="gramEnd"/>
    </w:p>
    <w:p w:rsidR="00C22760" w:rsidRPr="00C22760" w:rsidRDefault="00C22760" w:rsidP="006E7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13. </w:t>
      </w:r>
      <w:r w:rsidR="006E7EF8">
        <w:rPr>
          <w:rFonts w:ascii="Times New Roman" w:hAnsi="Times New Roman" w:cs="Times New Roman"/>
          <w:sz w:val="26"/>
          <w:szCs w:val="26"/>
        </w:rPr>
        <w:t>Старший тренер спортивной</w:t>
      </w:r>
      <w:r w:rsidRPr="00C22760">
        <w:rPr>
          <w:rFonts w:ascii="Times New Roman" w:hAnsi="Times New Roman" w:cs="Times New Roman"/>
          <w:sz w:val="26"/>
          <w:szCs w:val="26"/>
        </w:rPr>
        <w:t xml:space="preserve"> сборной команды </w:t>
      </w:r>
      <w:r w:rsidR="006E7EF8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6E7EF8">
        <w:rPr>
          <w:rFonts w:ascii="Times New Roman" w:hAnsi="Times New Roman" w:cs="Times New Roman"/>
          <w:sz w:val="26"/>
          <w:szCs w:val="26"/>
        </w:rPr>
        <w:br/>
      </w:r>
      <w:r w:rsidRPr="00C22760">
        <w:rPr>
          <w:rFonts w:ascii="Times New Roman" w:hAnsi="Times New Roman" w:cs="Times New Roman"/>
          <w:sz w:val="26"/>
          <w:szCs w:val="26"/>
        </w:rPr>
        <w:t xml:space="preserve">(в случае его отсутствия уполномоченный представитель </w:t>
      </w:r>
      <w:r w:rsidR="006E7EF8">
        <w:rPr>
          <w:rFonts w:ascii="Times New Roman" w:hAnsi="Times New Roman" w:cs="Times New Roman"/>
          <w:sz w:val="26"/>
          <w:szCs w:val="26"/>
        </w:rPr>
        <w:t>региональной</w:t>
      </w:r>
      <w:r w:rsidRPr="00C22760">
        <w:rPr>
          <w:rFonts w:ascii="Times New Roman" w:hAnsi="Times New Roman" w:cs="Times New Roman"/>
          <w:sz w:val="26"/>
          <w:szCs w:val="26"/>
        </w:rPr>
        <w:t xml:space="preserve"> спортивной федерации) обеспечивает явку спортсменов на УМО.</w:t>
      </w:r>
    </w:p>
    <w:p w:rsidR="00C22760" w:rsidRPr="006E7EF8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33"/>
      <w:bookmarkEnd w:id="7"/>
      <w:r w:rsidRPr="00C22760">
        <w:rPr>
          <w:rFonts w:ascii="Times New Roman" w:hAnsi="Times New Roman" w:cs="Times New Roman"/>
          <w:sz w:val="26"/>
          <w:szCs w:val="26"/>
        </w:rPr>
        <w:t xml:space="preserve">14. По результатам УМО комиссиями учреждений, </w:t>
      </w:r>
      <w:r w:rsidRPr="006E7EF8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219" w:history="1">
        <w:r w:rsidRPr="006E7EF8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6E7EF8">
        <w:rPr>
          <w:rFonts w:ascii="Times New Roman" w:hAnsi="Times New Roman" w:cs="Times New Roman"/>
          <w:sz w:val="26"/>
          <w:szCs w:val="26"/>
        </w:rPr>
        <w:t xml:space="preserve"> настоящего Положения, определяется статус допуска спортсмена к тренировочной и соревновательной деятельности:</w:t>
      </w:r>
    </w:p>
    <w:p w:rsidR="00C22760" w:rsidRPr="00C22760" w:rsidRDefault="006E7EF8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22760" w:rsidRPr="006E7EF8">
        <w:rPr>
          <w:rFonts w:ascii="Times New Roman" w:hAnsi="Times New Roman" w:cs="Times New Roman"/>
          <w:sz w:val="26"/>
          <w:szCs w:val="26"/>
        </w:rPr>
        <w:t>Допущен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22760" w:rsidRPr="006E7EF8">
        <w:rPr>
          <w:rFonts w:ascii="Times New Roman" w:hAnsi="Times New Roman" w:cs="Times New Roman"/>
          <w:sz w:val="26"/>
          <w:szCs w:val="26"/>
        </w:rPr>
        <w:t xml:space="preserve"> - спортсмен допущен к тренировочному и соревновательному </w:t>
      </w:r>
      <w:r w:rsidR="00C22760" w:rsidRPr="00C22760">
        <w:rPr>
          <w:rFonts w:ascii="Times New Roman" w:hAnsi="Times New Roman" w:cs="Times New Roman"/>
          <w:sz w:val="26"/>
          <w:szCs w:val="26"/>
        </w:rPr>
        <w:t>процессам по основному тренировочному плану без ограничений;</w:t>
      </w:r>
    </w:p>
    <w:p w:rsidR="00C22760" w:rsidRPr="00C22760" w:rsidRDefault="006E7EF8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22760" w:rsidRPr="00C22760">
        <w:rPr>
          <w:rFonts w:ascii="Times New Roman" w:hAnsi="Times New Roman" w:cs="Times New Roman"/>
          <w:sz w:val="26"/>
          <w:szCs w:val="26"/>
        </w:rPr>
        <w:t>Не допущен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 - спортсмен не допущен к тренировочной и соревновательной деятельности с указанием причины </w:t>
      </w:r>
      <w:proofErr w:type="spellStart"/>
      <w:r w:rsidR="00C22760" w:rsidRPr="00C22760">
        <w:rPr>
          <w:rFonts w:ascii="Times New Roman" w:hAnsi="Times New Roman" w:cs="Times New Roman"/>
          <w:sz w:val="26"/>
          <w:szCs w:val="26"/>
        </w:rPr>
        <w:t>недопуска</w:t>
      </w:r>
      <w:proofErr w:type="spellEnd"/>
      <w:r w:rsidR="00C22760" w:rsidRPr="00C22760">
        <w:rPr>
          <w:rFonts w:ascii="Times New Roman" w:hAnsi="Times New Roman" w:cs="Times New Roman"/>
          <w:sz w:val="26"/>
          <w:szCs w:val="26"/>
        </w:rPr>
        <w:t xml:space="preserve"> (по </w:t>
      </w:r>
      <w:proofErr w:type="spellStart"/>
      <w:r w:rsidR="00C22760" w:rsidRPr="00C22760">
        <w:rPr>
          <w:rFonts w:ascii="Times New Roman" w:hAnsi="Times New Roman" w:cs="Times New Roman"/>
          <w:sz w:val="26"/>
          <w:szCs w:val="26"/>
        </w:rPr>
        <w:t>недообследованию</w:t>
      </w:r>
      <w:proofErr w:type="spellEnd"/>
      <w:r w:rsidR="00C22760" w:rsidRPr="00C22760">
        <w:rPr>
          <w:rFonts w:ascii="Times New Roman" w:hAnsi="Times New Roman" w:cs="Times New Roman"/>
          <w:sz w:val="26"/>
          <w:szCs w:val="26"/>
        </w:rPr>
        <w:t>, по болезни);</w:t>
      </w:r>
    </w:p>
    <w:p w:rsidR="00C22760" w:rsidRPr="00C22760" w:rsidRDefault="006E7EF8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C22760" w:rsidRPr="00C22760">
        <w:rPr>
          <w:rFonts w:ascii="Times New Roman" w:hAnsi="Times New Roman" w:cs="Times New Roman"/>
          <w:sz w:val="26"/>
          <w:szCs w:val="26"/>
        </w:rPr>
        <w:t>Допущен условно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 - спортсмен допущен к тренировочному и соревновательному процессам по индивидуальному плану подготовки или требуется контроль за параметрами функций организма согласно установленным срокам условного допуска.</w:t>
      </w:r>
      <w:proofErr w:type="gramEnd"/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15. По результатам УМО формируются документы:</w:t>
      </w:r>
    </w:p>
    <w:p w:rsidR="00C22760" w:rsidRPr="00C22760" w:rsidRDefault="006E7EF8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медицинское заключение о допуске спортсмена к тренировочной и соревновательной деятельности (в случае допуска или условного допуска);</w:t>
      </w:r>
    </w:p>
    <w:p w:rsidR="00C22760" w:rsidRPr="00C22760" w:rsidRDefault="006E7EF8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сводное заключение о состоянии здоровья и функциональном состоянии спортсменов.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16. Все заключения по результатам УМО подписываются председателем комиссии и заверяются печатью учреждения, осуществляющего УМО, и передаются в учреждение, ответственное за координацию проведения УМО, в течение 7 рабочих дней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C22760">
        <w:rPr>
          <w:rFonts w:ascii="Times New Roman" w:hAnsi="Times New Roman" w:cs="Times New Roman"/>
          <w:sz w:val="26"/>
          <w:szCs w:val="26"/>
        </w:rPr>
        <w:t xml:space="preserve"> УМО.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lastRenderedPageBreak/>
        <w:t xml:space="preserve">17.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Учреждение, ответственное за координацию проведения УМО, передает сводные и медицинские заключения врачу спортивной сборной команды </w:t>
      </w:r>
      <w:r w:rsidR="006E7EF8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 в течение 3-х рабочих дней, который в течение 2-х дней информирует о результатах УМО спортсмена, </w:t>
      </w:r>
      <w:r w:rsidR="006E7EF8">
        <w:rPr>
          <w:rFonts w:ascii="Times New Roman" w:hAnsi="Times New Roman" w:cs="Times New Roman"/>
          <w:sz w:val="26"/>
          <w:szCs w:val="26"/>
        </w:rPr>
        <w:t>старшего</w:t>
      </w:r>
      <w:r w:rsidRPr="00C22760">
        <w:rPr>
          <w:rFonts w:ascii="Times New Roman" w:hAnsi="Times New Roman" w:cs="Times New Roman"/>
          <w:sz w:val="26"/>
          <w:szCs w:val="26"/>
        </w:rPr>
        <w:t xml:space="preserve"> тренера спортивной сборной команды </w:t>
      </w:r>
      <w:r w:rsidR="006E7EF8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дисциплине), тренерский состав команды, а также реализует намеченный план лечебно-профилактических мероприятий, дает</w:t>
      </w:r>
      <w:proofErr w:type="gramEnd"/>
      <w:r w:rsidRPr="00C22760">
        <w:rPr>
          <w:rFonts w:ascii="Times New Roman" w:hAnsi="Times New Roman" w:cs="Times New Roman"/>
          <w:sz w:val="26"/>
          <w:szCs w:val="26"/>
        </w:rPr>
        <w:t xml:space="preserve"> рекомендации по корректировке индивидуальных планов подготовки.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18. В случае невозможности информирования спортсмена о результатах УМО врач спортивной сборной команды </w:t>
      </w:r>
      <w:r w:rsidR="006E7EF8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 информирует </w:t>
      </w:r>
      <w:r w:rsidR="00A7001C">
        <w:rPr>
          <w:rFonts w:ascii="Times New Roman" w:hAnsi="Times New Roman" w:cs="Times New Roman"/>
          <w:sz w:val="26"/>
          <w:szCs w:val="26"/>
        </w:rPr>
        <w:t>региональную</w:t>
      </w:r>
      <w:r w:rsidRPr="00C22760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A7001C">
        <w:rPr>
          <w:rFonts w:ascii="Times New Roman" w:hAnsi="Times New Roman" w:cs="Times New Roman"/>
          <w:sz w:val="26"/>
          <w:szCs w:val="26"/>
        </w:rPr>
        <w:t>ую</w:t>
      </w:r>
      <w:r w:rsidRPr="00C22760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A7001C">
        <w:rPr>
          <w:rFonts w:ascii="Times New Roman" w:hAnsi="Times New Roman" w:cs="Times New Roman"/>
          <w:sz w:val="26"/>
          <w:szCs w:val="26"/>
        </w:rPr>
        <w:t>ю</w:t>
      </w:r>
      <w:r w:rsidRPr="00C22760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6E7EF8">
        <w:rPr>
          <w:rFonts w:ascii="Times New Roman" w:hAnsi="Times New Roman" w:cs="Times New Roman"/>
          <w:sz w:val="26"/>
          <w:szCs w:val="26"/>
        </w:rPr>
        <w:t>ст</w:t>
      </w:r>
      <w:r w:rsidR="006672E7">
        <w:rPr>
          <w:rFonts w:ascii="Times New Roman" w:hAnsi="Times New Roman" w:cs="Times New Roman"/>
          <w:sz w:val="26"/>
          <w:szCs w:val="26"/>
        </w:rPr>
        <w:t>а</w:t>
      </w:r>
      <w:r w:rsidR="006E7EF8">
        <w:rPr>
          <w:rFonts w:ascii="Times New Roman" w:hAnsi="Times New Roman" w:cs="Times New Roman"/>
          <w:sz w:val="26"/>
          <w:szCs w:val="26"/>
        </w:rPr>
        <w:t>ршего</w:t>
      </w:r>
      <w:r w:rsidRPr="00C22760">
        <w:rPr>
          <w:rFonts w:ascii="Times New Roman" w:hAnsi="Times New Roman" w:cs="Times New Roman"/>
          <w:sz w:val="26"/>
          <w:szCs w:val="26"/>
        </w:rPr>
        <w:t xml:space="preserve"> тренера спортивной сборной команды </w:t>
      </w:r>
      <w:r w:rsidR="006E7EF8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</w:t>
      </w:r>
      <w:r w:rsidR="006672E7">
        <w:rPr>
          <w:rFonts w:ascii="Times New Roman" w:hAnsi="Times New Roman" w:cs="Times New Roman"/>
          <w:sz w:val="26"/>
          <w:szCs w:val="26"/>
        </w:rPr>
        <w:t>о</w:t>
      </w:r>
      <w:r w:rsidRPr="00C22760">
        <w:rPr>
          <w:rFonts w:ascii="Times New Roman" w:hAnsi="Times New Roman" w:cs="Times New Roman"/>
          <w:sz w:val="26"/>
          <w:szCs w:val="26"/>
        </w:rPr>
        <w:t xml:space="preserve">ртивной дисциплине) о статусе допуска спортсмена, предусмотренного </w:t>
      </w:r>
      <w:hyperlink w:anchor="P233" w:history="1">
        <w:r w:rsidRPr="008C5166">
          <w:rPr>
            <w:rFonts w:ascii="Times New Roman" w:hAnsi="Times New Roman" w:cs="Times New Roman"/>
            <w:sz w:val="26"/>
            <w:szCs w:val="26"/>
          </w:rPr>
          <w:t>пунктом 14</w:t>
        </w:r>
      </w:hyperlink>
      <w:r w:rsidRPr="008C5166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C22760">
        <w:rPr>
          <w:rFonts w:ascii="Times New Roman" w:hAnsi="Times New Roman" w:cs="Times New Roman"/>
          <w:sz w:val="26"/>
          <w:szCs w:val="26"/>
        </w:rPr>
        <w:t>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19. Учреждение, ответственное за координацию проведения УМО, направляет информацию о результатах УМО в </w:t>
      </w:r>
      <w:r w:rsidR="008C5166">
        <w:rPr>
          <w:rFonts w:ascii="Times New Roman" w:hAnsi="Times New Roman" w:cs="Times New Roman"/>
          <w:sz w:val="26"/>
          <w:szCs w:val="26"/>
        </w:rPr>
        <w:t xml:space="preserve">ЦСП </w:t>
      </w:r>
      <w:r w:rsidRPr="00C22760">
        <w:rPr>
          <w:rFonts w:ascii="Times New Roman" w:hAnsi="Times New Roman" w:cs="Times New Roman"/>
          <w:sz w:val="26"/>
          <w:szCs w:val="26"/>
        </w:rPr>
        <w:t xml:space="preserve">в течение 3-х рабочих дней на бумажном носителе и иную информацию в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22760">
        <w:rPr>
          <w:rFonts w:ascii="Times New Roman" w:hAnsi="Times New Roman" w:cs="Times New Roman"/>
          <w:sz w:val="26"/>
          <w:szCs w:val="26"/>
        </w:rPr>
        <w:t xml:space="preserve"> и сроки, установленные соглашением о взаимодействии между учреждением, ответственным за координацию проведения УМО, и </w:t>
      </w:r>
      <w:r w:rsidR="008C5166">
        <w:rPr>
          <w:rFonts w:ascii="Times New Roman" w:hAnsi="Times New Roman" w:cs="Times New Roman"/>
          <w:sz w:val="26"/>
          <w:szCs w:val="26"/>
        </w:rPr>
        <w:t>ЦСП</w:t>
      </w:r>
      <w:r w:rsidRPr="00C22760">
        <w:rPr>
          <w:rFonts w:ascii="Times New Roman" w:hAnsi="Times New Roman" w:cs="Times New Roman"/>
          <w:sz w:val="26"/>
          <w:szCs w:val="26"/>
        </w:rPr>
        <w:t>.</w:t>
      </w:r>
    </w:p>
    <w:p w:rsid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Pr="00C22760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2975" w:rsidRDefault="00782975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2975" w:rsidRDefault="00782975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2975" w:rsidRDefault="00782975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2975" w:rsidRDefault="00782975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2975" w:rsidRDefault="00782975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2975" w:rsidRPr="00C22760" w:rsidRDefault="00782975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Pr="00C22760" w:rsidRDefault="008C5166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8C5166" w:rsidP="008C516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78297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C22760" w:rsidRPr="00C22760" w:rsidRDefault="008C5166" w:rsidP="008C51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78297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2975">
        <w:rPr>
          <w:rFonts w:ascii="Times New Roman" w:hAnsi="Times New Roman" w:cs="Times New Roman"/>
          <w:sz w:val="26"/>
          <w:szCs w:val="26"/>
        </w:rPr>
        <w:t xml:space="preserve">    </w:t>
      </w:r>
      <w:r w:rsidR="00C22760" w:rsidRPr="00C22760">
        <w:rPr>
          <w:rFonts w:ascii="Times New Roman" w:hAnsi="Times New Roman" w:cs="Times New Roman"/>
          <w:sz w:val="26"/>
          <w:szCs w:val="26"/>
        </w:rPr>
        <w:t>к Порядку организации</w:t>
      </w:r>
    </w:p>
    <w:p w:rsidR="00C22760" w:rsidRPr="00C22760" w:rsidRDefault="00782975" w:rsidP="00C227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22760" w:rsidRPr="00C22760">
        <w:rPr>
          <w:rFonts w:ascii="Times New Roman" w:hAnsi="Times New Roman" w:cs="Times New Roman"/>
          <w:sz w:val="26"/>
          <w:szCs w:val="26"/>
        </w:rPr>
        <w:t>медико-биологического обеспечения</w:t>
      </w:r>
    </w:p>
    <w:p w:rsidR="00C22760" w:rsidRPr="00C22760" w:rsidRDefault="008C5166" w:rsidP="008C51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782975">
        <w:rPr>
          <w:rFonts w:ascii="Times New Roman" w:hAnsi="Times New Roman" w:cs="Times New Roman"/>
          <w:sz w:val="26"/>
          <w:szCs w:val="26"/>
        </w:rPr>
        <w:t xml:space="preserve">       </w:t>
      </w:r>
      <w:r w:rsidR="00C22760" w:rsidRPr="00C22760">
        <w:rPr>
          <w:rFonts w:ascii="Times New Roman" w:hAnsi="Times New Roman" w:cs="Times New Roman"/>
          <w:sz w:val="26"/>
          <w:szCs w:val="26"/>
        </w:rPr>
        <w:t>спортсменов спортивных сборных</w:t>
      </w:r>
    </w:p>
    <w:p w:rsidR="00C22760" w:rsidRPr="00C22760" w:rsidRDefault="008C5166" w:rsidP="008C51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команд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C22760" w:rsidRPr="00C22760">
        <w:rPr>
          <w:rFonts w:ascii="Times New Roman" w:hAnsi="Times New Roman" w:cs="Times New Roman"/>
          <w:sz w:val="26"/>
          <w:szCs w:val="26"/>
        </w:rPr>
        <w:t>,</w:t>
      </w:r>
    </w:p>
    <w:p w:rsidR="00782975" w:rsidRDefault="00782975" w:rsidP="007829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proofErr w:type="gramStart"/>
      <w:r w:rsidR="00C22760" w:rsidRPr="00C22760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C22760" w:rsidRPr="00C22760">
        <w:rPr>
          <w:rFonts w:ascii="Times New Roman" w:hAnsi="Times New Roman" w:cs="Times New Roman"/>
          <w:sz w:val="26"/>
          <w:szCs w:val="26"/>
        </w:rPr>
        <w:t xml:space="preserve"> </w:t>
      </w:r>
      <w:r w:rsidR="008C5166">
        <w:rPr>
          <w:rFonts w:ascii="Times New Roman" w:hAnsi="Times New Roman" w:cs="Times New Roman"/>
          <w:sz w:val="26"/>
          <w:szCs w:val="26"/>
        </w:rPr>
        <w:t xml:space="preserve">приказом </w:t>
      </w:r>
    </w:p>
    <w:p w:rsidR="008C5166" w:rsidRDefault="00782975" w:rsidP="007829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8C5166">
        <w:rPr>
          <w:rFonts w:ascii="Times New Roman" w:hAnsi="Times New Roman" w:cs="Times New Roman"/>
          <w:sz w:val="26"/>
          <w:szCs w:val="26"/>
        </w:rPr>
        <w:t xml:space="preserve">министерства спорта </w:t>
      </w:r>
    </w:p>
    <w:p w:rsidR="008C5166" w:rsidRDefault="008C5166" w:rsidP="008C516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78297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8C5166" w:rsidRPr="00C22760" w:rsidRDefault="008C5166" w:rsidP="008C516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78297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2975">
        <w:rPr>
          <w:rFonts w:ascii="Times New Roman" w:hAnsi="Times New Roman" w:cs="Times New Roman"/>
          <w:sz w:val="26"/>
          <w:szCs w:val="26"/>
        </w:rPr>
        <w:t xml:space="preserve">     </w:t>
      </w:r>
      <w:r w:rsidRPr="00C22760">
        <w:rPr>
          <w:rFonts w:ascii="Times New Roman" w:hAnsi="Times New Roman" w:cs="Times New Roman"/>
          <w:sz w:val="26"/>
          <w:szCs w:val="26"/>
        </w:rPr>
        <w:t xml:space="preserve">от </w:t>
      </w:r>
      <w:r w:rsidR="00782975">
        <w:rPr>
          <w:rFonts w:ascii="Times New Roman" w:hAnsi="Times New Roman" w:cs="Times New Roman"/>
          <w:sz w:val="26"/>
          <w:szCs w:val="26"/>
        </w:rPr>
        <w:t>_________</w:t>
      </w:r>
      <w:r w:rsidRPr="00C2276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22760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22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2975" w:rsidRPr="00C22760" w:rsidRDefault="00782975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66" w:rsidRPr="008C5166" w:rsidRDefault="008C5166" w:rsidP="008C51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P260"/>
      <w:bookmarkEnd w:id="8"/>
      <w:r w:rsidRPr="008C516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b/>
          <w:sz w:val="26"/>
          <w:szCs w:val="26"/>
        </w:rPr>
        <w:t>об</w:t>
      </w:r>
      <w:r w:rsidRPr="008C5166">
        <w:rPr>
          <w:rFonts w:ascii="Times New Roman" w:hAnsi="Times New Roman" w:cs="Times New Roman"/>
          <w:b/>
          <w:sz w:val="26"/>
          <w:szCs w:val="26"/>
        </w:rPr>
        <w:t xml:space="preserve"> организации обеспечения спортсменов спортивных сборных команд </w:t>
      </w:r>
      <w:r>
        <w:rPr>
          <w:rFonts w:ascii="Times New Roman" w:hAnsi="Times New Roman" w:cs="Times New Roman"/>
          <w:b/>
          <w:sz w:val="26"/>
          <w:szCs w:val="26"/>
        </w:rPr>
        <w:t>Калужской области</w:t>
      </w:r>
      <w:r w:rsidRPr="008C5166">
        <w:rPr>
          <w:rFonts w:ascii="Times New Roman" w:hAnsi="Times New Roman" w:cs="Times New Roman"/>
          <w:b/>
          <w:sz w:val="26"/>
          <w:szCs w:val="26"/>
        </w:rPr>
        <w:t xml:space="preserve"> (далее - спортсмены) лекарственными препаратами, медицинскими изделиями, биологически активными добавками и специализированными пищевыми про</w:t>
      </w:r>
      <w:r>
        <w:rPr>
          <w:rFonts w:ascii="Times New Roman" w:hAnsi="Times New Roman" w:cs="Times New Roman"/>
          <w:b/>
          <w:sz w:val="26"/>
          <w:szCs w:val="26"/>
        </w:rPr>
        <w:t>дуктами для питания спортсменов</w:t>
      </w:r>
    </w:p>
    <w:p w:rsidR="00C22760" w:rsidRPr="00C22760" w:rsidRDefault="00C22760" w:rsidP="00C2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вопросы организации обеспечения спортсменов спортивных сборных команд </w:t>
      </w:r>
      <w:r w:rsidR="008C5166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(далее - спортсмены) лекарственными препаратами, медицинскими изделиями, биологически активными добавками и специализированными пищевыми продуктами для питания спортсменов.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2. Обеспечение спортсменов лекарственными препаратами, медицинскими изделиями, биологически активными добавками и специализированными пищевыми продуктами для питания спортсменов направлено на лечение и восстановление спортсменов после заболеваний, травм и больших физических нагрузок и включает в себя:</w:t>
      </w:r>
    </w:p>
    <w:p w:rsidR="00C22760" w:rsidRPr="00C22760" w:rsidRDefault="008C5166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формирование годовой заявки на лекарственные препараты, медицинские изделия, биологически активные добавки и специализированные пищевые продукты для питания спортсменов;</w:t>
      </w:r>
    </w:p>
    <w:p w:rsidR="00C22760" w:rsidRPr="00C22760" w:rsidRDefault="008C5166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приобретение лекарственных препаратов, медицинских изделий, биологически активных добавок и специализированных пищевых продуктов для питания спортсменов;</w:t>
      </w:r>
    </w:p>
    <w:p w:rsidR="00C22760" w:rsidRPr="00C22760" w:rsidRDefault="008C5166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выдачу спортсменам лекарственных препаратов, медицинских изделий, биологически активных добавок и специализированных пищевых продуктов для питания спортсменов;</w:t>
      </w:r>
    </w:p>
    <w:p w:rsidR="00C22760" w:rsidRPr="00C22760" w:rsidRDefault="008C5166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учет и контроль расходования лекарственных препаратов, медицинских изделий, биологически активных добавок и специализированных пищевых продуктов для питания спортсменов врачом по спортивной медицине спортивной сборной команды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C22760"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3. Общая годовая заявка формируется на основании годовых заявок </w:t>
      </w:r>
      <w:r w:rsidR="00782975" w:rsidRPr="00C22760">
        <w:rPr>
          <w:rFonts w:ascii="Times New Roman" w:hAnsi="Times New Roman" w:cs="Times New Roman"/>
          <w:sz w:val="26"/>
          <w:szCs w:val="26"/>
        </w:rPr>
        <w:t xml:space="preserve">врачом по спортивной медицине спортивной сборной команды </w:t>
      </w:r>
      <w:r w:rsidR="00782975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782975" w:rsidRPr="00C22760">
        <w:rPr>
          <w:rFonts w:ascii="Times New Roman" w:hAnsi="Times New Roman" w:cs="Times New Roman"/>
          <w:sz w:val="26"/>
          <w:szCs w:val="26"/>
        </w:rPr>
        <w:t xml:space="preserve"> по виду спорта (спортивной дисциплине)</w:t>
      </w:r>
      <w:r w:rsidR="00782975">
        <w:rPr>
          <w:rFonts w:ascii="Times New Roman" w:hAnsi="Times New Roman" w:cs="Times New Roman"/>
          <w:sz w:val="26"/>
          <w:szCs w:val="26"/>
        </w:rPr>
        <w:t xml:space="preserve"> </w:t>
      </w:r>
      <w:r w:rsidRPr="00C22760">
        <w:rPr>
          <w:rFonts w:ascii="Times New Roman" w:hAnsi="Times New Roman" w:cs="Times New Roman"/>
          <w:sz w:val="26"/>
          <w:szCs w:val="26"/>
        </w:rPr>
        <w:t>на соответствующий год и должна содержать обоснование потребности в лекарственных препаратах, медицинских изделиях, биологически активных добавках и специализированных пищевых продуктах для питания спортсменов.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4. Обоснование потребности основывается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22760">
        <w:rPr>
          <w:rFonts w:ascii="Times New Roman" w:hAnsi="Times New Roman" w:cs="Times New Roman"/>
          <w:sz w:val="26"/>
          <w:szCs w:val="26"/>
        </w:rPr>
        <w:t>:</w:t>
      </w:r>
    </w:p>
    <w:p w:rsidR="00C22760" w:rsidRPr="00C22760" w:rsidRDefault="008C5166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данных о количестве спортсменов;</w:t>
      </w:r>
    </w:p>
    <w:p w:rsidR="00C22760" w:rsidRPr="00C22760" w:rsidRDefault="008C5166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C22760" w:rsidRPr="00C22760">
        <w:rPr>
          <w:rFonts w:ascii="Times New Roman" w:hAnsi="Times New Roman" w:cs="Times New Roman"/>
          <w:sz w:val="26"/>
          <w:szCs w:val="26"/>
        </w:rPr>
        <w:t>сроках</w:t>
      </w:r>
      <w:proofErr w:type="gramEnd"/>
      <w:r w:rsidR="00C22760" w:rsidRPr="00C22760">
        <w:rPr>
          <w:rFonts w:ascii="Times New Roman" w:hAnsi="Times New Roman" w:cs="Times New Roman"/>
          <w:sz w:val="26"/>
          <w:szCs w:val="26"/>
        </w:rPr>
        <w:t xml:space="preserve"> проведения спортивных мероприятий;</w:t>
      </w:r>
    </w:p>
    <w:p w:rsidR="00C22760" w:rsidRPr="00C22760" w:rsidRDefault="008C5166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C22760" w:rsidRPr="00C22760">
        <w:rPr>
          <w:rFonts w:ascii="Times New Roman" w:hAnsi="Times New Roman" w:cs="Times New Roman"/>
          <w:sz w:val="26"/>
          <w:szCs w:val="26"/>
        </w:rPr>
        <w:t>сведениях</w:t>
      </w:r>
      <w:proofErr w:type="gramEnd"/>
      <w:r w:rsidR="00C22760" w:rsidRPr="00C22760">
        <w:rPr>
          <w:rFonts w:ascii="Times New Roman" w:hAnsi="Times New Roman" w:cs="Times New Roman"/>
          <w:sz w:val="26"/>
          <w:szCs w:val="26"/>
        </w:rPr>
        <w:t xml:space="preserve"> об особенностях соревновательной и тренировочной деятельности (интенсивности тренировочных нагрузок);</w:t>
      </w:r>
    </w:p>
    <w:p w:rsidR="00C22760" w:rsidRPr="00C22760" w:rsidRDefault="008C5166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="00C22760" w:rsidRPr="00C22760">
        <w:rPr>
          <w:rFonts w:ascii="Times New Roman" w:hAnsi="Times New Roman" w:cs="Times New Roman"/>
          <w:sz w:val="26"/>
          <w:szCs w:val="26"/>
        </w:rPr>
        <w:t>сведениях</w:t>
      </w:r>
      <w:proofErr w:type="gramEnd"/>
      <w:r w:rsidR="00C22760" w:rsidRPr="00C22760">
        <w:rPr>
          <w:rFonts w:ascii="Times New Roman" w:hAnsi="Times New Roman" w:cs="Times New Roman"/>
          <w:sz w:val="26"/>
          <w:szCs w:val="26"/>
        </w:rPr>
        <w:t xml:space="preserve"> о состоянии здоровья спортсменов по результатам последнего углубленного медицинского обследования;</w:t>
      </w:r>
    </w:p>
    <w:p w:rsidR="00C22760" w:rsidRPr="00C22760" w:rsidRDefault="008C5166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C22760" w:rsidRPr="00C22760">
        <w:rPr>
          <w:rFonts w:ascii="Times New Roman" w:hAnsi="Times New Roman" w:cs="Times New Roman"/>
          <w:sz w:val="26"/>
          <w:szCs w:val="26"/>
        </w:rPr>
        <w:t>показателях</w:t>
      </w:r>
      <w:proofErr w:type="gramEnd"/>
      <w:r w:rsidR="00C22760" w:rsidRPr="00C22760">
        <w:rPr>
          <w:rFonts w:ascii="Times New Roman" w:hAnsi="Times New Roman" w:cs="Times New Roman"/>
          <w:sz w:val="26"/>
          <w:szCs w:val="26"/>
        </w:rPr>
        <w:t xml:space="preserve"> заболеваемости в период проведения спортивных мероприятий не менее чем за предшествующий год.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5. </w:t>
      </w:r>
      <w:r w:rsidR="008C5166">
        <w:rPr>
          <w:rFonts w:ascii="Times New Roman" w:hAnsi="Times New Roman" w:cs="Times New Roman"/>
          <w:sz w:val="26"/>
          <w:szCs w:val="26"/>
        </w:rPr>
        <w:t>Министерство здравоохранения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 </w:t>
      </w:r>
      <w:r w:rsidR="006672E7">
        <w:rPr>
          <w:rFonts w:ascii="Times New Roman" w:hAnsi="Times New Roman" w:cs="Times New Roman"/>
          <w:sz w:val="26"/>
          <w:szCs w:val="26"/>
        </w:rPr>
        <w:t>организует</w:t>
      </w:r>
      <w:r w:rsidRPr="00C22760">
        <w:rPr>
          <w:rFonts w:ascii="Times New Roman" w:hAnsi="Times New Roman" w:cs="Times New Roman"/>
          <w:sz w:val="26"/>
          <w:szCs w:val="26"/>
        </w:rPr>
        <w:t xml:space="preserve"> установленные законодательством Российской Федерации мероприятия по закупке лекарственных препаратов, медицинских изделий, биологически активных добавок и специализированных пищевых продуктов для питания спортсменов и хранению их на складе</w:t>
      </w:r>
      <w:r w:rsidR="006672E7">
        <w:rPr>
          <w:rFonts w:ascii="Times New Roman" w:hAnsi="Times New Roman" w:cs="Times New Roman"/>
          <w:sz w:val="26"/>
          <w:szCs w:val="26"/>
        </w:rPr>
        <w:t xml:space="preserve"> </w:t>
      </w:r>
      <w:r w:rsidR="006672E7" w:rsidRPr="00C22760">
        <w:rPr>
          <w:rFonts w:ascii="Times New Roman" w:hAnsi="Times New Roman" w:cs="Times New Roman"/>
          <w:sz w:val="26"/>
          <w:szCs w:val="26"/>
        </w:rPr>
        <w:t>Учреждени</w:t>
      </w:r>
      <w:r w:rsidR="006672E7">
        <w:rPr>
          <w:rFonts w:ascii="Times New Roman" w:hAnsi="Times New Roman" w:cs="Times New Roman"/>
          <w:sz w:val="26"/>
          <w:szCs w:val="26"/>
        </w:rPr>
        <w:t>я</w:t>
      </w:r>
      <w:r w:rsidR="006672E7" w:rsidRPr="00C22760">
        <w:rPr>
          <w:rFonts w:ascii="Times New Roman" w:hAnsi="Times New Roman" w:cs="Times New Roman"/>
          <w:sz w:val="26"/>
          <w:szCs w:val="26"/>
        </w:rPr>
        <w:t>, ответственно</w:t>
      </w:r>
      <w:r w:rsidR="006672E7">
        <w:rPr>
          <w:rFonts w:ascii="Times New Roman" w:hAnsi="Times New Roman" w:cs="Times New Roman"/>
          <w:sz w:val="26"/>
          <w:szCs w:val="26"/>
        </w:rPr>
        <w:t>го</w:t>
      </w:r>
      <w:r w:rsidR="006672E7" w:rsidRPr="00C22760">
        <w:rPr>
          <w:rFonts w:ascii="Times New Roman" w:hAnsi="Times New Roman" w:cs="Times New Roman"/>
          <w:sz w:val="26"/>
          <w:szCs w:val="26"/>
        </w:rPr>
        <w:t xml:space="preserve"> за координацию проведения УМО</w:t>
      </w:r>
      <w:r w:rsidRPr="00C22760">
        <w:rPr>
          <w:rFonts w:ascii="Times New Roman" w:hAnsi="Times New Roman" w:cs="Times New Roman"/>
          <w:sz w:val="26"/>
          <w:szCs w:val="26"/>
        </w:rPr>
        <w:t>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6. </w:t>
      </w:r>
      <w:r w:rsidR="00782975">
        <w:rPr>
          <w:rFonts w:ascii="Times New Roman" w:hAnsi="Times New Roman" w:cs="Times New Roman"/>
          <w:sz w:val="26"/>
          <w:szCs w:val="26"/>
        </w:rPr>
        <w:t>В</w:t>
      </w:r>
      <w:r w:rsidR="006672E7">
        <w:rPr>
          <w:rFonts w:ascii="Times New Roman" w:hAnsi="Times New Roman" w:cs="Times New Roman"/>
          <w:sz w:val="26"/>
          <w:szCs w:val="26"/>
        </w:rPr>
        <w:t xml:space="preserve">рач спортивной сборной команды Калужской области, </w:t>
      </w:r>
      <w:r w:rsidR="00782975">
        <w:rPr>
          <w:rFonts w:ascii="Times New Roman" w:hAnsi="Times New Roman" w:cs="Times New Roman"/>
          <w:sz w:val="26"/>
          <w:szCs w:val="26"/>
        </w:rPr>
        <w:t>уполномоченный</w:t>
      </w:r>
      <w:r w:rsidR="006672E7">
        <w:rPr>
          <w:rFonts w:ascii="Times New Roman" w:hAnsi="Times New Roman" w:cs="Times New Roman"/>
          <w:sz w:val="26"/>
          <w:szCs w:val="26"/>
        </w:rPr>
        <w:t xml:space="preserve"> приказом ЦСП,</w:t>
      </w:r>
      <w:r w:rsidRPr="00C22760">
        <w:rPr>
          <w:rFonts w:ascii="Times New Roman" w:hAnsi="Times New Roman" w:cs="Times New Roman"/>
          <w:sz w:val="26"/>
          <w:szCs w:val="26"/>
        </w:rPr>
        <w:t xml:space="preserve"> истребует со склада необходимые лекарственные препараты, медицинские изделия, биологически активные добавки и специализированные пищевые продукты для питания спортсменов, необходимые для проведения спортивного мероприятия.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7.  </w:t>
      </w:r>
      <w:r w:rsidR="00782975">
        <w:rPr>
          <w:rFonts w:ascii="Times New Roman" w:hAnsi="Times New Roman" w:cs="Times New Roman"/>
          <w:sz w:val="26"/>
          <w:szCs w:val="26"/>
        </w:rPr>
        <w:t>В</w:t>
      </w:r>
      <w:r w:rsidR="006672E7">
        <w:rPr>
          <w:rFonts w:ascii="Times New Roman" w:hAnsi="Times New Roman" w:cs="Times New Roman"/>
          <w:sz w:val="26"/>
          <w:szCs w:val="26"/>
        </w:rPr>
        <w:t>рач спортивной сборной команды 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:</w:t>
      </w:r>
    </w:p>
    <w:p w:rsidR="00C22760" w:rsidRPr="00C22760" w:rsidRDefault="006672E7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предоставляет спортсмену полную информацию о лекарственных препаратах, медицинских изделиях, биологически активных добавках и специализированных пищевых продуктах для питания спортсменов, применяемых в процессе фармакологической поддержки спортивной подготовки и лечения, в том числе наименование, цель введения, показания и противопоказания к применению, срок годности, реквизиты партии;</w:t>
      </w:r>
    </w:p>
    <w:p w:rsidR="00C22760" w:rsidRPr="00C22760" w:rsidRDefault="006672E7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выдает спортсмену необходимые лекарственные препараты, медицинские изделия, биологически активные добавки и специализированные пищевые продукты для питания спортсменов с фиксацией данных о выдаче;</w:t>
      </w:r>
    </w:p>
    <w:p w:rsidR="00C22760" w:rsidRPr="00C22760" w:rsidRDefault="006672E7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2760" w:rsidRPr="00C22760">
        <w:rPr>
          <w:rFonts w:ascii="Times New Roman" w:hAnsi="Times New Roman" w:cs="Times New Roman"/>
          <w:sz w:val="26"/>
          <w:szCs w:val="26"/>
        </w:rPr>
        <w:t>ведет учет и хранение лекарственных средств, медицинских изделий, биологически активных добавок и специализированных пищевых продуктов для питания спортсменов.</w:t>
      </w:r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22760">
        <w:rPr>
          <w:rFonts w:ascii="Times New Roman" w:hAnsi="Times New Roman" w:cs="Times New Roman"/>
          <w:sz w:val="26"/>
          <w:szCs w:val="26"/>
        </w:rPr>
        <w:t xml:space="preserve">Спортсмен дает согласие на применение лекарственных препаратов, медицинских изделий, биологически активных добавок, которые предлагаются врачом спортивной сборной команды </w:t>
      </w:r>
      <w:r w:rsidR="006672E7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 xml:space="preserve">, при даче </w:t>
      </w:r>
      <w:r w:rsidRPr="006672E7">
        <w:rPr>
          <w:rFonts w:ascii="Times New Roman" w:hAnsi="Times New Roman" w:cs="Times New Roman"/>
          <w:sz w:val="26"/>
          <w:szCs w:val="26"/>
        </w:rPr>
        <w:t xml:space="preserve">информированного добровольного согласия на медицинское вмешательство, предусмотренного </w:t>
      </w:r>
      <w:hyperlink w:anchor="P76" w:history="1">
        <w:r w:rsidRPr="006672E7">
          <w:rPr>
            <w:rFonts w:ascii="Times New Roman" w:hAnsi="Times New Roman" w:cs="Times New Roman"/>
            <w:sz w:val="26"/>
            <w:szCs w:val="26"/>
          </w:rPr>
          <w:t>пунктом 14</w:t>
        </w:r>
      </w:hyperlink>
      <w:r w:rsidRPr="006672E7">
        <w:rPr>
          <w:rFonts w:ascii="Times New Roman" w:hAnsi="Times New Roman" w:cs="Times New Roman"/>
          <w:sz w:val="26"/>
          <w:szCs w:val="26"/>
        </w:rPr>
        <w:t xml:space="preserve"> Порядка организации медико-биологического обеспечения спортсменов спортивных </w:t>
      </w:r>
      <w:r w:rsidRPr="00C22760">
        <w:rPr>
          <w:rFonts w:ascii="Times New Roman" w:hAnsi="Times New Roman" w:cs="Times New Roman"/>
          <w:sz w:val="26"/>
          <w:szCs w:val="26"/>
        </w:rPr>
        <w:t xml:space="preserve">сборных команд </w:t>
      </w:r>
      <w:r w:rsidR="006672E7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C22760">
        <w:rPr>
          <w:rFonts w:ascii="Times New Roman" w:hAnsi="Times New Roman" w:cs="Times New Roman"/>
          <w:sz w:val="26"/>
          <w:szCs w:val="26"/>
        </w:rPr>
        <w:t>, утвержденного настоящим приказом, а также письменное согласие на применение специализированных пищевых продуктов для питания спортсменов.</w:t>
      </w:r>
      <w:proofErr w:type="gramEnd"/>
    </w:p>
    <w:p w:rsidR="00C22760" w:rsidRPr="00C22760" w:rsidRDefault="00C22760" w:rsidP="00C2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760">
        <w:rPr>
          <w:rFonts w:ascii="Times New Roman" w:hAnsi="Times New Roman" w:cs="Times New Roman"/>
          <w:sz w:val="26"/>
          <w:szCs w:val="26"/>
        </w:rPr>
        <w:t>9. Нарушение первичной упаковки лекарственного препарата при его выдаче запрещается.</w:t>
      </w:r>
    </w:p>
    <w:sectPr w:rsidR="00C22760" w:rsidRPr="00C22760" w:rsidSect="00CB024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60"/>
    <w:rsid w:val="00022898"/>
    <w:rsid w:val="00276C17"/>
    <w:rsid w:val="002E7FFA"/>
    <w:rsid w:val="00314EEB"/>
    <w:rsid w:val="005D7309"/>
    <w:rsid w:val="006672E7"/>
    <w:rsid w:val="006E7EF8"/>
    <w:rsid w:val="00782975"/>
    <w:rsid w:val="00796D43"/>
    <w:rsid w:val="008C5166"/>
    <w:rsid w:val="008E09DD"/>
    <w:rsid w:val="009F2E97"/>
    <w:rsid w:val="00A7001C"/>
    <w:rsid w:val="00A9666E"/>
    <w:rsid w:val="00B83E6C"/>
    <w:rsid w:val="00C17E0E"/>
    <w:rsid w:val="00C22760"/>
    <w:rsid w:val="00CB0243"/>
    <w:rsid w:val="00EE192B"/>
    <w:rsid w:val="00F3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4AEDF1144C58E24BB496B80F0A55D16AC735990B31DC561B2E4094919E0B0F73BFEBEA997ABFCC64A0BA4F1DD179F714CC155A4F2AA4Ar0dBJ" TargetMode="External"/><Relationship Id="rId13" Type="http://schemas.openxmlformats.org/officeDocument/2006/relationships/hyperlink" Target="consultantplus://offline/ref=5D84AEDF1144C58E24BB496B80F0A55D14AD7A5993B31DC561B2E4094919E0B0F73BFEBEA997ABFDC64A0BA4F1DD179F714CC155A4F2AA4Ar0d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84AEDF1144C58E24BB496B80F0A55D16AE7A5691BA1DC561B2E4094919E0B0F73BFEBEA997ABFDC14A0BA4F1DD179F714CC155A4F2AA4Ar0dBJ" TargetMode="External"/><Relationship Id="rId12" Type="http://schemas.openxmlformats.org/officeDocument/2006/relationships/hyperlink" Target="consultantplus://offline/ref=5D84AEDF1144C58E24BB496B80F0A55D14AD7A5993B31DC561B2E4094919E0B0F73BFEBEA997AAFFC04A0BA4F1DD179F714CC155A4F2AA4Ar0dB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34323F9EA81A2EE407144BA4109B8DD71C0DF6AD0BF8E239329EAC4D927C3B7896B5D28D702CC5C635F2DE0CB7D1AD670271D42C5A87CB5F09DEEXEU9L" TargetMode="External"/><Relationship Id="rId11" Type="http://schemas.openxmlformats.org/officeDocument/2006/relationships/hyperlink" Target="consultantplus://offline/ref=5D84AEDF1144C58E24BB496B80F0A55D14AD7A5993B31DC561B2E4094919E0B0F73BFEBEA997ABFDC64A0BA4F1DD179F714CC155A4F2AA4Ar0dBJ" TargetMode="External"/><Relationship Id="rId5" Type="http://schemas.openxmlformats.org/officeDocument/2006/relationships/hyperlink" Target="consultantplus://offline/ref=27E34323F9EA81A2EE407144BA4109B8DD71C0DF6AD0BA8D239629EAC4D927C3B7896B5D28D702CC5C635F2DE0CB7D1AD670271D42C5A87CB5F09DEEXEU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84AEDF1144C58E24BB496B80F0A55D14AD7A5993B31DC561B2E4094919E0B0F73BFEBEA997ABFDC04A0BA4F1DD179F714CC155A4F2AA4Ar0d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84AEDF1144C58E24BB496B80F0A55D16AC735992B61DC561B2E4094919E0B0F73BFEBEA997ABFCC34A0BA4F1DD179F714CC155A4F2AA4Ar0dBJ" TargetMode="External"/><Relationship Id="rId14" Type="http://schemas.openxmlformats.org/officeDocument/2006/relationships/hyperlink" Target="consultantplus://offline/ref=5D84AEDF1144C58E24BB496B80F0A55D14AD7A5993B31DC561B2E4094919E0B0F73BFEBEA997AAFFC04A0BA4F1DD179F714CC155A4F2AA4Ar0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18</Pages>
  <Words>6928</Words>
  <Characters>39495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Изольда Станиславона</dc:creator>
  <cp:lastModifiedBy>Ольшевская Изольда Станиславона</cp:lastModifiedBy>
  <cp:revision>2</cp:revision>
  <dcterms:created xsi:type="dcterms:W3CDTF">2021-04-08T09:29:00Z</dcterms:created>
  <dcterms:modified xsi:type="dcterms:W3CDTF">2021-04-09T13:30:00Z</dcterms:modified>
</cp:coreProperties>
</file>