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F" w:rsidRDefault="003941EF" w:rsidP="00394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МИНИСТЕРСТВО СПОРТА КАЛУЖСКОЙ ОБЛАСТИ</w:t>
      </w:r>
    </w:p>
    <w:p w:rsidR="003941EF" w:rsidRDefault="003941EF" w:rsidP="003941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852FE" wp14:editId="5794AC65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" strokeweight="1pt"/>
            </w:pict>
          </mc:Fallback>
        </mc:AlternateContent>
      </w:r>
    </w:p>
    <w:p w:rsidR="003941EF" w:rsidRDefault="003941EF" w:rsidP="00394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</w:t>
      </w:r>
    </w:p>
    <w:p w:rsidR="003941EF" w:rsidRDefault="003941EF" w:rsidP="003941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41EF" w:rsidRDefault="003941EF" w:rsidP="003941E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«__»__________ 2020 г.                                                                                       №____</w:t>
      </w:r>
    </w:p>
    <w:p w:rsidR="003941EF" w:rsidRDefault="003941EF" w:rsidP="003941E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941EF" w:rsidTr="003941E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941EF" w:rsidRDefault="00394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О внесении изменений в приказ министерства спорта и молодежной политики Калужской области от 25.07.2014 № 451 «Об утверждении порядка назначения и предоставления ежемесячной денежной выплаты отдельным категориям граждан, имеющим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</w:t>
            </w:r>
            <w:r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»,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«Заслуженный мастер спорта СССР», «Заслуженный мастер спорта России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», «Почетный спортивный судья России» (в ред. приказов министерства спорта Калужской области от 05.06.2015    № 302, от 02.02.2017 № 24,                от 11.04.2017 № 122, от 20.12.2018  № 518</w:t>
            </w:r>
            <w:r w:rsidR="00617D2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, </w:t>
            </w:r>
            <w:proofErr w:type="gramStart"/>
            <w:r w:rsidR="00617D25">
              <w:rPr>
                <w:rFonts w:ascii="Times New Roman" w:eastAsia="Times New Roman" w:hAnsi="Times New Roman"/>
                <w:b/>
                <w:sz w:val="26"/>
                <w:szCs w:val="26"/>
              </w:rPr>
              <w:t>от</w:t>
            </w:r>
            <w:proofErr w:type="gramEnd"/>
            <w:r w:rsidR="00617D2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15.10.2019 № 392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)</w:t>
            </w:r>
          </w:p>
          <w:p w:rsidR="003941EF" w:rsidRDefault="00394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3941EF" w:rsidRDefault="005B4A85" w:rsidP="003941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</w:t>
      </w:r>
      <w:r w:rsidR="0040452F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пункта 3 </w:t>
      </w:r>
      <w:bookmarkStart w:id="0" w:name="_GoBack"/>
      <w:bookmarkEnd w:id="0"/>
      <w:r w:rsidR="001044A9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протокола заседания оперативного штаба по контролю и мониторингу ситуации с новой </w:t>
      </w:r>
      <w:proofErr w:type="spellStart"/>
      <w:r w:rsidR="001044A9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="001044A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инфекцией, вызванной 2019-</w:t>
      </w:r>
      <w:proofErr w:type="spellStart"/>
      <w:r w:rsidR="001044A9">
        <w:rPr>
          <w:rFonts w:ascii="Times New Roman" w:eastAsia="Times New Roman" w:hAnsi="Times New Roman"/>
          <w:sz w:val="26"/>
          <w:szCs w:val="26"/>
          <w:lang w:val="en-US" w:eastAsia="ru-RU"/>
        </w:rPr>
        <w:t>nCoV</w:t>
      </w:r>
      <w:proofErr w:type="spellEnd"/>
      <w:r w:rsidR="001044A9">
        <w:rPr>
          <w:rFonts w:ascii="Times New Roman" w:eastAsia="Times New Roman" w:hAnsi="Times New Roman"/>
          <w:sz w:val="26"/>
          <w:szCs w:val="26"/>
          <w:lang w:eastAsia="ru-RU"/>
        </w:rPr>
        <w:t xml:space="preserve">, на территории Калужской области </w:t>
      </w:r>
      <w:r w:rsidR="00DE4154">
        <w:rPr>
          <w:rFonts w:ascii="Times New Roman" w:eastAsia="Times New Roman" w:hAnsi="Times New Roman"/>
          <w:sz w:val="26"/>
          <w:szCs w:val="26"/>
          <w:lang w:eastAsia="ru-RU"/>
        </w:rPr>
        <w:t xml:space="preserve">от 26 марта 2020 года </w:t>
      </w:r>
      <w:r w:rsidR="001044A9">
        <w:rPr>
          <w:rFonts w:ascii="Times New Roman" w:eastAsia="Times New Roman" w:hAnsi="Times New Roman"/>
          <w:sz w:val="26"/>
          <w:szCs w:val="26"/>
          <w:lang w:eastAsia="ru-RU"/>
        </w:rPr>
        <w:t>и в</w:t>
      </w:r>
      <w:r w:rsidR="003941EF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Законом Калужской области «О нормативных правовых актах органов государст</w:t>
      </w:r>
      <w:r w:rsidR="001044A9">
        <w:rPr>
          <w:rFonts w:ascii="Times New Roman" w:eastAsia="Times New Roman" w:hAnsi="Times New Roman"/>
          <w:sz w:val="26"/>
          <w:szCs w:val="26"/>
          <w:lang w:eastAsia="ru-RU"/>
        </w:rPr>
        <w:t xml:space="preserve">венной власти Калужской области» </w:t>
      </w:r>
      <w:r w:rsidR="003941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941EF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</w:p>
    <w:p w:rsidR="00CA73EB" w:rsidRDefault="003941EF" w:rsidP="00CA73EB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Внести в приказ министерства спорта и молодежной политики Калужской области от 25.07.2014 № 451 «</w:t>
      </w:r>
      <w:r>
        <w:rPr>
          <w:rFonts w:ascii="Times New Roman" w:eastAsia="Times New Roman" w:hAnsi="Times New Roman"/>
          <w:sz w:val="26"/>
          <w:szCs w:val="26"/>
        </w:rPr>
        <w:t>Об утверждении порядка назначения и предоставления ежемесячной денежной выплаты отдельным категориям граждан, имеющим почетные звания (почетные спортивные звания) «Заслуженный тренер СССР», «Заслуженный тренер РСФСР» или заслуженный тренер бывших союзных республик, входивших в состав СССР, «Заслуженный тренер России</w:t>
      </w:r>
      <w:r>
        <w:rPr>
          <w:rFonts w:ascii="Times New Roman" w:eastAsia="Times New Roman" w:hAnsi="Times New Roman"/>
          <w:sz w:val="25"/>
          <w:szCs w:val="25"/>
        </w:rPr>
        <w:t xml:space="preserve">», </w:t>
      </w:r>
      <w:r>
        <w:rPr>
          <w:rFonts w:ascii="Times New Roman" w:eastAsia="Times New Roman" w:hAnsi="Times New Roman"/>
          <w:sz w:val="26"/>
          <w:szCs w:val="26"/>
        </w:rPr>
        <w:t>«Заслуженный мастер спорта СССР», «Заслуженный мастер спорта России», «Почетный спортивный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судья России» (в ред. приказов министерства спорта Калужской области от 05.06.2015 № 302, от 02.02.2017 № 24,            от 1</w:t>
      </w:r>
      <w:r w:rsidR="005B4A85">
        <w:rPr>
          <w:rFonts w:ascii="Times New Roman" w:eastAsia="Times New Roman" w:hAnsi="Times New Roman"/>
          <w:sz w:val="26"/>
          <w:szCs w:val="26"/>
        </w:rPr>
        <w:t xml:space="preserve">1.04.2017 № 122, от 20.12.2018 </w:t>
      </w:r>
      <w:r>
        <w:rPr>
          <w:rFonts w:ascii="Times New Roman" w:eastAsia="Times New Roman" w:hAnsi="Times New Roman"/>
          <w:sz w:val="26"/>
          <w:szCs w:val="26"/>
        </w:rPr>
        <w:t>№ 518</w:t>
      </w:r>
      <w:r w:rsidR="00617D25">
        <w:rPr>
          <w:rFonts w:ascii="Times New Roman" w:eastAsia="Times New Roman" w:hAnsi="Times New Roman"/>
          <w:sz w:val="26"/>
          <w:szCs w:val="26"/>
        </w:rPr>
        <w:t>, от 15.10.2019 № 392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3941EF" w:rsidRDefault="003941EF" w:rsidP="00CA73EB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1.1.</w:t>
      </w:r>
      <w:r w:rsidR="00F944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Пункт 4.1. раздела 4 «Порядок предоставления денежной выплаты» Положения</w:t>
      </w:r>
      <w:r w:rsidR="00CA73EB" w:rsidRPr="00CA73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73EB" w:rsidRPr="00CB115F">
        <w:rPr>
          <w:rFonts w:ascii="Times New Roman" w:eastAsia="Times New Roman" w:hAnsi="Times New Roman"/>
          <w:sz w:val="26"/>
          <w:szCs w:val="26"/>
          <w:lang w:eastAsia="ru-RU"/>
        </w:rPr>
        <w:t>о порядке назначения и предоставления ежемесячной денежной выпла</w:t>
      </w:r>
      <w:r w:rsidR="00CA73EB">
        <w:rPr>
          <w:rFonts w:ascii="Times New Roman" w:eastAsia="Times New Roman" w:hAnsi="Times New Roman"/>
          <w:sz w:val="26"/>
          <w:szCs w:val="26"/>
          <w:lang w:eastAsia="ru-RU"/>
        </w:rPr>
        <w:t xml:space="preserve">ты отдельным </w:t>
      </w:r>
      <w:r w:rsidR="00CA73E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категориям граждан </w:t>
      </w:r>
      <w:r w:rsidR="00CA73EB">
        <w:rPr>
          <w:rFonts w:ascii="Times New Roman" w:eastAsia="Times New Roman" w:hAnsi="Times New Roman"/>
          <w:bCs/>
          <w:sz w:val="26"/>
          <w:szCs w:val="26"/>
          <w:lang w:eastAsia="ru-RU"/>
        </w:rPr>
        <w:t>в сфере физической культуры и спорта</w:t>
      </w:r>
      <w:r w:rsidR="00F944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A73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дополнить абзацем </w:t>
      </w:r>
      <w:r w:rsidR="007421D3">
        <w:rPr>
          <w:rFonts w:ascii="Times New Roman" w:eastAsia="Times New Roman" w:hAnsi="Times New Roman"/>
          <w:bCs/>
          <w:sz w:val="26"/>
          <w:szCs w:val="26"/>
          <w:lang w:eastAsia="ru-RU"/>
        </w:rPr>
        <w:t>четвертым следующего содержания:</w:t>
      </w:r>
    </w:p>
    <w:p w:rsidR="007421D3" w:rsidRDefault="007421D3" w:rsidP="00CA73EB">
      <w:pPr>
        <w:tabs>
          <w:tab w:val="left" w:pos="1148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«Продление денежной выплаты, осуществляется Министерством, без предоставления заявителем документов, подтверждающих проживание</w:t>
      </w:r>
      <w:r w:rsidR="005D69B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получателя на территории Калужской области, по 30 сентября 2020 года включительно</w:t>
      </w:r>
      <w:proofErr w:type="gramStart"/>
      <w:r w:rsidR="005D69B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  <w:proofErr w:type="gramEnd"/>
    </w:p>
    <w:p w:rsidR="003941EF" w:rsidRDefault="003941EF" w:rsidP="00394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возлагаю на заместителя министра – начальника  управления физкультурно-массовой  работы и спорта – Р.В. Жуленко.</w:t>
      </w:r>
    </w:p>
    <w:p w:rsidR="003941EF" w:rsidRDefault="003941EF" w:rsidP="003941E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3. Настоящий п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риказ вступает в силу через десять дней после официального опубликования.</w:t>
      </w:r>
    </w:p>
    <w:p w:rsidR="003941EF" w:rsidRDefault="003941EF" w:rsidP="003941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</w:p>
    <w:p w:rsidR="003941EF" w:rsidRDefault="003941EF" w:rsidP="003941EF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Министр 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ab/>
        <w:t xml:space="preserve">                                                        А.Ю. Логинов</w:t>
      </w:r>
    </w:p>
    <w:p w:rsidR="003941EF" w:rsidRDefault="003941EF" w:rsidP="003941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1EF" w:rsidRDefault="003941EF" w:rsidP="003941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3941EF" w:rsidRDefault="003941EF" w:rsidP="003941E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153AB1" w:rsidRDefault="0040452F"/>
    <w:sectPr w:rsidR="00153AB1" w:rsidSect="003941E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54"/>
    <w:rsid w:val="000D4A0F"/>
    <w:rsid w:val="001044A9"/>
    <w:rsid w:val="002B0444"/>
    <w:rsid w:val="003941EF"/>
    <w:rsid w:val="0040452F"/>
    <w:rsid w:val="005B4A85"/>
    <w:rsid w:val="005D69BE"/>
    <w:rsid w:val="00617D25"/>
    <w:rsid w:val="007421D3"/>
    <w:rsid w:val="00CA73EB"/>
    <w:rsid w:val="00D419AA"/>
    <w:rsid w:val="00D42D8E"/>
    <w:rsid w:val="00D83554"/>
    <w:rsid w:val="00DB685D"/>
    <w:rsid w:val="00DE4154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E5E6-9AEC-4286-A5A1-981B982A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Дудрова Рената Генриковна</dc:creator>
  <cp:keywords/>
  <dc:description/>
  <cp:lastModifiedBy>Моисеев Максим Александрович</cp:lastModifiedBy>
  <cp:revision>2</cp:revision>
  <cp:lastPrinted>2020-04-21T07:35:00Z</cp:lastPrinted>
  <dcterms:created xsi:type="dcterms:W3CDTF">2020-04-21T07:40:00Z</dcterms:created>
  <dcterms:modified xsi:type="dcterms:W3CDTF">2020-04-21T07:40:00Z</dcterms:modified>
</cp:coreProperties>
</file>