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9B" w:rsidRPr="009143BB" w:rsidRDefault="006B0B9B" w:rsidP="006B0B9B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</w:t>
      </w:r>
      <w:r w:rsidRPr="00914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СПОРТА КАЛУЖСКОЙ ОБЛАСТИ</w:t>
      </w:r>
    </w:p>
    <w:p w:rsidR="006B0B9B" w:rsidRPr="009143BB" w:rsidRDefault="006B0B9B" w:rsidP="006B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3B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99C1" wp14:editId="3ACD6A8A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9150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pt" to="465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" strokeweight="1pt"/>
            </w:pict>
          </mc:Fallback>
        </mc:AlternateContent>
      </w:r>
    </w:p>
    <w:p w:rsidR="006B0B9B" w:rsidRPr="009143BB" w:rsidRDefault="006B0B9B" w:rsidP="006B0B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3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6B0B9B" w:rsidRPr="009143BB" w:rsidRDefault="006B0B9B" w:rsidP="006B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B9B" w:rsidRPr="00C26357" w:rsidRDefault="006B0B9B" w:rsidP="006B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1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6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357" w:rsidRPr="00C263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30.03.2020</w:t>
      </w:r>
      <w:r w:rsidRPr="00C263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Pr="0091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1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C26357" w:rsidRPr="00C263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107</w:t>
      </w:r>
    </w:p>
    <w:p w:rsidR="006B0B9B" w:rsidRPr="009143BB" w:rsidRDefault="006B0B9B" w:rsidP="006B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6"/>
      </w:tblGrid>
      <w:tr w:rsidR="006B0B9B" w:rsidRPr="009143BB" w:rsidTr="004F6A52">
        <w:trPr>
          <w:trHeight w:val="2516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6B0B9B" w:rsidRDefault="00B61702" w:rsidP="00B617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приказ министерства спорта Калужской области от 15.01.2020 №2 «</w:t>
            </w:r>
            <w:r w:rsidR="006B0B9B" w:rsidRPr="0091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плана </w:t>
            </w:r>
            <w:r w:rsidR="006B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проведения проверок при осуществлении ведомственного контроля министерством спорта Калужской области </w:t>
            </w:r>
            <w:r w:rsidR="006B0B9B" w:rsidRPr="0091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сфере закупок </w:t>
            </w:r>
            <w:r w:rsidR="006B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обеспечения </w:t>
            </w:r>
            <w:r w:rsidR="006B0B9B" w:rsidRPr="0091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государственных нужд </w:t>
            </w:r>
            <w:r w:rsidR="006B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6B0B9B" w:rsidRPr="0091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алужской области </w:t>
            </w:r>
            <w:r w:rsidR="006B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отношении подведомственных заказчиков </w:t>
            </w:r>
            <w:r w:rsidR="006B0B9B" w:rsidRPr="0091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</w:t>
            </w:r>
            <w:r w:rsidR="006B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первое полугодие </w:t>
            </w:r>
            <w:r w:rsidR="006B0B9B" w:rsidRPr="0091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6B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6B0B9B" w:rsidRPr="0091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  <w:r w:rsidR="006B0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B61702" w:rsidRPr="009143BB" w:rsidRDefault="00B61702" w:rsidP="00B617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B0B9B" w:rsidRPr="009143BB" w:rsidRDefault="006B0B9B" w:rsidP="006B0B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3B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61702">
        <w:rPr>
          <w:rFonts w:ascii="Times New Roman" w:hAnsi="Times New Roman" w:cs="Times New Roman"/>
          <w:sz w:val="26"/>
          <w:szCs w:val="26"/>
        </w:rPr>
        <w:t>с Законом Калужской области «О нормативных правовых актах органов государственной власти Калужской области» и п</w:t>
      </w:r>
      <w:r w:rsidRPr="009143BB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>Правительства</w:t>
      </w:r>
      <w:r w:rsidRPr="009143BB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>
        <w:rPr>
          <w:rFonts w:ascii="Times New Roman" w:hAnsi="Times New Roman" w:cs="Times New Roman"/>
          <w:sz w:val="26"/>
          <w:szCs w:val="26"/>
        </w:rPr>
        <w:t>от 12.07.2018</w:t>
      </w:r>
      <w:r w:rsidRPr="009143BB">
        <w:rPr>
          <w:rFonts w:ascii="Times New Roman" w:hAnsi="Times New Roman" w:cs="Times New Roman"/>
          <w:sz w:val="26"/>
          <w:szCs w:val="26"/>
        </w:rPr>
        <w:t xml:space="preserve"> №</w:t>
      </w:r>
      <w:r w:rsidRPr="00874377">
        <w:rPr>
          <w:rFonts w:ascii="Times New Roman" w:eastAsia="Arial Unicode MS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</w:rPr>
        <w:t>420</w:t>
      </w:r>
      <w:r w:rsidRPr="009143BB">
        <w:rPr>
          <w:rFonts w:ascii="Times New Roman" w:hAnsi="Times New Roman" w:cs="Times New Roman"/>
          <w:sz w:val="26"/>
          <w:szCs w:val="26"/>
        </w:rPr>
        <w:t xml:space="preserve"> «О министерстве спо</w:t>
      </w:r>
      <w:r>
        <w:rPr>
          <w:rFonts w:ascii="Times New Roman" w:hAnsi="Times New Roman" w:cs="Times New Roman"/>
          <w:sz w:val="26"/>
          <w:szCs w:val="26"/>
        </w:rPr>
        <w:t>рта Калужской области» (</w:t>
      </w:r>
      <w:r w:rsidRPr="00E433F0">
        <w:rPr>
          <w:rFonts w:ascii="Times New Roman" w:hAnsi="Times New Roman" w:cs="Times New Roman"/>
          <w:sz w:val="26"/>
          <w:szCs w:val="26"/>
        </w:rPr>
        <w:t xml:space="preserve">в ред. </w:t>
      </w:r>
      <w:r w:rsidR="00B61702">
        <w:rPr>
          <w:rFonts w:ascii="Times New Roman" w:hAnsi="Times New Roman" w:cs="Times New Roman"/>
          <w:sz w:val="26"/>
          <w:szCs w:val="26"/>
        </w:rPr>
        <w:t>п</w:t>
      </w:r>
      <w:r w:rsidRPr="00E433F0">
        <w:rPr>
          <w:rFonts w:ascii="Times New Roman" w:hAnsi="Times New Roman" w:cs="Times New Roman"/>
          <w:sz w:val="26"/>
          <w:szCs w:val="26"/>
        </w:rPr>
        <w:t xml:space="preserve">остановлений Правительства Калужской области от  </w:t>
      </w:r>
      <w:hyperlink r:id="rId8" w:history="1">
        <w:r w:rsidRPr="00B61702">
          <w:rPr>
            <w:rStyle w:val="a5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19.10.2018 №</w:t>
        </w:r>
        <w:r w:rsidRPr="00B61702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 </w:t>
        </w:r>
        <w:r w:rsidRPr="00B61702">
          <w:rPr>
            <w:rStyle w:val="a5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651</w:t>
        </w:r>
      </w:hyperlink>
      <w:r w:rsidRPr="00E433F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Pr="00E433F0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от</w:t>
      </w:r>
      <w:r w:rsidRPr="00874377">
        <w:rPr>
          <w:rFonts w:ascii="Times New Roman" w:eastAsia="Arial Unicode MS" w:hAnsi="Times New Roman" w:cs="Times New Roman"/>
          <w:sz w:val="26"/>
          <w:szCs w:val="26"/>
          <w:lang w:eastAsia="ru-RU"/>
        </w:rPr>
        <w:t> </w:t>
      </w:r>
      <w:r w:rsidRPr="00E433F0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01.11.2018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№</w:t>
      </w:r>
      <w:r w:rsidRPr="00E433F0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686</w:t>
      </w:r>
      <w:r w:rsidR="00B6170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, 17.03.2020 № 199</w:t>
      </w:r>
      <w:r w:rsidRPr="009143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143B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61702" w:rsidRPr="00B61702" w:rsidRDefault="00B61702" w:rsidP="00B6170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702">
        <w:rPr>
          <w:rFonts w:ascii="Times New Roman" w:hAnsi="Times New Roman" w:cs="Times New Roman"/>
          <w:sz w:val="26"/>
          <w:szCs w:val="26"/>
        </w:rPr>
        <w:t xml:space="preserve">Внести изменения в приказ министерства спорта Калужской области от 15.01.2020 №2 «Об утверждении плана проведения проверок при осуществлении ведомственного контроля министерством спорта Калужской области в сфере закупок для обеспечения государственных нужд Калужской области в отношении подведомственных заказчиков на первое полугодие 2020 года»,  изложив </w:t>
      </w:r>
      <w:r w:rsidR="006B0B9B" w:rsidRPr="00B61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Pr="00B61702">
        <w:rPr>
          <w:rFonts w:ascii="Times New Roman" w:hAnsi="Times New Roman" w:cs="Times New Roman"/>
          <w:sz w:val="26"/>
          <w:szCs w:val="26"/>
        </w:rPr>
        <w:t>проведения министерством спорта Калужской области ведомственного контроля в сфере закупок для обеспечения государственных нужд Калужской области</w:t>
      </w:r>
      <w:proofErr w:type="gramEnd"/>
      <w:r w:rsidRPr="00B61702">
        <w:rPr>
          <w:rFonts w:ascii="Times New Roman" w:hAnsi="Times New Roman" w:cs="Times New Roman"/>
          <w:sz w:val="26"/>
          <w:szCs w:val="26"/>
        </w:rPr>
        <w:t xml:space="preserve"> в отношении подведомственных заказчиков на первое полугодие 2020г.</w:t>
      </w:r>
      <w:r w:rsidR="00BD3ADA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:rsidR="006B0B9B" w:rsidRPr="009143BB" w:rsidRDefault="006B0B9B" w:rsidP="00BD3AD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3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43B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кадровой, юридической и организационно – контрольной работы министерства спорта Калужской области </w:t>
      </w:r>
      <w:r>
        <w:rPr>
          <w:rFonts w:ascii="Times New Roman" w:hAnsi="Times New Roman" w:cs="Times New Roman"/>
          <w:sz w:val="26"/>
          <w:szCs w:val="26"/>
        </w:rPr>
        <w:t>Е.Н. Николаеву.</w:t>
      </w:r>
      <w:r w:rsidRPr="0091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B9B" w:rsidRPr="009143BB" w:rsidRDefault="006B0B9B" w:rsidP="00BD3AD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BB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6B0B9B" w:rsidRDefault="006B0B9B" w:rsidP="006B0B9B">
      <w:pPr>
        <w:spacing w:after="0" w:line="240" w:lineRule="auto"/>
        <w:rPr>
          <w:sz w:val="26"/>
          <w:szCs w:val="26"/>
        </w:rPr>
      </w:pPr>
    </w:p>
    <w:p w:rsidR="006B0B9B" w:rsidRPr="009143BB" w:rsidRDefault="006B0B9B" w:rsidP="006B0B9B">
      <w:pPr>
        <w:spacing w:after="0" w:line="240" w:lineRule="auto"/>
        <w:rPr>
          <w:sz w:val="26"/>
          <w:szCs w:val="26"/>
        </w:rPr>
      </w:pPr>
    </w:p>
    <w:p w:rsidR="006B0B9B" w:rsidRDefault="006B0B9B" w:rsidP="006B0B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43BB">
        <w:rPr>
          <w:rFonts w:ascii="Times New Roman" w:hAnsi="Times New Roman" w:cs="Times New Roman"/>
          <w:b/>
          <w:sz w:val="26"/>
          <w:szCs w:val="26"/>
        </w:rPr>
        <w:t xml:space="preserve">Министр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9143BB">
        <w:rPr>
          <w:rFonts w:ascii="Times New Roman" w:hAnsi="Times New Roman" w:cs="Times New Roman"/>
          <w:b/>
          <w:sz w:val="26"/>
          <w:szCs w:val="26"/>
        </w:rPr>
        <w:t xml:space="preserve"> А.Ю. Логинов</w:t>
      </w:r>
    </w:p>
    <w:p w:rsidR="00A337ED" w:rsidRDefault="00A337ED" w:rsidP="006B0B9B">
      <w:pPr>
        <w:rPr>
          <w:rFonts w:ascii="Times New Roman" w:hAnsi="Times New Roman" w:cs="Times New Roman"/>
          <w:b/>
          <w:sz w:val="26"/>
          <w:szCs w:val="26"/>
        </w:rPr>
        <w:sectPr w:rsidR="00A33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спорта 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30.03.2020  № 107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спорта 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15.01.2020  № 2</w:t>
      </w: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7ED" w:rsidRDefault="00A337ED" w:rsidP="00A337ED">
      <w:pPr>
        <w:tabs>
          <w:tab w:val="left" w:pos="10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7ED" w:rsidRDefault="00A337ED" w:rsidP="00A3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337ED" w:rsidRDefault="00A337ED" w:rsidP="00A3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министерством спорта Калужской области ведомственного контроля в сфере закупок для обеспечения государственных нужд Калужской области в отношении подведомственных заказчиков на первое полугодие 2020г.</w:t>
      </w:r>
    </w:p>
    <w:p w:rsidR="00A337ED" w:rsidRPr="000E726D" w:rsidRDefault="00A337ED" w:rsidP="00A3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2842"/>
        <w:gridCol w:w="2268"/>
        <w:gridCol w:w="4962"/>
        <w:gridCol w:w="1275"/>
        <w:gridCol w:w="1701"/>
        <w:gridCol w:w="1418"/>
      </w:tblGrid>
      <w:tr w:rsidR="00A337ED" w:rsidRPr="00367642" w:rsidTr="00774455">
        <w:tc>
          <w:tcPr>
            <w:tcW w:w="668" w:type="dxa"/>
            <w:vAlign w:val="center"/>
          </w:tcPr>
          <w:p w:rsidR="00A337ED" w:rsidRPr="00367642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dxa"/>
            <w:vAlign w:val="center"/>
          </w:tcPr>
          <w:p w:rsidR="00A337ED" w:rsidRPr="00367642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A337ED" w:rsidRPr="00367642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962" w:type="dxa"/>
            <w:vAlign w:val="center"/>
          </w:tcPr>
          <w:p w:rsidR="00A337ED" w:rsidRPr="00367642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75" w:type="dxa"/>
            <w:vAlign w:val="center"/>
          </w:tcPr>
          <w:p w:rsidR="00A337ED" w:rsidRPr="00367642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701" w:type="dxa"/>
            <w:vAlign w:val="center"/>
          </w:tcPr>
          <w:p w:rsidR="00A337ED" w:rsidRPr="00367642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A337ED" w:rsidRPr="00367642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42">
              <w:rPr>
                <w:rFonts w:ascii="Times New Roman" w:hAnsi="Times New Roman" w:cs="Times New Roman"/>
                <w:sz w:val="24"/>
                <w:szCs w:val="24"/>
              </w:rPr>
              <w:t>Месяц  проведения проверки</w:t>
            </w:r>
          </w:p>
        </w:tc>
      </w:tr>
      <w:tr w:rsidR="00A337ED" w:rsidTr="00774455">
        <w:tc>
          <w:tcPr>
            <w:tcW w:w="668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A337ED" w:rsidRPr="00B7571E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ГБУ КО «</w:t>
            </w:r>
            <w:proofErr w:type="spellStart"/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АРСФКиС</w:t>
            </w:r>
            <w:proofErr w:type="spellEnd"/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B72374">
              <w:rPr>
                <w:rFonts w:ascii="Times New Roman" w:hAnsi="Times New Roman" w:cs="Times New Roman"/>
                <w:sz w:val="24"/>
                <w:szCs w:val="24"/>
              </w:rPr>
              <w:t>4027116987</w:t>
            </w:r>
          </w:p>
        </w:tc>
        <w:tc>
          <w:tcPr>
            <w:tcW w:w="2268" w:type="dxa"/>
          </w:tcPr>
          <w:p w:rsidR="00A337ED" w:rsidRPr="00542E76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248007, Калужская</w:t>
            </w:r>
            <w:r w:rsidRPr="00F4518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A337ED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Анненки</w:t>
            </w:r>
            <w:proofErr w:type="spellEnd"/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4962" w:type="dxa"/>
          </w:tcPr>
          <w:p w:rsidR="00A337ED" w:rsidRDefault="00A337ED" w:rsidP="0077445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2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1275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-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37ED" w:rsidTr="00774455">
        <w:tc>
          <w:tcPr>
            <w:tcW w:w="668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A337ED" w:rsidRPr="000C44C5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535">
              <w:rPr>
                <w:rFonts w:ascii="Times New Roman" w:hAnsi="Times New Roman" w:cs="Times New Roman"/>
                <w:sz w:val="24"/>
                <w:szCs w:val="24"/>
              </w:rPr>
              <w:t>ГБУ КО «СШ по борьбе»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085613">
              <w:rPr>
                <w:rFonts w:ascii="Times New Roman" w:hAnsi="Times New Roman" w:cs="Times New Roman"/>
                <w:sz w:val="24"/>
                <w:szCs w:val="24"/>
              </w:rPr>
              <w:t>4029027690</w:t>
            </w:r>
          </w:p>
        </w:tc>
        <w:tc>
          <w:tcPr>
            <w:tcW w:w="2268" w:type="dxa"/>
          </w:tcPr>
          <w:p w:rsidR="00A337ED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 xml:space="preserve">, г. Калуга,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4962" w:type="dxa"/>
          </w:tcPr>
          <w:p w:rsidR="00A337ED" w:rsidRDefault="00A337ED" w:rsidP="0077445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2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1275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- 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37ED" w:rsidTr="00774455">
        <w:tc>
          <w:tcPr>
            <w:tcW w:w="668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A337ED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71E">
              <w:rPr>
                <w:rFonts w:ascii="Times New Roman" w:hAnsi="Times New Roman" w:cs="Times New Roman"/>
                <w:sz w:val="24"/>
                <w:szCs w:val="24"/>
              </w:rPr>
              <w:t>ГБУ КО «СШОР «Снайпер»</w:t>
            </w:r>
          </w:p>
          <w:p w:rsidR="00A337ED" w:rsidRPr="00F4518B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4518B">
              <w:rPr>
                <w:rFonts w:ascii="Times New Roman" w:hAnsi="Times New Roman" w:cs="Times New Roman"/>
                <w:sz w:val="24"/>
                <w:szCs w:val="24"/>
              </w:rPr>
              <w:t>4027062900</w:t>
            </w:r>
          </w:p>
        </w:tc>
        <w:tc>
          <w:tcPr>
            <w:tcW w:w="2268" w:type="dxa"/>
          </w:tcPr>
          <w:p w:rsidR="00A337ED" w:rsidRDefault="00A337ED" w:rsidP="00774455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374">
              <w:rPr>
                <w:rFonts w:ascii="Times New Roman" w:hAnsi="Times New Roman" w:cs="Times New Roman"/>
                <w:sz w:val="24"/>
                <w:szCs w:val="24"/>
              </w:rPr>
              <w:t xml:space="preserve">248007, г. Калуга, 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42E76">
              <w:rPr>
                <w:rFonts w:ascii="Times New Roman" w:hAnsi="Times New Roman" w:cs="Times New Roman"/>
                <w:sz w:val="24"/>
                <w:szCs w:val="24"/>
              </w:rPr>
              <w:t xml:space="preserve"> Кирова, 57</w:t>
            </w:r>
            <w:proofErr w:type="gramStart"/>
            <w:r w:rsidRPr="00542E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62" w:type="dxa"/>
          </w:tcPr>
          <w:p w:rsidR="00A337ED" w:rsidRDefault="00A337ED" w:rsidP="0077445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2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нормативных правовых актов Российской Федерации</w:t>
            </w:r>
          </w:p>
        </w:tc>
        <w:tc>
          <w:tcPr>
            <w:tcW w:w="1275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>-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337ED" w:rsidRDefault="00A337ED" w:rsidP="0077445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6B0B9B" w:rsidRPr="00A337ED" w:rsidRDefault="006B0B9B" w:rsidP="006B0B9B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sectPr w:rsidR="006B0B9B" w:rsidRPr="00A337ED" w:rsidSect="00A33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5C" w:rsidRDefault="00CA745C" w:rsidP="00BD3ADA">
      <w:pPr>
        <w:spacing w:after="0" w:line="240" w:lineRule="auto"/>
      </w:pPr>
      <w:r>
        <w:separator/>
      </w:r>
    </w:p>
  </w:endnote>
  <w:endnote w:type="continuationSeparator" w:id="0">
    <w:p w:rsidR="00CA745C" w:rsidRDefault="00CA745C" w:rsidP="00BD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5C" w:rsidRDefault="00CA745C" w:rsidP="00BD3ADA">
      <w:pPr>
        <w:spacing w:after="0" w:line="240" w:lineRule="auto"/>
      </w:pPr>
      <w:r>
        <w:separator/>
      </w:r>
    </w:p>
  </w:footnote>
  <w:footnote w:type="continuationSeparator" w:id="0">
    <w:p w:rsidR="00CA745C" w:rsidRDefault="00CA745C" w:rsidP="00BD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C4A"/>
    <w:multiLevelType w:val="hybridMultilevel"/>
    <w:tmpl w:val="5952F3F0"/>
    <w:lvl w:ilvl="0" w:tplc="DE62080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23"/>
    <w:rsid w:val="003F0923"/>
    <w:rsid w:val="006B0B9B"/>
    <w:rsid w:val="0071315C"/>
    <w:rsid w:val="009A52CA"/>
    <w:rsid w:val="00A337ED"/>
    <w:rsid w:val="00B61702"/>
    <w:rsid w:val="00BD3ADA"/>
    <w:rsid w:val="00C26357"/>
    <w:rsid w:val="00CA745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B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0B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ADA"/>
  </w:style>
  <w:style w:type="paragraph" w:styleId="a8">
    <w:name w:val="footer"/>
    <w:basedOn w:val="a"/>
    <w:link w:val="a9"/>
    <w:uiPriority w:val="99"/>
    <w:unhideWhenUsed/>
    <w:rsid w:val="00BD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ADA"/>
  </w:style>
  <w:style w:type="paragraph" w:styleId="aa">
    <w:name w:val="Balloon Text"/>
    <w:basedOn w:val="a"/>
    <w:link w:val="ab"/>
    <w:uiPriority w:val="99"/>
    <w:semiHidden/>
    <w:unhideWhenUsed/>
    <w:rsid w:val="00BD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B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0B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ADA"/>
  </w:style>
  <w:style w:type="paragraph" w:styleId="a8">
    <w:name w:val="footer"/>
    <w:basedOn w:val="a"/>
    <w:link w:val="a9"/>
    <w:uiPriority w:val="99"/>
    <w:unhideWhenUsed/>
    <w:rsid w:val="00BD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ADA"/>
  </w:style>
  <w:style w:type="paragraph" w:styleId="aa">
    <w:name w:val="Balloon Text"/>
    <w:basedOn w:val="a"/>
    <w:link w:val="ab"/>
    <w:uiPriority w:val="99"/>
    <w:semiHidden/>
    <w:unhideWhenUsed/>
    <w:rsid w:val="00BD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2161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Туманова Елена Викторовна</cp:lastModifiedBy>
  <cp:revision>2</cp:revision>
  <cp:lastPrinted>2020-04-02T05:43:00Z</cp:lastPrinted>
  <dcterms:created xsi:type="dcterms:W3CDTF">2020-04-02T06:15:00Z</dcterms:created>
  <dcterms:modified xsi:type="dcterms:W3CDTF">2020-04-02T06:15:00Z</dcterms:modified>
</cp:coreProperties>
</file>