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5A" w:rsidRDefault="0054565A" w:rsidP="00957BBA">
      <w:pPr>
        <w:pStyle w:val="Style1"/>
        <w:widowControl/>
        <w:spacing w:before="77"/>
        <w:ind w:left="3792"/>
        <w:rPr>
          <w:rStyle w:val="FontStyle12"/>
          <w:b/>
          <w:sz w:val="32"/>
          <w:szCs w:val="32"/>
        </w:rPr>
      </w:pPr>
    </w:p>
    <w:p w:rsidR="00957BBA" w:rsidRPr="00077C0C" w:rsidRDefault="00957BBA" w:rsidP="00957BBA">
      <w:pPr>
        <w:pStyle w:val="Style1"/>
        <w:widowControl/>
        <w:spacing w:before="77"/>
        <w:ind w:left="3792"/>
        <w:rPr>
          <w:rStyle w:val="FontStyle12"/>
          <w:b/>
          <w:sz w:val="24"/>
          <w:szCs w:val="24"/>
        </w:rPr>
      </w:pPr>
      <w:r w:rsidRPr="00077C0C">
        <w:rPr>
          <w:rStyle w:val="FontStyle12"/>
          <w:b/>
          <w:sz w:val="24"/>
          <w:szCs w:val="24"/>
        </w:rPr>
        <w:t>ПОВЕСТКА</w:t>
      </w:r>
    </w:p>
    <w:p w:rsidR="00957BBA" w:rsidRPr="00077C0C" w:rsidRDefault="00957BBA" w:rsidP="00957BBA">
      <w:pPr>
        <w:jc w:val="center"/>
        <w:rPr>
          <w:b/>
          <w:color w:val="000000"/>
        </w:rPr>
      </w:pPr>
      <w:r w:rsidRPr="00077C0C">
        <w:rPr>
          <w:rStyle w:val="FontStyle11"/>
          <w:sz w:val="24"/>
          <w:szCs w:val="24"/>
        </w:rPr>
        <w:t xml:space="preserve">заседания </w:t>
      </w:r>
      <w:r w:rsidR="00760063" w:rsidRPr="00077C0C">
        <w:rPr>
          <w:b/>
          <w:color w:val="000000"/>
        </w:rPr>
        <w:t>Общественного совета при м</w:t>
      </w:r>
      <w:r w:rsidRPr="00077C0C">
        <w:rPr>
          <w:b/>
          <w:color w:val="000000"/>
        </w:rPr>
        <w:t>инистерстве спорта</w:t>
      </w:r>
    </w:p>
    <w:p w:rsidR="00957BBA" w:rsidRPr="00077C0C" w:rsidRDefault="00760063" w:rsidP="00957BBA">
      <w:pPr>
        <w:jc w:val="center"/>
        <w:rPr>
          <w:b/>
          <w:color w:val="000000"/>
        </w:rPr>
      </w:pPr>
      <w:r w:rsidRPr="00077C0C">
        <w:rPr>
          <w:b/>
          <w:color w:val="000000"/>
        </w:rPr>
        <w:t>Калужской области</w:t>
      </w:r>
    </w:p>
    <w:p w:rsidR="00957BBA" w:rsidRPr="00077C0C" w:rsidRDefault="00957BBA" w:rsidP="00957BBA">
      <w:pPr>
        <w:jc w:val="center"/>
        <w:rPr>
          <w:b/>
          <w:color w:val="000000"/>
        </w:rPr>
      </w:pPr>
    </w:p>
    <w:p w:rsidR="0054565A" w:rsidRPr="00077C0C" w:rsidRDefault="0054565A" w:rsidP="00957BBA">
      <w:pPr>
        <w:jc w:val="center"/>
        <w:rPr>
          <w:b/>
          <w:color w:val="000000"/>
        </w:rPr>
      </w:pPr>
    </w:p>
    <w:p w:rsidR="00957BBA" w:rsidRPr="00077C0C" w:rsidRDefault="00957BBA" w:rsidP="00957BBA">
      <w:pPr>
        <w:spacing w:line="276" w:lineRule="auto"/>
        <w:jc w:val="center"/>
        <w:rPr>
          <w:b/>
          <w:color w:val="000000"/>
        </w:rPr>
      </w:pPr>
      <w:r w:rsidRPr="00077C0C">
        <w:rPr>
          <w:b/>
          <w:color w:val="000000"/>
        </w:rPr>
        <w:t>(</w:t>
      </w:r>
      <w:r w:rsidR="00760063" w:rsidRPr="00077C0C">
        <w:rPr>
          <w:b/>
          <w:color w:val="000000"/>
        </w:rPr>
        <w:t>16 июня</w:t>
      </w:r>
      <w:r w:rsidRPr="00077C0C">
        <w:rPr>
          <w:b/>
          <w:color w:val="000000"/>
        </w:rPr>
        <w:t xml:space="preserve"> 2015 года, 15.00, </w:t>
      </w:r>
      <w:r w:rsidR="00077C0C">
        <w:rPr>
          <w:b/>
          <w:color w:val="000000"/>
        </w:rPr>
        <w:t xml:space="preserve">кабинет № </w:t>
      </w:r>
      <w:r w:rsidR="00760063" w:rsidRPr="00077C0C">
        <w:rPr>
          <w:b/>
          <w:color w:val="000000"/>
        </w:rPr>
        <w:t>104а</w:t>
      </w:r>
      <w:r w:rsidRPr="00077C0C">
        <w:rPr>
          <w:b/>
          <w:color w:val="000000"/>
        </w:rPr>
        <w:t>)</w:t>
      </w:r>
    </w:p>
    <w:p w:rsidR="00957BBA" w:rsidRPr="00077C0C" w:rsidRDefault="00957BBA"/>
    <w:p w:rsidR="00957BBA" w:rsidRPr="00077C0C" w:rsidRDefault="00957BBA"/>
    <w:p w:rsidR="00957BBA" w:rsidRPr="00077C0C" w:rsidRDefault="00957BBA"/>
    <w:p w:rsidR="0054565A" w:rsidRPr="00077C0C" w:rsidRDefault="0054565A"/>
    <w:p w:rsidR="00957BBA" w:rsidRDefault="00760063" w:rsidP="00760063">
      <w:pPr>
        <w:pStyle w:val="a5"/>
        <w:numPr>
          <w:ilvl w:val="0"/>
          <w:numId w:val="1"/>
        </w:numPr>
        <w:jc w:val="both"/>
        <w:rPr>
          <w:b/>
        </w:rPr>
      </w:pPr>
      <w:r w:rsidRPr="00077C0C">
        <w:rPr>
          <w:b/>
        </w:rPr>
        <w:t>О внедрении комплекса ГТО в Калужской области</w:t>
      </w:r>
    </w:p>
    <w:p w:rsidR="00077C0C" w:rsidRPr="00077C0C" w:rsidRDefault="00077C0C" w:rsidP="00077C0C">
      <w:pPr>
        <w:pStyle w:val="a5"/>
        <w:ind w:left="1211"/>
        <w:jc w:val="both"/>
        <w:rPr>
          <w:b/>
        </w:rPr>
      </w:pPr>
    </w:p>
    <w:p w:rsidR="00760063" w:rsidRPr="00077C0C" w:rsidRDefault="00957BBA" w:rsidP="00957BBA">
      <w:pPr>
        <w:jc w:val="both"/>
      </w:pPr>
      <w:r w:rsidRPr="00077C0C">
        <w:tab/>
        <w:t>Докладчик: председатель Общественного совета</w:t>
      </w:r>
      <w:r w:rsidR="00760063" w:rsidRPr="00077C0C">
        <w:t xml:space="preserve"> Ефременко Александр Васильевич</w:t>
      </w:r>
    </w:p>
    <w:p w:rsidR="00957BBA" w:rsidRPr="00077C0C" w:rsidRDefault="00957BBA" w:rsidP="00957BBA">
      <w:pPr>
        <w:jc w:val="both"/>
        <w:rPr>
          <w:i/>
        </w:rPr>
      </w:pPr>
      <w:r w:rsidRPr="00077C0C">
        <w:tab/>
      </w:r>
    </w:p>
    <w:p w:rsidR="00957BBA" w:rsidRPr="00077C0C" w:rsidRDefault="00957BBA" w:rsidP="00077C0C">
      <w:pPr>
        <w:pStyle w:val="a5"/>
        <w:numPr>
          <w:ilvl w:val="0"/>
          <w:numId w:val="1"/>
        </w:numPr>
        <w:jc w:val="both"/>
        <w:rPr>
          <w:b/>
        </w:rPr>
      </w:pPr>
      <w:r w:rsidRPr="00077C0C">
        <w:rPr>
          <w:b/>
        </w:rPr>
        <w:t xml:space="preserve">О </w:t>
      </w:r>
      <w:r w:rsidR="00BC670E" w:rsidRPr="00077C0C">
        <w:rPr>
          <w:b/>
        </w:rPr>
        <w:t>п</w:t>
      </w:r>
      <w:r w:rsidRPr="00077C0C">
        <w:rPr>
          <w:b/>
        </w:rPr>
        <w:t>лане работы</w:t>
      </w:r>
      <w:r w:rsidR="005973EC" w:rsidRPr="00077C0C">
        <w:rPr>
          <w:b/>
        </w:rPr>
        <w:t xml:space="preserve"> Общественного совета на 2015 г</w:t>
      </w:r>
      <w:r w:rsidRPr="00077C0C">
        <w:rPr>
          <w:b/>
        </w:rPr>
        <w:t>.</w:t>
      </w:r>
    </w:p>
    <w:p w:rsidR="00077C0C" w:rsidRPr="00077C0C" w:rsidRDefault="00077C0C" w:rsidP="00077C0C">
      <w:pPr>
        <w:pStyle w:val="a5"/>
        <w:ind w:left="1211"/>
        <w:jc w:val="both"/>
        <w:rPr>
          <w:b/>
        </w:rPr>
      </w:pPr>
    </w:p>
    <w:p w:rsidR="00957BBA" w:rsidRPr="00077C0C" w:rsidRDefault="00957BBA" w:rsidP="00957BBA">
      <w:pPr>
        <w:jc w:val="both"/>
      </w:pPr>
      <w:r w:rsidRPr="00077C0C">
        <w:tab/>
        <w:t xml:space="preserve">Докладчик: секретарь Общественного совета </w:t>
      </w:r>
      <w:r w:rsidR="00760063" w:rsidRPr="00077C0C">
        <w:t>Жукова Дарья Дмитриевна.</w:t>
      </w:r>
    </w:p>
    <w:p w:rsidR="00760063" w:rsidRPr="00077C0C" w:rsidRDefault="00760063" w:rsidP="00957BBA">
      <w:pPr>
        <w:jc w:val="both"/>
      </w:pPr>
    </w:p>
    <w:p w:rsidR="00760063" w:rsidRPr="00077C0C" w:rsidRDefault="00BC670E" w:rsidP="00077C0C">
      <w:pPr>
        <w:pStyle w:val="a5"/>
        <w:numPr>
          <w:ilvl w:val="0"/>
          <w:numId w:val="1"/>
        </w:numPr>
        <w:jc w:val="both"/>
        <w:rPr>
          <w:b/>
        </w:rPr>
      </w:pPr>
      <w:r w:rsidRPr="00077C0C">
        <w:rPr>
          <w:b/>
        </w:rPr>
        <w:t>О внесении спортивных сооружений Калужской области во Всероссийский реестр спортивных объектов.</w:t>
      </w:r>
    </w:p>
    <w:p w:rsidR="00077C0C" w:rsidRPr="00077C0C" w:rsidRDefault="00077C0C" w:rsidP="00077C0C">
      <w:pPr>
        <w:pStyle w:val="a5"/>
        <w:ind w:left="1211"/>
        <w:jc w:val="both"/>
        <w:rPr>
          <w:b/>
        </w:rPr>
      </w:pPr>
    </w:p>
    <w:p w:rsidR="00760063" w:rsidRPr="00077C0C" w:rsidRDefault="00760063" w:rsidP="00760063">
      <w:pPr>
        <w:ind w:firstLine="851"/>
        <w:jc w:val="both"/>
      </w:pPr>
      <w:r w:rsidRPr="00077C0C">
        <w:t>Докладчик: председатель Общественного совета Ефременко Александр Васильевич</w:t>
      </w:r>
      <w:r w:rsidR="00077C0C">
        <w:t>.</w:t>
      </w:r>
      <w:bookmarkStart w:id="0" w:name="_GoBack"/>
      <w:bookmarkEnd w:id="0"/>
    </w:p>
    <w:sectPr w:rsidR="00760063" w:rsidRPr="00077C0C" w:rsidSect="001C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75D"/>
    <w:multiLevelType w:val="hybridMultilevel"/>
    <w:tmpl w:val="CA303894"/>
    <w:lvl w:ilvl="0" w:tplc="CE7E5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BA"/>
    <w:rsid w:val="00077C0C"/>
    <w:rsid w:val="001C759E"/>
    <w:rsid w:val="001D58BC"/>
    <w:rsid w:val="00260697"/>
    <w:rsid w:val="00340CC5"/>
    <w:rsid w:val="003F059C"/>
    <w:rsid w:val="0054565A"/>
    <w:rsid w:val="005973EC"/>
    <w:rsid w:val="005C4884"/>
    <w:rsid w:val="00760063"/>
    <w:rsid w:val="00957BBA"/>
    <w:rsid w:val="00BC670E"/>
    <w:rsid w:val="00D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7BBA"/>
  </w:style>
  <w:style w:type="character" w:customStyle="1" w:styleId="FontStyle11">
    <w:name w:val="Font Style11"/>
    <w:uiPriority w:val="99"/>
    <w:rsid w:val="00957B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57BBA"/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456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7BBA"/>
  </w:style>
  <w:style w:type="character" w:customStyle="1" w:styleId="FontStyle11">
    <w:name w:val="Font Style11"/>
    <w:uiPriority w:val="99"/>
    <w:rsid w:val="00957B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57BBA"/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456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Валентина Сергеевна</dc:creator>
  <cp:lastModifiedBy>Василькина Юлия Юрьевна</cp:lastModifiedBy>
  <cp:revision>5</cp:revision>
  <cp:lastPrinted>2015-02-18T10:54:00Z</cp:lastPrinted>
  <dcterms:created xsi:type="dcterms:W3CDTF">2015-05-26T04:58:00Z</dcterms:created>
  <dcterms:modified xsi:type="dcterms:W3CDTF">2015-05-29T06:03:00Z</dcterms:modified>
</cp:coreProperties>
</file>