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005F" w14:textId="77777777" w:rsidR="00760634" w:rsidRPr="00760634" w:rsidRDefault="00760634" w:rsidP="00D511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60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 СПОРТА</w:t>
      </w:r>
      <w:proofErr w:type="gramEnd"/>
      <w:r w:rsidRPr="00760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КАЛУЖСКОЙ ОБЛАСТИ</w:t>
      </w:r>
    </w:p>
    <w:p w14:paraId="6427275C" w14:textId="77777777" w:rsidR="00760634" w:rsidRPr="00760634" w:rsidRDefault="00760634" w:rsidP="00760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D377" wp14:editId="08A479BD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1E34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4D1DCF02" w14:textId="77777777" w:rsidR="00760634" w:rsidRPr="00760634" w:rsidRDefault="00760634" w:rsidP="0076063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ПРИКАЗ</w:t>
      </w:r>
    </w:p>
    <w:p w14:paraId="0B9B70B9" w14:textId="77777777" w:rsidR="00760634" w:rsidRPr="00760634" w:rsidRDefault="00760634" w:rsidP="0076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401962" w14:textId="77777777" w:rsidR="00760634" w:rsidRPr="00760634" w:rsidRDefault="00760634" w:rsidP="0076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1ABCEF" w14:textId="4DD794B9" w:rsidR="00760634" w:rsidRPr="00760634" w:rsidRDefault="00760634" w:rsidP="0076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7606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A757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7606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A757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7606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.2021г.</w:t>
      </w:r>
      <w:proofErr w:type="gramEnd"/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21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75703" w:rsidRPr="00A757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163</w:t>
      </w:r>
      <w:r w:rsidRPr="007606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-лс</w:t>
      </w:r>
    </w:p>
    <w:p w14:paraId="07CF1217" w14:textId="77777777" w:rsidR="00760634" w:rsidRPr="00760634" w:rsidRDefault="00760634" w:rsidP="0076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60634" w:rsidRPr="00760634" w14:paraId="46F11E55" w14:textId="77777777" w:rsidTr="0074634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DF5BA19" w14:textId="092E5284" w:rsidR="00760634" w:rsidRPr="00760634" w:rsidRDefault="00760634" w:rsidP="0076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приказ министерства спорта Калужской области от 11.01.2021 № 1-лс «</w:t>
            </w:r>
            <w:r w:rsidRPr="007606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</w:t>
            </w:r>
            <w:r w:rsidRPr="007606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утверждении ведомственного плана противодействия коррупции в министерстве спорта Калужской области на 2021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14:paraId="2B258722" w14:textId="77777777" w:rsidR="00760634" w:rsidRPr="00760634" w:rsidRDefault="00760634" w:rsidP="0076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BDFE8A" w14:textId="77777777" w:rsidR="00760634" w:rsidRPr="00760634" w:rsidRDefault="00760634" w:rsidP="00760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8DAD025" w14:textId="727BA8BA" w:rsidR="00760634" w:rsidRPr="00760634" w:rsidRDefault="00760634" w:rsidP="00D511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с </w:t>
      </w:r>
      <w:r w:rsidR="00D511A3" w:rsidRPr="00D51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Калужской области «О нормативных правовых </w:t>
      </w:r>
      <w:r w:rsidR="00D511A3" w:rsidRPr="00D511A3">
        <w:rPr>
          <w:rFonts w:ascii="Times New Roman" w:eastAsia="Calibri" w:hAnsi="Times New Roman" w:cs="Times New Roman"/>
          <w:color w:val="000000"/>
          <w:sz w:val="26"/>
          <w:szCs w:val="26"/>
        </w:rPr>
        <w:t>актах органов государственной власти Калужской области»</w:t>
      </w:r>
      <w:r w:rsidR="00D511A3">
        <w:rPr>
          <w:rFonts w:eastAsia="Calibri"/>
          <w:color w:val="000000"/>
          <w:sz w:val="26"/>
          <w:szCs w:val="26"/>
        </w:rPr>
        <w:t xml:space="preserve"> </w:t>
      </w:r>
      <w:r w:rsidRPr="007606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ПРИКАЗЫВАЮ: </w:t>
      </w:r>
    </w:p>
    <w:p w14:paraId="4A4C7E96" w14:textId="0432EEF5" w:rsidR="00D511A3" w:rsidRPr="002162D9" w:rsidRDefault="00D511A3" w:rsidP="00D511A3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приказ министерства спорта Калужской области от 11.01.2021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D51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1-лс «</w:t>
      </w:r>
      <w:r w:rsidRPr="00760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ведомственного плана противодействия коррупции </w:t>
      </w:r>
      <w:r w:rsidR="00C35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</w:t>
      </w:r>
      <w:r w:rsidRPr="00760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министерстве спорта Калужской области на 2021 год</w:t>
      </w:r>
      <w:r w:rsidRPr="00D51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изменение, исключив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602C" w:rsidRPr="003406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столбце</w:t>
      </w:r>
      <w:r w:rsidR="00BC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BC602C" w:rsidRPr="00BC60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мероприятия</w:t>
      </w:r>
      <w:r w:rsidR="00BC6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пункта </w:t>
      </w:r>
      <w:r w:rsidR="0034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511A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Ведомственный план противодействия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1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министерстве спорта Калужской области на 2021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утвержденного приказом </w:t>
      </w:r>
      <w:r w:rsidR="0034062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2162D9" w:rsidRPr="002162D9">
        <w:rPr>
          <w:rFonts w:ascii="Times New Roman" w:hAnsi="Times New Roman" w:cs="Times New Roman"/>
          <w:sz w:val="26"/>
          <w:szCs w:val="26"/>
        </w:rPr>
        <w:t>лицами, замещающими государственные должности Калужской области, для которых законодательством не предусмотрено иное,</w:t>
      </w:r>
      <w:r w:rsidR="002162D9">
        <w:rPr>
          <w:rFonts w:ascii="Times New Roman" w:hAnsi="Times New Roman" w:cs="Times New Roman"/>
          <w:sz w:val="26"/>
          <w:szCs w:val="26"/>
        </w:rPr>
        <w:t>».</w:t>
      </w:r>
    </w:p>
    <w:p w14:paraId="3B721935" w14:textId="77777777" w:rsidR="00760634" w:rsidRPr="00760634" w:rsidRDefault="00760634" w:rsidP="007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приказа возложить на начальника отдела кадровой, юридической и организационно-контрольной работы И.С. Ольшевскую.</w:t>
      </w:r>
    </w:p>
    <w:p w14:paraId="233DDF59" w14:textId="77777777" w:rsidR="00760634" w:rsidRPr="00760634" w:rsidRDefault="00760634" w:rsidP="0076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Настоящий приказ вступает в силу со дня его подписания.</w:t>
      </w:r>
    </w:p>
    <w:p w14:paraId="17AE0BB0" w14:textId="77777777" w:rsidR="00760634" w:rsidRPr="00760634" w:rsidRDefault="00760634" w:rsidP="0076063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0314D1" w14:textId="3105E474" w:rsidR="00760634" w:rsidRPr="00760634" w:rsidRDefault="00D511A3" w:rsidP="0076063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</w:t>
      </w:r>
      <w:r w:rsidR="00760634"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</w:t>
      </w:r>
      <w:r w:rsidR="00760634"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                                             </w:t>
      </w:r>
      <w:r w:rsidR="002162D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="00760634"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                          </w:t>
      </w:r>
      <w:r w:rsidR="00C3573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</w:t>
      </w:r>
      <w:r w:rsidR="002162D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</w:t>
      </w:r>
      <w:r w:rsidR="00760634"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Р.В.</w:t>
      </w:r>
      <w:r w:rsidR="00760634"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</w:t>
      </w:r>
      <w:r w:rsidR="00C3573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Жуленко</w:t>
      </w:r>
      <w:r w:rsidR="00760634" w:rsidRPr="0076063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     </w:t>
      </w:r>
    </w:p>
    <w:p w14:paraId="10423A0B" w14:textId="77777777" w:rsidR="00760634" w:rsidRPr="00760634" w:rsidRDefault="00760634" w:rsidP="007606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9809A" w14:textId="77777777" w:rsidR="00760634" w:rsidRPr="00760634" w:rsidRDefault="00760634" w:rsidP="0076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0634" w:rsidRPr="00760634" w:rsidSect="002162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5021"/>
    <w:multiLevelType w:val="hybridMultilevel"/>
    <w:tmpl w:val="0E12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F98"/>
    <w:multiLevelType w:val="multilevel"/>
    <w:tmpl w:val="89BC7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2C"/>
    <w:rsid w:val="002162D9"/>
    <w:rsid w:val="0034062D"/>
    <w:rsid w:val="00760634"/>
    <w:rsid w:val="00A75703"/>
    <w:rsid w:val="00B95530"/>
    <w:rsid w:val="00BC602C"/>
    <w:rsid w:val="00C35733"/>
    <w:rsid w:val="00CA2B2C"/>
    <w:rsid w:val="00CE457E"/>
    <w:rsid w:val="00D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D46B"/>
  <w15:chartTrackingRefBased/>
  <w15:docId w15:val="{E834DB18-AEDF-4CE8-B411-53EAFBA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6</cp:revision>
  <dcterms:created xsi:type="dcterms:W3CDTF">2021-07-15T12:15:00Z</dcterms:created>
  <dcterms:modified xsi:type="dcterms:W3CDTF">2021-07-19T13:23:00Z</dcterms:modified>
</cp:coreProperties>
</file>