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30C" w:rsidRDefault="00AA630C" w:rsidP="00AA630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МИНИСТЕРСТВО СПОРТА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КАЛУЖСКОЙ ОБЛАСТИ</w:t>
      </w:r>
    </w:p>
    <w:p w:rsidR="00AA630C" w:rsidRDefault="00AA630C" w:rsidP="00AA630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4F0E9" wp14:editId="41CAED11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5943600" cy="0"/>
                <wp:effectExtent l="0" t="0" r="19050" b="19050"/>
                <wp:wrapNone/>
                <wp:docPr id="1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46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" strokeweight="1pt"/>
            </w:pict>
          </mc:Fallback>
        </mc:AlternateContent>
      </w:r>
    </w:p>
    <w:p w:rsidR="00AA630C" w:rsidRDefault="00AA630C" w:rsidP="00AA630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AA630C" w:rsidRDefault="00AA630C" w:rsidP="00AA630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ПРИКАЗ</w:t>
      </w:r>
    </w:p>
    <w:p w:rsidR="00AA630C" w:rsidRDefault="00AA630C" w:rsidP="00AA63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A630C" w:rsidRDefault="00AA630C" w:rsidP="00AA63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от </w:t>
      </w:r>
      <w:r w:rsidR="00350ADC">
        <w:rPr>
          <w:rFonts w:ascii="Times New Roman" w:eastAsia="Times New Roman" w:hAnsi="Times New Roman"/>
          <w:sz w:val="28"/>
          <w:szCs w:val="24"/>
          <w:lang w:eastAsia="ru-RU"/>
        </w:rPr>
        <w:t xml:space="preserve">21.04.2020            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№</w:t>
      </w:r>
      <w:r w:rsidR="00CD2E3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350ADC">
        <w:rPr>
          <w:rFonts w:ascii="Times New Roman" w:eastAsia="Times New Roman" w:hAnsi="Times New Roman"/>
          <w:sz w:val="28"/>
          <w:szCs w:val="24"/>
          <w:lang w:eastAsia="ru-RU"/>
        </w:rPr>
        <w:t>122</w:t>
      </w:r>
    </w:p>
    <w:p w:rsidR="00AA630C" w:rsidRDefault="00AA630C" w:rsidP="00AA63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A630C" w:rsidRDefault="00AA630C" w:rsidP="00AA63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A630C" w:rsidRDefault="002961CD" w:rsidP="00AA630C">
      <w:pPr>
        <w:tabs>
          <w:tab w:val="left" w:pos="4111"/>
          <w:tab w:val="left" w:pos="4820"/>
        </w:tabs>
        <w:spacing w:after="0" w:line="240" w:lineRule="auto"/>
        <w:ind w:right="524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 </w:t>
      </w:r>
      <w:r w:rsidR="00AA630C">
        <w:rPr>
          <w:rFonts w:ascii="Times New Roman" w:eastAsia="Times New Roman" w:hAnsi="Times New Roman"/>
          <w:b/>
          <w:sz w:val="26"/>
          <w:szCs w:val="26"/>
          <w:lang w:eastAsia="ru-RU"/>
        </w:rPr>
        <w:t>объявлении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AA630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государственной аккредитации Калужской </w:t>
      </w:r>
      <w:r w:rsidR="0059682E">
        <w:rPr>
          <w:rFonts w:ascii="Times New Roman" w:eastAsia="Times New Roman" w:hAnsi="Times New Roman"/>
          <w:b/>
          <w:sz w:val="26"/>
          <w:szCs w:val="26"/>
          <w:lang w:eastAsia="ru-RU"/>
        </w:rPr>
        <w:t>региональной общественной организации</w:t>
      </w:r>
      <w:r w:rsidR="00AA630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«</w:t>
      </w:r>
      <w:proofErr w:type="gramStart"/>
      <w:r w:rsidR="0059682E">
        <w:rPr>
          <w:rFonts w:ascii="Times New Roman" w:eastAsia="Times New Roman" w:hAnsi="Times New Roman"/>
          <w:b/>
          <w:sz w:val="26"/>
          <w:szCs w:val="26"/>
          <w:lang w:eastAsia="ru-RU"/>
        </w:rPr>
        <w:t>Спортивная</w:t>
      </w:r>
      <w:proofErr w:type="gramEnd"/>
      <w:r w:rsidR="0059682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Ф</w:t>
      </w:r>
      <w:r w:rsidR="00AA630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едерация </w:t>
      </w:r>
      <w:r w:rsidR="0059682E">
        <w:rPr>
          <w:rFonts w:ascii="Times New Roman" w:eastAsia="Times New Roman" w:hAnsi="Times New Roman"/>
          <w:b/>
          <w:sz w:val="26"/>
          <w:szCs w:val="26"/>
          <w:lang w:eastAsia="ru-RU"/>
        </w:rPr>
        <w:t>«Универсальный бой</w:t>
      </w:r>
      <w:r w:rsidR="00AA630C">
        <w:rPr>
          <w:rFonts w:ascii="Times New Roman" w:eastAsia="Times New Roman" w:hAnsi="Times New Roman"/>
          <w:b/>
          <w:sz w:val="26"/>
          <w:szCs w:val="26"/>
          <w:lang w:eastAsia="ru-RU"/>
        </w:rPr>
        <w:t>» по виду спорта «</w:t>
      </w:r>
      <w:r w:rsidR="0059682E">
        <w:rPr>
          <w:rFonts w:ascii="Times New Roman" w:eastAsia="Times New Roman" w:hAnsi="Times New Roman"/>
          <w:b/>
          <w:sz w:val="26"/>
          <w:szCs w:val="26"/>
          <w:lang w:eastAsia="ru-RU"/>
        </w:rPr>
        <w:t>универсальный бой</w:t>
      </w:r>
      <w:r w:rsidR="00AA630C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</w:p>
    <w:p w:rsidR="00AA630C" w:rsidRDefault="00AA630C" w:rsidP="00AA630C">
      <w:pPr>
        <w:spacing w:after="0" w:line="240" w:lineRule="auto"/>
        <w:ind w:left="-180" w:right="558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A630C" w:rsidRDefault="00AA630C" w:rsidP="00AA630C">
      <w:pPr>
        <w:spacing w:after="0" w:line="240" w:lineRule="auto"/>
        <w:ind w:left="-180" w:right="558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A630C" w:rsidRDefault="00AA630C" w:rsidP="00AA630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частью 5 статьи 13 Федерального закона «О физической культуре и спорте в Российской Федерации», приказом Министерства спорта Российской Федерации от 01.08.2014 № 663 «Об утверждении Порядка проведения государственной аккредитации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 и формы документа о государственной аккредитации, подтверждающего наличие статуса региональной спортивной федерации»  (в ред. приказ</w:t>
      </w:r>
      <w:r w:rsidR="00CD2E33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Министерства спорта Российской Федерации от 20.11.2014 № 920,                  от 17.11.2016 № 1197, от 10.12.2018 № 1003, от 25.04.2019 № 336), обращением </w:t>
      </w:r>
      <w:r w:rsidR="0059682E" w:rsidRPr="0059682E">
        <w:rPr>
          <w:rFonts w:ascii="Times New Roman" w:eastAsia="Times New Roman" w:hAnsi="Times New Roman"/>
          <w:sz w:val="26"/>
          <w:szCs w:val="26"/>
          <w:lang w:eastAsia="ru-RU"/>
        </w:rPr>
        <w:t>Калужской региональной общественной организации «</w:t>
      </w:r>
      <w:proofErr w:type="gramStart"/>
      <w:r w:rsidR="0059682E" w:rsidRPr="0059682E">
        <w:rPr>
          <w:rFonts w:ascii="Times New Roman" w:eastAsia="Times New Roman" w:hAnsi="Times New Roman"/>
          <w:sz w:val="26"/>
          <w:szCs w:val="26"/>
          <w:lang w:eastAsia="ru-RU"/>
        </w:rPr>
        <w:t>Спортивная</w:t>
      </w:r>
      <w:proofErr w:type="gramEnd"/>
      <w:r w:rsidR="0059682E" w:rsidRPr="0059682E">
        <w:rPr>
          <w:rFonts w:ascii="Times New Roman" w:eastAsia="Times New Roman" w:hAnsi="Times New Roman"/>
          <w:sz w:val="26"/>
          <w:szCs w:val="26"/>
          <w:lang w:eastAsia="ru-RU"/>
        </w:rPr>
        <w:t xml:space="preserve"> Федерация «Универсальный бой» по виду спорта «универсальный бой»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Положением о 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инисте</w:t>
      </w:r>
      <w:r w:rsidR="00D80EEB">
        <w:rPr>
          <w:rFonts w:ascii="Times New Roman" w:eastAsia="Times New Roman" w:hAnsi="Times New Roman"/>
          <w:sz w:val="26"/>
          <w:szCs w:val="26"/>
          <w:lang w:eastAsia="ru-RU"/>
        </w:rPr>
        <w:t xml:space="preserve">рстве спорта Калужской области,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утвержденным постановлением Правительства Калужской области                        от 12.07.2018 № 420,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ПРИКАЗЫВАЮ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AA630C" w:rsidRDefault="00AA630C" w:rsidP="00AA630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1. Объявить государственную аккредитацию </w:t>
      </w:r>
      <w:r w:rsidR="0059682E" w:rsidRPr="0059682E">
        <w:rPr>
          <w:rFonts w:ascii="Times New Roman" w:eastAsia="Times New Roman" w:hAnsi="Times New Roman"/>
          <w:bCs/>
          <w:sz w:val="26"/>
          <w:szCs w:val="26"/>
          <w:lang w:eastAsia="ru-RU"/>
        </w:rPr>
        <w:t>Калужской региональной общественной организации «Спортивная Федерация «Универсальный бой» по виду спорта «универсальный бой»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A630C" w:rsidRDefault="00AA630C" w:rsidP="00AA630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2. Установить срок подачи заявления о государственной аккредитации в течение               40 рабочих дней со дня принятия настоящего приказа.</w:t>
      </w:r>
    </w:p>
    <w:p w:rsidR="00AA630C" w:rsidRDefault="00AA630C" w:rsidP="00AA630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3.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Управлению физкультурно-массовой работы и спорта министерства спорта Калужской области:</w:t>
      </w:r>
    </w:p>
    <w:p w:rsidR="00AA630C" w:rsidRDefault="00AA630C" w:rsidP="00AA630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3.1. Довести настоящий приказ до сведения руководителя</w:t>
      </w:r>
      <w:r w:rsidR="00A517E7" w:rsidRPr="00A517E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224E6D" w:rsidRPr="00224E6D">
        <w:rPr>
          <w:rFonts w:ascii="Times New Roman" w:eastAsia="Times New Roman" w:hAnsi="Times New Roman"/>
          <w:sz w:val="26"/>
          <w:szCs w:val="26"/>
          <w:lang w:eastAsia="ru-RU"/>
        </w:rPr>
        <w:t xml:space="preserve">Калужской </w:t>
      </w:r>
      <w:proofErr w:type="gramStart"/>
      <w:r w:rsidR="00224E6D" w:rsidRPr="00224E6D">
        <w:rPr>
          <w:rFonts w:ascii="Times New Roman" w:eastAsia="Times New Roman" w:hAnsi="Times New Roman"/>
          <w:sz w:val="26"/>
          <w:szCs w:val="26"/>
          <w:lang w:eastAsia="ru-RU"/>
        </w:rPr>
        <w:t>региональной</w:t>
      </w:r>
      <w:proofErr w:type="gramEnd"/>
      <w:r w:rsidR="00224E6D" w:rsidRPr="00224E6D">
        <w:rPr>
          <w:rFonts w:ascii="Times New Roman" w:eastAsia="Times New Roman" w:hAnsi="Times New Roman"/>
          <w:sz w:val="26"/>
          <w:szCs w:val="26"/>
          <w:lang w:eastAsia="ru-RU"/>
        </w:rPr>
        <w:t xml:space="preserve"> общественной организации «</w:t>
      </w:r>
      <w:proofErr w:type="gramStart"/>
      <w:r w:rsidR="00224E6D" w:rsidRPr="00224E6D">
        <w:rPr>
          <w:rFonts w:ascii="Times New Roman" w:eastAsia="Times New Roman" w:hAnsi="Times New Roman"/>
          <w:sz w:val="26"/>
          <w:szCs w:val="26"/>
          <w:lang w:eastAsia="ru-RU"/>
        </w:rPr>
        <w:t>Спортивная</w:t>
      </w:r>
      <w:proofErr w:type="gramEnd"/>
      <w:r w:rsidR="00224E6D" w:rsidRPr="00224E6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24E6D">
        <w:rPr>
          <w:rFonts w:ascii="Times New Roman" w:eastAsia="Times New Roman" w:hAnsi="Times New Roman"/>
          <w:sz w:val="26"/>
          <w:szCs w:val="26"/>
          <w:lang w:eastAsia="ru-RU"/>
        </w:rPr>
        <w:t>Федерация «Универсальный бой»</w:t>
      </w:r>
      <w:r w:rsidRPr="00A517E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A630C" w:rsidRDefault="00AA630C" w:rsidP="00AA630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3.2. Обеспечить публикацию настоящего приказа на официальном сайте министерства спорта Калужской области в информационно-телекоммуникационной сети «Интернет» в течение 3 рабочих дней со дня  принятия настоящего приказа.</w:t>
      </w:r>
    </w:p>
    <w:p w:rsidR="00AA630C" w:rsidRDefault="00AA630C" w:rsidP="00AA630C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приказа возложить на заместителя министра – начальника управления физкультурно-массовой работы и спорта Р.В. Жуленко.</w:t>
      </w:r>
    </w:p>
    <w:p w:rsidR="00AA630C" w:rsidRDefault="00AA630C" w:rsidP="00AA630C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5. Настоящий приказ вступает в силу со дня его подписания.</w:t>
      </w:r>
    </w:p>
    <w:p w:rsidR="00AA630C" w:rsidRDefault="00AA630C" w:rsidP="00AA630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A630C" w:rsidRDefault="00AA630C" w:rsidP="00AA630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A630C" w:rsidRDefault="00AA630C" w:rsidP="00AA630C"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Министр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>А.Ю. Логинов</w:t>
      </w:r>
    </w:p>
    <w:p w:rsidR="00153AB1" w:rsidRDefault="00B25AEC"/>
    <w:sectPr w:rsidR="00153AB1" w:rsidSect="00AA630C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693"/>
    <w:rsid w:val="00224E6D"/>
    <w:rsid w:val="002961CD"/>
    <w:rsid w:val="00350ADC"/>
    <w:rsid w:val="004C1693"/>
    <w:rsid w:val="004D3234"/>
    <w:rsid w:val="0059682E"/>
    <w:rsid w:val="00A517E7"/>
    <w:rsid w:val="00A64BE5"/>
    <w:rsid w:val="00AA630C"/>
    <w:rsid w:val="00B25AEC"/>
    <w:rsid w:val="00B805D6"/>
    <w:rsid w:val="00CD2E33"/>
    <w:rsid w:val="00D419AA"/>
    <w:rsid w:val="00D42D8E"/>
    <w:rsid w:val="00D80EEB"/>
    <w:rsid w:val="00F7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3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3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2045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Дудрова Рената Генриковна</dc:creator>
  <cp:lastModifiedBy>Приемная минспорта</cp:lastModifiedBy>
  <cp:revision>2</cp:revision>
  <cp:lastPrinted>2020-04-20T12:38:00Z</cp:lastPrinted>
  <dcterms:created xsi:type="dcterms:W3CDTF">2020-04-28T10:37:00Z</dcterms:created>
  <dcterms:modified xsi:type="dcterms:W3CDTF">2020-04-28T10:37:00Z</dcterms:modified>
</cp:coreProperties>
</file>