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6345"/>
        <w:gridCol w:w="3828"/>
      </w:tblGrid>
      <w:tr w:rsidR="00117FDE" w:rsidRPr="00E73EEF" w14:paraId="52254802" w14:textId="77777777" w:rsidTr="00C451DC">
        <w:tc>
          <w:tcPr>
            <w:tcW w:w="6345" w:type="dxa"/>
          </w:tcPr>
          <w:p w14:paraId="724C7A78" w14:textId="77777777" w:rsidR="00117FDE" w:rsidRPr="00E73EEF" w:rsidRDefault="00117FDE" w:rsidP="001C4B49">
            <w:pPr>
              <w:tabs>
                <w:tab w:val="left" w:pos="1484"/>
              </w:tabs>
              <w:autoSpaceDE w:val="0"/>
              <w:ind w:right="-286" w:firstLine="709"/>
              <w:jc w:val="both"/>
              <w:rPr>
                <w:rFonts w:eastAsia="Lucida Sans Unicode"/>
                <w:b/>
                <w:kern w:val="2"/>
                <w:sz w:val="26"/>
                <w:szCs w:val="26"/>
                <w:lang w:eastAsia="ar-SA"/>
              </w:rPr>
            </w:pPr>
            <w:bookmarkStart w:id="0" w:name="_GoBack"/>
            <w:bookmarkEnd w:id="0"/>
          </w:p>
          <w:p w14:paraId="7B0346E6" w14:textId="77777777" w:rsidR="00117FDE" w:rsidRPr="00E73EEF" w:rsidRDefault="00117FDE" w:rsidP="001C4B49">
            <w:pPr>
              <w:tabs>
                <w:tab w:val="left" w:pos="1484"/>
              </w:tabs>
              <w:autoSpaceDE w:val="0"/>
              <w:ind w:right="-286" w:firstLine="709"/>
              <w:jc w:val="both"/>
              <w:rPr>
                <w:rFonts w:eastAsia="Lucida Sans Unicode"/>
                <w:b/>
                <w:kern w:val="2"/>
                <w:sz w:val="26"/>
                <w:szCs w:val="26"/>
                <w:lang w:eastAsia="ar-SA"/>
              </w:rPr>
            </w:pPr>
          </w:p>
          <w:p w14:paraId="47C3E8C1" w14:textId="77777777" w:rsidR="00117FDE" w:rsidRPr="00E73EEF" w:rsidRDefault="00117FDE" w:rsidP="001C4B49">
            <w:pPr>
              <w:tabs>
                <w:tab w:val="left" w:pos="1484"/>
              </w:tabs>
              <w:autoSpaceDE w:val="0"/>
              <w:ind w:right="-286" w:firstLine="709"/>
              <w:jc w:val="both"/>
              <w:rPr>
                <w:rFonts w:eastAsia="Lucida Sans Unicode"/>
                <w:b/>
                <w:kern w:val="2"/>
                <w:sz w:val="26"/>
                <w:szCs w:val="26"/>
                <w:lang w:eastAsia="ar-SA"/>
              </w:rPr>
            </w:pPr>
          </w:p>
          <w:p w14:paraId="41C5100D" w14:textId="77777777" w:rsidR="00117FDE" w:rsidRPr="00E73EEF" w:rsidRDefault="00117FDE" w:rsidP="001C4B49">
            <w:pPr>
              <w:tabs>
                <w:tab w:val="left" w:pos="1484"/>
              </w:tabs>
              <w:autoSpaceDE w:val="0"/>
              <w:ind w:right="-286" w:firstLine="709"/>
              <w:jc w:val="both"/>
              <w:rPr>
                <w:rFonts w:eastAsia="Lucida Sans Unicode"/>
                <w:b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828" w:type="dxa"/>
            <w:vAlign w:val="bottom"/>
          </w:tcPr>
          <w:p w14:paraId="5E61E70B" w14:textId="7D0D1891" w:rsidR="00117FDE" w:rsidRPr="00E73EEF" w:rsidRDefault="00117FDE" w:rsidP="00866A7C">
            <w:pPr>
              <w:ind w:firstLine="709"/>
              <w:jc w:val="right"/>
            </w:pPr>
            <w:r w:rsidRPr="00E73EEF">
              <w:t>Приложение</w:t>
            </w:r>
            <w:r>
              <w:t xml:space="preserve"> №2</w:t>
            </w:r>
            <w:r w:rsidRPr="00E73EEF">
              <w:t xml:space="preserve">  </w:t>
            </w:r>
          </w:p>
          <w:p w14:paraId="6CE96D3B" w14:textId="77777777" w:rsidR="00117FDE" w:rsidRPr="00E73EEF" w:rsidRDefault="00117FDE" w:rsidP="00866A7C">
            <w:pPr>
              <w:ind w:firstLine="709"/>
              <w:jc w:val="right"/>
            </w:pPr>
            <w:r w:rsidRPr="00E73EEF">
              <w:t>к приказу министерства образования и науки Калужской области</w:t>
            </w:r>
          </w:p>
          <w:p w14:paraId="52106146" w14:textId="77777777" w:rsidR="00117FDE" w:rsidRPr="00E73EEF" w:rsidRDefault="00117FDE" w:rsidP="00866A7C">
            <w:pPr>
              <w:ind w:firstLine="709"/>
              <w:jc w:val="right"/>
            </w:pPr>
            <w:r w:rsidRPr="00E73EEF">
              <w:t xml:space="preserve">от </w:t>
            </w:r>
            <w:r>
              <w:rPr>
                <w:rFonts w:eastAsia="Lucida Sans Unicode"/>
                <w:kern w:val="1"/>
                <w:lang w:eastAsia="ar-SA"/>
              </w:rPr>
              <w:t>______________</w:t>
            </w:r>
            <w:r w:rsidRPr="00E73EEF">
              <w:rPr>
                <w:rFonts w:eastAsia="Lucida Sans Unicode"/>
                <w:kern w:val="1"/>
                <w:lang w:eastAsia="ar-SA"/>
              </w:rPr>
              <w:t xml:space="preserve"> </w:t>
            </w:r>
            <w:r w:rsidRPr="00E73EEF">
              <w:t>№</w:t>
            </w:r>
            <w:r>
              <w:rPr>
                <w:rFonts w:eastAsia="Lucida Sans Unicode"/>
                <w:kern w:val="1"/>
                <w:lang w:eastAsia="ar-SA"/>
              </w:rPr>
              <w:t>_______</w:t>
            </w:r>
          </w:p>
          <w:p w14:paraId="5970A98C" w14:textId="77777777" w:rsidR="00117FDE" w:rsidRPr="00E73EEF" w:rsidRDefault="00117FDE" w:rsidP="001C4B49">
            <w:pPr>
              <w:ind w:firstLine="709"/>
              <w:jc w:val="both"/>
              <w:rPr>
                <w:rFonts w:eastAsia="Lucida Sans Unicode"/>
                <w:b/>
                <w:kern w:val="2"/>
                <w:lang w:eastAsia="ar-SA"/>
              </w:rPr>
            </w:pPr>
          </w:p>
        </w:tc>
      </w:tr>
    </w:tbl>
    <w:p w14:paraId="0B9A1EEE" w14:textId="32A151CD" w:rsidR="00EE1577" w:rsidRDefault="00EE1577" w:rsidP="001C4B49">
      <w:pPr>
        <w:ind w:firstLine="709"/>
        <w:jc w:val="center"/>
        <w:rPr>
          <w:sz w:val="24"/>
          <w:szCs w:val="24"/>
        </w:rPr>
      </w:pPr>
    </w:p>
    <w:p w14:paraId="6F6C00EA" w14:textId="77777777" w:rsidR="00EE1577" w:rsidRPr="002011BB" w:rsidRDefault="00EE1577" w:rsidP="001C4B49">
      <w:pPr>
        <w:pStyle w:val="a7"/>
        <w:spacing w:before="0" w:beforeAutospacing="0" w:after="0" w:afterAutospacing="0" w:line="240" w:lineRule="auto"/>
        <w:ind w:firstLine="709"/>
        <w:jc w:val="center"/>
        <w:textAlignment w:val="baseline"/>
        <w:rPr>
          <w:sz w:val="28"/>
          <w:szCs w:val="28"/>
          <w:lang w:val="ru-RU"/>
        </w:rPr>
      </w:pPr>
    </w:p>
    <w:p w14:paraId="1D6C151C" w14:textId="77777777" w:rsidR="00EE1577" w:rsidRPr="00A0620D" w:rsidRDefault="00EE1577" w:rsidP="00A0620D">
      <w:pPr>
        <w:pStyle w:val="a7"/>
        <w:spacing w:before="0" w:beforeAutospacing="0" w:after="0" w:afterAutospacing="0" w:line="240" w:lineRule="auto"/>
        <w:ind w:firstLineChars="235" w:firstLine="613"/>
        <w:jc w:val="center"/>
        <w:textAlignment w:val="baseline"/>
        <w:rPr>
          <w:b/>
          <w:bCs/>
          <w:sz w:val="26"/>
          <w:szCs w:val="26"/>
          <w:lang w:val="ru-RU"/>
        </w:rPr>
      </w:pPr>
      <w:r w:rsidRPr="00A0620D">
        <w:rPr>
          <w:b/>
          <w:bCs/>
          <w:sz w:val="26"/>
          <w:szCs w:val="26"/>
          <w:lang w:val="ru-RU"/>
        </w:rPr>
        <w:t xml:space="preserve">Уведомление </w:t>
      </w:r>
    </w:p>
    <w:p w14:paraId="56728FA3" w14:textId="77777777" w:rsidR="00EE1577" w:rsidRPr="00A0620D" w:rsidRDefault="00EE1577" w:rsidP="00A0620D">
      <w:pPr>
        <w:pStyle w:val="a7"/>
        <w:spacing w:before="0" w:beforeAutospacing="0" w:after="0" w:afterAutospacing="0" w:line="240" w:lineRule="auto"/>
        <w:ind w:firstLineChars="235" w:firstLine="613"/>
        <w:jc w:val="center"/>
        <w:textAlignment w:val="baseline"/>
        <w:rPr>
          <w:b/>
          <w:bCs/>
          <w:sz w:val="26"/>
          <w:szCs w:val="26"/>
          <w:lang w:val="ru-RU"/>
        </w:rPr>
      </w:pPr>
      <w:r w:rsidRPr="00A0620D">
        <w:rPr>
          <w:b/>
          <w:bCs/>
          <w:sz w:val="26"/>
          <w:szCs w:val="26"/>
          <w:lang w:val="ru-RU"/>
        </w:rPr>
        <w:t xml:space="preserve">о сборе замечаний и предложений от организаций и граждан </w:t>
      </w:r>
    </w:p>
    <w:p w14:paraId="735F15F2" w14:textId="000EA977" w:rsidR="00117FDE" w:rsidRPr="00A0620D" w:rsidRDefault="00EE1577" w:rsidP="00A0620D">
      <w:pPr>
        <w:pStyle w:val="a7"/>
        <w:spacing w:before="0" w:beforeAutospacing="0" w:after="0" w:afterAutospacing="0" w:line="240" w:lineRule="auto"/>
        <w:ind w:firstLineChars="235" w:firstLine="613"/>
        <w:jc w:val="center"/>
        <w:textAlignment w:val="baseline"/>
        <w:rPr>
          <w:b/>
          <w:bCs/>
          <w:sz w:val="26"/>
          <w:szCs w:val="26"/>
          <w:lang w:val="ru-RU"/>
        </w:rPr>
      </w:pPr>
      <w:r w:rsidRPr="00A0620D">
        <w:rPr>
          <w:b/>
          <w:bCs/>
          <w:sz w:val="26"/>
          <w:szCs w:val="26"/>
          <w:lang w:val="ru-RU"/>
        </w:rPr>
        <w:t xml:space="preserve">по проекту </w:t>
      </w:r>
      <w:r w:rsidR="00117FDE" w:rsidRPr="00A0620D">
        <w:rPr>
          <w:b/>
          <w:bCs/>
          <w:sz w:val="26"/>
          <w:szCs w:val="26"/>
          <w:lang w:val="ru-RU"/>
        </w:rPr>
        <w:t xml:space="preserve">программы профилактики рисков причинения вреда (ущерба) охраняемым законом ценностям на </w:t>
      </w:r>
      <w:r w:rsidR="00BB1CA4" w:rsidRPr="00A0620D">
        <w:rPr>
          <w:b/>
          <w:bCs/>
          <w:sz w:val="26"/>
          <w:szCs w:val="26"/>
          <w:lang w:val="ru-RU"/>
        </w:rPr>
        <w:t>2023</w:t>
      </w:r>
      <w:r w:rsidR="00117FDE" w:rsidRPr="00A0620D">
        <w:rPr>
          <w:b/>
          <w:bCs/>
          <w:sz w:val="26"/>
          <w:szCs w:val="26"/>
          <w:lang w:val="ru-RU"/>
        </w:rPr>
        <w:t xml:space="preserve"> год </w:t>
      </w:r>
    </w:p>
    <w:p w14:paraId="03FD5076" w14:textId="025AE064" w:rsidR="00EE1577" w:rsidRPr="00A0620D" w:rsidRDefault="00117FDE" w:rsidP="00A0620D">
      <w:pPr>
        <w:pStyle w:val="a7"/>
        <w:spacing w:before="0" w:beforeAutospacing="0" w:after="0" w:afterAutospacing="0" w:line="240" w:lineRule="auto"/>
        <w:ind w:firstLineChars="235" w:firstLine="613"/>
        <w:jc w:val="center"/>
        <w:textAlignment w:val="baseline"/>
        <w:rPr>
          <w:b/>
          <w:bCs/>
          <w:sz w:val="26"/>
          <w:szCs w:val="26"/>
          <w:lang w:val="ru-RU"/>
        </w:rPr>
      </w:pPr>
      <w:r w:rsidRPr="00A0620D">
        <w:rPr>
          <w:b/>
          <w:bCs/>
          <w:sz w:val="26"/>
          <w:szCs w:val="26"/>
          <w:lang w:val="ru-RU"/>
        </w:rPr>
        <w:t>в сфере образования</w:t>
      </w:r>
    </w:p>
    <w:p w14:paraId="28047617" w14:textId="77777777" w:rsidR="00EE1577" w:rsidRPr="00A0620D" w:rsidRDefault="00EE1577" w:rsidP="00A0620D">
      <w:pPr>
        <w:pStyle w:val="a7"/>
        <w:spacing w:before="0" w:beforeAutospacing="0" w:after="0" w:afterAutospacing="0" w:line="240" w:lineRule="auto"/>
        <w:ind w:firstLineChars="235" w:firstLine="611"/>
        <w:jc w:val="center"/>
        <w:textAlignment w:val="baseline"/>
        <w:rPr>
          <w:sz w:val="26"/>
          <w:szCs w:val="26"/>
          <w:shd w:val="clear" w:color="auto" w:fill="FFFFFF"/>
          <w:lang w:val="ru-RU"/>
        </w:rPr>
      </w:pPr>
    </w:p>
    <w:p w14:paraId="4E33252C" w14:textId="74607749" w:rsidR="00EE1577" w:rsidRPr="00A0620D" w:rsidRDefault="00EE1577" w:rsidP="001C4B49">
      <w:pPr>
        <w:pStyle w:val="a7"/>
        <w:shd w:val="clear" w:color="auto" w:fill="FFFFFF" w:themeFill="background1"/>
        <w:snapToGrid w:val="0"/>
        <w:spacing w:before="0" w:beforeAutospacing="0" w:after="0" w:afterAutospacing="0" w:line="240" w:lineRule="auto"/>
        <w:ind w:firstLine="709"/>
        <w:jc w:val="both"/>
        <w:textAlignment w:val="baseline"/>
        <w:rPr>
          <w:sz w:val="26"/>
          <w:szCs w:val="26"/>
          <w:lang w:val="ru-RU"/>
        </w:rPr>
      </w:pPr>
      <w:r w:rsidRPr="00A0620D">
        <w:rPr>
          <w:sz w:val="26"/>
          <w:szCs w:val="26"/>
          <w:shd w:val="clear" w:color="auto" w:fill="FFFFFF"/>
          <w:lang w:val="ru-RU"/>
        </w:rPr>
        <w:t xml:space="preserve">Министерство </w:t>
      </w:r>
      <w:r w:rsidR="00117FDE" w:rsidRPr="00A0620D">
        <w:rPr>
          <w:sz w:val="26"/>
          <w:szCs w:val="26"/>
          <w:shd w:val="clear" w:color="auto" w:fill="FFFFFF"/>
          <w:lang w:val="ru-RU"/>
        </w:rPr>
        <w:t>образования и науки Калужской</w:t>
      </w:r>
      <w:r w:rsidRPr="00A0620D">
        <w:rPr>
          <w:sz w:val="26"/>
          <w:szCs w:val="26"/>
          <w:shd w:val="clear" w:color="auto" w:fill="FFFFFF"/>
          <w:lang w:val="ru-RU"/>
        </w:rPr>
        <w:t xml:space="preserve"> области</w:t>
      </w:r>
      <w:r w:rsidR="00117FDE" w:rsidRPr="00A0620D">
        <w:rPr>
          <w:sz w:val="26"/>
          <w:szCs w:val="26"/>
          <w:shd w:val="clear" w:color="auto" w:fill="FFFFFF"/>
          <w:lang w:val="ru-RU"/>
        </w:rPr>
        <w:t xml:space="preserve"> </w:t>
      </w:r>
      <w:r w:rsidRPr="00A0620D">
        <w:rPr>
          <w:sz w:val="26"/>
          <w:szCs w:val="26"/>
          <w:shd w:val="clear" w:color="auto" w:fill="FFFFFF"/>
          <w:lang w:val="ru-RU"/>
        </w:rPr>
        <w:t>(далее - Министерство) уведомляет о</w:t>
      </w:r>
      <w:r w:rsidRPr="00A0620D">
        <w:rPr>
          <w:sz w:val="26"/>
          <w:szCs w:val="26"/>
          <w:lang w:val="ru-RU"/>
        </w:rPr>
        <w:t xml:space="preserve"> сборе замечаний и предложений организаций и граждан по проекту </w:t>
      </w:r>
      <w:r w:rsidR="00117FDE" w:rsidRPr="00A0620D">
        <w:rPr>
          <w:sz w:val="26"/>
          <w:szCs w:val="26"/>
          <w:lang w:val="ru-RU"/>
        </w:rPr>
        <w:t xml:space="preserve">программы профилактики рисков причинения вреда (ущерба) охраняемым законом ценностям на </w:t>
      </w:r>
      <w:r w:rsidR="00BB1CA4" w:rsidRPr="00A0620D">
        <w:rPr>
          <w:sz w:val="26"/>
          <w:szCs w:val="26"/>
          <w:lang w:val="ru-RU"/>
        </w:rPr>
        <w:t>2023</w:t>
      </w:r>
      <w:r w:rsidR="00117FDE" w:rsidRPr="00A0620D">
        <w:rPr>
          <w:sz w:val="26"/>
          <w:szCs w:val="26"/>
          <w:lang w:val="ru-RU"/>
        </w:rPr>
        <w:t xml:space="preserve"> год в сфере образования</w:t>
      </w:r>
      <w:r w:rsidRPr="00A0620D">
        <w:rPr>
          <w:sz w:val="26"/>
          <w:szCs w:val="26"/>
          <w:lang w:val="ru-RU"/>
        </w:rPr>
        <w:t xml:space="preserve">: </w:t>
      </w:r>
    </w:p>
    <w:p w14:paraId="236BE907" w14:textId="689ED960" w:rsidR="00117FDE" w:rsidRPr="00A0620D" w:rsidRDefault="00EE1577" w:rsidP="001C4B49">
      <w:pPr>
        <w:shd w:val="clear" w:color="auto" w:fill="FFFFFF"/>
        <w:ind w:firstLine="709"/>
        <w:jc w:val="both"/>
        <w:rPr>
          <w:sz w:val="26"/>
          <w:szCs w:val="26"/>
          <w:shd w:val="clear" w:color="auto" w:fill="FFFFFF"/>
        </w:rPr>
      </w:pPr>
      <w:r w:rsidRPr="00A0620D">
        <w:rPr>
          <w:sz w:val="26"/>
          <w:szCs w:val="26"/>
          <w:shd w:val="clear" w:color="auto" w:fill="FFFFFF"/>
        </w:rPr>
        <w:t>Те</w:t>
      </w:r>
      <w:proofErr w:type="gramStart"/>
      <w:r w:rsidRPr="00A0620D">
        <w:rPr>
          <w:sz w:val="26"/>
          <w:szCs w:val="26"/>
          <w:shd w:val="clear" w:color="auto" w:fill="FFFFFF"/>
        </w:rPr>
        <w:t>кст пр</w:t>
      </w:r>
      <w:proofErr w:type="gramEnd"/>
      <w:r w:rsidRPr="00A0620D">
        <w:rPr>
          <w:sz w:val="26"/>
          <w:szCs w:val="26"/>
          <w:shd w:val="clear" w:color="auto" w:fill="FFFFFF"/>
        </w:rPr>
        <w:t xml:space="preserve">оекта нормативного правового акта размещен в сети Интернет по адресу: </w:t>
      </w:r>
      <w:r w:rsidR="00315D11" w:rsidRPr="00A0620D">
        <w:rPr>
          <w:sz w:val="26"/>
          <w:szCs w:val="26"/>
          <w:shd w:val="clear" w:color="auto" w:fill="FFFFFF"/>
        </w:rPr>
        <w:t>http://admoblkaluga.ru/sub/education/normtvr/proekty_2/</w:t>
      </w:r>
      <w:r w:rsidR="00117FDE" w:rsidRPr="00A0620D">
        <w:rPr>
          <w:sz w:val="26"/>
          <w:szCs w:val="26"/>
          <w:shd w:val="clear" w:color="auto" w:fill="FFFFFF"/>
        </w:rPr>
        <w:t xml:space="preserve"> на официальном сайте министерства образования и науки Калужской области </w:t>
      </w:r>
      <w:r w:rsidR="00315D11" w:rsidRPr="00A0620D">
        <w:rPr>
          <w:sz w:val="26"/>
          <w:szCs w:val="26"/>
          <w:shd w:val="clear" w:color="auto" w:fill="FFFFFF"/>
        </w:rPr>
        <w:t>в подразделе «Проекты нормативных правовых актов министерства образования и науки Калужской области» раздела «Нормотворчество».</w:t>
      </w:r>
      <w:r w:rsidR="00117FDE" w:rsidRPr="00A0620D">
        <w:rPr>
          <w:sz w:val="26"/>
          <w:szCs w:val="26"/>
          <w:shd w:val="clear" w:color="auto" w:fill="FFFFFF"/>
        </w:rPr>
        <w:t xml:space="preserve"> </w:t>
      </w:r>
    </w:p>
    <w:p w14:paraId="186120FE" w14:textId="08D2310E" w:rsidR="00EE1577" w:rsidRPr="00A0620D" w:rsidRDefault="00EE1577" w:rsidP="001C4B49">
      <w:pPr>
        <w:pStyle w:val="a7"/>
        <w:snapToGrid w:val="0"/>
        <w:spacing w:before="0" w:beforeAutospacing="0" w:after="0" w:afterAutospacing="0" w:line="240" w:lineRule="auto"/>
        <w:ind w:firstLine="709"/>
        <w:jc w:val="both"/>
        <w:textAlignment w:val="baseline"/>
        <w:rPr>
          <w:rFonts w:eastAsia="Times New Roman"/>
          <w:sz w:val="26"/>
          <w:szCs w:val="26"/>
          <w:shd w:val="clear" w:color="auto" w:fill="FFFFFF"/>
          <w:lang w:val="ru-RU" w:eastAsia="ru-RU"/>
        </w:rPr>
      </w:pPr>
      <w:r w:rsidRPr="00A0620D">
        <w:rPr>
          <w:rFonts w:eastAsia="Times New Roman"/>
          <w:sz w:val="26"/>
          <w:szCs w:val="26"/>
          <w:shd w:val="clear" w:color="auto" w:fill="FFFFFF"/>
          <w:lang w:val="ru-RU" w:eastAsia="ru-RU"/>
        </w:rPr>
        <w:t>Замечания и предложения направлять по адресу Министерства:</w:t>
      </w:r>
    </w:p>
    <w:p w14:paraId="613B81CB" w14:textId="2F1792A3" w:rsidR="00EE1577" w:rsidRPr="00A0620D" w:rsidRDefault="00117FDE" w:rsidP="00A0620D">
      <w:pPr>
        <w:pStyle w:val="a7"/>
        <w:snapToGrid w:val="0"/>
        <w:spacing w:before="0" w:beforeAutospacing="0" w:after="0" w:afterAutospacing="0" w:line="240" w:lineRule="auto"/>
        <w:ind w:firstLineChars="235" w:firstLine="611"/>
        <w:jc w:val="both"/>
        <w:textAlignment w:val="baseline"/>
        <w:rPr>
          <w:sz w:val="26"/>
          <w:szCs w:val="26"/>
          <w:shd w:val="clear" w:color="auto" w:fill="FFFFFF"/>
          <w:lang w:val="ru-RU"/>
        </w:rPr>
      </w:pPr>
      <w:r w:rsidRPr="00A0620D">
        <w:rPr>
          <w:rFonts w:eastAsia="Times New Roman"/>
          <w:sz w:val="26"/>
          <w:szCs w:val="26"/>
          <w:shd w:val="clear" w:color="auto" w:fill="FFFFFF"/>
          <w:lang w:val="ru-RU" w:eastAsia="ru-RU"/>
        </w:rPr>
        <w:t xml:space="preserve">- в письменном виде по адресу: </w:t>
      </w:r>
      <w:r w:rsidRPr="00A0620D">
        <w:rPr>
          <w:rFonts w:eastAsia="Times New Roman"/>
          <w:sz w:val="26"/>
          <w:szCs w:val="26"/>
          <w:u w:val="single"/>
          <w:shd w:val="clear" w:color="auto" w:fill="FFFFFF"/>
          <w:lang w:val="ru-RU" w:eastAsia="ru-RU"/>
        </w:rPr>
        <w:t>248016</w:t>
      </w:r>
      <w:r w:rsidRPr="00A0620D">
        <w:rPr>
          <w:sz w:val="26"/>
          <w:szCs w:val="26"/>
          <w:u w:val="single"/>
          <w:lang w:val="ru-RU"/>
        </w:rPr>
        <w:t xml:space="preserve"> г. Калуга, ул. Пролетарская</w:t>
      </w:r>
      <w:proofErr w:type="gramStart"/>
      <w:r w:rsidRPr="00A0620D">
        <w:rPr>
          <w:sz w:val="26"/>
          <w:szCs w:val="26"/>
          <w:u w:val="single"/>
          <w:lang w:val="ru-RU"/>
        </w:rPr>
        <w:t>.</w:t>
      </w:r>
      <w:proofErr w:type="gramEnd"/>
      <w:r w:rsidRPr="00A0620D">
        <w:rPr>
          <w:sz w:val="26"/>
          <w:szCs w:val="26"/>
          <w:u w:val="single"/>
          <w:lang w:val="ru-RU"/>
        </w:rPr>
        <w:t xml:space="preserve"> </w:t>
      </w:r>
      <w:proofErr w:type="gramStart"/>
      <w:r w:rsidRPr="00A0620D">
        <w:rPr>
          <w:sz w:val="26"/>
          <w:szCs w:val="26"/>
          <w:u w:val="single"/>
          <w:lang w:val="ru-RU"/>
        </w:rPr>
        <w:t>д</w:t>
      </w:r>
      <w:proofErr w:type="gramEnd"/>
      <w:r w:rsidRPr="00A0620D">
        <w:rPr>
          <w:sz w:val="26"/>
          <w:szCs w:val="26"/>
          <w:u w:val="single"/>
          <w:lang w:val="ru-RU"/>
        </w:rPr>
        <w:t>.111</w:t>
      </w:r>
      <w:r w:rsidR="00EE1577" w:rsidRPr="00A0620D">
        <w:rPr>
          <w:sz w:val="26"/>
          <w:szCs w:val="26"/>
          <w:shd w:val="clear" w:color="auto" w:fill="FFFFFF"/>
          <w:lang w:val="ru-RU"/>
        </w:rPr>
        <w:t xml:space="preserve">, а также </w:t>
      </w:r>
      <w:r w:rsidRPr="00A0620D">
        <w:rPr>
          <w:sz w:val="26"/>
          <w:szCs w:val="26"/>
          <w:shd w:val="clear" w:color="auto" w:fill="FFFFFF"/>
          <w:lang w:val="ru-RU"/>
        </w:rPr>
        <w:t xml:space="preserve">в электронном виде </w:t>
      </w:r>
      <w:r w:rsidR="00EE1577" w:rsidRPr="00A0620D">
        <w:rPr>
          <w:sz w:val="26"/>
          <w:szCs w:val="26"/>
          <w:shd w:val="clear" w:color="auto" w:fill="FFFFFF"/>
          <w:lang w:val="ru-RU"/>
        </w:rPr>
        <w:t xml:space="preserve">на адрес электронной почты: </w:t>
      </w:r>
      <w:r w:rsidRPr="00A0620D">
        <w:rPr>
          <w:sz w:val="26"/>
          <w:szCs w:val="26"/>
          <w:u w:val="single"/>
          <w:shd w:val="clear" w:color="auto" w:fill="FFFFFF"/>
          <w:lang w:val="ru-RU"/>
        </w:rPr>
        <w:t>minobr@adm.kaluga.ru</w:t>
      </w:r>
      <w:r w:rsidR="00EE1577" w:rsidRPr="00A0620D">
        <w:rPr>
          <w:sz w:val="26"/>
          <w:szCs w:val="26"/>
          <w:shd w:val="clear" w:color="auto" w:fill="FFFFFF"/>
          <w:lang w:val="ru-RU"/>
        </w:rPr>
        <w:t>.</w:t>
      </w:r>
    </w:p>
    <w:p w14:paraId="42EF3A90" w14:textId="77777777" w:rsidR="00EE1577" w:rsidRPr="00A0620D" w:rsidRDefault="00EE1577" w:rsidP="00A0620D">
      <w:pPr>
        <w:pStyle w:val="a7"/>
        <w:snapToGrid w:val="0"/>
        <w:spacing w:before="0" w:beforeAutospacing="0" w:after="0" w:afterAutospacing="0" w:line="240" w:lineRule="auto"/>
        <w:ind w:firstLineChars="235" w:firstLine="611"/>
        <w:jc w:val="both"/>
        <w:textAlignment w:val="baseline"/>
        <w:rPr>
          <w:sz w:val="26"/>
          <w:szCs w:val="26"/>
          <w:shd w:val="clear" w:color="auto" w:fill="FFFFFF"/>
          <w:lang w:val="ru-RU"/>
        </w:rPr>
      </w:pPr>
      <w:r w:rsidRPr="00A0620D">
        <w:rPr>
          <w:sz w:val="26"/>
          <w:szCs w:val="26"/>
          <w:shd w:val="clear" w:color="auto" w:fill="FFFFFF"/>
          <w:lang w:val="ru-RU"/>
        </w:rPr>
        <w:t>Сроки приема замечаний и предложений:</w:t>
      </w:r>
    </w:p>
    <w:p w14:paraId="6EA67CC7" w14:textId="046A9111" w:rsidR="00EE1577" w:rsidRPr="00A0620D" w:rsidRDefault="00EE1577" w:rsidP="001C4B49">
      <w:pPr>
        <w:pStyle w:val="a7"/>
        <w:tabs>
          <w:tab w:val="left" w:pos="1260"/>
          <w:tab w:val="left" w:pos="5250"/>
          <w:tab w:val="left" w:pos="5670"/>
        </w:tabs>
        <w:spacing w:before="0" w:beforeAutospacing="0" w:after="0" w:afterAutospacing="0" w:line="240" w:lineRule="auto"/>
        <w:ind w:firstLine="709"/>
        <w:jc w:val="both"/>
        <w:textAlignment w:val="baseline"/>
        <w:rPr>
          <w:sz w:val="26"/>
          <w:szCs w:val="26"/>
          <w:shd w:val="clear" w:color="auto" w:fill="FFFFFF"/>
          <w:lang w:val="ru-RU"/>
        </w:rPr>
      </w:pPr>
      <w:r w:rsidRPr="00A0620D">
        <w:rPr>
          <w:sz w:val="26"/>
          <w:szCs w:val="26"/>
          <w:shd w:val="clear" w:color="auto" w:fill="FFFFFF"/>
          <w:lang w:val="ru-RU"/>
        </w:rPr>
        <w:t xml:space="preserve">с </w:t>
      </w:r>
      <w:r w:rsidR="00117FDE" w:rsidRPr="00A0620D">
        <w:rPr>
          <w:sz w:val="26"/>
          <w:szCs w:val="26"/>
          <w:shd w:val="clear" w:color="auto" w:fill="FFFFFF"/>
          <w:lang w:val="ru-RU"/>
        </w:rPr>
        <w:t>«01»</w:t>
      </w:r>
      <w:r w:rsidRPr="00A0620D">
        <w:rPr>
          <w:sz w:val="26"/>
          <w:szCs w:val="26"/>
          <w:shd w:val="clear" w:color="auto" w:fill="FFFFFF"/>
          <w:lang w:val="ru-RU"/>
        </w:rPr>
        <w:t xml:space="preserve"> </w:t>
      </w:r>
      <w:r w:rsidR="00117FDE" w:rsidRPr="00A0620D">
        <w:rPr>
          <w:sz w:val="26"/>
          <w:szCs w:val="26"/>
          <w:shd w:val="clear" w:color="auto" w:fill="FFFFFF"/>
          <w:lang w:val="ru-RU"/>
        </w:rPr>
        <w:t>октября</w:t>
      </w:r>
      <w:r w:rsidRPr="00A0620D">
        <w:rPr>
          <w:sz w:val="26"/>
          <w:szCs w:val="26"/>
          <w:shd w:val="clear" w:color="auto" w:fill="FFFFFF"/>
          <w:lang w:val="ru-RU"/>
        </w:rPr>
        <w:t xml:space="preserve"> 202</w:t>
      </w:r>
      <w:r w:rsidR="00BB1CA4" w:rsidRPr="00A0620D">
        <w:rPr>
          <w:sz w:val="26"/>
          <w:szCs w:val="26"/>
          <w:shd w:val="clear" w:color="auto" w:fill="FFFFFF"/>
          <w:lang w:val="ru-RU"/>
        </w:rPr>
        <w:t>2</w:t>
      </w:r>
      <w:r w:rsidRPr="00A0620D">
        <w:rPr>
          <w:sz w:val="26"/>
          <w:szCs w:val="26"/>
          <w:shd w:val="clear" w:color="auto" w:fill="FFFFFF"/>
          <w:lang w:val="ru-RU"/>
        </w:rPr>
        <w:t xml:space="preserve"> года по </w:t>
      </w:r>
      <w:r w:rsidR="00117FDE" w:rsidRPr="00A0620D">
        <w:rPr>
          <w:sz w:val="26"/>
          <w:szCs w:val="26"/>
          <w:shd w:val="clear" w:color="auto" w:fill="FFFFFF"/>
          <w:lang w:val="ru-RU"/>
        </w:rPr>
        <w:t>«01»</w:t>
      </w:r>
      <w:r w:rsidRPr="00A0620D">
        <w:rPr>
          <w:sz w:val="26"/>
          <w:szCs w:val="26"/>
          <w:shd w:val="clear" w:color="auto" w:fill="FFFFFF"/>
          <w:lang w:val="ru-RU"/>
        </w:rPr>
        <w:t xml:space="preserve"> </w:t>
      </w:r>
      <w:r w:rsidR="00117FDE" w:rsidRPr="00A0620D">
        <w:rPr>
          <w:sz w:val="26"/>
          <w:szCs w:val="26"/>
          <w:shd w:val="clear" w:color="auto" w:fill="FFFFFF"/>
          <w:lang w:val="ru-RU"/>
        </w:rPr>
        <w:t>ноября</w:t>
      </w:r>
      <w:r w:rsidRPr="00A0620D">
        <w:rPr>
          <w:sz w:val="26"/>
          <w:szCs w:val="26"/>
          <w:shd w:val="clear" w:color="auto" w:fill="FFFFFF"/>
          <w:lang w:val="ru-RU"/>
        </w:rPr>
        <w:t xml:space="preserve"> 202</w:t>
      </w:r>
      <w:r w:rsidR="00BB1CA4" w:rsidRPr="00A0620D">
        <w:rPr>
          <w:sz w:val="26"/>
          <w:szCs w:val="26"/>
          <w:shd w:val="clear" w:color="auto" w:fill="FFFFFF"/>
          <w:lang w:val="ru-RU"/>
        </w:rPr>
        <w:t>2</w:t>
      </w:r>
      <w:r w:rsidRPr="00A0620D">
        <w:rPr>
          <w:sz w:val="26"/>
          <w:szCs w:val="26"/>
          <w:shd w:val="clear" w:color="auto" w:fill="FFFFFF"/>
          <w:lang w:val="ru-RU"/>
        </w:rPr>
        <w:t xml:space="preserve"> года</w:t>
      </w:r>
      <w:r w:rsidR="00117FDE" w:rsidRPr="00A0620D">
        <w:rPr>
          <w:sz w:val="26"/>
          <w:szCs w:val="26"/>
          <w:shd w:val="clear" w:color="auto" w:fill="FFFFFF"/>
          <w:lang w:val="ru-RU"/>
        </w:rPr>
        <w:t xml:space="preserve"> (включительно).</w:t>
      </w:r>
    </w:p>
    <w:p w14:paraId="1577AE2E" w14:textId="3D1AA103" w:rsidR="00117FDE" w:rsidRPr="00A0620D" w:rsidRDefault="00117FDE" w:rsidP="00A0620D">
      <w:pPr>
        <w:pStyle w:val="a7"/>
        <w:tabs>
          <w:tab w:val="left" w:pos="1260"/>
          <w:tab w:val="left" w:pos="5250"/>
          <w:tab w:val="left" w:pos="5670"/>
        </w:tabs>
        <w:snapToGrid w:val="0"/>
        <w:spacing w:before="0" w:beforeAutospacing="0" w:after="0" w:afterAutospacing="0" w:line="240" w:lineRule="auto"/>
        <w:ind w:firstLineChars="235" w:firstLine="611"/>
        <w:jc w:val="both"/>
        <w:textAlignment w:val="baseline"/>
        <w:rPr>
          <w:sz w:val="26"/>
          <w:szCs w:val="26"/>
          <w:shd w:val="clear" w:color="auto" w:fill="FFFFFF"/>
          <w:lang w:val="ru-RU"/>
        </w:rPr>
      </w:pPr>
      <w:r w:rsidRPr="00A0620D">
        <w:rPr>
          <w:sz w:val="26"/>
          <w:szCs w:val="26"/>
          <w:shd w:val="clear" w:color="auto" w:fill="FFFFFF"/>
          <w:lang w:val="ru-RU"/>
        </w:rPr>
        <w:t>Поданные в период общественного обсуждения предложения будут рассмотрены Министерством с «</w:t>
      </w:r>
      <w:r w:rsidR="00D5419D">
        <w:rPr>
          <w:sz w:val="26"/>
          <w:szCs w:val="26"/>
          <w:shd w:val="clear" w:color="auto" w:fill="FFFFFF"/>
          <w:lang w:val="ru-RU"/>
        </w:rPr>
        <w:t>0</w:t>
      </w:r>
      <w:r w:rsidRPr="00A0620D">
        <w:rPr>
          <w:sz w:val="26"/>
          <w:szCs w:val="26"/>
          <w:shd w:val="clear" w:color="auto" w:fill="FFFFFF"/>
          <w:lang w:val="ru-RU"/>
        </w:rPr>
        <w:t>1» ноября 202</w:t>
      </w:r>
      <w:r w:rsidR="00BB1CA4" w:rsidRPr="00A0620D">
        <w:rPr>
          <w:sz w:val="26"/>
          <w:szCs w:val="26"/>
          <w:shd w:val="clear" w:color="auto" w:fill="FFFFFF"/>
          <w:lang w:val="ru-RU"/>
        </w:rPr>
        <w:t>2 года</w:t>
      </w:r>
      <w:r w:rsidRPr="00A0620D">
        <w:rPr>
          <w:sz w:val="26"/>
          <w:szCs w:val="26"/>
          <w:shd w:val="clear" w:color="auto" w:fill="FFFFFF"/>
          <w:lang w:val="ru-RU"/>
        </w:rPr>
        <w:t xml:space="preserve"> по «</w:t>
      </w:r>
      <w:r w:rsidR="00D5419D">
        <w:rPr>
          <w:sz w:val="26"/>
          <w:szCs w:val="26"/>
          <w:shd w:val="clear" w:color="auto" w:fill="FFFFFF"/>
          <w:lang w:val="ru-RU"/>
        </w:rPr>
        <w:t>0</w:t>
      </w:r>
      <w:r w:rsidRPr="00A0620D">
        <w:rPr>
          <w:sz w:val="26"/>
          <w:szCs w:val="26"/>
          <w:shd w:val="clear" w:color="auto" w:fill="FFFFFF"/>
          <w:lang w:val="ru-RU"/>
        </w:rPr>
        <w:t>1» декабря 202</w:t>
      </w:r>
      <w:r w:rsidR="00BB1CA4" w:rsidRPr="00A0620D">
        <w:rPr>
          <w:sz w:val="26"/>
          <w:szCs w:val="26"/>
          <w:shd w:val="clear" w:color="auto" w:fill="FFFFFF"/>
          <w:lang w:val="ru-RU"/>
        </w:rPr>
        <w:t>2 года</w:t>
      </w:r>
      <w:r w:rsidRPr="00A0620D">
        <w:rPr>
          <w:sz w:val="26"/>
          <w:szCs w:val="26"/>
          <w:shd w:val="clear" w:color="auto" w:fill="FFFFFF"/>
          <w:lang w:val="ru-RU"/>
        </w:rPr>
        <w:t xml:space="preserve">. </w:t>
      </w:r>
    </w:p>
    <w:p w14:paraId="58DF9B5F" w14:textId="77777777" w:rsidR="00117FDE" w:rsidRPr="00A0620D" w:rsidRDefault="00117FDE" w:rsidP="00A0620D">
      <w:pPr>
        <w:pStyle w:val="a7"/>
        <w:tabs>
          <w:tab w:val="left" w:pos="1260"/>
          <w:tab w:val="left" w:pos="5250"/>
          <w:tab w:val="left" w:pos="5670"/>
        </w:tabs>
        <w:snapToGrid w:val="0"/>
        <w:spacing w:before="0" w:beforeAutospacing="0" w:after="0" w:afterAutospacing="0" w:line="240" w:lineRule="auto"/>
        <w:ind w:firstLineChars="235" w:firstLine="611"/>
        <w:jc w:val="both"/>
        <w:textAlignment w:val="baseline"/>
        <w:rPr>
          <w:sz w:val="26"/>
          <w:szCs w:val="26"/>
          <w:lang w:val="ru-RU"/>
        </w:rPr>
      </w:pPr>
      <w:r w:rsidRPr="00A0620D">
        <w:rPr>
          <w:sz w:val="26"/>
          <w:szCs w:val="26"/>
          <w:shd w:val="clear" w:color="auto" w:fill="FFFFFF"/>
          <w:lang w:val="ru-RU"/>
        </w:rPr>
        <w:t xml:space="preserve">Результаты рассмотрения поступивших замечаний и предложений организаций и граждан будут </w:t>
      </w:r>
      <w:proofErr w:type="gramStart"/>
      <w:r w:rsidRPr="00A0620D">
        <w:rPr>
          <w:sz w:val="26"/>
          <w:szCs w:val="26"/>
          <w:lang w:val="ru-RU"/>
        </w:rPr>
        <w:t>изложены в письме и направлены</w:t>
      </w:r>
      <w:proofErr w:type="gramEnd"/>
      <w:r w:rsidRPr="00A0620D">
        <w:rPr>
          <w:sz w:val="26"/>
          <w:szCs w:val="26"/>
          <w:lang w:val="ru-RU"/>
        </w:rPr>
        <w:t xml:space="preserve"> ответным письмом в адрес организации или гражданину.</w:t>
      </w:r>
    </w:p>
    <w:p w14:paraId="61B87360" w14:textId="77777777" w:rsidR="00EE1577" w:rsidRPr="00117FDE" w:rsidRDefault="00EE1577" w:rsidP="001C4B49">
      <w:pPr>
        <w:ind w:firstLine="709"/>
        <w:jc w:val="both"/>
        <w:rPr>
          <w:rFonts w:eastAsia="SimSun"/>
          <w:sz w:val="28"/>
          <w:szCs w:val="28"/>
          <w:shd w:val="clear" w:color="auto" w:fill="FFFFFF"/>
          <w:lang w:eastAsia="zh-CN"/>
        </w:rPr>
      </w:pPr>
    </w:p>
    <w:sectPr w:rsidR="00EE1577" w:rsidRPr="00117FDE" w:rsidSect="0090362A">
      <w:pgSz w:w="11906" w:h="16838"/>
      <w:pgMar w:top="851" w:right="851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6EB8"/>
    <w:multiLevelType w:val="hybridMultilevel"/>
    <w:tmpl w:val="18D403EA"/>
    <w:lvl w:ilvl="0" w:tplc="B10EE2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78B5BF8"/>
    <w:multiLevelType w:val="multilevel"/>
    <w:tmpl w:val="F72C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BF46FB"/>
    <w:multiLevelType w:val="hybridMultilevel"/>
    <w:tmpl w:val="6B1CA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252691"/>
    <w:multiLevelType w:val="hybridMultilevel"/>
    <w:tmpl w:val="C3263872"/>
    <w:lvl w:ilvl="0" w:tplc="EB0CBA8A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BBC3D32"/>
    <w:multiLevelType w:val="hybridMultilevel"/>
    <w:tmpl w:val="3E386E0A"/>
    <w:lvl w:ilvl="0" w:tplc="1FD23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D7D0B39"/>
    <w:multiLevelType w:val="hybridMultilevel"/>
    <w:tmpl w:val="30AA6CCE"/>
    <w:lvl w:ilvl="0" w:tplc="FD6840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5D"/>
    <w:rsid w:val="000032B5"/>
    <w:rsid w:val="00011CD5"/>
    <w:rsid w:val="00021B6F"/>
    <w:rsid w:val="000235DE"/>
    <w:rsid w:val="0003331E"/>
    <w:rsid w:val="000345C0"/>
    <w:rsid w:val="00034AD7"/>
    <w:rsid w:val="00034BAC"/>
    <w:rsid w:val="00043F3B"/>
    <w:rsid w:val="00044DD2"/>
    <w:rsid w:val="000451CF"/>
    <w:rsid w:val="00047FDB"/>
    <w:rsid w:val="0005161D"/>
    <w:rsid w:val="00051830"/>
    <w:rsid w:val="00052834"/>
    <w:rsid w:val="00054CE2"/>
    <w:rsid w:val="0005588E"/>
    <w:rsid w:val="00055A15"/>
    <w:rsid w:val="00067257"/>
    <w:rsid w:val="000706F2"/>
    <w:rsid w:val="00075CAE"/>
    <w:rsid w:val="000779FF"/>
    <w:rsid w:val="0009635D"/>
    <w:rsid w:val="000A1AB1"/>
    <w:rsid w:val="000A32E3"/>
    <w:rsid w:val="000A5308"/>
    <w:rsid w:val="000B0CD0"/>
    <w:rsid w:val="000B2C55"/>
    <w:rsid w:val="000B4D94"/>
    <w:rsid w:val="000C46B8"/>
    <w:rsid w:val="000D16C0"/>
    <w:rsid w:val="000D208E"/>
    <w:rsid w:val="000D4ADB"/>
    <w:rsid w:val="000D4EC2"/>
    <w:rsid w:val="000E539C"/>
    <w:rsid w:val="000F3147"/>
    <w:rsid w:val="0010313C"/>
    <w:rsid w:val="0010652F"/>
    <w:rsid w:val="001100D4"/>
    <w:rsid w:val="001134CE"/>
    <w:rsid w:val="0011432B"/>
    <w:rsid w:val="001156E7"/>
    <w:rsid w:val="001177A6"/>
    <w:rsid w:val="00117B92"/>
    <w:rsid w:val="00117FDE"/>
    <w:rsid w:val="0012252D"/>
    <w:rsid w:val="00124460"/>
    <w:rsid w:val="001279E7"/>
    <w:rsid w:val="00142AD5"/>
    <w:rsid w:val="001504CD"/>
    <w:rsid w:val="001577EC"/>
    <w:rsid w:val="001627AE"/>
    <w:rsid w:val="0016575E"/>
    <w:rsid w:val="001718BB"/>
    <w:rsid w:val="00173627"/>
    <w:rsid w:val="00186F0D"/>
    <w:rsid w:val="00187DE1"/>
    <w:rsid w:val="00191EAC"/>
    <w:rsid w:val="001930B0"/>
    <w:rsid w:val="00193E79"/>
    <w:rsid w:val="001A13BA"/>
    <w:rsid w:val="001A18BC"/>
    <w:rsid w:val="001C0A78"/>
    <w:rsid w:val="001C3AC7"/>
    <w:rsid w:val="001C4B49"/>
    <w:rsid w:val="001D4363"/>
    <w:rsid w:val="001D523F"/>
    <w:rsid w:val="001D72B4"/>
    <w:rsid w:val="001E5E22"/>
    <w:rsid w:val="001E6ADA"/>
    <w:rsid w:val="001F37DF"/>
    <w:rsid w:val="001F5FCA"/>
    <w:rsid w:val="001F6645"/>
    <w:rsid w:val="002011BB"/>
    <w:rsid w:val="002011DD"/>
    <w:rsid w:val="00204D9C"/>
    <w:rsid w:val="00210977"/>
    <w:rsid w:val="002114A1"/>
    <w:rsid w:val="00212777"/>
    <w:rsid w:val="00214CAF"/>
    <w:rsid w:val="00215437"/>
    <w:rsid w:val="00225EB8"/>
    <w:rsid w:val="002308F5"/>
    <w:rsid w:val="00232447"/>
    <w:rsid w:val="002357F1"/>
    <w:rsid w:val="00236B9E"/>
    <w:rsid w:val="00241082"/>
    <w:rsid w:val="00242956"/>
    <w:rsid w:val="00242FEC"/>
    <w:rsid w:val="002437AC"/>
    <w:rsid w:val="00246BA2"/>
    <w:rsid w:val="0025518B"/>
    <w:rsid w:val="002577A5"/>
    <w:rsid w:val="0026006D"/>
    <w:rsid w:val="00261699"/>
    <w:rsid w:val="0026485E"/>
    <w:rsid w:val="00273A1C"/>
    <w:rsid w:val="00273B8D"/>
    <w:rsid w:val="002745E3"/>
    <w:rsid w:val="00283137"/>
    <w:rsid w:val="002A07D5"/>
    <w:rsid w:val="002A29AF"/>
    <w:rsid w:val="002A2BF5"/>
    <w:rsid w:val="002A4148"/>
    <w:rsid w:val="002B0E94"/>
    <w:rsid w:val="002B122F"/>
    <w:rsid w:val="002B13D1"/>
    <w:rsid w:val="002B1796"/>
    <w:rsid w:val="002B1B66"/>
    <w:rsid w:val="002B265D"/>
    <w:rsid w:val="002B4C58"/>
    <w:rsid w:val="002B5464"/>
    <w:rsid w:val="002B740E"/>
    <w:rsid w:val="002C4A8D"/>
    <w:rsid w:val="002C5851"/>
    <w:rsid w:val="002C6211"/>
    <w:rsid w:val="002D0476"/>
    <w:rsid w:val="002D1DEF"/>
    <w:rsid w:val="002D33A3"/>
    <w:rsid w:val="002D410B"/>
    <w:rsid w:val="002F22E0"/>
    <w:rsid w:val="002F29A2"/>
    <w:rsid w:val="0030355F"/>
    <w:rsid w:val="00314404"/>
    <w:rsid w:val="00314CBA"/>
    <w:rsid w:val="00315D11"/>
    <w:rsid w:val="003177D6"/>
    <w:rsid w:val="00326894"/>
    <w:rsid w:val="00326A08"/>
    <w:rsid w:val="00330EAC"/>
    <w:rsid w:val="0033364A"/>
    <w:rsid w:val="00340D4D"/>
    <w:rsid w:val="00340E49"/>
    <w:rsid w:val="00341768"/>
    <w:rsid w:val="00351923"/>
    <w:rsid w:val="003524D1"/>
    <w:rsid w:val="00357C55"/>
    <w:rsid w:val="0036756B"/>
    <w:rsid w:val="0037081B"/>
    <w:rsid w:val="003715D5"/>
    <w:rsid w:val="00371C43"/>
    <w:rsid w:val="003745EE"/>
    <w:rsid w:val="00375C53"/>
    <w:rsid w:val="00381201"/>
    <w:rsid w:val="00384DB5"/>
    <w:rsid w:val="00385613"/>
    <w:rsid w:val="00393F84"/>
    <w:rsid w:val="003A2ED7"/>
    <w:rsid w:val="003A3A27"/>
    <w:rsid w:val="003B0A8F"/>
    <w:rsid w:val="003B1698"/>
    <w:rsid w:val="003B71D5"/>
    <w:rsid w:val="003C09FA"/>
    <w:rsid w:val="003C4842"/>
    <w:rsid w:val="003C5682"/>
    <w:rsid w:val="003C5C4C"/>
    <w:rsid w:val="003C6A3D"/>
    <w:rsid w:val="003D114B"/>
    <w:rsid w:val="003D1540"/>
    <w:rsid w:val="003D737A"/>
    <w:rsid w:val="003E0AF9"/>
    <w:rsid w:val="003E2BF7"/>
    <w:rsid w:val="003E3B10"/>
    <w:rsid w:val="003E6A5D"/>
    <w:rsid w:val="003E7CD2"/>
    <w:rsid w:val="003F0E03"/>
    <w:rsid w:val="003F13FB"/>
    <w:rsid w:val="003F3754"/>
    <w:rsid w:val="003F47FA"/>
    <w:rsid w:val="003F4CD1"/>
    <w:rsid w:val="003F59E4"/>
    <w:rsid w:val="003F766C"/>
    <w:rsid w:val="0040230C"/>
    <w:rsid w:val="00410415"/>
    <w:rsid w:val="00412573"/>
    <w:rsid w:val="0041582F"/>
    <w:rsid w:val="004201CB"/>
    <w:rsid w:val="00425665"/>
    <w:rsid w:val="0042622B"/>
    <w:rsid w:val="0043015D"/>
    <w:rsid w:val="00433103"/>
    <w:rsid w:val="00436644"/>
    <w:rsid w:val="004370FD"/>
    <w:rsid w:val="00441DFE"/>
    <w:rsid w:val="00441E8A"/>
    <w:rsid w:val="004428E4"/>
    <w:rsid w:val="00443572"/>
    <w:rsid w:val="00445F30"/>
    <w:rsid w:val="00446E9E"/>
    <w:rsid w:val="0045352F"/>
    <w:rsid w:val="004555D4"/>
    <w:rsid w:val="004560FD"/>
    <w:rsid w:val="00460D28"/>
    <w:rsid w:val="00461519"/>
    <w:rsid w:val="00461E3D"/>
    <w:rsid w:val="0046242F"/>
    <w:rsid w:val="004654B8"/>
    <w:rsid w:val="00474783"/>
    <w:rsid w:val="0048201E"/>
    <w:rsid w:val="004907E0"/>
    <w:rsid w:val="00495192"/>
    <w:rsid w:val="00495D52"/>
    <w:rsid w:val="004A5879"/>
    <w:rsid w:val="004A599F"/>
    <w:rsid w:val="004A7EAA"/>
    <w:rsid w:val="004B46D2"/>
    <w:rsid w:val="004C50C2"/>
    <w:rsid w:val="004C7207"/>
    <w:rsid w:val="004D397D"/>
    <w:rsid w:val="004D688B"/>
    <w:rsid w:val="004E2339"/>
    <w:rsid w:val="004E26D4"/>
    <w:rsid w:val="004E5628"/>
    <w:rsid w:val="004F20D9"/>
    <w:rsid w:val="00500E9C"/>
    <w:rsid w:val="005031C4"/>
    <w:rsid w:val="005049CF"/>
    <w:rsid w:val="00505658"/>
    <w:rsid w:val="00506133"/>
    <w:rsid w:val="0051112F"/>
    <w:rsid w:val="0052494C"/>
    <w:rsid w:val="005265BE"/>
    <w:rsid w:val="005351BA"/>
    <w:rsid w:val="00536E4F"/>
    <w:rsid w:val="00540BDD"/>
    <w:rsid w:val="00542624"/>
    <w:rsid w:val="00546AE4"/>
    <w:rsid w:val="00552269"/>
    <w:rsid w:val="00553873"/>
    <w:rsid w:val="0055477E"/>
    <w:rsid w:val="0055694F"/>
    <w:rsid w:val="005635D1"/>
    <w:rsid w:val="0056393E"/>
    <w:rsid w:val="00566B96"/>
    <w:rsid w:val="00567944"/>
    <w:rsid w:val="00570132"/>
    <w:rsid w:val="0057071D"/>
    <w:rsid w:val="00573F06"/>
    <w:rsid w:val="00575490"/>
    <w:rsid w:val="00576743"/>
    <w:rsid w:val="00576938"/>
    <w:rsid w:val="00582C62"/>
    <w:rsid w:val="0058355D"/>
    <w:rsid w:val="00584044"/>
    <w:rsid w:val="00584B05"/>
    <w:rsid w:val="0058529E"/>
    <w:rsid w:val="005866B5"/>
    <w:rsid w:val="005A1226"/>
    <w:rsid w:val="005A15D4"/>
    <w:rsid w:val="005A1AFB"/>
    <w:rsid w:val="005A266F"/>
    <w:rsid w:val="005A2B0F"/>
    <w:rsid w:val="005A4987"/>
    <w:rsid w:val="005A4C65"/>
    <w:rsid w:val="005A62FC"/>
    <w:rsid w:val="005B3BAB"/>
    <w:rsid w:val="005B5155"/>
    <w:rsid w:val="005B7676"/>
    <w:rsid w:val="005B7AD9"/>
    <w:rsid w:val="005C6D0B"/>
    <w:rsid w:val="005C7FAF"/>
    <w:rsid w:val="005D1823"/>
    <w:rsid w:val="005D1BE7"/>
    <w:rsid w:val="005D4EDE"/>
    <w:rsid w:val="005D5425"/>
    <w:rsid w:val="005D716A"/>
    <w:rsid w:val="005D7633"/>
    <w:rsid w:val="005E0CD6"/>
    <w:rsid w:val="005E4A0F"/>
    <w:rsid w:val="005E6019"/>
    <w:rsid w:val="005F1940"/>
    <w:rsid w:val="005F2EAA"/>
    <w:rsid w:val="0060744E"/>
    <w:rsid w:val="0060777E"/>
    <w:rsid w:val="006122C5"/>
    <w:rsid w:val="0061629D"/>
    <w:rsid w:val="00620902"/>
    <w:rsid w:val="00620C1E"/>
    <w:rsid w:val="0062397D"/>
    <w:rsid w:val="00625AEF"/>
    <w:rsid w:val="00633A1B"/>
    <w:rsid w:val="00634174"/>
    <w:rsid w:val="00635A68"/>
    <w:rsid w:val="00635B77"/>
    <w:rsid w:val="006454BE"/>
    <w:rsid w:val="00647398"/>
    <w:rsid w:val="006503E9"/>
    <w:rsid w:val="00653A67"/>
    <w:rsid w:val="00655089"/>
    <w:rsid w:val="00655411"/>
    <w:rsid w:val="00656CDB"/>
    <w:rsid w:val="0065790A"/>
    <w:rsid w:val="006656B5"/>
    <w:rsid w:val="00666567"/>
    <w:rsid w:val="00667C9A"/>
    <w:rsid w:val="00686ED4"/>
    <w:rsid w:val="0069106B"/>
    <w:rsid w:val="00691AA0"/>
    <w:rsid w:val="00696638"/>
    <w:rsid w:val="006A1D73"/>
    <w:rsid w:val="006A26BE"/>
    <w:rsid w:val="006A6A76"/>
    <w:rsid w:val="006A6F5D"/>
    <w:rsid w:val="006B143A"/>
    <w:rsid w:val="006B2D33"/>
    <w:rsid w:val="006B3675"/>
    <w:rsid w:val="006B49E1"/>
    <w:rsid w:val="006B4AB4"/>
    <w:rsid w:val="006B5CD3"/>
    <w:rsid w:val="006B63FB"/>
    <w:rsid w:val="006C0186"/>
    <w:rsid w:val="006C0864"/>
    <w:rsid w:val="006C109F"/>
    <w:rsid w:val="006C4909"/>
    <w:rsid w:val="006C5351"/>
    <w:rsid w:val="006D0E29"/>
    <w:rsid w:val="006D4E6F"/>
    <w:rsid w:val="006E098A"/>
    <w:rsid w:val="006E2801"/>
    <w:rsid w:val="006E614A"/>
    <w:rsid w:val="006E6774"/>
    <w:rsid w:val="006E6881"/>
    <w:rsid w:val="006F0AD0"/>
    <w:rsid w:val="006F3A13"/>
    <w:rsid w:val="006F43CE"/>
    <w:rsid w:val="006F6300"/>
    <w:rsid w:val="0071036F"/>
    <w:rsid w:val="00710C68"/>
    <w:rsid w:val="007118AC"/>
    <w:rsid w:val="0071207E"/>
    <w:rsid w:val="00712E7C"/>
    <w:rsid w:val="007165B7"/>
    <w:rsid w:val="00721C56"/>
    <w:rsid w:val="007248E5"/>
    <w:rsid w:val="0072778C"/>
    <w:rsid w:val="00730146"/>
    <w:rsid w:val="00733BC7"/>
    <w:rsid w:val="00735E28"/>
    <w:rsid w:val="007428B3"/>
    <w:rsid w:val="00742BF5"/>
    <w:rsid w:val="007469D7"/>
    <w:rsid w:val="0074718A"/>
    <w:rsid w:val="007524E5"/>
    <w:rsid w:val="007607B7"/>
    <w:rsid w:val="0076150A"/>
    <w:rsid w:val="0076436F"/>
    <w:rsid w:val="00766A32"/>
    <w:rsid w:val="007710C5"/>
    <w:rsid w:val="007718C8"/>
    <w:rsid w:val="00776660"/>
    <w:rsid w:val="00780B0A"/>
    <w:rsid w:val="00781C30"/>
    <w:rsid w:val="0078204F"/>
    <w:rsid w:val="00786B4F"/>
    <w:rsid w:val="00790B73"/>
    <w:rsid w:val="007A67E8"/>
    <w:rsid w:val="007B1A63"/>
    <w:rsid w:val="007B3F3F"/>
    <w:rsid w:val="007C0435"/>
    <w:rsid w:val="007C58AB"/>
    <w:rsid w:val="007D1AA1"/>
    <w:rsid w:val="007D2A13"/>
    <w:rsid w:val="007D7A29"/>
    <w:rsid w:val="007E1A6D"/>
    <w:rsid w:val="007F1246"/>
    <w:rsid w:val="007F408F"/>
    <w:rsid w:val="007F4B32"/>
    <w:rsid w:val="007F5E00"/>
    <w:rsid w:val="00803082"/>
    <w:rsid w:val="0080643F"/>
    <w:rsid w:val="00807290"/>
    <w:rsid w:val="00807C3A"/>
    <w:rsid w:val="00812488"/>
    <w:rsid w:val="00816D36"/>
    <w:rsid w:val="0081711C"/>
    <w:rsid w:val="00821376"/>
    <w:rsid w:val="00822F24"/>
    <w:rsid w:val="008254A4"/>
    <w:rsid w:val="008279A2"/>
    <w:rsid w:val="00833927"/>
    <w:rsid w:val="00835C81"/>
    <w:rsid w:val="0083726F"/>
    <w:rsid w:val="008418A5"/>
    <w:rsid w:val="00845C6F"/>
    <w:rsid w:val="00846B87"/>
    <w:rsid w:val="00846C6E"/>
    <w:rsid w:val="0085052D"/>
    <w:rsid w:val="008643E3"/>
    <w:rsid w:val="00864F79"/>
    <w:rsid w:val="00865ABA"/>
    <w:rsid w:val="00866A7C"/>
    <w:rsid w:val="00867588"/>
    <w:rsid w:val="00867B45"/>
    <w:rsid w:val="0087081D"/>
    <w:rsid w:val="0088039B"/>
    <w:rsid w:val="00880E36"/>
    <w:rsid w:val="008902B2"/>
    <w:rsid w:val="00890E85"/>
    <w:rsid w:val="008916DA"/>
    <w:rsid w:val="008A38D0"/>
    <w:rsid w:val="008A3EF2"/>
    <w:rsid w:val="008A502B"/>
    <w:rsid w:val="008A6605"/>
    <w:rsid w:val="008B066B"/>
    <w:rsid w:val="008B29C8"/>
    <w:rsid w:val="008B2FD4"/>
    <w:rsid w:val="008B6E6A"/>
    <w:rsid w:val="008C38CB"/>
    <w:rsid w:val="008C3A20"/>
    <w:rsid w:val="008C3B66"/>
    <w:rsid w:val="008C5927"/>
    <w:rsid w:val="008C6C69"/>
    <w:rsid w:val="008D19AC"/>
    <w:rsid w:val="008D29AB"/>
    <w:rsid w:val="008D7043"/>
    <w:rsid w:val="008E24CC"/>
    <w:rsid w:val="008E2D8E"/>
    <w:rsid w:val="008E4CB1"/>
    <w:rsid w:val="0090362A"/>
    <w:rsid w:val="00904943"/>
    <w:rsid w:val="00907C7B"/>
    <w:rsid w:val="009154BF"/>
    <w:rsid w:val="009165AD"/>
    <w:rsid w:val="0092646D"/>
    <w:rsid w:val="00930448"/>
    <w:rsid w:val="00930F29"/>
    <w:rsid w:val="00935F3D"/>
    <w:rsid w:val="00941D17"/>
    <w:rsid w:val="00945222"/>
    <w:rsid w:val="009504EC"/>
    <w:rsid w:val="00953571"/>
    <w:rsid w:val="00955009"/>
    <w:rsid w:val="009626E5"/>
    <w:rsid w:val="00965FAB"/>
    <w:rsid w:val="00967DD0"/>
    <w:rsid w:val="0097270B"/>
    <w:rsid w:val="00972B4B"/>
    <w:rsid w:val="00972C8D"/>
    <w:rsid w:val="00973B21"/>
    <w:rsid w:val="009756A7"/>
    <w:rsid w:val="00977A0E"/>
    <w:rsid w:val="00977AAE"/>
    <w:rsid w:val="00981371"/>
    <w:rsid w:val="00985702"/>
    <w:rsid w:val="00986FF6"/>
    <w:rsid w:val="00987141"/>
    <w:rsid w:val="00992133"/>
    <w:rsid w:val="009A2B48"/>
    <w:rsid w:val="009A4954"/>
    <w:rsid w:val="009A6FAA"/>
    <w:rsid w:val="009B3CBC"/>
    <w:rsid w:val="009B46E2"/>
    <w:rsid w:val="009B5CD6"/>
    <w:rsid w:val="009B6F81"/>
    <w:rsid w:val="009C3CC3"/>
    <w:rsid w:val="009C451C"/>
    <w:rsid w:val="009C6633"/>
    <w:rsid w:val="009D104E"/>
    <w:rsid w:val="009D2494"/>
    <w:rsid w:val="009D31E5"/>
    <w:rsid w:val="009D4B95"/>
    <w:rsid w:val="009D53BF"/>
    <w:rsid w:val="009E15FC"/>
    <w:rsid w:val="009E4A46"/>
    <w:rsid w:val="009E658C"/>
    <w:rsid w:val="009F2E8B"/>
    <w:rsid w:val="009F4067"/>
    <w:rsid w:val="00A01DA9"/>
    <w:rsid w:val="00A03B72"/>
    <w:rsid w:val="00A0620D"/>
    <w:rsid w:val="00A1115C"/>
    <w:rsid w:val="00A208D0"/>
    <w:rsid w:val="00A21869"/>
    <w:rsid w:val="00A220F5"/>
    <w:rsid w:val="00A322C0"/>
    <w:rsid w:val="00A32422"/>
    <w:rsid w:val="00A35B1A"/>
    <w:rsid w:val="00A41577"/>
    <w:rsid w:val="00A41933"/>
    <w:rsid w:val="00A41D18"/>
    <w:rsid w:val="00A42F36"/>
    <w:rsid w:val="00A43307"/>
    <w:rsid w:val="00A60BCD"/>
    <w:rsid w:val="00A64023"/>
    <w:rsid w:val="00A665AA"/>
    <w:rsid w:val="00A72FF8"/>
    <w:rsid w:val="00A73A7E"/>
    <w:rsid w:val="00A8374D"/>
    <w:rsid w:val="00A875AE"/>
    <w:rsid w:val="00A87FBA"/>
    <w:rsid w:val="00A933CE"/>
    <w:rsid w:val="00A937A7"/>
    <w:rsid w:val="00AA0998"/>
    <w:rsid w:val="00AA5E7D"/>
    <w:rsid w:val="00AB74AA"/>
    <w:rsid w:val="00AC5437"/>
    <w:rsid w:val="00AC6681"/>
    <w:rsid w:val="00AC6B04"/>
    <w:rsid w:val="00AD5051"/>
    <w:rsid w:val="00AD725B"/>
    <w:rsid w:val="00AE16EE"/>
    <w:rsid w:val="00AE36E7"/>
    <w:rsid w:val="00AE5661"/>
    <w:rsid w:val="00AE786D"/>
    <w:rsid w:val="00B05C26"/>
    <w:rsid w:val="00B103AF"/>
    <w:rsid w:val="00B165E2"/>
    <w:rsid w:val="00B20B87"/>
    <w:rsid w:val="00B20F9F"/>
    <w:rsid w:val="00B238BB"/>
    <w:rsid w:val="00B23977"/>
    <w:rsid w:val="00B253A1"/>
    <w:rsid w:val="00B25D44"/>
    <w:rsid w:val="00B40676"/>
    <w:rsid w:val="00B41C4E"/>
    <w:rsid w:val="00B54BDD"/>
    <w:rsid w:val="00B61423"/>
    <w:rsid w:val="00B6222D"/>
    <w:rsid w:val="00B62CF9"/>
    <w:rsid w:val="00B62FFD"/>
    <w:rsid w:val="00B64804"/>
    <w:rsid w:val="00B64B5C"/>
    <w:rsid w:val="00B65414"/>
    <w:rsid w:val="00B746E6"/>
    <w:rsid w:val="00B75559"/>
    <w:rsid w:val="00B859F9"/>
    <w:rsid w:val="00B8648F"/>
    <w:rsid w:val="00B94418"/>
    <w:rsid w:val="00B9655F"/>
    <w:rsid w:val="00B96C01"/>
    <w:rsid w:val="00BA0252"/>
    <w:rsid w:val="00BA1A10"/>
    <w:rsid w:val="00BB1C08"/>
    <w:rsid w:val="00BB1CA4"/>
    <w:rsid w:val="00BB2F9E"/>
    <w:rsid w:val="00BB392D"/>
    <w:rsid w:val="00BB6080"/>
    <w:rsid w:val="00BB75D0"/>
    <w:rsid w:val="00BB7AE7"/>
    <w:rsid w:val="00BD09A0"/>
    <w:rsid w:val="00BD291A"/>
    <w:rsid w:val="00BD2DA8"/>
    <w:rsid w:val="00BD2E54"/>
    <w:rsid w:val="00BD5F04"/>
    <w:rsid w:val="00BD607A"/>
    <w:rsid w:val="00BD7A56"/>
    <w:rsid w:val="00BE084B"/>
    <w:rsid w:val="00BE6E9B"/>
    <w:rsid w:val="00BE77EA"/>
    <w:rsid w:val="00BF14D1"/>
    <w:rsid w:val="00BF5319"/>
    <w:rsid w:val="00BF5C9A"/>
    <w:rsid w:val="00BF76A1"/>
    <w:rsid w:val="00BF7E3C"/>
    <w:rsid w:val="00C11113"/>
    <w:rsid w:val="00C11A91"/>
    <w:rsid w:val="00C13605"/>
    <w:rsid w:val="00C15D02"/>
    <w:rsid w:val="00C163D9"/>
    <w:rsid w:val="00C17EB6"/>
    <w:rsid w:val="00C22181"/>
    <w:rsid w:val="00C22F57"/>
    <w:rsid w:val="00C310C6"/>
    <w:rsid w:val="00C31804"/>
    <w:rsid w:val="00C346A0"/>
    <w:rsid w:val="00C36DEE"/>
    <w:rsid w:val="00C40272"/>
    <w:rsid w:val="00C4192A"/>
    <w:rsid w:val="00C436C8"/>
    <w:rsid w:val="00C451DC"/>
    <w:rsid w:val="00C516F7"/>
    <w:rsid w:val="00C6132B"/>
    <w:rsid w:val="00C63150"/>
    <w:rsid w:val="00C65AEA"/>
    <w:rsid w:val="00C67BB6"/>
    <w:rsid w:val="00C7181C"/>
    <w:rsid w:val="00C73EE8"/>
    <w:rsid w:val="00C8022B"/>
    <w:rsid w:val="00C8150D"/>
    <w:rsid w:val="00C81657"/>
    <w:rsid w:val="00C8290D"/>
    <w:rsid w:val="00C940DA"/>
    <w:rsid w:val="00C964E7"/>
    <w:rsid w:val="00CB0276"/>
    <w:rsid w:val="00CB3CA0"/>
    <w:rsid w:val="00CB74BB"/>
    <w:rsid w:val="00CB7A22"/>
    <w:rsid w:val="00CC252F"/>
    <w:rsid w:val="00CC6AC6"/>
    <w:rsid w:val="00CD1AFA"/>
    <w:rsid w:val="00CD2BB2"/>
    <w:rsid w:val="00CD33B3"/>
    <w:rsid w:val="00CD45AD"/>
    <w:rsid w:val="00CD4748"/>
    <w:rsid w:val="00CE00B4"/>
    <w:rsid w:val="00CE0988"/>
    <w:rsid w:val="00CE0CBF"/>
    <w:rsid w:val="00CE165C"/>
    <w:rsid w:val="00CE4797"/>
    <w:rsid w:val="00CE5EF9"/>
    <w:rsid w:val="00CE6618"/>
    <w:rsid w:val="00CF0D0A"/>
    <w:rsid w:val="00CF14F1"/>
    <w:rsid w:val="00CF31A2"/>
    <w:rsid w:val="00CF5EB4"/>
    <w:rsid w:val="00D011B7"/>
    <w:rsid w:val="00D06489"/>
    <w:rsid w:val="00D06F2E"/>
    <w:rsid w:val="00D076EB"/>
    <w:rsid w:val="00D2277E"/>
    <w:rsid w:val="00D247DB"/>
    <w:rsid w:val="00D2504E"/>
    <w:rsid w:val="00D31B9E"/>
    <w:rsid w:val="00D33292"/>
    <w:rsid w:val="00D35545"/>
    <w:rsid w:val="00D44885"/>
    <w:rsid w:val="00D460BB"/>
    <w:rsid w:val="00D47873"/>
    <w:rsid w:val="00D501C1"/>
    <w:rsid w:val="00D5126E"/>
    <w:rsid w:val="00D526FD"/>
    <w:rsid w:val="00D53852"/>
    <w:rsid w:val="00D5419D"/>
    <w:rsid w:val="00D60895"/>
    <w:rsid w:val="00D61374"/>
    <w:rsid w:val="00D64984"/>
    <w:rsid w:val="00D67E52"/>
    <w:rsid w:val="00D712AA"/>
    <w:rsid w:val="00D74B0A"/>
    <w:rsid w:val="00D758F8"/>
    <w:rsid w:val="00D76A98"/>
    <w:rsid w:val="00D7702A"/>
    <w:rsid w:val="00D802EA"/>
    <w:rsid w:val="00D900CA"/>
    <w:rsid w:val="00D92BB5"/>
    <w:rsid w:val="00D92D4F"/>
    <w:rsid w:val="00D93531"/>
    <w:rsid w:val="00D952F8"/>
    <w:rsid w:val="00D9685B"/>
    <w:rsid w:val="00D97605"/>
    <w:rsid w:val="00D976B5"/>
    <w:rsid w:val="00DA12A0"/>
    <w:rsid w:val="00DA3911"/>
    <w:rsid w:val="00DA3C7A"/>
    <w:rsid w:val="00DA41CB"/>
    <w:rsid w:val="00DA4E9F"/>
    <w:rsid w:val="00DA6532"/>
    <w:rsid w:val="00DB0039"/>
    <w:rsid w:val="00DB0E10"/>
    <w:rsid w:val="00DB441C"/>
    <w:rsid w:val="00DC6B5B"/>
    <w:rsid w:val="00DD0833"/>
    <w:rsid w:val="00DD297B"/>
    <w:rsid w:val="00DD3F91"/>
    <w:rsid w:val="00DD7885"/>
    <w:rsid w:val="00DE16CB"/>
    <w:rsid w:val="00DE172F"/>
    <w:rsid w:val="00DE5CC4"/>
    <w:rsid w:val="00DE5D9A"/>
    <w:rsid w:val="00DE77E0"/>
    <w:rsid w:val="00E00E5C"/>
    <w:rsid w:val="00E01BED"/>
    <w:rsid w:val="00E10916"/>
    <w:rsid w:val="00E10B5C"/>
    <w:rsid w:val="00E11A38"/>
    <w:rsid w:val="00E12CEF"/>
    <w:rsid w:val="00E143E8"/>
    <w:rsid w:val="00E155F7"/>
    <w:rsid w:val="00E21D94"/>
    <w:rsid w:val="00E22E90"/>
    <w:rsid w:val="00E23E74"/>
    <w:rsid w:val="00E270B4"/>
    <w:rsid w:val="00E30292"/>
    <w:rsid w:val="00E335C6"/>
    <w:rsid w:val="00E341EE"/>
    <w:rsid w:val="00E355D3"/>
    <w:rsid w:val="00E45138"/>
    <w:rsid w:val="00E453F7"/>
    <w:rsid w:val="00E46CA0"/>
    <w:rsid w:val="00E527D1"/>
    <w:rsid w:val="00E52C3D"/>
    <w:rsid w:val="00E53971"/>
    <w:rsid w:val="00E548DE"/>
    <w:rsid w:val="00E550D9"/>
    <w:rsid w:val="00E60598"/>
    <w:rsid w:val="00E6096D"/>
    <w:rsid w:val="00E6186F"/>
    <w:rsid w:val="00E6536D"/>
    <w:rsid w:val="00E71AA1"/>
    <w:rsid w:val="00E822E3"/>
    <w:rsid w:val="00E8348B"/>
    <w:rsid w:val="00E8513C"/>
    <w:rsid w:val="00E8521E"/>
    <w:rsid w:val="00E90B50"/>
    <w:rsid w:val="00E90C50"/>
    <w:rsid w:val="00E92606"/>
    <w:rsid w:val="00E9702E"/>
    <w:rsid w:val="00EA0B3E"/>
    <w:rsid w:val="00EA1B1D"/>
    <w:rsid w:val="00EA1B68"/>
    <w:rsid w:val="00EA2ADB"/>
    <w:rsid w:val="00EB2D9A"/>
    <w:rsid w:val="00EB2F2A"/>
    <w:rsid w:val="00EB4B8A"/>
    <w:rsid w:val="00EC2362"/>
    <w:rsid w:val="00ED0523"/>
    <w:rsid w:val="00ED4AA9"/>
    <w:rsid w:val="00ED73A8"/>
    <w:rsid w:val="00EE1577"/>
    <w:rsid w:val="00EE52A4"/>
    <w:rsid w:val="00EE79D3"/>
    <w:rsid w:val="00EF013E"/>
    <w:rsid w:val="00EF0B64"/>
    <w:rsid w:val="00EF3DD4"/>
    <w:rsid w:val="00EF4D7F"/>
    <w:rsid w:val="00F01AFB"/>
    <w:rsid w:val="00F07089"/>
    <w:rsid w:val="00F10564"/>
    <w:rsid w:val="00F113DF"/>
    <w:rsid w:val="00F15F68"/>
    <w:rsid w:val="00F16981"/>
    <w:rsid w:val="00F20D52"/>
    <w:rsid w:val="00F20F79"/>
    <w:rsid w:val="00F215CE"/>
    <w:rsid w:val="00F21EC6"/>
    <w:rsid w:val="00F24840"/>
    <w:rsid w:val="00F25082"/>
    <w:rsid w:val="00F32AC4"/>
    <w:rsid w:val="00F37C7D"/>
    <w:rsid w:val="00F47CC2"/>
    <w:rsid w:val="00F53334"/>
    <w:rsid w:val="00F65064"/>
    <w:rsid w:val="00F66872"/>
    <w:rsid w:val="00F66D31"/>
    <w:rsid w:val="00F72096"/>
    <w:rsid w:val="00F749A1"/>
    <w:rsid w:val="00F74E84"/>
    <w:rsid w:val="00F801AE"/>
    <w:rsid w:val="00F808CF"/>
    <w:rsid w:val="00F8686E"/>
    <w:rsid w:val="00F86D98"/>
    <w:rsid w:val="00FA12AE"/>
    <w:rsid w:val="00FA19C2"/>
    <w:rsid w:val="00FA258F"/>
    <w:rsid w:val="00FA58E1"/>
    <w:rsid w:val="00FA78EF"/>
    <w:rsid w:val="00FB2EFD"/>
    <w:rsid w:val="00FC4BD2"/>
    <w:rsid w:val="00FC5560"/>
    <w:rsid w:val="00FE566F"/>
    <w:rsid w:val="00FE7A2D"/>
    <w:rsid w:val="00FF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7AEB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FDE"/>
  </w:style>
  <w:style w:type="paragraph" w:styleId="3">
    <w:name w:val="heading 3"/>
    <w:basedOn w:val="a"/>
    <w:next w:val="a"/>
    <w:link w:val="30"/>
    <w:qFormat/>
    <w:rsid w:val="0009635D"/>
    <w:pPr>
      <w:keepNext/>
      <w:autoSpaceDE w:val="0"/>
      <w:autoSpaceDN w:val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816D36"/>
    <w:pPr>
      <w:keepNext/>
      <w:autoSpaceDE w:val="0"/>
      <w:autoSpaceDN w:val="0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6D36"/>
    <w:rPr>
      <w:color w:val="0000FF"/>
      <w:u w:val="single"/>
    </w:rPr>
  </w:style>
  <w:style w:type="character" w:customStyle="1" w:styleId="30">
    <w:name w:val="Заголовок 3 Знак"/>
    <w:link w:val="3"/>
    <w:locked/>
    <w:rsid w:val="00816D36"/>
    <w:rPr>
      <w:b/>
      <w:sz w:val="40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816D36"/>
    <w:rPr>
      <w:b/>
      <w:bCs/>
      <w:sz w:val="32"/>
      <w:szCs w:val="32"/>
      <w:lang w:val="ru-RU" w:eastAsia="ru-RU" w:bidi="ar-SA"/>
    </w:rPr>
  </w:style>
  <w:style w:type="paragraph" w:styleId="a4">
    <w:name w:val="Balloon Text"/>
    <w:basedOn w:val="a"/>
    <w:link w:val="a5"/>
    <w:rsid w:val="00D332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332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27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F47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1">
    <w:name w:val="Основной текст (4)_"/>
    <w:link w:val="42"/>
    <w:rsid w:val="00CC6AC6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C6AC6"/>
    <w:pPr>
      <w:widowControl w:val="0"/>
      <w:shd w:val="clear" w:color="auto" w:fill="FFFFFF"/>
      <w:spacing w:before="120" w:after="300" w:line="0" w:lineRule="atLeast"/>
      <w:ind w:hanging="400"/>
      <w:jc w:val="center"/>
    </w:pPr>
    <w:rPr>
      <w:b/>
      <w:bCs/>
      <w:sz w:val="28"/>
      <w:szCs w:val="28"/>
    </w:rPr>
  </w:style>
  <w:style w:type="paragraph" w:styleId="a7">
    <w:name w:val="Normal (Web)"/>
    <w:unhideWhenUsed/>
    <w:qFormat/>
    <w:rsid w:val="00EE1577"/>
    <w:pPr>
      <w:spacing w:before="100" w:beforeAutospacing="1" w:after="100" w:afterAutospacing="1" w:line="276" w:lineRule="auto"/>
    </w:pPr>
    <w:rPr>
      <w:rFonts w:eastAsia="SimSun"/>
      <w:sz w:val="24"/>
      <w:szCs w:val="24"/>
      <w:lang w:val="en-US"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90362A"/>
    <w:rPr>
      <w:color w:val="605E5C"/>
      <w:shd w:val="clear" w:color="auto" w:fill="E1DFDD"/>
    </w:rPr>
  </w:style>
  <w:style w:type="table" w:styleId="a8">
    <w:name w:val="Table Grid"/>
    <w:basedOn w:val="a1"/>
    <w:rsid w:val="00903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FDE"/>
  </w:style>
  <w:style w:type="paragraph" w:styleId="3">
    <w:name w:val="heading 3"/>
    <w:basedOn w:val="a"/>
    <w:next w:val="a"/>
    <w:link w:val="30"/>
    <w:qFormat/>
    <w:rsid w:val="0009635D"/>
    <w:pPr>
      <w:keepNext/>
      <w:autoSpaceDE w:val="0"/>
      <w:autoSpaceDN w:val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816D36"/>
    <w:pPr>
      <w:keepNext/>
      <w:autoSpaceDE w:val="0"/>
      <w:autoSpaceDN w:val="0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6D36"/>
    <w:rPr>
      <w:color w:val="0000FF"/>
      <w:u w:val="single"/>
    </w:rPr>
  </w:style>
  <w:style w:type="character" w:customStyle="1" w:styleId="30">
    <w:name w:val="Заголовок 3 Знак"/>
    <w:link w:val="3"/>
    <w:locked/>
    <w:rsid w:val="00816D36"/>
    <w:rPr>
      <w:b/>
      <w:sz w:val="40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816D36"/>
    <w:rPr>
      <w:b/>
      <w:bCs/>
      <w:sz w:val="32"/>
      <w:szCs w:val="32"/>
      <w:lang w:val="ru-RU" w:eastAsia="ru-RU" w:bidi="ar-SA"/>
    </w:rPr>
  </w:style>
  <w:style w:type="paragraph" w:styleId="a4">
    <w:name w:val="Balloon Text"/>
    <w:basedOn w:val="a"/>
    <w:link w:val="a5"/>
    <w:rsid w:val="00D332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332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27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F47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1">
    <w:name w:val="Основной текст (4)_"/>
    <w:link w:val="42"/>
    <w:rsid w:val="00CC6AC6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C6AC6"/>
    <w:pPr>
      <w:widowControl w:val="0"/>
      <w:shd w:val="clear" w:color="auto" w:fill="FFFFFF"/>
      <w:spacing w:before="120" w:after="300" w:line="0" w:lineRule="atLeast"/>
      <w:ind w:hanging="400"/>
      <w:jc w:val="center"/>
    </w:pPr>
    <w:rPr>
      <w:b/>
      <w:bCs/>
      <w:sz w:val="28"/>
      <w:szCs w:val="28"/>
    </w:rPr>
  </w:style>
  <w:style w:type="paragraph" w:styleId="a7">
    <w:name w:val="Normal (Web)"/>
    <w:unhideWhenUsed/>
    <w:qFormat/>
    <w:rsid w:val="00EE1577"/>
    <w:pPr>
      <w:spacing w:before="100" w:beforeAutospacing="1" w:after="100" w:afterAutospacing="1" w:line="276" w:lineRule="auto"/>
    </w:pPr>
    <w:rPr>
      <w:rFonts w:eastAsia="SimSun"/>
      <w:sz w:val="24"/>
      <w:szCs w:val="24"/>
      <w:lang w:val="en-US"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90362A"/>
    <w:rPr>
      <w:color w:val="605E5C"/>
      <w:shd w:val="clear" w:color="auto" w:fill="E1DFDD"/>
    </w:rPr>
  </w:style>
  <w:style w:type="table" w:styleId="a8">
    <w:name w:val="Table Grid"/>
    <w:basedOn w:val="a1"/>
    <w:rsid w:val="00903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E55EC-7AC9-4E16-8AAF-CC881B419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недвижимости</Company>
  <LinksUpToDate>false</LinksUpToDate>
  <CharactersWithSpaces>1540</CharactersWithSpaces>
  <SharedDoc>false</SharedDoc>
  <HLinks>
    <vt:vector size="6" baseType="variant">
      <vt:variant>
        <vt:i4>6029380</vt:i4>
      </vt:variant>
      <vt:variant>
        <vt:i4>0</vt:i4>
      </vt:variant>
      <vt:variant>
        <vt:i4>0</vt:i4>
      </vt:variant>
      <vt:variant>
        <vt:i4>5</vt:i4>
      </vt:variant>
      <vt:variant>
        <vt:lpwstr>https://msr.mosreg.ru/dokumenty/antimonopolnyi-komplaens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bokova</dc:creator>
  <cp:lastModifiedBy>Решеткова Ирина Витальевна</cp:lastModifiedBy>
  <cp:revision>3</cp:revision>
  <cp:lastPrinted>2021-12-24T11:40:00Z</cp:lastPrinted>
  <dcterms:created xsi:type="dcterms:W3CDTF">2022-09-29T07:48:00Z</dcterms:created>
  <dcterms:modified xsi:type="dcterms:W3CDTF">2022-09-29T07:49:00Z</dcterms:modified>
</cp:coreProperties>
</file>