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1E" w:rsidRDefault="001B261E">
      <w:pPr>
        <w:pStyle w:val="ConsPlusTitlePage"/>
      </w:pPr>
      <w:r>
        <w:t xml:space="preserve">Документ предоставлен </w:t>
      </w:r>
      <w:hyperlink r:id="rId5" w:history="1">
        <w:r>
          <w:rPr>
            <w:color w:val="0000FF"/>
          </w:rPr>
          <w:t>КонсультантПлюс</w:t>
        </w:r>
      </w:hyperlink>
      <w:r>
        <w:br/>
      </w:r>
    </w:p>
    <w:p w:rsidR="001B261E" w:rsidRDefault="001B261E">
      <w:pPr>
        <w:pStyle w:val="ConsPlusNormal"/>
        <w:jc w:val="both"/>
        <w:outlineLvl w:val="0"/>
      </w:pPr>
    </w:p>
    <w:p w:rsidR="001B261E" w:rsidRDefault="001B261E">
      <w:pPr>
        <w:pStyle w:val="ConsPlusNormal"/>
        <w:outlineLvl w:val="0"/>
      </w:pPr>
      <w:r>
        <w:t>Зарегистрировано в Минюсте России 6 июля 2017 г. N 47317</w:t>
      </w:r>
    </w:p>
    <w:p w:rsidR="001B261E" w:rsidRDefault="001B261E">
      <w:pPr>
        <w:pStyle w:val="ConsPlusNormal"/>
        <w:pBdr>
          <w:top w:val="single" w:sz="6" w:space="0" w:color="auto"/>
        </w:pBdr>
        <w:spacing w:before="100" w:after="100"/>
        <w:jc w:val="both"/>
        <w:rPr>
          <w:sz w:val="2"/>
          <w:szCs w:val="2"/>
        </w:rPr>
      </w:pPr>
    </w:p>
    <w:p w:rsidR="001B261E" w:rsidRDefault="001B261E">
      <w:pPr>
        <w:pStyle w:val="ConsPlusNormal"/>
        <w:jc w:val="both"/>
      </w:pPr>
    </w:p>
    <w:p w:rsidR="001B261E" w:rsidRDefault="001B261E">
      <w:pPr>
        <w:pStyle w:val="ConsPlusTitle"/>
        <w:jc w:val="center"/>
      </w:pPr>
      <w:r>
        <w:t>МИНИСТЕРСТВО ОБРАЗОВАНИЯ И НАУКИ РОССИЙСКОЙ ФЕДЕРАЦИИ</w:t>
      </w:r>
    </w:p>
    <w:p w:rsidR="001B261E" w:rsidRDefault="001B261E">
      <w:pPr>
        <w:pStyle w:val="ConsPlusTitle"/>
        <w:jc w:val="center"/>
      </w:pPr>
    </w:p>
    <w:p w:rsidR="001B261E" w:rsidRDefault="001B261E">
      <w:pPr>
        <w:pStyle w:val="ConsPlusTitle"/>
        <w:jc w:val="center"/>
      </w:pPr>
      <w:r>
        <w:t>ПРИКАЗ</w:t>
      </w:r>
    </w:p>
    <w:p w:rsidR="001B261E" w:rsidRDefault="001B261E">
      <w:pPr>
        <w:pStyle w:val="ConsPlusTitle"/>
        <w:jc w:val="center"/>
      </w:pPr>
      <w:r>
        <w:t>от 14 июня 2017 г. N 546</w:t>
      </w:r>
    </w:p>
    <w:p w:rsidR="001B261E" w:rsidRDefault="001B261E">
      <w:pPr>
        <w:pStyle w:val="ConsPlusTitle"/>
        <w:jc w:val="center"/>
      </w:pPr>
    </w:p>
    <w:p w:rsidR="001B261E" w:rsidRDefault="001B261E">
      <w:pPr>
        <w:pStyle w:val="ConsPlusTitle"/>
        <w:jc w:val="center"/>
      </w:pPr>
      <w:r>
        <w:t>ОБ УТВЕРЖДЕНИИ АДМИНИСТРАТИВНОГО РЕГЛАМЕНТА</w:t>
      </w:r>
    </w:p>
    <w:p w:rsidR="001B261E" w:rsidRDefault="001B261E">
      <w:pPr>
        <w:pStyle w:val="ConsPlusTitle"/>
        <w:jc w:val="center"/>
      </w:pPr>
      <w:r>
        <w:t>ИСПОЛНЕНИЯ ОРГАНАМИ ГОСУДАРСТВЕННОЙ ВЛАСТИ СУБЪЕКТОВ</w:t>
      </w:r>
    </w:p>
    <w:p w:rsidR="001B261E" w:rsidRDefault="001B261E">
      <w:pPr>
        <w:pStyle w:val="ConsPlusTitle"/>
        <w:jc w:val="center"/>
      </w:pPr>
      <w:r>
        <w:t>РОССИЙСКОЙ ФЕДЕРАЦИИ, ОСУЩЕСТВЛЯЮЩИМИ ПЕРЕДАННЫЕ ПОЛНОМОЧИЯ</w:t>
      </w:r>
    </w:p>
    <w:p w:rsidR="001B261E" w:rsidRDefault="001B261E">
      <w:pPr>
        <w:pStyle w:val="ConsPlusTitle"/>
        <w:jc w:val="center"/>
      </w:pPr>
      <w:r>
        <w:t>РОССИЙСКОЙ ФЕДЕРАЦИИ В СФЕРЕ ОБРАЗОВАНИЯ, ГОСУДАРСТВЕННОЙ</w:t>
      </w:r>
    </w:p>
    <w:p w:rsidR="001B261E" w:rsidRDefault="001B261E">
      <w:pPr>
        <w:pStyle w:val="ConsPlusTitle"/>
        <w:jc w:val="center"/>
      </w:pPr>
      <w:r>
        <w:t>ФУНКЦИИ ПО ОСУЩЕСТВЛЕНИЮ ФЕДЕРАЛЬНОГО ГОСУДАРСТВЕННОГО</w:t>
      </w:r>
    </w:p>
    <w:p w:rsidR="001B261E" w:rsidRDefault="001B261E">
      <w:pPr>
        <w:pStyle w:val="ConsPlusTitle"/>
        <w:jc w:val="center"/>
      </w:pPr>
      <w:r>
        <w:t>КОНТРОЛЯ КАЧЕСТВА ОБРАЗОВАНИЯ</w:t>
      </w:r>
    </w:p>
    <w:p w:rsidR="001B261E" w:rsidRDefault="001B261E">
      <w:pPr>
        <w:pStyle w:val="ConsPlusNormal"/>
        <w:jc w:val="both"/>
      </w:pPr>
    </w:p>
    <w:p w:rsidR="001B261E" w:rsidRDefault="001B261E">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
    <w:p w:rsidR="001B261E" w:rsidRDefault="001B261E">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w:t>
      </w:r>
    </w:p>
    <w:p w:rsidR="001B261E" w:rsidRDefault="001B261E">
      <w:pPr>
        <w:pStyle w:val="ConsPlusNormal"/>
        <w:spacing w:before="220"/>
        <w:ind w:firstLine="540"/>
        <w:jc w:val="both"/>
      </w:pPr>
      <w:r>
        <w:t>2. Контроль за исполнением настоящего приказа возложить на заместителя Министра Огородову Л.М.</w:t>
      </w:r>
    </w:p>
    <w:p w:rsidR="001B261E" w:rsidRDefault="001B261E">
      <w:pPr>
        <w:pStyle w:val="ConsPlusNormal"/>
        <w:jc w:val="both"/>
      </w:pPr>
    </w:p>
    <w:p w:rsidR="001B261E" w:rsidRDefault="001B261E">
      <w:pPr>
        <w:pStyle w:val="ConsPlusNormal"/>
        <w:jc w:val="right"/>
      </w:pPr>
      <w:r>
        <w:t>Министр</w:t>
      </w:r>
    </w:p>
    <w:p w:rsidR="001B261E" w:rsidRDefault="001B261E">
      <w:pPr>
        <w:pStyle w:val="ConsPlusNormal"/>
        <w:jc w:val="right"/>
      </w:pPr>
      <w:r>
        <w:t>О.Ю.ВАСИЛЬЕВА</w:t>
      </w: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right"/>
        <w:outlineLvl w:val="0"/>
      </w:pPr>
      <w:r>
        <w:t>Приложение</w:t>
      </w:r>
    </w:p>
    <w:p w:rsidR="001B261E" w:rsidRDefault="001B261E">
      <w:pPr>
        <w:pStyle w:val="ConsPlusNormal"/>
        <w:jc w:val="both"/>
      </w:pPr>
    </w:p>
    <w:p w:rsidR="001B261E" w:rsidRDefault="001B261E">
      <w:pPr>
        <w:pStyle w:val="ConsPlusNormal"/>
        <w:jc w:val="right"/>
      </w:pPr>
      <w:r>
        <w:t>Утвержден</w:t>
      </w:r>
    </w:p>
    <w:p w:rsidR="001B261E" w:rsidRDefault="001B261E">
      <w:pPr>
        <w:pStyle w:val="ConsPlusNormal"/>
        <w:jc w:val="right"/>
      </w:pPr>
      <w:r>
        <w:t>приказом Министерства образования</w:t>
      </w:r>
    </w:p>
    <w:p w:rsidR="001B261E" w:rsidRDefault="001B261E">
      <w:pPr>
        <w:pStyle w:val="ConsPlusNormal"/>
        <w:jc w:val="right"/>
      </w:pPr>
      <w:r>
        <w:t>и науки Российской Федерации</w:t>
      </w:r>
    </w:p>
    <w:p w:rsidR="001B261E" w:rsidRDefault="001B261E">
      <w:pPr>
        <w:pStyle w:val="ConsPlusNormal"/>
        <w:jc w:val="right"/>
      </w:pPr>
      <w:r>
        <w:t>от 14 июня 2017 г. N 546</w:t>
      </w:r>
    </w:p>
    <w:p w:rsidR="001B261E" w:rsidRDefault="001B261E">
      <w:pPr>
        <w:pStyle w:val="ConsPlusNormal"/>
        <w:jc w:val="both"/>
      </w:pPr>
    </w:p>
    <w:p w:rsidR="001B261E" w:rsidRDefault="001B261E">
      <w:pPr>
        <w:pStyle w:val="ConsPlusTitle"/>
        <w:jc w:val="center"/>
      </w:pPr>
      <w:bookmarkStart w:id="0" w:name="P34"/>
      <w:bookmarkEnd w:id="0"/>
      <w:r>
        <w:t>АДМИНИСТРАТИВНЫЙ РЕГЛАМЕНТ</w:t>
      </w:r>
    </w:p>
    <w:p w:rsidR="001B261E" w:rsidRDefault="001B261E">
      <w:pPr>
        <w:pStyle w:val="ConsPlusTitle"/>
        <w:jc w:val="center"/>
      </w:pPr>
      <w:r>
        <w:t>ИСПОЛНЕНИЯ ОРГАНАМИ ГОСУДАРСТВЕННОЙ ВЛАСТИ СУБЪЕКТОВ</w:t>
      </w:r>
    </w:p>
    <w:p w:rsidR="001B261E" w:rsidRDefault="001B261E">
      <w:pPr>
        <w:pStyle w:val="ConsPlusTitle"/>
        <w:jc w:val="center"/>
      </w:pPr>
      <w:r>
        <w:t>РОССИЙСКОЙ ФЕДЕРАЦИИ, ОСУЩЕСТВЛЯЮЩИМИ ПЕРЕДАННЫЕ ПОЛНОМОЧИЯ</w:t>
      </w:r>
    </w:p>
    <w:p w:rsidR="001B261E" w:rsidRDefault="001B261E">
      <w:pPr>
        <w:pStyle w:val="ConsPlusTitle"/>
        <w:jc w:val="center"/>
      </w:pPr>
      <w:r>
        <w:t>РОССИЙСКОЙ ФЕДЕРАЦИИ В СФЕРЕ ОБРАЗОВАНИЯ, ГОСУДАРСТВЕННОЙ</w:t>
      </w:r>
    </w:p>
    <w:p w:rsidR="001B261E" w:rsidRDefault="001B261E">
      <w:pPr>
        <w:pStyle w:val="ConsPlusTitle"/>
        <w:jc w:val="center"/>
      </w:pPr>
      <w:r>
        <w:t>ФУНКЦИИ ПО ОСУЩЕСТВЛЕНИЮ ФЕДЕРАЛЬНОГО ГОСУДАРСТВЕННОГО</w:t>
      </w:r>
    </w:p>
    <w:p w:rsidR="001B261E" w:rsidRDefault="001B261E">
      <w:pPr>
        <w:pStyle w:val="ConsPlusTitle"/>
        <w:jc w:val="center"/>
      </w:pPr>
      <w:r>
        <w:t>КОНТРОЛЯ КАЧЕСТВА ОБРАЗОВАНИЯ</w:t>
      </w:r>
    </w:p>
    <w:p w:rsidR="001B261E" w:rsidRDefault="001B261E">
      <w:pPr>
        <w:pStyle w:val="ConsPlusNormal"/>
        <w:jc w:val="both"/>
      </w:pPr>
    </w:p>
    <w:p w:rsidR="001B261E" w:rsidRDefault="001B261E">
      <w:pPr>
        <w:pStyle w:val="ConsPlusNormal"/>
        <w:jc w:val="center"/>
        <w:outlineLvl w:val="1"/>
      </w:pPr>
      <w:r>
        <w:t>I. ОБЩИЕ ПОЛОЖЕНИЯ</w:t>
      </w:r>
    </w:p>
    <w:p w:rsidR="001B261E" w:rsidRDefault="001B261E">
      <w:pPr>
        <w:pStyle w:val="ConsPlusNormal"/>
        <w:jc w:val="both"/>
      </w:pPr>
    </w:p>
    <w:p w:rsidR="001B261E" w:rsidRDefault="001B261E">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
    <w:p w:rsidR="001B261E" w:rsidRDefault="001B261E">
      <w:pPr>
        <w:pStyle w:val="ConsPlusNormal"/>
        <w:jc w:val="both"/>
      </w:pPr>
    </w:p>
    <w:p w:rsidR="001B261E" w:rsidRDefault="001B261E">
      <w:pPr>
        <w:pStyle w:val="ConsPlusNormal"/>
        <w:jc w:val="center"/>
        <w:outlineLvl w:val="2"/>
      </w:pPr>
      <w:r>
        <w:t>Наименование государственной функции</w:t>
      </w:r>
    </w:p>
    <w:p w:rsidR="001B261E" w:rsidRDefault="001B261E">
      <w:pPr>
        <w:pStyle w:val="ConsPlusNormal"/>
        <w:jc w:val="both"/>
      </w:pPr>
    </w:p>
    <w:p w:rsidR="001B261E" w:rsidRDefault="001B261E">
      <w:pPr>
        <w:pStyle w:val="ConsPlusNormal"/>
        <w:ind w:firstLine="540"/>
        <w:jc w:val="both"/>
      </w:pPr>
      <w:r>
        <w:t>2. Государственная функция по осуществлению федерального государственного контроля качества образования (далее - государственная функция).</w:t>
      </w:r>
    </w:p>
    <w:p w:rsidR="001B261E" w:rsidRDefault="001B261E">
      <w:pPr>
        <w:pStyle w:val="ConsPlusNormal"/>
        <w:jc w:val="both"/>
      </w:pPr>
    </w:p>
    <w:p w:rsidR="001B261E" w:rsidRDefault="001B261E">
      <w:pPr>
        <w:pStyle w:val="ConsPlusNormal"/>
        <w:jc w:val="center"/>
        <w:outlineLvl w:val="2"/>
      </w:pPr>
      <w:r>
        <w:t>Наименование органа государственной власти, исполняющего</w:t>
      </w:r>
    </w:p>
    <w:p w:rsidR="001B261E" w:rsidRDefault="001B261E">
      <w:pPr>
        <w:pStyle w:val="ConsPlusNormal"/>
        <w:jc w:val="center"/>
      </w:pPr>
      <w:r>
        <w:t>государственную функцию</w:t>
      </w:r>
    </w:p>
    <w:p w:rsidR="001B261E" w:rsidRDefault="001B261E">
      <w:pPr>
        <w:pStyle w:val="ConsPlusNormal"/>
        <w:jc w:val="both"/>
      </w:pPr>
    </w:p>
    <w:p w:rsidR="001B261E" w:rsidRDefault="001B261E">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1B261E" w:rsidRDefault="001B261E">
      <w:pPr>
        <w:pStyle w:val="ConsPlusNormal"/>
        <w:jc w:val="both"/>
      </w:pPr>
    </w:p>
    <w:p w:rsidR="001B261E" w:rsidRDefault="001B261E">
      <w:pPr>
        <w:pStyle w:val="ConsPlusNormal"/>
        <w:jc w:val="center"/>
        <w:outlineLvl w:val="2"/>
      </w:pPr>
      <w:r>
        <w:t>Перечень нормативных правовых актов, регулирующих</w:t>
      </w:r>
    </w:p>
    <w:p w:rsidR="001B261E" w:rsidRDefault="001B261E">
      <w:pPr>
        <w:pStyle w:val="ConsPlusNormal"/>
        <w:jc w:val="center"/>
      </w:pPr>
      <w:r>
        <w:t>исполнение государственной функции</w:t>
      </w:r>
    </w:p>
    <w:p w:rsidR="001B261E" w:rsidRDefault="001B261E">
      <w:pPr>
        <w:pStyle w:val="ConsPlusNormal"/>
        <w:jc w:val="both"/>
      </w:pPr>
    </w:p>
    <w:p w:rsidR="001B261E" w:rsidRDefault="001B261E">
      <w:pPr>
        <w:pStyle w:val="ConsPlusNormal"/>
        <w:ind w:firstLine="540"/>
        <w:jc w:val="both"/>
      </w:pPr>
      <w:r>
        <w:t>4. Исполнение государственной функции осуществляется в соответствии с:</w:t>
      </w:r>
    </w:p>
    <w:p w:rsidR="001B261E" w:rsidRDefault="001B261E">
      <w:pPr>
        <w:pStyle w:val="ConsPlusNormal"/>
        <w:spacing w:before="220"/>
        <w:ind w:firstLine="540"/>
        <w:jc w:val="both"/>
      </w:pPr>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(далее - Федеральный конституционный закон N 6-ФКЗ);</w:t>
      </w:r>
    </w:p>
    <w:p w:rsidR="001B261E" w:rsidRDefault="001B261E">
      <w:pPr>
        <w:pStyle w:val="ConsPlusNormal"/>
        <w:spacing w:before="220"/>
        <w:ind w:firstLine="540"/>
        <w:jc w:val="both"/>
      </w:pPr>
      <w:hyperlink r:id="rId9"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w:t>
      </w:r>
      <w:r>
        <w:lastRenderedPageBreak/>
        <w:t>2790; N 25, ст. 3070; N 27, ст. 3416, ст. 3429; N 28, ст. 3553; N 30, ст. 4000, ст. 4002, ст. 4005, ст. 4006, ст. 4007; N 31, ст. 4155, ст. 4158, ст. 4164, ст. 4191, ст. 4192, ст. 4193, ст. 4198, ст. 4206, ст. 4207, ст. 4208; N 41, ст. 5192, ст. 5193; N 46, ст. 5918; N 49, ст. 6409; N 50, ст. 6605; N 52, ст. 6984, ст. 6995, ст. 6996; 2011, N 1, ст. 10, ст. 23, ст. 29, ст. 33, ст. 47, ст. 54; N 7, ст. 901, ст. 905; N 15, ст. 2039, ст. 2041; N 17, ст. 2310, ст. 2312; N 19, ст. 2714, ст. 2715; N 23, ст. 3260; N 27, ст. 3873, ст. 3881; N 29, ст. 4290, ст. 4298; N 30, ст. 4585, ст. 4590, ст. 4598, ст. 4600, ст. 4601, ст. 4605; N 46, ст. 6406, ст. 6728; N 49, ст. 7025, ст. 7061; N 50, ст. 7342, ст. 7345, ст. 7346, ст. 7351, ст. 7355, ст. 7362, ст. 7366; 2012, N 6, ст. 621; N 10, ст. 1166; N 15, ст. 1723, ст. 1724; N 18, ст. 2126, ст. 2128; N 19, ст. 2278, ст. 2281; N 24, ст. 3068, ст. 3069, ст. 3082; N 29, ст. 3996; N 31, ст. 4320, ст. 4322, ст. 4329, ст. 4330; N 41, ст. 5523; N 47, ст. 6403, ст. 6404; N 47,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6685, ст. 6695, ст. 6696; N 52, ст. 6948, ст. 6953, ст. 6961, ст. 6980, ст. 6981, ст. 6986, ст. 6994, ст. 6995, ст. 6999, ст. 7002, ст. 7010; 2014, N 6, ст. 557, ст. 558, ст. 566; N 10, ст. 1087; N 11, ст. 1092, ст. 1096, ст. 1097, ст. 1098; N 14, ст. 1553, ст. 1561; N 16, ст. 1834, ст. 1921; N 19, ст. 2317, ст. 2324, ст. 2325, ст. 2326, ст. 2327, ст. 2330, ст. 2333, ст. 2335; N 23, ст. 2927, ст. 2928; N 26, ст. 3366, ст. 3368, ст. 3379; N 30, ст. 4211, ст. 4214, ст. 4218, ст. 4224, ст. 4228, ст. 4233, ст. 4244, ст. 4248, ст. 4259, ст. 4264, ст. 4278; N 42, ст. 5615; N 43, ст. 5799, ст. 5801; N 45, ст. 6142; N 48, ст. 6636, ст. 6638, ст. 6642, ст. 6651, ст. 6653, ст. 6654; N 52, ст. 7541, ст. 7545, ст. 7547, ст. 7549, ст. 7550, ст. 7557; 2015, N 1, ст. 35, ст. 37, ст. 47, ст. 67, ст. 68, ст. 74, ст. 83, ст. 85; N 10, ст. 1405, 1416; N 13, ст. 1811; N 21, ст. 2281; N 24, ст. 3367; N 27, ст. 3972; N 29, ст. 4346, ст. 4376, ст. 4391; N 41, ст. 5629; N 44, ст. 6046; N 45, ст. 6205, ст. 6208; N 48, ст. 6706, ст. 6710; N 51, ст. 7249, ст. 7250; 2016, N 1, ст. 11, ст. 59, ст. 63; N 10, ст. 1323; N 11, ст. 1481, ст. 1491, ст. 1493; N 14, ст. 1907, ст. 1911; N 15, ст. 2051, ст. 2066; N 18, ст. 2490, ст. 2509, ст. 2511, ст. 2514, ст. 2515; N 23, ст. 3284, ст. 3285; N 26, ст. 3864, ст. 3869, ст. 3871, ст. 3874, ст. 3876, ст. 3877, ст. 3881, ст. 3882, ст. 3884, ст. 3891; 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
    <w:p w:rsidR="001B261E" w:rsidRDefault="001B261E">
      <w:pPr>
        <w:pStyle w:val="ConsPlusNormal"/>
        <w:spacing w:before="220"/>
        <w:ind w:firstLine="540"/>
        <w:jc w:val="both"/>
      </w:pPr>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
    <w:p w:rsidR="001B261E" w:rsidRDefault="001B261E">
      <w:pPr>
        <w:pStyle w:val="ConsPlusNormal"/>
        <w:spacing w:before="220"/>
        <w:ind w:firstLine="540"/>
        <w:jc w:val="both"/>
      </w:pPr>
      <w:r>
        <w:t xml:space="preserve">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 N 50, ст. 7343; 2013, N 27, ст. 3436, ст. 3477; N 30, ст. 4071; N 52, ст. 6961; 2015, N 27, ст. 3947; 2016, N 1, ст. 28; N 26, ст. 3891; N 27, ст. 4198);</w:t>
      </w:r>
    </w:p>
    <w:p w:rsidR="001B261E" w:rsidRDefault="001B261E">
      <w:pPr>
        <w:pStyle w:val="ConsPlusNormal"/>
        <w:spacing w:before="220"/>
        <w:ind w:firstLine="540"/>
        <w:jc w:val="both"/>
      </w:pPr>
      <w:r>
        <w:t xml:space="preserve">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w:t>
      </w:r>
      <w:r>
        <w:lastRenderedPageBreak/>
        <w:t>30, ст. 4220, ст. 4235, ст. 4256; N 42, ст. 5615; N 48, ст. 6659; 2015, N 1, ст. 53, ст. 72, ст. 85; N 14, ст. 2022; N 18, ст. 2614; N 27, ст. 3950; N 29, ст. 4339, ст. 4362, ст. 4372, ст. 4389; N 48, ст. 6707; 2016, N 11, ст. 1495; N 18, ст. 2503; N 27, ст. 4160, ст. 4187, ст. 4287; N 50, ст. 6975) (далее - Федеральный закон N 294-ФЗ);</w:t>
      </w:r>
    </w:p>
    <w:p w:rsidR="001B261E" w:rsidRDefault="001B261E">
      <w:pPr>
        <w:pStyle w:val="ConsPlusNormal"/>
        <w:spacing w:before="220"/>
        <w:ind w:firstLine="540"/>
        <w:jc w:val="both"/>
      </w:pPr>
      <w:r>
        <w:t xml:space="preserve">Федеральным </w:t>
      </w:r>
      <w:hyperlink r:id="rId13"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27, ст. 3951, ст. 3989; N 29, ст. 4339, ст. 4364; N 51, ст. 7241; 2016, N 1, ст. 8, ст. 9, ст. 24, ст. 78; N 10, ст. 1320; N 23, ст. 3289, ст. 3290; N 27, ст. 4160, ст. 4219, ст. 4223, ст. 4238, ст. 4239, ст. 4245, ст. 4246, ст. 4292) (далее - Федеральный закон N 273-ФЗ);</w:t>
      </w:r>
    </w:p>
    <w:p w:rsidR="001B261E" w:rsidRDefault="001B261E">
      <w:pPr>
        <w:pStyle w:val="ConsPlusNormal"/>
        <w:spacing w:before="220"/>
        <w:ind w:firstLine="540"/>
        <w:jc w:val="both"/>
      </w:pPr>
      <w:r>
        <w:t xml:space="preserve">Федеральным </w:t>
      </w:r>
      <w:hyperlink r:id="rId14"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N 27, ст. 4241);</w:t>
      </w:r>
    </w:p>
    <w:p w:rsidR="001B261E" w:rsidRDefault="001B261E">
      <w:pPr>
        <w:pStyle w:val="ConsPlusNormal"/>
        <w:spacing w:before="220"/>
        <w:ind w:firstLine="540"/>
        <w:jc w:val="both"/>
      </w:pPr>
      <w:r>
        <w:t xml:space="preserve">Федеральным </w:t>
      </w:r>
      <w:hyperlink r:id="rId15"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1B261E" w:rsidRDefault="001B261E">
      <w:pPr>
        <w:pStyle w:val="ConsPlusNormal"/>
        <w:spacing w:before="220"/>
        <w:ind w:firstLine="540"/>
        <w:jc w:val="both"/>
      </w:pPr>
      <w:r>
        <w:t xml:space="preserve">Федеральным </w:t>
      </w:r>
      <w:hyperlink r:id="rId16"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1B261E" w:rsidRDefault="001B261E">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
    <w:p w:rsidR="001B261E" w:rsidRDefault="001B261E">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1B261E" w:rsidRDefault="001B261E">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B261E" w:rsidRDefault="001B261E">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1B261E" w:rsidRDefault="001B261E">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w:t>
      </w:r>
      <w:r>
        <w:lastRenderedPageBreak/>
        <w:t>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реестр организаций, осуществляющих образовательную деятельность по имеющим государственную аккредитацию образовательным программам);</w:t>
      </w:r>
    </w:p>
    <w:p w:rsidR="001B261E" w:rsidRDefault="001B261E">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1B261E" w:rsidRDefault="001B261E">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B261E" w:rsidRDefault="001B261E">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1B261E" w:rsidRDefault="001B261E">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Правительства Российской Федерации N 719);</w:t>
      </w:r>
    </w:p>
    <w:p w:rsidR="001B261E" w:rsidRDefault="001B261E">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1B261E" w:rsidRDefault="001B261E">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1B261E" w:rsidRDefault="001B261E">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1B261E" w:rsidRDefault="001B261E">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
    <w:p w:rsidR="001B261E" w:rsidRDefault="001B261E">
      <w:pPr>
        <w:pStyle w:val="ConsPlusNormal"/>
        <w:spacing w:before="220"/>
        <w:ind w:firstLine="540"/>
        <w:jc w:val="both"/>
      </w:pPr>
      <w:hyperlink r:id="rId30"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w:t>
      </w:r>
      <w:r>
        <w:lastRenderedPageBreak/>
        <w:t>Министерством юстиции Российской Федерации 24 октября 2016 г. N 44118) (далее - приказ Минэкономразвития России N 141);</w:t>
      </w:r>
    </w:p>
    <w:p w:rsidR="001B261E" w:rsidRDefault="001B261E">
      <w:pPr>
        <w:pStyle w:val="ConsPlusNormal"/>
        <w:spacing w:before="220"/>
        <w:ind w:firstLine="540"/>
        <w:jc w:val="both"/>
      </w:pPr>
      <w:hyperlink r:id="rId31"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1B261E" w:rsidRDefault="001B261E">
      <w:pPr>
        <w:pStyle w:val="ConsPlusNormal"/>
        <w:jc w:val="both"/>
      </w:pPr>
    </w:p>
    <w:p w:rsidR="001B261E" w:rsidRDefault="001B261E">
      <w:pPr>
        <w:pStyle w:val="ConsPlusNormal"/>
        <w:jc w:val="center"/>
        <w:outlineLvl w:val="2"/>
      </w:pPr>
      <w:r>
        <w:t>Предмет федерального государственного контроля</w:t>
      </w:r>
    </w:p>
    <w:p w:rsidR="001B261E" w:rsidRDefault="001B261E">
      <w:pPr>
        <w:pStyle w:val="ConsPlusNormal"/>
        <w:jc w:val="center"/>
      </w:pPr>
      <w:r>
        <w:t>качества образования</w:t>
      </w:r>
    </w:p>
    <w:p w:rsidR="001B261E" w:rsidRDefault="001B261E">
      <w:pPr>
        <w:pStyle w:val="ConsPlusNormal"/>
        <w:jc w:val="both"/>
      </w:pPr>
    </w:p>
    <w:p w:rsidR="001B261E" w:rsidRDefault="001B261E">
      <w:pPr>
        <w:pStyle w:val="ConsPlusNormal"/>
        <w:ind w:firstLine="540"/>
        <w:jc w:val="both"/>
      </w:pPr>
      <w:r>
        <w:t xml:space="preserve">5. Предметом федерального государственного контроля качества образования является 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w:t>
      </w:r>
      <w:hyperlink r:id="rId32" w:history="1">
        <w:r>
          <w:rPr>
            <w:color w:val="0000FF"/>
          </w:rPr>
          <w:t>стандартам</w:t>
        </w:r>
      </w:hyperlink>
      <w:r>
        <w:t xml:space="preserve"> в организациях, осуществляющих образовательную деятельность на территории субъекта Российской Федерации (за исключением организаций, указанных в </w:t>
      </w:r>
      <w:hyperlink r:id="rId33" w:history="1">
        <w:r>
          <w:rPr>
            <w:color w:val="0000FF"/>
          </w:rPr>
          <w:t>пункте 7 части 1 статьи 6</w:t>
        </w:r>
      </w:hyperlink>
      <w:r>
        <w:t xml:space="preserve"> Федерального закона N 273-ФЗ), посредством организации и проведения проверок качества образования (далее соответственно - организация, образовательная программа, проверка) и принятия по их результатам предусмотренных </w:t>
      </w:r>
      <w:hyperlink r:id="rId34" w:history="1">
        <w:r>
          <w:rPr>
            <w:color w:val="0000FF"/>
          </w:rPr>
          <w:t>частью 9 статьи 93</w:t>
        </w:r>
      </w:hyperlink>
      <w:r>
        <w:t xml:space="preserve"> Федерального закона N 273-ФЗ мер.</w:t>
      </w:r>
    </w:p>
    <w:p w:rsidR="001B261E" w:rsidRDefault="001B261E">
      <w:pPr>
        <w:pStyle w:val="ConsPlusNormal"/>
        <w:jc w:val="both"/>
      </w:pPr>
    </w:p>
    <w:p w:rsidR="001B261E" w:rsidRDefault="001B261E">
      <w:pPr>
        <w:pStyle w:val="ConsPlusNormal"/>
        <w:jc w:val="center"/>
        <w:outlineLvl w:val="2"/>
      </w:pPr>
      <w:r>
        <w:t>Права и обязанности должностных лиц при осуществлении</w:t>
      </w:r>
    </w:p>
    <w:p w:rsidR="001B261E" w:rsidRDefault="001B261E">
      <w:pPr>
        <w:pStyle w:val="ConsPlusNormal"/>
        <w:jc w:val="center"/>
      </w:pPr>
      <w:r>
        <w:t>государственной функции</w:t>
      </w:r>
    </w:p>
    <w:p w:rsidR="001B261E" w:rsidRDefault="001B261E">
      <w:pPr>
        <w:pStyle w:val="ConsPlusNormal"/>
        <w:jc w:val="both"/>
      </w:pPr>
    </w:p>
    <w:p w:rsidR="001B261E" w:rsidRDefault="001B261E">
      <w:pPr>
        <w:pStyle w:val="ConsPlusNormal"/>
        <w:ind w:firstLine="540"/>
        <w:jc w:val="both"/>
      </w:pPr>
      <w:r>
        <w:t>6. При осуществлении государственной функции должностные лица уполномоченного органа имеют право:</w:t>
      </w:r>
    </w:p>
    <w:p w:rsidR="001B261E" w:rsidRDefault="001B261E">
      <w:pPr>
        <w:pStyle w:val="ConsPlusNormal"/>
        <w:spacing w:before="220"/>
        <w:ind w:firstLine="540"/>
        <w:jc w:val="both"/>
      </w:pPr>
      <w:r>
        <w:t>а) посещать организацию при предъявлении копии распорядительного акта уполномоченного органа о проведении проверки и служебного удостоверения;</w:t>
      </w:r>
    </w:p>
    <w:p w:rsidR="001B261E" w:rsidRDefault="001B261E">
      <w:pPr>
        <w:pStyle w:val="ConsPlusNormal"/>
        <w:spacing w:before="220"/>
        <w:ind w:firstLine="540"/>
        <w:jc w:val="both"/>
      </w:pPr>
      <w:r>
        <w:t>б) запрашивать от организации документы и иные сведения, представление которых предусмотрено законодательством Российской Федерации, по вопросам, подлежащим проверке;</w:t>
      </w:r>
    </w:p>
    <w:p w:rsidR="001B261E" w:rsidRDefault="001B261E">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1B261E" w:rsidRDefault="001B261E">
      <w:pPr>
        <w:pStyle w:val="ConsPlusNormal"/>
        <w:spacing w:before="220"/>
        <w:ind w:firstLine="540"/>
        <w:jc w:val="both"/>
      </w:pPr>
      <w:r>
        <w:t>г) проводить наблюдение за ходом образовательного процесса;</w:t>
      </w:r>
    </w:p>
    <w:p w:rsidR="001B261E" w:rsidRDefault="001B261E">
      <w:pPr>
        <w:pStyle w:val="ConsPlusNormal"/>
        <w:spacing w:before="220"/>
        <w:ind w:firstLine="540"/>
        <w:jc w:val="both"/>
      </w:pPr>
      <w:r>
        <w:t>д) проводить оценку знаний и умений обучающихся путем проведения контрольных/оценочных процедур в различных формах;</w:t>
      </w:r>
    </w:p>
    <w:p w:rsidR="001B261E" w:rsidRDefault="001B261E">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1B261E" w:rsidRDefault="001B261E">
      <w:pPr>
        <w:pStyle w:val="ConsPlusNormal"/>
        <w:spacing w:before="220"/>
        <w:ind w:firstLine="540"/>
        <w:jc w:val="both"/>
      </w:pPr>
      <w:r>
        <w:t xml:space="preserve">ж) проводить анализ информации, размещенной на официальном сайте образовательной организации в информационно-телекоммуникационной сети "Интернет" (далее - официальный </w:t>
      </w:r>
      <w:r>
        <w:lastRenderedPageBreak/>
        <w:t>сайт образовательной организации).</w:t>
      </w:r>
    </w:p>
    <w:p w:rsidR="001B261E" w:rsidRDefault="001B261E">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1B261E" w:rsidRDefault="001B261E">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1B261E" w:rsidRDefault="001B261E">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1B261E" w:rsidRDefault="001B261E">
      <w:pPr>
        <w:pStyle w:val="ConsPlusNormal"/>
        <w:spacing w:before="220"/>
        <w:ind w:firstLine="540"/>
        <w:jc w:val="both"/>
      </w:pPr>
      <w:r>
        <w:t>в) проводить проверку на основании распорядительного акта уполномоченного органа о ее проведении в соответствии с ее назначением;</w:t>
      </w:r>
    </w:p>
    <w:p w:rsidR="001B261E" w:rsidRDefault="001B261E">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в случаях, когда такое согласование предусмотрено Федеральным </w:t>
      </w:r>
      <w:hyperlink r:id="rId35" w:history="1">
        <w:r>
          <w:rPr>
            <w:color w:val="0000FF"/>
          </w:rPr>
          <w:t>законом</w:t>
        </w:r>
      </w:hyperlink>
      <w:r>
        <w:t xml:space="preserve"> N 294-ФЗ;</w:t>
      </w:r>
    </w:p>
    <w:p w:rsidR="001B261E" w:rsidRDefault="001B261E">
      <w:pPr>
        <w:pStyle w:val="ConsPlusNormal"/>
        <w:spacing w:before="220"/>
        <w:ind w:firstLine="540"/>
        <w:jc w:val="both"/>
      </w:pPr>
      <w:r>
        <w:t>д) принимать меры по контролю за устранением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установленные законодательством Российской Федерации и указанные в настоящем Регламенте;</w:t>
      </w:r>
    </w:p>
    <w:p w:rsidR="001B261E" w:rsidRDefault="001B261E">
      <w:pPr>
        <w:pStyle w:val="ConsPlusNormal"/>
        <w:spacing w:before="220"/>
        <w:ind w:firstLine="540"/>
        <w:jc w:val="both"/>
      </w:pPr>
      <w:r>
        <w:t xml:space="preserve">е) составлять протоколы об административных правонарушениях, предусмотренных </w:t>
      </w:r>
      <w:hyperlink r:id="rId36" w:history="1">
        <w:r>
          <w:rPr>
            <w:color w:val="0000FF"/>
          </w:rPr>
          <w:t>частью 1 статьи 19.4</w:t>
        </w:r>
      </w:hyperlink>
      <w:r>
        <w:t xml:space="preserve">, статьями </w:t>
      </w:r>
      <w:hyperlink r:id="rId37" w:history="1">
        <w:r>
          <w:rPr>
            <w:color w:val="0000FF"/>
          </w:rPr>
          <w:t>19.4.1</w:t>
        </w:r>
      </w:hyperlink>
      <w:r>
        <w:t xml:space="preserve"> и </w:t>
      </w:r>
      <w:hyperlink r:id="rId38" w:history="1">
        <w:r>
          <w:rPr>
            <w:color w:val="0000FF"/>
          </w:rPr>
          <w:t>19.7</w:t>
        </w:r>
      </w:hyperlink>
      <w:r>
        <w:t xml:space="preserve"> Кодекса Российской Федерации об административных правонарушениях;</w:t>
      </w:r>
    </w:p>
    <w:p w:rsidR="001B261E" w:rsidRDefault="001B261E">
      <w:pPr>
        <w:pStyle w:val="ConsPlusNormal"/>
        <w:spacing w:before="220"/>
        <w:ind w:firstLine="540"/>
        <w:jc w:val="both"/>
      </w:pPr>
      <w:r>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1B261E" w:rsidRDefault="001B261E">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1B261E" w:rsidRDefault="001B261E">
      <w:pPr>
        <w:pStyle w:val="ConsPlusNormal"/>
        <w:spacing w:before="220"/>
        <w:ind w:firstLine="540"/>
        <w:jc w:val="both"/>
      </w:pPr>
      <w:r>
        <w:t>и) ознакомить уполномоченного представителя организации с результатами проверки;</w:t>
      </w:r>
    </w:p>
    <w:p w:rsidR="001B261E" w:rsidRDefault="001B261E">
      <w:pPr>
        <w:pStyle w:val="ConsPlusNormal"/>
        <w:spacing w:before="220"/>
        <w:ind w:firstLine="540"/>
        <w:jc w:val="both"/>
      </w:pPr>
      <w:r>
        <w:t>к) доказывать обоснованность своих действий при их обжаловании организацией в порядке, установленном законодательством Российской Федерации;</w:t>
      </w:r>
    </w:p>
    <w:p w:rsidR="001B261E" w:rsidRDefault="001B261E">
      <w:pPr>
        <w:pStyle w:val="ConsPlusNormal"/>
        <w:spacing w:before="220"/>
        <w:ind w:firstLine="540"/>
        <w:jc w:val="both"/>
      </w:pPr>
      <w:r>
        <w:t xml:space="preserve">л) соблюдать сроки проведения проверки, установленные Федеральным </w:t>
      </w:r>
      <w:hyperlink r:id="rId39" w:history="1">
        <w:r>
          <w:rPr>
            <w:color w:val="0000FF"/>
          </w:rPr>
          <w:t>законом</w:t>
        </w:r>
      </w:hyperlink>
      <w:r>
        <w:t xml:space="preserve"> N 294-ФЗ, Федеральным </w:t>
      </w:r>
      <w:hyperlink r:id="rId40" w:history="1">
        <w:r>
          <w:rPr>
            <w:color w:val="0000FF"/>
          </w:rPr>
          <w:t>законом</w:t>
        </w:r>
      </w:hyperlink>
      <w:r>
        <w:t xml:space="preserve"> N 473-ФЗ, Федеральным </w:t>
      </w:r>
      <w:hyperlink r:id="rId41" w:history="1">
        <w:r>
          <w:rPr>
            <w:color w:val="0000FF"/>
          </w:rPr>
          <w:t>законом</w:t>
        </w:r>
      </w:hyperlink>
      <w:r>
        <w:t xml:space="preserve"> N 212-ФЗ и настоящим Регламентом;</w:t>
      </w:r>
    </w:p>
    <w:p w:rsidR="001B261E" w:rsidRDefault="001B261E">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1B261E" w:rsidRDefault="001B261E">
      <w:pPr>
        <w:pStyle w:val="ConsPlusNormal"/>
        <w:spacing w:before="220"/>
        <w:ind w:firstLine="540"/>
        <w:jc w:val="both"/>
      </w:pPr>
      <w:r>
        <w:t>н) осуществлять запись о проведенной проверке в журнале учета проверок при проведении выездной проверки (при его наличии);</w:t>
      </w:r>
    </w:p>
    <w:p w:rsidR="001B261E" w:rsidRDefault="001B261E">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выявлено, что деятельность организации представляет непосредственную угрозу причинения вреда жизни, здоровью граждан.</w:t>
      </w:r>
    </w:p>
    <w:p w:rsidR="001B261E" w:rsidRDefault="001B261E">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1B261E" w:rsidRDefault="001B261E">
      <w:pPr>
        <w:pStyle w:val="ConsPlusNormal"/>
        <w:spacing w:before="220"/>
        <w:ind w:firstLine="540"/>
        <w:jc w:val="both"/>
      </w:pPr>
      <w:r>
        <w:lastRenderedPageBreak/>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1B261E" w:rsidRDefault="001B261E">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B261E" w:rsidRDefault="001B261E">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1B261E" w:rsidRDefault="001B261E">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1B261E" w:rsidRDefault="001B261E">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B261E" w:rsidRDefault="001B261E">
      <w:pPr>
        <w:pStyle w:val="ConsPlusNormal"/>
        <w:spacing w:before="220"/>
        <w:ind w:firstLine="540"/>
        <w:jc w:val="both"/>
      </w:pPr>
      <w:r>
        <w:t xml:space="preserve">е)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2" w:history="1">
        <w:r>
          <w:rPr>
            <w:color w:val="0000FF"/>
          </w:rPr>
          <w:t>законом</w:t>
        </w:r>
      </w:hyperlink>
      <w:r>
        <w:t xml:space="preserve"> тайну, за исключением случаев, предусмотренных законодательством Российской Федерации;</w:t>
      </w:r>
    </w:p>
    <w:p w:rsidR="001B261E" w:rsidRDefault="001B261E">
      <w:pPr>
        <w:pStyle w:val="ConsPlusNormal"/>
        <w:spacing w:before="220"/>
        <w:ind w:firstLine="540"/>
        <w:jc w:val="both"/>
      </w:pPr>
      <w:r>
        <w:t>ж) превышать установленные сроки проведения проверки;</w:t>
      </w:r>
    </w:p>
    <w:p w:rsidR="001B261E" w:rsidRDefault="001B261E">
      <w:pPr>
        <w:pStyle w:val="ConsPlusNormal"/>
        <w:spacing w:before="220"/>
        <w:ind w:firstLine="540"/>
        <w:jc w:val="both"/>
      </w:pPr>
      <w:r>
        <w:t>з) осуществлять выдачу организациям предписаний или предложений о проведении за их счет мероприятий по контролю;</w:t>
      </w:r>
    </w:p>
    <w:p w:rsidR="001B261E" w:rsidRDefault="001B261E">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B261E" w:rsidRDefault="001B261E">
      <w:pPr>
        <w:pStyle w:val="ConsPlusNormal"/>
        <w:spacing w:before="220"/>
        <w:ind w:firstLine="540"/>
        <w:jc w:val="both"/>
      </w:pPr>
      <w:r>
        <w:t xml:space="preserve">9. В случае выявления при проведении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43" w:history="1">
        <w:r>
          <w:rPr>
            <w:color w:val="0000FF"/>
          </w:rPr>
          <w:t>стандартам</w:t>
        </w:r>
      </w:hyperlink>
      <w:r>
        <w:t xml:space="preserve"> должностные лица уполномоченного органа обязаны принять меры по результатам проведения проверки, предусмотренные </w:t>
      </w:r>
      <w:hyperlink r:id="rId44" w:history="1">
        <w:r>
          <w:rPr>
            <w:color w:val="0000FF"/>
          </w:rPr>
          <w:t>частью 9 статьи 93</w:t>
        </w:r>
      </w:hyperlink>
      <w:r>
        <w:t xml:space="preserve"> Федерального закона N 273-ФЗ:</w:t>
      </w:r>
    </w:p>
    <w:p w:rsidR="001B261E" w:rsidRDefault="001B261E">
      <w:pPr>
        <w:pStyle w:val="ConsPlusNormal"/>
        <w:spacing w:before="220"/>
        <w:ind w:firstLine="540"/>
        <w:jc w:val="both"/>
      </w:pPr>
      <w:r>
        <w:t>а) приостановить действие государственной аккредитации образовательной деятельности (далее - государственная аккредитация) полностью или в отношении отдельных уровней образования, укрупненных групп профессий, специальностей и установить срок устранения выявленного несоответствия;</w:t>
      </w:r>
    </w:p>
    <w:p w:rsidR="001B261E" w:rsidRDefault="001B261E">
      <w:pPr>
        <w:pStyle w:val="ConsPlusNormal"/>
        <w:spacing w:before="220"/>
        <w:ind w:firstLine="540"/>
        <w:jc w:val="both"/>
      </w:pPr>
      <w:r>
        <w:t>б) в случае неустранения в установленный срок выявленного несоответствия лишить организацию государственной аккредитации полностью или в отношении отдельных уровней образования, укрупненных групп профессий, специальностей.</w:t>
      </w:r>
    </w:p>
    <w:p w:rsidR="001B261E" w:rsidRDefault="001B261E">
      <w:pPr>
        <w:pStyle w:val="ConsPlusNormal"/>
        <w:jc w:val="both"/>
      </w:pPr>
    </w:p>
    <w:p w:rsidR="001B261E" w:rsidRDefault="001B261E">
      <w:pPr>
        <w:pStyle w:val="ConsPlusNormal"/>
        <w:jc w:val="center"/>
        <w:outlineLvl w:val="2"/>
      </w:pPr>
      <w:r>
        <w:t>Права и обязанности лиц, в отношении которых осуществляются</w:t>
      </w:r>
    </w:p>
    <w:p w:rsidR="001B261E" w:rsidRDefault="001B261E">
      <w:pPr>
        <w:pStyle w:val="ConsPlusNormal"/>
        <w:jc w:val="center"/>
      </w:pPr>
      <w:r>
        <w:t>мероприятия по государственной функции</w:t>
      </w:r>
    </w:p>
    <w:p w:rsidR="001B261E" w:rsidRDefault="001B261E">
      <w:pPr>
        <w:pStyle w:val="ConsPlusNormal"/>
        <w:jc w:val="both"/>
      </w:pPr>
    </w:p>
    <w:p w:rsidR="001B261E" w:rsidRDefault="001B261E">
      <w:pPr>
        <w:pStyle w:val="ConsPlusNormal"/>
        <w:ind w:firstLine="540"/>
        <w:jc w:val="both"/>
      </w:pPr>
      <w:r>
        <w:t>10. Уполномоченный представитель организации, в отношении которой исполняется государственная функция, имеет право:</w:t>
      </w:r>
    </w:p>
    <w:p w:rsidR="001B261E" w:rsidRDefault="001B261E">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1B261E" w:rsidRDefault="001B261E">
      <w:pPr>
        <w:pStyle w:val="ConsPlusNormal"/>
        <w:spacing w:before="220"/>
        <w:ind w:firstLine="540"/>
        <w:jc w:val="both"/>
      </w:pPr>
      <w:r>
        <w:t xml:space="preserve">б) получать от уполномоченного органа, его должностных лиц информацию, которая </w:t>
      </w:r>
      <w:r>
        <w:lastRenderedPageBreak/>
        <w:t xml:space="preserve">относится к предмету проверки и предоставление которой предусмотрено Федеральным </w:t>
      </w:r>
      <w:hyperlink r:id="rId45" w:history="1">
        <w:r>
          <w:rPr>
            <w:color w:val="0000FF"/>
          </w:rPr>
          <w:t>законом</w:t>
        </w:r>
      </w:hyperlink>
      <w:r>
        <w:t xml:space="preserve"> N 294-ФЗ;</w:t>
      </w:r>
    </w:p>
    <w:p w:rsidR="001B261E" w:rsidRDefault="001B261E">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B261E" w:rsidRDefault="001B261E">
      <w:pPr>
        <w:pStyle w:val="ConsPlusNormal"/>
        <w:spacing w:before="220"/>
        <w:ind w:firstLine="540"/>
        <w:jc w:val="both"/>
      </w:pPr>
      <w:r>
        <w:t>г) представлять в уполномоченный орган в письменной форме возражения в отношении акта проверки в течение 15 дней с даты получения акта проверки в случае несогласия с фактами, выводами, предложениями, изложенными в акте проверки. При этом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уполномоченного лица организации;</w:t>
      </w:r>
    </w:p>
    <w:p w:rsidR="001B261E" w:rsidRDefault="001B261E">
      <w:pPr>
        <w:pStyle w:val="ConsPlusNormal"/>
        <w:spacing w:before="220"/>
        <w:ind w:firstLine="540"/>
        <w:jc w:val="both"/>
      </w:pPr>
      <w:r>
        <w:t>д) обжаловать действия (бездействие) должностных лиц уполномоченного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1B261E" w:rsidRDefault="001B261E">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261E" w:rsidRDefault="001B261E">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1B261E" w:rsidRDefault="001B261E">
      <w:pPr>
        <w:pStyle w:val="ConsPlusNormal"/>
        <w:spacing w:before="220"/>
        <w:ind w:firstLine="540"/>
        <w:jc w:val="both"/>
      </w:pPr>
      <w:r>
        <w:t>12. Организации имеют право на возмещение вреда, причиненного при осуществлении федерального государственного контроля качества образования. Вред, причиненный организациям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&lt;1&gt;.</w:t>
      </w:r>
    </w:p>
    <w:p w:rsidR="001B261E" w:rsidRDefault="001B261E">
      <w:pPr>
        <w:pStyle w:val="ConsPlusNormal"/>
        <w:spacing w:before="220"/>
        <w:ind w:firstLine="540"/>
        <w:jc w:val="both"/>
      </w:pPr>
      <w:r>
        <w:t>--------------------------------</w:t>
      </w:r>
    </w:p>
    <w:p w:rsidR="001B261E" w:rsidRDefault="001B261E">
      <w:pPr>
        <w:pStyle w:val="ConsPlusNormal"/>
        <w:spacing w:before="220"/>
        <w:ind w:firstLine="540"/>
        <w:jc w:val="both"/>
      </w:pPr>
      <w:r>
        <w:t xml:space="preserve">&lt;1&gt; </w:t>
      </w:r>
      <w:hyperlink r:id="rId46" w:history="1">
        <w:r>
          <w:rPr>
            <w:color w:val="0000FF"/>
          </w:rPr>
          <w:t>Статья 22</w:t>
        </w:r>
      </w:hyperlink>
      <w:r>
        <w:t xml:space="preserve"> Федерального закона N 294-ФЗ.</w:t>
      </w:r>
    </w:p>
    <w:p w:rsidR="001B261E" w:rsidRDefault="001B261E">
      <w:pPr>
        <w:pStyle w:val="ConsPlusNormal"/>
        <w:jc w:val="both"/>
      </w:pPr>
    </w:p>
    <w:p w:rsidR="001B261E" w:rsidRDefault="001B261E">
      <w:pPr>
        <w:pStyle w:val="ConsPlusNormal"/>
        <w:ind w:firstLine="540"/>
        <w:jc w:val="both"/>
      </w:pPr>
      <w:r>
        <w:t xml:space="preserve">13. Организация вправе вести журнал учета проверок по типовой </w:t>
      </w:r>
      <w:hyperlink r:id="rId47" w:history="1">
        <w:r>
          <w:rPr>
            <w:color w:val="0000FF"/>
          </w:rPr>
          <w:t>форме</w:t>
        </w:r>
      </w:hyperlink>
      <w:r>
        <w:t>, установленной приказом Минэкономразвития России N 141.</w:t>
      </w:r>
    </w:p>
    <w:p w:rsidR="001B261E" w:rsidRDefault="001B261E">
      <w:pPr>
        <w:pStyle w:val="ConsPlusNormal"/>
        <w:spacing w:before="220"/>
        <w:ind w:firstLine="540"/>
        <w:jc w:val="both"/>
      </w:pPr>
      <w:r>
        <w:t>14. При проведении проверок организация обязана обеспечить присутствие уполномоченных представителей организации.</w:t>
      </w:r>
    </w:p>
    <w:p w:rsidR="001B261E" w:rsidRDefault="001B261E">
      <w:pPr>
        <w:pStyle w:val="ConsPlusNormal"/>
        <w:spacing w:before="220"/>
        <w:ind w:firstLine="540"/>
        <w:jc w:val="both"/>
      </w:pPr>
      <w:r>
        <w:t>Уполномоченный представитель организации обязан:</w:t>
      </w:r>
    </w:p>
    <w:p w:rsidR="001B261E" w:rsidRDefault="001B261E">
      <w:pPr>
        <w:pStyle w:val="ConsPlusNormal"/>
        <w:spacing w:before="220"/>
        <w:ind w:firstLine="540"/>
        <w:jc w:val="both"/>
      </w:pPr>
      <w:r>
        <w:t xml:space="preserve">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сооружения, помещения, к используемым организацией </w:t>
      </w:r>
      <w:r>
        <w:lastRenderedPageBreak/>
        <w:t>оборудованию, подобным объектам;</w:t>
      </w:r>
    </w:p>
    <w:p w:rsidR="001B261E" w:rsidRDefault="001B261E">
      <w:pPr>
        <w:pStyle w:val="ConsPlusNormal"/>
        <w:spacing w:before="220"/>
        <w:ind w:firstLine="540"/>
        <w:jc w:val="both"/>
      </w:pPr>
      <w:r>
        <w:t>б) не препятствовать должностным лицам уполномоченного органа при проведении проверки;</w:t>
      </w:r>
    </w:p>
    <w:p w:rsidR="001B261E" w:rsidRDefault="001B261E">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1B261E" w:rsidRDefault="001B261E">
      <w:pPr>
        <w:pStyle w:val="ConsPlusNormal"/>
        <w:spacing w:before="220"/>
        <w:ind w:firstLine="540"/>
        <w:jc w:val="both"/>
      </w:pPr>
      <w:r>
        <w:t xml:space="preserve">15. Организации, уполномоченные представители организации, допустившие нарушение Федерального </w:t>
      </w:r>
      <w:hyperlink r:id="rId48" w:history="1">
        <w:r>
          <w:rPr>
            <w:color w:val="0000FF"/>
          </w:rPr>
          <w:t>закона</w:t>
        </w:r>
      </w:hyperlink>
      <w:r>
        <w:t xml:space="preserve"> N 294-ФЗ,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1B261E" w:rsidRDefault="001B261E">
      <w:pPr>
        <w:pStyle w:val="ConsPlusNormal"/>
        <w:jc w:val="both"/>
      </w:pPr>
    </w:p>
    <w:p w:rsidR="001B261E" w:rsidRDefault="001B261E">
      <w:pPr>
        <w:pStyle w:val="ConsPlusNormal"/>
        <w:jc w:val="center"/>
        <w:outlineLvl w:val="2"/>
      </w:pPr>
      <w:r>
        <w:t>Описание результата исполнения государственной функции</w:t>
      </w:r>
    </w:p>
    <w:p w:rsidR="001B261E" w:rsidRDefault="001B261E">
      <w:pPr>
        <w:pStyle w:val="ConsPlusNormal"/>
        <w:jc w:val="both"/>
      </w:pPr>
    </w:p>
    <w:p w:rsidR="001B261E" w:rsidRDefault="001B261E">
      <w:pPr>
        <w:pStyle w:val="ConsPlusNormal"/>
        <w:ind w:firstLine="540"/>
        <w:jc w:val="both"/>
      </w:pPr>
      <w:r>
        <w:t>16. Результатом исполнения государственной функции является:</w:t>
      </w:r>
    </w:p>
    <w:p w:rsidR="001B261E" w:rsidRDefault="001B261E">
      <w:pPr>
        <w:pStyle w:val="ConsPlusNormal"/>
        <w:spacing w:before="220"/>
        <w:ind w:firstLine="540"/>
        <w:jc w:val="both"/>
      </w:pPr>
      <w:r>
        <w:t>а) составление акта проверки организации;</w:t>
      </w:r>
    </w:p>
    <w:p w:rsidR="001B261E" w:rsidRDefault="001B261E">
      <w:pPr>
        <w:pStyle w:val="ConsPlusNormal"/>
        <w:spacing w:before="220"/>
        <w:ind w:firstLine="540"/>
        <w:jc w:val="both"/>
      </w:pPr>
      <w:r>
        <w:t>б) направление уведомления организации о невыявлении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w:t>
      </w:r>
    </w:p>
    <w:p w:rsidR="001B261E" w:rsidRDefault="001B261E">
      <w:pPr>
        <w:pStyle w:val="ConsPlusNormal"/>
        <w:spacing w:before="220"/>
        <w:ind w:firstLine="540"/>
        <w:jc w:val="both"/>
      </w:pPr>
      <w:r>
        <w:t>в) приостановление действия государственной аккредитации полностью или в отношении отдельных уровней образования, укрупненных групп профессий, специальностей и установление срока 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1B261E" w:rsidRDefault="001B261E">
      <w:pPr>
        <w:pStyle w:val="ConsPlusNormal"/>
        <w:spacing w:before="220"/>
        <w:ind w:firstLine="540"/>
        <w:jc w:val="both"/>
      </w:pPr>
      <w:r>
        <w:t>г) возобновление либо лишение организации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не устранила выявленное несоответствие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1B261E" w:rsidRDefault="001B261E">
      <w:pPr>
        <w:pStyle w:val="ConsPlusNormal"/>
        <w:jc w:val="both"/>
      </w:pPr>
    </w:p>
    <w:p w:rsidR="001B261E" w:rsidRDefault="001B261E">
      <w:pPr>
        <w:pStyle w:val="ConsPlusNormal"/>
        <w:jc w:val="center"/>
        <w:outlineLvl w:val="1"/>
      </w:pPr>
      <w:r>
        <w:t>II. ТРЕБОВАНИЯ К ПОРЯДКУ ИСПОЛНЕНИЯ ГОСУДАРСТВЕННОЙ ФУНКЦИИ</w:t>
      </w:r>
    </w:p>
    <w:p w:rsidR="001B261E" w:rsidRDefault="001B261E">
      <w:pPr>
        <w:pStyle w:val="ConsPlusNormal"/>
        <w:jc w:val="both"/>
      </w:pPr>
    </w:p>
    <w:p w:rsidR="001B261E" w:rsidRDefault="001B261E">
      <w:pPr>
        <w:pStyle w:val="ConsPlusNormal"/>
        <w:jc w:val="center"/>
        <w:outlineLvl w:val="2"/>
      </w:pPr>
      <w:r>
        <w:t>Порядок информирования об исполнении</w:t>
      </w:r>
    </w:p>
    <w:p w:rsidR="001B261E" w:rsidRDefault="001B261E">
      <w:pPr>
        <w:pStyle w:val="ConsPlusNormal"/>
        <w:jc w:val="center"/>
      </w:pPr>
      <w:r>
        <w:t>государственной функции</w:t>
      </w:r>
    </w:p>
    <w:p w:rsidR="001B261E" w:rsidRDefault="001B261E">
      <w:pPr>
        <w:pStyle w:val="ConsPlusNormal"/>
        <w:jc w:val="both"/>
      </w:pPr>
    </w:p>
    <w:p w:rsidR="001B261E" w:rsidRDefault="001B261E">
      <w:pPr>
        <w:pStyle w:val="ConsPlusNormal"/>
        <w:ind w:firstLine="540"/>
        <w:jc w:val="both"/>
      </w:pPr>
      <w:r>
        <w:t>17. Информирование об исполнении уполномоченным органом государственной функции осуществляется:</w:t>
      </w:r>
    </w:p>
    <w:p w:rsidR="001B261E" w:rsidRDefault="001B261E">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1B261E" w:rsidRDefault="001B261E">
      <w:pPr>
        <w:pStyle w:val="ConsPlusNormal"/>
        <w:spacing w:before="220"/>
        <w:ind w:firstLine="540"/>
        <w:jc w:val="both"/>
      </w:pPr>
      <w:r>
        <w:t>посредством использования телефонной связи;</w:t>
      </w:r>
    </w:p>
    <w:p w:rsidR="001B261E" w:rsidRDefault="001B261E">
      <w:pPr>
        <w:pStyle w:val="ConsPlusNormal"/>
        <w:spacing w:before="220"/>
        <w:ind w:firstLine="540"/>
        <w:jc w:val="both"/>
      </w:pPr>
      <w:r>
        <w:t xml:space="preserve">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w:t>
      </w:r>
      <w:r>
        <w:lastRenderedPageBreak/>
        <w:t>порталы государственных и муниципальных услуг (функций).</w:t>
      </w:r>
    </w:p>
    <w:p w:rsidR="001B261E" w:rsidRDefault="001B261E">
      <w:pPr>
        <w:pStyle w:val="ConsPlusNormal"/>
        <w:spacing w:before="220"/>
        <w:ind w:firstLine="540"/>
        <w:jc w:val="both"/>
      </w:pPr>
      <w:r>
        <w:t>Устное информирование и консультирование по исполнению государственной функции осуществляется по месту нахождения уполномоченного органа.</w:t>
      </w:r>
    </w:p>
    <w:p w:rsidR="001B261E" w:rsidRDefault="001B261E">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1B261E" w:rsidRDefault="001B261E">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497" w:history="1">
        <w:r>
          <w:rPr>
            <w:color w:val="0000FF"/>
          </w:rPr>
          <w:t>приложении N 1</w:t>
        </w:r>
      </w:hyperlink>
      <w:r>
        <w:t xml:space="preserve"> к настоящему Регламенту.</w:t>
      </w:r>
    </w:p>
    <w:p w:rsidR="001B261E" w:rsidRDefault="001B261E">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1B261E" w:rsidRDefault="001B261E">
      <w:pPr>
        <w:pStyle w:val="ConsPlusNormal"/>
        <w:jc w:val="both"/>
      </w:pPr>
    </w:p>
    <w:p w:rsidR="001B261E" w:rsidRDefault="001B261E">
      <w:pPr>
        <w:pStyle w:val="ConsPlusNormal"/>
        <w:jc w:val="center"/>
        <w:outlineLvl w:val="2"/>
      </w:pPr>
      <w:r>
        <w:t>Сведения о размере платы за услуги организации</w:t>
      </w:r>
    </w:p>
    <w:p w:rsidR="001B261E" w:rsidRDefault="001B261E">
      <w:pPr>
        <w:pStyle w:val="ConsPlusNormal"/>
        <w:jc w:val="center"/>
      </w:pPr>
      <w:r>
        <w:t>(организаций), участвующей (участвующих) в исполнении</w:t>
      </w:r>
    </w:p>
    <w:p w:rsidR="001B261E" w:rsidRDefault="001B261E">
      <w:pPr>
        <w:pStyle w:val="ConsPlusNormal"/>
        <w:jc w:val="center"/>
      </w:pPr>
      <w:r>
        <w:t>государственной функции</w:t>
      </w:r>
    </w:p>
    <w:p w:rsidR="001B261E" w:rsidRDefault="001B261E">
      <w:pPr>
        <w:pStyle w:val="ConsPlusNormal"/>
        <w:jc w:val="both"/>
      </w:pPr>
    </w:p>
    <w:p w:rsidR="001B261E" w:rsidRDefault="001B261E">
      <w:pPr>
        <w:pStyle w:val="ConsPlusNormal"/>
        <w:ind w:firstLine="540"/>
        <w:jc w:val="both"/>
      </w:pPr>
      <w:r>
        <w:t>18.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1B261E" w:rsidRDefault="001B261E">
      <w:pPr>
        <w:pStyle w:val="ConsPlusNormal"/>
        <w:jc w:val="both"/>
      </w:pPr>
    </w:p>
    <w:p w:rsidR="001B261E" w:rsidRDefault="001B261E">
      <w:pPr>
        <w:pStyle w:val="ConsPlusNormal"/>
        <w:jc w:val="center"/>
        <w:outlineLvl w:val="2"/>
      </w:pPr>
      <w:r>
        <w:t>Срок исполнения государственной функции</w:t>
      </w:r>
    </w:p>
    <w:p w:rsidR="001B261E" w:rsidRDefault="001B261E">
      <w:pPr>
        <w:pStyle w:val="ConsPlusNormal"/>
        <w:jc w:val="both"/>
      </w:pPr>
    </w:p>
    <w:p w:rsidR="001B261E" w:rsidRDefault="001B261E">
      <w:pPr>
        <w:pStyle w:val="ConsPlusNormal"/>
        <w:ind w:firstLine="540"/>
        <w:jc w:val="both"/>
      </w:pPr>
      <w:r>
        <w:t xml:space="preserve">19. Срок исполнения государственной функции при проведении каждой из проверок, как документарной, так и выездной, в соответствии с Федеральным </w:t>
      </w:r>
      <w:hyperlink r:id="rId49" w:history="1">
        <w:r>
          <w:rPr>
            <w:color w:val="0000FF"/>
          </w:rPr>
          <w:t>законом</w:t>
        </w:r>
      </w:hyperlink>
      <w:r>
        <w:t xml:space="preserve"> N 294-ФЗ не может превышать 20 рабочих дней.</w:t>
      </w:r>
    </w:p>
    <w:p w:rsidR="001B261E" w:rsidRDefault="001B261E">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1B261E" w:rsidRDefault="001B261E">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1B261E" w:rsidRDefault="001B261E">
      <w:pPr>
        <w:pStyle w:val="ConsPlusNormal"/>
        <w:spacing w:before="220"/>
        <w:ind w:firstLine="540"/>
        <w:jc w:val="both"/>
      </w:pPr>
      <w:r>
        <w:t xml:space="preserve">20.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0" w:history="1">
        <w:r>
          <w:rPr>
            <w:color w:val="0000FF"/>
          </w:rPr>
          <w:t>законом</w:t>
        </w:r>
      </w:hyperlink>
      <w:r>
        <w:t xml:space="preserve"> N 473-ФЗ.</w:t>
      </w:r>
    </w:p>
    <w:p w:rsidR="001B261E" w:rsidRDefault="001B261E">
      <w:pPr>
        <w:pStyle w:val="ConsPlusNormal"/>
        <w:spacing w:before="220"/>
        <w:ind w:firstLine="540"/>
        <w:jc w:val="both"/>
      </w:pPr>
      <w:r>
        <w:t>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1B261E" w:rsidRDefault="001B261E">
      <w:pPr>
        <w:pStyle w:val="ConsPlusNormal"/>
        <w:spacing w:before="220"/>
        <w:ind w:firstLine="540"/>
        <w:jc w:val="both"/>
      </w:pPr>
      <w:r>
        <w:lastRenderedPageBreak/>
        <w:t>Срок проведения внеплановой проверки не может превышать пяти рабочих дней.</w:t>
      </w:r>
    </w:p>
    <w:p w:rsidR="001B261E" w:rsidRDefault="001B261E">
      <w:pPr>
        <w:pStyle w:val="ConsPlusNormal"/>
        <w:spacing w:before="220"/>
        <w:ind w:firstLine="540"/>
        <w:jc w:val="both"/>
      </w:pPr>
      <w:r>
        <w:t xml:space="preserve">21.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1" w:history="1">
        <w:r>
          <w:rPr>
            <w:color w:val="0000FF"/>
          </w:rPr>
          <w:t>законом</w:t>
        </w:r>
      </w:hyperlink>
      <w:r>
        <w:t xml:space="preserve"> N 212-ФЗ.</w:t>
      </w:r>
    </w:p>
    <w:p w:rsidR="001B261E" w:rsidRDefault="001B261E">
      <w:pPr>
        <w:pStyle w:val="ConsPlusNormal"/>
        <w:spacing w:before="220"/>
        <w:ind w:firstLine="540"/>
        <w:jc w:val="both"/>
      </w:pPr>
      <w:r>
        <w:t>Срок проведения плановой проверки составляет не более чем пятнадцать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1B261E" w:rsidRDefault="001B261E">
      <w:pPr>
        <w:pStyle w:val="ConsPlusNormal"/>
        <w:spacing w:before="220"/>
        <w:ind w:firstLine="540"/>
        <w:jc w:val="both"/>
      </w:pPr>
      <w:r>
        <w:t>Срок проведения внеплановой проверки не может превышать пяти рабочих дней.</w:t>
      </w:r>
    </w:p>
    <w:p w:rsidR="001B261E" w:rsidRDefault="001B2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61E">
        <w:trPr>
          <w:jc w:val="center"/>
        </w:trPr>
        <w:tc>
          <w:tcPr>
            <w:tcW w:w="9294" w:type="dxa"/>
            <w:tcBorders>
              <w:top w:val="nil"/>
              <w:left w:val="single" w:sz="24" w:space="0" w:color="CED3F1"/>
              <w:bottom w:val="nil"/>
              <w:right w:val="single" w:sz="24" w:space="0" w:color="F4F3F8"/>
            </w:tcBorders>
            <w:shd w:val="clear" w:color="auto" w:fill="F4F3F8"/>
          </w:tcPr>
          <w:p w:rsidR="001B261E" w:rsidRDefault="001B261E">
            <w:pPr>
              <w:pStyle w:val="ConsPlusNormal"/>
              <w:jc w:val="both"/>
            </w:pPr>
            <w:r>
              <w:rPr>
                <w:color w:val="392C69"/>
              </w:rPr>
              <w:t>КонсультантПлюс: примечание.</w:t>
            </w:r>
          </w:p>
          <w:p w:rsidR="001B261E" w:rsidRDefault="001B261E">
            <w:pPr>
              <w:pStyle w:val="ConsPlusNormal"/>
              <w:jc w:val="both"/>
            </w:pPr>
            <w:r>
              <w:rPr>
                <w:color w:val="392C69"/>
              </w:rPr>
              <w:t xml:space="preserve">ФКЗ от 28.12.2017 </w:t>
            </w:r>
            <w:hyperlink r:id="rId52" w:history="1">
              <w:r>
                <w:rPr>
                  <w:color w:val="0000FF"/>
                </w:rPr>
                <w:t>N 5-ФКЗ</w:t>
              </w:r>
            </w:hyperlink>
            <w:r>
              <w:rPr>
                <w:color w:val="392C69"/>
              </w:rPr>
              <w:t xml:space="preserve"> изменен срок, установленный ч. 10 ст. 12.2 ФКЗ от 21.03.2014 N 6-ФКЗ, на "до 1 марта 2019 года".</w:t>
            </w:r>
          </w:p>
        </w:tc>
      </w:tr>
    </w:tbl>
    <w:p w:rsidR="001B261E" w:rsidRDefault="001B261E">
      <w:pPr>
        <w:pStyle w:val="ConsPlusNormal"/>
        <w:spacing w:before="280"/>
        <w:ind w:firstLine="540"/>
        <w:jc w:val="both"/>
      </w:pPr>
      <w:r>
        <w:t xml:space="preserve">22.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3" w:history="1">
        <w:r>
          <w:rPr>
            <w:color w:val="0000FF"/>
          </w:rPr>
          <w:t>частью 10 статьи 12.2</w:t>
        </w:r>
      </w:hyperlink>
      <w:r>
        <w:t xml:space="preserve"> Федерального конституционного закона N 6-ФКЗ до 1 января 2018 г. не проводятся.</w:t>
      </w:r>
    </w:p>
    <w:p w:rsidR="001B261E" w:rsidRDefault="001B261E">
      <w:pPr>
        <w:pStyle w:val="ConsPlusNormal"/>
        <w:spacing w:before="220"/>
        <w:ind w:firstLine="540"/>
        <w:jc w:val="both"/>
      </w:pPr>
      <w:r>
        <w:t xml:space="preserve">23.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4" w:history="1">
        <w:r>
          <w:rPr>
            <w:color w:val="0000FF"/>
          </w:rPr>
          <w:t>законом</w:t>
        </w:r>
      </w:hyperlink>
      <w:r>
        <w:t xml:space="preserve"> N 294-ФЗ.</w:t>
      </w:r>
    </w:p>
    <w:p w:rsidR="001B261E" w:rsidRDefault="001B261E">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1B261E" w:rsidRDefault="001B261E">
      <w:pPr>
        <w:pStyle w:val="ConsPlusNormal"/>
        <w:jc w:val="both"/>
      </w:pPr>
    </w:p>
    <w:p w:rsidR="001B261E" w:rsidRDefault="001B261E">
      <w:pPr>
        <w:pStyle w:val="ConsPlusNormal"/>
        <w:jc w:val="center"/>
        <w:outlineLvl w:val="1"/>
      </w:pPr>
      <w:r>
        <w:t>III. СОСТАВ, ПОСЛЕДОВАТЕЛЬНОСТЬ И СРОКИ ВЫПОЛНЕНИЯ</w:t>
      </w:r>
    </w:p>
    <w:p w:rsidR="001B261E" w:rsidRDefault="001B261E">
      <w:pPr>
        <w:pStyle w:val="ConsPlusNormal"/>
        <w:jc w:val="center"/>
      </w:pPr>
      <w:r>
        <w:t>АДМИНИСТРАТИВНЫХ ПРОЦЕДУР (ДЕЙСТВИЙ), ТРЕБОВАНИЯ К ПОРЯДКУ</w:t>
      </w:r>
    </w:p>
    <w:p w:rsidR="001B261E" w:rsidRDefault="001B261E">
      <w:pPr>
        <w:pStyle w:val="ConsPlusNormal"/>
        <w:jc w:val="center"/>
      </w:pPr>
      <w:r>
        <w:t>ИХ ВЫПОЛНЕНИЯ, В ТОМ ЧИСЛЕ ОСОБЕННОСТИ ВЫПОЛНЕНИЯ</w:t>
      </w:r>
    </w:p>
    <w:p w:rsidR="001B261E" w:rsidRDefault="001B261E">
      <w:pPr>
        <w:pStyle w:val="ConsPlusNormal"/>
        <w:jc w:val="center"/>
      </w:pPr>
      <w:r>
        <w:t>АДМИНИСТРАТИВНЫХ ПРОЦЕДУР (ДЕЙСТВИЙ)</w:t>
      </w:r>
    </w:p>
    <w:p w:rsidR="001B261E" w:rsidRDefault="001B261E">
      <w:pPr>
        <w:pStyle w:val="ConsPlusNormal"/>
        <w:jc w:val="center"/>
      </w:pPr>
      <w:r>
        <w:t>В ЭЛЕКТРОННОЙ ФОРМЕ</w:t>
      </w:r>
    </w:p>
    <w:p w:rsidR="001B261E" w:rsidRDefault="001B261E">
      <w:pPr>
        <w:pStyle w:val="ConsPlusNormal"/>
        <w:jc w:val="both"/>
      </w:pPr>
    </w:p>
    <w:p w:rsidR="001B261E" w:rsidRDefault="001B261E">
      <w:pPr>
        <w:pStyle w:val="ConsPlusNormal"/>
        <w:ind w:firstLine="540"/>
        <w:jc w:val="both"/>
      </w:pPr>
      <w:r>
        <w:t>24. Исполнение государственной функции предусматривает выполнение следующих административных процедур:</w:t>
      </w:r>
    </w:p>
    <w:p w:rsidR="001B261E" w:rsidRDefault="001B261E">
      <w:pPr>
        <w:pStyle w:val="ConsPlusNormal"/>
        <w:spacing w:before="220"/>
        <w:ind w:firstLine="540"/>
        <w:jc w:val="both"/>
      </w:pPr>
      <w:r>
        <w:t>подготовку к проведению проверки;</w:t>
      </w:r>
    </w:p>
    <w:p w:rsidR="001B261E" w:rsidRDefault="001B261E">
      <w:pPr>
        <w:pStyle w:val="ConsPlusNormal"/>
        <w:spacing w:before="220"/>
        <w:ind w:firstLine="540"/>
        <w:jc w:val="both"/>
      </w:pPr>
      <w:r>
        <w:t>проведение проверки;</w:t>
      </w:r>
    </w:p>
    <w:p w:rsidR="001B261E" w:rsidRDefault="001B261E">
      <w:pPr>
        <w:pStyle w:val="ConsPlusNormal"/>
        <w:spacing w:before="220"/>
        <w:ind w:firstLine="540"/>
        <w:jc w:val="both"/>
      </w:pPr>
      <w:r>
        <w:t>обработку и оформление результатов проверки;</w:t>
      </w:r>
    </w:p>
    <w:p w:rsidR="001B261E" w:rsidRDefault="001B261E">
      <w:pPr>
        <w:pStyle w:val="ConsPlusNormal"/>
        <w:spacing w:before="220"/>
        <w:ind w:firstLine="540"/>
        <w:jc w:val="both"/>
      </w:pPr>
      <w:r>
        <w:t>принятие мер по результатам проведения проверки;</w:t>
      </w:r>
    </w:p>
    <w:p w:rsidR="001B261E" w:rsidRDefault="001B261E">
      <w:pPr>
        <w:pStyle w:val="ConsPlusNormal"/>
        <w:spacing w:before="220"/>
        <w:ind w:firstLine="540"/>
        <w:jc w:val="both"/>
      </w:pPr>
      <w:r>
        <w:t xml:space="preserve">контроль за устранением выявленного в ходе проверки несоответствия содержания и качества подготовки обучающихся по имеющим государственную аккредитацию </w:t>
      </w:r>
      <w:r>
        <w:lastRenderedPageBreak/>
        <w:t xml:space="preserve">образовательным программам федеральным государственным образовательным </w:t>
      </w:r>
      <w:hyperlink r:id="rId55" w:history="1">
        <w:r>
          <w:rPr>
            <w:color w:val="0000FF"/>
          </w:rPr>
          <w:t>стандартам</w:t>
        </w:r>
      </w:hyperlink>
      <w:r>
        <w:t>, включая принятие мер в связи с неустранением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1B261E" w:rsidRDefault="001B261E">
      <w:pPr>
        <w:pStyle w:val="ConsPlusNormal"/>
        <w:spacing w:before="220"/>
        <w:ind w:firstLine="540"/>
        <w:jc w:val="both"/>
      </w:pPr>
      <w:r>
        <w:t>25.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1B261E" w:rsidRDefault="001B261E">
      <w:pPr>
        <w:pStyle w:val="ConsPlusNormal"/>
        <w:spacing w:before="220"/>
        <w:ind w:firstLine="540"/>
        <w:jc w:val="both"/>
      </w:pPr>
      <w:r>
        <w:t xml:space="preserve">26. Блок-схема последовательности действий при исполнении государственной функции приведена в </w:t>
      </w:r>
      <w:hyperlink w:anchor="P1343" w:history="1">
        <w:r>
          <w:rPr>
            <w:color w:val="0000FF"/>
          </w:rPr>
          <w:t>приложении N 2</w:t>
        </w:r>
      </w:hyperlink>
      <w:r>
        <w:t xml:space="preserve"> к настоящему Регламенту.</w:t>
      </w:r>
    </w:p>
    <w:p w:rsidR="001B261E" w:rsidRDefault="001B261E">
      <w:pPr>
        <w:pStyle w:val="ConsPlusNormal"/>
        <w:jc w:val="both"/>
      </w:pPr>
    </w:p>
    <w:p w:rsidR="001B261E" w:rsidRDefault="001B261E">
      <w:pPr>
        <w:pStyle w:val="ConsPlusNormal"/>
        <w:jc w:val="center"/>
        <w:outlineLvl w:val="2"/>
      </w:pPr>
      <w:r>
        <w:t>Подготовка к проведению проверки</w:t>
      </w:r>
    </w:p>
    <w:p w:rsidR="001B261E" w:rsidRDefault="001B261E">
      <w:pPr>
        <w:pStyle w:val="ConsPlusNormal"/>
        <w:jc w:val="both"/>
      </w:pPr>
    </w:p>
    <w:p w:rsidR="001B261E" w:rsidRDefault="001B261E">
      <w:pPr>
        <w:pStyle w:val="ConsPlusNormal"/>
        <w:ind w:firstLine="540"/>
        <w:jc w:val="both"/>
      </w:pPr>
      <w:r>
        <w:t>27. Проверки подразделяются на плановые и внеплановые, документарные и выездные.</w:t>
      </w:r>
    </w:p>
    <w:p w:rsidR="001B261E" w:rsidRDefault="001B261E">
      <w:pPr>
        <w:pStyle w:val="ConsPlusNormal"/>
        <w:spacing w:before="220"/>
        <w:ind w:firstLine="540"/>
        <w:jc w:val="both"/>
      </w:pPr>
      <w:r>
        <w:t>28. Основанием для начала административной процедуры подготовки к проведению плановой проверки является ежегодный план уполномоченного органа проведения плановых проверок юридических лиц (далее - план проверок).</w:t>
      </w:r>
    </w:p>
    <w:p w:rsidR="001B261E" w:rsidRDefault="001B261E">
      <w:pPr>
        <w:pStyle w:val="ConsPlusNormal"/>
        <w:spacing w:before="220"/>
        <w:ind w:firstLine="540"/>
        <w:jc w:val="both"/>
      </w:pPr>
      <w:r>
        <w:t>29. Основанием для начала административной процедуры подготовки к проведению внеплановой проверки является решение руководителя уполномоченного органа, принимаемое при наличии следующих оснований:</w:t>
      </w:r>
    </w:p>
    <w:p w:rsidR="001B261E" w:rsidRDefault="001B261E">
      <w:pPr>
        <w:pStyle w:val="ConsPlusNormal"/>
        <w:spacing w:before="220"/>
        <w:ind w:firstLine="540"/>
        <w:jc w:val="both"/>
      </w:pPr>
      <w:r>
        <w:t>а)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261E" w:rsidRDefault="001B261E">
      <w:pPr>
        <w:pStyle w:val="ConsPlusNormal"/>
        <w:spacing w:before="220"/>
        <w:ind w:firstLine="540"/>
        <w:jc w:val="both"/>
      </w:pPr>
      <w:r>
        <w:t>б)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B261E" w:rsidRDefault="001B261E">
      <w:pPr>
        <w:pStyle w:val="ConsPlusNormal"/>
        <w:spacing w:before="220"/>
        <w:ind w:firstLine="540"/>
        <w:jc w:val="both"/>
      </w:pPr>
      <w:r>
        <w:t xml:space="preserve">в) выявление уполномоченным органом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56" w:history="1">
        <w:r>
          <w:rPr>
            <w:color w:val="0000FF"/>
          </w:rPr>
          <w:t>статьей 97</w:t>
        </w:r>
      </w:hyperlink>
      <w:r>
        <w:t xml:space="preserve"> Федерального закона N 273-ФЗ.</w:t>
      </w:r>
    </w:p>
    <w:p w:rsidR="001B261E" w:rsidRDefault="001B261E">
      <w:pPr>
        <w:pStyle w:val="ConsPlusNormal"/>
        <w:spacing w:before="220"/>
        <w:ind w:firstLine="540"/>
        <w:jc w:val="both"/>
      </w:pPr>
      <w:r>
        <w:t>30. В срок до 1 сентября года, предшествующего году проведения плановых проверок, уполномоченный орган направляет проект плана проверок в соответствующий орган прокуратуры почтовым отправлением либо иным доступным способом.</w:t>
      </w:r>
    </w:p>
    <w:p w:rsidR="001B261E" w:rsidRDefault="001B261E">
      <w:pPr>
        <w:pStyle w:val="ConsPlusNormal"/>
        <w:spacing w:before="220"/>
        <w:ind w:firstLine="540"/>
        <w:jc w:val="both"/>
      </w:pPr>
      <w: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1B261E" w:rsidRDefault="001B261E">
      <w:pPr>
        <w:pStyle w:val="ConsPlusNormal"/>
        <w:spacing w:before="220"/>
        <w:ind w:firstLine="540"/>
        <w:jc w:val="both"/>
      </w:pPr>
      <w:r>
        <w:t>Утвержденный руководителем уполномоченного органа план проверок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B261E" w:rsidRDefault="001B261E">
      <w:pPr>
        <w:pStyle w:val="ConsPlusNormal"/>
        <w:spacing w:before="220"/>
        <w:ind w:firstLine="540"/>
        <w:jc w:val="both"/>
      </w:pPr>
      <w:r>
        <w:t>31. Внесение изменений в план проверок допускается в следующих случаях:</w:t>
      </w:r>
    </w:p>
    <w:p w:rsidR="001B261E" w:rsidRDefault="001B261E">
      <w:pPr>
        <w:pStyle w:val="ConsPlusNormal"/>
        <w:spacing w:before="220"/>
        <w:ind w:firstLine="540"/>
        <w:jc w:val="both"/>
      </w:pPr>
      <w:r>
        <w:t>а) исключение проверки из ежегодного плана:</w:t>
      </w:r>
    </w:p>
    <w:p w:rsidR="001B261E" w:rsidRDefault="001B261E">
      <w:pPr>
        <w:pStyle w:val="ConsPlusNormal"/>
        <w:spacing w:before="220"/>
        <w:ind w:firstLine="540"/>
        <w:jc w:val="both"/>
      </w:pPr>
      <w:r>
        <w:lastRenderedPageBreak/>
        <w:t>в связи с 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B261E" w:rsidRDefault="001B261E">
      <w:pPr>
        <w:pStyle w:val="ConsPlusNormal"/>
        <w:spacing w:before="220"/>
        <w:ind w:firstLine="540"/>
        <w:jc w:val="both"/>
      </w:pPr>
      <w:r>
        <w:t>в связи с прекращением организацией или индивидуальным предпринимателем образовательной деятельности;</w:t>
      </w:r>
    </w:p>
    <w:p w:rsidR="001B261E" w:rsidRDefault="001B261E">
      <w:pPr>
        <w:pStyle w:val="ConsPlusNormal"/>
        <w:spacing w:before="220"/>
        <w:ind w:firstLine="540"/>
        <w:jc w:val="both"/>
      </w:pPr>
      <w:r>
        <w:t xml:space="preserve">в связи с принятием уполномоченным органом решения об исключении соответствующей проверки из ежегодного плана в случаях, предусмотренных </w:t>
      </w:r>
      <w:hyperlink r:id="rId57" w:history="1">
        <w:r>
          <w:rPr>
            <w:color w:val="0000FF"/>
          </w:rPr>
          <w:t>статьей 26.1</w:t>
        </w:r>
      </w:hyperlink>
      <w:r>
        <w:t xml:space="preserve"> Федерального закона N 294-ФЗ;</w:t>
      </w:r>
    </w:p>
    <w:p w:rsidR="001B261E" w:rsidRDefault="001B261E">
      <w:pPr>
        <w:pStyle w:val="ConsPlusNormal"/>
        <w:spacing w:before="220"/>
        <w:ind w:firstLine="540"/>
        <w:jc w:val="both"/>
      </w:pPr>
      <w:r>
        <w:t>в связи с прекращением или аннулированием действия лицензии;</w:t>
      </w:r>
    </w:p>
    <w:p w:rsidR="001B261E" w:rsidRDefault="001B261E">
      <w:pPr>
        <w:pStyle w:val="ConsPlusNormal"/>
        <w:spacing w:before="220"/>
        <w:ind w:firstLine="540"/>
        <w:jc w:val="both"/>
      </w:pPr>
      <w:r>
        <w:t>в связи с наступлением обстоятельств непреодолимой силы;</w:t>
      </w:r>
    </w:p>
    <w:p w:rsidR="001B261E" w:rsidRDefault="001B261E">
      <w:pPr>
        <w:pStyle w:val="ConsPlusNormal"/>
        <w:spacing w:before="220"/>
        <w:ind w:firstLine="540"/>
        <w:jc w:val="both"/>
      </w:pPr>
      <w:r>
        <w:t>б) изменение указанных в ежегодном плане сведений об организации:</w:t>
      </w:r>
    </w:p>
    <w:p w:rsidR="001B261E" w:rsidRDefault="001B261E">
      <w:pPr>
        <w:pStyle w:val="ConsPlusNormal"/>
        <w:spacing w:before="220"/>
        <w:ind w:firstLine="540"/>
        <w:jc w:val="both"/>
      </w:pPr>
      <w:r>
        <w:t>в связи с изменением адреса места нахождения или адреса фактического осуществления деятельности организации;</w:t>
      </w:r>
    </w:p>
    <w:p w:rsidR="001B261E" w:rsidRDefault="001B261E">
      <w:pPr>
        <w:pStyle w:val="ConsPlusNormal"/>
        <w:spacing w:before="220"/>
        <w:ind w:firstLine="540"/>
        <w:jc w:val="both"/>
      </w:pPr>
      <w:r>
        <w:t>в связи с реорганизацией организации;</w:t>
      </w:r>
    </w:p>
    <w:p w:rsidR="001B261E" w:rsidRDefault="001B261E">
      <w:pPr>
        <w:pStyle w:val="ConsPlusNormal"/>
        <w:spacing w:before="220"/>
        <w:ind w:firstLine="540"/>
        <w:jc w:val="both"/>
      </w:pPr>
      <w:r>
        <w:t>в связи с изменением наименования организации, а также изменением фамилии, имени и отчества индивидуального предпринимателя.</w:t>
      </w:r>
    </w:p>
    <w:p w:rsidR="001B261E" w:rsidRDefault="001B261E">
      <w:pPr>
        <w:pStyle w:val="ConsPlusNormal"/>
        <w:spacing w:before="220"/>
        <w:ind w:firstLine="540"/>
        <w:jc w:val="both"/>
      </w:pPr>
      <w:r>
        <w:t>Изменения в план проверок утверждаются руководителем уполномоченного органа.</w:t>
      </w:r>
    </w:p>
    <w:p w:rsidR="001B261E" w:rsidRDefault="001B261E">
      <w:pPr>
        <w:pStyle w:val="ConsPlusNormal"/>
        <w:spacing w:before="220"/>
        <w:ind w:firstLine="540"/>
        <w:jc w:val="both"/>
      </w:pPr>
      <w:r>
        <w:t>Сведения о внесенных в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пяти рабочих дней со дня внесения изменений.</w:t>
      </w:r>
    </w:p>
    <w:p w:rsidR="001B261E" w:rsidRDefault="001B261E">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1B261E" w:rsidRDefault="001B261E">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1B261E" w:rsidRDefault="001B261E">
      <w:pPr>
        <w:pStyle w:val="ConsPlusNormal"/>
        <w:spacing w:before="220"/>
        <w:ind w:firstLine="540"/>
        <w:jc w:val="both"/>
      </w:pPr>
      <w:r>
        <w:t>32. Проверки проводятся на основании распорядительного акта уполномоченного органа.</w:t>
      </w:r>
    </w:p>
    <w:p w:rsidR="001B261E" w:rsidRDefault="001B261E">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типовой </w:t>
      </w:r>
      <w:hyperlink r:id="rId58"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1B261E" w:rsidRDefault="001B261E">
      <w:pPr>
        <w:pStyle w:val="ConsPlusNormal"/>
        <w:spacing w:before="220"/>
        <w:ind w:firstLine="540"/>
        <w:jc w:val="both"/>
      </w:pPr>
      <w:r>
        <w:t>Проект соответствующего распорядительного акта уполномоченного органа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1B261E" w:rsidRDefault="001B261E">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уполномоченного органа.</w:t>
      </w:r>
    </w:p>
    <w:p w:rsidR="001B261E" w:rsidRDefault="001B261E">
      <w:pPr>
        <w:pStyle w:val="ConsPlusNormal"/>
        <w:spacing w:before="220"/>
        <w:ind w:firstLine="540"/>
        <w:jc w:val="both"/>
      </w:pPr>
      <w:r>
        <w:lastRenderedPageBreak/>
        <w:t>33.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1B261E" w:rsidRDefault="001B261E">
      <w:pPr>
        <w:pStyle w:val="ConsPlusNormal"/>
        <w:spacing w:before="220"/>
        <w:ind w:firstLine="540"/>
        <w:jc w:val="both"/>
      </w:pPr>
      <w:r>
        <w:t>34. К проведению проверки в случае необходимости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1B261E" w:rsidRDefault="001B261E">
      <w:pPr>
        <w:pStyle w:val="ConsPlusNormal"/>
        <w:spacing w:before="220"/>
        <w:ind w:firstLine="540"/>
        <w:jc w:val="both"/>
      </w:pPr>
      <w:r>
        <w:t xml:space="preserve">Привлечение уполномоченным органом экспертов к проведению проверки за деятельностью образовательных организаций, реализующих образовательные программы, содержащие </w:t>
      </w:r>
      <w:hyperlink r:id="rId59" w:history="1">
        <w:r>
          <w:rPr>
            <w:color w:val="0000FF"/>
          </w:rPr>
          <w:t>сведения</w:t>
        </w:r>
      </w:hyperlink>
      <w:r>
        <w:t xml:space="preserve">,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60" w:history="1">
        <w:r>
          <w:rPr>
            <w:color w:val="0000FF"/>
          </w:rPr>
          <w:t>порядке</w:t>
        </w:r>
      </w:hyperlink>
      <w:r>
        <w:t>, установленном приказом Минобрнауки России N 421.</w:t>
      </w:r>
    </w:p>
    <w:p w:rsidR="001B261E" w:rsidRDefault="001B261E">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1B261E" w:rsidRDefault="001B261E">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1B261E" w:rsidRDefault="001B261E">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1B261E" w:rsidRDefault="001B261E">
      <w:pPr>
        <w:pStyle w:val="ConsPlusNormal"/>
        <w:spacing w:before="220"/>
        <w:ind w:firstLine="540"/>
        <w:jc w:val="both"/>
      </w:pPr>
      <w:r>
        <w:t>35.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1B261E" w:rsidRDefault="001B261E">
      <w:pPr>
        <w:pStyle w:val="ConsPlusNormal"/>
        <w:spacing w:before="220"/>
        <w:ind w:firstLine="540"/>
        <w:jc w:val="both"/>
      </w:pPr>
      <w:r>
        <w:t>36. О проведении плановой проверки организация уведомляется уполномоченным органом в течение 3 рабочих дней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1B261E" w:rsidRDefault="001B261E">
      <w:pPr>
        <w:pStyle w:val="ConsPlusNormal"/>
        <w:spacing w:before="220"/>
        <w:ind w:firstLine="540"/>
        <w:jc w:val="both"/>
      </w:pPr>
      <w:r>
        <w:t>37. О проведении внеплановой выездной проверки организация уведомляется уполномоченным органом не менее чем за 24 часа до начала ее проведения заказным почтовым отправлением с уведомлением о вручении или любым доступным способом.</w:t>
      </w:r>
    </w:p>
    <w:p w:rsidR="001B261E" w:rsidRDefault="001B261E">
      <w:pPr>
        <w:pStyle w:val="ConsPlusNormal"/>
        <w:spacing w:before="220"/>
        <w:ind w:firstLine="540"/>
        <w:jc w:val="both"/>
      </w:pPr>
      <w:r>
        <w:t xml:space="preserve">38. Уполномоченный специалист в соответствии с </w:t>
      </w:r>
      <w:hyperlink r:id="rId61"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N 719 (далее - Правила формирования и ведения ГИС надзора в сфере образования), и </w:t>
      </w:r>
      <w:hyperlink r:id="rId62"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государственную информационную систему государственного надзора в сфере образования и единый реестр проверок информацию о проверке.</w:t>
      </w:r>
    </w:p>
    <w:p w:rsidR="001B261E" w:rsidRDefault="001B261E">
      <w:pPr>
        <w:pStyle w:val="ConsPlusNormal"/>
        <w:jc w:val="both"/>
      </w:pPr>
    </w:p>
    <w:p w:rsidR="001B261E" w:rsidRDefault="001B261E">
      <w:pPr>
        <w:pStyle w:val="ConsPlusNormal"/>
        <w:jc w:val="center"/>
        <w:outlineLvl w:val="2"/>
      </w:pPr>
      <w:r>
        <w:t>Проведение проверки</w:t>
      </w:r>
    </w:p>
    <w:p w:rsidR="001B261E" w:rsidRDefault="001B261E">
      <w:pPr>
        <w:pStyle w:val="ConsPlusNormal"/>
        <w:jc w:val="both"/>
      </w:pPr>
    </w:p>
    <w:p w:rsidR="001B261E" w:rsidRDefault="001B261E">
      <w:pPr>
        <w:pStyle w:val="ConsPlusNormal"/>
        <w:ind w:firstLine="540"/>
        <w:jc w:val="both"/>
      </w:pPr>
      <w:r>
        <w:t>39. Основанием для начала административной процедуры проведения проверки является утвержденный в рамках административной процедуры подготовки к проведению проверки распорядительный акт уполномоченного органа о проведении проверки.</w:t>
      </w:r>
    </w:p>
    <w:p w:rsidR="001B261E" w:rsidRDefault="001B261E">
      <w:pPr>
        <w:pStyle w:val="ConsPlusNormal"/>
        <w:spacing w:before="220"/>
        <w:ind w:firstLine="540"/>
        <w:jc w:val="both"/>
      </w:pPr>
      <w:r>
        <w:lastRenderedPageBreak/>
        <w:t xml:space="preserve">40. Документарная проверка проводится по месту нахождения уполномоченного органа, указанному в </w:t>
      </w:r>
      <w:hyperlink w:anchor="P497" w:history="1">
        <w:r>
          <w:rPr>
            <w:color w:val="0000FF"/>
          </w:rPr>
          <w:t>приложении N 1</w:t>
        </w:r>
      </w:hyperlink>
      <w:r>
        <w:t xml:space="preserve"> к настоящему Регламенту.</w:t>
      </w:r>
    </w:p>
    <w:p w:rsidR="001B261E" w:rsidRDefault="001B261E">
      <w:pPr>
        <w:pStyle w:val="ConsPlusNormal"/>
        <w:spacing w:before="220"/>
        <w:ind w:firstLine="540"/>
        <w:jc w:val="both"/>
      </w:pPr>
      <w:r>
        <w:t xml:space="preserve">41. Предметом документарной проверки являются сведения, содержащиеся в документах организации, а также сведения, содержащиеся на официальном сайте образовательной организации, связанные с исполнением требований федеральных государственных образовательных </w:t>
      </w:r>
      <w:hyperlink r:id="rId63" w:history="1">
        <w:r>
          <w:rPr>
            <w:color w:val="0000FF"/>
          </w:rPr>
          <w:t>стандартов</w:t>
        </w:r>
      </w:hyperlink>
      <w:r>
        <w:t>.</w:t>
      </w:r>
    </w:p>
    <w:p w:rsidR="001B261E" w:rsidRDefault="001B261E">
      <w:pPr>
        <w:pStyle w:val="ConsPlusNormal"/>
        <w:spacing w:before="220"/>
        <w:ind w:firstLine="540"/>
        <w:jc w:val="both"/>
      </w:pPr>
      <w:r>
        <w:t>В ходе документарной проверки рассматривается имеющаяся в уполномоченном органе информация о деятельности организации по вопросам, подлежащим проверке, в том числе акты предыдущих проверок уполномоченного органа и иные документы о результатах 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1B261E" w:rsidRDefault="001B261E">
      <w:pPr>
        <w:pStyle w:val="ConsPlusNormal"/>
        <w:spacing w:before="220"/>
        <w:ind w:firstLine="540"/>
        <w:jc w:val="both"/>
      </w:pPr>
      <w:r>
        <w:t>В ходе документарной проверки должностные лица, уполномоченные на проведение проверки, и эксперты проводят анализ и экспертизу документов и материалов, характеризующих содержание и качество подготовки обучающихся по имеющим государственную аккредитацию образовательным программам в организации, включая анализ результатов текущего контроля успеваемости и промежуточной аттестации обучающихся, итоговой аттестации выпускников организации.</w:t>
      </w:r>
    </w:p>
    <w:p w:rsidR="001B261E" w:rsidRDefault="001B261E">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1B261E" w:rsidRDefault="001B261E">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1B261E" w:rsidRDefault="001B261E">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1B261E" w:rsidRDefault="001B261E">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1B261E" w:rsidRDefault="001B261E">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w:t>
      </w:r>
    </w:p>
    <w:p w:rsidR="001B261E" w:rsidRDefault="001B261E">
      <w:pPr>
        <w:pStyle w:val="ConsPlusNormal"/>
        <w:spacing w:before="220"/>
        <w:ind w:firstLine="540"/>
        <w:jc w:val="both"/>
      </w:pPr>
      <w:r>
        <w:t>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B261E" w:rsidRDefault="001B261E">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1B261E" w:rsidRDefault="001B261E">
      <w:pPr>
        <w:pStyle w:val="ConsPlusNormal"/>
        <w:spacing w:before="220"/>
        <w:ind w:firstLine="540"/>
        <w:jc w:val="both"/>
      </w:pPr>
      <w:bookmarkStart w:id="1" w:name="P266"/>
      <w:bookmarkEnd w:id="1"/>
      <w:r>
        <w:t>Документы, представленные организацией, передаются должностному лицу, уполномоченному на проведение проверки.</w:t>
      </w:r>
    </w:p>
    <w:p w:rsidR="001B261E" w:rsidRDefault="001B261E">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w:t>
      </w:r>
      <w:r>
        <w:lastRenderedPageBreak/>
        <w:t>(или)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1B261E" w:rsidRDefault="001B261E">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в представленных документах либо относительно несоответствия в документах, указанных в </w:t>
      </w:r>
      <w:hyperlink w:anchor="P266" w:history="1">
        <w:r>
          <w:rPr>
            <w:color w:val="0000FF"/>
          </w:rPr>
          <w:t>абзаце одиннадцатом</w:t>
        </w:r>
      </w:hyperlink>
      <w:r>
        <w:t xml:space="preserve"> настоящего 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B261E" w:rsidRDefault="001B261E">
      <w:pPr>
        <w:pStyle w:val="ConsPlusNormal"/>
        <w:spacing w:before="220"/>
        <w:ind w:firstLine="540"/>
        <w:jc w:val="both"/>
      </w:pPr>
      <w:r>
        <w:t>42. 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должностное лицо, уполномоченное на проведение проверки, вправе провести выездную проверку.</w:t>
      </w:r>
    </w:p>
    <w:p w:rsidR="001B261E" w:rsidRDefault="001B261E">
      <w:pPr>
        <w:pStyle w:val="ConsPlusNormal"/>
        <w:spacing w:before="220"/>
        <w:ind w:firstLine="540"/>
        <w:jc w:val="both"/>
      </w:pPr>
      <w:r>
        <w:t>43.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1B261E" w:rsidRDefault="001B261E">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1B261E" w:rsidRDefault="001B261E">
      <w:pPr>
        <w:pStyle w:val="ConsPlusNormal"/>
        <w:spacing w:before="220"/>
        <w:ind w:firstLine="540"/>
        <w:jc w:val="both"/>
      </w:pPr>
      <w:r>
        <w:t>Предметом выездной проверки являются сведения в документах организации,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1B261E" w:rsidRDefault="001B261E">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1B261E" w:rsidRDefault="001B261E">
      <w:pPr>
        <w:pStyle w:val="ConsPlusNormal"/>
        <w:spacing w:before="220"/>
        <w:ind w:firstLine="540"/>
        <w:jc w:val="both"/>
      </w:pPr>
      <w:r>
        <w:t>Выездная проверка начинается с предъявления служебного удостоверения должностного лица, уполномоченного на проведение проверки, обязательного ознакомления уполномоченного представителя организации с копией распорядительного акта уполномоченного органа о проведении выездной проверки и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B261E" w:rsidRDefault="001B261E">
      <w:pPr>
        <w:pStyle w:val="ConsPlusNormal"/>
        <w:spacing w:before="220"/>
        <w:ind w:firstLine="540"/>
        <w:jc w:val="both"/>
      </w:pPr>
      <w:r>
        <w:t>В ходе выездной проверки должностное лицо, уполномоченное на проведение проверки, проводит:</w:t>
      </w:r>
    </w:p>
    <w:p w:rsidR="001B261E" w:rsidRDefault="001B261E">
      <w:pPr>
        <w:pStyle w:val="ConsPlusNormal"/>
        <w:spacing w:before="220"/>
        <w:ind w:firstLine="540"/>
        <w:jc w:val="both"/>
      </w:pPr>
      <w:r>
        <w:t>оценку знаний и умений обучающихся путем проведения контрольных/оценочных процедур в различных формах;</w:t>
      </w:r>
    </w:p>
    <w:p w:rsidR="001B261E" w:rsidRDefault="001B261E">
      <w:pPr>
        <w:pStyle w:val="ConsPlusNormal"/>
        <w:spacing w:before="220"/>
        <w:ind w:firstLine="540"/>
        <w:jc w:val="both"/>
      </w:pPr>
      <w:r>
        <w:t xml:space="preserve">анализ документов и материалов, характеризующих деятельность организации в части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и устанавливает их соответствие, в том числе анализ результатов текущего контроля успеваемости и </w:t>
      </w:r>
      <w:r>
        <w:lastRenderedPageBreak/>
        <w:t>промежуточной аттестации обучающихся, государственной итоговой аттестации выпускников организации и анализ качества подготовки обучающихся;</w:t>
      </w:r>
    </w:p>
    <w:p w:rsidR="001B261E" w:rsidRDefault="001B261E">
      <w:pPr>
        <w:pStyle w:val="ConsPlusNormal"/>
        <w:spacing w:before="220"/>
        <w:ind w:firstLine="540"/>
        <w:jc w:val="both"/>
      </w:pPr>
      <w:r>
        <w:t>наблюдение за ходом образовательного процесса.</w:t>
      </w:r>
    </w:p>
    <w:p w:rsidR="001B261E" w:rsidRDefault="001B261E">
      <w:pPr>
        <w:pStyle w:val="ConsPlusNormal"/>
        <w:spacing w:before="220"/>
        <w:ind w:firstLine="540"/>
        <w:jc w:val="both"/>
      </w:pPr>
      <w:r>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1B261E" w:rsidRDefault="001B261E">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1B261E" w:rsidRDefault="001B261E">
      <w:pPr>
        <w:pStyle w:val="ConsPlusNormal"/>
        <w:spacing w:before="220"/>
        <w:ind w:firstLine="540"/>
        <w:jc w:val="both"/>
      </w:pPr>
      <w:r>
        <w:t xml:space="preserve">45. Уполномоченный специалист в соответствии с </w:t>
      </w:r>
      <w:hyperlink r:id="rId64" w:history="1">
        <w:r>
          <w:rPr>
            <w:color w:val="0000FF"/>
          </w:rPr>
          <w:t>Правилами</w:t>
        </w:r>
      </w:hyperlink>
      <w:r>
        <w:t xml:space="preserve"> ведения ГИС надзора в сфере образования и </w:t>
      </w:r>
      <w:hyperlink r:id="rId65"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проведении проверки.</w:t>
      </w:r>
    </w:p>
    <w:p w:rsidR="001B261E" w:rsidRDefault="001B261E">
      <w:pPr>
        <w:pStyle w:val="ConsPlusNormal"/>
        <w:jc w:val="both"/>
      </w:pPr>
    </w:p>
    <w:p w:rsidR="001B261E" w:rsidRDefault="001B261E">
      <w:pPr>
        <w:pStyle w:val="ConsPlusNormal"/>
        <w:jc w:val="center"/>
        <w:outlineLvl w:val="2"/>
      </w:pPr>
      <w:r>
        <w:t>Обработка и оформление результатов проверки</w:t>
      </w:r>
    </w:p>
    <w:p w:rsidR="001B261E" w:rsidRDefault="001B261E">
      <w:pPr>
        <w:pStyle w:val="ConsPlusNormal"/>
        <w:jc w:val="both"/>
      </w:pPr>
    </w:p>
    <w:p w:rsidR="001B261E" w:rsidRDefault="001B261E">
      <w:pPr>
        <w:pStyle w:val="ConsPlusNormal"/>
        <w:ind w:firstLine="540"/>
        <w:jc w:val="both"/>
      </w:pPr>
      <w:r>
        <w:t>46. Основанием для начала административной процедуры обработки и оформления результатов проверки является ее завершение.</w:t>
      </w:r>
    </w:p>
    <w:p w:rsidR="001B261E" w:rsidRDefault="001B261E">
      <w:pPr>
        <w:pStyle w:val="ConsPlusNormal"/>
        <w:spacing w:before="220"/>
        <w:ind w:firstLine="540"/>
        <w:jc w:val="both"/>
      </w:pPr>
      <w:r>
        <w:t>47.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w:t>
      </w:r>
    </w:p>
    <w:p w:rsidR="001B261E" w:rsidRDefault="001B261E">
      <w:pPr>
        <w:pStyle w:val="ConsPlusNormal"/>
        <w:spacing w:before="220"/>
        <w:ind w:firstLine="540"/>
        <w:jc w:val="both"/>
      </w:pPr>
      <w:r>
        <w:t>В акте проверки указываются следующие сведения:</w:t>
      </w:r>
    </w:p>
    <w:p w:rsidR="001B261E" w:rsidRDefault="001B261E">
      <w:pPr>
        <w:pStyle w:val="ConsPlusNormal"/>
        <w:spacing w:before="220"/>
        <w:ind w:firstLine="540"/>
        <w:jc w:val="both"/>
      </w:pPr>
      <w:r>
        <w:t>1) дата, время и место составления акта проверки;</w:t>
      </w:r>
    </w:p>
    <w:p w:rsidR="001B261E" w:rsidRDefault="001B261E">
      <w:pPr>
        <w:pStyle w:val="ConsPlusNormal"/>
        <w:spacing w:before="220"/>
        <w:ind w:firstLine="540"/>
        <w:jc w:val="both"/>
      </w:pPr>
      <w:r>
        <w:t>2) наименование органа, исполняющего государственную функцию;</w:t>
      </w:r>
    </w:p>
    <w:p w:rsidR="001B261E" w:rsidRDefault="001B261E">
      <w:pPr>
        <w:pStyle w:val="ConsPlusNormal"/>
        <w:spacing w:before="220"/>
        <w:ind w:firstLine="540"/>
        <w:jc w:val="both"/>
      </w:pPr>
      <w:r>
        <w:t>3) дата и номер распорядительного акта уполномоченного органа;</w:t>
      </w:r>
    </w:p>
    <w:p w:rsidR="001B261E" w:rsidRDefault="001B261E">
      <w:pPr>
        <w:pStyle w:val="ConsPlusNormal"/>
        <w:spacing w:before="220"/>
        <w:ind w:firstLine="540"/>
        <w:jc w:val="both"/>
      </w:pPr>
      <w:r>
        <w:t>4)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1B261E" w:rsidRDefault="001B261E">
      <w:pPr>
        <w:pStyle w:val="ConsPlusNormal"/>
        <w:spacing w:before="220"/>
        <w:ind w:firstLine="540"/>
        <w:jc w:val="both"/>
      </w:pPr>
      <w:r>
        <w:t>5)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1B261E" w:rsidRDefault="001B261E">
      <w:pPr>
        <w:pStyle w:val="ConsPlusNormal"/>
        <w:spacing w:before="220"/>
        <w:ind w:firstLine="540"/>
        <w:jc w:val="both"/>
      </w:pPr>
      <w:r>
        <w:t>6) дата, время, продолжительность и место проведения проверки;</w:t>
      </w:r>
    </w:p>
    <w:p w:rsidR="001B261E" w:rsidRDefault="001B261E">
      <w:pPr>
        <w:pStyle w:val="ConsPlusNormal"/>
        <w:spacing w:before="220"/>
        <w:ind w:firstLine="540"/>
        <w:jc w:val="both"/>
      </w:pPr>
      <w:r>
        <w:t>7) сведения о результатах проверки, в том числе:</w:t>
      </w:r>
    </w:p>
    <w:p w:rsidR="001B261E" w:rsidRDefault="001B261E">
      <w:pPr>
        <w:pStyle w:val="ConsPlusNormal"/>
        <w:spacing w:before="220"/>
        <w:ind w:firstLine="540"/>
        <w:jc w:val="both"/>
      </w:pPr>
      <w:r>
        <w:t>а) о выявленном соответствии либо несоответствии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1B261E" w:rsidRDefault="001B261E">
      <w:pPr>
        <w:pStyle w:val="ConsPlusNormal"/>
        <w:spacing w:before="220"/>
        <w:ind w:firstLine="540"/>
        <w:jc w:val="both"/>
      </w:pPr>
      <w:r>
        <w:t>б) о лицах, допустивших указанное несоответствие;</w:t>
      </w:r>
    </w:p>
    <w:p w:rsidR="001B261E" w:rsidRDefault="001B261E">
      <w:pPr>
        <w:pStyle w:val="ConsPlusNormal"/>
        <w:spacing w:before="220"/>
        <w:ind w:firstLine="540"/>
        <w:jc w:val="both"/>
      </w:pPr>
      <w:r>
        <w:t>8) сведения об ознакомлении или отказе в ознакомлении с актом проверки уполномоченного представителя организации, о наличии его подписи или об отказе от совершения подписи (в случае, если составление акта проверки осуществляется непосредственно в организации);</w:t>
      </w:r>
    </w:p>
    <w:p w:rsidR="001B261E" w:rsidRDefault="001B261E">
      <w:pPr>
        <w:pStyle w:val="ConsPlusNormal"/>
        <w:spacing w:before="220"/>
        <w:ind w:firstLine="540"/>
        <w:jc w:val="both"/>
      </w:pPr>
      <w:r>
        <w:t>9)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1B261E" w:rsidRDefault="001B261E">
      <w:pPr>
        <w:pStyle w:val="ConsPlusNormal"/>
        <w:spacing w:before="220"/>
        <w:ind w:firstLine="540"/>
        <w:jc w:val="both"/>
      </w:pPr>
      <w:r>
        <w:lastRenderedPageBreak/>
        <w:t>10) подписи должностных лиц, уполномоченных на проведение проверки.</w:t>
      </w:r>
    </w:p>
    <w:p w:rsidR="001B261E" w:rsidRDefault="001B261E">
      <w:pPr>
        <w:pStyle w:val="ConsPlusNormal"/>
        <w:spacing w:before="220"/>
        <w:ind w:firstLine="540"/>
        <w:jc w:val="both"/>
      </w:pPr>
      <w:r>
        <w:t>При устранении выявленного несоответствия в период проведения проверки в акт проверки вносится соответствующая запись об устранении выявленного несоответствия в присутствии должностного лица, уполномоченного на проведение проверки.</w:t>
      </w:r>
    </w:p>
    <w:p w:rsidR="001B261E" w:rsidRDefault="001B261E">
      <w:pPr>
        <w:pStyle w:val="ConsPlusNormal"/>
        <w:spacing w:before="220"/>
        <w:ind w:firstLine="540"/>
        <w:jc w:val="both"/>
      </w:pPr>
      <w:r>
        <w:t>К акту проверки прилагаются: экспертные заключения, подготовленные экспертами, принимавшими участие в проверке, протоколы или заключения проведенных исследований, испытаний, анализа и экспертиз, объяснения работников организации, иные связанные с результатами проверки документы или их копии.</w:t>
      </w:r>
    </w:p>
    <w:p w:rsidR="001B261E" w:rsidRDefault="001B261E">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261E" w:rsidRDefault="001B261E">
      <w:pPr>
        <w:pStyle w:val="ConsPlusNormal"/>
        <w:spacing w:before="220"/>
        <w:ind w:firstLine="540"/>
        <w:jc w:val="both"/>
      </w:pPr>
      <w:r>
        <w:t>48.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уполномоченных на проведение проверки, его или их подписи.</w:t>
      </w:r>
    </w:p>
    <w:p w:rsidR="001B261E" w:rsidRDefault="001B261E">
      <w:pPr>
        <w:pStyle w:val="ConsPlusNormal"/>
        <w:spacing w:before="220"/>
        <w:ind w:firstLine="540"/>
        <w:jc w:val="both"/>
      </w:pPr>
      <w:r>
        <w:t>При отсутствии журнала проверок в акте проверки делается соответствующая запись.</w:t>
      </w:r>
    </w:p>
    <w:p w:rsidR="001B261E" w:rsidRDefault="001B261E">
      <w:pPr>
        <w:pStyle w:val="ConsPlusNormal"/>
        <w:spacing w:before="220"/>
        <w:ind w:firstLine="540"/>
        <w:jc w:val="both"/>
      </w:pPr>
      <w:r>
        <w:t>49. 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
    <w:p w:rsidR="001B261E" w:rsidRDefault="001B261E">
      <w:pPr>
        <w:pStyle w:val="ConsPlusNormal"/>
        <w:spacing w:before="220"/>
        <w:ind w:firstLine="540"/>
        <w:jc w:val="both"/>
      </w:pPr>
      <w:r>
        <w:t>В случае если для составления акта выездной проверки необходимо получение и рассмотрение заключения по освоению обучающимися образовательной программы по результатам проведенных исследований, испытаний, анализа и экспертиз, использование иных документов, имеющихся в уполномоченном органе, составление акта проверки осуществляется в уполномоченном органе в срок, не превышающий 3 рабочих дней после завершения мероприятий по контролю, при этом первый экземпляр акта представляется должностным лицом, уполномоченным на проведение проверки, для хранения в деле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1B261E" w:rsidRDefault="001B261E">
      <w:pPr>
        <w:pStyle w:val="ConsPlusNormal"/>
        <w:spacing w:before="220"/>
        <w:ind w:firstLine="540"/>
        <w:jc w:val="both"/>
      </w:pPr>
      <w:r>
        <w:t>50. 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с копиями приложений направляется по почте в организацию с уведомлением о вручении или передается под расписку уполномоченному представителю организации.</w:t>
      </w:r>
    </w:p>
    <w:p w:rsidR="001B261E" w:rsidRDefault="001B261E">
      <w:pPr>
        <w:pStyle w:val="ConsPlusNormal"/>
        <w:spacing w:before="220"/>
        <w:ind w:firstLine="540"/>
        <w:jc w:val="both"/>
      </w:pPr>
      <w:r>
        <w:t>51. При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1B261E" w:rsidRDefault="001B261E">
      <w:pPr>
        <w:pStyle w:val="ConsPlusNormal"/>
        <w:spacing w:before="220"/>
        <w:ind w:firstLine="540"/>
        <w:jc w:val="both"/>
      </w:pPr>
      <w:r>
        <w:t xml:space="preserve">52. Если в ходе проверки должностным лицом, уполномоченным на проведение проверки, не выявлено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w:t>
      </w:r>
      <w:r>
        <w:lastRenderedPageBreak/>
        <w:t>образовательным стандартам, то по результатам проверки уполномоченный специалист в срок, не превышающий 5 рабочих дней после завершения проверки, готовит проект уведомления организации о невыявлении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w:t>
      </w:r>
    </w:p>
    <w:p w:rsidR="001B261E" w:rsidRDefault="001B261E">
      <w:pPr>
        <w:pStyle w:val="ConsPlusNormal"/>
        <w:spacing w:before="220"/>
        <w:ind w:firstLine="540"/>
        <w:jc w:val="both"/>
      </w:pPr>
      <w:r>
        <w:t>Уведомление направляется в организацию почтовым отправлением с уведомлением о вручении.</w:t>
      </w:r>
    </w:p>
    <w:p w:rsidR="001B261E" w:rsidRDefault="001B261E">
      <w:pPr>
        <w:pStyle w:val="ConsPlusNormal"/>
        <w:spacing w:before="220"/>
        <w:ind w:firstLine="540"/>
        <w:jc w:val="both"/>
      </w:pPr>
      <w:r>
        <w:t>Уведомление по согласованию с организацией может быть направлено в форме электронного документа, подписанного усиленной квалифицированной электронной подписью.</w:t>
      </w:r>
    </w:p>
    <w:p w:rsidR="001B261E" w:rsidRDefault="001B261E">
      <w:pPr>
        <w:pStyle w:val="ConsPlusNormal"/>
        <w:spacing w:before="220"/>
        <w:ind w:firstLine="540"/>
        <w:jc w:val="both"/>
      </w:pPr>
      <w:r>
        <w:t xml:space="preserve">53. Уполномоченный специалист в соответствии с </w:t>
      </w:r>
      <w:hyperlink r:id="rId66" w:history="1">
        <w:r>
          <w:rPr>
            <w:color w:val="0000FF"/>
          </w:rPr>
          <w:t>Правилами</w:t>
        </w:r>
      </w:hyperlink>
      <w:r>
        <w:t xml:space="preserve"> ведения ГИС надзора в сфере образования и </w:t>
      </w:r>
      <w:hyperlink r:id="rId67" w:history="1">
        <w:r>
          <w:rPr>
            <w:color w:val="0000FF"/>
          </w:rPr>
          <w:t>Правилами</w:t>
        </w:r>
      </w:hyperlink>
      <w:r>
        <w:t xml:space="preserve"> формирования и ведения единого реестра проверок вносит в ГИС надзора в сфере образования и в единый реестр проверок информацию о проведении проверки, ее результатах и принятых мерах.</w:t>
      </w:r>
    </w:p>
    <w:p w:rsidR="001B261E" w:rsidRDefault="001B261E">
      <w:pPr>
        <w:pStyle w:val="ConsPlusNormal"/>
        <w:jc w:val="both"/>
      </w:pPr>
    </w:p>
    <w:p w:rsidR="001B261E" w:rsidRDefault="001B261E">
      <w:pPr>
        <w:pStyle w:val="ConsPlusNormal"/>
        <w:jc w:val="center"/>
        <w:outlineLvl w:val="2"/>
      </w:pPr>
      <w:r>
        <w:t>Принятие мер по результатам проведения проверки</w:t>
      </w:r>
    </w:p>
    <w:p w:rsidR="001B261E" w:rsidRDefault="001B261E">
      <w:pPr>
        <w:pStyle w:val="ConsPlusNormal"/>
        <w:jc w:val="both"/>
      </w:pPr>
    </w:p>
    <w:p w:rsidR="001B261E" w:rsidRDefault="001B261E">
      <w:pPr>
        <w:pStyle w:val="ConsPlusNormal"/>
        <w:ind w:firstLine="540"/>
        <w:jc w:val="both"/>
      </w:pPr>
      <w:r>
        <w:t xml:space="preserve">54. Основанием для начала административной процедуры принятия мер по результатам проведения проверки является выявление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68" w:history="1">
        <w:r>
          <w:rPr>
            <w:color w:val="0000FF"/>
          </w:rPr>
          <w:t>стандартам</w:t>
        </w:r>
      </w:hyperlink>
      <w:r>
        <w:t>.</w:t>
      </w:r>
    </w:p>
    <w:p w:rsidR="001B261E" w:rsidRDefault="001B261E">
      <w:pPr>
        <w:pStyle w:val="ConsPlusNormal"/>
        <w:spacing w:before="220"/>
        <w:ind w:firstLine="540"/>
        <w:jc w:val="both"/>
      </w:pPr>
      <w:r>
        <w:t>55. Не позднее 3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вопрос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приостановлении действия государственной аккредитации).</w:t>
      </w:r>
    </w:p>
    <w:p w:rsidR="001B261E" w:rsidRDefault="001B261E">
      <w:pPr>
        <w:pStyle w:val="ConsPlusNormal"/>
        <w:spacing w:before="220"/>
        <w:ind w:firstLine="540"/>
        <w:jc w:val="both"/>
      </w:pPr>
      <w:r>
        <w:t>56. Уполномоченный специалист в течение 3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готовит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установлением срока устранения выявленного при проверке несоответствия, который не может превышать 6 месяцев.</w:t>
      </w:r>
    </w:p>
    <w:p w:rsidR="001B261E" w:rsidRDefault="001B261E">
      <w:pPr>
        <w:pStyle w:val="ConsPlusNormal"/>
        <w:spacing w:before="220"/>
        <w:ind w:firstLine="540"/>
        <w:jc w:val="both"/>
      </w:pPr>
      <w:r>
        <w:t>57.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установленным сроком устранения выявленного при проверке несоответствия направляется на подпись руководителю уполномоченного органа с приложением протокола коллегиального органа уполномоченного органа о рассмотрении вопроса о приостановлении действия государственной аккредитации.</w:t>
      </w:r>
    </w:p>
    <w:p w:rsidR="001B261E" w:rsidRDefault="001B261E">
      <w:pPr>
        <w:pStyle w:val="ConsPlusNormal"/>
        <w:spacing w:before="220"/>
        <w:ind w:firstLine="540"/>
        <w:jc w:val="both"/>
      </w:pPr>
      <w:r>
        <w:t xml:space="preserve">58. Уполномоченный специалист в течение 5 рабочих дней после издания распорядительного акта уполномоченного органа о приостановлении действия государственной аккредитации обеспечивает подготовку и направление в организацию, ее учредителю (учредителям), органу исполнительной власти Российской Федерации, осуществляющему </w:t>
      </w:r>
      <w:r>
        <w:lastRenderedPageBreak/>
        <w:t>государственное управление в сфере образования, или органу местного самоуправления, осуществляющему управление в сфере образования муниципального образования, на территории которого находится организация, а также в органы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1B261E" w:rsidRDefault="001B261E">
      <w:pPr>
        <w:pStyle w:val="ConsPlusNormal"/>
        <w:spacing w:before="220"/>
        <w:ind w:firstLine="540"/>
        <w:jc w:val="both"/>
      </w:pPr>
      <w:r>
        <w:t>59. Уполномоченный специалист в течение 3 рабочих дней со дня издания распорядительного акта уполномоченного органа о приостановлении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1B261E" w:rsidRDefault="001B261E">
      <w:pPr>
        <w:pStyle w:val="ConsPlusNormal"/>
        <w:spacing w:before="220"/>
        <w:ind w:firstLine="540"/>
        <w:jc w:val="both"/>
      </w:pPr>
      <w:r>
        <w:t xml:space="preserve">60. Уполномоченный специалист в соответствии с </w:t>
      </w:r>
      <w:hyperlink r:id="rId69" w:history="1">
        <w:r>
          <w:rPr>
            <w:color w:val="0000FF"/>
          </w:rPr>
          <w:t>Правилами</w:t>
        </w:r>
      </w:hyperlink>
      <w:r>
        <w:t xml:space="preserve"> ведения ГИС надзора в сфере образования и </w:t>
      </w:r>
      <w:hyperlink r:id="rId70"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1B261E" w:rsidRDefault="001B261E">
      <w:pPr>
        <w:pStyle w:val="ConsPlusNormal"/>
        <w:jc w:val="both"/>
      </w:pPr>
    </w:p>
    <w:p w:rsidR="001B261E" w:rsidRDefault="001B261E">
      <w:pPr>
        <w:pStyle w:val="ConsPlusNormal"/>
        <w:jc w:val="center"/>
        <w:outlineLvl w:val="2"/>
      </w:pPr>
      <w:r>
        <w:t>Контроль за устранением выявленного в ходе проверки</w:t>
      </w:r>
    </w:p>
    <w:p w:rsidR="001B261E" w:rsidRDefault="001B261E">
      <w:pPr>
        <w:pStyle w:val="ConsPlusNormal"/>
        <w:jc w:val="center"/>
      </w:pPr>
      <w:r>
        <w:t>несоответствия содержания и качества подготовки обучающихся</w:t>
      </w:r>
    </w:p>
    <w:p w:rsidR="001B261E" w:rsidRDefault="001B261E">
      <w:pPr>
        <w:pStyle w:val="ConsPlusNormal"/>
        <w:jc w:val="center"/>
      </w:pPr>
      <w:r>
        <w:t>по имеющим государственную аккредитацию образовательным</w:t>
      </w:r>
    </w:p>
    <w:p w:rsidR="001B261E" w:rsidRDefault="001B261E">
      <w:pPr>
        <w:pStyle w:val="ConsPlusNormal"/>
        <w:jc w:val="center"/>
      </w:pPr>
      <w:r>
        <w:t>программам федеральным государственным образовательным</w:t>
      </w:r>
    </w:p>
    <w:p w:rsidR="001B261E" w:rsidRDefault="001B261E">
      <w:pPr>
        <w:pStyle w:val="ConsPlusNormal"/>
        <w:jc w:val="center"/>
      </w:pPr>
      <w:r>
        <w:t>стандартам, включая принятие мер в связи с неустранением</w:t>
      </w:r>
    </w:p>
    <w:p w:rsidR="001B261E" w:rsidRDefault="001B261E">
      <w:pPr>
        <w:pStyle w:val="ConsPlusNormal"/>
        <w:jc w:val="center"/>
      </w:pPr>
      <w:r>
        <w:t>несоответствия содержания и качества подготовки обучающихся</w:t>
      </w:r>
    </w:p>
    <w:p w:rsidR="001B261E" w:rsidRDefault="001B261E">
      <w:pPr>
        <w:pStyle w:val="ConsPlusNormal"/>
        <w:jc w:val="center"/>
      </w:pPr>
      <w:r>
        <w:t>по имеющим государственную аккредитацию образовательным</w:t>
      </w:r>
    </w:p>
    <w:p w:rsidR="001B261E" w:rsidRDefault="001B261E">
      <w:pPr>
        <w:pStyle w:val="ConsPlusNormal"/>
        <w:jc w:val="center"/>
      </w:pPr>
      <w:r>
        <w:t>программам федеральным государственным</w:t>
      </w:r>
    </w:p>
    <w:p w:rsidR="001B261E" w:rsidRDefault="001B261E">
      <w:pPr>
        <w:pStyle w:val="ConsPlusNormal"/>
        <w:jc w:val="center"/>
      </w:pPr>
      <w:r>
        <w:t>образовательным стандартам</w:t>
      </w:r>
    </w:p>
    <w:p w:rsidR="001B261E" w:rsidRDefault="001B261E">
      <w:pPr>
        <w:pStyle w:val="ConsPlusNormal"/>
        <w:jc w:val="both"/>
      </w:pPr>
    </w:p>
    <w:p w:rsidR="001B261E" w:rsidRDefault="001B261E">
      <w:pPr>
        <w:pStyle w:val="ConsPlusNormal"/>
        <w:ind w:firstLine="540"/>
        <w:jc w:val="both"/>
      </w:pPr>
      <w:r>
        <w:t xml:space="preserve">61. Основанием для начала административной процедуры контроля за устранением выявленного в ходе проверки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71" w:history="1">
        <w:r>
          <w:rPr>
            <w:color w:val="0000FF"/>
          </w:rPr>
          <w:t>стандартам</w:t>
        </w:r>
      </w:hyperlink>
      <w:r>
        <w:t>, включая принятие мер в связи с неустранением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является истечение срока устранения выявленного несоответствия или поступившее в уполномоченный орган до истечения срока устранения выявленного несоответствия уведомление организации об устранении выявленного несоответствия с приложением подтверждающих документов (далее - уведомление организации).</w:t>
      </w:r>
    </w:p>
    <w:p w:rsidR="001B261E" w:rsidRDefault="001B261E">
      <w:pPr>
        <w:pStyle w:val="ConsPlusNormal"/>
        <w:spacing w:before="220"/>
        <w:ind w:firstLine="540"/>
        <w:jc w:val="both"/>
      </w:pPr>
      <w:r>
        <w:t>62. При поступлении в уполномоченный орган уведомления организации уполномоченный орган в течение 30 дней после получения уведомления проводит проверку содержащейся в уведомлении организации информации. По результатам проверки подписывается акт, устанавливающий факт устранения или неустранения выявленного несоответствия.</w:t>
      </w:r>
    </w:p>
    <w:p w:rsidR="001B261E" w:rsidRDefault="001B261E">
      <w:pPr>
        <w:pStyle w:val="ConsPlusNormal"/>
        <w:spacing w:before="220"/>
        <w:ind w:firstLine="540"/>
        <w:jc w:val="both"/>
      </w:pPr>
      <w:r>
        <w:t>В случае непоступления в уполномоченный орган уведомления организации по истечении установленного организации срока устранения выявленного несоответствия составляется и подписывается акт, устанавливающий факт непоступления в уполномоченный орган уведомления организации.</w:t>
      </w:r>
    </w:p>
    <w:p w:rsidR="001B261E" w:rsidRDefault="001B261E">
      <w:pPr>
        <w:pStyle w:val="ConsPlusNormal"/>
        <w:spacing w:before="220"/>
        <w:ind w:firstLine="540"/>
        <w:jc w:val="both"/>
      </w:pPr>
      <w:r>
        <w:t xml:space="preserve">63. В день подписания акта, устанавливающего факт устранения несоответствия, вопрос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w:t>
      </w:r>
      <w:r>
        <w:lastRenderedPageBreak/>
        <w:t>оформляется протоколом (далее - протокол коллегиального органа уполномоченного органа о рассмотрении вопроса о возобновлении действия государственной аккредитации).</w:t>
      </w:r>
    </w:p>
    <w:p w:rsidR="001B261E" w:rsidRDefault="001B261E">
      <w:pPr>
        <w:pStyle w:val="ConsPlusNormal"/>
        <w:spacing w:before="220"/>
        <w:ind w:firstLine="540"/>
        <w:jc w:val="both"/>
      </w:pPr>
      <w:bookmarkStart w:id="2" w:name="P338"/>
      <w:bookmarkEnd w:id="2"/>
      <w:r>
        <w:t>64. В день подписания акта, устанавливающего факт устранения несоответствия, уполномоченный специалист готовит и направляет на имя руководителя (заместителя руководителя) уполномоченного органа служебную записку о результатах проверки содержащейся в уведомлении организации информации об устранении организацией выявленного несоответствия с приложением акта проверки, устанавливающего факт устранения выявленного несоответствия.</w:t>
      </w:r>
    </w:p>
    <w:p w:rsidR="001B261E" w:rsidRDefault="001B261E">
      <w:pPr>
        <w:pStyle w:val="ConsPlusNormal"/>
        <w:spacing w:before="220"/>
        <w:ind w:firstLine="540"/>
        <w:jc w:val="both"/>
      </w:pPr>
      <w:r>
        <w:t xml:space="preserve">По результатам рассмотрения руководителем (заместителем руководителя) уполномоченного органа служебной записки, указанной в </w:t>
      </w:r>
      <w:hyperlink w:anchor="P338" w:history="1">
        <w:r>
          <w:rPr>
            <w:color w:val="0000FF"/>
          </w:rPr>
          <w:t>абзаце первом</w:t>
        </w:r>
      </w:hyperlink>
      <w:r>
        <w:t xml:space="preserve"> настоящего пункта, оформляется резолюция о необходимости подготовки проекта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w:t>
      </w:r>
    </w:p>
    <w:p w:rsidR="001B261E" w:rsidRDefault="001B261E">
      <w:pPr>
        <w:pStyle w:val="ConsPlusNormal"/>
        <w:spacing w:before="220"/>
        <w:ind w:firstLine="540"/>
        <w:jc w:val="both"/>
      </w:pPr>
      <w:r>
        <w:t xml:space="preserve">65. 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38" w:history="1">
        <w:r>
          <w:rPr>
            <w:color w:val="0000FF"/>
          </w:rPr>
          <w:t>пункте 64</w:t>
        </w:r>
      </w:hyperlink>
      <w:r>
        <w:t xml:space="preserve"> настоящего Регламента, готовит проект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 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 вопроса о возобновлении действия государственной аккредитации.</w:t>
      </w:r>
    </w:p>
    <w:p w:rsidR="001B261E" w:rsidRDefault="001B261E">
      <w:pPr>
        <w:pStyle w:val="ConsPlusNormal"/>
        <w:spacing w:before="220"/>
        <w:ind w:firstLine="540"/>
        <w:jc w:val="both"/>
      </w:pPr>
      <w:r>
        <w:t>66.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1B261E" w:rsidRDefault="001B261E">
      <w:pPr>
        <w:pStyle w:val="ConsPlusNormal"/>
        <w:spacing w:before="220"/>
        <w:ind w:firstLine="540"/>
        <w:jc w:val="both"/>
      </w:pPr>
      <w:r>
        <w:t>67. Уполномоченный специалист в течение 5 рабочих дней после издания распорядительного акта уполномоченного органа о возобновлении действия государственной аккредитации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1B261E" w:rsidRDefault="001B261E">
      <w:pPr>
        <w:pStyle w:val="ConsPlusNormal"/>
        <w:spacing w:before="220"/>
        <w:ind w:firstLine="540"/>
        <w:jc w:val="both"/>
      </w:pPr>
      <w:r>
        <w:t>68. Уполномоченный специалист в течение 3 рабочих дней со дня издания распорядительного акта уполномоченного органа о возобновлении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1B261E" w:rsidRDefault="001B261E">
      <w:pPr>
        <w:pStyle w:val="ConsPlusNormal"/>
        <w:spacing w:before="220"/>
        <w:ind w:firstLine="540"/>
        <w:jc w:val="both"/>
      </w:pPr>
      <w:r>
        <w:t xml:space="preserve">69. Уполномоченный специалист в соответствии с </w:t>
      </w:r>
      <w:hyperlink r:id="rId72" w:history="1">
        <w:r>
          <w:rPr>
            <w:color w:val="0000FF"/>
          </w:rPr>
          <w:t>Правилами</w:t>
        </w:r>
      </w:hyperlink>
      <w:r>
        <w:t xml:space="preserve"> ведения ГИС надзора в сфере образования и </w:t>
      </w:r>
      <w:hyperlink r:id="rId73"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1B261E" w:rsidRDefault="001B261E">
      <w:pPr>
        <w:pStyle w:val="ConsPlusNormal"/>
        <w:spacing w:before="220"/>
        <w:ind w:firstLine="540"/>
        <w:jc w:val="both"/>
      </w:pPr>
      <w:bookmarkStart w:id="3" w:name="P345"/>
      <w:bookmarkEnd w:id="3"/>
      <w:r>
        <w:t xml:space="preserve">70. Не позднее 3 рабочих дней со дня подписания акта, устанавливающего факт неустранения несоответствия (непоступления в уполномоченный орган уведомления организации), вопрос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w:t>
      </w:r>
      <w:r>
        <w:lastRenderedPageBreak/>
        <w:t>органа уполномоченного органа по вопросу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лишении организации государственной аккредитации).</w:t>
      </w:r>
    </w:p>
    <w:p w:rsidR="001B261E" w:rsidRDefault="001B261E">
      <w:pPr>
        <w:pStyle w:val="ConsPlusNormal"/>
        <w:spacing w:before="220"/>
        <w:ind w:firstLine="540"/>
        <w:jc w:val="both"/>
      </w:pPr>
      <w:r>
        <w:t>В течение 3 рабочих дней со дня подписания акта, устанавливающего факт неустранения несоответствия (непоступления в уполномоченный орган уведомления организации), уполномоченный специалист готовит служебную записку руководителю (заместителю руководителя) уполномоченного органа о результатах проверки содержащейся в уведомлении организации информации либо о непоступлении в уполномоченный орган уведомления организации по истечении установленного организации срока устранения выявленного несоответствия.</w:t>
      </w:r>
    </w:p>
    <w:p w:rsidR="001B261E" w:rsidRDefault="001B261E">
      <w:pPr>
        <w:pStyle w:val="ConsPlusNormal"/>
        <w:spacing w:before="220"/>
        <w:ind w:firstLine="540"/>
        <w:jc w:val="both"/>
      </w:pPr>
      <w:bookmarkStart w:id="4" w:name="P347"/>
      <w:bookmarkEnd w:id="4"/>
      <w:r>
        <w:t xml:space="preserve">71. По результатам рассмотрения руководителем (заместителем руководителя) уполномоченного органа служебной записки, указанной в </w:t>
      </w:r>
      <w:hyperlink w:anchor="P345" w:history="1">
        <w:r>
          <w:rPr>
            <w:color w:val="0000FF"/>
          </w:rPr>
          <w:t>пункте 70</w:t>
        </w:r>
      </w:hyperlink>
      <w:r>
        <w:t xml:space="preserve"> настоящего Регламента, оформляется резолюция о необходимости подготовки проекта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w:t>
      </w:r>
    </w:p>
    <w:p w:rsidR="001B261E" w:rsidRDefault="001B261E">
      <w:pPr>
        <w:pStyle w:val="ConsPlusNormal"/>
        <w:spacing w:before="220"/>
        <w:ind w:firstLine="540"/>
        <w:jc w:val="both"/>
      </w:pPr>
      <w:r>
        <w:t xml:space="preserve">72. 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47" w:history="1">
        <w:r>
          <w:rPr>
            <w:color w:val="0000FF"/>
          </w:rPr>
          <w:t>пункте 71</w:t>
        </w:r>
      </w:hyperlink>
      <w:r>
        <w:t xml:space="preserve"> настоящего Регламента, готовит проект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 вопроса о лишении организации государственной аккредитации.</w:t>
      </w:r>
    </w:p>
    <w:p w:rsidR="001B261E" w:rsidRDefault="001B261E">
      <w:pPr>
        <w:pStyle w:val="ConsPlusNormal"/>
        <w:spacing w:before="220"/>
        <w:ind w:firstLine="540"/>
        <w:jc w:val="both"/>
      </w:pPr>
      <w:r>
        <w:t>73. Уполномоченный специалист в течение 5 рабочих дней после издания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направляет в организацию, ее учредителю (учредителям), органу исполнительной власти субъекта Российской Федерации, осуществляющему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1B261E" w:rsidRDefault="001B261E">
      <w:pPr>
        <w:pStyle w:val="ConsPlusNormal"/>
        <w:spacing w:before="220"/>
        <w:ind w:firstLine="540"/>
        <w:jc w:val="both"/>
      </w:pPr>
      <w:r>
        <w:t>74. Уполномоченный специалист в течение 3 рабочих дней со дня издания распорядительного акта уполномоченного органа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1B261E" w:rsidRDefault="001B261E">
      <w:pPr>
        <w:pStyle w:val="ConsPlusNormal"/>
        <w:spacing w:before="220"/>
        <w:ind w:firstLine="540"/>
        <w:jc w:val="both"/>
      </w:pPr>
      <w:r>
        <w:t xml:space="preserve">75. Уполномоченный специалист в соответствии с </w:t>
      </w:r>
      <w:hyperlink r:id="rId74" w:history="1">
        <w:r>
          <w:rPr>
            <w:color w:val="0000FF"/>
          </w:rPr>
          <w:t>Правилами</w:t>
        </w:r>
      </w:hyperlink>
      <w:r>
        <w:t xml:space="preserve"> ведения ГИС надзора в сфере образования и </w:t>
      </w:r>
      <w:hyperlink r:id="rId75"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1B261E" w:rsidRDefault="001B261E">
      <w:pPr>
        <w:pStyle w:val="ConsPlusNormal"/>
        <w:jc w:val="both"/>
      </w:pPr>
    </w:p>
    <w:p w:rsidR="001B261E" w:rsidRDefault="001B261E">
      <w:pPr>
        <w:pStyle w:val="ConsPlusNormal"/>
        <w:jc w:val="center"/>
        <w:outlineLvl w:val="1"/>
      </w:pPr>
      <w:r>
        <w:t>IV. ПОРЯДОК И ФОРМЫ КОНТРОЛЯ ЗА ИСПОЛНЕНИЕМ</w:t>
      </w:r>
    </w:p>
    <w:p w:rsidR="001B261E" w:rsidRDefault="001B261E">
      <w:pPr>
        <w:pStyle w:val="ConsPlusNormal"/>
        <w:jc w:val="center"/>
      </w:pPr>
      <w:r>
        <w:t>ГОСУДАРСТВЕННОЙ ФУНКЦИИ</w:t>
      </w:r>
    </w:p>
    <w:p w:rsidR="001B261E" w:rsidRDefault="001B261E">
      <w:pPr>
        <w:pStyle w:val="ConsPlusNormal"/>
        <w:jc w:val="both"/>
      </w:pPr>
    </w:p>
    <w:p w:rsidR="001B261E" w:rsidRDefault="001B261E">
      <w:pPr>
        <w:pStyle w:val="ConsPlusNormal"/>
        <w:jc w:val="center"/>
        <w:outlineLvl w:val="2"/>
      </w:pPr>
      <w:r>
        <w:t>Порядок осуществления текущего контроля за соблюдением</w:t>
      </w:r>
    </w:p>
    <w:p w:rsidR="001B261E" w:rsidRDefault="001B261E">
      <w:pPr>
        <w:pStyle w:val="ConsPlusNormal"/>
        <w:jc w:val="center"/>
      </w:pPr>
      <w:r>
        <w:lastRenderedPageBreak/>
        <w:t>и исполнением должностными лицами уполномоченного органа</w:t>
      </w:r>
    </w:p>
    <w:p w:rsidR="001B261E" w:rsidRDefault="001B261E">
      <w:pPr>
        <w:pStyle w:val="ConsPlusNormal"/>
        <w:jc w:val="center"/>
      </w:pPr>
      <w:r>
        <w:t>положений Регламента и иных нормативных правовых актов,</w:t>
      </w:r>
    </w:p>
    <w:p w:rsidR="001B261E" w:rsidRDefault="001B261E">
      <w:pPr>
        <w:pStyle w:val="ConsPlusNormal"/>
        <w:jc w:val="center"/>
      </w:pPr>
      <w:r>
        <w:t>устанавливающих требования к исполнению государственной</w:t>
      </w:r>
    </w:p>
    <w:p w:rsidR="001B261E" w:rsidRDefault="001B261E">
      <w:pPr>
        <w:pStyle w:val="ConsPlusNormal"/>
        <w:jc w:val="center"/>
      </w:pPr>
      <w:r>
        <w:t>функции, а также за принятием ими решений</w:t>
      </w:r>
    </w:p>
    <w:p w:rsidR="001B261E" w:rsidRDefault="001B261E">
      <w:pPr>
        <w:pStyle w:val="ConsPlusNormal"/>
        <w:jc w:val="both"/>
      </w:pPr>
    </w:p>
    <w:p w:rsidR="001B261E" w:rsidRDefault="001B261E">
      <w:pPr>
        <w:pStyle w:val="ConsPlusNormal"/>
        <w:ind w:firstLine="540"/>
        <w:jc w:val="both"/>
      </w:pPr>
      <w:r>
        <w:t>76. Текущий контроль за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1B261E" w:rsidRDefault="001B261E">
      <w:pPr>
        <w:pStyle w:val="ConsPlusNormal"/>
        <w:spacing w:before="220"/>
        <w:ind w:firstLine="540"/>
        <w:jc w:val="both"/>
      </w:pPr>
      <w:r>
        <w:t>77. Текущий контроль включает в себя проведение проверок:</w:t>
      </w:r>
    </w:p>
    <w:p w:rsidR="001B261E" w:rsidRDefault="001B261E">
      <w:pPr>
        <w:pStyle w:val="ConsPlusNormal"/>
        <w:spacing w:before="220"/>
        <w:ind w:firstLine="540"/>
        <w:jc w:val="both"/>
      </w:pPr>
      <w:r>
        <w:t>1)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1B261E" w:rsidRDefault="001B261E">
      <w:pPr>
        <w:pStyle w:val="ConsPlusNormal"/>
        <w:spacing w:before="220"/>
        <w:ind w:firstLine="540"/>
        <w:jc w:val="both"/>
      </w:pPr>
      <w:r>
        <w:t>2) полноты и обоснованности принятия по итогам проверок мер реагирования на предмет соответствия законодательству Российской Федерации.</w:t>
      </w:r>
    </w:p>
    <w:p w:rsidR="001B261E" w:rsidRDefault="001B261E">
      <w:pPr>
        <w:pStyle w:val="ConsPlusNormal"/>
        <w:jc w:val="both"/>
      </w:pPr>
    </w:p>
    <w:p w:rsidR="001B261E" w:rsidRDefault="001B261E">
      <w:pPr>
        <w:pStyle w:val="ConsPlusNormal"/>
        <w:jc w:val="center"/>
        <w:outlineLvl w:val="2"/>
      </w:pPr>
      <w:r>
        <w:t>Порядок и периодичность осуществления плановых</w:t>
      </w:r>
    </w:p>
    <w:p w:rsidR="001B261E" w:rsidRDefault="001B261E">
      <w:pPr>
        <w:pStyle w:val="ConsPlusNormal"/>
        <w:jc w:val="center"/>
      </w:pPr>
      <w:r>
        <w:t>и внеплановых проверок полноты и качества исполнения</w:t>
      </w:r>
    </w:p>
    <w:p w:rsidR="001B261E" w:rsidRDefault="001B261E">
      <w:pPr>
        <w:pStyle w:val="ConsPlusNormal"/>
        <w:jc w:val="center"/>
      </w:pPr>
      <w:r>
        <w:t>государственной функции, в том числе порядок и формы</w:t>
      </w:r>
    </w:p>
    <w:p w:rsidR="001B261E" w:rsidRDefault="001B261E">
      <w:pPr>
        <w:pStyle w:val="ConsPlusNormal"/>
        <w:jc w:val="center"/>
      </w:pPr>
      <w:r>
        <w:t>контроля за полнотой и качеством исполнения</w:t>
      </w:r>
    </w:p>
    <w:p w:rsidR="001B261E" w:rsidRDefault="001B261E">
      <w:pPr>
        <w:pStyle w:val="ConsPlusNormal"/>
        <w:jc w:val="center"/>
      </w:pPr>
      <w:r>
        <w:t>государственной функции</w:t>
      </w:r>
    </w:p>
    <w:p w:rsidR="001B261E" w:rsidRDefault="001B261E">
      <w:pPr>
        <w:pStyle w:val="ConsPlusNormal"/>
        <w:jc w:val="both"/>
      </w:pPr>
    </w:p>
    <w:p w:rsidR="001B261E" w:rsidRDefault="001B261E">
      <w:pPr>
        <w:pStyle w:val="ConsPlusNormal"/>
        <w:ind w:firstLine="540"/>
        <w:jc w:val="both"/>
      </w:pPr>
      <w:r>
        <w:t>78. Текущий контроль осуществляется как в плановом порядке, так и путем проведения внеплановых контрольных мероприятий. Периодичность осуществления текущего контроля устанавливается руководителем уполномоченного органа.</w:t>
      </w:r>
    </w:p>
    <w:p w:rsidR="001B261E" w:rsidRDefault="001B261E">
      <w:pPr>
        <w:pStyle w:val="ConsPlusNormal"/>
        <w:spacing w:before="220"/>
        <w:ind w:firstLine="540"/>
        <w:jc w:val="both"/>
      </w:pPr>
      <w:r>
        <w:t>79.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1B261E" w:rsidRDefault="001B261E">
      <w:pPr>
        <w:pStyle w:val="ConsPlusNormal"/>
        <w:spacing w:before="220"/>
        <w:ind w:firstLine="540"/>
        <w:jc w:val="both"/>
      </w:pPr>
      <w:r>
        <w:t>80.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1B261E" w:rsidRDefault="001B261E">
      <w:pPr>
        <w:pStyle w:val="ConsPlusNormal"/>
        <w:spacing w:before="220"/>
        <w:ind w:firstLine="540"/>
        <w:jc w:val="both"/>
      </w:pPr>
      <w:r>
        <w:t xml:space="preserve">81.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76" w:history="1">
        <w:r>
          <w:rPr>
            <w:color w:val="0000FF"/>
          </w:rPr>
          <w:t>пунктом 2 части 7 статьи 7</w:t>
        </w:r>
      </w:hyperlink>
      <w:r>
        <w:t xml:space="preserve"> Федерального закона N 273-ФЗ и </w:t>
      </w:r>
      <w:hyperlink r:id="rId77"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2015, N 2, ст. 491; N 14, ст. 2133; N 30, ст. 4601; 2016, N 2, ст. 325; N 8, ст. 1121; N 28, ст. 4741; N 48, ст. 67803).</w:t>
      </w:r>
    </w:p>
    <w:p w:rsidR="001B261E" w:rsidRDefault="001B261E">
      <w:pPr>
        <w:pStyle w:val="ConsPlusNormal"/>
        <w:jc w:val="both"/>
      </w:pPr>
    </w:p>
    <w:p w:rsidR="001B261E" w:rsidRDefault="001B261E">
      <w:pPr>
        <w:pStyle w:val="ConsPlusNormal"/>
        <w:jc w:val="center"/>
        <w:outlineLvl w:val="2"/>
      </w:pPr>
      <w:r>
        <w:t>Ответственность должностных лиц уполномоченного</w:t>
      </w:r>
    </w:p>
    <w:p w:rsidR="001B261E" w:rsidRDefault="001B261E">
      <w:pPr>
        <w:pStyle w:val="ConsPlusNormal"/>
        <w:jc w:val="center"/>
      </w:pPr>
      <w:r>
        <w:t>органа за решения и действия (бездействие), принимаемые</w:t>
      </w:r>
    </w:p>
    <w:p w:rsidR="001B261E" w:rsidRDefault="001B261E">
      <w:pPr>
        <w:pStyle w:val="ConsPlusNormal"/>
        <w:jc w:val="center"/>
      </w:pPr>
      <w:r>
        <w:t>(осуществляемые) ими в ходе исполнения</w:t>
      </w:r>
    </w:p>
    <w:p w:rsidR="001B261E" w:rsidRDefault="001B261E">
      <w:pPr>
        <w:pStyle w:val="ConsPlusNormal"/>
        <w:jc w:val="center"/>
      </w:pPr>
      <w:r>
        <w:t>государственной функции</w:t>
      </w:r>
    </w:p>
    <w:p w:rsidR="001B261E" w:rsidRDefault="001B261E">
      <w:pPr>
        <w:pStyle w:val="ConsPlusNormal"/>
        <w:jc w:val="both"/>
      </w:pPr>
    </w:p>
    <w:p w:rsidR="001B261E" w:rsidRDefault="001B261E">
      <w:pPr>
        <w:pStyle w:val="ConsPlusNormal"/>
        <w:ind w:firstLine="540"/>
        <w:jc w:val="both"/>
      </w:pPr>
      <w:r>
        <w:t xml:space="preserve">82. Должностные лица уполномоченного органа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w:t>
      </w:r>
      <w:r>
        <w:lastRenderedPageBreak/>
        <w:t>государственной функции, за обеспечение полноты и качества исполнения государственной функции.</w:t>
      </w:r>
    </w:p>
    <w:p w:rsidR="001B261E" w:rsidRDefault="001B261E">
      <w:pPr>
        <w:pStyle w:val="ConsPlusNormal"/>
        <w:spacing w:before="220"/>
        <w:ind w:firstLine="540"/>
        <w:jc w:val="both"/>
      </w:pPr>
      <w:r>
        <w:t>83. Ответственность должностных лиц уполномоченного органа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1B261E" w:rsidRDefault="001B261E">
      <w:pPr>
        <w:pStyle w:val="ConsPlusNormal"/>
        <w:jc w:val="both"/>
      </w:pPr>
    </w:p>
    <w:p w:rsidR="001B261E" w:rsidRDefault="001B261E">
      <w:pPr>
        <w:pStyle w:val="ConsPlusNormal"/>
        <w:jc w:val="center"/>
        <w:outlineLvl w:val="2"/>
      </w:pPr>
      <w:r>
        <w:t>Положения, характеризующие требования к порядку</w:t>
      </w:r>
    </w:p>
    <w:p w:rsidR="001B261E" w:rsidRDefault="001B261E">
      <w:pPr>
        <w:pStyle w:val="ConsPlusNormal"/>
        <w:jc w:val="center"/>
      </w:pPr>
      <w:r>
        <w:t>и формам контроля за исполнением государственной</w:t>
      </w:r>
    </w:p>
    <w:p w:rsidR="001B261E" w:rsidRDefault="001B261E">
      <w:pPr>
        <w:pStyle w:val="ConsPlusNormal"/>
        <w:jc w:val="center"/>
      </w:pPr>
      <w:r>
        <w:t>функции, в том числе со стороны граждан,</w:t>
      </w:r>
    </w:p>
    <w:p w:rsidR="001B261E" w:rsidRDefault="001B261E">
      <w:pPr>
        <w:pStyle w:val="ConsPlusNormal"/>
        <w:jc w:val="center"/>
      </w:pPr>
      <w:r>
        <w:t>их объединений и организаций</w:t>
      </w:r>
    </w:p>
    <w:p w:rsidR="001B261E" w:rsidRDefault="001B261E">
      <w:pPr>
        <w:pStyle w:val="ConsPlusNormal"/>
        <w:jc w:val="both"/>
      </w:pPr>
    </w:p>
    <w:p w:rsidR="001B261E" w:rsidRDefault="001B261E">
      <w:pPr>
        <w:pStyle w:val="ConsPlusNormal"/>
        <w:ind w:firstLine="540"/>
        <w:jc w:val="both"/>
      </w:pPr>
      <w:r>
        <w:t>84. Устанавливаются следующие требования к порядку и формам проведения контроля:</w:t>
      </w:r>
    </w:p>
    <w:p w:rsidR="001B261E" w:rsidRDefault="001B261E">
      <w:pPr>
        <w:pStyle w:val="ConsPlusNormal"/>
        <w:spacing w:before="220"/>
        <w:ind w:firstLine="540"/>
        <w:jc w:val="both"/>
      </w:pPr>
      <w:r>
        <w:t>проведение текущего контроля в форме плановых и внеплановых проверок;</w:t>
      </w:r>
    </w:p>
    <w:p w:rsidR="001B261E" w:rsidRDefault="001B261E">
      <w:pPr>
        <w:pStyle w:val="ConsPlusNormal"/>
        <w:spacing w:before="220"/>
        <w:ind w:firstLine="540"/>
        <w:jc w:val="both"/>
      </w:pPr>
      <w:r>
        <w:t>проведение планового текущего контроля не реже двух раз в год.</w:t>
      </w:r>
    </w:p>
    <w:p w:rsidR="001B261E" w:rsidRDefault="001B261E">
      <w:pPr>
        <w:pStyle w:val="ConsPlusNormal"/>
        <w:spacing w:before="220"/>
        <w:ind w:firstLine="540"/>
        <w:jc w:val="both"/>
      </w:pPr>
      <w:r>
        <w:t>85.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1B261E" w:rsidRDefault="001B261E">
      <w:pPr>
        <w:pStyle w:val="ConsPlusNormal"/>
        <w:spacing w:before="220"/>
        <w:ind w:firstLine="540"/>
        <w:jc w:val="both"/>
      </w:pPr>
      <w:r>
        <w:t>86.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1B261E" w:rsidRDefault="001B261E">
      <w:pPr>
        <w:pStyle w:val="ConsPlusNormal"/>
        <w:spacing w:before="220"/>
        <w:ind w:firstLine="540"/>
        <w:jc w:val="both"/>
      </w:pPr>
      <w:r>
        <w:t>87.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1B261E" w:rsidRDefault="001B261E">
      <w:pPr>
        <w:pStyle w:val="ConsPlusNormal"/>
        <w:jc w:val="both"/>
      </w:pPr>
    </w:p>
    <w:p w:rsidR="001B261E" w:rsidRDefault="001B261E">
      <w:pPr>
        <w:pStyle w:val="ConsPlusNormal"/>
        <w:jc w:val="center"/>
        <w:outlineLvl w:val="1"/>
      </w:pPr>
      <w:r>
        <w:t>V. ДОСУДЕБНЫЙ (ВНЕСУДЕБНЫЙ) ПОРЯДОК ОБЖАЛОВАНИЯ</w:t>
      </w:r>
    </w:p>
    <w:p w:rsidR="001B261E" w:rsidRDefault="001B261E">
      <w:pPr>
        <w:pStyle w:val="ConsPlusNormal"/>
        <w:jc w:val="center"/>
      </w:pPr>
      <w:r>
        <w:t>РЕШЕНИЙ И ДЕЙСТВИЙ (БЕЗДЕЙСТВИЯ) УПОЛНОМОЧЕННОГО ОРГАНА,</w:t>
      </w:r>
    </w:p>
    <w:p w:rsidR="001B261E" w:rsidRDefault="001B261E">
      <w:pPr>
        <w:pStyle w:val="ConsPlusNormal"/>
        <w:jc w:val="center"/>
      </w:pPr>
      <w:r>
        <w:t>А ТАКЖЕ ЕГО ДОЛЖНОСТНЫХ ЛИЦ</w:t>
      </w:r>
    </w:p>
    <w:p w:rsidR="001B261E" w:rsidRDefault="001B261E">
      <w:pPr>
        <w:pStyle w:val="ConsPlusNormal"/>
        <w:jc w:val="both"/>
      </w:pPr>
    </w:p>
    <w:p w:rsidR="001B261E" w:rsidRDefault="001B261E">
      <w:pPr>
        <w:pStyle w:val="ConsPlusNormal"/>
        <w:jc w:val="center"/>
        <w:outlineLvl w:val="2"/>
      </w:pPr>
      <w:r>
        <w:t>Информация для заинтересованных лиц об их праве</w:t>
      </w:r>
    </w:p>
    <w:p w:rsidR="001B261E" w:rsidRDefault="001B261E">
      <w:pPr>
        <w:pStyle w:val="ConsPlusNormal"/>
        <w:jc w:val="center"/>
      </w:pPr>
      <w:r>
        <w:t>на досудебное (внесудебное) обжалование действий</w:t>
      </w:r>
    </w:p>
    <w:p w:rsidR="001B261E" w:rsidRDefault="001B261E">
      <w:pPr>
        <w:pStyle w:val="ConsPlusNormal"/>
        <w:jc w:val="center"/>
      </w:pPr>
      <w:r>
        <w:t>(бездействия) и решений, принятых (осуществляемых)</w:t>
      </w:r>
    </w:p>
    <w:p w:rsidR="001B261E" w:rsidRDefault="001B261E">
      <w:pPr>
        <w:pStyle w:val="ConsPlusNormal"/>
        <w:jc w:val="center"/>
      </w:pPr>
      <w:r>
        <w:t>в ходе исполнения государственной функции</w:t>
      </w:r>
    </w:p>
    <w:p w:rsidR="001B261E" w:rsidRDefault="001B261E">
      <w:pPr>
        <w:pStyle w:val="ConsPlusNormal"/>
        <w:jc w:val="both"/>
      </w:pPr>
    </w:p>
    <w:p w:rsidR="001B261E" w:rsidRDefault="001B261E">
      <w:pPr>
        <w:pStyle w:val="ConsPlusNormal"/>
        <w:ind w:firstLine="540"/>
        <w:jc w:val="both"/>
      </w:pPr>
      <w:r>
        <w:t>88.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1B261E" w:rsidRDefault="001B261E">
      <w:pPr>
        <w:pStyle w:val="ConsPlusNormal"/>
        <w:jc w:val="both"/>
      </w:pPr>
    </w:p>
    <w:p w:rsidR="001B261E" w:rsidRDefault="001B261E">
      <w:pPr>
        <w:pStyle w:val="ConsPlusNormal"/>
        <w:jc w:val="center"/>
        <w:outlineLvl w:val="2"/>
      </w:pPr>
      <w:r>
        <w:t>Предмет досудебного (внесудебного) обжалования</w:t>
      </w:r>
    </w:p>
    <w:p w:rsidR="001B261E" w:rsidRDefault="001B261E">
      <w:pPr>
        <w:pStyle w:val="ConsPlusNormal"/>
        <w:jc w:val="both"/>
      </w:pPr>
    </w:p>
    <w:p w:rsidR="001B261E" w:rsidRDefault="001B261E">
      <w:pPr>
        <w:pStyle w:val="ConsPlusNormal"/>
        <w:ind w:firstLine="540"/>
        <w:jc w:val="both"/>
      </w:pPr>
      <w:r>
        <w:t>89.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1B261E" w:rsidRDefault="001B261E">
      <w:pPr>
        <w:pStyle w:val="ConsPlusNormal"/>
        <w:jc w:val="both"/>
      </w:pPr>
    </w:p>
    <w:p w:rsidR="001B261E" w:rsidRDefault="001B261E">
      <w:pPr>
        <w:pStyle w:val="ConsPlusNormal"/>
        <w:jc w:val="center"/>
        <w:outlineLvl w:val="2"/>
      </w:pPr>
      <w:r>
        <w:t>Исчерпывающий перечень оснований для приостановления</w:t>
      </w:r>
    </w:p>
    <w:p w:rsidR="001B261E" w:rsidRDefault="001B261E">
      <w:pPr>
        <w:pStyle w:val="ConsPlusNormal"/>
        <w:jc w:val="center"/>
      </w:pPr>
      <w:r>
        <w:t>рассмотрения жалобы и случаев, в которых ответ на жалобу</w:t>
      </w:r>
    </w:p>
    <w:p w:rsidR="001B261E" w:rsidRDefault="001B261E">
      <w:pPr>
        <w:pStyle w:val="ConsPlusNormal"/>
        <w:jc w:val="center"/>
      </w:pPr>
      <w:r>
        <w:lastRenderedPageBreak/>
        <w:t>не дается</w:t>
      </w:r>
    </w:p>
    <w:p w:rsidR="001B261E" w:rsidRDefault="001B261E">
      <w:pPr>
        <w:pStyle w:val="ConsPlusNormal"/>
        <w:jc w:val="both"/>
      </w:pPr>
    </w:p>
    <w:p w:rsidR="001B261E" w:rsidRDefault="001B261E">
      <w:pPr>
        <w:pStyle w:val="ConsPlusNormal"/>
        <w:ind w:firstLine="540"/>
        <w:jc w:val="both"/>
      </w:pPr>
      <w:bookmarkStart w:id="5" w:name="P417"/>
      <w:bookmarkEnd w:id="5"/>
      <w:r>
        <w:t>90. Основания для приостановления рассмотрения жалобы отсутствуют.</w:t>
      </w:r>
    </w:p>
    <w:p w:rsidR="001B261E" w:rsidRDefault="001B261E">
      <w:pPr>
        <w:pStyle w:val="ConsPlusNormal"/>
        <w:spacing w:before="220"/>
        <w:ind w:firstLine="540"/>
        <w:jc w:val="both"/>
      </w:pPr>
      <w:r>
        <w:t>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261E" w:rsidRDefault="001B261E">
      <w:pPr>
        <w:pStyle w:val="ConsPlusNormal"/>
        <w:spacing w:before="220"/>
        <w:ind w:firstLine="540"/>
        <w:jc w:val="both"/>
      </w:pPr>
      <w:r>
        <w:t>91.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1B261E" w:rsidRDefault="001B261E">
      <w:pPr>
        <w:pStyle w:val="ConsPlusNormal"/>
        <w:spacing w:before="220"/>
        <w:ind w:firstLine="540"/>
        <w:jc w:val="both"/>
      </w:pPr>
      <w:r>
        <w:t>92.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1B261E" w:rsidRDefault="001B261E">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1B261E" w:rsidRDefault="001B261E">
      <w:pPr>
        <w:pStyle w:val="ConsPlusNormal"/>
        <w:spacing w:before="220"/>
        <w:ind w:firstLine="540"/>
        <w:jc w:val="both"/>
      </w:pPr>
      <w:r>
        <w:t>93.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1B261E" w:rsidRDefault="001B261E">
      <w:pPr>
        <w:pStyle w:val="ConsPlusNormal"/>
        <w:spacing w:before="220"/>
        <w:ind w:firstLine="540"/>
        <w:jc w:val="both"/>
      </w:pPr>
      <w:bookmarkStart w:id="6" w:name="P423"/>
      <w:bookmarkEnd w:id="6"/>
      <w:r>
        <w:t xml:space="preserve">94.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78"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61E" w:rsidRDefault="001B261E">
      <w:pPr>
        <w:pStyle w:val="ConsPlusNormal"/>
        <w:spacing w:before="220"/>
        <w:ind w:firstLine="540"/>
        <w:jc w:val="both"/>
      </w:pPr>
      <w:r>
        <w:t>95.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B261E" w:rsidRDefault="001B261E">
      <w:pPr>
        <w:pStyle w:val="ConsPlusNormal"/>
        <w:jc w:val="both"/>
      </w:pPr>
    </w:p>
    <w:p w:rsidR="001B261E" w:rsidRDefault="001B261E">
      <w:pPr>
        <w:pStyle w:val="ConsPlusNormal"/>
        <w:jc w:val="center"/>
        <w:outlineLvl w:val="2"/>
      </w:pPr>
      <w:r>
        <w:t>Основания для начала процедуры досудебного</w:t>
      </w:r>
    </w:p>
    <w:p w:rsidR="001B261E" w:rsidRDefault="001B261E">
      <w:pPr>
        <w:pStyle w:val="ConsPlusNormal"/>
        <w:jc w:val="center"/>
      </w:pPr>
      <w:r>
        <w:t>(внесудебного) обжалования</w:t>
      </w:r>
    </w:p>
    <w:p w:rsidR="001B261E" w:rsidRDefault="001B261E">
      <w:pPr>
        <w:pStyle w:val="ConsPlusNormal"/>
        <w:jc w:val="both"/>
      </w:pPr>
    </w:p>
    <w:p w:rsidR="001B261E" w:rsidRDefault="001B261E">
      <w:pPr>
        <w:pStyle w:val="ConsPlusNormal"/>
        <w:ind w:firstLine="540"/>
        <w:jc w:val="both"/>
      </w:pPr>
      <w:r>
        <w:t>96. Основанием для начала процедуры досудебного (внесудебного) обжалования является подача заявителем жалобы.</w:t>
      </w:r>
    </w:p>
    <w:p w:rsidR="001B261E" w:rsidRDefault="001B261E">
      <w:pPr>
        <w:pStyle w:val="ConsPlusNormal"/>
        <w:spacing w:before="220"/>
        <w:ind w:firstLine="540"/>
        <w:jc w:val="both"/>
      </w:pPr>
      <w:r>
        <w:t>97. Жалоба подается в письменной форме на бумажном носителе либо в электронной форме в уполномоченный орган.</w:t>
      </w:r>
    </w:p>
    <w:p w:rsidR="001B261E" w:rsidRDefault="001B261E">
      <w:pPr>
        <w:pStyle w:val="ConsPlusNormal"/>
        <w:spacing w:before="220"/>
        <w:ind w:firstLine="540"/>
        <w:jc w:val="both"/>
      </w:pPr>
      <w:r>
        <w:t xml:space="preserve">98.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w:t>
      </w:r>
      <w:r>
        <w:lastRenderedPageBreak/>
        <w:t>органа, Единый портал, порталы государственных и муниципальных услуг (функций), а также может быть принята при личном приеме заявителя.</w:t>
      </w:r>
    </w:p>
    <w:p w:rsidR="001B261E" w:rsidRDefault="001B261E">
      <w:pPr>
        <w:pStyle w:val="ConsPlusNormal"/>
        <w:spacing w:before="220"/>
        <w:ind w:firstLine="540"/>
        <w:jc w:val="both"/>
      </w:pPr>
      <w:r>
        <w:t>99.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1B261E" w:rsidRDefault="001B261E">
      <w:pPr>
        <w:pStyle w:val="ConsPlusNormal"/>
        <w:spacing w:before="220"/>
        <w:ind w:firstLine="540"/>
        <w:jc w:val="both"/>
      </w:pPr>
      <w:r>
        <w:t>100. Жалоба должна содержать:</w:t>
      </w:r>
    </w:p>
    <w:p w:rsidR="001B261E" w:rsidRDefault="001B261E">
      <w:pPr>
        <w:pStyle w:val="ConsPlusNormal"/>
        <w:spacing w:before="220"/>
        <w:ind w:firstLine="540"/>
        <w:jc w:val="both"/>
      </w:pPr>
      <w:r>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1B261E" w:rsidRDefault="001B261E">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или уведомление о переадресации жалобы;</w:t>
      </w:r>
    </w:p>
    <w:p w:rsidR="001B261E" w:rsidRDefault="001B261E">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1B261E" w:rsidRDefault="001B261E">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1B261E" w:rsidRDefault="001B261E">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1B261E" w:rsidRDefault="001B261E">
      <w:pPr>
        <w:pStyle w:val="ConsPlusNormal"/>
        <w:spacing w:before="220"/>
        <w:ind w:firstLine="540"/>
        <w:jc w:val="both"/>
      </w:pPr>
      <w:r>
        <w:t>е) дату.</w:t>
      </w:r>
    </w:p>
    <w:p w:rsidR="001B261E" w:rsidRDefault="001B261E">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79" w:history="1">
        <w:r>
          <w:rPr>
            <w:color w:val="0000FF"/>
          </w:rPr>
          <w:t>законом</w:t>
        </w:r>
      </w:hyperlink>
      <w:r>
        <w:t xml:space="preserve"> N 59-ФЗ.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1B261E" w:rsidRDefault="001B261E">
      <w:pPr>
        <w:pStyle w:val="ConsPlusNormal"/>
        <w:jc w:val="both"/>
      </w:pPr>
    </w:p>
    <w:p w:rsidR="001B261E" w:rsidRDefault="001B261E">
      <w:pPr>
        <w:pStyle w:val="ConsPlusNormal"/>
        <w:jc w:val="center"/>
        <w:outlineLvl w:val="2"/>
      </w:pPr>
      <w:r>
        <w:t>Права заинтересованных лиц на получение</w:t>
      </w:r>
    </w:p>
    <w:p w:rsidR="001B261E" w:rsidRDefault="001B261E">
      <w:pPr>
        <w:pStyle w:val="ConsPlusNormal"/>
        <w:jc w:val="center"/>
      </w:pPr>
      <w:r>
        <w:t>информации и документов, необходимых для обоснования</w:t>
      </w:r>
    </w:p>
    <w:p w:rsidR="001B261E" w:rsidRDefault="001B261E">
      <w:pPr>
        <w:pStyle w:val="ConsPlusNormal"/>
        <w:jc w:val="center"/>
      </w:pPr>
      <w:r>
        <w:t>и рассмотрения жалобы</w:t>
      </w:r>
    </w:p>
    <w:p w:rsidR="001B261E" w:rsidRDefault="001B261E">
      <w:pPr>
        <w:pStyle w:val="ConsPlusNormal"/>
        <w:jc w:val="both"/>
      </w:pPr>
    </w:p>
    <w:p w:rsidR="001B261E" w:rsidRDefault="001B261E">
      <w:pPr>
        <w:pStyle w:val="ConsPlusNormal"/>
        <w:ind w:firstLine="540"/>
        <w:jc w:val="both"/>
      </w:pPr>
      <w:r>
        <w:t>101. При рассмотрении обращения (жалобы) заявители имеют право:</w:t>
      </w:r>
    </w:p>
    <w:p w:rsidR="001B261E" w:rsidRDefault="001B261E">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1B261E" w:rsidRDefault="001B261E">
      <w:pPr>
        <w:pStyle w:val="ConsPlusNormal"/>
        <w:spacing w:before="220"/>
        <w:ind w:firstLine="540"/>
        <w:jc w:val="both"/>
      </w:pPr>
      <w: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80" w:history="1">
        <w:r>
          <w:rPr>
            <w:color w:val="0000FF"/>
          </w:rPr>
          <w:t>законом</w:t>
        </w:r>
      </w:hyperlink>
      <w:r>
        <w:t xml:space="preserve"> тайну;</w:t>
      </w:r>
    </w:p>
    <w:p w:rsidR="001B261E" w:rsidRDefault="001B261E">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17" w:history="1">
        <w:r>
          <w:rPr>
            <w:color w:val="0000FF"/>
          </w:rPr>
          <w:t>пунктах 90</w:t>
        </w:r>
      </w:hyperlink>
      <w:r>
        <w:t xml:space="preserve"> - </w:t>
      </w:r>
      <w:hyperlink w:anchor="P423" w:history="1">
        <w:r>
          <w:rPr>
            <w:color w:val="0000FF"/>
          </w:rPr>
          <w:t>94</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B261E" w:rsidRDefault="001B261E">
      <w:pPr>
        <w:pStyle w:val="ConsPlusNormal"/>
        <w:spacing w:before="220"/>
        <w:ind w:firstLine="540"/>
        <w:jc w:val="both"/>
      </w:pPr>
      <w:r>
        <w:lastRenderedPageBreak/>
        <w:t>обращаться с заявлением о прекращении рассмотрения обращения.</w:t>
      </w:r>
    </w:p>
    <w:p w:rsidR="001B261E" w:rsidRDefault="001B261E">
      <w:pPr>
        <w:pStyle w:val="ConsPlusNormal"/>
        <w:spacing w:before="220"/>
        <w:ind w:firstLine="540"/>
        <w:jc w:val="both"/>
      </w:pPr>
      <w:r>
        <w:t>102.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B261E" w:rsidRDefault="001B261E">
      <w:pPr>
        <w:pStyle w:val="ConsPlusNormal"/>
        <w:spacing w:before="220"/>
        <w:ind w:firstLine="540"/>
        <w:jc w:val="both"/>
      </w:pPr>
      <w:r>
        <w:t>103. Личный прием представителей организаций, граждан проводится уполномоченными должностными лицами уполномоченного органа.</w:t>
      </w:r>
    </w:p>
    <w:p w:rsidR="001B261E" w:rsidRDefault="001B261E">
      <w:pPr>
        <w:pStyle w:val="ConsPlusNormal"/>
        <w:spacing w:before="220"/>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1B261E" w:rsidRDefault="001B261E">
      <w:pPr>
        <w:pStyle w:val="ConsPlusNormal"/>
        <w:jc w:val="both"/>
      </w:pPr>
    </w:p>
    <w:p w:rsidR="001B261E" w:rsidRDefault="001B261E">
      <w:pPr>
        <w:pStyle w:val="ConsPlusNormal"/>
        <w:jc w:val="center"/>
        <w:outlineLvl w:val="2"/>
      </w:pPr>
      <w:r>
        <w:t>Органы государственной власти и должностные лица,</w:t>
      </w:r>
    </w:p>
    <w:p w:rsidR="001B261E" w:rsidRDefault="001B261E">
      <w:pPr>
        <w:pStyle w:val="ConsPlusNormal"/>
        <w:jc w:val="center"/>
      </w:pPr>
      <w:r>
        <w:t>которым может быть направлена жалоба в досудебном</w:t>
      </w:r>
    </w:p>
    <w:p w:rsidR="001B261E" w:rsidRDefault="001B261E">
      <w:pPr>
        <w:pStyle w:val="ConsPlusNormal"/>
        <w:jc w:val="center"/>
      </w:pPr>
      <w:r>
        <w:t>(внесудебном) порядке</w:t>
      </w:r>
    </w:p>
    <w:p w:rsidR="001B261E" w:rsidRDefault="001B261E">
      <w:pPr>
        <w:pStyle w:val="ConsPlusNormal"/>
        <w:jc w:val="both"/>
      </w:pPr>
    </w:p>
    <w:p w:rsidR="001B261E" w:rsidRDefault="001B261E">
      <w:pPr>
        <w:pStyle w:val="ConsPlusNormal"/>
        <w:ind w:firstLine="540"/>
        <w:jc w:val="both"/>
      </w:pPr>
      <w:r>
        <w:t>104.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1B261E" w:rsidRDefault="001B261E">
      <w:pPr>
        <w:pStyle w:val="ConsPlusNormal"/>
        <w:spacing w:before="220"/>
        <w:ind w:firstLine="540"/>
        <w:jc w:val="both"/>
      </w:pPr>
      <w:r>
        <w:t>105.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1B261E" w:rsidRDefault="001B261E">
      <w:pPr>
        <w:pStyle w:val="ConsPlusNormal"/>
        <w:spacing w:before="220"/>
        <w:ind w:firstLine="540"/>
        <w:jc w:val="both"/>
      </w:pPr>
      <w:r>
        <w:t>106. Жалобы на действия (бездействие) и решения, принятые руководителем уполномоченного органа, подаются:</w:t>
      </w:r>
    </w:p>
    <w:p w:rsidR="001B261E" w:rsidRDefault="001B261E">
      <w:pPr>
        <w:pStyle w:val="ConsPlusNormal"/>
        <w:spacing w:before="220"/>
        <w:ind w:firstLine="540"/>
        <w:jc w:val="both"/>
      </w:pPr>
      <w:r>
        <w:t>высшему должностному лицу субъекта Российской Федерации;</w:t>
      </w:r>
    </w:p>
    <w:p w:rsidR="001B261E" w:rsidRDefault="001B261E">
      <w:pPr>
        <w:pStyle w:val="ConsPlusNormal"/>
        <w:spacing w:before="220"/>
        <w:ind w:firstLine="540"/>
        <w:jc w:val="both"/>
      </w:pPr>
      <w:r>
        <w:t>в Федеральную службу по надзору в сфере образования и науки.</w:t>
      </w:r>
    </w:p>
    <w:p w:rsidR="001B261E" w:rsidRDefault="001B261E">
      <w:pPr>
        <w:pStyle w:val="ConsPlusNormal"/>
        <w:jc w:val="both"/>
      </w:pPr>
    </w:p>
    <w:p w:rsidR="001B261E" w:rsidRDefault="001B261E">
      <w:pPr>
        <w:pStyle w:val="ConsPlusNormal"/>
        <w:jc w:val="center"/>
        <w:outlineLvl w:val="2"/>
      </w:pPr>
      <w:r>
        <w:t>Сроки рассмотрения жалобы</w:t>
      </w:r>
    </w:p>
    <w:p w:rsidR="001B261E" w:rsidRDefault="001B261E">
      <w:pPr>
        <w:pStyle w:val="ConsPlusNormal"/>
        <w:jc w:val="both"/>
      </w:pPr>
    </w:p>
    <w:p w:rsidR="001B261E" w:rsidRDefault="001B261E">
      <w:pPr>
        <w:pStyle w:val="ConsPlusNormal"/>
        <w:ind w:firstLine="540"/>
        <w:jc w:val="both"/>
      </w:pPr>
      <w:r>
        <w:t>107. Письменное обращение (жалоба), поступившее в уполномоченный орган, рассматривается в течение 30 дней со дня регистрации жалобы.</w:t>
      </w:r>
    </w:p>
    <w:p w:rsidR="001B261E" w:rsidRDefault="001B261E">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81"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B261E" w:rsidRDefault="001B261E">
      <w:pPr>
        <w:pStyle w:val="ConsPlusNormal"/>
        <w:jc w:val="both"/>
      </w:pPr>
    </w:p>
    <w:p w:rsidR="001B261E" w:rsidRDefault="001B261E">
      <w:pPr>
        <w:pStyle w:val="ConsPlusNormal"/>
        <w:jc w:val="center"/>
        <w:outlineLvl w:val="2"/>
      </w:pPr>
      <w:r>
        <w:t>Результат досудебного (внесудебного) обжалования</w:t>
      </w:r>
    </w:p>
    <w:p w:rsidR="001B261E" w:rsidRDefault="001B261E">
      <w:pPr>
        <w:pStyle w:val="ConsPlusNormal"/>
        <w:jc w:val="center"/>
      </w:pPr>
      <w:r>
        <w:t>применительно к каждой процедуре обжалования</w:t>
      </w:r>
    </w:p>
    <w:p w:rsidR="001B261E" w:rsidRDefault="001B261E">
      <w:pPr>
        <w:pStyle w:val="ConsPlusNormal"/>
        <w:jc w:val="both"/>
      </w:pPr>
    </w:p>
    <w:p w:rsidR="001B261E" w:rsidRDefault="001B261E">
      <w:pPr>
        <w:pStyle w:val="ConsPlusNormal"/>
        <w:ind w:firstLine="540"/>
        <w:jc w:val="both"/>
      </w:pPr>
      <w:r>
        <w:t>108.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1B261E" w:rsidRDefault="001B261E">
      <w:pPr>
        <w:pStyle w:val="ConsPlusNormal"/>
        <w:spacing w:before="220"/>
        <w:ind w:firstLine="540"/>
        <w:jc w:val="both"/>
      </w:pPr>
      <w:r>
        <w:t>признает правомерными действия указанных лиц и отказывает в удовлетворении жалобы;</w:t>
      </w:r>
    </w:p>
    <w:p w:rsidR="001B261E" w:rsidRDefault="001B261E">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1B261E" w:rsidRDefault="001B261E">
      <w:pPr>
        <w:pStyle w:val="ConsPlusNormal"/>
        <w:spacing w:before="220"/>
        <w:ind w:firstLine="540"/>
        <w:jc w:val="both"/>
      </w:pPr>
      <w:r>
        <w:lastRenderedPageBreak/>
        <w:t>109. Результат досудебного обжалования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1B261E" w:rsidRDefault="001B261E">
      <w:pPr>
        <w:pStyle w:val="ConsPlusNormal"/>
        <w:spacing w:before="220"/>
        <w:ind w:firstLine="540"/>
        <w:jc w:val="both"/>
      </w:pPr>
      <w:r>
        <w:t>110. Ответ на обращение (жалобу), поступившее в уполномоченный орган, направляется по почтовому и (или) электронному адресу, указанному в обращении.</w:t>
      </w: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right"/>
        <w:outlineLvl w:val="1"/>
      </w:pPr>
      <w:r>
        <w:t>Приложение N 1</w:t>
      </w:r>
    </w:p>
    <w:p w:rsidR="001B261E" w:rsidRDefault="001B261E">
      <w:pPr>
        <w:pStyle w:val="ConsPlusNormal"/>
        <w:jc w:val="right"/>
      </w:pPr>
      <w:r>
        <w:t>к Административному регламенту</w:t>
      </w:r>
    </w:p>
    <w:p w:rsidR="001B261E" w:rsidRDefault="001B261E">
      <w:pPr>
        <w:pStyle w:val="ConsPlusNormal"/>
        <w:jc w:val="right"/>
      </w:pPr>
      <w:r>
        <w:t>исполнения органами государственной</w:t>
      </w:r>
    </w:p>
    <w:p w:rsidR="001B261E" w:rsidRDefault="001B261E">
      <w:pPr>
        <w:pStyle w:val="ConsPlusNormal"/>
        <w:jc w:val="right"/>
      </w:pPr>
      <w:r>
        <w:t>власти субъектов Российской Федерации,</w:t>
      </w:r>
    </w:p>
    <w:p w:rsidR="001B261E" w:rsidRDefault="001B261E">
      <w:pPr>
        <w:pStyle w:val="ConsPlusNormal"/>
        <w:jc w:val="right"/>
      </w:pPr>
      <w:r>
        <w:t>осуществляющими переданные</w:t>
      </w:r>
    </w:p>
    <w:p w:rsidR="001B261E" w:rsidRDefault="001B261E">
      <w:pPr>
        <w:pStyle w:val="ConsPlusNormal"/>
        <w:jc w:val="right"/>
      </w:pPr>
      <w:r>
        <w:t>полномочия Российской Федерации в сфере</w:t>
      </w:r>
    </w:p>
    <w:p w:rsidR="001B261E" w:rsidRDefault="001B261E">
      <w:pPr>
        <w:pStyle w:val="ConsPlusNormal"/>
        <w:jc w:val="right"/>
      </w:pPr>
      <w:r>
        <w:t>образования, государственной функции</w:t>
      </w:r>
    </w:p>
    <w:p w:rsidR="001B261E" w:rsidRDefault="001B261E">
      <w:pPr>
        <w:pStyle w:val="ConsPlusNormal"/>
        <w:jc w:val="right"/>
      </w:pPr>
      <w:r>
        <w:t>по осуществлению федерального</w:t>
      </w:r>
    </w:p>
    <w:p w:rsidR="001B261E" w:rsidRDefault="001B261E">
      <w:pPr>
        <w:pStyle w:val="ConsPlusNormal"/>
        <w:jc w:val="right"/>
      </w:pPr>
      <w:r>
        <w:t>государственного контроля качества</w:t>
      </w:r>
    </w:p>
    <w:p w:rsidR="001B261E" w:rsidRDefault="001B261E">
      <w:pPr>
        <w:pStyle w:val="ConsPlusNormal"/>
        <w:jc w:val="right"/>
      </w:pPr>
      <w:r>
        <w:t>образования, утвержденному приказом</w:t>
      </w:r>
    </w:p>
    <w:p w:rsidR="001B261E" w:rsidRDefault="001B261E">
      <w:pPr>
        <w:pStyle w:val="ConsPlusNormal"/>
        <w:jc w:val="right"/>
      </w:pPr>
      <w:r>
        <w:t>Министерства образования и науки</w:t>
      </w:r>
    </w:p>
    <w:p w:rsidR="001B261E" w:rsidRDefault="001B261E">
      <w:pPr>
        <w:pStyle w:val="ConsPlusNormal"/>
        <w:jc w:val="right"/>
      </w:pPr>
      <w:r>
        <w:t>Российской Федерации</w:t>
      </w:r>
    </w:p>
    <w:p w:rsidR="001B261E" w:rsidRDefault="001B261E">
      <w:pPr>
        <w:pStyle w:val="ConsPlusNormal"/>
        <w:jc w:val="right"/>
      </w:pPr>
      <w:r>
        <w:t>от 14 июня 2017 г. N 546</w:t>
      </w:r>
    </w:p>
    <w:p w:rsidR="001B261E" w:rsidRDefault="001B261E">
      <w:pPr>
        <w:pStyle w:val="ConsPlusNormal"/>
        <w:jc w:val="both"/>
      </w:pPr>
    </w:p>
    <w:p w:rsidR="001B261E" w:rsidRDefault="001B261E">
      <w:pPr>
        <w:pStyle w:val="ConsPlusNormal"/>
        <w:jc w:val="center"/>
      </w:pPr>
      <w:bookmarkStart w:id="7" w:name="P497"/>
      <w:bookmarkEnd w:id="7"/>
      <w:r>
        <w:t>ПЕРЕЧЕНЬ</w:t>
      </w:r>
    </w:p>
    <w:p w:rsidR="001B261E" w:rsidRDefault="001B261E">
      <w:pPr>
        <w:pStyle w:val="ConsPlusNormal"/>
        <w:jc w:val="center"/>
      </w:pPr>
      <w:r>
        <w:t>ОРГАНОВ ГОСУДАРСТВЕННОЙ ВЛАСТИ СУБЪЕКТОВ РОССИЙСКОЙ</w:t>
      </w:r>
    </w:p>
    <w:p w:rsidR="001B261E" w:rsidRDefault="001B261E">
      <w:pPr>
        <w:pStyle w:val="ConsPlusNormal"/>
        <w:jc w:val="center"/>
      </w:pPr>
      <w:r>
        <w:t>ФЕДЕРАЦИИ, ОСУЩЕСТВЛЯЮЩИХ ПЕРЕДАННЫЕ ПОЛНОМОЧИЯ РОССИЙСКОЙ</w:t>
      </w:r>
    </w:p>
    <w:p w:rsidR="001B261E" w:rsidRDefault="001B261E">
      <w:pPr>
        <w:pStyle w:val="ConsPlusNormal"/>
        <w:jc w:val="center"/>
      </w:pPr>
      <w:r>
        <w:t>ФЕДЕРАЦИИ В СФЕРЕ ОБРАЗОВАНИЯ, ИСПОЛНЯЮЩИХ ГОСУДАРСТВЕННУЮ</w:t>
      </w:r>
    </w:p>
    <w:p w:rsidR="001B261E" w:rsidRDefault="001B261E">
      <w:pPr>
        <w:pStyle w:val="ConsPlusNormal"/>
        <w:jc w:val="center"/>
      </w:pPr>
      <w:r>
        <w:t>ФУНКЦИЮ ПО ОСУЩЕСТВЛЕНИЮ ФЕДЕРАЛЬНОГО ГОСУДАРСТВЕННОГО</w:t>
      </w:r>
    </w:p>
    <w:p w:rsidR="001B261E" w:rsidRDefault="001B261E">
      <w:pPr>
        <w:pStyle w:val="ConsPlusNormal"/>
        <w:jc w:val="center"/>
      </w:pPr>
      <w:r>
        <w:t>КОНТРОЛЯ КАЧЕСТВА ОБРАЗОВАНИЯ, ИНФОРМАЦИЯ О МЕСТЕ</w:t>
      </w:r>
    </w:p>
    <w:p w:rsidR="001B261E" w:rsidRDefault="001B261E">
      <w:pPr>
        <w:pStyle w:val="ConsPlusNormal"/>
        <w:jc w:val="center"/>
      </w:pPr>
      <w:r>
        <w:t>НАХОЖДЕНИЯ, АДРЕСАХ ЭЛЕКТРОННОЙ ПОЧТЫ, ОФИЦИАЛЬНЫХ САЙТАХ</w:t>
      </w:r>
    </w:p>
    <w:p w:rsidR="001B261E" w:rsidRDefault="001B261E">
      <w:pPr>
        <w:pStyle w:val="ConsPlusNormal"/>
        <w:jc w:val="center"/>
      </w:pPr>
      <w:r>
        <w:t>В СЕТИ "ИНТЕРНЕТ", ТЕЛЕФОНАХ И ГРАФИКАХ РАБОТЫ</w:t>
      </w:r>
    </w:p>
    <w:p w:rsidR="001B261E" w:rsidRDefault="001B261E">
      <w:pPr>
        <w:pStyle w:val="ConsPlusNormal"/>
        <w:jc w:val="center"/>
      </w:pPr>
      <w:r>
        <w:t>УКАЗАННЫХ ОРГАНОВ</w:t>
      </w:r>
    </w:p>
    <w:p w:rsidR="001B261E" w:rsidRDefault="001B261E">
      <w:pPr>
        <w:pStyle w:val="ConsPlusNormal"/>
        <w:jc w:val="both"/>
      </w:pPr>
    </w:p>
    <w:p w:rsidR="001B261E" w:rsidRDefault="001B261E">
      <w:pPr>
        <w:sectPr w:rsidR="001B261E" w:rsidSect="00A4155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14"/>
        <w:gridCol w:w="2702"/>
        <w:gridCol w:w="4699"/>
      </w:tblGrid>
      <w:tr w:rsidR="001B261E">
        <w:tc>
          <w:tcPr>
            <w:tcW w:w="567" w:type="dxa"/>
          </w:tcPr>
          <w:p w:rsidR="001B261E" w:rsidRDefault="001B261E">
            <w:pPr>
              <w:pStyle w:val="ConsPlusNormal"/>
              <w:jc w:val="center"/>
            </w:pPr>
            <w:r>
              <w:lastRenderedPageBreak/>
              <w:t>N п/п</w:t>
            </w:r>
          </w:p>
        </w:tc>
        <w:tc>
          <w:tcPr>
            <w:tcW w:w="2314" w:type="dxa"/>
          </w:tcPr>
          <w:p w:rsidR="001B261E" w:rsidRDefault="001B261E">
            <w:pPr>
              <w:pStyle w:val="ConsPlusNormal"/>
              <w:jc w:val="center"/>
            </w:pPr>
            <w:r>
              <w:t>Наименование уполномоченного органа государственной власти субъекта Российской Федерации</w:t>
            </w:r>
          </w:p>
        </w:tc>
        <w:tc>
          <w:tcPr>
            <w:tcW w:w="2702" w:type="dxa"/>
          </w:tcPr>
          <w:p w:rsidR="001B261E" w:rsidRDefault="001B261E">
            <w:pPr>
              <w:pStyle w:val="ConsPlusNormal"/>
              <w:jc w:val="center"/>
            </w:pPr>
            <w:r>
              <w:t>Место нахождения</w:t>
            </w:r>
          </w:p>
        </w:tc>
        <w:tc>
          <w:tcPr>
            <w:tcW w:w="4699" w:type="dxa"/>
          </w:tcPr>
          <w:p w:rsidR="001B261E" w:rsidRDefault="001B261E">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1B261E">
        <w:tc>
          <w:tcPr>
            <w:tcW w:w="567" w:type="dxa"/>
          </w:tcPr>
          <w:p w:rsidR="001B261E" w:rsidRDefault="001B261E">
            <w:pPr>
              <w:pStyle w:val="ConsPlusNormal"/>
            </w:pPr>
            <w:r>
              <w:t>1.</w:t>
            </w:r>
          </w:p>
        </w:tc>
        <w:tc>
          <w:tcPr>
            <w:tcW w:w="2314" w:type="dxa"/>
          </w:tcPr>
          <w:p w:rsidR="001B261E" w:rsidRDefault="001B261E">
            <w:pPr>
              <w:pStyle w:val="ConsPlusNormal"/>
            </w:pPr>
            <w:r>
              <w:t>Министерство образования и науки Республики Адыгея</w:t>
            </w:r>
          </w:p>
        </w:tc>
        <w:tc>
          <w:tcPr>
            <w:tcW w:w="2702" w:type="dxa"/>
          </w:tcPr>
          <w:p w:rsidR="001B261E" w:rsidRDefault="001B261E">
            <w:pPr>
              <w:pStyle w:val="ConsPlusNormal"/>
            </w:pPr>
            <w:r>
              <w:t>385000, Республика Адыгея, г. Майкоп, ул. Советская, 176</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w:t>
            </w:r>
          </w:p>
          <w:p w:rsidR="001B261E" w:rsidRDefault="001B261E">
            <w:pPr>
              <w:pStyle w:val="ConsPlusNormal"/>
            </w:pPr>
            <w:r>
              <w:t>+7(8772) 57-12-07; +7(8772) 52-60-26</w:t>
            </w:r>
          </w:p>
          <w:p w:rsidR="001B261E" w:rsidRDefault="001B261E">
            <w:pPr>
              <w:pStyle w:val="ConsPlusNormal"/>
            </w:pPr>
            <w:r>
              <w:t>www.adygheya.minobr.ru/;</w:t>
            </w:r>
          </w:p>
          <w:p w:rsidR="001B261E" w:rsidRDefault="001B261E">
            <w:pPr>
              <w:pStyle w:val="ConsPlusNormal"/>
            </w:pPr>
            <w:r>
              <w:t>адрес электронной почты:</w:t>
            </w:r>
          </w:p>
          <w:p w:rsidR="001B261E" w:rsidRDefault="001B261E">
            <w:pPr>
              <w:pStyle w:val="ConsPlusNormal"/>
            </w:pPr>
            <w:r>
              <w:t>minobr_ra@mail.ru</w:t>
            </w:r>
          </w:p>
        </w:tc>
      </w:tr>
      <w:tr w:rsidR="001B261E">
        <w:tc>
          <w:tcPr>
            <w:tcW w:w="567" w:type="dxa"/>
          </w:tcPr>
          <w:p w:rsidR="001B261E" w:rsidRDefault="001B261E">
            <w:pPr>
              <w:pStyle w:val="ConsPlusNormal"/>
            </w:pPr>
            <w:r>
              <w:t>2.</w:t>
            </w:r>
          </w:p>
        </w:tc>
        <w:tc>
          <w:tcPr>
            <w:tcW w:w="2314" w:type="dxa"/>
          </w:tcPr>
          <w:p w:rsidR="001B261E" w:rsidRDefault="001B261E">
            <w:pPr>
              <w:pStyle w:val="ConsPlusNormal"/>
            </w:pPr>
            <w:r>
              <w:t>Министерство образования и науки Республики Алтай</w:t>
            </w:r>
          </w:p>
        </w:tc>
        <w:tc>
          <w:tcPr>
            <w:tcW w:w="2702" w:type="dxa"/>
          </w:tcPr>
          <w:p w:rsidR="001B261E" w:rsidRDefault="001B261E">
            <w:pPr>
              <w:pStyle w:val="ConsPlusNormal"/>
            </w:pPr>
            <w:r>
              <w:t>649006, Республика Алтай, г. Горно-Алтайск, ул. Комсомольская, д. 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w:t>
            </w:r>
          </w:p>
          <w:p w:rsidR="001B261E" w:rsidRDefault="001B261E">
            <w:pPr>
              <w:pStyle w:val="ConsPlusNormal"/>
            </w:pPr>
            <w:r>
              <w:t>+7(38822) 4-70-29</w:t>
            </w:r>
          </w:p>
          <w:p w:rsidR="001B261E" w:rsidRDefault="001B261E">
            <w:pPr>
              <w:pStyle w:val="ConsPlusNormal"/>
            </w:pPr>
            <w:r>
              <w:t>http://minobr-altai.ru/;</w:t>
            </w:r>
          </w:p>
          <w:p w:rsidR="001B261E" w:rsidRDefault="001B261E">
            <w:pPr>
              <w:pStyle w:val="ConsPlusNormal"/>
            </w:pPr>
            <w:r>
              <w:t>адрес электронной почты:</w:t>
            </w:r>
          </w:p>
          <w:p w:rsidR="001B261E" w:rsidRDefault="001B261E">
            <w:pPr>
              <w:pStyle w:val="ConsPlusNormal"/>
            </w:pPr>
            <w:r>
              <w:t>reception@minobr-altai.ru</w:t>
            </w:r>
          </w:p>
        </w:tc>
      </w:tr>
      <w:tr w:rsidR="001B261E">
        <w:tc>
          <w:tcPr>
            <w:tcW w:w="567" w:type="dxa"/>
          </w:tcPr>
          <w:p w:rsidR="001B261E" w:rsidRDefault="001B261E">
            <w:pPr>
              <w:pStyle w:val="ConsPlusNormal"/>
            </w:pPr>
            <w:r>
              <w:t>3.</w:t>
            </w:r>
          </w:p>
        </w:tc>
        <w:tc>
          <w:tcPr>
            <w:tcW w:w="2314" w:type="dxa"/>
          </w:tcPr>
          <w:p w:rsidR="001B261E" w:rsidRDefault="001B261E">
            <w:pPr>
              <w:pStyle w:val="ConsPlusNormal"/>
            </w:pPr>
            <w:r>
              <w:t>Управление по контролю и надзору в сфере образования Республики Башкортостан</w:t>
            </w:r>
          </w:p>
        </w:tc>
        <w:tc>
          <w:tcPr>
            <w:tcW w:w="2702" w:type="dxa"/>
          </w:tcPr>
          <w:p w:rsidR="001B261E" w:rsidRDefault="001B261E">
            <w:pPr>
              <w:pStyle w:val="ConsPlusNormal"/>
            </w:pPr>
            <w:r>
              <w:t>450005, Республика Башкортостан, г. Уфа, ул. Цюрупы, 100/102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+7(347) 251-98-84</w:t>
            </w:r>
          </w:p>
          <w:p w:rsidR="001B261E" w:rsidRDefault="001B261E">
            <w:pPr>
              <w:pStyle w:val="ConsPlusNormal"/>
            </w:pPr>
            <w:r>
              <w:t>http://obrnadzorrb.bashkortostan.ru/</w:t>
            </w:r>
          </w:p>
          <w:p w:rsidR="001B261E" w:rsidRDefault="001B261E">
            <w:pPr>
              <w:pStyle w:val="ConsPlusNormal"/>
            </w:pPr>
            <w:r>
              <w:t>адрес электронной почты:</w:t>
            </w:r>
          </w:p>
          <w:p w:rsidR="001B261E" w:rsidRDefault="001B261E">
            <w:pPr>
              <w:pStyle w:val="ConsPlusNormal"/>
            </w:pPr>
            <w:r>
              <w:t>obrnadzorrb@yandex.ru</w:t>
            </w:r>
          </w:p>
        </w:tc>
      </w:tr>
      <w:tr w:rsidR="001B261E">
        <w:tc>
          <w:tcPr>
            <w:tcW w:w="567" w:type="dxa"/>
          </w:tcPr>
          <w:p w:rsidR="001B261E" w:rsidRDefault="001B261E">
            <w:pPr>
              <w:pStyle w:val="ConsPlusNormal"/>
            </w:pPr>
            <w:r>
              <w:lastRenderedPageBreak/>
              <w:t>4.</w:t>
            </w:r>
          </w:p>
        </w:tc>
        <w:tc>
          <w:tcPr>
            <w:tcW w:w="2314" w:type="dxa"/>
          </w:tcPr>
          <w:p w:rsidR="001B261E" w:rsidRDefault="001B261E">
            <w:pPr>
              <w:pStyle w:val="ConsPlusNormal"/>
            </w:pPr>
            <w:r>
              <w:t>Министерство образования и науки Республики Бурятия</w:t>
            </w:r>
          </w:p>
        </w:tc>
        <w:tc>
          <w:tcPr>
            <w:tcW w:w="2702" w:type="dxa"/>
          </w:tcPr>
          <w:p w:rsidR="001B261E" w:rsidRDefault="001B261E">
            <w:pPr>
              <w:pStyle w:val="ConsPlusNormal"/>
            </w:pPr>
            <w:r>
              <w:t>670001, Республика Бурятия, г. Улан-Удэ, ул. Коммунистическая, д. 47</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+7(3012) 21-49-15</w:t>
            </w:r>
          </w:p>
          <w:p w:rsidR="001B261E" w:rsidRDefault="001B261E">
            <w:pPr>
              <w:pStyle w:val="ConsPlusNormal"/>
            </w:pPr>
            <w:r>
              <w:t>http://www.edu03.ru/</w:t>
            </w:r>
          </w:p>
          <w:p w:rsidR="001B261E" w:rsidRDefault="001B261E">
            <w:pPr>
              <w:pStyle w:val="ConsPlusNormal"/>
            </w:pPr>
            <w:r>
              <w:t>адрес электронной почты: minobrrb@bk.ru</w:t>
            </w:r>
          </w:p>
        </w:tc>
      </w:tr>
      <w:tr w:rsidR="001B261E">
        <w:tc>
          <w:tcPr>
            <w:tcW w:w="567" w:type="dxa"/>
          </w:tcPr>
          <w:p w:rsidR="001B261E" w:rsidRDefault="001B261E">
            <w:pPr>
              <w:pStyle w:val="ConsPlusNormal"/>
            </w:pPr>
            <w:r>
              <w:t>5.</w:t>
            </w:r>
          </w:p>
        </w:tc>
        <w:tc>
          <w:tcPr>
            <w:tcW w:w="2314" w:type="dxa"/>
          </w:tcPr>
          <w:p w:rsidR="001B261E" w:rsidRDefault="001B261E">
            <w:pPr>
              <w:pStyle w:val="ConsPlusNormal"/>
            </w:pPr>
            <w:r>
              <w:t>Министерство образования и науки Республики Дагестан</w:t>
            </w:r>
          </w:p>
        </w:tc>
        <w:tc>
          <w:tcPr>
            <w:tcW w:w="2702" w:type="dxa"/>
          </w:tcPr>
          <w:p w:rsidR="001B261E" w:rsidRDefault="001B261E">
            <w:pPr>
              <w:pStyle w:val="ConsPlusNormal"/>
            </w:pPr>
            <w:r>
              <w:t>367001, Республика Дагестан, г. Махачкала, ул. Даниялова, д. 32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(8722) 67-84-50</w:t>
            </w:r>
          </w:p>
          <w:p w:rsidR="001B261E" w:rsidRDefault="001B261E">
            <w:pPr>
              <w:pStyle w:val="ConsPlusNormal"/>
            </w:pPr>
            <w:r>
              <w:t>www.dagminobr.ru</w:t>
            </w:r>
          </w:p>
          <w:p w:rsidR="001B261E" w:rsidRDefault="001B261E">
            <w:pPr>
              <w:pStyle w:val="ConsPlusNormal"/>
            </w:pPr>
            <w:r>
              <w:t>адрес электронной почты:</w:t>
            </w:r>
          </w:p>
          <w:p w:rsidR="001B261E" w:rsidRDefault="001B261E">
            <w:pPr>
              <w:pStyle w:val="ConsPlusNormal"/>
            </w:pPr>
            <w:r>
              <w:t>dagminobr@e-dag.ru</w:t>
            </w:r>
          </w:p>
        </w:tc>
      </w:tr>
      <w:tr w:rsidR="001B261E">
        <w:tc>
          <w:tcPr>
            <w:tcW w:w="567" w:type="dxa"/>
          </w:tcPr>
          <w:p w:rsidR="001B261E" w:rsidRDefault="001B261E">
            <w:pPr>
              <w:pStyle w:val="ConsPlusNormal"/>
            </w:pPr>
            <w:r>
              <w:t>6.</w:t>
            </w:r>
          </w:p>
        </w:tc>
        <w:tc>
          <w:tcPr>
            <w:tcW w:w="2314" w:type="dxa"/>
          </w:tcPr>
          <w:p w:rsidR="001B261E" w:rsidRDefault="001B261E">
            <w:pPr>
              <w:pStyle w:val="ConsPlusNormal"/>
            </w:pPr>
            <w:r>
              <w:t>Министерство образования и науки Республики Ингушетия</w:t>
            </w:r>
          </w:p>
        </w:tc>
        <w:tc>
          <w:tcPr>
            <w:tcW w:w="2702" w:type="dxa"/>
          </w:tcPr>
          <w:p w:rsidR="001B261E" w:rsidRDefault="001B261E">
            <w:pPr>
              <w:pStyle w:val="ConsPlusNormal"/>
            </w:pPr>
            <w:r>
              <w:t>386102, Республика Ингушетия, г. Назрань, ул. Московская, д. 37</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+7(8732) 22-24-57</w:t>
            </w:r>
          </w:p>
          <w:p w:rsidR="001B261E" w:rsidRDefault="001B261E">
            <w:pPr>
              <w:pStyle w:val="ConsPlusNormal"/>
            </w:pPr>
            <w:r>
              <w:t>http://morigov.ru/</w:t>
            </w:r>
          </w:p>
          <w:p w:rsidR="001B261E" w:rsidRDefault="001B261E">
            <w:pPr>
              <w:pStyle w:val="ConsPlusNormal"/>
            </w:pPr>
            <w:r>
              <w:t>адрес электронной почты:</w:t>
            </w:r>
          </w:p>
          <w:p w:rsidR="001B261E" w:rsidRDefault="001B261E">
            <w:pPr>
              <w:pStyle w:val="ConsPlusNormal"/>
            </w:pPr>
            <w:r>
              <w:t>mori_gov@mail.ru</w:t>
            </w:r>
          </w:p>
        </w:tc>
      </w:tr>
      <w:tr w:rsidR="001B261E">
        <w:tc>
          <w:tcPr>
            <w:tcW w:w="567" w:type="dxa"/>
          </w:tcPr>
          <w:p w:rsidR="001B261E" w:rsidRDefault="001B261E">
            <w:pPr>
              <w:pStyle w:val="ConsPlusNormal"/>
            </w:pPr>
            <w:r>
              <w:t>7.</w:t>
            </w:r>
          </w:p>
        </w:tc>
        <w:tc>
          <w:tcPr>
            <w:tcW w:w="2314" w:type="dxa"/>
          </w:tcPr>
          <w:p w:rsidR="001B261E" w:rsidRDefault="001B261E">
            <w:pPr>
              <w:pStyle w:val="ConsPlusNormal"/>
            </w:pPr>
            <w:r>
              <w:t>Министерство образования, науки и по делам молодежи Кабардино-Балкарской Республики</w:t>
            </w:r>
          </w:p>
        </w:tc>
        <w:tc>
          <w:tcPr>
            <w:tcW w:w="2702" w:type="dxa"/>
          </w:tcPr>
          <w:p w:rsidR="001B261E" w:rsidRDefault="001B261E">
            <w:pPr>
              <w:pStyle w:val="ConsPlusNormal"/>
            </w:pPr>
            <w:r>
              <w:t>360028, Кабардино-Балкарская Республика, г. Нальчик, пр. Ленина, д. 27</w:t>
            </w:r>
          </w:p>
        </w:tc>
        <w:tc>
          <w:tcPr>
            <w:tcW w:w="4699" w:type="dxa"/>
          </w:tcPr>
          <w:p w:rsidR="001B261E" w:rsidRDefault="001B261E">
            <w:pPr>
              <w:pStyle w:val="ConsPlusNormal"/>
            </w:pPr>
            <w:r>
              <w:t>понедельник - пятница с 9.00 ч. до 18.00 ч.</w:t>
            </w:r>
          </w:p>
          <w:p w:rsidR="001B261E" w:rsidRDefault="001B261E">
            <w:pPr>
              <w:pStyle w:val="ConsPlusNormal"/>
            </w:pPr>
            <w:r>
              <w:t>перерыв с 13.00 ч. до 14.00 ч.</w:t>
            </w:r>
          </w:p>
          <w:p w:rsidR="001B261E" w:rsidRDefault="001B261E">
            <w:pPr>
              <w:pStyle w:val="ConsPlusNormal"/>
            </w:pPr>
            <w:r>
              <w:t>справочные телефоны: +7(8662) 40-02-85</w:t>
            </w:r>
          </w:p>
          <w:p w:rsidR="001B261E" w:rsidRDefault="001B261E">
            <w:pPr>
              <w:pStyle w:val="ConsPlusNormal"/>
            </w:pPr>
            <w:r>
              <w:t>http://www.edukbr.ru/</w:t>
            </w:r>
          </w:p>
          <w:p w:rsidR="001B261E" w:rsidRDefault="001B261E">
            <w:pPr>
              <w:pStyle w:val="ConsPlusNormal"/>
            </w:pPr>
            <w:r>
              <w:t>адрес электронной почты: minobrsc@mail.ru</w:t>
            </w:r>
          </w:p>
        </w:tc>
      </w:tr>
      <w:tr w:rsidR="001B261E">
        <w:tc>
          <w:tcPr>
            <w:tcW w:w="567" w:type="dxa"/>
          </w:tcPr>
          <w:p w:rsidR="001B261E" w:rsidRDefault="001B261E">
            <w:pPr>
              <w:pStyle w:val="ConsPlusNormal"/>
            </w:pPr>
            <w:r>
              <w:t>8.</w:t>
            </w:r>
          </w:p>
        </w:tc>
        <w:tc>
          <w:tcPr>
            <w:tcW w:w="2314" w:type="dxa"/>
          </w:tcPr>
          <w:p w:rsidR="001B261E" w:rsidRDefault="001B261E">
            <w:pPr>
              <w:pStyle w:val="ConsPlusNormal"/>
            </w:pPr>
            <w:r>
              <w:t>Министерство образования и науки Республики Калмыкия</w:t>
            </w:r>
          </w:p>
        </w:tc>
        <w:tc>
          <w:tcPr>
            <w:tcW w:w="2702" w:type="dxa"/>
          </w:tcPr>
          <w:p w:rsidR="001B261E" w:rsidRDefault="001B261E">
            <w:pPr>
              <w:pStyle w:val="ConsPlusNormal"/>
            </w:pPr>
            <w:r>
              <w:t>358000, Республика Калмыкия, г. Элиста, ул. Пушкина, д. 18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+7(847) 223-41-84</w:t>
            </w:r>
          </w:p>
          <w:p w:rsidR="001B261E" w:rsidRDefault="001B261E">
            <w:pPr>
              <w:pStyle w:val="ConsPlusNormal"/>
            </w:pPr>
            <w:r>
              <w:lastRenderedPageBreak/>
              <w:t>http://www.monrk.ru/</w:t>
            </w:r>
          </w:p>
          <w:p w:rsidR="001B261E" w:rsidRDefault="001B261E">
            <w:pPr>
              <w:pStyle w:val="ConsPlusNormal"/>
            </w:pPr>
            <w:r>
              <w:t>адрес электронной почты: mokinrk@rk08.ru</w:t>
            </w:r>
          </w:p>
        </w:tc>
      </w:tr>
      <w:tr w:rsidR="001B261E">
        <w:tc>
          <w:tcPr>
            <w:tcW w:w="567" w:type="dxa"/>
          </w:tcPr>
          <w:p w:rsidR="001B261E" w:rsidRDefault="001B261E">
            <w:pPr>
              <w:pStyle w:val="ConsPlusNormal"/>
            </w:pPr>
            <w:r>
              <w:lastRenderedPageBreak/>
              <w:t>9.</w:t>
            </w:r>
          </w:p>
        </w:tc>
        <w:tc>
          <w:tcPr>
            <w:tcW w:w="2314" w:type="dxa"/>
          </w:tcPr>
          <w:p w:rsidR="001B261E" w:rsidRDefault="001B261E">
            <w:pPr>
              <w:pStyle w:val="ConsPlusNormal"/>
            </w:pPr>
            <w:r>
              <w:t>Министерство образования и науки Карачаево-Черкесской Республики</w:t>
            </w:r>
          </w:p>
        </w:tc>
        <w:tc>
          <w:tcPr>
            <w:tcW w:w="2702" w:type="dxa"/>
          </w:tcPr>
          <w:p w:rsidR="001B261E" w:rsidRDefault="001B261E">
            <w:pPr>
              <w:pStyle w:val="ConsPlusNormal"/>
            </w:pPr>
            <w:r>
              <w:t>369000, Карачаево-Черкесская Республика, г. Черкесск, пл. Ленина, д. 1</w:t>
            </w:r>
          </w:p>
        </w:tc>
        <w:tc>
          <w:tcPr>
            <w:tcW w:w="4699" w:type="dxa"/>
          </w:tcPr>
          <w:p w:rsidR="001B261E" w:rsidRDefault="001B261E">
            <w:pPr>
              <w:pStyle w:val="ConsPlusNormal"/>
            </w:pPr>
            <w:r>
              <w:t>понедельник - пятница с 9.00 ч. до 18.00 ч.</w:t>
            </w:r>
          </w:p>
          <w:p w:rsidR="001B261E" w:rsidRDefault="001B261E">
            <w:pPr>
              <w:pStyle w:val="ConsPlusNormal"/>
            </w:pPr>
            <w:r>
              <w:t>перерыв с 13.00 ч. до 14.00 ч.</w:t>
            </w:r>
          </w:p>
          <w:p w:rsidR="001B261E" w:rsidRDefault="001B261E">
            <w:pPr>
              <w:pStyle w:val="ConsPlusNormal"/>
            </w:pPr>
            <w:r>
              <w:t>справочные телефоны: +7(8782) 26-60-96</w:t>
            </w:r>
          </w:p>
          <w:p w:rsidR="001B261E" w:rsidRDefault="001B261E">
            <w:pPr>
              <w:pStyle w:val="ConsPlusNormal"/>
            </w:pPr>
            <w:r>
              <w:t>http://www.obrazovanie09.ru/</w:t>
            </w:r>
          </w:p>
          <w:p w:rsidR="001B261E" w:rsidRDefault="001B261E">
            <w:pPr>
              <w:pStyle w:val="ConsPlusNormal"/>
            </w:pPr>
            <w:r>
              <w:t>адрес электронной почты:</w:t>
            </w:r>
          </w:p>
          <w:p w:rsidR="001B261E" w:rsidRDefault="001B261E">
            <w:pPr>
              <w:pStyle w:val="ConsPlusNormal"/>
            </w:pPr>
            <w:r>
              <w:t>obrazovanie09@mail.ru</w:t>
            </w:r>
          </w:p>
        </w:tc>
      </w:tr>
      <w:tr w:rsidR="001B261E">
        <w:tc>
          <w:tcPr>
            <w:tcW w:w="567" w:type="dxa"/>
          </w:tcPr>
          <w:p w:rsidR="001B261E" w:rsidRDefault="001B261E">
            <w:pPr>
              <w:pStyle w:val="ConsPlusNormal"/>
            </w:pPr>
            <w:r>
              <w:t>10.</w:t>
            </w:r>
          </w:p>
        </w:tc>
        <w:tc>
          <w:tcPr>
            <w:tcW w:w="2314" w:type="dxa"/>
          </w:tcPr>
          <w:p w:rsidR="001B261E" w:rsidRDefault="001B261E">
            <w:pPr>
              <w:pStyle w:val="ConsPlusNormal"/>
            </w:pPr>
            <w:r>
              <w:t>Министерство образования Республики Карелия</w:t>
            </w:r>
          </w:p>
        </w:tc>
        <w:tc>
          <w:tcPr>
            <w:tcW w:w="2702" w:type="dxa"/>
          </w:tcPr>
          <w:p w:rsidR="001B261E" w:rsidRDefault="001B261E">
            <w:pPr>
              <w:pStyle w:val="ConsPlusNormal"/>
            </w:pPr>
            <w:r>
              <w:t>185610, Республика Карелия, г. Петрозаводск, пр. Ленина, 24, 24а</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+7(8142) 71-73-01</w:t>
            </w:r>
          </w:p>
          <w:p w:rsidR="001B261E" w:rsidRDefault="001B261E">
            <w:pPr>
              <w:pStyle w:val="ConsPlusNormal"/>
            </w:pPr>
            <w:r>
              <w:t>http://http:minedu.karelia.pro//</w:t>
            </w:r>
          </w:p>
          <w:p w:rsidR="001B261E" w:rsidRDefault="001B261E">
            <w:pPr>
              <w:pStyle w:val="ConsPlusNormal"/>
            </w:pPr>
            <w:r>
              <w:t>адрес электронной почты:</w:t>
            </w:r>
          </w:p>
          <w:p w:rsidR="001B261E" w:rsidRDefault="001B261E">
            <w:pPr>
              <w:pStyle w:val="ConsPlusNormal"/>
            </w:pPr>
            <w:r>
              <w:t>minedu@karelia.ru</w:t>
            </w:r>
          </w:p>
        </w:tc>
      </w:tr>
      <w:tr w:rsidR="001B261E">
        <w:tc>
          <w:tcPr>
            <w:tcW w:w="567" w:type="dxa"/>
          </w:tcPr>
          <w:p w:rsidR="001B261E" w:rsidRDefault="001B261E">
            <w:pPr>
              <w:pStyle w:val="ConsPlusNormal"/>
            </w:pPr>
            <w:r>
              <w:t>11.</w:t>
            </w:r>
          </w:p>
        </w:tc>
        <w:tc>
          <w:tcPr>
            <w:tcW w:w="2314" w:type="dxa"/>
          </w:tcPr>
          <w:p w:rsidR="001B261E" w:rsidRDefault="001B261E">
            <w:pPr>
              <w:pStyle w:val="ConsPlusNormal"/>
            </w:pPr>
            <w:r>
              <w:t>Министерство образования, науки и молодежной политики Республики Коми</w:t>
            </w:r>
          </w:p>
        </w:tc>
        <w:tc>
          <w:tcPr>
            <w:tcW w:w="2702" w:type="dxa"/>
          </w:tcPr>
          <w:p w:rsidR="001B261E" w:rsidRDefault="001B261E">
            <w:pPr>
              <w:pStyle w:val="ConsPlusNormal"/>
            </w:pPr>
            <w:r>
              <w:t>167982, Республика Коми, г. Сыктывкар, ул. К. Маркса, д. 210</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+7(8212) 25-70-00; +7(8212) 25-70-11</w:t>
            </w:r>
          </w:p>
          <w:p w:rsidR="001B261E" w:rsidRDefault="001B261E">
            <w:pPr>
              <w:pStyle w:val="ConsPlusNormal"/>
            </w:pPr>
            <w:r>
              <w:t>http://minobr.rkomi.ru/</w:t>
            </w:r>
          </w:p>
          <w:p w:rsidR="001B261E" w:rsidRDefault="001B261E">
            <w:pPr>
              <w:pStyle w:val="ConsPlusNormal"/>
            </w:pPr>
            <w:r>
              <w:t>адрес электронной почты:</w:t>
            </w:r>
          </w:p>
          <w:p w:rsidR="001B261E" w:rsidRDefault="001B261E">
            <w:pPr>
              <w:pStyle w:val="ConsPlusNormal"/>
            </w:pPr>
            <w:r>
              <w:t>minobr@minobr.rkomi.ru</w:t>
            </w:r>
          </w:p>
        </w:tc>
      </w:tr>
      <w:tr w:rsidR="001B261E">
        <w:tc>
          <w:tcPr>
            <w:tcW w:w="567" w:type="dxa"/>
          </w:tcPr>
          <w:p w:rsidR="001B261E" w:rsidRDefault="001B261E">
            <w:pPr>
              <w:pStyle w:val="ConsPlusNormal"/>
            </w:pPr>
            <w:r>
              <w:t>12.</w:t>
            </w:r>
          </w:p>
        </w:tc>
        <w:tc>
          <w:tcPr>
            <w:tcW w:w="2314" w:type="dxa"/>
          </w:tcPr>
          <w:p w:rsidR="001B261E" w:rsidRDefault="001B261E">
            <w:pPr>
              <w:pStyle w:val="ConsPlusNormal"/>
            </w:pPr>
            <w:r>
              <w:t>Министерство образования, науки и молодежи Республики Крым</w:t>
            </w:r>
          </w:p>
        </w:tc>
        <w:tc>
          <w:tcPr>
            <w:tcW w:w="2702" w:type="dxa"/>
          </w:tcPr>
          <w:p w:rsidR="001B261E" w:rsidRDefault="001B261E">
            <w:pPr>
              <w:pStyle w:val="ConsPlusNormal"/>
            </w:pPr>
            <w:r>
              <w:t>295000, Республика Крым, г. Симферополь, пер. Совнаркомовский, 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+7(3652) 27-52-32</w:t>
            </w:r>
          </w:p>
          <w:p w:rsidR="001B261E" w:rsidRDefault="001B261E">
            <w:pPr>
              <w:pStyle w:val="ConsPlusNormal"/>
            </w:pPr>
            <w:r>
              <w:t>http://monm.rk.gov.ru/</w:t>
            </w:r>
          </w:p>
          <w:p w:rsidR="001B261E" w:rsidRDefault="001B261E">
            <w:pPr>
              <w:pStyle w:val="ConsPlusNormal"/>
            </w:pPr>
            <w:r>
              <w:t>адрес электронной почты:</w:t>
            </w:r>
          </w:p>
          <w:p w:rsidR="001B261E" w:rsidRDefault="001B261E">
            <w:pPr>
              <w:pStyle w:val="ConsPlusNormal"/>
            </w:pPr>
            <w:r>
              <w:t>info.crimea@edu.ru</w:t>
            </w:r>
          </w:p>
        </w:tc>
      </w:tr>
      <w:tr w:rsidR="001B261E">
        <w:tc>
          <w:tcPr>
            <w:tcW w:w="567" w:type="dxa"/>
          </w:tcPr>
          <w:p w:rsidR="001B261E" w:rsidRDefault="001B261E">
            <w:pPr>
              <w:pStyle w:val="ConsPlusNormal"/>
            </w:pPr>
            <w:r>
              <w:lastRenderedPageBreak/>
              <w:t>13.</w:t>
            </w:r>
          </w:p>
        </w:tc>
        <w:tc>
          <w:tcPr>
            <w:tcW w:w="2314" w:type="dxa"/>
          </w:tcPr>
          <w:p w:rsidR="001B261E" w:rsidRDefault="001B261E">
            <w:pPr>
              <w:pStyle w:val="ConsPlusNormal"/>
            </w:pPr>
            <w:r>
              <w:t>Министерство образования и науки Республики Марий Эл</w:t>
            </w:r>
          </w:p>
        </w:tc>
        <w:tc>
          <w:tcPr>
            <w:tcW w:w="2702" w:type="dxa"/>
          </w:tcPr>
          <w:p w:rsidR="001B261E" w:rsidRDefault="001B261E">
            <w:pPr>
              <w:pStyle w:val="ConsPlusNormal"/>
            </w:pPr>
            <w:r>
              <w:t>424001, Республика Марий Эл, г. Йошкар-Ола, ул. Успенская, 36а</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+7(8362) 45-22-37</w:t>
            </w:r>
          </w:p>
          <w:p w:rsidR="001B261E" w:rsidRDefault="001B261E">
            <w:pPr>
              <w:pStyle w:val="ConsPlusNormal"/>
            </w:pPr>
            <w:r>
              <w:t>http://portal.mari.ru/minobr/</w:t>
            </w:r>
          </w:p>
          <w:p w:rsidR="001B261E" w:rsidRDefault="001B261E">
            <w:pPr>
              <w:pStyle w:val="ConsPlusNormal"/>
            </w:pPr>
            <w:r>
              <w:t>адрес электронной почты:</w:t>
            </w:r>
          </w:p>
          <w:p w:rsidR="001B261E" w:rsidRDefault="001B261E">
            <w:pPr>
              <w:pStyle w:val="ConsPlusNormal"/>
            </w:pPr>
            <w:r>
              <w:t>minobr@mari-el.ru</w:t>
            </w:r>
          </w:p>
        </w:tc>
      </w:tr>
      <w:tr w:rsidR="001B261E">
        <w:tc>
          <w:tcPr>
            <w:tcW w:w="567" w:type="dxa"/>
          </w:tcPr>
          <w:p w:rsidR="001B261E" w:rsidRDefault="001B261E">
            <w:pPr>
              <w:pStyle w:val="ConsPlusNormal"/>
            </w:pPr>
            <w:r>
              <w:t>14.</w:t>
            </w:r>
          </w:p>
        </w:tc>
        <w:tc>
          <w:tcPr>
            <w:tcW w:w="2314" w:type="dxa"/>
          </w:tcPr>
          <w:p w:rsidR="001B261E" w:rsidRDefault="001B261E">
            <w:pPr>
              <w:pStyle w:val="ConsPlusNormal"/>
            </w:pPr>
            <w:r>
              <w:t>Министерство образования Республики Мордовия</w:t>
            </w:r>
          </w:p>
        </w:tc>
        <w:tc>
          <w:tcPr>
            <w:tcW w:w="2702" w:type="dxa"/>
          </w:tcPr>
          <w:p w:rsidR="001B261E" w:rsidRDefault="001B261E">
            <w:pPr>
              <w:pStyle w:val="ConsPlusNormal"/>
            </w:pPr>
            <w:r>
              <w:t>430000, Республика Мордовия, г. Саранск, ул. Коммунистическая, д. 33, корп. 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+7(8342) 47-28-00</w:t>
            </w:r>
          </w:p>
          <w:p w:rsidR="001B261E" w:rsidRDefault="001B261E">
            <w:pPr>
              <w:pStyle w:val="ConsPlusNormal"/>
            </w:pPr>
            <w:r>
              <w:t>http://minobr.e-mordovia.ru//</w:t>
            </w:r>
          </w:p>
          <w:p w:rsidR="001B261E" w:rsidRDefault="001B261E">
            <w:pPr>
              <w:pStyle w:val="ConsPlusNormal"/>
            </w:pPr>
            <w:r>
              <w:t>адрес электронной почты:</w:t>
            </w:r>
          </w:p>
          <w:p w:rsidR="001B261E" w:rsidRDefault="001B261E">
            <w:pPr>
              <w:pStyle w:val="ConsPlusNormal"/>
            </w:pPr>
            <w:r>
              <w:t>morm@moris.ru</w:t>
            </w:r>
          </w:p>
        </w:tc>
      </w:tr>
      <w:tr w:rsidR="001B261E">
        <w:tc>
          <w:tcPr>
            <w:tcW w:w="567" w:type="dxa"/>
          </w:tcPr>
          <w:p w:rsidR="001B261E" w:rsidRDefault="001B261E">
            <w:pPr>
              <w:pStyle w:val="ConsPlusNormal"/>
            </w:pPr>
            <w:r>
              <w:t>15.</w:t>
            </w:r>
          </w:p>
        </w:tc>
        <w:tc>
          <w:tcPr>
            <w:tcW w:w="2314" w:type="dxa"/>
          </w:tcPr>
          <w:p w:rsidR="001B261E" w:rsidRDefault="001B261E">
            <w:pPr>
              <w:pStyle w:val="ConsPlusNormal"/>
            </w:pPr>
            <w:r>
              <w:t>Министерство образования и науки Республики Саха (Якутия)</w:t>
            </w:r>
          </w:p>
        </w:tc>
        <w:tc>
          <w:tcPr>
            <w:tcW w:w="2702" w:type="dxa"/>
          </w:tcPr>
          <w:p w:rsidR="001B261E" w:rsidRDefault="001B261E">
            <w:pPr>
              <w:pStyle w:val="ConsPlusNormal"/>
            </w:pPr>
            <w:r>
              <w:t>677000, Республика Саха (Якутия), г. Якутск, пр. Ленина, д. 30</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+7(4112) 420-356; +7(4112) 421-119; +7(4112) 422-907</w:t>
            </w:r>
          </w:p>
          <w:p w:rsidR="001B261E" w:rsidRDefault="001B261E">
            <w:pPr>
              <w:pStyle w:val="ConsPlusNormal"/>
            </w:pPr>
            <w:r>
              <w:t>http://sakha.gov.ru/minobr</w:t>
            </w:r>
          </w:p>
          <w:p w:rsidR="001B261E" w:rsidRDefault="001B261E">
            <w:pPr>
              <w:pStyle w:val="ConsPlusNormal"/>
            </w:pPr>
            <w:r>
              <w:t>адрес электронной почты:</w:t>
            </w:r>
          </w:p>
          <w:p w:rsidR="001B261E" w:rsidRDefault="001B261E">
            <w:pPr>
              <w:pStyle w:val="ConsPlusNormal"/>
            </w:pPr>
            <w:r>
              <w:t>minobr@sakha.gov.ru</w:t>
            </w:r>
          </w:p>
        </w:tc>
      </w:tr>
      <w:tr w:rsidR="001B261E">
        <w:tc>
          <w:tcPr>
            <w:tcW w:w="567" w:type="dxa"/>
          </w:tcPr>
          <w:p w:rsidR="001B261E" w:rsidRDefault="001B261E">
            <w:pPr>
              <w:pStyle w:val="ConsPlusNormal"/>
            </w:pPr>
            <w:r>
              <w:t>16.</w:t>
            </w:r>
          </w:p>
        </w:tc>
        <w:tc>
          <w:tcPr>
            <w:tcW w:w="2314" w:type="dxa"/>
          </w:tcPr>
          <w:p w:rsidR="001B261E" w:rsidRDefault="001B261E">
            <w:pPr>
              <w:pStyle w:val="ConsPlusNormal"/>
            </w:pPr>
            <w:r>
              <w:t>Министерство образования и науки Республики Северная Осетия - Алания</w:t>
            </w:r>
          </w:p>
        </w:tc>
        <w:tc>
          <w:tcPr>
            <w:tcW w:w="2702" w:type="dxa"/>
          </w:tcPr>
          <w:p w:rsidR="001B261E" w:rsidRDefault="001B261E">
            <w:pPr>
              <w:pStyle w:val="ConsPlusNormal"/>
            </w:pPr>
            <w:r>
              <w:t>362040, Республика Северная Осетия - Алания, г. Владикавказ, ул. Бутырина, д. 7</w:t>
            </w:r>
          </w:p>
        </w:tc>
        <w:tc>
          <w:tcPr>
            <w:tcW w:w="4699" w:type="dxa"/>
          </w:tcPr>
          <w:p w:rsidR="001B261E" w:rsidRDefault="001B261E">
            <w:pPr>
              <w:pStyle w:val="ConsPlusNormal"/>
            </w:pPr>
            <w:r>
              <w:t>понедельник - пятница с 9.00 ч. до 18.00 ч.</w:t>
            </w:r>
          </w:p>
          <w:p w:rsidR="001B261E" w:rsidRDefault="001B261E">
            <w:pPr>
              <w:pStyle w:val="ConsPlusNormal"/>
            </w:pPr>
            <w:r>
              <w:t>перерыв с 13.00 ч. до 14.00 ч.</w:t>
            </w:r>
          </w:p>
          <w:p w:rsidR="001B261E" w:rsidRDefault="001B261E">
            <w:pPr>
              <w:pStyle w:val="ConsPlusNormal"/>
            </w:pPr>
            <w:r>
              <w:t>справочные телефоны: +7(8672) 53-65-46</w:t>
            </w:r>
          </w:p>
          <w:p w:rsidR="001B261E" w:rsidRDefault="001B261E">
            <w:pPr>
              <w:pStyle w:val="ConsPlusNormal"/>
            </w:pPr>
            <w:r>
              <w:t>http://edu15.ru/</w:t>
            </w:r>
          </w:p>
          <w:p w:rsidR="001B261E" w:rsidRDefault="001B261E">
            <w:pPr>
              <w:pStyle w:val="ConsPlusNormal"/>
            </w:pPr>
            <w:r>
              <w:t>адрес электронной почты: info@edu15.ru</w:t>
            </w:r>
          </w:p>
        </w:tc>
      </w:tr>
      <w:tr w:rsidR="001B261E">
        <w:tc>
          <w:tcPr>
            <w:tcW w:w="567" w:type="dxa"/>
          </w:tcPr>
          <w:p w:rsidR="001B261E" w:rsidRDefault="001B261E">
            <w:pPr>
              <w:pStyle w:val="ConsPlusNormal"/>
            </w:pPr>
            <w:r>
              <w:t>17.</w:t>
            </w:r>
          </w:p>
        </w:tc>
        <w:tc>
          <w:tcPr>
            <w:tcW w:w="2314" w:type="dxa"/>
          </w:tcPr>
          <w:p w:rsidR="001B261E" w:rsidRDefault="001B261E">
            <w:pPr>
              <w:pStyle w:val="ConsPlusNormal"/>
            </w:pPr>
            <w:r>
              <w:t>Министерство образования и науки Республики Татарстан</w:t>
            </w:r>
          </w:p>
        </w:tc>
        <w:tc>
          <w:tcPr>
            <w:tcW w:w="2702" w:type="dxa"/>
          </w:tcPr>
          <w:p w:rsidR="001B261E" w:rsidRDefault="001B261E">
            <w:pPr>
              <w:pStyle w:val="ConsPlusNormal"/>
            </w:pPr>
            <w:r>
              <w:t>420111, Республика Татарстан, г. Казань, ул. Кремлевская, 9</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lastRenderedPageBreak/>
              <w:t>справочные телефоны: +7(843) 294-95-90;</w:t>
            </w:r>
          </w:p>
          <w:p w:rsidR="001B261E" w:rsidRDefault="001B261E">
            <w:pPr>
              <w:pStyle w:val="ConsPlusNormal"/>
            </w:pPr>
            <w:r>
              <w:t>+7(843) 237-74-84</w:t>
            </w:r>
          </w:p>
          <w:p w:rsidR="001B261E" w:rsidRDefault="001B261E">
            <w:pPr>
              <w:pStyle w:val="ConsPlusNormal"/>
            </w:pPr>
            <w:r>
              <w:t>http://mon.tatar.ru/</w:t>
            </w:r>
          </w:p>
          <w:p w:rsidR="001B261E" w:rsidRDefault="001B261E">
            <w:pPr>
              <w:pStyle w:val="ConsPlusNormal"/>
            </w:pPr>
            <w:r>
              <w:t>адрес электронной почты:</w:t>
            </w:r>
          </w:p>
          <w:p w:rsidR="001B261E" w:rsidRDefault="001B261E">
            <w:pPr>
              <w:pStyle w:val="ConsPlusNormal"/>
            </w:pPr>
            <w:r>
              <w:t>minobr.priemnaya@tatar.ru</w:t>
            </w:r>
          </w:p>
        </w:tc>
      </w:tr>
      <w:tr w:rsidR="001B261E">
        <w:tc>
          <w:tcPr>
            <w:tcW w:w="567" w:type="dxa"/>
          </w:tcPr>
          <w:p w:rsidR="001B261E" w:rsidRDefault="001B261E">
            <w:pPr>
              <w:pStyle w:val="ConsPlusNormal"/>
            </w:pPr>
            <w:r>
              <w:lastRenderedPageBreak/>
              <w:t>18.</w:t>
            </w:r>
          </w:p>
        </w:tc>
        <w:tc>
          <w:tcPr>
            <w:tcW w:w="2314" w:type="dxa"/>
          </w:tcPr>
          <w:p w:rsidR="001B261E" w:rsidRDefault="001B261E">
            <w:pPr>
              <w:pStyle w:val="ConsPlusNormal"/>
            </w:pPr>
            <w:r>
              <w:t>Служба по лицензированию и надзору отдельных видов деятельности Республики Тыва</w:t>
            </w:r>
          </w:p>
        </w:tc>
        <w:tc>
          <w:tcPr>
            <w:tcW w:w="2702" w:type="dxa"/>
          </w:tcPr>
          <w:p w:rsidR="001B261E" w:rsidRDefault="001B261E">
            <w:pPr>
              <w:pStyle w:val="ConsPlusNormal"/>
            </w:pPr>
            <w:r>
              <w:t>667000, Республика Тыва, г. Кызыл, ул. Калинина, д. 1 б</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+7(39422) 6-36-43; +7(39422) 6-36-44</w:t>
            </w:r>
          </w:p>
          <w:p w:rsidR="001B261E" w:rsidRDefault="001B261E">
            <w:pPr>
              <w:pStyle w:val="ConsPlusNormal"/>
            </w:pPr>
            <w:r>
              <w:t>http://license.rtyva.ru//</w:t>
            </w:r>
          </w:p>
          <w:p w:rsidR="001B261E" w:rsidRDefault="001B261E">
            <w:pPr>
              <w:pStyle w:val="ConsPlusNormal"/>
            </w:pPr>
            <w:r>
              <w:t>адрес электронной почты:</w:t>
            </w:r>
          </w:p>
          <w:p w:rsidR="001B261E" w:rsidRDefault="001B261E">
            <w:pPr>
              <w:pStyle w:val="ConsPlusNormal"/>
            </w:pPr>
            <w:r>
              <w:t>tuvnadzor@mail.ru, tuvrar@mail.ru</w:t>
            </w:r>
          </w:p>
        </w:tc>
      </w:tr>
      <w:tr w:rsidR="001B261E">
        <w:tc>
          <w:tcPr>
            <w:tcW w:w="567" w:type="dxa"/>
          </w:tcPr>
          <w:p w:rsidR="001B261E" w:rsidRDefault="001B261E">
            <w:pPr>
              <w:pStyle w:val="ConsPlusNormal"/>
            </w:pPr>
            <w:r>
              <w:t>19.</w:t>
            </w:r>
          </w:p>
        </w:tc>
        <w:tc>
          <w:tcPr>
            <w:tcW w:w="2314" w:type="dxa"/>
          </w:tcPr>
          <w:p w:rsidR="001B261E" w:rsidRDefault="001B261E">
            <w:pPr>
              <w:pStyle w:val="ConsPlusNormal"/>
            </w:pPr>
            <w:r>
              <w:t>Министерство образования и науки Удмуртской Республики</w:t>
            </w:r>
          </w:p>
        </w:tc>
        <w:tc>
          <w:tcPr>
            <w:tcW w:w="2702" w:type="dxa"/>
          </w:tcPr>
          <w:p w:rsidR="001B261E" w:rsidRDefault="001B261E">
            <w:pPr>
              <w:pStyle w:val="ConsPlusNormal"/>
            </w:pPr>
            <w:r>
              <w:t>426051, Удмуртская Республика, г. Ижевск, ул. М. Горького, д. 73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+7(3412) 51-09-34</w:t>
            </w:r>
          </w:p>
          <w:p w:rsidR="001B261E" w:rsidRDefault="001B261E">
            <w:pPr>
              <w:pStyle w:val="ConsPlusNormal"/>
            </w:pPr>
            <w:r>
              <w:t>http://udmedu.ru//</w:t>
            </w:r>
          </w:p>
          <w:p w:rsidR="001B261E" w:rsidRDefault="001B261E">
            <w:pPr>
              <w:pStyle w:val="ConsPlusNormal"/>
            </w:pPr>
            <w:r>
              <w:t>адрес электронной почты:</w:t>
            </w:r>
          </w:p>
          <w:p w:rsidR="001B261E" w:rsidRDefault="001B261E">
            <w:pPr>
              <w:pStyle w:val="ConsPlusNormal"/>
            </w:pPr>
            <w:r>
              <w:t>moin@obr18.ru</w:t>
            </w:r>
          </w:p>
        </w:tc>
      </w:tr>
      <w:tr w:rsidR="001B261E">
        <w:tc>
          <w:tcPr>
            <w:tcW w:w="567" w:type="dxa"/>
          </w:tcPr>
          <w:p w:rsidR="001B261E" w:rsidRDefault="001B261E">
            <w:pPr>
              <w:pStyle w:val="ConsPlusNormal"/>
            </w:pPr>
            <w:r>
              <w:t>20.</w:t>
            </w:r>
          </w:p>
        </w:tc>
        <w:tc>
          <w:tcPr>
            <w:tcW w:w="2314" w:type="dxa"/>
          </w:tcPr>
          <w:p w:rsidR="001B261E" w:rsidRDefault="001B261E">
            <w:pPr>
              <w:pStyle w:val="ConsPlusNormal"/>
            </w:pPr>
            <w:r>
              <w:t>Министерство образования и науки Республики Хакасия</w:t>
            </w:r>
          </w:p>
        </w:tc>
        <w:tc>
          <w:tcPr>
            <w:tcW w:w="2702" w:type="dxa"/>
          </w:tcPr>
          <w:p w:rsidR="001B261E" w:rsidRDefault="001B261E">
            <w:pPr>
              <w:pStyle w:val="ConsPlusNormal"/>
            </w:pPr>
            <w:r>
              <w:t>655017, Республика Хакасия, г. Абакан, ул. Крылова, д. 72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+7(3902) 29-52-14</w:t>
            </w:r>
          </w:p>
          <w:p w:rsidR="001B261E" w:rsidRDefault="001B261E">
            <w:pPr>
              <w:pStyle w:val="ConsPlusNormal"/>
            </w:pPr>
            <w:r>
              <w:t>http://edurh.ru//</w:t>
            </w:r>
          </w:p>
          <w:p w:rsidR="001B261E" w:rsidRDefault="001B261E">
            <w:pPr>
              <w:pStyle w:val="ConsPlusNormal"/>
            </w:pPr>
            <w:r>
              <w:t>адрес электронной почты: education_19@mail.ru</w:t>
            </w:r>
          </w:p>
        </w:tc>
      </w:tr>
      <w:tr w:rsidR="001B261E">
        <w:tc>
          <w:tcPr>
            <w:tcW w:w="567" w:type="dxa"/>
          </w:tcPr>
          <w:p w:rsidR="001B261E" w:rsidRDefault="001B261E">
            <w:pPr>
              <w:pStyle w:val="ConsPlusNormal"/>
            </w:pPr>
            <w:r>
              <w:t>21.</w:t>
            </w:r>
          </w:p>
        </w:tc>
        <w:tc>
          <w:tcPr>
            <w:tcW w:w="2314" w:type="dxa"/>
          </w:tcPr>
          <w:p w:rsidR="001B261E" w:rsidRDefault="001B261E">
            <w:pPr>
              <w:pStyle w:val="ConsPlusNormal"/>
            </w:pPr>
            <w:r>
              <w:t>Министерство образования и науки Чеченской Республики</w:t>
            </w:r>
          </w:p>
        </w:tc>
        <w:tc>
          <w:tcPr>
            <w:tcW w:w="2702" w:type="dxa"/>
          </w:tcPr>
          <w:p w:rsidR="001B261E" w:rsidRDefault="001B261E">
            <w:pPr>
              <w:pStyle w:val="ConsPlusNormal"/>
            </w:pPr>
            <w:r>
              <w:t>364021, Чеченская Республика, г. Грозный, ул. Трудовая, д. 67 а</w:t>
            </w:r>
          </w:p>
        </w:tc>
        <w:tc>
          <w:tcPr>
            <w:tcW w:w="4699" w:type="dxa"/>
          </w:tcPr>
          <w:p w:rsidR="001B261E" w:rsidRDefault="001B261E">
            <w:pPr>
              <w:pStyle w:val="ConsPlusNormal"/>
            </w:pPr>
            <w:r>
              <w:t>понедельник - пятница с 9.00 ч. до 18.00 ч.</w:t>
            </w:r>
          </w:p>
          <w:p w:rsidR="001B261E" w:rsidRDefault="001B261E">
            <w:pPr>
              <w:pStyle w:val="ConsPlusNormal"/>
            </w:pPr>
            <w:r>
              <w:t>перерыв с 13.00 ч. до 14.00 ч.</w:t>
            </w:r>
          </w:p>
          <w:p w:rsidR="001B261E" w:rsidRDefault="001B261E">
            <w:pPr>
              <w:pStyle w:val="ConsPlusNormal"/>
            </w:pPr>
            <w:r>
              <w:t>справочные телефоны: +7(8712) 22-51-88</w:t>
            </w:r>
          </w:p>
          <w:p w:rsidR="001B261E" w:rsidRDefault="001B261E">
            <w:pPr>
              <w:pStyle w:val="ConsPlusNormal"/>
            </w:pPr>
            <w:r>
              <w:lastRenderedPageBreak/>
              <w:t>http://www.mon95.ru/</w:t>
            </w:r>
          </w:p>
          <w:p w:rsidR="001B261E" w:rsidRDefault="001B261E">
            <w:pPr>
              <w:pStyle w:val="ConsPlusNormal"/>
            </w:pPr>
            <w:r>
              <w:t>адрес электронной почты: moin.chr@mail.ru</w:t>
            </w:r>
          </w:p>
        </w:tc>
      </w:tr>
      <w:tr w:rsidR="001B261E">
        <w:tc>
          <w:tcPr>
            <w:tcW w:w="567" w:type="dxa"/>
          </w:tcPr>
          <w:p w:rsidR="001B261E" w:rsidRDefault="001B261E">
            <w:pPr>
              <w:pStyle w:val="ConsPlusNormal"/>
            </w:pPr>
            <w:r>
              <w:lastRenderedPageBreak/>
              <w:t>22.</w:t>
            </w:r>
          </w:p>
        </w:tc>
        <w:tc>
          <w:tcPr>
            <w:tcW w:w="2314" w:type="dxa"/>
          </w:tcPr>
          <w:p w:rsidR="001B261E" w:rsidRDefault="001B261E">
            <w:pPr>
              <w:pStyle w:val="ConsPlusNormal"/>
            </w:pPr>
            <w:r>
              <w:t>Министерство образования и молодежной политики Чувашской Республики</w:t>
            </w:r>
          </w:p>
        </w:tc>
        <w:tc>
          <w:tcPr>
            <w:tcW w:w="2702" w:type="dxa"/>
          </w:tcPr>
          <w:p w:rsidR="001B261E" w:rsidRDefault="001B261E">
            <w:pPr>
              <w:pStyle w:val="ConsPlusNormal"/>
            </w:pPr>
            <w:r>
              <w:t>428004, Чувашская Республика, г. Чебоксары, Президентский бульвар, д. 17</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+7(8352) 64-21-71</w:t>
            </w:r>
          </w:p>
          <w:p w:rsidR="001B261E" w:rsidRDefault="001B261E">
            <w:pPr>
              <w:pStyle w:val="ConsPlusNormal"/>
            </w:pPr>
            <w:r>
              <w:t>http://www.obrazov.cap.ru/</w:t>
            </w:r>
          </w:p>
          <w:p w:rsidR="001B261E" w:rsidRDefault="001B261E">
            <w:pPr>
              <w:pStyle w:val="ConsPlusNormal"/>
            </w:pPr>
            <w:r>
              <w:t>адрес электронной почты: obrazov@cap.ru</w:t>
            </w:r>
          </w:p>
        </w:tc>
      </w:tr>
      <w:tr w:rsidR="001B261E">
        <w:tc>
          <w:tcPr>
            <w:tcW w:w="567" w:type="dxa"/>
          </w:tcPr>
          <w:p w:rsidR="001B261E" w:rsidRDefault="001B261E">
            <w:pPr>
              <w:pStyle w:val="ConsPlusNormal"/>
            </w:pPr>
            <w:r>
              <w:t>23.</w:t>
            </w:r>
          </w:p>
        </w:tc>
        <w:tc>
          <w:tcPr>
            <w:tcW w:w="2314" w:type="dxa"/>
          </w:tcPr>
          <w:p w:rsidR="001B261E" w:rsidRDefault="001B261E">
            <w:pPr>
              <w:pStyle w:val="ConsPlusNormal"/>
            </w:pPr>
            <w:r>
              <w:t>Министерство образования и науки Алтайского края</w:t>
            </w:r>
          </w:p>
        </w:tc>
        <w:tc>
          <w:tcPr>
            <w:tcW w:w="2702" w:type="dxa"/>
          </w:tcPr>
          <w:p w:rsidR="001B261E" w:rsidRDefault="001B261E">
            <w:pPr>
              <w:pStyle w:val="ConsPlusNormal"/>
            </w:pPr>
            <w:r>
              <w:t>656035, Алтайский край, г. Барнаул, ул. Ползунова, 36</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+7(3852) 63-57-26</w:t>
            </w:r>
          </w:p>
          <w:p w:rsidR="001B261E" w:rsidRDefault="001B261E">
            <w:pPr>
              <w:pStyle w:val="ConsPlusNormal"/>
            </w:pPr>
            <w:r>
              <w:t>http://www.educaltai.ru</w:t>
            </w:r>
          </w:p>
          <w:p w:rsidR="001B261E" w:rsidRDefault="001B261E">
            <w:pPr>
              <w:pStyle w:val="ConsPlusNormal"/>
            </w:pPr>
            <w:r>
              <w:t>адрес электронной почты:</w:t>
            </w:r>
          </w:p>
          <w:p w:rsidR="001B261E" w:rsidRDefault="001B261E">
            <w:pPr>
              <w:pStyle w:val="ConsPlusNormal"/>
            </w:pPr>
            <w:r>
              <w:t>educ@ttb.ru</w:t>
            </w:r>
          </w:p>
        </w:tc>
      </w:tr>
      <w:tr w:rsidR="001B261E">
        <w:tc>
          <w:tcPr>
            <w:tcW w:w="567" w:type="dxa"/>
          </w:tcPr>
          <w:p w:rsidR="001B261E" w:rsidRDefault="001B261E">
            <w:pPr>
              <w:pStyle w:val="ConsPlusNormal"/>
            </w:pPr>
            <w:r>
              <w:t>24.</w:t>
            </w:r>
          </w:p>
        </w:tc>
        <w:tc>
          <w:tcPr>
            <w:tcW w:w="2314" w:type="dxa"/>
          </w:tcPr>
          <w:p w:rsidR="001B261E" w:rsidRDefault="001B261E">
            <w:pPr>
              <w:pStyle w:val="ConsPlusNormal"/>
            </w:pPr>
            <w:r>
              <w:t>Министерство образования, науки и молодежной политики Забайкальского края</w:t>
            </w:r>
          </w:p>
        </w:tc>
        <w:tc>
          <w:tcPr>
            <w:tcW w:w="2702" w:type="dxa"/>
          </w:tcPr>
          <w:p w:rsidR="001B261E" w:rsidRDefault="001B261E">
            <w:pPr>
              <w:pStyle w:val="ConsPlusNormal"/>
            </w:pPr>
            <w:r>
              <w:t>672000, Забайкальский край, г. Чита, ул. Бутина, д. 28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+7(3022) 21-21-05</w:t>
            </w:r>
          </w:p>
          <w:p w:rsidR="001B261E" w:rsidRDefault="001B261E">
            <w:pPr>
              <w:pStyle w:val="ConsPlusNormal"/>
            </w:pPr>
            <w:r>
              <w:t>http://минобр.забайкальскийкрай.рф/</w:t>
            </w:r>
          </w:p>
          <w:p w:rsidR="001B261E" w:rsidRDefault="001B261E">
            <w:pPr>
              <w:pStyle w:val="ConsPlusNormal"/>
            </w:pPr>
            <w:r>
              <w:t>адрес электронной почты:</w:t>
            </w:r>
          </w:p>
          <w:p w:rsidR="001B261E" w:rsidRDefault="001B261E">
            <w:pPr>
              <w:pStyle w:val="ConsPlusNormal"/>
            </w:pPr>
            <w:r>
              <w:t>minobrzk@yandex.ru</w:t>
            </w:r>
          </w:p>
        </w:tc>
      </w:tr>
      <w:tr w:rsidR="001B261E">
        <w:tc>
          <w:tcPr>
            <w:tcW w:w="567" w:type="dxa"/>
          </w:tcPr>
          <w:p w:rsidR="001B261E" w:rsidRDefault="001B261E">
            <w:pPr>
              <w:pStyle w:val="ConsPlusNormal"/>
            </w:pPr>
            <w:r>
              <w:t>25.</w:t>
            </w:r>
          </w:p>
        </w:tc>
        <w:tc>
          <w:tcPr>
            <w:tcW w:w="2314" w:type="dxa"/>
          </w:tcPr>
          <w:p w:rsidR="001B261E" w:rsidRDefault="001B261E">
            <w:pPr>
              <w:pStyle w:val="ConsPlusNormal"/>
            </w:pPr>
            <w:r>
              <w:t>Министерство образования и молодежной политики Камчатского края</w:t>
            </w:r>
          </w:p>
        </w:tc>
        <w:tc>
          <w:tcPr>
            <w:tcW w:w="2702" w:type="dxa"/>
          </w:tcPr>
          <w:p w:rsidR="001B261E" w:rsidRDefault="001B261E">
            <w:pPr>
              <w:pStyle w:val="ConsPlusNormal"/>
            </w:pPr>
            <w:r>
              <w:t>683000, Камчатский край, г. Петропавловск-Камчатский, ул. Советская, 35</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+7(4152) 42-18-11</w:t>
            </w:r>
          </w:p>
          <w:p w:rsidR="001B261E" w:rsidRDefault="001B261E">
            <w:pPr>
              <w:pStyle w:val="ConsPlusNormal"/>
            </w:pPr>
            <w:r>
              <w:t>http://www.kamchatka.gov.ru/</w:t>
            </w:r>
          </w:p>
          <w:p w:rsidR="001B261E" w:rsidRDefault="001B261E">
            <w:pPr>
              <w:pStyle w:val="ConsPlusNormal"/>
            </w:pPr>
            <w:r>
              <w:t>адрес электронной почты: obraz@kamgov.ru</w:t>
            </w:r>
          </w:p>
        </w:tc>
      </w:tr>
      <w:tr w:rsidR="001B261E">
        <w:tc>
          <w:tcPr>
            <w:tcW w:w="567" w:type="dxa"/>
          </w:tcPr>
          <w:p w:rsidR="001B261E" w:rsidRDefault="001B261E">
            <w:pPr>
              <w:pStyle w:val="ConsPlusNormal"/>
            </w:pPr>
            <w:r>
              <w:t>26.</w:t>
            </w:r>
          </w:p>
        </w:tc>
        <w:tc>
          <w:tcPr>
            <w:tcW w:w="2314" w:type="dxa"/>
          </w:tcPr>
          <w:p w:rsidR="001B261E" w:rsidRDefault="001B261E">
            <w:pPr>
              <w:pStyle w:val="ConsPlusNormal"/>
            </w:pPr>
            <w:r>
              <w:t xml:space="preserve">Министерство образования, науки и </w:t>
            </w:r>
            <w:r>
              <w:lastRenderedPageBreak/>
              <w:t>молодежной политики Краснодарского края</w:t>
            </w:r>
          </w:p>
        </w:tc>
        <w:tc>
          <w:tcPr>
            <w:tcW w:w="2702" w:type="dxa"/>
          </w:tcPr>
          <w:p w:rsidR="001B261E" w:rsidRDefault="001B261E">
            <w:pPr>
              <w:pStyle w:val="ConsPlusNormal"/>
            </w:pPr>
            <w:r>
              <w:lastRenderedPageBreak/>
              <w:t xml:space="preserve">350075, Краснодарский край, г. Краснодар, ул. </w:t>
            </w:r>
            <w:r>
              <w:lastRenderedPageBreak/>
              <w:t>Стасова, 180</w:t>
            </w:r>
          </w:p>
        </w:tc>
        <w:tc>
          <w:tcPr>
            <w:tcW w:w="4699" w:type="dxa"/>
          </w:tcPr>
          <w:p w:rsidR="001B261E" w:rsidRDefault="001B261E">
            <w:pPr>
              <w:pStyle w:val="ConsPlusNormal"/>
            </w:pPr>
            <w:r>
              <w:lastRenderedPageBreak/>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lastRenderedPageBreak/>
              <w:t>перерыв с 13.00 ч. до 14.00 ч.</w:t>
            </w:r>
          </w:p>
          <w:p w:rsidR="001B261E" w:rsidRDefault="001B261E">
            <w:pPr>
              <w:pStyle w:val="ConsPlusNormal"/>
            </w:pPr>
            <w:r>
              <w:t>справочные телефоны: +7(861) 235-10-36; +7(861) 231-16-80</w:t>
            </w:r>
          </w:p>
          <w:p w:rsidR="001B261E" w:rsidRDefault="001B261E">
            <w:pPr>
              <w:pStyle w:val="ConsPlusNormal"/>
            </w:pPr>
            <w:r>
              <w:t>http://www.edukuban.ru/</w:t>
            </w:r>
          </w:p>
          <w:p w:rsidR="001B261E" w:rsidRDefault="001B261E">
            <w:pPr>
              <w:pStyle w:val="ConsPlusNormal"/>
            </w:pPr>
            <w:r>
              <w:t>адрес электронной почты: don@krasnodar.ru</w:t>
            </w:r>
          </w:p>
        </w:tc>
      </w:tr>
      <w:tr w:rsidR="001B261E">
        <w:tc>
          <w:tcPr>
            <w:tcW w:w="567" w:type="dxa"/>
          </w:tcPr>
          <w:p w:rsidR="001B261E" w:rsidRDefault="001B261E">
            <w:pPr>
              <w:pStyle w:val="ConsPlusNormal"/>
            </w:pPr>
            <w:r>
              <w:lastRenderedPageBreak/>
              <w:t>27.</w:t>
            </w:r>
          </w:p>
        </w:tc>
        <w:tc>
          <w:tcPr>
            <w:tcW w:w="2314" w:type="dxa"/>
          </w:tcPr>
          <w:p w:rsidR="001B261E" w:rsidRDefault="001B261E">
            <w:pPr>
              <w:pStyle w:val="ConsPlusNormal"/>
            </w:pPr>
            <w:r>
              <w:t>Министерство образования Красноярского края</w:t>
            </w:r>
          </w:p>
        </w:tc>
        <w:tc>
          <w:tcPr>
            <w:tcW w:w="2702" w:type="dxa"/>
          </w:tcPr>
          <w:p w:rsidR="001B261E" w:rsidRDefault="001B261E">
            <w:pPr>
              <w:pStyle w:val="ConsPlusNormal"/>
            </w:pPr>
            <w:r>
              <w:t>660021, Красноярский край, г. Красноярск, ул. Карла Маркса, д. 122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+7(391) 211-93-10</w:t>
            </w:r>
          </w:p>
          <w:p w:rsidR="001B261E" w:rsidRDefault="001B261E">
            <w:pPr>
              <w:pStyle w:val="ConsPlusNormal"/>
            </w:pPr>
            <w:r>
              <w:t>http://www.krao.ru/</w:t>
            </w:r>
          </w:p>
          <w:p w:rsidR="001B261E" w:rsidRDefault="001B261E">
            <w:pPr>
              <w:pStyle w:val="ConsPlusNormal"/>
            </w:pPr>
            <w:r>
              <w:t>адрес электронной почты: mon@krao.ru</w:t>
            </w:r>
          </w:p>
        </w:tc>
      </w:tr>
      <w:tr w:rsidR="001B261E">
        <w:tc>
          <w:tcPr>
            <w:tcW w:w="567" w:type="dxa"/>
          </w:tcPr>
          <w:p w:rsidR="001B261E" w:rsidRDefault="001B261E">
            <w:pPr>
              <w:pStyle w:val="ConsPlusNormal"/>
            </w:pPr>
            <w:r>
              <w:t>28.</w:t>
            </w:r>
          </w:p>
        </w:tc>
        <w:tc>
          <w:tcPr>
            <w:tcW w:w="2314" w:type="dxa"/>
          </w:tcPr>
          <w:p w:rsidR="001B261E" w:rsidRDefault="001B261E">
            <w:pPr>
              <w:pStyle w:val="ConsPlusNormal"/>
            </w:pPr>
            <w:r>
              <w:t>Министерство образования и науки Пермского края</w:t>
            </w:r>
          </w:p>
        </w:tc>
        <w:tc>
          <w:tcPr>
            <w:tcW w:w="2702" w:type="dxa"/>
          </w:tcPr>
          <w:p w:rsidR="001B261E" w:rsidRDefault="001B261E">
            <w:pPr>
              <w:pStyle w:val="ConsPlusNormal"/>
            </w:pPr>
            <w:r>
              <w:t>614060, Пермский край, г. Пермь, ул. Куйбышева, 14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+7(342) 212-52-50</w:t>
            </w:r>
          </w:p>
          <w:p w:rsidR="001B261E" w:rsidRDefault="001B261E">
            <w:pPr>
              <w:pStyle w:val="ConsPlusNormal"/>
            </w:pPr>
            <w:r>
              <w:t>http://www.gosobrnadzor.permkrai.ru/</w:t>
            </w:r>
          </w:p>
          <w:p w:rsidR="001B261E" w:rsidRDefault="001B261E">
            <w:pPr>
              <w:pStyle w:val="ConsPlusNormal"/>
            </w:pPr>
            <w:r>
              <w:t>адрес электронной почты:</w:t>
            </w:r>
          </w:p>
          <w:p w:rsidR="001B261E" w:rsidRDefault="001B261E">
            <w:pPr>
              <w:pStyle w:val="ConsPlusNormal"/>
            </w:pPr>
            <w:r>
              <w:t>gosobrnadzor@ginkso.permkrai.ru</w:t>
            </w:r>
          </w:p>
        </w:tc>
      </w:tr>
      <w:tr w:rsidR="001B261E">
        <w:tc>
          <w:tcPr>
            <w:tcW w:w="567" w:type="dxa"/>
          </w:tcPr>
          <w:p w:rsidR="001B261E" w:rsidRDefault="001B261E">
            <w:pPr>
              <w:pStyle w:val="ConsPlusNormal"/>
            </w:pPr>
            <w:r>
              <w:t>29.</w:t>
            </w:r>
          </w:p>
        </w:tc>
        <w:tc>
          <w:tcPr>
            <w:tcW w:w="2314" w:type="dxa"/>
          </w:tcPr>
          <w:p w:rsidR="001B261E" w:rsidRDefault="001B261E">
            <w:pPr>
              <w:pStyle w:val="ConsPlusNormal"/>
            </w:pPr>
            <w:r>
              <w:t>Департамент образования и науки Приморского края</w:t>
            </w:r>
          </w:p>
        </w:tc>
        <w:tc>
          <w:tcPr>
            <w:tcW w:w="2702" w:type="dxa"/>
          </w:tcPr>
          <w:p w:rsidR="001B261E" w:rsidRDefault="001B261E">
            <w:pPr>
              <w:pStyle w:val="ConsPlusNormal"/>
            </w:pPr>
            <w:r>
              <w:t>690000, Приморский край, г. Владивосток, ул. Алеутская, 45-а</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+7(423) 240-28-04</w:t>
            </w:r>
          </w:p>
          <w:p w:rsidR="001B261E" w:rsidRDefault="001B261E">
            <w:pPr>
              <w:pStyle w:val="ConsPlusNormal"/>
            </w:pPr>
            <w:r>
              <w:t>http://www.primorsky.ru/</w:t>
            </w:r>
          </w:p>
          <w:p w:rsidR="001B261E" w:rsidRDefault="001B261E">
            <w:pPr>
              <w:pStyle w:val="ConsPlusNormal"/>
            </w:pPr>
            <w:r>
              <w:t>адрес электронной почты:</w:t>
            </w:r>
          </w:p>
          <w:p w:rsidR="001B261E" w:rsidRDefault="001B261E">
            <w:pPr>
              <w:pStyle w:val="ConsPlusNormal"/>
            </w:pPr>
            <w:r>
              <w:t>education2006@primorsky.ru</w:t>
            </w:r>
          </w:p>
        </w:tc>
      </w:tr>
      <w:tr w:rsidR="001B261E">
        <w:tc>
          <w:tcPr>
            <w:tcW w:w="567" w:type="dxa"/>
          </w:tcPr>
          <w:p w:rsidR="001B261E" w:rsidRDefault="001B261E">
            <w:pPr>
              <w:pStyle w:val="ConsPlusNormal"/>
            </w:pPr>
            <w:r>
              <w:t>30.</w:t>
            </w:r>
          </w:p>
        </w:tc>
        <w:tc>
          <w:tcPr>
            <w:tcW w:w="2314" w:type="dxa"/>
          </w:tcPr>
          <w:p w:rsidR="001B261E" w:rsidRDefault="001B261E">
            <w:pPr>
              <w:pStyle w:val="ConsPlusNormal"/>
            </w:pPr>
            <w:r>
              <w:t>Министерство образования и молодежной политики Ставропольского края</w:t>
            </w:r>
          </w:p>
        </w:tc>
        <w:tc>
          <w:tcPr>
            <w:tcW w:w="2702" w:type="dxa"/>
          </w:tcPr>
          <w:p w:rsidR="001B261E" w:rsidRDefault="001B261E">
            <w:pPr>
              <w:pStyle w:val="ConsPlusNormal"/>
            </w:pPr>
            <w:r>
              <w:t>355003, Ставропольский край, г. Ставрополь, ул. Ломоносова, 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+7(8652) 37-23-60</w:t>
            </w:r>
          </w:p>
          <w:p w:rsidR="001B261E" w:rsidRDefault="001B261E">
            <w:pPr>
              <w:pStyle w:val="ConsPlusNormal"/>
            </w:pPr>
            <w:r>
              <w:t>http://www.stavminobr.ru/</w:t>
            </w:r>
          </w:p>
          <w:p w:rsidR="001B261E" w:rsidRDefault="001B261E">
            <w:pPr>
              <w:pStyle w:val="ConsPlusNormal"/>
            </w:pPr>
            <w:r>
              <w:lastRenderedPageBreak/>
              <w:t>адрес электронной почты:</w:t>
            </w:r>
          </w:p>
          <w:p w:rsidR="001B261E" w:rsidRDefault="001B261E">
            <w:pPr>
              <w:pStyle w:val="ConsPlusNormal"/>
            </w:pPr>
            <w:r>
              <w:t>info@stavminobr.ru</w:t>
            </w:r>
          </w:p>
        </w:tc>
      </w:tr>
      <w:tr w:rsidR="001B261E">
        <w:tc>
          <w:tcPr>
            <w:tcW w:w="567" w:type="dxa"/>
          </w:tcPr>
          <w:p w:rsidR="001B261E" w:rsidRDefault="001B261E">
            <w:pPr>
              <w:pStyle w:val="ConsPlusNormal"/>
            </w:pPr>
            <w:r>
              <w:lastRenderedPageBreak/>
              <w:t>31.</w:t>
            </w:r>
          </w:p>
        </w:tc>
        <w:tc>
          <w:tcPr>
            <w:tcW w:w="2314" w:type="dxa"/>
          </w:tcPr>
          <w:p w:rsidR="001B261E" w:rsidRDefault="001B261E">
            <w:pPr>
              <w:pStyle w:val="ConsPlusNormal"/>
            </w:pPr>
            <w:r>
              <w:t>Министерство образования и науки Хабаровского края</w:t>
            </w:r>
          </w:p>
        </w:tc>
        <w:tc>
          <w:tcPr>
            <w:tcW w:w="2702" w:type="dxa"/>
          </w:tcPr>
          <w:p w:rsidR="001B261E" w:rsidRDefault="001B261E">
            <w:pPr>
              <w:pStyle w:val="ConsPlusNormal"/>
            </w:pPr>
            <w:r>
              <w:t>680002, Хабаровский край, г. Хабаровск, ул. Фрунзе, д. 72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+7(4212) 32-73-68</w:t>
            </w:r>
          </w:p>
          <w:p w:rsidR="001B261E" w:rsidRDefault="001B261E">
            <w:pPr>
              <w:pStyle w:val="ConsPlusNormal"/>
            </w:pPr>
            <w:r>
              <w:t>http://minobr.khb.ru/</w:t>
            </w:r>
          </w:p>
          <w:p w:rsidR="001B261E" w:rsidRDefault="001B261E">
            <w:pPr>
              <w:pStyle w:val="ConsPlusNormal"/>
            </w:pPr>
            <w:r>
              <w:t>адрес электронной почты: edu_boss@adm.khv.ru</w:t>
            </w:r>
          </w:p>
        </w:tc>
      </w:tr>
      <w:tr w:rsidR="001B261E">
        <w:tc>
          <w:tcPr>
            <w:tcW w:w="567" w:type="dxa"/>
          </w:tcPr>
          <w:p w:rsidR="001B261E" w:rsidRDefault="001B261E">
            <w:pPr>
              <w:pStyle w:val="ConsPlusNormal"/>
            </w:pPr>
            <w:r>
              <w:t>32.</w:t>
            </w:r>
          </w:p>
        </w:tc>
        <w:tc>
          <w:tcPr>
            <w:tcW w:w="2314" w:type="dxa"/>
          </w:tcPr>
          <w:p w:rsidR="001B261E" w:rsidRDefault="001B261E">
            <w:pPr>
              <w:pStyle w:val="ConsPlusNormal"/>
            </w:pPr>
            <w:r>
              <w:t>Министерство образования и науки Амурской области</w:t>
            </w:r>
          </w:p>
        </w:tc>
        <w:tc>
          <w:tcPr>
            <w:tcW w:w="2702" w:type="dxa"/>
          </w:tcPr>
          <w:p w:rsidR="001B261E" w:rsidRDefault="001B261E">
            <w:pPr>
              <w:pStyle w:val="ConsPlusNormal"/>
            </w:pPr>
            <w:r>
              <w:t>675000, Амурская область, г. Благовещенск, ул. Шимановского, 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+7(4162) 22-62-45</w:t>
            </w:r>
          </w:p>
          <w:p w:rsidR="001B261E" w:rsidRDefault="001B261E">
            <w:pPr>
              <w:pStyle w:val="ConsPlusNormal"/>
            </w:pPr>
            <w:r>
              <w:t>http://www.obramur.ru/</w:t>
            </w:r>
          </w:p>
          <w:p w:rsidR="001B261E" w:rsidRDefault="001B261E">
            <w:pPr>
              <w:pStyle w:val="ConsPlusNormal"/>
            </w:pPr>
            <w:r>
              <w:t>адрес электронной почты: mail@obramur.ru, obr@amurobl.ru</w:t>
            </w:r>
          </w:p>
        </w:tc>
      </w:tr>
      <w:tr w:rsidR="001B261E">
        <w:tc>
          <w:tcPr>
            <w:tcW w:w="567" w:type="dxa"/>
          </w:tcPr>
          <w:p w:rsidR="001B261E" w:rsidRDefault="001B261E">
            <w:pPr>
              <w:pStyle w:val="ConsPlusNormal"/>
            </w:pPr>
            <w:r>
              <w:t>33.</w:t>
            </w:r>
          </w:p>
        </w:tc>
        <w:tc>
          <w:tcPr>
            <w:tcW w:w="2314" w:type="dxa"/>
          </w:tcPr>
          <w:p w:rsidR="001B261E" w:rsidRDefault="001B261E">
            <w:pPr>
              <w:pStyle w:val="ConsPlusNormal"/>
            </w:pPr>
            <w:r>
              <w:t>Министерство образования и науки Архангельской области</w:t>
            </w:r>
          </w:p>
        </w:tc>
        <w:tc>
          <w:tcPr>
            <w:tcW w:w="2702" w:type="dxa"/>
          </w:tcPr>
          <w:p w:rsidR="001B261E" w:rsidRDefault="001B261E">
            <w:pPr>
              <w:pStyle w:val="ConsPlusNormal"/>
            </w:pPr>
            <w:r>
              <w:t>163000, Архангельская область, г. Архангельск, пр-т Троицкий, д. 49, корп. 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+7(8182) 21-52-80</w:t>
            </w:r>
          </w:p>
          <w:p w:rsidR="001B261E" w:rsidRDefault="001B261E">
            <w:pPr>
              <w:pStyle w:val="ConsPlusNormal"/>
            </w:pPr>
            <w:r>
              <w:t>http://www.arkh-edu.ru/</w:t>
            </w:r>
          </w:p>
          <w:p w:rsidR="001B261E" w:rsidRDefault="001B261E">
            <w:pPr>
              <w:pStyle w:val="ConsPlusNormal"/>
            </w:pPr>
            <w:r>
              <w:t>адрес электронной почты:</w:t>
            </w:r>
          </w:p>
          <w:p w:rsidR="001B261E" w:rsidRDefault="001B261E">
            <w:pPr>
              <w:pStyle w:val="ConsPlusNormal"/>
            </w:pPr>
            <w:r>
              <w:t>arhobr@dvinaland.ru</w:t>
            </w:r>
          </w:p>
        </w:tc>
      </w:tr>
      <w:tr w:rsidR="001B261E">
        <w:tc>
          <w:tcPr>
            <w:tcW w:w="567" w:type="dxa"/>
          </w:tcPr>
          <w:p w:rsidR="001B261E" w:rsidRDefault="001B261E">
            <w:pPr>
              <w:pStyle w:val="ConsPlusNormal"/>
            </w:pPr>
            <w:r>
              <w:t>34.</w:t>
            </w:r>
          </w:p>
        </w:tc>
        <w:tc>
          <w:tcPr>
            <w:tcW w:w="2314" w:type="dxa"/>
          </w:tcPr>
          <w:p w:rsidR="001B261E" w:rsidRDefault="001B261E">
            <w:pPr>
              <w:pStyle w:val="ConsPlusNormal"/>
            </w:pPr>
            <w:r>
              <w:t>Министерство образования и науки Астраханской области</w:t>
            </w:r>
          </w:p>
        </w:tc>
        <w:tc>
          <w:tcPr>
            <w:tcW w:w="2702" w:type="dxa"/>
          </w:tcPr>
          <w:p w:rsidR="001B261E" w:rsidRDefault="001B261E">
            <w:pPr>
              <w:pStyle w:val="ConsPlusNormal"/>
            </w:pPr>
            <w:r>
              <w:t>414000, Астраханская область, г. Астрахань, ул. Адмиралтейская, 21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+ 7(8512) 52-37-26</w:t>
            </w:r>
          </w:p>
          <w:p w:rsidR="001B261E" w:rsidRDefault="001B261E">
            <w:pPr>
              <w:pStyle w:val="ConsPlusNormal"/>
            </w:pPr>
            <w:r>
              <w:t>http://minobr.astrobl.ru/</w:t>
            </w:r>
          </w:p>
          <w:p w:rsidR="001B261E" w:rsidRDefault="001B261E">
            <w:pPr>
              <w:pStyle w:val="ConsPlusNormal"/>
            </w:pPr>
            <w:r>
              <w:t>адрес электронной почты:</w:t>
            </w:r>
          </w:p>
          <w:p w:rsidR="001B261E" w:rsidRDefault="001B261E">
            <w:pPr>
              <w:pStyle w:val="ConsPlusNormal"/>
            </w:pPr>
            <w:r>
              <w:t>minobr@astrobl.ru</w:t>
            </w:r>
          </w:p>
        </w:tc>
      </w:tr>
      <w:tr w:rsidR="001B261E">
        <w:tc>
          <w:tcPr>
            <w:tcW w:w="567" w:type="dxa"/>
          </w:tcPr>
          <w:p w:rsidR="001B261E" w:rsidRDefault="001B261E">
            <w:pPr>
              <w:pStyle w:val="ConsPlusNormal"/>
            </w:pPr>
            <w:r>
              <w:lastRenderedPageBreak/>
              <w:t>35.</w:t>
            </w:r>
          </w:p>
        </w:tc>
        <w:tc>
          <w:tcPr>
            <w:tcW w:w="2314" w:type="dxa"/>
          </w:tcPr>
          <w:p w:rsidR="001B261E" w:rsidRDefault="001B261E">
            <w:pPr>
              <w:pStyle w:val="ConsPlusNormal"/>
            </w:pPr>
            <w:r>
              <w:t>Департамент образования Белгородской области</w:t>
            </w:r>
          </w:p>
        </w:tc>
        <w:tc>
          <w:tcPr>
            <w:tcW w:w="2702" w:type="dxa"/>
          </w:tcPr>
          <w:p w:rsidR="001B261E" w:rsidRDefault="001B261E">
            <w:pPr>
              <w:pStyle w:val="ConsPlusNormal"/>
            </w:pPr>
            <w:r>
              <w:t>308005, Белгородская область, г. Белгород, Соборная пл., д. 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+7(4722) 32-40-34</w:t>
            </w:r>
          </w:p>
          <w:p w:rsidR="001B261E" w:rsidRDefault="001B261E">
            <w:pPr>
              <w:pStyle w:val="ConsPlusNormal"/>
            </w:pPr>
            <w:r>
              <w:t>http://www.beluno.ru/</w:t>
            </w:r>
          </w:p>
          <w:p w:rsidR="001B261E" w:rsidRDefault="001B261E">
            <w:pPr>
              <w:pStyle w:val="ConsPlusNormal"/>
            </w:pPr>
            <w:r>
              <w:t>адрес электронной почты:</w:t>
            </w:r>
          </w:p>
          <w:p w:rsidR="001B261E" w:rsidRDefault="001B261E">
            <w:pPr>
              <w:pStyle w:val="ConsPlusNormal"/>
            </w:pPr>
            <w:r>
              <w:t>beluno@belregion.ru</w:t>
            </w:r>
          </w:p>
        </w:tc>
      </w:tr>
      <w:tr w:rsidR="001B261E">
        <w:tc>
          <w:tcPr>
            <w:tcW w:w="567" w:type="dxa"/>
          </w:tcPr>
          <w:p w:rsidR="001B261E" w:rsidRDefault="001B261E">
            <w:pPr>
              <w:pStyle w:val="ConsPlusNormal"/>
            </w:pPr>
            <w:r>
              <w:t>36.</w:t>
            </w:r>
          </w:p>
        </w:tc>
        <w:tc>
          <w:tcPr>
            <w:tcW w:w="2314" w:type="dxa"/>
          </w:tcPr>
          <w:p w:rsidR="001B261E" w:rsidRDefault="001B261E">
            <w:pPr>
              <w:pStyle w:val="ConsPlusNormal"/>
            </w:pPr>
            <w:r>
              <w:t>Департамент образования и науки Брянской области</w:t>
            </w:r>
          </w:p>
        </w:tc>
        <w:tc>
          <w:tcPr>
            <w:tcW w:w="2702" w:type="dxa"/>
          </w:tcPr>
          <w:p w:rsidR="001B261E" w:rsidRDefault="001B261E">
            <w:pPr>
              <w:pStyle w:val="ConsPlusNormal"/>
            </w:pPr>
            <w:r>
              <w:t>241050, Брянская область, г. Брянск, ул. Бежицкая, 34а</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+7(4832) 74-31-58</w:t>
            </w:r>
          </w:p>
          <w:p w:rsidR="001B261E" w:rsidRDefault="001B261E">
            <w:pPr>
              <w:pStyle w:val="ConsPlusNormal"/>
            </w:pPr>
            <w:r>
              <w:t>http://www.edu.debryansk.ru/</w:t>
            </w:r>
          </w:p>
          <w:p w:rsidR="001B261E" w:rsidRDefault="001B261E">
            <w:pPr>
              <w:pStyle w:val="ConsPlusNormal"/>
            </w:pPr>
            <w:r>
              <w:t>адрес электронной почты:</w:t>
            </w:r>
          </w:p>
          <w:p w:rsidR="001B261E" w:rsidRDefault="001B261E">
            <w:pPr>
              <w:pStyle w:val="ConsPlusNormal"/>
            </w:pPr>
            <w:r>
              <w:t>edu@hg.b-edu.ru</w:t>
            </w:r>
          </w:p>
        </w:tc>
      </w:tr>
      <w:tr w:rsidR="001B261E">
        <w:tc>
          <w:tcPr>
            <w:tcW w:w="567" w:type="dxa"/>
          </w:tcPr>
          <w:p w:rsidR="001B261E" w:rsidRDefault="001B261E">
            <w:pPr>
              <w:pStyle w:val="ConsPlusNormal"/>
            </w:pPr>
            <w:r>
              <w:t>37.</w:t>
            </w:r>
          </w:p>
        </w:tc>
        <w:tc>
          <w:tcPr>
            <w:tcW w:w="2314" w:type="dxa"/>
          </w:tcPr>
          <w:p w:rsidR="001B261E" w:rsidRDefault="001B261E">
            <w:pPr>
              <w:pStyle w:val="ConsPlusNormal"/>
            </w:pPr>
            <w:r>
              <w:t>Департамент образования администрации Владимирской области</w:t>
            </w:r>
          </w:p>
        </w:tc>
        <w:tc>
          <w:tcPr>
            <w:tcW w:w="2702" w:type="dxa"/>
          </w:tcPr>
          <w:p w:rsidR="001B261E" w:rsidRDefault="001B261E">
            <w:pPr>
              <w:pStyle w:val="ConsPlusNormal"/>
            </w:pPr>
            <w:r>
              <w:t>600025, Владимирская область, г. Владимир, ул. Комсомольская д. 1</w:t>
            </w:r>
          </w:p>
        </w:tc>
        <w:tc>
          <w:tcPr>
            <w:tcW w:w="4699" w:type="dxa"/>
          </w:tcPr>
          <w:p w:rsidR="001B261E" w:rsidRDefault="001B261E">
            <w:pPr>
              <w:pStyle w:val="ConsPlusNormal"/>
            </w:pPr>
            <w:r>
              <w:t>понедельник - пятница с 9.00 ч. до 18.00 ч.</w:t>
            </w:r>
          </w:p>
          <w:p w:rsidR="001B261E" w:rsidRDefault="001B261E">
            <w:pPr>
              <w:pStyle w:val="ConsPlusNormal"/>
            </w:pPr>
            <w:r>
              <w:t>перерыв с 13.00 ч. до 14.00 ч.</w:t>
            </w:r>
          </w:p>
          <w:p w:rsidR="001B261E" w:rsidRDefault="001B261E">
            <w:pPr>
              <w:pStyle w:val="ConsPlusNormal"/>
            </w:pPr>
            <w:r>
              <w:t>справочные телефоны: +7(4922) 32-55-34</w:t>
            </w:r>
          </w:p>
          <w:p w:rsidR="001B261E" w:rsidRDefault="001B261E">
            <w:pPr>
              <w:pStyle w:val="ConsPlusNormal"/>
            </w:pPr>
            <w:r>
              <w:t>http://obrazovanie.vladinfo.ru/</w:t>
            </w:r>
          </w:p>
          <w:p w:rsidR="001B261E" w:rsidRDefault="001B261E">
            <w:pPr>
              <w:pStyle w:val="ConsPlusNormal"/>
            </w:pPr>
            <w:r>
              <w:t>адрес электронной почты:</w:t>
            </w:r>
          </w:p>
          <w:p w:rsidR="001B261E" w:rsidRDefault="001B261E">
            <w:pPr>
              <w:pStyle w:val="ConsPlusNormal"/>
            </w:pPr>
            <w:r>
              <w:t>info@obrazovanie33.ru</w:t>
            </w:r>
          </w:p>
        </w:tc>
      </w:tr>
      <w:tr w:rsidR="001B261E">
        <w:tc>
          <w:tcPr>
            <w:tcW w:w="567" w:type="dxa"/>
          </w:tcPr>
          <w:p w:rsidR="001B261E" w:rsidRDefault="001B261E">
            <w:pPr>
              <w:pStyle w:val="ConsPlusNormal"/>
            </w:pPr>
            <w:r>
              <w:t>38.</w:t>
            </w:r>
          </w:p>
        </w:tc>
        <w:tc>
          <w:tcPr>
            <w:tcW w:w="2314" w:type="dxa"/>
          </w:tcPr>
          <w:p w:rsidR="001B261E" w:rsidRDefault="001B261E">
            <w:pPr>
              <w:pStyle w:val="ConsPlusNormal"/>
            </w:pPr>
            <w:r>
              <w:t>Комитет образования и науки Волгоградской области</w:t>
            </w:r>
          </w:p>
        </w:tc>
        <w:tc>
          <w:tcPr>
            <w:tcW w:w="2702" w:type="dxa"/>
          </w:tcPr>
          <w:p w:rsidR="001B261E" w:rsidRDefault="001B261E">
            <w:pPr>
              <w:pStyle w:val="ConsPlusNormal"/>
            </w:pPr>
            <w:r>
              <w:t>400074, Волгоградская область, г. Волгоград, ул. Огарева, 6</w:t>
            </w:r>
          </w:p>
        </w:tc>
        <w:tc>
          <w:tcPr>
            <w:tcW w:w="4699" w:type="dxa"/>
          </w:tcPr>
          <w:p w:rsidR="001B261E" w:rsidRDefault="001B261E">
            <w:pPr>
              <w:pStyle w:val="ConsPlusNormal"/>
            </w:pPr>
            <w:r>
              <w:t>понедельник - четверг с 8.30 ч. до 17.30 ч.</w:t>
            </w:r>
          </w:p>
          <w:p w:rsidR="001B261E" w:rsidRDefault="001B261E">
            <w:pPr>
              <w:pStyle w:val="ConsPlusNormal"/>
            </w:pPr>
            <w:r>
              <w:t>пятница с 8.30 ч. до 16.30 ч.</w:t>
            </w:r>
          </w:p>
          <w:p w:rsidR="001B261E" w:rsidRDefault="001B261E">
            <w:pPr>
              <w:pStyle w:val="ConsPlusNormal"/>
            </w:pPr>
            <w:r>
              <w:t>перерыв с 12.30 ч. до 13.30 ч.</w:t>
            </w:r>
          </w:p>
          <w:p w:rsidR="001B261E" w:rsidRDefault="001B261E">
            <w:pPr>
              <w:pStyle w:val="ConsPlusNormal"/>
            </w:pPr>
            <w:r>
              <w:t>справочные телефоны: +7(8442) 30-86-00</w:t>
            </w:r>
          </w:p>
          <w:p w:rsidR="001B261E" w:rsidRDefault="001B261E">
            <w:pPr>
              <w:pStyle w:val="ConsPlusNormal"/>
            </w:pPr>
            <w:r>
              <w:t>http://obraz.volganet.ru/</w:t>
            </w:r>
          </w:p>
          <w:p w:rsidR="001B261E" w:rsidRDefault="001B261E">
            <w:pPr>
              <w:pStyle w:val="ConsPlusNormal"/>
            </w:pPr>
            <w:r>
              <w:t>адрес электронной почты:</w:t>
            </w:r>
          </w:p>
          <w:p w:rsidR="001B261E" w:rsidRDefault="001B261E">
            <w:pPr>
              <w:pStyle w:val="ConsPlusNormal"/>
            </w:pPr>
            <w:r>
              <w:t>education@volganet.ru</w:t>
            </w:r>
          </w:p>
        </w:tc>
      </w:tr>
      <w:tr w:rsidR="001B261E">
        <w:tc>
          <w:tcPr>
            <w:tcW w:w="567" w:type="dxa"/>
          </w:tcPr>
          <w:p w:rsidR="001B261E" w:rsidRDefault="001B261E">
            <w:pPr>
              <w:pStyle w:val="ConsPlusNormal"/>
            </w:pPr>
            <w:r>
              <w:t>39.</w:t>
            </w:r>
          </w:p>
        </w:tc>
        <w:tc>
          <w:tcPr>
            <w:tcW w:w="2314" w:type="dxa"/>
          </w:tcPr>
          <w:p w:rsidR="001B261E" w:rsidRDefault="001B261E">
            <w:pPr>
              <w:pStyle w:val="ConsPlusNormal"/>
            </w:pPr>
            <w:r>
              <w:t>Департамент образования Вологодской области</w:t>
            </w:r>
          </w:p>
        </w:tc>
        <w:tc>
          <w:tcPr>
            <w:tcW w:w="2702" w:type="dxa"/>
          </w:tcPr>
          <w:p w:rsidR="001B261E" w:rsidRDefault="001B261E">
            <w:pPr>
              <w:pStyle w:val="ConsPlusNormal"/>
            </w:pPr>
            <w:r>
              <w:t>160012, Вологодская область, г. Вологда, ул. Козленская, 114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lastRenderedPageBreak/>
              <w:t>справочные телефоны: +7(8172) 23-01-00 (доб. 2001)</w:t>
            </w:r>
          </w:p>
          <w:p w:rsidR="001B261E" w:rsidRDefault="001B261E">
            <w:pPr>
              <w:pStyle w:val="ConsPlusNormal"/>
            </w:pPr>
            <w:r>
              <w:t>http://depobr.gov35.ru/</w:t>
            </w:r>
          </w:p>
          <w:p w:rsidR="001B261E" w:rsidRDefault="001B261E">
            <w:pPr>
              <w:pStyle w:val="ConsPlusNormal"/>
            </w:pPr>
            <w:r>
              <w:t>адрес электронной почты: edu@edu35.ru</w:t>
            </w:r>
          </w:p>
        </w:tc>
      </w:tr>
      <w:tr w:rsidR="001B261E">
        <w:tc>
          <w:tcPr>
            <w:tcW w:w="567" w:type="dxa"/>
          </w:tcPr>
          <w:p w:rsidR="001B261E" w:rsidRDefault="001B261E">
            <w:pPr>
              <w:pStyle w:val="ConsPlusNormal"/>
            </w:pPr>
            <w:r>
              <w:lastRenderedPageBreak/>
              <w:t>40.</w:t>
            </w:r>
          </w:p>
        </w:tc>
        <w:tc>
          <w:tcPr>
            <w:tcW w:w="2314" w:type="dxa"/>
          </w:tcPr>
          <w:p w:rsidR="001B261E" w:rsidRDefault="001B261E">
            <w:pPr>
              <w:pStyle w:val="ConsPlusNormal"/>
            </w:pPr>
            <w:r>
              <w:t>Департамент образования, науки и молодежной политики Воронежской области</w:t>
            </w:r>
          </w:p>
        </w:tc>
        <w:tc>
          <w:tcPr>
            <w:tcW w:w="2702" w:type="dxa"/>
          </w:tcPr>
          <w:p w:rsidR="001B261E" w:rsidRDefault="001B261E">
            <w:pPr>
              <w:pStyle w:val="ConsPlusNormal"/>
            </w:pPr>
            <w:r>
              <w:t>396006, Воронежская область, г. Воронеж, пл. Ленина, д. 12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+7(473) 212-75-25;</w:t>
            </w:r>
          </w:p>
          <w:p w:rsidR="001B261E" w:rsidRDefault="001B261E">
            <w:pPr>
              <w:pStyle w:val="ConsPlusNormal"/>
            </w:pPr>
            <w:r>
              <w:t>http://36edu.ru/ адрес электронной почты:</w:t>
            </w:r>
          </w:p>
          <w:p w:rsidR="001B261E" w:rsidRDefault="001B261E">
            <w:pPr>
              <w:pStyle w:val="ConsPlusNormal"/>
            </w:pPr>
            <w:r>
              <w:t>obrazov@govvrn.ru, departament@36edu.vrn.ru</w:t>
            </w:r>
          </w:p>
        </w:tc>
      </w:tr>
      <w:tr w:rsidR="001B261E">
        <w:tc>
          <w:tcPr>
            <w:tcW w:w="567" w:type="dxa"/>
          </w:tcPr>
          <w:p w:rsidR="001B261E" w:rsidRDefault="001B261E">
            <w:pPr>
              <w:pStyle w:val="ConsPlusNormal"/>
            </w:pPr>
            <w:r>
              <w:t>41.</w:t>
            </w:r>
          </w:p>
        </w:tc>
        <w:tc>
          <w:tcPr>
            <w:tcW w:w="2314" w:type="dxa"/>
          </w:tcPr>
          <w:p w:rsidR="001B261E" w:rsidRDefault="001B261E">
            <w:pPr>
              <w:pStyle w:val="ConsPlusNormal"/>
            </w:pPr>
            <w:r>
              <w:t>Департамент образования Ивановской области</w:t>
            </w:r>
          </w:p>
        </w:tc>
        <w:tc>
          <w:tcPr>
            <w:tcW w:w="2702" w:type="dxa"/>
          </w:tcPr>
          <w:p w:rsidR="001B261E" w:rsidRDefault="001B261E">
            <w:pPr>
              <w:pStyle w:val="ConsPlusNormal"/>
            </w:pPr>
            <w:r>
              <w:t>153000, Ивановская область, г. Иваново, пл. Революции, д. 2/1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+7(4932) 32-67-60</w:t>
            </w:r>
          </w:p>
          <w:p w:rsidR="001B261E" w:rsidRDefault="001B261E">
            <w:pPr>
              <w:pStyle w:val="ConsPlusNormal"/>
            </w:pPr>
            <w:r>
              <w:t>http://www.iv-edu.ru/</w:t>
            </w:r>
          </w:p>
          <w:p w:rsidR="001B261E" w:rsidRDefault="001B261E">
            <w:pPr>
              <w:pStyle w:val="ConsPlusNormal"/>
            </w:pPr>
            <w:r>
              <w:t>адрес электронной почты: 077@adminet.ivanovo.ru</w:t>
            </w:r>
          </w:p>
        </w:tc>
      </w:tr>
      <w:tr w:rsidR="001B261E">
        <w:tc>
          <w:tcPr>
            <w:tcW w:w="567" w:type="dxa"/>
          </w:tcPr>
          <w:p w:rsidR="001B261E" w:rsidRDefault="001B261E">
            <w:pPr>
              <w:pStyle w:val="ConsPlusNormal"/>
            </w:pPr>
            <w:r>
              <w:t>42.</w:t>
            </w:r>
          </w:p>
        </w:tc>
        <w:tc>
          <w:tcPr>
            <w:tcW w:w="2314" w:type="dxa"/>
          </w:tcPr>
          <w:p w:rsidR="001B261E" w:rsidRDefault="001B261E">
            <w:pPr>
              <w:pStyle w:val="ConsPlusNormal"/>
            </w:pPr>
            <w:r>
              <w:t>Служба по контролю и надзору в сфере образования Иркутской области</w:t>
            </w:r>
          </w:p>
        </w:tc>
        <w:tc>
          <w:tcPr>
            <w:tcW w:w="2702" w:type="dxa"/>
          </w:tcPr>
          <w:p w:rsidR="001B261E" w:rsidRDefault="001B261E">
            <w:pPr>
              <w:pStyle w:val="ConsPlusNormal"/>
            </w:pPr>
            <w:r>
              <w:t>664023, Иркутская область, г. Иркутск, ул. Депутатская, д. 33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+7(3952) 53-06-67</w:t>
            </w:r>
          </w:p>
          <w:p w:rsidR="001B261E" w:rsidRDefault="001B261E">
            <w:pPr>
              <w:pStyle w:val="ConsPlusNormal"/>
            </w:pPr>
            <w:r>
              <w:t>http://skno.irkobl.ru адрес электронной почты: v.ostrovskaya@govirk.ru</w:t>
            </w:r>
          </w:p>
        </w:tc>
      </w:tr>
      <w:tr w:rsidR="001B261E">
        <w:tc>
          <w:tcPr>
            <w:tcW w:w="567" w:type="dxa"/>
          </w:tcPr>
          <w:p w:rsidR="001B261E" w:rsidRDefault="001B261E">
            <w:pPr>
              <w:pStyle w:val="ConsPlusNormal"/>
            </w:pPr>
            <w:r>
              <w:t>43.</w:t>
            </w:r>
          </w:p>
        </w:tc>
        <w:tc>
          <w:tcPr>
            <w:tcW w:w="2314" w:type="dxa"/>
          </w:tcPr>
          <w:p w:rsidR="001B261E" w:rsidRDefault="001B261E">
            <w:pPr>
              <w:pStyle w:val="ConsPlusNormal"/>
            </w:pPr>
            <w:r>
              <w:t>Министерство образования Калининградской области</w:t>
            </w:r>
          </w:p>
        </w:tc>
        <w:tc>
          <w:tcPr>
            <w:tcW w:w="2702" w:type="dxa"/>
          </w:tcPr>
          <w:p w:rsidR="001B261E" w:rsidRDefault="001B261E">
            <w:pPr>
              <w:pStyle w:val="ConsPlusNormal"/>
            </w:pPr>
            <w:r>
              <w:t>236035, Калининградская область, г. Калининград, пер. Желябова, д. 11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+7(4012) 592-944</w:t>
            </w:r>
          </w:p>
          <w:p w:rsidR="001B261E" w:rsidRDefault="001B261E">
            <w:pPr>
              <w:pStyle w:val="ConsPlusNormal"/>
            </w:pPr>
            <w:r>
              <w:t>http://edu-new.baltinform.ru/</w:t>
            </w:r>
          </w:p>
          <w:p w:rsidR="001B261E" w:rsidRDefault="001B261E">
            <w:pPr>
              <w:pStyle w:val="ConsPlusNormal"/>
            </w:pPr>
            <w:r>
              <w:t>адрес электронной почты:</w:t>
            </w:r>
          </w:p>
          <w:p w:rsidR="001B261E" w:rsidRDefault="001B261E">
            <w:pPr>
              <w:pStyle w:val="ConsPlusNormal"/>
            </w:pPr>
            <w:r>
              <w:t>obrnadzor39@baltinform.ru</w:t>
            </w:r>
          </w:p>
        </w:tc>
      </w:tr>
      <w:tr w:rsidR="001B261E">
        <w:tc>
          <w:tcPr>
            <w:tcW w:w="567" w:type="dxa"/>
          </w:tcPr>
          <w:p w:rsidR="001B261E" w:rsidRDefault="001B261E">
            <w:pPr>
              <w:pStyle w:val="ConsPlusNormal"/>
            </w:pPr>
            <w:r>
              <w:lastRenderedPageBreak/>
              <w:t>44.</w:t>
            </w:r>
          </w:p>
        </w:tc>
        <w:tc>
          <w:tcPr>
            <w:tcW w:w="2314" w:type="dxa"/>
          </w:tcPr>
          <w:p w:rsidR="001B261E" w:rsidRDefault="001B261E">
            <w:pPr>
              <w:pStyle w:val="ConsPlusNormal"/>
            </w:pPr>
            <w:r>
              <w:t>Министерство образования и науки Калужской области</w:t>
            </w:r>
          </w:p>
        </w:tc>
        <w:tc>
          <w:tcPr>
            <w:tcW w:w="2702" w:type="dxa"/>
          </w:tcPr>
          <w:p w:rsidR="001B261E" w:rsidRDefault="001B261E">
            <w:pPr>
              <w:pStyle w:val="ConsPlusNormal"/>
            </w:pPr>
            <w:r>
              <w:t>248016, Калужская область, г. Калуга, ул. Пролетарская, д. 111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+7(4842) 71-93-02</w:t>
            </w:r>
          </w:p>
          <w:p w:rsidR="001B261E" w:rsidRDefault="001B261E">
            <w:pPr>
              <w:pStyle w:val="ConsPlusNormal"/>
            </w:pPr>
            <w:r>
              <w:t>http://www.admoblkaluga.ru/</w:t>
            </w:r>
          </w:p>
          <w:p w:rsidR="001B261E" w:rsidRDefault="001B261E">
            <w:pPr>
              <w:pStyle w:val="ConsPlusNormal"/>
            </w:pPr>
            <w:r>
              <w:t>адрес электронной почты:</w:t>
            </w:r>
          </w:p>
          <w:p w:rsidR="001B261E" w:rsidRDefault="001B261E">
            <w:pPr>
              <w:pStyle w:val="ConsPlusNormal"/>
            </w:pPr>
            <w:r>
              <w:t>minobr@adm.kaluga.ru</w:t>
            </w:r>
          </w:p>
        </w:tc>
      </w:tr>
      <w:tr w:rsidR="001B261E">
        <w:tc>
          <w:tcPr>
            <w:tcW w:w="567" w:type="dxa"/>
          </w:tcPr>
          <w:p w:rsidR="001B261E" w:rsidRDefault="001B261E">
            <w:pPr>
              <w:pStyle w:val="ConsPlusNormal"/>
            </w:pPr>
            <w:r>
              <w:t>45.</w:t>
            </w:r>
          </w:p>
        </w:tc>
        <w:tc>
          <w:tcPr>
            <w:tcW w:w="2314" w:type="dxa"/>
          </w:tcPr>
          <w:p w:rsidR="001B261E" w:rsidRDefault="001B261E">
            <w:pPr>
              <w:pStyle w:val="ConsPlusNormal"/>
            </w:pPr>
            <w:r>
              <w:t>Государственная служба по надзору и контролю в сфере образования Кемеровской области</w:t>
            </w:r>
          </w:p>
        </w:tc>
        <w:tc>
          <w:tcPr>
            <w:tcW w:w="2702" w:type="dxa"/>
          </w:tcPr>
          <w:p w:rsidR="001B261E" w:rsidRDefault="001B261E">
            <w:pPr>
              <w:pStyle w:val="ConsPlusNormal"/>
            </w:pPr>
            <w:r>
              <w:t>650000, Кемеровская область, г. Кемерово, ул. Черняховского, 14; 14А</w:t>
            </w:r>
          </w:p>
        </w:tc>
        <w:tc>
          <w:tcPr>
            <w:tcW w:w="4699" w:type="dxa"/>
          </w:tcPr>
          <w:p w:rsidR="001B261E" w:rsidRDefault="001B261E">
            <w:pPr>
              <w:pStyle w:val="ConsPlusNormal"/>
            </w:pPr>
            <w:r>
              <w:t>понедельник - четверг с 8.30 ч. до 17.30 ч.</w:t>
            </w:r>
          </w:p>
          <w:p w:rsidR="001B261E" w:rsidRDefault="001B261E">
            <w:pPr>
              <w:pStyle w:val="ConsPlusNormal"/>
            </w:pPr>
            <w:r>
              <w:t>пятница с 8.30 ч. до 16.30 ч.</w:t>
            </w:r>
          </w:p>
          <w:p w:rsidR="001B261E" w:rsidRDefault="001B261E">
            <w:pPr>
              <w:pStyle w:val="ConsPlusNormal"/>
            </w:pPr>
            <w:r>
              <w:t>перерыв с 12.00 ч. до 12.48 ч.</w:t>
            </w:r>
          </w:p>
          <w:p w:rsidR="001B261E" w:rsidRDefault="001B261E">
            <w:pPr>
              <w:pStyle w:val="ConsPlusNormal"/>
            </w:pPr>
            <w:r>
              <w:t>справочные телефоны: +7(3842) 36-00-09</w:t>
            </w:r>
          </w:p>
          <w:p w:rsidR="001B261E" w:rsidRDefault="001B261E">
            <w:pPr>
              <w:pStyle w:val="ConsPlusNormal"/>
            </w:pPr>
            <w:r>
              <w:t>http://www.kuzbassobrnadzor.ru/</w:t>
            </w:r>
          </w:p>
          <w:p w:rsidR="001B261E" w:rsidRDefault="001B261E">
            <w:pPr>
              <w:pStyle w:val="ConsPlusNormal"/>
            </w:pPr>
            <w:r>
              <w:t>адрес электронной почты: glasko@list.ru</w:t>
            </w:r>
          </w:p>
        </w:tc>
      </w:tr>
      <w:tr w:rsidR="001B261E">
        <w:tc>
          <w:tcPr>
            <w:tcW w:w="567" w:type="dxa"/>
          </w:tcPr>
          <w:p w:rsidR="001B261E" w:rsidRDefault="001B261E">
            <w:pPr>
              <w:pStyle w:val="ConsPlusNormal"/>
            </w:pPr>
            <w:r>
              <w:t>46.</w:t>
            </w:r>
          </w:p>
        </w:tc>
        <w:tc>
          <w:tcPr>
            <w:tcW w:w="2314" w:type="dxa"/>
          </w:tcPr>
          <w:p w:rsidR="001B261E" w:rsidRDefault="001B261E">
            <w:pPr>
              <w:pStyle w:val="ConsPlusNormal"/>
            </w:pPr>
            <w:r>
              <w:t>Министерство образования Кировской области</w:t>
            </w:r>
          </w:p>
        </w:tc>
        <w:tc>
          <w:tcPr>
            <w:tcW w:w="2702" w:type="dxa"/>
          </w:tcPr>
          <w:p w:rsidR="001B261E" w:rsidRDefault="001B261E">
            <w:pPr>
              <w:pStyle w:val="ConsPlusNormal"/>
            </w:pPr>
            <w:r>
              <w:t>610019, Кировская область, г. Киров, ул. К. Либкнехта, д. 69</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+7(8332) 64-89-58</w:t>
            </w:r>
          </w:p>
          <w:p w:rsidR="001B261E" w:rsidRDefault="001B261E">
            <w:pPr>
              <w:pStyle w:val="ConsPlusNormal"/>
            </w:pPr>
            <w:r>
              <w:t>http://www.kirovreg.ru/</w:t>
            </w:r>
          </w:p>
          <w:p w:rsidR="001B261E" w:rsidRDefault="001B261E">
            <w:pPr>
              <w:pStyle w:val="ConsPlusNormal"/>
            </w:pPr>
            <w:r>
              <w:t>адрес электронной почты:</w:t>
            </w:r>
          </w:p>
          <w:p w:rsidR="001B261E" w:rsidRDefault="001B261E">
            <w:pPr>
              <w:pStyle w:val="ConsPlusNormal"/>
            </w:pPr>
            <w:r>
              <w:t>region@ako.kirov.ru</w:t>
            </w:r>
          </w:p>
        </w:tc>
      </w:tr>
      <w:tr w:rsidR="001B261E">
        <w:tc>
          <w:tcPr>
            <w:tcW w:w="567" w:type="dxa"/>
          </w:tcPr>
          <w:p w:rsidR="001B261E" w:rsidRDefault="001B261E">
            <w:pPr>
              <w:pStyle w:val="ConsPlusNormal"/>
            </w:pPr>
            <w:r>
              <w:t>47.</w:t>
            </w:r>
          </w:p>
        </w:tc>
        <w:tc>
          <w:tcPr>
            <w:tcW w:w="2314" w:type="dxa"/>
          </w:tcPr>
          <w:p w:rsidR="001B261E" w:rsidRDefault="001B261E">
            <w:pPr>
              <w:pStyle w:val="ConsPlusNormal"/>
            </w:pPr>
            <w:r>
              <w:t>Департамент образования и науки Костромской области</w:t>
            </w:r>
          </w:p>
        </w:tc>
        <w:tc>
          <w:tcPr>
            <w:tcW w:w="2702" w:type="dxa"/>
          </w:tcPr>
          <w:p w:rsidR="001B261E" w:rsidRDefault="001B261E">
            <w:pPr>
              <w:pStyle w:val="ConsPlusNormal"/>
            </w:pPr>
            <w:r>
              <w:t>156013, Костромская область, г. Кострома, ул. Ленина, 20</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+7(4942) 31-36-54</w:t>
            </w:r>
          </w:p>
          <w:p w:rsidR="001B261E" w:rsidRDefault="001B261E">
            <w:pPr>
              <w:pStyle w:val="ConsPlusNormal"/>
            </w:pPr>
            <w:r>
              <w:t>http://www.koipkro.kostroma.ru/</w:t>
            </w:r>
          </w:p>
          <w:p w:rsidR="001B261E" w:rsidRDefault="001B261E">
            <w:pPr>
              <w:pStyle w:val="ConsPlusNormal"/>
            </w:pPr>
            <w:r>
              <w:t>адрес электронной почты: obrn@adm44.ru</w:t>
            </w:r>
          </w:p>
        </w:tc>
      </w:tr>
      <w:tr w:rsidR="001B261E">
        <w:tc>
          <w:tcPr>
            <w:tcW w:w="567" w:type="dxa"/>
          </w:tcPr>
          <w:p w:rsidR="001B261E" w:rsidRDefault="001B261E">
            <w:pPr>
              <w:pStyle w:val="ConsPlusNormal"/>
            </w:pPr>
            <w:r>
              <w:t>48.</w:t>
            </w:r>
          </w:p>
        </w:tc>
        <w:tc>
          <w:tcPr>
            <w:tcW w:w="2314" w:type="dxa"/>
          </w:tcPr>
          <w:p w:rsidR="001B261E" w:rsidRDefault="001B261E">
            <w:pPr>
              <w:pStyle w:val="ConsPlusNormal"/>
            </w:pPr>
            <w:r>
              <w:t>Департамент образования и науки Курганской области</w:t>
            </w:r>
          </w:p>
        </w:tc>
        <w:tc>
          <w:tcPr>
            <w:tcW w:w="2702" w:type="dxa"/>
          </w:tcPr>
          <w:p w:rsidR="001B261E" w:rsidRDefault="001B261E">
            <w:pPr>
              <w:pStyle w:val="ConsPlusNormal"/>
            </w:pPr>
            <w:r>
              <w:t>640000, Курганская область, г. Курган, ул. Ленина, 35</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+7(3522) 461-441</w:t>
            </w:r>
          </w:p>
          <w:p w:rsidR="001B261E" w:rsidRDefault="001B261E">
            <w:pPr>
              <w:pStyle w:val="ConsPlusNormal"/>
            </w:pPr>
            <w:r>
              <w:lastRenderedPageBreak/>
              <w:t>http://hde.kurganobl.ru/</w:t>
            </w:r>
          </w:p>
          <w:p w:rsidR="001B261E" w:rsidRDefault="001B261E">
            <w:pPr>
              <w:pStyle w:val="ConsPlusNormal"/>
            </w:pPr>
            <w:r>
              <w:t>адрес электронной почты:</w:t>
            </w:r>
          </w:p>
          <w:p w:rsidR="001B261E" w:rsidRDefault="001B261E">
            <w:pPr>
              <w:pStyle w:val="ConsPlusNormal"/>
            </w:pPr>
            <w:r>
              <w:t>mail@hde.kurganobl.ru</w:t>
            </w:r>
          </w:p>
        </w:tc>
      </w:tr>
      <w:tr w:rsidR="001B261E">
        <w:tc>
          <w:tcPr>
            <w:tcW w:w="567" w:type="dxa"/>
          </w:tcPr>
          <w:p w:rsidR="001B261E" w:rsidRDefault="001B261E">
            <w:pPr>
              <w:pStyle w:val="ConsPlusNormal"/>
            </w:pPr>
            <w:r>
              <w:lastRenderedPageBreak/>
              <w:t>49.</w:t>
            </w:r>
          </w:p>
        </w:tc>
        <w:tc>
          <w:tcPr>
            <w:tcW w:w="2314" w:type="dxa"/>
          </w:tcPr>
          <w:p w:rsidR="001B261E" w:rsidRDefault="001B261E">
            <w:pPr>
              <w:pStyle w:val="ConsPlusNormal"/>
            </w:pPr>
            <w:r>
              <w:t>Комитет образования и науки Курской области</w:t>
            </w:r>
          </w:p>
        </w:tc>
        <w:tc>
          <w:tcPr>
            <w:tcW w:w="2702" w:type="dxa"/>
          </w:tcPr>
          <w:p w:rsidR="001B261E" w:rsidRDefault="001B261E">
            <w:pPr>
              <w:pStyle w:val="ConsPlusNormal"/>
            </w:pPr>
            <w:r>
              <w:t>305000, Курская область, г. Курск, ул. Кирова, 7</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+7(4712) 70-05-93</w:t>
            </w:r>
          </w:p>
          <w:p w:rsidR="001B261E" w:rsidRDefault="001B261E">
            <w:pPr>
              <w:pStyle w:val="ConsPlusNormal"/>
            </w:pPr>
            <w:r>
              <w:t>http://www.komobr46.ru/</w:t>
            </w:r>
          </w:p>
          <w:p w:rsidR="001B261E" w:rsidRDefault="001B261E">
            <w:pPr>
              <w:pStyle w:val="ConsPlusNormal"/>
            </w:pPr>
            <w:r>
              <w:t>адрес электронной почты:</w:t>
            </w:r>
          </w:p>
          <w:p w:rsidR="001B261E" w:rsidRDefault="001B261E">
            <w:pPr>
              <w:pStyle w:val="ConsPlusNormal"/>
            </w:pPr>
            <w:r>
              <w:t>komobr46@mail.ru</w:t>
            </w:r>
          </w:p>
        </w:tc>
      </w:tr>
      <w:tr w:rsidR="001B261E">
        <w:tc>
          <w:tcPr>
            <w:tcW w:w="567" w:type="dxa"/>
          </w:tcPr>
          <w:p w:rsidR="001B261E" w:rsidRDefault="001B261E">
            <w:pPr>
              <w:pStyle w:val="ConsPlusNormal"/>
            </w:pPr>
            <w:r>
              <w:t>50.</w:t>
            </w:r>
          </w:p>
        </w:tc>
        <w:tc>
          <w:tcPr>
            <w:tcW w:w="2314" w:type="dxa"/>
          </w:tcPr>
          <w:p w:rsidR="001B261E" w:rsidRDefault="001B261E">
            <w:pPr>
              <w:pStyle w:val="ConsPlusNormal"/>
            </w:pPr>
            <w:r>
              <w:t>Комитет общего и профессионального образования Ленинградской области</w:t>
            </w:r>
          </w:p>
        </w:tc>
        <w:tc>
          <w:tcPr>
            <w:tcW w:w="2702" w:type="dxa"/>
          </w:tcPr>
          <w:p w:rsidR="001B261E" w:rsidRDefault="001B261E">
            <w:pPr>
              <w:pStyle w:val="ConsPlusNormal"/>
            </w:pPr>
            <w:r>
              <w:t>191028, Ленинградская область, г. Санкт-Петербург, наб. реки Фонтанки, 14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+7(812) 273-33-78</w:t>
            </w:r>
          </w:p>
          <w:p w:rsidR="001B261E" w:rsidRDefault="001B261E">
            <w:pPr>
              <w:pStyle w:val="ConsPlusNormal"/>
            </w:pPr>
            <w:r>
              <w:t>http://www.edu.lenobl.ru/</w:t>
            </w:r>
          </w:p>
          <w:p w:rsidR="001B261E" w:rsidRDefault="001B261E">
            <w:pPr>
              <w:pStyle w:val="ConsPlusNormal"/>
            </w:pPr>
            <w:r>
              <w:t>адрес электронной почты:</w:t>
            </w:r>
          </w:p>
          <w:p w:rsidR="001B261E" w:rsidRDefault="001B261E">
            <w:pPr>
              <w:pStyle w:val="ConsPlusNormal"/>
            </w:pPr>
            <w:r>
              <w:t>office_edu@lenreg.ru</w:t>
            </w:r>
          </w:p>
        </w:tc>
      </w:tr>
      <w:tr w:rsidR="001B261E">
        <w:tc>
          <w:tcPr>
            <w:tcW w:w="567" w:type="dxa"/>
          </w:tcPr>
          <w:p w:rsidR="001B261E" w:rsidRDefault="001B261E">
            <w:pPr>
              <w:pStyle w:val="ConsPlusNormal"/>
            </w:pPr>
            <w:r>
              <w:t>51.</w:t>
            </w:r>
          </w:p>
        </w:tc>
        <w:tc>
          <w:tcPr>
            <w:tcW w:w="2314" w:type="dxa"/>
          </w:tcPr>
          <w:p w:rsidR="001B261E" w:rsidRDefault="001B261E">
            <w:pPr>
              <w:pStyle w:val="ConsPlusNormal"/>
            </w:pPr>
            <w:r>
              <w:t>Управление образования и науки Липецкой области</w:t>
            </w:r>
          </w:p>
        </w:tc>
        <w:tc>
          <w:tcPr>
            <w:tcW w:w="2702" w:type="dxa"/>
          </w:tcPr>
          <w:p w:rsidR="001B261E" w:rsidRDefault="001B261E">
            <w:pPr>
              <w:pStyle w:val="ConsPlusNormal"/>
            </w:pPr>
            <w:r>
              <w:t>398600, Липецкая область, г. Липецк, ул. Циолковского, 18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+7(4742) 34-95-25</w:t>
            </w:r>
          </w:p>
          <w:p w:rsidR="001B261E" w:rsidRDefault="001B261E">
            <w:pPr>
              <w:pStyle w:val="ConsPlusNormal"/>
            </w:pPr>
            <w:r>
              <w:t>http://deptno.lipetsk.ru/</w:t>
            </w:r>
          </w:p>
          <w:p w:rsidR="001B261E" w:rsidRDefault="001B261E">
            <w:pPr>
              <w:pStyle w:val="ConsPlusNormal"/>
            </w:pPr>
            <w:r>
              <w:t>адрес электронной почты:</w:t>
            </w:r>
          </w:p>
          <w:p w:rsidR="001B261E" w:rsidRDefault="001B261E">
            <w:pPr>
              <w:pStyle w:val="ConsPlusNormal"/>
            </w:pPr>
            <w:r>
              <w:t>root@obluno.lipetsk.su</w:t>
            </w:r>
          </w:p>
        </w:tc>
      </w:tr>
      <w:tr w:rsidR="001B261E">
        <w:tc>
          <w:tcPr>
            <w:tcW w:w="567" w:type="dxa"/>
          </w:tcPr>
          <w:p w:rsidR="001B261E" w:rsidRDefault="001B261E">
            <w:pPr>
              <w:pStyle w:val="ConsPlusNormal"/>
            </w:pPr>
            <w:r>
              <w:t>52.</w:t>
            </w:r>
          </w:p>
        </w:tc>
        <w:tc>
          <w:tcPr>
            <w:tcW w:w="2314" w:type="dxa"/>
          </w:tcPr>
          <w:p w:rsidR="001B261E" w:rsidRDefault="001B261E">
            <w:pPr>
              <w:pStyle w:val="ConsPlusNormal"/>
            </w:pPr>
            <w:r>
              <w:t>Министерство образования и молодежной политики Магаданской области</w:t>
            </w:r>
          </w:p>
        </w:tc>
        <w:tc>
          <w:tcPr>
            <w:tcW w:w="2702" w:type="dxa"/>
          </w:tcPr>
          <w:p w:rsidR="001B261E" w:rsidRDefault="001B261E">
            <w:pPr>
              <w:pStyle w:val="ConsPlusNormal"/>
            </w:pPr>
            <w:r>
              <w:t>685000, Магаданская область, г. Магадан, ул. Транспортная, 5/23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+7(4132) 62-32-21</w:t>
            </w:r>
          </w:p>
          <w:p w:rsidR="001B261E" w:rsidRDefault="001B261E">
            <w:pPr>
              <w:pStyle w:val="ConsPlusNormal"/>
            </w:pPr>
            <w:r>
              <w:t>http://minobr.49gov.ru/</w:t>
            </w:r>
          </w:p>
          <w:p w:rsidR="001B261E" w:rsidRDefault="001B261E">
            <w:pPr>
              <w:pStyle w:val="ConsPlusNormal"/>
            </w:pPr>
            <w:r>
              <w:t>адрес электронной почты:</w:t>
            </w:r>
          </w:p>
          <w:p w:rsidR="001B261E" w:rsidRDefault="001B261E">
            <w:pPr>
              <w:pStyle w:val="ConsPlusNormal"/>
            </w:pPr>
            <w:r>
              <w:lastRenderedPageBreak/>
              <w:t>priemmoimp@49gov.ru</w:t>
            </w:r>
          </w:p>
        </w:tc>
      </w:tr>
      <w:tr w:rsidR="001B261E">
        <w:tc>
          <w:tcPr>
            <w:tcW w:w="567" w:type="dxa"/>
          </w:tcPr>
          <w:p w:rsidR="001B261E" w:rsidRDefault="001B261E">
            <w:pPr>
              <w:pStyle w:val="ConsPlusNormal"/>
            </w:pPr>
            <w:r>
              <w:lastRenderedPageBreak/>
              <w:t>53.</w:t>
            </w:r>
          </w:p>
        </w:tc>
        <w:tc>
          <w:tcPr>
            <w:tcW w:w="2314" w:type="dxa"/>
          </w:tcPr>
          <w:p w:rsidR="001B261E" w:rsidRDefault="001B261E">
            <w:pPr>
              <w:pStyle w:val="ConsPlusNormal"/>
            </w:pPr>
            <w:r>
              <w:t>Министерство образования Московской области</w:t>
            </w:r>
          </w:p>
        </w:tc>
        <w:tc>
          <w:tcPr>
            <w:tcW w:w="2702" w:type="dxa"/>
          </w:tcPr>
          <w:p w:rsidR="001B261E" w:rsidRDefault="001B261E">
            <w:pPr>
              <w:pStyle w:val="ConsPlusNormal"/>
            </w:pPr>
            <w:r>
              <w:t>143407, Московская область, г. Красногорск-7, бульвар Строителей, 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+7(498) 602-11-11</w:t>
            </w:r>
          </w:p>
          <w:p w:rsidR="001B261E" w:rsidRDefault="001B261E">
            <w:pPr>
              <w:pStyle w:val="ConsPlusNormal"/>
            </w:pPr>
            <w:r>
              <w:t>http://mo.mosreg.ru/</w:t>
            </w:r>
          </w:p>
          <w:p w:rsidR="001B261E" w:rsidRDefault="001B261E">
            <w:pPr>
              <w:pStyle w:val="ConsPlusNormal"/>
            </w:pPr>
            <w:r>
              <w:t>адрес электронной почты: minomos@mail.ru</w:t>
            </w:r>
          </w:p>
        </w:tc>
      </w:tr>
      <w:tr w:rsidR="001B261E">
        <w:tc>
          <w:tcPr>
            <w:tcW w:w="567" w:type="dxa"/>
          </w:tcPr>
          <w:p w:rsidR="001B261E" w:rsidRDefault="001B261E">
            <w:pPr>
              <w:pStyle w:val="ConsPlusNormal"/>
            </w:pPr>
            <w:r>
              <w:t>54.</w:t>
            </w:r>
          </w:p>
        </w:tc>
        <w:tc>
          <w:tcPr>
            <w:tcW w:w="2314" w:type="dxa"/>
          </w:tcPr>
          <w:p w:rsidR="001B261E" w:rsidRDefault="001B261E">
            <w:pPr>
              <w:pStyle w:val="ConsPlusNormal"/>
            </w:pPr>
            <w:r>
              <w:t>Министерство образования и науки Мурманской области</w:t>
            </w:r>
          </w:p>
        </w:tc>
        <w:tc>
          <w:tcPr>
            <w:tcW w:w="2702" w:type="dxa"/>
          </w:tcPr>
          <w:p w:rsidR="001B261E" w:rsidRDefault="001B261E">
            <w:pPr>
              <w:pStyle w:val="ConsPlusNormal"/>
            </w:pPr>
            <w:r>
              <w:t>183025, Мурманская область, г. Мурманск, ул. Трудовые резервы, 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+7(8152) 44-63-77</w:t>
            </w:r>
          </w:p>
          <w:p w:rsidR="001B261E" w:rsidRDefault="001B261E">
            <w:pPr>
              <w:pStyle w:val="ConsPlusNormal"/>
            </w:pPr>
            <w:r>
              <w:t>http://minobr.gov-murman.ru/</w:t>
            </w:r>
          </w:p>
          <w:p w:rsidR="001B261E" w:rsidRDefault="001B261E">
            <w:pPr>
              <w:pStyle w:val="ConsPlusNormal"/>
            </w:pPr>
            <w:r>
              <w:t>адрес электронной почты:</w:t>
            </w:r>
          </w:p>
          <w:p w:rsidR="001B261E" w:rsidRDefault="001B261E">
            <w:pPr>
              <w:pStyle w:val="ConsPlusNormal"/>
            </w:pPr>
            <w:r>
              <w:t>edco@gov-murman.ru</w:t>
            </w:r>
          </w:p>
        </w:tc>
      </w:tr>
      <w:tr w:rsidR="001B261E">
        <w:tc>
          <w:tcPr>
            <w:tcW w:w="567" w:type="dxa"/>
          </w:tcPr>
          <w:p w:rsidR="001B261E" w:rsidRDefault="001B261E">
            <w:pPr>
              <w:pStyle w:val="ConsPlusNormal"/>
            </w:pPr>
            <w:r>
              <w:t>55.</w:t>
            </w:r>
          </w:p>
        </w:tc>
        <w:tc>
          <w:tcPr>
            <w:tcW w:w="2314" w:type="dxa"/>
          </w:tcPr>
          <w:p w:rsidR="001B261E" w:rsidRDefault="001B261E">
            <w:pPr>
              <w:pStyle w:val="ConsPlusNormal"/>
            </w:pPr>
            <w:r>
              <w:t>Министерство образования Нижегородской области</w:t>
            </w:r>
          </w:p>
        </w:tc>
        <w:tc>
          <w:tcPr>
            <w:tcW w:w="2702" w:type="dxa"/>
          </w:tcPr>
          <w:p w:rsidR="001B261E" w:rsidRDefault="001B261E">
            <w:pPr>
              <w:pStyle w:val="ConsPlusNormal"/>
            </w:pPr>
            <w:r>
              <w:t>603950, Нижегородская область, г. Нижний Новгород, ул. Ильинская, д. 18, ГСП-58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+7(831) 433-24-51;</w:t>
            </w:r>
          </w:p>
          <w:p w:rsidR="001B261E" w:rsidRDefault="001B261E">
            <w:pPr>
              <w:pStyle w:val="ConsPlusNormal"/>
            </w:pPr>
            <w:r>
              <w:t>http://minobr.government-nnov.ru/</w:t>
            </w:r>
          </w:p>
          <w:p w:rsidR="001B261E" w:rsidRDefault="001B261E">
            <w:pPr>
              <w:pStyle w:val="ConsPlusNormal"/>
            </w:pPr>
            <w:r>
              <w:t>адрес электронной почты:</w:t>
            </w:r>
          </w:p>
          <w:p w:rsidR="001B261E" w:rsidRDefault="001B261E">
            <w:pPr>
              <w:pStyle w:val="ConsPlusNormal"/>
            </w:pPr>
            <w:r>
              <w:t>official@obr.kreml.nnov.ru</w:t>
            </w:r>
          </w:p>
        </w:tc>
      </w:tr>
      <w:tr w:rsidR="001B261E">
        <w:tc>
          <w:tcPr>
            <w:tcW w:w="567" w:type="dxa"/>
          </w:tcPr>
          <w:p w:rsidR="001B261E" w:rsidRDefault="001B261E">
            <w:pPr>
              <w:pStyle w:val="ConsPlusNormal"/>
            </w:pPr>
            <w:r>
              <w:t>56.</w:t>
            </w:r>
          </w:p>
        </w:tc>
        <w:tc>
          <w:tcPr>
            <w:tcW w:w="2314" w:type="dxa"/>
          </w:tcPr>
          <w:p w:rsidR="001B261E" w:rsidRDefault="001B261E">
            <w:pPr>
              <w:pStyle w:val="ConsPlusNormal"/>
            </w:pPr>
            <w:r>
              <w:t>Департамент образования и молодежной политики Новгородской области</w:t>
            </w:r>
          </w:p>
        </w:tc>
        <w:tc>
          <w:tcPr>
            <w:tcW w:w="2702" w:type="dxa"/>
          </w:tcPr>
          <w:p w:rsidR="001B261E" w:rsidRDefault="001B261E">
            <w:pPr>
              <w:pStyle w:val="ConsPlusNormal"/>
            </w:pPr>
            <w:r>
              <w:t>173001, Новгородская область, г. Великий Новгород, ул. Новолучанская, 27</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+7(8162) 77-25-60; +7(8162) 77-25-60 http://www.edu53.ru/</w:t>
            </w:r>
          </w:p>
          <w:p w:rsidR="001B261E" w:rsidRDefault="001B261E">
            <w:pPr>
              <w:pStyle w:val="ConsPlusNormal"/>
            </w:pPr>
            <w:r>
              <w:t>адрес электронной почты: depobr@edu53.ru</w:t>
            </w:r>
          </w:p>
        </w:tc>
      </w:tr>
      <w:tr w:rsidR="001B261E">
        <w:tc>
          <w:tcPr>
            <w:tcW w:w="567" w:type="dxa"/>
          </w:tcPr>
          <w:p w:rsidR="001B261E" w:rsidRDefault="001B261E">
            <w:pPr>
              <w:pStyle w:val="ConsPlusNormal"/>
            </w:pPr>
            <w:r>
              <w:t>57.</w:t>
            </w:r>
          </w:p>
        </w:tc>
        <w:tc>
          <w:tcPr>
            <w:tcW w:w="2314" w:type="dxa"/>
          </w:tcPr>
          <w:p w:rsidR="001B261E" w:rsidRDefault="001B261E">
            <w:pPr>
              <w:pStyle w:val="ConsPlusNormal"/>
            </w:pPr>
            <w:r>
              <w:t xml:space="preserve">Министерство образования, науки и инновационной </w:t>
            </w:r>
            <w:r>
              <w:lastRenderedPageBreak/>
              <w:t>политики Новосибирской области</w:t>
            </w:r>
          </w:p>
        </w:tc>
        <w:tc>
          <w:tcPr>
            <w:tcW w:w="2702" w:type="dxa"/>
          </w:tcPr>
          <w:p w:rsidR="001B261E" w:rsidRDefault="001B261E">
            <w:pPr>
              <w:pStyle w:val="ConsPlusNormal"/>
            </w:pPr>
            <w:r>
              <w:lastRenderedPageBreak/>
              <w:t>630011, Новосибирская область, г. Новосибирск, Красный проспект, 18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lastRenderedPageBreak/>
              <w:t>справочные телефоны: +7(383) 223-14-68</w:t>
            </w:r>
          </w:p>
          <w:p w:rsidR="001B261E" w:rsidRDefault="001B261E">
            <w:pPr>
              <w:pStyle w:val="ConsPlusNormal"/>
            </w:pPr>
            <w:r>
              <w:t>http://minobr.nso.ru/ адрес электронной почты: minobr@nso.ru</w:t>
            </w:r>
          </w:p>
        </w:tc>
      </w:tr>
      <w:tr w:rsidR="001B261E">
        <w:tc>
          <w:tcPr>
            <w:tcW w:w="567" w:type="dxa"/>
          </w:tcPr>
          <w:p w:rsidR="001B261E" w:rsidRDefault="001B261E">
            <w:pPr>
              <w:pStyle w:val="ConsPlusNormal"/>
            </w:pPr>
            <w:r>
              <w:lastRenderedPageBreak/>
              <w:t>58.</w:t>
            </w:r>
          </w:p>
        </w:tc>
        <w:tc>
          <w:tcPr>
            <w:tcW w:w="2314" w:type="dxa"/>
          </w:tcPr>
          <w:p w:rsidR="001B261E" w:rsidRDefault="001B261E">
            <w:pPr>
              <w:pStyle w:val="ConsPlusNormal"/>
            </w:pPr>
            <w:r>
              <w:t>Министерство образования Омской области</w:t>
            </w:r>
          </w:p>
        </w:tc>
        <w:tc>
          <w:tcPr>
            <w:tcW w:w="2702" w:type="dxa"/>
          </w:tcPr>
          <w:p w:rsidR="001B261E" w:rsidRDefault="001B261E">
            <w:pPr>
              <w:pStyle w:val="ConsPlusNormal"/>
            </w:pPr>
            <w:r>
              <w:t>644002, Омская область, г. Омск, ул. Красный путь, 5</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+7(3812) 25-35-58</w:t>
            </w:r>
          </w:p>
          <w:p w:rsidR="001B261E" w:rsidRDefault="001B261E">
            <w:pPr>
              <w:pStyle w:val="ConsPlusNormal"/>
            </w:pPr>
            <w:r>
              <w:t>http://www.mobr.omskportal.ru/</w:t>
            </w:r>
          </w:p>
          <w:p w:rsidR="001B261E" w:rsidRDefault="001B261E">
            <w:pPr>
              <w:pStyle w:val="ConsPlusNormal"/>
            </w:pPr>
            <w:r>
              <w:t>адрес электронной почты:</w:t>
            </w:r>
          </w:p>
          <w:p w:rsidR="001B261E" w:rsidRDefault="001B261E">
            <w:pPr>
              <w:pStyle w:val="ConsPlusNormal"/>
            </w:pPr>
            <w:r>
              <w:t>educate@omskportal.ru</w:t>
            </w:r>
          </w:p>
        </w:tc>
      </w:tr>
      <w:tr w:rsidR="001B261E">
        <w:tc>
          <w:tcPr>
            <w:tcW w:w="567" w:type="dxa"/>
          </w:tcPr>
          <w:p w:rsidR="001B261E" w:rsidRDefault="001B261E">
            <w:pPr>
              <w:pStyle w:val="ConsPlusNormal"/>
            </w:pPr>
            <w:r>
              <w:t>59.</w:t>
            </w:r>
          </w:p>
        </w:tc>
        <w:tc>
          <w:tcPr>
            <w:tcW w:w="2314" w:type="dxa"/>
          </w:tcPr>
          <w:p w:rsidR="001B261E" w:rsidRDefault="001B261E">
            <w:pPr>
              <w:pStyle w:val="ConsPlusNormal"/>
            </w:pPr>
            <w:r>
              <w:t>Министерство образования Оренбургской области</w:t>
            </w:r>
          </w:p>
        </w:tc>
        <w:tc>
          <w:tcPr>
            <w:tcW w:w="2702" w:type="dxa"/>
          </w:tcPr>
          <w:p w:rsidR="001B261E" w:rsidRDefault="001B261E">
            <w:pPr>
              <w:pStyle w:val="ConsPlusNormal"/>
            </w:pPr>
            <w:r>
              <w:t>460000, Оренбургская область, г. Оренбург, ул. Постникова, 27</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+7(3532) 77-44-41</w:t>
            </w:r>
          </w:p>
          <w:p w:rsidR="001B261E" w:rsidRDefault="001B261E">
            <w:pPr>
              <w:pStyle w:val="ConsPlusNormal"/>
            </w:pPr>
            <w:r>
              <w:t>http://www.minobr.orb.ru/</w:t>
            </w:r>
          </w:p>
          <w:p w:rsidR="001B261E" w:rsidRDefault="001B261E">
            <w:pPr>
              <w:pStyle w:val="ConsPlusNormal"/>
            </w:pPr>
            <w:r>
              <w:t>адрес электронной почты:</w:t>
            </w:r>
          </w:p>
          <w:p w:rsidR="001B261E" w:rsidRDefault="001B261E">
            <w:pPr>
              <w:pStyle w:val="ConsPlusNormal"/>
            </w:pPr>
            <w:r>
              <w:t>minobr@obraz-orenburg.ru</w:t>
            </w:r>
          </w:p>
        </w:tc>
      </w:tr>
      <w:tr w:rsidR="001B261E">
        <w:tc>
          <w:tcPr>
            <w:tcW w:w="567" w:type="dxa"/>
          </w:tcPr>
          <w:p w:rsidR="001B261E" w:rsidRDefault="001B261E">
            <w:pPr>
              <w:pStyle w:val="ConsPlusNormal"/>
            </w:pPr>
            <w:r>
              <w:t>60.</w:t>
            </w:r>
          </w:p>
        </w:tc>
        <w:tc>
          <w:tcPr>
            <w:tcW w:w="2314" w:type="dxa"/>
          </w:tcPr>
          <w:p w:rsidR="001B261E" w:rsidRDefault="001B261E">
            <w:pPr>
              <w:pStyle w:val="ConsPlusNormal"/>
            </w:pPr>
            <w:r>
              <w:t>Департамент образования Орловской области</w:t>
            </w:r>
          </w:p>
        </w:tc>
        <w:tc>
          <w:tcPr>
            <w:tcW w:w="2702" w:type="dxa"/>
          </w:tcPr>
          <w:p w:rsidR="001B261E" w:rsidRDefault="001B261E">
            <w:pPr>
              <w:pStyle w:val="ConsPlusNormal"/>
            </w:pPr>
            <w:r>
              <w:t>302021, Орловская область, г. Орел, пл. Ленина, д. 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+7(4862) 59-82-90</w:t>
            </w:r>
          </w:p>
          <w:p w:rsidR="001B261E" w:rsidRDefault="001B261E">
            <w:pPr>
              <w:pStyle w:val="ConsPlusNormal"/>
            </w:pPr>
            <w:r>
              <w:t>http://orel-region.ru/ адрес электронной почты: pr_obraz@adm.orel.ru</w:t>
            </w:r>
          </w:p>
        </w:tc>
      </w:tr>
      <w:tr w:rsidR="001B261E">
        <w:tc>
          <w:tcPr>
            <w:tcW w:w="567" w:type="dxa"/>
          </w:tcPr>
          <w:p w:rsidR="001B261E" w:rsidRDefault="001B261E">
            <w:pPr>
              <w:pStyle w:val="ConsPlusNormal"/>
            </w:pPr>
            <w:r>
              <w:t>61.</w:t>
            </w:r>
          </w:p>
        </w:tc>
        <w:tc>
          <w:tcPr>
            <w:tcW w:w="2314" w:type="dxa"/>
          </w:tcPr>
          <w:p w:rsidR="001B261E" w:rsidRDefault="001B261E">
            <w:pPr>
              <w:pStyle w:val="ConsPlusNormal"/>
            </w:pPr>
            <w:r>
              <w:t>Министерство образования Пензенской области</w:t>
            </w:r>
          </w:p>
        </w:tc>
        <w:tc>
          <w:tcPr>
            <w:tcW w:w="2702" w:type="dxa"/>
          </w:tcPr>
          <w:p w:rsidR="001B261E" w:rsidRDefault="001B261E">
            <w:pPr>
              <w:pStyle w:val="ConsPlusNormal"/>
            </w:pPr>
            <w:r>
              <w:t>440034, Пензенская область, г. Пенза, ул. Маркина, 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+7(8412) 34-82-59</w:t>
            </w:r>
          </w:p>
          <w:p w:rsidR="001B261E" w:rsidRDefault="001B261E">
            <w:pPr>
              <w:pStyle w:val="ConsPlusNormal"/>
            </w:pPr>
            <w:r>
              <w:t>http://minobr-penza.ru/</w:t>
            </w:r>
          </w:p>
          <w:p w:rsidR="001B261E" w:rsidRDefault="001B261E">
            <w:pPr>
              <w:pStyle w:val="ConsPlusNormal"/>
            </w:pPr>
            <w:r>
              <w:t>адрес электронной почты:</w:t>
            </w:r>
          </w:p>
          <w:p w:rsidR="001B261E" w:rsidRDefault="001B261E">
            <w:pPr>
              <w:pStyle w:val="ConsPlusNormal"/>
            </w:pPr>
            <w:r>
              <w:t>minobr@edu-penza.ru</w:t>
            </w:r>
          </w:p>
        </w:tc>
      </w:tr>
      <w:tr w:rsidR="001B261E">
        <w:tc>
          <w:tcPr>
            <w:tcW w:w="567" w:type="dxa"/>
          </w:tcPr>
          <w:p w:rsidR="001B261E" w:rsidRDefault="001B261E">
            <w:pPr>
              <w:pStyle w:val="ConsPlusNormal"/>
            </w:pPr>
            <w:r>
              <w:lastRenderedPageBreak/>
              <w:t>62.</w:t>
            </w:r>
          </w:p>
        </w:tc>
        <w:tc>
          <w:tcPr>
            <w:tcW w:w="2314" w:type="dxa"/>
          </w:tcPr>
          <w:p w:rsidR="001B261E" w:rsidRDefault="001B261E">
            <w:pPr>
              <w:pStyle w:val="ConsPlusNormal"/>
            </w:pPr>
            <w:r>
              <w:t>Государственное управление образования Псковской области</w:t>
            </w:r>
          </w:p>
        </w:tc>
        <w:tc>
          <w:tcPr>
            <w:tcW w:w="2702" w:type="dxa"/>
          </w:tcPr>
          <w:p w:rsidR="001B261E" w:rsidRDefault="001B261E">
            <w:pPr>
              <w:pStyle w:val="ConsPlusNormal"/>
            </w:pPr>
            <w:r>
              <w:t>180001, Псковская область, г. Псков, ул. Некрасова, 23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+7(8112) 69-99-45</w:t>
            </w:r>
          </w:p>
          <w:p w:rsidR="001B261E" w:rsidRDefault="001B261E">
            <w:pPr>
              <w:pStyle w:val="ConsPlusNormal"/>
            </w:pPr>
            <w:r>
              <w:t>http://edu.pskov.ru/</w:t>
            </w:r>
          </w:p>
          <w:p w:rsidR="001B261E" w:rsidRDefault="001B261E">
            <w:pPr>
              <w:pStyle w:val="ConsPlusNormal"/>
            </w:pPr>
            <w:r>
              <w:t>адрес электронной почты:</w:t>
            </w:r>
          </w:p>
          <w:p w:rsidR="001B261E" w:rsidRDefault="001B261E">
            <w:pPr>
              <w:pStyle w:val="ConsPlusNormal"/>
            </w:pPr>
            <w:r>
              <w:t>guotlm@obladmin.pskov.ru</w:t>
            </w:r>
          </w:p>
        </w:tc>
      </w:tr>
      <w:tr w:rsidR="001B261E">
        <w:tc>
          <w:tcPr>
            <w:tcW w:w="567" w:type="dxa"/>
          </w:tcPr>
          <w:p w:rsidR="001B261E" w:rsidRDefault="001B261E">
            <w:pPr>
              <w:pStyle w:val="ConsPlusNormal"/>
            </w:pPr>
            <w:r>
              <w:t>63.</w:t>
            </w:r>
          </w:p>
        </w:tc>
        <w:tc>
          <w:tcPr>
            <w:tcW w:w="2314" w:type="dxa"/>
          </w:tcPr>
          <w:p w:rsidR="001B261E" w:rsidRDefault="001B261E">
            <w:pPr>
              <w:pStyle w:val="ConsPlusNormal"/>
            </w:pPr>
            <w:r>
              <w:t>Региональная служба по надзору и контролю в сфере образования Ростовской области</w:t>
            </w:r>
          </w:p>
        </w:tc>
        <w:tc>
          <w:tcPr>
            <w:tcW w:w="2702" w:type="dxa"/>
          </w:tcPr>
          <w:p w:rsidR="001B261E" w:rsidRDefault="001B261E">
            <w:pPr>
              <w:pStyle w:val="ConsPlusNormal"/>
            </w:pPr>
            <w:r>
              <w:t>344002, Ростовская область, г. Ростов-на-Дону, ул. Темерницкая, 44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16.45 ч.</w:t>
            </w:r>
          </w:p>
          <w:p w:rsidR="001B261E" w:rsidRDefault="001B261E">
            <w:pPr>
              <w:pStyle w:val="ConsPlusNormal"/>
            </w:pPr>
            <w:r>
              <w:t>перерыв с 13.00 ч. до 13.45 ч.</w:t>
            </w:r>
          </w:p>
          <w:p w:rsidR="001B261E" w:rsidRDefault="001B261E">
            <w:pPr>
              <w:pStyle w:val="ConsPlusNormal"/>
            </w:pPr>
            <w:r>
              <w:t>справочные телефоны: +7(863) 282-22-05</w:t>
            </w:r>
          </w:p>
          <w:p w:rsidR="001B261E" w:rsidRDefault="001B261E">
            <w:pPr>
              <w:pStyle w:val="ConsPlusNormal"/>
            </w:pPr>
            <w:r>
              <w:t>http://www.rostobrnadzor.ru/</w:t>
            </w:r>
          </w:p>
          <w:p w:rsidR="001B261E" w:rsidRDefault="001B261E">
            <w:pPr>
              <w:pStyle w:val="ConsPlusNormal"/>
            </w:pPr>
            <w:r>
              <w:t>адрес электронной почты:</w:t>
            </w:r>
          </w:p>
          <w:p w:rsidR="001B261E" w:rsidRDefault="001B261E">
            <w:pPr>
              <w:pStyle w:val="ConsPlusNormal"/>
            </w:pPr>
            <w:r>
              <w:t>rostobrnadzor@rostobrnadzor.ru</w:t>
            </w:r>
          </w:p>
        </w:tc>
      </w:tr>
      <w:tr w:rsidR="001B261E">
        <w:tc>
          <w:tcPr>
            <w:tcW w:w="567" w:type="dxa"/>
          </w:tcPr>
          <w:p w:rsidR="001B261E" w:rsidRDefault="001B261E">
            <w:pPr>
              <w:pStyle w:val="ConsPlusNormal"/>
            </w:pPr>
            <w:r>
              <w:t>64.</w:t>
            </w:r>
          </w:p>
        </w:tc>
        <w:tc>
          <w:tcPr>
            <w:tcW w:w="2314" w:type="dxa"/>
          </w:tcPr>
          <w:p w:rsidR="001B261E" w:rsidRDefault="001B261E">
            <w:pPr>
              <w:pStyle w:val="ConsPlusNormal"/>
            </w:pPr>
            <w:r>
              <w:t>Министерство образования Рязанской области</w:t>
            </w:r>
          </w:p>
        </w:tc>
        <w:tc>
          <w:tcPr>
            <w:tcW w:w="2702" w:type="dxa"/>
          </w:tcPr>
          <w:p w:rsidR="001B261E" w:rsidRDefault="001B261E">
            <w:pPr>
              <w:pStyle w:val="ConsPlusNormal"/>
            </w:pPr>
            <w:r>
              <w:t>390000, Рязанская область, г. Рязань, ул. Лево-Лыбедская, 36</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+7(4912) 25-32-36</w:t>
            </w:r>
          </w:p>
          <w:p w:rsidR="001B261E" w:rsidRDefault="001B261E">
            <w:pPr>
              <w:pStyle w:val="ConsPlusNormal"/>
            </w:pPr>
            <w:r>
              <w:t>http://minobr.ryazangov.ru/</w:t>
            </w:r>
          </w:p>
          <w:p w:rsidR="001B261E" w:rsidRDefault="001B261E">
            <w:pPr>
              <w:pStyle w:val="ConsPlusNormal"/>
            </w:pPr>
            <w:r>
              <w:t>адрес электронной почты: post@min-obr.ru</w:t>
            </w:r>
          </w:p>
        </w:tc>
      </w:tr>
      <w:tr w:rsidR="001B261E">
        <w:tc>
          <w:tcPr>
            <w:tcW w:w="567" w:type="dxa"/>
          </w:tcPr>
          <w:p w:rsidR="001B261E" w:rsidRDefault="001B261E">
            <w:pPr>
              <w:pStyle w:val="ConsPlusNormal"/>
            </w:pPr>
            <w:r>
              <w:t>65.</w:t>
            </w:r>
          </w:p>
        </w:tc>
        <w:tc>
          <w:tcPr>
            <w:tcW w:w="2314" w:type="dxa"/>
          </w:tcPr>
          <w:p w:rsidR="001B261E" w:rsidRDefault="001B261E">
            <w:pPr>
              <w:pStyle w:val="ConsPlusNormal"/>
            </w:pPr>
            <w:r>
              <w:t>Министерство образования и науки Самарской области</w:t>
            </w:r>
          </w:p>
        </w:tc>
        <w:tc>
          <w:tcPr>
            <w:tcW w:w="2702" w:type="dxa"/>
          </w:tcPr>
          <w:p w:rsidR="001B261E" w:rsidRDefault="001B261E">
            <w:pPr>
              <w:pStyle w:val="ConsPlusNormal"/>
            </w:pPr>
            <w:r>
              <w:t>443099, Самарская область, г. Самара, ул. А. Толстого, 38/16</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+7(846) 333-75-06</w:t>
            </w:r>
          </w:p>
          <w:p w:rsidR="001B261E" w:rsidRDefault="001B261E">
            <w:pPr>
              <w:pStyle w:val="ConsPlusNormal"/>
            </w:pPr>
            <w:r>
              <w:t>http://www.educat.samregion.ru/</w:t>
            </w:r>
          </w:p>
          <w:p w:rsidR="001B261E" w:rsidRDefault="001B261E">
            <w:pPr>
              <w:pStyle w:val="ConsPlusNormal"/>
            </w:pPr>
            <w:r>
              <w:t>адрес электронной почты:</w:t>
            </w:r>
          </w:p>
          <w:p w:rsidR="001B261E" w:rsidRDefault="001B261E">
            <w:pPr>
              <w:pStyle w:val="ConsPlusNormal"/>
            </w:pPr>
            <w:r>
              <w:t>main@samara.edu.ru</w:t>
            </w:r>
          </w:p>
        </w:tc>
      </w:tr>
      <w:tr w:rsidR="001B261E">
        <w:tc>
          <w:tcPr>
            <w:tcW w:w="567" w:type="dxa"/>
          </w:tcPr>
          <w:p w:rsidR="001B261E" w:rsidRDefault="001B261E">
            <w:pPr>
              <w:pStyle w:val="ConsPlusNormal"/>
            </w:pPr>
            <w:r>
              <w:t>66.</w:t>
            </w:r>
          </w:p>
        </w:tc>
        <w:tc>
          <w:tcPr>
            <w:tcW w:w="2314" w:type="dxa"/>
          </w:tcPr>
          <w:p w:rsidR="001B261E" w:rsidRDefault="001B261E">
            <w:pPr>
              <w:pStyle w:val="ConsPlusNormal"/>
            </w:pPr>
            <w:r>
              <w:t>Министерство образования Саратовской области</w:t>
            </w:r>
          </w:p>
        </w:tc>
        <w:tc>
          <w:tcPr>
            <w:tcW w:w="2702" w:type="dxa"/>
          </w:tcPr>
          <w:p w:rsidR="001B261E" w:rsidRDefault="001B261E">
            <w:pPr>
              <w:pStyle w:val="ConsPlusNormal"/>
            </w:pPr>
            <w:r>
              <w:t>410002, Саратовская область, г. Саратов, ул. Соляная, 32</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lastRenderedPageBreak/>
              <w:t>справочные телефоны: +7(8452) 23-06-10; +7(8452) 49-21-12</w:t>
            </w:r>
          </w:p>
          <w:p w:rsidR="001B261E" w:rsidRDefault="001B261E">
            <w:pPr>
              <w:pStyle w:val="ConsPlusNormal"/>
            </w:pPr>
            <w:r>
              <w:t>http://minobr.saratov.gov.ru/</w:t>
            </w:r>
          </w:p>
          <w:p w:rsidR="001B261E" w:rsidRDefault="001B261E">
            <w:pPr>
              <w:pStyle w:val="ConsPlusNormal"/>
            </w:pPr>
            <w:r>
              <w:t>адрес электронной почты:</w:t>
            </w:r>
          </w:p>
          <w:p w:rsidR="001B261E" w:rsidRDefault="001B261E">
            <w:pPr>
              <w:pStyle w:val="ConsPlusNormal"/>
            </w:pPr>
            <w:r>
              <w:t>minobr.sar@yandex.ru</w:t>
            </w:r>
          </w:p>
        </w:tc>
      </w:tr>
      <w:tr w:rsidR="001B261E">
        <w:tc>
          <w:tcPr>
            <w:tcW w:w="567" w:type="dxa"/>
          </w:tcPr>
          <w:p w:rsidR="001B261E" w:rsidRDefault="001B261E">
            <w:pPr>
              <w:pStyle w:val="ConsPlusNormal"/>
            </w:pPr>
            <w:r>
              <w:lastRenderedPageBreak/>
              <w:t>67.</w:t>
            </w:r>
          </w:p>
        </w:tc>
        <w:tc>
          <w:tcPr>
            <w:tcW w:w="2314" w:type="dxa"/>
          </w:tcPr>
          <w:p w:rsidR="001B261E" w:rsidRDefault="001B261E">
            <w:pPr>
              <w:pStyle w:val="ConsPlusNormal"/>
            </w:pPr>
            <w:r>
              <w:t>Министерство образования Сахалинской области</w:t>
            </w:r>
          </w:p>
        </w:tc>
        <w:tc>
          <w:tcPr>
            <w:tcW w:w="2702" w:type="dxa"/>
          </w:tcPr>
          <w:p w:rsidR="001B261E" w:rsidRDefault="001B261E">
            <w:pPr>
              <w:pStyle w:val="ConsPlusNormal"/>
            </w:pPr>
            <w:r>
              <w:t>693019, Сахалинская область, г. Южно-Сахалинск, ул. Ленина, 156</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+7(4242) 46-59-01; +7(4242) 46-59-20</w:t>
            </w:r>
          </w:p>
          <w:p w:rsidR="001B261E" w:rsidRDefault="001B261E">
            <w:pPr>
              <w:pStyle w:val="ConsPlusNormal"/>
            </w:pPr>
            <w:r>
              <w:t>http://obrazovanie.admsakhalin.ru/</w:t>
            </w:r>
          </w:p>
          <w:p w:rsidR="001B261E" w:rsidRDefault="001B261E">
            <w:pPr>
              <w:pStyle w:val="ConsPlusNormal"/>
            </w:pPr>
            <w:r>
              <w:t>адрес электронной почты:</w:t>
            </w:r>
          </w:p>
          <w:p w:rsidR="001B261E" w:rsidRDefault="001B261E">
            <w:pPr>
              <w:pStyle w:val="ConsPlusNormal"/>
            </w:pPr>
            <w:r>
              <w:t>dp_study@adm.sakhalin.ru</w:t>
            </w:r>
          </w:p>
        </w:tc>
      </w:tr>
      <w:tr w:rsidR="001B261E">
        <w:tc>
          <w:tcPr>
            <w:tcW w:w="567" w:type="dxa"/>
          </w:tcPr>
          <w:p w:rsidR="001B261E" w:rsidRDefault="001B261E">
            <w:pPr>
              <w:pStyle w:val="ConsPlusNormal"/>
            </w:pPr>
            <w:r>
              <w:t>68.</w:t>
            </w:r>
          </w:p>
        </w:tc>
        <w:tc>
          <w:tcPr>
            <w:tcW w:w="2314" w:type="dxa"/>
          </w:tcPr>
          <w:p w:rsidR="001B261E" w:rsidRDefault="001B261E">
            <w:pPr>
              <w:pStyle w:val="ConsPlusNormal"/>
            </w:pPr>
            <w:r>
              <w:t>Министерство общего и профессионального образования Свердловской области</w:t>
            </w:r>
          </w:p>
        </w:tc>
        <w:tc>
          <w:tcPr>
            <w:tcW w:w="2702" w:type="dxa"/>
          </w:tcPr>
          <w:p w:rsidR="001B261E" w:rsidRDefault="001B261E">
            <w:pPr>
              <w:pStyle w:val="ConsPlusNormal"/>
            </w:pPr>
            <w:r>
              <w:t>620075, Свердловская область, г. Екатеринбург, ул. Малышева, 33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+7(343) 371-20-08</w:t>
            </w:r>
          </w:p>
          <w:p w:rsidR="001B261E" w:rsidRDefault="001B261E">
            <w:pPr>
              <w:pStyle w:val="ConsPlusNormal"/>
            </w:pPr>
            <w:r>
              <w:t>http://www.minobraz.ru/</w:t>
            </w:r>
          </w:p>
          <w:p w:rsidR="001B261E" w:rsidRDefault="001B261E">
            <w:pPr>
              <w:pStyle w:val="ConsPlusNormal"/>
            </w:pPr>
            <w:r>
              <w:t>адрес электронной почты: info@minobraz.ru</w:t>
            </w:r>
          </w:p>
        </w:tc>
      </w:tr>
      <w:tr w:rsidR="001B261E">
        <w:tc>
          <w:tcPr>
            <w:tcW w:w="567" w:type="dxa"/>
          </w:tcPr>
          <w:p w:rsidR="001B261E" w:rsidRDefault="001B261E">
            <w:pPr>
              <w:pStyle w:val="ConsPlusNormal"/>
            </w:pPr>
            <w:r>
              <w:t>69.</w:t>
            </w:r>
          </w:p>
        </w:tc>
        <w:tc>
          <w:tcPr>
            <w:tcW w:w="2314" w:type="dxa"/>
          </w:tcPr>
          <w:p w:rsidR="001B261E" w:rsidRDefault="001B261E">
            <w:pPr>
              <w:pStyle w:val="ConsPlusNormal"/>
            </w:pPr>
            <w:r>
              <w:t>Департамент Смоленской области по образованию и науке</w:t>
            </w:r>
          </w:p>
        </w:tc>
        <w:tc>
          <w:tcPr>
            <w:tcW w:w="2702" w:type="dxa"/>
          </w:tcPr>
          <w:p w:rsidR="001B261E" w:rsidRDefault="001B261E">
            <w:pPr>
              <w:pStyle w:val="ConsPlusNormal"/>
            </w:pPr>
            <w:r>
              <w:t>214004, Смоленская область, г. Смоленск, ул. Николаева, 12-а</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+7(4812) 38-17-22</w:t>
            </w:r>
          </w:p>
          <w:p w:rsidR="001B261E" w:rsidRDefault="001B261E">
            <w:pPr>
              <w:pStyle w:val="ConsPlusNormal"/>
            </w:pPr>
            <w:r>
              <w:t>http://www.edu67.ru/</w:t>
            </w:r>
          </w:p>
          <w:p w:rsidR="001B261E" w:rsidRDefault="001B261E">
            <w:pPr>
              <w:pStyle w:val="ConsPlusNormal"/>
            </w:pPr>
            <w:r>
              <w:t>адрес электронной почты: obraz@admin.smolensk.ru</w:t>
            </w:r>
          </w:p>
        </w:tc>
      </w:tr>
      <w:tr w:rsidR="001B261E">
        <w:tc>
          <w:tcPr>
            <w:tcW w:w="567" w:type="dxa"/>
          </w:tcPr>
          <w:p w:rsidR="001B261E" w:rsidRDefault="001B261E">
            <w:pPr>
              <w:pStyle w:val="ConsPlusNormal"/>
            </w:pPr>
            <w:r>
              <w:t>70.</w:t>
            </w:r>
          </w:p>
        </w:tc>
        <w:tc>
          <w:tcPr>
            <w:tcW w:w="2314" w:type="dxa"/>
          </w:tcPr>
          <w:p w:rsidR="001B261E" w:rsidRDefault="001B261E">
            <w:pPr>
              <w:pStyle w:val="ConsPlusNormal"/>
            </w:pPr>
            <w:r>
              <w:t>Управление образования и науки Тамбовской области</w:t>
            </w:r>
          </w:p>
        </w:tc>
        <w:tc>
          <w:tcPr>
            <w:tcW w:w="2702" w:type="dxa"/>
          </w:tcPr>
          <w:p w:rsidR="001B261E" w:rsidRDefault="001B261E">
            <w:pPr>
              <w:pStyle w:val="ConsPlusNormal"/>
            </w:pPr>
            <w:r>
              <w:t>392000, Тамбовская область, г. Тамбов, ул. Советская, 108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+7(475) 72-65-94</w:t>
            </w:r>
          </w:p>
          <w:p w:rsidR="001B261E" w:rsidRDefault="001B261E">
            <w:pPr>
              <w:pStyle w:val="ConsPlusNormal"/>
            </w:pPr>
            <w:r>
              <w:lastRenderedPageBreak/>
              <w:t>http://obraz.tmbreg.ru/ адрес электронной почты: post@obraz.tambov.gov.ru</w:t>
            </w:r>
          </w:p>
        </w:tc>
      </w:tr>
      <w:tr w:rsidR="001B261E">
        <w:tc>
          <w:tcPr>
            <w:tcW w:w="567" w:type="dxa"/>
          </w:tcPr>
          <w:p w:rsidR="001B261E" w:rsidRDefault="001B261E">
            <w:pPr>
              <w:pStyle w:val="ConsPlusNormal"/>
            </w:pPr>
            <w:r>
              <w:lastRenderedPageBreak/>
              <w:t>71.</w:t>
            </w:r>
          </w:p>
        </w:tc>
        <w:tc>
          <w:tcPr>
            <w:tcW w:w="2314" w:type="dxa"/>
          </w:tcPr>
          <w:p w:rsidR="001B261E" w:rsidRDefault="001B261E">
            <w:pPr>
              <w:pStyle w:val="ConsPlusNormal"/>
            </w:pPr>
            <w:r>
              <w:t>Министерство образования Тверской области</w:t>
            </w:r>
          </w:p>
        </w:tc>
        <w:tc>
          <w:tcPr>
            <w:tcW w:w="2702" w:type="dxa"/>
          </w:tcPr>
          <w:p w:rsidR="001B261E" w:rsidRDefault="001B261E">
            <w:pPr>
              <w:pStyle w:val="ConsPlusNormal"/>
            </w:pPr>
            <w:r>
              <w:t>170100, Тверская область, г. Тверь, ул. Советская, 23</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+7(4822) 32-10-53</w:t>
            </w:r>
          </w:p>
          <w:p w:rsidR="001B261E" w:rsidRDefault="001B261E">
            <w:pPr>
              <w:pStyle w:val="ConsPlusNormal"/>
            </w:pPr>
            <w:r>
              <w:t>http://www.edu-tver.ru/ адрес электронной почты: dep_obrazov@web.region.tver.ru</w:t>
            </w:r>
          </w:p>
        </w:tc>
      </w:tr>
      <w:tr w:rsidR="001B261E">
        <w:tc>
          <w:tcPr>
            <w:tcW w:w="567" w:type="dxa"/>
          </w:tcPr>
          <w:p w:rsidR="001B261E" w:rsidRDefault="001B261E">
            <w:pPr>
              <w:pStyle w:val="ConsPlusNormal"/>
            </w:pPr>
            <w:r>
              <w:t>72.</w:t>
            </w:r>
          </w:p>
        </w:tc>
        <w:tc>
          <w:tcPr>
            <w:tcW w:w="2314" w:type="dxa"/>
          </w:tcPr>
          <w:p w:rsidR="001B261E" w:rsidRDefault="001B261E">
            <w:pPr>
              <w:pStyle w:val="ConsPlusNormal"/>
            </w:pPr>
            <w:r>
              <w:t>Комитет по контролю, надзору и лицензированию в сфере образования Томской области</w:t>
            </w:r>
          </w:p>
        </w:tc>
        <w:tc>
          <w:tcPr>
            <w:tcW w:w="2702" w:type="dxa"/>
          </w:tcPr>
          <w:p w:rsidR="001B261E" w:rsidRDefault="001B261E">
            <w:pPr>
              <w:pStyle w:val="ConsPlusNormal"/>
            </w:pPr>
            <w:r>
              <w:t>634041, Томская область, г. Томск, пр-т Кирова, 41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+7(3822) 55-43-79</w:t>
            </w:r>
          </w:p>
          <w:p w:rsidR="001B261E" w:rsidRDefault="001B261E">
            <w:pPr>
              <w:pStyle w:val="ConsPlusNormal"/>
            </w:pPr>
            <w:r>
              <w:t>http://knlo.tomsk.gov.ru/</w:t>
            </w:r>
          </w:p>
          <w:p w:rsidR="001B261E" w:rsidRDefault="001B261E">
            <w:pPr>
              <w:pStyle w:val="ConsPlusNormal"/>
            </w:pPr>
            <w:r>
              <w:t>адрес электронной почты:</w:t>
            </w:r>
          </w:p>
          <w:p w:rsidR="001B261E" w:rsidRDefault="001B261E">
            <w:pPr>
              <w:pStyle w:val="ConsPlusNormal"/>
            </w:pPr>
            <w:r>
              <w:t>yanulina@tomsk.gov.ru</w:t>
            </w:r>
          </w:p>
        </w:tc>
      </w:tr>
      <w:tr w:rsidR="001B261E">
        <w:tc>
          <w:tcPr>
            <w:tcW w:w="567" w:type="dxa"/>
          </w:tcPr>
          <w:p w:rsidR="001B261E" w:rsidRDefault="001B261E">
            <w:pPr>
              <w:pStyle w:val="ConsPlusNormal"/>
            </w:pPr>
            <w:r>
              <w:t>73.</w:t>
            </w:r>
          </w:p>
        </w:tc>
        <w:tc>
          <w:tcPr>
            <w:tcW w:w="2314" w:type="dxa"/>
          </w:tcPr>
          <w:p w:rsidR="001B261E" w:rsidRDefault="001B261E">
            <w:pPr>
              <w:pStyle w:val="ConsPlusNormal"/>
            </w:pPr>
            <w:r>
              <w:t>Министерство образования Тульской области</w:t>
            </w:r>
          </w:p>
        </w:tc>
        <w:tc>
          <w:tcPr>
            <w:tcW w:w="2702" w:type="dxa"/>
          </w:tcPr>
          <w:p w:rsidR="001B261E" w:rsidRDefault="001B261E">
            <w:pPr>
              <w:pStyle w:val="ConsPlusNormal"/>
            </w:pPr>
            <w:r>
              <w:t>300012, Тульская область, г. Тула, ул. Оружейная, 5</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+7(4872) 26-96-39</w:t>
            </w:r>
          </w:p>
          <w:p w:rsidR="001B261E" w:rsidRDefault="001B261E">
            <w:pPr>
              <w:pStyle w:val="ConsPlusNormal"/>
            </w:pPr>
            <w:r>
              <w:t>http://education.tularegion.ru/</w:t>
            </w:r>
          </w:p>
          <w:p w:rsidR="001B261E" w:rsidRDefault="001B261E">
            <w:pPr>
              <w:pStyle w:val="ConsPlusNormal"/>
            </w:pPr>
            <w:r>
              <w:t>адрес электронной почты:</w:t>
            </w:r>
          </w:p>
          <w:p w:rsidR="001B261E" w:rsidRDefault="001B261E">
            <w:pPr>
              <w:pStyle w:val="ConsPlusNormal"/>
            </w:pPr>
            <w:r>
              <w:t>do_to@region.tula.ru</w:t>
            </w:r>
          </w:p>
        </w:tc>
      </w:tr>
      <w:tr w:rsidR="001B261E">
        <w:tc>
          <w:tcPr>
            <w:tcW w:w="567" w:type="dxa"/>
          </w:tcPr>
          <w:p w:rsidR="001B261E" w:rsidRDefault="001B261E">
            <w:pPr>
              <w:pStyle w:val="ConsPlusNormal"/>
            </w:pPr>
            <w:r>
              <w:t>74.</w:t>
            </w:r>
          </w:p>
        </w:tc>
        <w:tc>
          <w:tcPr>
            <w:tcW w:w="2314" w:type="dxa"/>
          </w:tcPr>
          <w:p w:rsidR="001B261E" w:rsidRDefault="001B261E">
            <w:pPr>
              <w:pStyle w:val="ConsPlusNormal"/>
            </w:pPr>
            <w:r>
              <w:t>Департамент образования и науки Тюменской области</w:t>
            </w:r>
          </w:p>
        </w:tc>
        <w:tc>
          <w:tcPr>
            <w:tcW w:w="2702" w:type="dxa"/>
          </w:tcPr>
          <w:p w:rsidR="001B261E" w:rsidRDefault="001B261E">
            <w:pPr>
              <w:pStyle w:val="ConsPlusNormal"/>
            </w:pPr>
            <w:r>
              <w:t>625000, Тюменская область, г. Тюмень, ул. Володарского, 49</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+7(3452) 569-300</w:t>
            </w:r>
          </w:p>
          <w:p w:rsidR="001B261E" w:rsidRDefault="001B261E">
            <w:pPr>
              <w:pStyle w:val="ConsPlusNormal"/>
            </w:pPr>
            <w:r>
              <w:t>http://admtyumen.ru</w:t>
            </w:r>
          </w:p>
          <w:p w:rsidR="001B261E" w:rsidRDefault="001B261E">
            <w:pPr>
              <w:pStyle w:val="ConsPlusNormal"/>
            </w:pPr>
            <w:r>
              <w:t>адрес электронной почты:</w:t>
            </w:r>
          </w:p>
          <w:p w:rsidR="001B261E" w:rsidRDefault="001B261E">
            <w:pPr>
              <w:pStyle w:val="ConsPlusNormal"/>
            </w:pPr>
            <w:r>
              <w:t>dep_obrnadzor@72to.ru</w:t>
            </w:r>
          </w:p>
        </w:tc>
      </w:tr>
      <w:tr w:rsidR="001B261E">
        <w:tc>
          <w:tcPr>
            <w:tcW w:w="567" w:type="dxa"/>
          </w:tcPr>
          <w:p w:rsidR="001B261E" w:rsidRDefault="001B261E">
            <w:pPr>
              <w:pStyle w:val="ConsPlusNormal"/>
            </w:pPr>
            <w:r>
              <w:t>75.</w:t>
            </w:r>
          </w:p>
        </w:tc>
        <w:tc>
          <w:tcPr>
            <w:tcW w:w="2314" w:type="dxa"/>
          </w:tcPr>
          <w:p w:rsidR="001B261E" w:rsidRDefault="001B261E">
            <w:pPr>
              <w:pStyle w:val="ConsPlusNormal"/>
            </w:pPr>
            <w:r>
              <w:t xml:space="preserve">Министерство </w:t>
            </w:r>
            <w:r>
              <w:lastRenderedPageBreak/>
              <w:t>образования и науки Ульяновской области</w:t>
            </w:r>
          </w:p>
        </w:tc>
        <w:tc>
          <w:tcPr>
            <w:tcW w:w="2702" w:type="dxa"/>
          </w:tcPr>
          <w:p w:rsidR="001B261E" w:rsidRDefault="001B261E">
            <w:pPr>
              <w:pStyle w:val="ConsPlusNormal"/>
            </w:pPr>
            <w:r>
              <w:lastRenderedPageBreak/>
              <w:t xml:space="preserve">432011, Ульяновская </w:t>
            </w:r>
            <w:r>
              <w:lastRenderedPageBreak/>
              <w:t>область, г. Ульяновск, ул. Спасская, 18 А</w:t>
            </w:r>
          </w:p>
        </w:tc>
        <w:tc>
          <w:tcPr>
            <w:tcW w:w="4699" w:type="dxa"/>
          </w:tcPr>
          <w:p w:rsidR="001B261E" w:rsidRDefault="001B261E">
            <w:pPr>
              <w:pStyle w:val="ConsPlusNormal"/>
            </w:pPr>
            <w:r>
              <w:lastRenderedPageBreak/>
              <w:t>понедельник - четверг с 9.00 ч. до 18.00 ч.</w:t>
            </w:r>
          </w:p>
          <w:p w:rsidR="001B261E" w:rsidRDefault="001B261E">
            <w:pPr>
              <w:pStyle w:val="ConsPlusNormal"/>
            </w:pPr>
            <w:r>
              <w:lastRenderedPageBreak/>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+7(8422) 417-927</w:t>
            </w:r>
          </w:p>
          <w:p w:rsidR="001B261E" w:rsidRDefault="001B261E">
            <w:pPr>
              <w:pStyle w:val="ConsPlusNormal"/>
            </w:pPr>
            <w:r>
              <w:t>http://mo73.ru/</w:t>
            </w:r>
          </w:p>
          <w:p w:rsidR="001B261E" w:rsidRDefault="001B261E">
            <w:pPr>
              <w:pStyle w:val="ConsPlusNormal"/>
            </w:pPr>
            <w:r>
              <w:t>адрес электронной почты: edu@ulgov.ru</w:t>
            </w:r>
          </w:p>
        </w:tc>
      </w:tr>
      <w:tr w:rsidR="001B261E">
        <w:tc>
          <w:tcPr>
            <w:tcW w:w="567" w:type="dxa"/>
          </w:tcPr>
          <w:p w:rsidR="001B261E" w:rsidRDefault="001B261E">
            <w:pPr>
              <w:pStyle w:val="ConsPlusNormal"/>
            </w:pPr>
            <w:r>
              <w:lastRenderedPageBreak/>
              <w:t>76.</w:t>
            </w:r>
          </w:p>
        </w:tc>
        <w:tc>
          <w:tcPr>
            <w:tcW w:w="2314" w:type="dxa"/>
          </w:tcPr>
          <w:p w:rsidR="001B261E" w:rsidRDefault="001B261E">
            <w:pPr>
              <w:pStyle w:val="ConsPlusNormal"/>
            </w:pPr>
            <w:r>
              <w:t>Министерство образования и науки Челябинской области</w:t>
            </w:r>
          </w:p>
        </w:tc>
        <w:tc>
          <w:tcPr>
            <w:tcW w:w="2702" w:type="dxa"/>
          </w:tcPr>
          <w:p w:rsidR="001B261E" w:rsidRDefault="001B261E">
            <w:pPr>
              <w:pStyle w:val="ConsPlusNormal"/>
            </w:pPr>
            <w:r>
              <w:t>454113, Челябинская область, г. Челябинск, пл. Революции, 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+7(351) 263-67-62</w:t>
            </w:r>
          </w:p>
          <w:p w:rsidR="001B261E" w:rsidRDefault="001B261E">
            <w:pPr>
              <w:pStyle w:val="ConsPlusNormal"/>
            </w:pPr>
            <w:r>
              <w:t>http://minobr74.ru/</w:t>
            </w:r>
          </w:p>
          <w:p w:rsidR="001B261E" w:rsidRDefault="001B261E">
            <w:pPr>
              <w:pStyle w:val="ConsPlusNormal"/>
            </w:pPr>
            <w:r>
              <w:t>адрес электронной почты: minobr@gov74.ru</w:t>
            </w:r>
          </w:p>
        </w:tc>
      </w:tr>
      <w:tr w:rsidR="001B261E">
        <w:tc>
          <w:tcPr>
            <w:tcW w:w="567" w:type="dxa"/>
          </w:tcPr>
          <w:p w:rsidR="001B261E" w:rsidRDefault="001B261E">
            <w:pPr>
              <w:pStyle w:val="ConsPlusNormal"/>
            </w:pPr>
            <w:r>
              <w:t>77.</w:t>
            </w:r>
          </w:p>
        </w:tc>
        <w:tc>
          <w:tcPr>
            <w:tcW w:w="2314" w:type="dxa"/>
          </w:tcPr>
          <w:p w:rsidR="001B261E" w:rsidRDefault="001B261E">
            <w:pPr>
              <w:pStyle w:val="ConsPlusNormal"/>
            </w:pPr>
            <w:r>
              <w:t>Департамент образования Ярославской области</w:t>
            </w:r>
          </w:p>
        </w:tc>
        <w:tc>
          <w:tcPr>
            <w:tcW w:w="2702" w:type="dxa"/>
          </w:tcPr>
          <w:p w:rsidR="001B261E" w:rsidRDefault="001B261E">
            <w:pPr>
              <w:pStyle w:val="ConsPlusNormal"/>
            </w:pPr>
            <w:r>
              <w:t>150000, Ярославская область, г. Ярославль, ул. Советская, 7</w:t>
            </w:r>
          </w:p>
        </w:tc>
        <w:tc>
          <w:tcPr>
            <w:tcW w:w="4699" w:type="dxa"/>
          </w:tcPr>
          <w:p w:rsidR="001B261E" w:rsidRDefault="001B261E">
            <w:pPr>
              <w:pStyle w:val="ConsPlusNormal"/>
            </w:pPr>
            <w:r>
              <w:t>понедельник - четверг 8.30 ч. до 17.30 ч.</w:t>
            </w:r>
          </w:p>
          <w:p w:rsidR="001B261E" w:rsidRDefault="001B261E">
            <w:pPr>
              <w:pStyle w:val="ConsPlusNormal"/>
            </w:pPr>
            <w:r>
              <w:t>пятница с 8.30 ч. до 17.30 ч.</w:t>
            </w:r>
          </w:p>
          <w:p w:rsidR="001B261E" w:rsidRDefault="001B261E">
            <w:pPr>
              <w:pStyle w:val="ConsPlusNormal"/>
            </w:pPr>
            <w:r>
              <w:t>перерыв с 12.30 ч. до 13.48 ч.</w:t>
            </w:r>
          </w:p>
          <w:p w:rsidR="001B261E" w:rsidRDefault="001B261E">
            <w:pPr>
              <w:pStyle w:val="ConsPlusNormal"/>
            </w:pPr>
            <w:r>
              <w:t>справочные телефоны: +7(4852) 40-18-95</w:t>
            </w:r>
          </w:p>
          <w:p w:rsidR="001B261E" w:rsidRDefault="001B261E">
            <w:pPr>
              <w:pStyle w:val="ConsPlusNormal"/>
            </w:pPr>
            <w:r>
              <w:t>http://www.yarregion.ru/</w:t>
            </w:r>
          </w:p>
          <w:p w:rsidR="001B261E" w:rsidRDefault="001B261E">
            <w:pPr>
              <w:pStyle w:val="ConsPlusNormal"/>
            </w:pPr>
            <w:r>
              <w:t>адрес электронной почты:</w:t>
            </w:r>
          </w:p>
          <w:p w:rsidR="001B261E" w:rsidRDefault="001B261E">
            <w:pPr>
              <w:pStyle w:val="ConsPlusNormal"/>
            </w:pPr>
            <w:r>
              <w:t>dobr@region.adm.yar.ru</w:t>
            </w:r>
          </w:p>
        </w:tc>
      </w:tr>
      <w:tr w:rsidR="001B261E">
        <w:tc>
          <w:tcPr>
            <w:tcW w:w="567" w:type="dxa"/>
          </w:tcPr>
          <w:p w:rsidR="001B261E" w:rsidRDefault="001B261E">
            <w:pPr>
              <w:pStyle w:val="ConsPlusNormal"/>
            </w:pPr>
            <w:r>
              <w:t>78.</w:t>
            </w:r>
          </w:p>
        </w:tc>
        <w:tc>
          <w:tcPr>
            <w:tcW w:w="2314" w:type="dxa"/>
          </w:tcPr>
          <w:p w:rsidR="001B261E" w:rsidRDefault="001B261E">
            <w:pPr>
              <w:pStyle w:val="ConsPlusNormal"/>
            </w:pPr>
            <w:r>
              <w:t>Департамент образования города Москвы</w:t>
            </w:r>
          </w:p>
        </w:tc>
        <w:tc>
          <w:tcPr>
            <w:tcW w:w="2702" w:type="dxa"/>
          </w:tcPr>
          <w:p w:rsidR="001B261E" w:rsidRDefault="001B261E">
            <w:pPr>
              <w:pStyle w:val="ConsPlusNormal"/>
            </w:pPr>
            <w:r>
              <w:t>129010, г. Москва, ул. Большая Спасская, 15, стр. 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+7(495) 777-77-77</w:t>
            </w:r>
          </w:p>
          <w:p w:rsidR="001B261E" w:rsidRDefault="001B261E">
            <w:pPr>
              <w:pStyle w:val="ConsPlusNormal"/>
            </w:pPr>
            <w:r>
              <w:t>http://dogm.mos.ru/</w:t>
            </w:r>
          </w:p>
          <w:p w:rsidR="001B261E" w:rsidRDefault="001B261E">
            <w:pPr>
              <w:pStyle w:val="ConsPlusNormal"/>
            </w:pPr>
            <w:r>
              <w:t>адрес электронной почты:</w:t>
            </w:r>
          </w:p>
          <w:p w:rsidR="001B261E" w:rsidRDefault="001B261E">
            <w:pPr>
              <w:pStyle w:val="ConsPlusNormal"/>
            </w:pPr>
            <w:r>
              <w:t>dogm@mos.ru</w:t>
            </w:r>
          </w:p>
        </w:tc>
      </w:tr>
      <w:tr w:rsidR="001B261E">
        <w:tc>
          <w:tcPr>
            <w:tcW w:w="567" w:type="dxa"/>
          </w:tcPr>
          <w:p w:rsidR="001B261E" w:rsidRDefault="001B261E">
            <w:pPr>
              <w:pStyle w:val="ConsPlusNormal"/>
            </w:pPr>
            <w:r>
              <w:t>79.</w:t>
            </w:r>
          </w:p>
        </w:tc>
        <w:tc>
          <w:tcPr>
            <w:tcW w:w="2314" w:type="dxa"/>
          </w:tcPr>
          <w:p w:rsidR="001B261E" w:rsidRDefault="001B261E">
            <w:pPr>
              <w:pStyle w:val="ConsPlusNormal"/>
            </w:pPr>
            <w:r>
              <w:t>Комитет по образованию Санкт-Петербурга</w:t>
            </w:r>
          </w:p>
        </w:tc>
        <w:tc>
          <w:tcPr>
            <w:tcW w:w="2702" w:type="dxa"/>
          </w:tcPr>
          <w:p w:rsidR="001B261E" w:rsidRDefault="001B261E">
            <w:pPr>
              <w:pStyle w:val="ConsPlusNormal"/>
            </w:pPr>
            <w:r>
              <w:t>190000, г. Санкт-Петербург, пер. Антоненко, д. 8</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 (812) 570-31-79</w:t>
            </w:r>
          </w:p>
          <w:p w:rsidR="001B261E" w:rsidRDefault="001B261E">
            <w:pPr>
              <w:pStyle w:val="ConsPlusNormal"/>
            </w:pPr>
            <w:r>
              <w:t>http://k-obr.spb.ru/</w:t>
            </w:r>
          </w:p>
          <w:p w:rsidR="001B261E" w:rsidRDefault="001B261E">
            <w:pPr>
              <w:pStyle w:val="ConsPlusNormal"/>
            </w:pPr>
            <w:r>
              <w:lastRenderedPageBreak/>
              <w:t>адрес электронной почты:</w:t>
            </w:r>
          </w:p>
          <w:p w:rsidR="001B261E" w:rsidRDefault="001B261E">
            <w:pPr>
              <w:pStyle w:val="ConsPlusNormal"/>
            </w:pPr>
            <w:r>
              <w:t>kobr@gov.spb.ru</w:t>
            </w:r>
          </w:p>
        </w:tc>
      </w:tr>
      <w:tr w:rsidR="001B261E">
        <w:tc>
          <w:tcPr>
            <w:tcW w:w="567" w:type="dxa"/>
          </w:tcPr>
          <w:p w:rsidR="001B261E" w:rsidRDefault="001B261E">
            <w:pPr>
              <w:pStyle w:val="ConsPlusNormal"/>
            </w:pPr>
            <w:r>
              <w:lastRenderedPageBreak/>
              <w:t>80.</w:t>
            </w:r>
          </w:p>
        </w:tc>
        <w:tc>
          <w:tcPr>
            <w:tcW w:w="2314" w:type="dxa"/>
          </w:tcPr>
          <w:p w:rsidR="001B261E" w:rsidRDefault="001B261E">
            <w:pPr>
              <w:pStyle w:val="ConsPlusNormal"/>
            </w:pPr>
            <w:r>
              <w:t>Департамент образования г. Севастополя</w:t>
            </w:r>
          </w:p>
        </w:tc>
        <w:tc>
          <w:tcPr>
            <w:tcW w:w="2702" w:type="dxa"/>
          </w:tcPr>
          <w:p w:rsidR="001B261E" w:rsidRDefault="001B261E">
            <w:pPr>
              <w:pStyle w:val="ConsPlusNormal"/>
            </w:pPr>
            <w:r>
              <w:t>299011, г. Севастополь, ул. Щербака, 10</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телефон/факс: +7(8692) 55-02-52</w:t>
            </w:r>
          </w:p>
          <w:p w:rsidR="001B261E" w:rsidRDefault="001B261E">
            <w:pPr>
              <w:pStyle w:val="ConsPlusNormal"/>
            </w:pPr>
            <w:r>
              <w:t>http://do.sev.gov.ru/</w:t>
            </w:r>
          </w:p>
          <w:p w:rsidR="001B261E" w:rsidRDefault="001B261E">
            <w:pPr>
              <w:pStyle w:val="ConsPlusNormal"/>
            </w:pPr>
            <w:r>
              <w:t>адрес электронной почты:</w:t>
            </w:r>
          </w:p>
          <w:p w:rsidR="001B261E" w:rsidRDefault="001B261E">
            <w:pPr>
              <w:pStyle w:val="ConsPlusNormal"/>
            </w:pPr>
            <w:r>
              <w:t>do@sev.gov.ru</w:t>
            </w:r>
          </w:p>
        </w:tc>
      </w:tr>
      <w:tr w:rsidR="001B261E">
        <w:tc>
          <w:tcPr>
            <w:tcW w:w="567" w:type="dxa"/>
          </w:tcPr>
          <w:p w:rsidR="001B261E" w:rsidRDefault="001B261E">
            <w:pPr>
              <w:pStyle w:val="ConsPlusNormal"/>
            </w:pPr>
            <w:r>
              <w:t>81.</w:t>
            </w:r>
          </w:p>
        </w:tc>
        <w:tc>
          <w:tcPr>
            <w:tcW w:w="2314" w:type="dxa"/>
          </w:tcPr>
          <w:p w:rsidR="001B261E" w:rsidRDefault="001B261E">
            <w:pPr>
              <w:pStyle w:val="ConsPlusNormal"/>
            </w:pPr>
            <w:r>
              <w:t>Комитет образования Еврейской автономной области</w:t>
            </w:r>
          </w:p>
        </w:tc>
        <w:tc>
          <w:tcPr>
            <w:tcW w:w="2702" w:type="dxa"/>
          </w:tcPr>
          <w:p w:rsidR="001B261E" w:rsidRDefault="001B261E">
            <w:pPr>
              <w:pStyle w:val="ConsPlusNormal"/>
            </w:pPr>
            <w:r>
              <w:t>679016, Еврейская автономная область, г. Биробиджан, ул. Калинина, 19</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+7(42622) 6-49-70</w:t>
            </w:r>
          </w:p>
          <w:p w:rsidR="001B261E" w:rsidRDefault="001B261E">
            <w:pPr>
              <w:pStyle w:val="ConsPlusNormal"/>
            </w:pPr>
            <w:r>
              <w:t>http://www.komobr-eao.ru/</w:t>
            </w:r>
          </w:p>
          <w:p w:rsidR="001B261E" w:rsidRDefault="001B261E">
            <w:pPr>
              <w:pStyle w:val="ConsPlusNormal"/>
            </w:pPr>
            <w:r>
              <w:t>адрес электронной почты:</w:t>
            </w:r>
          </w:p>
          <w:p w:rsidR="001B261E" w:rsidRDefault="001B261E">
            <w:pPr>
              <w:pStyle w:val="ConsPlusNormal"/>
            </w:pPr>
            <w:r>
              <w:t>comobr@mail.ru</w:t>
            </w:r>
          </w:p>
        </w:tc>
      </w:tr>
      <w:tr w:rsidR="001B261E">
        <w:tc>
          <w:tcPr>
            <w:tcW w:w="567" w:type="dxa"/>
          </w:tcPr>
          <w:p w:rsidR="001B261E" w:rsidRDefault="001B261E">
            <w:pPr>
              <w:pStyle w:val="ConsPlusNormal"/>
            </w:pPr>
            <w:r>
              <w:t>82.</w:t>
            </w:r>
          </w:p>
        </w:tc>
        <w:tc>
          <w:tcPr>
            <w:tcW w:w="2314" w:type="dxa"/>
          </w:tcPr>
          <w:p w:rsidR="001B261E" w:rsidRDefault="001B261E">
            <w:pPr>
              <w:pStyle w:val="ConsPlusNormal"/>
            </w:pPr>
            <w:r>
              <w:t>Служба по контролю и надзору в сфере образования Ханты-Мансийского автономного округа - Югры</w:t>
            </w:r>
          </w:p>
        </w:tc>
        <w:tc>
          <w:tcPr>
            <w:tcW w:w="2702" w:type="dxa"/>
          </w:tcPr>
          <w:p w:rsidR="001B261E" w:rsidRDefault="001B261E">
            <w:pPr>
              <w:pStyle w:val="ConsPlusNormal"/>
            </w:pPr>
            <w:r>
              <w:t>628011, Ханты-Мансийский автономный округ - Югра, г. Ханты-Мансийск, ул. Мира, 124</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+7(3467) 39-44-70</w:t>
            </w:r>
          </w:p>
          <w:p w:rsidR="001B261E" w:rsidRDefault="001B261E">
            <w:pPr>
              <w:pStyle w:val="ConsPlusNormal"/>
            </w:pPr>
            <w:r>
              <w:t>http://www.obrnadzorhmao.ru/</w:t>
            </w:r>
          </w:p>
          <w:p w:rsidR="001B261E" w:rsidRDefault="001B261E">
            <w:pPr>
              <w:pStyle w:val="ConsPlusNormal"/>
            </w:pPr>
            <w:r>
              <w:t>адрес электронной почты:</w:t>
            </w:r>
          </w:p>
          <w:p w:rsidR="001B261E" w:rsidRDefault="001B261E">
            <w:pPr>
              <w:pStyle w:val="ConsPlusNormal"/>
            </w:pPr>
            <w:r>
              <w:t>obrnadzor@admhmao.ru</w:t>
            </w:r>
          </w:p>
        </w:tc>
      </w:tr>
      <w:tr w:rsidR="001B261E">
        <w:tc>
          <w:tcPr>
            <w:tcW w:w="567" w:type="dxa"/>
          </w:tcPr>
          <w:p w:rsidR="001B261E" w:rsidRDefault="001B261E">
            <w:pPr>
              <w:pStyle w:val="ConsPlusNormal"/>
            </w:pPr>
            <w:r>
              <w:t>83.</w:t>
            </w:r>
          </w:p>
        </w:tc>
        <w:tc>
          <w:tcPr>
            <w:tcW w:w="2314" w:type="dxa"/>
          </w:tcPr>
          <w:p w:rsidR="001B261E" w:rsidRDefault="001B261E">
            <w:pPr>
              <w:pStyle w:val="ConsPlusNormal"/>
            </w:pPr>
            <w:r>
              <w:t>Департамент образования, культуры и спорта Чукотского автономного округа</w:t>
            </w:r>
          </w:p>
        </w:tc>
        <w:tc>
          <w:tcPr>
            <w:tcW w:w="2702" w:type="dxa"/>
          </w:tcPr>
          <w:p w:rsidR="001B261E" w:rsidRDefault="001B261E">
            <w:pPr>
              <w:pStyle w:val="ConsPlusNormal"/>
            </w:pPr>
            <w:r>
              <w:t>689000, Чукотский автономный округ, г. Анадырь, ул. Беринга, 7</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+7(42722) 6-22-76</w:t>
            </w:r>
          </w:p>
          <w:p w:rsidR="001B261E" w:rsidRDefault="001B261E">
            <w:pPr>
              <w:pStyle w:val="ConsPlusNormal"/>
            </w:pPr>
            <w:r>
              <w:t>http://www.edu87.ru</w:t>
            </w:r>
          </w:p>
          <w:p w:rsidR="001B261E" w:rsidRDefault="001B261E">
            <w:pPr>
              <w:pStyle w:val="ConsPlusNormal"/>
            </w:pPr>
            <w:r>
              <w:t>адрес электронной почты:</w:t>
            </w:r>
          </w:p>
          <w:p w:rsidR="001B261E" w:rsidRDefault="001B261E">
            <w:pPr>
              <w:pStyle w:val="ConsPlusNormal"/>
            </w:pPr>
            <w:r>
              <w:t>borodin@anadyr.ru</w:t>
            </w:r>
          </w:p>
        </w:tc>
      </w:tr>
      <w:tr w:rsidR="001B261E">
        <w:tc>
          <w:tcPr>
            <w:tcW w:w="567" w:type="dxa"/>
          </w:tcPr>
          <w:p w:rsidR="001B261E" w:rsidRDefault="001B261E">
            <w:pPr>
              <w:pStyle w:val="ConsPlusNormal"/>
            </w:pPr>
            <w:r>
              <w:lastRenderedPageBreak/>
              <w:t>84.</w:t>
            </w:r>
          </w:p>
        </w:tc>
        <w:tc>
          <w:tcPr>
            <w:tcW w:w="2314" w:type="dxa"/>
          </w:tcPr>
          <w:p w:rsidR="001B261E" w:rsidRDefault="001B261E">
            <w:pPr>
              <w:pStyle w:val="ConsPlusNormal"/>
            </w:pPr>
            <w:r>
              <w:t>Департамент образования Ямало-Ненецкого автономного округа</w:t>
            </w:r>
          </w:p>
        </w:tc>
        <w:tc>
          <w:tcPr>
            <w:tcW w:w="2702" w:type="dxa"/>
          </w:tcPr>
          <w:p w:rsidR="001B261E" w:rsidRDefault="001B261E">
            <w:pPr>
              <w:pStyle w:val="ConsPlusNormal"/>
            </w:pPr>
            <w:r>
              <w:t>629008, Ямало-Ненецкий автономный округ, г. Салехард, ул. Совхозная, 14, корп. 1</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+7(34922) 4-01-04; +7(34922) 4-01-51</w:t>
            </w:r>
          </w:p>
          <w:p w:rsidR="001B261E" w:rsidRDefault="001B261E">
            <w:pPr>
              <w:pStyle w:val="ConsPlusNormal"/>
            </w:pPr>
            <w:r>
              <w:t>http://www.yamaledu.org/</w:t>
            </w:r>
          </w:p>
          <w:p w:rsidR="001B261E" w:rsidRDefault="001B261E">
            <w:pPr>
              <w:pStyle w:val="ConsPlusNormal"/>
            </w:pPr>
            <w:r>
              <w:t>адрес электронной почты:</w:t>
            </w:r>
          </w:p>
          <w:p w:rsidR="001B261E" w:rsidRDefault="001B261E">
            <w:pPr>
              <w:pStyle w:val="ConsPlusNormal"/>
            </w:pPr>
            <w:r>
              <w:t>yamaledu@do.yanao.ru</w:t>
            </w:r>
          </w:p>
        </w:tc>
      </w:tr>
      <w:tr w:rsidR="001B261E">
        <w:tc>
          <w:tcPr>
            <w:tcW w:w="567" w:type="dxa"/>
          </w:tcPr>
          <w:p w:rsidR="001B261E" w:rsidRDefault="001B261E">
            <w:pPr>
              <w:pStyle w:val="ConsPlusNormal"/>
            </w:pPr>
            <w:r>
              <w:t>85.</w:t>
            </w:r>
          </w:p>
        </w:tc>
        <w:tc>
          <w:tcPr>
            <w:tcW w:w="2314" w:type="dxa"/>
          </w:tcPr>
          <w:p w:rsidR="001B261E" w:rsidRDefault="001B261E">
            <w:pPr>
              <w:pStyle w:val="ConsPlusNormal"/>
            </w:pPr>
            <w:r>
              <w:t>Департамент образования, культуры и спорта Ненецкого автономного округа</w:t>
            </w:r>
          </w:p>
        </w:tc>
        <w:tc>
          <w:tcPr>
            <w:tcW w:w="2702" w:type="dxa"/>
          </w:tcPr>
          <w:p w:rsidR="001B261E" w:rsidRDefault="001B261E">
            <w:pPr>
              <w:pStyle w:val="ConsPlusNormal"/>
            </w:pPr>
            <w:r>
              <w:t>166000, Ненецкий автономный округ, г. Нарьян-Мар, ул. Ленина, д. 23а</w:t>
            </w:r>
          </w:p>
        </w:tc>
        <w:tc>
          <w:tcPr>
            <w:tcW w:w="4699" w:type="dxa"/>
          </w:tcPr>
          <w:p w:rsidR="001B261E" w:rsidRDefault="001B261E">
            <w:pPr>
              <w:pStyle w:val="ConsPlusNormal"/>
            </w:pPr>
            <w:r>
              <w:t>понедельник - четверг с 9.00 ч. до 18.00 ч.</w:t>
            </w:r>
          </w:p>
          <w:p w:rsidR="001B261E" w:rsidRDefault="001B261E">
            <w:pPr>
              <w:pStyle w:val="ConsPlusNormal"/>
            </w:pPr>
            <w:r>
              <w:t>пятница с 9.00 ч. до 17.00 ч.</w:t>
            </w:r>
          </w:p>
          <w:p w:rsidR="001B261E" w:rsidRDefault="001B261E">
            <w:pPr>
              <w:pStyle w:val="ConsPlusNormal"/>
            </w:pPr>
            <w:r>
              <w:t>перерыв с 13.00 ч. до 14.00 ч.</w:t>
            </w:r>
          </w:p>
          <w:p w:rsidR="001B261E" w:rsidRDefault="001B261E">
            <w:pPr>
              <w:pStyle w:val="ConsPlusNormal"/>
            </w:pPr>
            <w:r>
              <w:t>справочные телефоны: +7(81853) 2-11-86</w:t>
            </w:r>
          </w:p>
          <w:p w:rsidR="001B261E" w:rsidRDefault="001B261E">
            <w:pPr>
              <w:pStyle w:val="ConsPlusNormal"/>
            </w:pPr>
            <w:r>
              <w:t>http://doks.adm-nao.ru/</w:t>
            </w:r>
          </w:p>
          <w:p w:rsidR="001B261E" w:rsidRDefault="001B261E">
            <w:pPr>
              <w:pStyle w:val="ConsPlusNormal"/>
            </w:pPr>
            <w:r>
              <w:t>адрес электронной почты:</w:t>
            </w:r>
          </w:p>
          <w:p w:rsidR="001B261E" w:rsidRDefault="001B261E">
            <w:pPr>
              <w:pStyle w:val="ConsPlusNormal"/>
            </w:pPr>
            <w:r>
              <w:t>doks@ogvnao.ru</w:t>
            </w:r>
          </w:p>
        </w:tc>
      </w:tr>
    </w:tbl>
    <w:p w:rsidR="001B261E" w:rsidRDefault="001B261E">
      <w:pPr>
        <w:sectPr w:rsidR="001B261E">
          <w:pgSz w:w="16838" w:h="11905" w:orient="landscape"/>
          <w:pgMar w:top="1701" w:right="1134" w:bottom="850" w:left="1134" w:header="0" w:footer="0" w:gutter="0"/>
          <w:cols w:space="720"/>
        </w:sectPr>
      </w:pP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both"/>
      </w:pPr>
    </w:p>
    <w:p w:rsidR="001B261E" w:rsidRDefault="001B261E">
      <w:pPr>
        <w:pStyle w:val="ConsPlusNormal"/>
        <w:jc w:val="right"/>
        <w:outlineLvl w:val="1"/>
      </w:pPr>
      <w:r>
        <w:t>Приложение N 2</w:t>
      </w:r>
    </w:p>
    <w:p w:rsidR="001B261E" w:rsidRDefault="001B261E">
      <w:pPr>
        <w:pStyle w:val="ConsPlusNormal"/>
        <w:jc w:val="right"/>
      </w:pPr>
      <w:r>
        <w:t>к Административному регламенту</w:t>
      </w:r>
    </w:p>
    <w:p w:rsidR="001B261E" w:rsidRDefault="001B261E">
      <w:pPr>
        <w:pStyle w:val="ConsPlusNormal"/>
        <w:jc w:val="right"/>
      </w:pPr>
      <w:r>
        <w:t>исполнения органами государственной</w:t>
      </w:r>
    </w:p>
    <w:p w:rsidR="001B261E" w:rsidRDefault="001B261E">
      <w:pPr>
        <w:pStyle w:val="ConsPlusNormal"/>
        <w:jc w:val="right"/>
      </w:pPr>
      <w:r>
        <w:t>власти субъектов Российской Федерации,</w:t>
      </w:r>
    </w:p>
    <w:p w:rsidR="001B261E" w:rsidRDefault="001B261E">
      <w:pPr>
        <w:pStyle w:val="ConsPlusNormal"/>
        <w:jc w:val="right"/>
      </w:pPr>
      <w:r>
        <w:t>осуществляющими переданные</w:t>
      </w:r>
    </w:p>
    <w:p w:rsidR="001B261E" w:rsidRDefault="001B261E">
      <w:pPr>
        <w:pStyle w:val="ConsPlusNormal"/>
        <w:jc w:val="right"/>
      </w:pPr>
      <w:r>
        <w:t>полномочия Российской Федерации в сфере</w:t>
      </w:r>
    </w:p>
    <w:p w:rsidR="001B261E" w:rsidRDefault="001B261E">
      <w:pPr>
        <w:pStyle w:val="ConsPlusNormal"/>
        <w:jc w:val="right"/>
      </w:pPr>
      <w:r>
        <w:t>образования, государственной функции</w:t>
      </w:r>
    </w:p>
    <w:p w:rsidR="001B261E" w:rsidRDefault="001B261E">
      <w:pPr>
        <w:pStyle w:val="ConsPlusNormal"/>
        <w:jc w:val="right"/>
      </w:pPr>
      <w:r>
        <w:t>по осуществлению федерального</w:t>
      </w:r>
    </w:p>
    <w:p w:rsidR="001B261E" w:rsidRDefault="001B261E">
      <w:pPr>
        <w:pStyle w:val="ConsPlusNormal"/>
        <w:jc w:val="right"/>
      </w:pPr>
      <w:r>
        <w:t>государственного контроля качества</w:t>
      </w:r>
    </w:p>
    <w:p w:rsidR="001B261E" w:rsidRDefault="001B261E">
      <w:pPr>
        <w:pStyle w:val="ConsPlusNormal"/>
        <w:jc w:val="right"/>
      </w:pPr>
      <w:r>
        <w:t>образования, утвержденному приказом</w:t>
      </w:r>
    </w:p>
    <w:p w:rsidR="001B261E" w:rsidRDefault="001B261E">
      <w:pPr>
        <w:pStyle w:val="ConsPlusNormal"/>
        <w:jc w:val="right"/>
      </w:pPr>
      <w:r>
        <w:t>Министерства образования и науки</w:t>
      </w:r>
    </w:p>
    <w:p w:rsidR="001B261E" w:rsidRDefault="001B261E">
      <w:pPr>
        <w:pStyle w:val="ConsPlusNormal"/>
        <w:jc w:val="right"/>
      </w:pPr>
      <w:r>
        <w:t>Российской Федерации</w:t>
      </w:r>
    </w:p>
    <w:p w:rsidR="001B261E" w:rsidRDefault="001B261E">
      <w:pPr>
        <w:pStyle w:val="ConsPlusNormal"/>
        <w:jc w:val="right"/>
      </w:pPr>
      <w:r>
        <w:t>от 14 июня 2017 г. N 546</w:t>
      </w:r>
    </w:p>
    <w:p w:rsidR="001B261E" w:rsidRDefault="001B261E">
      <w:pPr>
        <w:pStyle w:val="ConsPlusNormal"/>
        <w:jc w:val="both"/>
      </w:pPr>
    </w:p>
    <w:p w:rsidR="001B261E" w:rsidRDefault="001B261E">
      <w:pPr>
        <w:pStyle w:val="ConsPlusNormal"/>
        <w:jc w:val="center"/>
      </w:pPr>
      <w:bookmarkStart w:id="8" w:name="P1343"/>
      <w:bookmarkEnd w:id="8"/>
      <w:r>
        <w:t>БЛОК-СХЕМА</w:t>
      </w:r>
    </w:p>
    <w:p w:rsidR="001B261E" w:rsidRDefault="001B261E">
      <w:pPr>
        <w:pStyle w:val="ConsPlusNormal"/>
        <w:jc w:val="center"/>
      </w:pPr>
      <w:r>
        <w:t>ПОСЛЕДОВАТЕЛЬНОСТИ ДЕЙСТВИЙ ПРИ ИСПОЛНЕНИИ</w:t>
      </w:r>
    </w:p>
    <w:p w:rsidR="001B261E" w:rsidRDefault="001B261E">
      <w:pPr>
        <w:pStyle w:val="ConsPlusNormal"/>
        <w:jc w:val="center"/>
      </w:pPr>
      <w:r>
        <w:t>ГОСУДАРСТВЕННОЙ ФУНКЦИИ</w:t>
      </w:r>
    </w:p>
    <w:p w:rsidR="001B261E" w:rsidRDefault="001B261E">
      <w:pPr>
        <w:pStyle w:val="ConsPlusNormal"/>
        <w:jc w:val="both"/>
      </w:pPr>
    </w:p>
    <w:p w:rsidR="001B261E" w:rsidRDefault="001B261E">
      <w:pPr>
        <w:pStyle w:val="ConsPlusNonformat"/>
        <w:jc w:val="both"/>
      </w:pPr>
      <w:r>
        <w:t>┌───────────────────────────────┐      ┌──────────────────────┐</w:t>
      </w:r>
    </w:p>
    <w:p w:rsidR="001B261E" w:rsidRDefault="001B261E">
      <w:pPr>
        <w:pStyle w:val="ConsPlusNonformat"/>
        <w:jc w:val="both"/>
      </w:pPr>
      <w:r>
        <w:t>│    Подготовка к проведению    │      │ Проведение проверки  │</w:t>
      </w:r>
    </w:p>
    <w:p w:rsidR="001B261E" w:rsidRDefault="001B261E">
      <w:pPr>
        <w:pStyle w:val="ConsPlusNonformat"/>
        <w:jc w:val="both"/>
      </w:pPr>
      <w:r>
        <w:t>│           проверки            ├─────&gt;│                      │</w:t>
      </w:r>
    </w:p>
    <w:p w:rsidR="001B261E" w:rsidRDefault="001B261E">
      <w:pPr>
        <w:pStyle w:val="ConsPlusNonformat"/>
        <w:jc w:val="both"/>
      </w:pPr>
      <w:r>
        <w:t>└───────────────────────────────┘      └───────────┬──────────┘</w:t>
      </w:r>
    </w:p>
    <w:p w:rsidR="001B261E" w:rsidRDefault="001B261E">
      <w:pPr>
        <w:pStyle w:val="ConsPlusNonformat"/>
        <w:jc w:val="both"/>
      </w:pPr>
      <w:r>
        <w:t xml:space="preserve">                                                   │</w:t>
      </w:r>
    </w:p>
    <w:p w:rsidR="001B261E" w:rsidRDefault="001B261E">
      <w:pPr>
        <w:pStyle w:val="ConsPlusNonformat"/>
        <w:jc w:val="both"/>
      </w:pPr>
      <w:r>
        <w:t xml:space="preserve">                                                   \/</w:t>
      </w:r>
    </w:p>
    <w:p w:rsidR="001B261E" w:rsidRDefault="001B261E">
      <w:pPr>
        <w:pStyle w:val="ConsPlusNonformat"/>
        <w:jc w:val="both"/>
      </w:pPr>
      <w:r>
        <w:t xml:space="preserve">                                  ┌───────────────────────────────────────┐</w:t>
      </w:r>
    </w:p>
    <w:p w:rsidR="001B261E" w:rsidRDefault="001B261E">
      <w:pPr>
        <w:pStyle w:val="ConsPlusNonformat"/>
        <w:jc w:val="both"/>
      </w:pPr>
      <w:r>
        <w:t xml:space="preserve">       ┌──────────────────────────┤  Обработка и оформление результатов   │</w:t>
      </w:r>
    </w:p>
    <w:p w:rsidR="001B261E" w:rsidRDefault="001B261E">
      <w:pPr>
        <w:pStyle w:val="ConsPlusNonformat"/>
        <w:jc w:val="both"/>
      </w:pPr>
      <w:r>
        <w:t xml:space="preserve">       │                          │               проверки                │</w:t>
      </w:r>
    </w:p>
    <w:p w:rsidR="001B261E" w:rsidRDefault="001B261E">
      <w:pPr>
        <w:pStyle w:val="ConsPlusNonformat"/>
        <w:jc w:val="both"/>
      </w:pPr>
      <w:r>
        <w:t xml:space="preserve">       │                          └───────┬───────────────────────────────┘</w:t>
      </w:r>
    </w:p>
    <w:p w:rsidR="001B261E" w:rsidRDefault="001B261E">
      <w:pPr>
        <w:pStyle w:val="ConsPlusNonformat"/>
        <w:jc w:val="both"/>
      </w:pPr>
      <w:r>
        <w:t xml:space="preserve">       │                                  │</w:t>
      </w:r>
    </w:p>
    <w:p w:rsidR="001B261E" w:rsidRDefault="001B261E">
      <w:pPr>
        <w:pStyle w:val="ConsPlusNonformat"/>
        <w:jc w:val="both"/>
      </w:pPr>
      <w:r>
        <w:t xml:space="preserve">       │                                  \/</w:t>
      </w:r>
    </w:p>
    <w:p w:rsidR="001B261E" w:rsidRDefault="001B261E">
      <w:pPr>
        <w:pStyle w:val="ConsPlusNonformat"/>
        <w:jc w:val="both"/>
      </w:pPr>
      <w:r>
        <w:t xml:space="preserve">       │        ┌───────────────────────────────────────────┐</w:t>
      </w:r>
    </w:p>
    <w:p w:rsidR="001B261E" w:rsidRDefault="001B261E">
      <w:pPr>
        <w:pStyle w:val="ConsPlusNonformat"/>
        <w:jc w:val="both"/>
      </w:pPr>
      <w:r>
        <w:t xml:space="preserve">       │        │  Принятие мер по результатам проведения   │</w:t>
      </w:r>
    </w:p>
    <w:p w:rsidR="001B261E" w:rsidRDefault="001B261E">
      <w:pPr>
        <w:pStyle w:val="ConsPlusNonformat"/>
        <w:jc w:val="both"/>
      </w:pPr>
      <w:r>
        <w:t xml:space="preserve">       │        │                 проверки                  ├───┐</w:t>
      </w:r>
    </w:p>
    <w:p w:rsidR="001B261E" w:rsidRDefault="001B261E">
      <w:pPr>
        <w:pStyle w:val="ConsPlusNonformat"/>
        <w:jc w:val="both"/>
      </w:pPr>
      <w:r>
        <w:t xml:space="preserve">       │        └───────────────────────────────────────────┘   │</w:t>
      </w:r>
    </w:p>
    <w:p w:rsidR="001B261E" w:rsidRDefault="001B261E">
      <w:pPr>
        <w:pStyle w:val="ConsPlusNonformat"/>
        <w:jc w:val="both"/>
      </w:pPr>
      <w:r>
        <w:t xml:space="preserve">       │                                                        │</w:t>
      </w:r>
    </w:p>
    <w:p w:rsidR="001B261E" w:rsidRDefault="001B261E">
      <w:pPr>
        <w:pStyle w:val="ConsPlusNonformat"/>
        <w:jc w:val="both"/>
      </w:pPr>
      <w:r>
        <w:t xml:space="preserve">       \/                                                       \/</w:t>
      </w:r>
    </w:p>
    <w:p w:rsidR="001B261E" w:rsidRDefault="001B261E">
      <w:pPr>
        <w:pStyle w:val="ConsPlusNonformat"/>
        <w:jc w:val="both"/>
      </w:pPr>
      <w:r>
        <w:t>┌────────────────────────────┐       ┌────────────────────────────────────┐</w:t>
      </w:r>
    </w:p>
    <w:p w:rsidR="001B261E" w:rsidRDefault="001B261E">
      <w:pPr>
        <w:pStyle w:val="ConsPlusNonformat"/>
        <w:jc w:val="both"/>
      </w:pPr>
      <w:r>
        <w:t>│Несоответствия содержания  и│       │Несоответствия     содержания      и│</w:t>
      </w:r>
    </w:p>
    <w:p w:rsidR="001B261E" w:rsidRDefault="001B261E">
      <w:pPr>
        <w:pStyle w:val="ConsPlusNonformat"/>
        <w:jc w:val="both"/>
      </w:pPr>
      <w:r>
        <w:t>│качества          подготовки│       │качества  подготовки обучающихся  по│</w:t>
      </w:r>
    </w:p>
    <w:p w:rsidR="001B261E" w:rsidRDefault="001B261E">
      <w:pPr>
        <w:pStyle w:val="ConsPlusNonformat"/>
        <w:jc w:val="both"/>
      </w:pPr>
      <w:r>
        <w:t>│обучающихся    по    имеющим│       │имеющим              государственную│</w:t>
      </w:r>
    </w:p>
    <w:p w:rsidR="001B261E" w:rsidRDefault="001B261E">
      <w:pPr>
        <w:pStyle w:val="ConsPlusNonformat"/>
        <w:jc w:val="both"/>
      </w:pPr>
      <w:r>
        <w:t>│государственную             │       │аккредитацию         образовательным│</w:t>
      </w:r>
    </w:p>
    <w:p w:rsidR="001B261E" w:rsidRDefault="001B261E">
      <w:pPr>
        <w:pStyle w:val="ConsPlusNonformat"/>
        <w:jc w:val="both"/>
      </w:pPr>
      <w:r>
        <w:t>│аккредитацию                │       │программам               федеральным│</w:t>
      </w:r>
    </w:p>
    <w:p w:rsidR="001B261E" w:rsidRDefault="001B261E">
      <w:pPr>
        <w:pStyle w:val="ConsPlusNonformat"/>
        <w:jc w:val="both"/>
      </w:pPr>
      <w:r>
        <w:t>│образовательным   программам│       │государственным      образовательным│</w:t>
      </w:r>
    </w:p>
    <w:p w:rsidR="001B261E" w:rsidRDefault="001B261E">
      <w:pPr>
        <w:pStyle w:val="ConsPlusNonformat"/>
        <w:jc w:val="both"/>
      </w:pPr>
      <w:r>
        <w:t>│федеральным  государственным│       │стандартам выявлено                 │</w:t>
      </w:r>
    </w:p>
    <w:p w:rsidR="001B261E" w:rsidRDefault="001B261E">
      <w:pPr>
        <w:pStyle w:val="ConsPlusNonformat"/>
        <w:jc w:val="both"/>
      </w:pPr>
      <w:r>
        <w:t>│образовательным   стандартам│       └───────────────────┬────────────────┘</w:t>
      </w:r>
    </w:p>
    <w:p w:rsidR="001B261E" w:rsidRDefault="001B261E">
      <w:pPr>
        <w:pStyle w:val="ConsPlusNonformat"/>
        <w:jc w:val="both"/>
      </w:pPr>
      <w:r>
        <w:t>│не выявлено                 │                           │</w:t>
      </w:r>
    </w:p>
    <w:p w:rsidR="001B261E" w:rsidRDefault="001B261E">
      <w:pPr>
        <w:pStyle w:val="ConsPlusNonformat"/>
        <w:jc w:val="both"/>
      </w:pPr>
      <w:r>
        <w:t>└────────────┬───────────────┘                           │</w:t>
      </w:r>
    </w:p>
    <w:p w:rsidR="001B261E" w:rsidRDefault="001B261E">
      <w:pPr>
        <w:pStyle w:val="ConsPlusNonformat"/>
        <w:jc w:val="both"/>
      </w:pPr>
      <w:r>
        <w:t xml:space="preserve">             │                                           │</w:t>
      </w:r>
    </w:p>
    <w:p w:rsidR="001B261E" w:rsidRDefault="001B261E">
      <w:pPr>
        <w:pStyle w:val="ConsPlusNonformat"/>
        <w:jc w:val="both"/>
      </w:pPr>
      <w:r>
        <w:t xml:space="preserve">             \/                                          \/</w:t>
      </w:r>
    </w:p>
    <w:p w:rsidR="001B261E" w:rsidRDefault="001B261E">
      <w:pPr>
        <w:pStyle w:val="ConsPlusNonformat"/>
        <w:jc w:val="both"/>
      </w:pPr>
      <w:r>
        <w:t>┌────────────────────────┐   ┌────────────────────────────────────────────┐</w:t>
      </w:r>
    </w:p>
    <w:p w:rsidR="001B261E" w:rsidRDefault="001B261E">
      <w:pPr>
        <w:pStyle w:val="ConsPlusNonformat"/>
        <w:jc w:val="both"/>
      </w:pPr>
      <w:r>
        <w:t>│Направление            в│   │Принятие    решения     о    приостановлении│</w:t>
      </w:r>
    </w:p>
    <w:p w:rsidR="001B261E" w:rsidRDefault="001B261E">
      <w:pPr>
        <w:pStyle w:val="ConsPlusNonformat"/>
        <w:jc w:val="both"/>
      </w:pPr>
      <w:r>
        <w:t>│организацию  уведомления│   │действия    государственной     аккредитации│</w:t>
      </w:r>
    </w:p>
    <w:p w:rsidR="001B261E" w:rsidRDefault="001B261E">
      <w:pPr>
        <w:pStyle w:val="ConsPlusNonformat"/>
        <w:jc w:val="both"/>
      </w:pPr>
      <w:r>
        <w:t>│уполномоченного   органа│ ┌─┤полностью   или   в   отношении    отдельных│</w:t>
      </w:r>
    </w:p>
    <w:p w:rsidR="001B261E" w:rsidRDefault="001B261E">
      <w:pPr>
        <w:pStyle w:val="ConsPlusNonformat"/>
        <w:jc w:val="both"/>
      </w:pPr>
      <w:r>
        <w:t>│о            невыявлении│ │ │уровней  образования,   укрупненных    групп│</w:t>
      </w:r>
    </w:p>
    <w:p w:rsidR="001B261E" w:rsidRDefault="001B261E">
      <w:pPr>
        <w:pStyle w:val="ConsPlusNonformat"/>
        <w:jc w:val="both"/>
      </w:pPr>
      <w:r>
        <w:t>│несоответствия          │ │┌┤профессий, специальностей, в  том   числе  с│</w:t>
      </w:r>
    </w:p>
    <w:p w:rsidR="001B261E" w:rsidRDefault="001B261E">
      <w:pPr>
        <w:pStyle w:val="ConsPlusNonformat"/>
        <w:jc w:val="both"/>
      </w:pPr>
      <w:r>
        <w:lastRenderedPageBreak/>
        <w:t>│содержания  и   качества│ │││участием       коллегиального         органа│</w:t>
      </w:r>
    </w:p>
    <w:p w:rsidR="001B261E" w:rsidRDefault="001B261E">
      <w:pPr>
        <w:pStyle w:val="ConsPlusNonformat"/>
        <w:jc w:val="both"/>
      </w:pPr>
      <w:r>
        <w:t>│подготовки   обучающихся│ │││уполномоченного органа                      │</w:t>
      </w:r>
    </w:p>
    <w:p w:rsidR="001B261E" w:rsidRDefault="001B261E">
      <w:pPr>
        <w:pStyle w:val="ConsPlusNonformat"/>
        <w:jc w:val="both"/>
      </w:pPr>
      <w:r>
        <w:t>│по               имеющим│ ││└──────────────────────────┬─────────────────┘</w:t>
      </w:r>
    </w:p>
    <w:p w:rsidR="001B261E" w:rsidRDefault="001B261E">
      <w:pPr>
        <w:pStyle w:val="ConsPlusNonformat"/>
        <w:jc w:val="both"/>
      </w:pPr>
      <w:r>
        <w:t>│государственную         │ ││                           │</w:t>
      </w:r>
    </w:p>
    <w:p w:rsidR="001B261E" w:rsidRDefault="001B261E">
      <w:pPr>
        <w:pStyle w:val="ConsPlusNonformat"/>
        <w:jc w:val="both"/>
      </w:pPr>
      <w:r>
        <w:t>│аккредитацию            │ ││                           \/</w:t>
      </w:r>
    </w:p>
    <w:p w:rsidR="001B261E" w:rsidRDefault="001B261E">
      <w:pPr>
        <w:pStyle w:val="ConsPlusNonformat"/>
        <w:jc w:val="both"/>
      </w:pPr>
      <w:r>
        <w:t>│образовательным         │ ││┌────────────────────────────────────────────┐</w:t>
      </w:r>
    </w:p>
    <w:p w:rsidR="001B261E" w:rsidRDefault="001B261E">
      <w:pPr>
        <w:pStyle w:val="ConsPlusNonformat"/>
        <w:jc w:val="both"/>
      </w:pPr>
      <w:r>
        <w:t>│программам   федеральным│ │││Направление в  организацию,   ее  учредителю│</w:t>
      </w:r>
    </w:p>
    <w:p w:rsidR="001B261E" w:rsidRDefault="001B261E">
      <w:pPr>
        <w:pStyle w:val="ConsPlusNonformat"/>
        <w:jc w:val="both"/>
      </w:pPr>
      <w:r>
        <w:t>│государственным         │ │││(учредителям),    органу      исполнительной│</w:t>
      </w:r>
    </w:p>
    <w:p w:rsidR="001B261E" w:rsidRDefault="001B261E">
      <w:pPr>
        <w:pStyle w:val="ConsPlusNonformat"/>
        <w:jc w:val="both"/>
      </w:pPr>
      <w:r>
        <w:t>│образовательным         │ │││власти        Российской          Федерации,│</w:t>
      </w:r>
    </w:p>
    <w:p w:rsidR="001B261E" w:rsidRDefault="001B261E">
      <w:pPr>
        <w:pStyle w:val="ConsPlusNonformat"/>
        <w:jc w:val="both"/>
      </w:pPr>
      <w:r>
        <w:t>│стандартам           при│ │││осуществляющему государственное   управление│</w:t>
      </w:r>
    </w:p>
    <w:p w:rsidR="001B261E" w:rsidRDefault="001B261E">
      <w:pPr>
        <w:pStyle w:val="ConsPlusNonformat"/>
        <w:jc w:val="both"/>
      </w:pPr>
      <w:r>
        <w:t>│проведении проверки     │ │││в сфере образования,  или  органу   местного│</w:t>
      </w:r>
    </w:p>
    <w:p w:rsidR="001B261E" w:rsidRDefault="001B261E">
      <w:pPr>
        <w:pStyle w:val="ConsPlusNonformat"/>
        <w:jc w:val="both"/>
      </w:pPr>
      <w:r>
        <w:t>└────────────┬───────────┘ │││самоуправления, осуществляющему   управление│</w:t>
      </w:r>
    </w:p>
    <w:p w:rsidR="001B261E" w:rsidRDefault="001B261E">
      <w:pPr>
        <w:pStyle w:val="ConsPlusNonformat"/>
        <w:jc w:val="both"/>
      </w:pPr>
      <w:r>
        <w:t xml:space="preserve">             │             │││в    сфере    образования     муниципального│</w:t>
      </w:r>
    </w:p>
    <w:p w:rsidR="001B261E" w:rsidRDefault="001B261E">
      <w:pPr>
        <w:pStyle w:val="ConsPlusNonformat"/>
        <w:jc w:val="both"/>
      </w:pPr>
      <w:r>
        <w:t xml:space="preserve">             \/            │││образования,   на    территории     которого│</w:t>
      </w:r>
    </w:p>
    <w:p w:rsidR="001B261E" w:rsidRDefault="001B261E">
      <w:pPr>
        <w:pStyle w:val="ConsPlusNonformat"/>
        <w:jc w:val="both"/>
      </w:pPr>
      <w:r>
        <w:t>┌────────────────────────┐ │││находится организация,  а  также   в  органы│</w:t>
      </w:r>
    </w:p>
    <w:p w:rsidR="001B261E" w:rsidRDefault="001B261E">
      <w:pPr>
        <w:pStyle w:val="ConsPlusNonformat"/>
        <w:jc w:val="both"/>
      </w:pPr>
      <w:r>
        <w:t>│Внесение    данных     в│ │││прокуратуры        заверенную          копию│</w:t>
      </w:r>
    </w:p>
    <w:p w:rsidR="001B261E" w:rsidRDefault="001B261E">
      <w:pPr>
        <w:pStyle w:val="ConsPlusNonformat"/>
        <w:jc w:val="both"/>
      </w:pPr>
      <w:r>
        <w:t>│государственную         │ │││распорядительного  акта  о   приостановлении│</w:t>
      </w:r>
    </w:p>
    <w:p w:rsidR="001B261E" w:rsidRDefault="001B261E">
      <w:pPr>
        <w:pStyle w:val="ConsPlusNonformat"/>
        <w:jc w:val="both"/>
      </w:pPr>
      <w:r>
        <w:t>│информационную   систему│ │││действия    государственной     аккредитации│</w:t>
      </w:r>
    </w:p>
    <w:p w:rsidR="001B261E" w:rsidRDefault="001B261E">
      <w:pPr>
        <w:pStyle w:val="ConsPlusNonformat"/>
        <w:jc w:val="both"/>
      </w:pPr>
      <w:r>
        <w:t>│государственного        │ │││полностью   или   в   отношении    отдельных│</w:t>
      </w:r>
    </w:p>
    <w:p w:rsidR="001B261E" w:rsidRDefault="001B261E">
      <w:pPr>
        <w:pStyle w:val="ConsPlusNonformat"/>
        <w:jc w:val="both"/>
      </w:pPr>
      <w:r>
        <w:t>│надзора     в      сфере│&lt;┘││уровней   образования,   укрупненных   групп│</w:t>
      </w:r>
    </w:p>
    <w:p w:rsidR="001B261E" w:rsidRDefault="001B261E">
      <w:pPr>
        <w:pStyle w:val="ConsPlusNonformat"/>
        <w:jc w:val="both"/>
      </w:pPr>
      <w:r>
        <w:t>│образования   (далее   -│  ││профессий, специальностей                   │</w:t>
      </w:r>
    </w:p>
    <w:p w:rsidR="001B261E" w:rsidRDefault="001B261E">
      <w:pPr>
        <w:pStyle w:val="ConsPlusNonformat"/>
        <w:jc w:val="both"/>
      </w:pPr>
      <w:r>
        <w:t>│ГИС    надзора  в  сфере│  │└───────────────────┬────────────────────────┘</w:t>
      </w:r>
    </w:p>
    <w:p w:rsidR="001B261E" w:rsidRDefault="001B261E">
      <w:pPr>
        <w:pStyle w:val="ConsPlusNonformat"/>
        <w:jc w:val="both"/>
      </w:pPr>
      <w:r>
        <w:t>│образования) и    единый│  │                    │</w:t>
      </w:r>
    </w:p>
    <w:p w:rsidR="001B261E" w:rsidRDefault="001B261E">
      <w:pPr>
        <w:pStyle w:val="ConsPlusNonformat"/>
        <w:jc w:val="both"/>
      </w:pPr>
      <w:r>
        <w:t>│реестр проверок         │  │                    \/</w:t>
      </w:r>
    </w:p>
    <w:p w:rsidR="001B261E" w:rsidRDefault="001B261E">
      <w:pPr>
        <w:pStyle w:val="ConsPlusNonformat"/>
        <w:jc w:val="both"/>
      </w:pPr>
      <w:r>
        <w:t>└────────────────────────┘  │┌───────────────────────────────────┐</w:t>
      </w:r>
    </w:p>
    <w:p w:rsidR="001B261E" w:rsidRDefault="001B261E">
      <w:pPr>
        <w:pStyle w:val="ConsPlusNonformat"/>
        <w:jc w:val="both"/>
      </w:pPr>
      <w:r>
        <w:t xml:space="preserve">                            ││Контроль за устранением выявленного│</w:t>
      </w:r>
    </w:p>
    <w:p w:rsidR="001B261E" w:rsidRDefault="001B261E">
      <w:pPr>
        <w:pStyle w:val="ConsPlusNonformat"/>
        <w:jc w:val="both"/>
      </w:pPr>
      <w:r>
        <w:t xml:space="preserve">                            ││в   ходе   проверки  несоответствия│</w:t>
      </w:r>
    </w:p>
    <w:p w:rsidR="001B261E" w:rsidRDefault="001B261E">
      <w:pPr>
        <w:pStyle w:val="ConsPlusNonformat"/>
        <w:jc w:val="both"/>
      </w:pPr>
      <w:r>
        <w:t>┌────────────────────────┐  ││содержания  и  качества  подготовки│</w:t>
      </w:r>
    </w:p>
    <w:p w:rsidR="001B261E" w:rsidRDefault="001B261E">
      <w:pPr>
        <w:pStyle w:val="ConsPlusNonformat"/>
        <w:jc w:val="both"/>
      </w:pPr>
      <w:r>
        <w:t>│Внесение    данных     в│  ││обучающихся        по       имеющим│</w:t>
      </w:r>
    </w:p>
    <w:p w:rsidR="001B261E" w:rsidRDefault="001B261E">
      <w:pPr>
        <w:pStyle w:val="ConsPlusNonformat"/>
        <w:jc w:val="both"/>
      </w:pPr>
      <w:r>
        <w:t>│реестр      организаций,│  ││государственную        аккредитацию│</w:t>
      </w:r>
    </w:p>
    <w:p w:rsidR="001B261E" w:rsidRDefault="001B261E">
      <w:pPr>
        <w:pStyle w:val="ConsPlusNonformat"/>
        <w:jc w:val="both"/>
      </w:pPr>
      <w:r>
        <w:t>│осуществляющих          │  ││образовательным          программам│</w:t>
      </w:r>
    </w:p>
    <w:p w:rsidR="001B261E" w:rsidRDefault="001B261E">
      <w:pPr>
        <w:pStyle w:val="ConsPlusNonformat"/>
        <w:jc w:val="both"/>
      </w:pPr>
      <w:r>
        <w:t>│образовательную         │  ││федеральным         государственным│</w:t>
      </w:r>
    </w:p>
    <w:p w:rsidR="001B261E" w:rsidRDefault="001B261E">
      <w:pPr>
        <w:pStyle w:val="ConsPlusNonformat"/>
        <w:jc w:val="both"/>
      </w:pPr>
      <w:r>
        <w:t>│деятельность по  имеющим│&lt;─┘│образовательным стандартам, включая│</w:t>
      </w:r>
    </w:p>
    <w:p w:rsidR="001B261E" w:rsidRDefault="001B261E">
      <w:pPr>
        <w:pStyle w:val="ConsPlusNonformat"/>
        <w:jc w:val="both"/>
      </w:pPr>
      <w:r>
        <w:t>│государственную         │   │принятие    мер    в     связи    с│</w:t>
      </w:r>
    </w:p>
    <w:p w:rsidR="001B261E" w:rsidRDefault="001B261E">
      <w:pPr>
        <w:pStyle w:val="ConsPlusNonformat"/>
        <w:jc w:val="both"/>
      </w:pPr>
      <w:r>
        <w:t>│аккредитацию            │   │неустранением        несоответствия│</w:t>
      </w:r>
    </w:p>
    <w:p w:rsidR="001B261E" w:rsidRDefault="001B261E">
      <w:pPr>
        <w:pStyle w:val="ConsPlusNonformat"/>
        <w:jc w:val="both"/>
      </w:pPr>
      <w:r>
        <w:t>│образовательным         │   │содержания  и  качества  подготовки│  ┌─────┐</w:t>
      </w:r>
    </w:p>
    <w:p w:rsidR="001B261E" w:rsidRDefault="001B261E">
      <w:pPr>
        <w:pStyle w:val="ConsPlusNonformat"/>
        <w:jc w:val="both"/>
      </w:pPr>
      <w:r>
        <w:t>│программам              │   │обучающихся        по       имеющим├─&gt;│</w:t>
      </w:r>
      <w:hyperlink w:anchor="P1428" w:history="1">
        <w:r>
          <w:rPr>
            <w:color w:val="0000FF"/>
          </w:rPr>
          <w:t>Схема</w:t>
        </w:r>
      </w:hyperlink>
      <w:r>
        <w:t>│</w:t>
      </w:r>
    </w:p>
    <w:p w:rsidR="001B261E" w:rsidRDefault="001B261E">
      <w:pPr>
        <w:pStyle w:val="ConsPlusNonformat"/>
        <w:jc w:val="both"/>
      </w:pPr>
      <w:r>
        <w:t>└────────────────────────┘   │государственную        аккредитацию│  │А    │</w:t>
      </w:r>
    </w:p>
    <w:p w:rsidR="001B261E" w:rsidRDefault="001B261E">
      <w:pPr>
        <w:pStyle w:val="ConsPlusNonformat"/>
        <w:jc w:val="both"/>
      </w:pPr>
      <w:r>
        <w:t xml:space="preserve">                             │образовательным          программам│  └─────┘</w:t>
      </w:r>
    </w:p>
    <w:p w:rsidR="001B261E" w:rsidRDefault="001B261E">
      <w:pPr>
        <w:pStyle w:val="ConsPlusNonformat"/>
        <w:jc w:val="both"/>
      </w:pPr>
      <w:r>
        <w:t xml:space="preserve">                             │федеральным         государственным│</w:t>
      </w:r>
    </w:p>
    <w:p w:rsidR="001B261E" w:rsidRDefault="001B261E">
      <w:pPr>
        <w:pStyle w:val="ConsPlusNonformat"/>
        <w:jc w:val="both"/>
      </w:pPr>
      <w:r>
        <w:t xml:space="preserve">                             │образовательным стандартам         │</w:t>
      </w:r>
    </w:p>
    <w:p w:rsidR="001B261E" w:rsidRDefault="001B261E">
      <w:pPr>
        <w:pStyle w:val="ConsPlusNonformat"/>
        <w:jc w:val="both"/>
      </w:pPr>
      <w:r>
        <w:t xml:space="preserve">                             └───────────────────────────────────┘</w:t>
      </w:r>
    </w:p>
    <w:p w:rsidR="001B261E" w:rsidRDefault="001B261E">
      <w:pPr>
        <w:pStyle w:val="ConsPlusNonformat"/>
        <w:jc w:val="both"/>
      </w:pPr>
    </w:p>
    <w:p w:rsidR="001B261E" w:rsidRDefault="001B261E">
      <w:pPr>
        <w:pStyle w:val="ConsPlusNonformat"/>
        <w:jc w:val="both"/>
      </w:pPr>
      <w:r>
        <w:t xml:space="preserve">                                ┌─────────┐</w:t>
      </w:r>
    </w:p>
    <w:p w:rsidR="001B261E" w:rsidRDefault="001B261E">
      <w:pPr>
        <w:pStyle w:val="ConsPlusNonformat"/>
        <w:jc w:val="both"/>
      </w:pPr>
      <w:bookmarkStart w:id="9" w:name="P1428"/>
      <w:bookmarkEnd w:id="9"/>
      <w:r>
        <w:t xml:space="preserve">                  ┌─────────────┤ Схема А ├─────────────┐</w:t>
      </w:r>
    </w:p>
    <w:p w:rsidR="001B261E" w:rsidRDefault="001B261E">
      <w:pPr>
        <w:pStyle w:val="ConsPlusNonformat"/>
        <w:jc w:val="both"/>
      </w:pPr>
      <w:r>
        <w:t xml:space="preserve">                  │             └─────────┘             │</w:t>
      </w:r>
    </w:p>
    <w:p w:rsidR="001B261E" w:rsidRDefault="001B261E">
      <w:pPr>
        <w:pStyle w:val="ConsPlusNonformat"/>
        <w:jc w:val="both"/>
      </w:pPr>
      <w:r>
        <w:t xml:space="preserve">                  \/                                    \/</w:t>
      </w:r>
    </w:p>
    <w:p w:rsidR="001B261E" w:rsidRDefault="001B261E">
      <w:pPr>
        <w:pStyle w:val="ConsPlusNonformat"/>
        <w:jc w:val="both"/>
      </w:pPr>
      <w:r>
        <w:t>┌───────────────────────────────────┐ ┌───────────────────────────────────┐</w:t>
      </w:r>
    </w:p>
    <w:p w:rsidR="001B261E" w:rsidRDefault="001B261E">
      <w:pPr>
        <w:pStyle w:val="ConsPlusNonformat"/>
        <w:jc w:val="both"/>
      </w:pPr>
      <w:r>
        <w:t>│Уведомление     организацией     об│ │Непредоставление       организацией│</w:t>
      </w:r>
    </w:p>
    <w:p w:rsidR="001B261E" w:rsidRDefault="001B261E">
      <w:pPr>
        <w:pStyle w:val="ConsPlusNonformat"/>
        <w:jc w:val="both"/>
      </w:pPr>
      <w:r>
        <w:t>│устранении              выявленного│ │уведомления      об      устранении│</w:t>
      </w:r>
    </w:p>
    <w:p w:rsidR="001B261E" w:rsidRDefault="001B261E">
      <w:pPr>
        <w:pStyle w:val="ConsPlusNonformat"/>
        <w:jc w:val="both"/>
      </w:pPr>
      <w:r>
        <w:t>│несоответствия     содержания     и│ │выявленного          несоответствия│</w:t>
      </w:r>
    </w:p>
    <w:p w:rsidR="001B261E" w:rsidRDefault="001B261E">
      <w:pPr>
        <w:pStyle w:val="ConsPlusNonformat"/>
        <w:jc w:val="both"/>
      </w:pPr>
      <w:r>
        <w:t>│качества подготовки обучающихся  по│ │содержания  и  качества  подготовки│</w:t>
      </w:r>
    </w:p>
    <w:p w:rsidR="001B261E" w:rsidRDefault="001B261E">
      <w:pPr>
        <w:pStyle w:val="ConsPlusNonformat"/>
        <w:jc w:val="both"/>
      </w:pPr>
      <w:r>
        <w:t>│имеющим             государственную│ │обучающихся       по        имеющим│</w:t>
      </w:r>
    </w:p>
    <w:p w:rsidR="001B261E" w:rsidRDefault="001B261E">
      <w:pPr>
        <w:pStyle w:val="ConsPlusNonformat"/>
        <w:jc w:val="both"/>
      </w:pPr>
      <w:r>
        <w:t>│аккредитацию        образовательным│ │государственную        аккредитацию│</w:t>
      </w:r>
    </w:p>
    <w:p w:rsidR="001B261E" w:rsidRDefault="001B261E">
      <w:pPr>
        <w:pStyle w:val="ConsPlusNonformat"/>
        <w:jc w:val="both"/>
      </w:pPr>
      <w:r>
        <w:t>│программам              федеральным│ │образовательным          программам│</w:t>
      </w:r>
    </w:p>
    <w:p w:rsidR="001B261E" w:rsidRDefault="001B261E">
      <w:pPr>
        <w:pStyle w:val="ConsPlusNonformat"/>
        <w:jc w:val="both"/>
      </w:pPr>
      <w:r>
        <w:t>│государственным     образовательным│ │федеральным         государственным│</w:t>
      </w:r>
    </w:p>
    <w:p w:rsidR="001B261E" w:rsidRDefault="001B261E">
      <w:pPr>
        <w:pStyle w:val="ConsPlusNonformat"/>
        <w:jc w:val="both"/>
      </w:pPr>
      <w:r>
        <w:t>│стандартам                         │ │образовательным стандартам         │</w:t>
      </w:r>
    </w:p>
    <w:p w:rsidR="001B261E" w:rsidRDefault="001B261E">
      <w:pPr>
        <w:pStyle w:val="ConsPlusNonformat"/>
        <w:jc w:val="both"/>
      </w:pPr>
      <w:r>
        <w:t>└─────────────────┬─────────────────┘ └─────────────────┬─────────────────┘</w:t>
      </w:r>
    </w:p>
    <w:p w:rsidR="001B261E" w:rsidRDefault="001B261E">
      <w:pPr>
        <w:pStyle w:val="ConsPlusNonformat"/>
        <w:jc w:val="both"/>
      </w:pPr>
      <w:r>
        <w:t xml:space="preserve">                  │                                     │</w:t>
      </w:r>
    </w:p>
    <w:p w:rsidR="001B261E" w:rsidRDefault="001B261E">
      <w:pPr>
        <w:pStyle w:val="ConsPlusNonformat"/>
        <w:jc w:val="both"/>
      </w:pPr>
      <w:r>
        <w:t xml:space="preserve">                  \/                                    │</w:t>
      </w:r>
    </w:p>
    <w:p w:rsidR="001B261E" w:rsidRDefault="001B261E">
      <w:pPr>
        <w:pStyle w:val="ConsPlusNonformat"/>
        <w:jc w:val="both"/>
      </w:pPr>
      <w:r>
        <w:t>┌──────────────────────────────────┐                    │</w:t>
      </w:r>
    </w:p>
    <w:p w:rsidR="001B261E" w:rsidRDefault="001B261E">
      <w:pPr>
        <w:pStyle w:val="ConsPlusNonformat"/>
        <w:jc w:val="both"/>
      </w:pPr>
      <w:r>
        <w:t>│Проверка      содержащейся       в│                    \/</w:t>
      </w:r>
    </w:p>
    <w:p w:rsidR="001B261E" w:rsidRDefault="001B261E">
      <w:pPr>
        <w:pStyle w:val="ConsPlusNonformat"/>
        <w:jc w:val="both"/>
      </w:pPr>
      <w:r>
        <w:t>│уведомлении     информации      об│               ┌─────────┐</w:t>
      </w:r>
    </w:p>
    <w:p w:rsidR="001B261E" w:rsidRDefault="001B261E">
      <w:pPr>
        <w:pStyle w:val="ConsPlusNonformat"/>
        <w:jc w:val="both"/>
      </w:pPr>
      <w:r>
        <w:t xml:space="preserve">│устранении            организацией│               │ </w:t>
      </w:r>
      <w:hyperlink w:anchor="P1496" w:history="1">
        <w:r>
          <w:rPr>
            <w:color w:val="0000FF"/>
          </w:rPr>
          <w:t>Схема Б</w:t>
        </w:r>
      </w:hyperlink>
      <w:r>
        <w:t xml:space="preserve"> │</w:t>
      </w:r>
    </w:p>
    <w:p w:rsidR="001B261E" w:rsidRDefault="001B261E">
      <w:pPr>
        <w:pStyle w:val="ConsPlusNonformat"/>
        <w:jc w:val="both"/>
      </w:pPr>
      <w:r>
        <w:lastRenderedPageBreak/>
        <w:t>│выявленного         несоответствия│               └─────────┘</w:t>
      </w:r>
    </w:p>
    <w:p w:rsidR="001B261E" w:rsidRDefault="001B261E">
      <w:pPr>
        <w:pStyle w:val="ConsPlusNonformat"/>
        <w:jc w:val="both"/>
      </w:pPr>
      <w:r>
        <w:t>│содержания и  качества  подготовки├─┐                  /\</w:t>
      </w:r>
    </w:p>
    <w:p w:rsidR="001B261E" w:rsidRDefault="001B261E">
      <w:pPr>
        <w:pStyle w:val="ConsPlusNonformat"/>
        <w:jc w:val="both"/>
      </w:pPr>
      <w:r>
        <w:t>│обучающихся       по       имеющим│ │                  │</w:t>
      </w:r>
    </w:p>
    <w:p w:rsidR="001B261E" w:rsidRDefault="001B261E">
      <w:pPr>
        <w:pStyle w:val="ConsPlusNonformat"/>
        <w:jc w:val="both"/>
      </w:pPr>
      <w:r>
        <w:t>│государственную       аккредитацию│ │                  │</w:t>
      </w:r>
    </w:p>
    <w:p w:rsidR="001B261E" w:rsidRDefault="001B261E">
      <w:pPr>
        <w:pStyle w:val="ConsPlusNonformat"/>
        <w:jc w:val="both"/>
      </w:pPr>
      <w:r>
        <w:t>│образовательным         программам│ │                  │</w:t>
      </w:r>
    </w:p>
    <w:p w:rsidR="001B261E" w:rsidRDefault="001B261E">
      <w:pPr>
        <w:pStyle w:val="ConsPlusNonformat"/>
        <w:jc w:val="both"/>
      </w:pPr>
      <w:r>
        <w:t>│федеральным        государственным│ │  ┌───────────────┴──────────────────┐</w:t>
      </w:r>
    </w:p>
    <w:p w:rsidR="001B261E" w:rsidRDefault="001B261E">
      <w:pPr>
        <w:pStyle w:val="ConsPlusNonformat"/>
        <w:jc w:val="both"/>
      </w:pPr>
      <w:r>
        <w:t>│образовательным стандартам        │ │  │Акт  проверки,  не  подтверждающий│</w:t>
      </w:r>
    </w:p>
    <w:p w:rsidR="001B261E" w:rsidRDefault="001B261E">
      <w:pPr>
        <w:pStyle w:val="ConsPlusNonformat"/>
        <w:jc w:val="both"/>
      </w:pPr>
      <w:r>
        <w:t>└─────────────────┬────────────────┘ └─&gt;│факт     устранения    выявленного│</w:t>
      </w:r>
    </w:p>
    <w:p w:rsidR="001B261E" w:rsidRDefault="001B261E">
      <w:pPr>
        <w:pStyle w:val="ConsPlusNonformat"/>
        <w:jc w:val="both"/>
      </w:pPr>
      <w:r>
        <w:t xml:space="preserve">                  │                     │несоответствия    содержания     и│</w:t>
      </w:r>
    </w:p>
    <w:p w:rsidR="001B261E" w:rsidRDefault="001B261E">
      <w:pPr>
        <w:pStyle w:val="ConsPlusNonformat"/>
        <w:jc w:val="both"/>
      </w:pPr>
      <w:r>
        <w:t xml:space="preserve">                  \/                    │качества подготовки обучающихся по│</w:t>
      </w:r>
    </w:p>
    <w:p w:rsidR="001B261E" w:rsidRDefault="001B261E">
      <w:pPr>
        <w:pStyle w:val="ConsPlusNonformat"/>
        <w:jc w:val="both"/>
      </w:pPr>
      <w:r>
        <w:t>┌────────────────────────────────────┐  │имеющим            государственную│</w:t>
      </w:r>
    </w:p>
    <w:p w:rsidR="001B261E" w:rsidRDefault="001B261E">
      <w:pPr>
        <w:pStyle w:val="ConsPlusNonformat"/>
        <w:jc w:val="both"/>
      </w:pPr>
      <w:r>
        <w:t>│Акт  проверки,  подтверждающий  факт│  │аккредитацию       образовательным│</w:t>
      </w:r>
    </w:p>
    <w:p w:rsidR="001B261E" w:rsidRDefault="001B261E">
      <w:pPr>
        <w:pStyle w:val="ConsPlusNonformat"/>
        <w:jc w:val="both"/>
      </w:pPr>
      <w:r>
        <w:t>│устранения               выявленного│  │программам             федеральным│</w:t>
      </w:r>
    </w:p>
    <w:p w:rsidR="001B261E" w:rsidRDefault="001B261E">
      <w:pPr>
        <w:pStyle w:val="ConsPlusNonformat"/>
        <w:jc w:val="both"/>
      </w:pPr>
      <w:r>
        <w:t>│несоответствия     содержания      и│  │государственным    образовательным│</w:t>
      </w:r>
    </w:p>
    <w:p w:rsidR="001B261E" w:rsidRDefault="001B261E">
      <w:pPr>
        <w:pStyle w:val="ConsPlusNonformat"/>
        <w:jc w:val="both"/>
      </w:pPr>
      <w:r>
        <w:t>│качества подготовки  обучающихся  по│  │стандартам                        │</w:t>
      </w:r>
    </w:p>
    <w:p w:rsidR="001B261E" w:rsidRDefault="001B261E">
      <w:pPr>
        <w:pStyle w:val="ConsPlusNonformat"/>
        <w:jc w:val="both"/>
      </w:pPr>
      <w:r>
        <w:t>│имеющим              государственную│  └──────────────────────────────────┘</w:t>
      </w:r>
    </w:p>
    <w:p w:rsidR="001B261E" w:rsidRDefault="001B261E">
      <w:pPr>
        <w:pStyle w:val="ConsPlusNonformat"/>
        <w:jc w:val="both"/>
      </w:pPr>
      <w:r>
        <w:t>│аккредитацию         образовательным│</w:t>
      </w:r>
    </w:p>
    <w:p w:rsidR="001B261E" w:rsidRDefault="001B261E">
      <w:pPr>
        <w:pStyle w:val="ConsPlusNonformat"/>
        <w:jc w:val="both"/>
      </w:pPr>
      <w:r>
        <w:t>│программам               федеральным│</w:t>
      </w:r>
    </w:p>
    <w:p w:rsidR="001B261E" w:rsidRDefault="001B261E">
      <w:pPr>
        <w:pStyle w:val="ConsPlusNonformat"/>
        <w:jc w:val="both"/>
      </w:pPr>
      <w:r>
        <w:t>│государственным      образовательным│</w:t>
      </w:r>
    </w:p>
    <w:p w:rsidR="001B261E" w:rsidRDefault="001B261E">
      <w:pPr>
        <w:pStyle w:val="ConsPlusNonformat"/>
        <w:jc w:val="both"/>
      </w:pPr>
      <w:r>
        <w:t>│стандартам                          │</w:t>
      </w:r>
    </w:p>
    <w:p w:rsidR="001B261E" w:rsidRDefault="001B261E">
      <w:pPr>
        <w:pStyle w:val="ConsPlusNonformat"/>
        <w:jc w:val="both"/>
      </w:pPr>
      <w:r>
        <w:t>└────────────┬───────────────────────┘</w:t>
      </w:r>
    </w:p>
    <w:p w:rsidR="001B261E" w:rsidRDefault="001B261E">
      <w:pPr>
        <w:pStyle w:val="ConsPlusNonformat"/>
        <w:jc w:val="both"/>
      </w:pPr>
      <w:r>
        <w:t xml:space="preserve">             │</w:t>
      </w:r>
    </w:p>
    <w:p w:rsidR="001B261E" w:rsidRDefault="001B261E">
      <w:pPr>
        <w:pStyle w:val="ConsPlusNonformat"/>
        <w:jc w:val="both"/>
      </w:pPr>
      <w:r>
        <w:t xml:space="preserve">             \/             ┌────────────────────────────────────────────┐</w:t>
      </w:r>
    </w:p>
    <w:p w:rsidR="001B261E" w:rsidRDefault="001B261E">
      <w:pPr>
        <w:pStyle w:val="ConsPlusNonformat"/>
        <w:jc w:val="both"/>
      </w:pPr>
      <w:r>
        <w:t>┌───────────────────────┐   │Направление  в  организацию,  ее  учредителю│</w:t>
      </w:r>
    </w:p>
    <w:p w:rsidR="001B261E" w:rsidRDefault="001B261E">
      <w:pPr>
        <w:pStyle w:val="ConsPlusNonformat"/>
        <w:jc w:val="both"/>
      </w:pPr>
      <w:r>
        <w:t>│Принятие   решения    о│   │(учредителям), органу исполнительной  власти│</w:t>
      </w:r>
    </w:p>
    <w:p w:rsidR="001B261E" w:rsidRDefault="001B261E">
      <w:pPr>
        <w:pStyle w:val="ConsPlusNonformat"/>
        <w:jc w:val="both"/>
      </w:pPr>
      <w:r>
        <w:t>│возобновлении  действия│   │Российской    Федерации,     осуществляющему│</w:t>
      </w:r>
    </w:p>
    <w:p w:rsidR="001B261E" w:rsidRDefault="001B261E">
      <w:pPr>
        <w:pStyle w:val="ConsPlusNonformat"/>
        <w:jc w:val="both"/>
      </w:pPr>
      <w:r>
        <w:t>│государственной        │   │государственное    управление    в     сфере│</w:t>
      </w:r>
    </w:p>
    <w:p w:rsidR="001B261E" w:rsidRDefault="001B261E">
      <w:pPr>
        <w:pStyle w:val="ConsPlusNonformat"/>
        <w:jc w:val="both"/>
      </w:pPr>
      <w:r>
        <w:t>│аккредитации  полностью│   │образования,     или     органу     местного│</w:t>
      </w:r>
    </w:p>
    <w:p w:rsidR="001B261E" w:rsidRDefault="001B261E">
      <w:pPr>
        <w:pStyle w:val="ConsPlusNonformat"/>
        <w:jc w:val="both"/>
      </w:pPr>
      <w:r>
        <w:t>│или     в     отношении│   │самоуправления,  осуществляющему  управление│</w:t>
      </w:r>
    </w:p>
    <w:p w:rsidR="001B261E" w:rsidRDefault="001B261E">
      <w:pPr>
        <w:pStyle w:val="ConsPlusNonformat"/>
        <w:jc w:val="both"/>
      </w:pPr>
      <w:r>
        <w:t>│отдельных       уровней├──&gt;│в    сфере    образования     муниципального│</w:t>
      </w:r>
    </w:p>
    <w:p w:rsidR="001B261E" w:rsidRDefault="001B261E">
      <w:pPr>
        <w:pStyle w:val="ConsPlusNonformat"/>
        <w:jc w:val="both"/>
      </w:pPr>
      <w:r>
        <w:t>│образования,           │   │образования,    на    территории    которого│</w:t>
      </w:r>
    </w:p>
    <w:p w:rsidR="001B261E" w:rsidRDefault="001B261E">
      <w:pPr>
        <w:pStyle w:val="ConsPlusNonformat"/>
        <w:jc w:val="both"/>
      </w:pPr>
      <w:r>
        <w:t>│укрупненных       групп│   │находится  организация,  а  также  в  органы│</w:t>
      </w:r>
    </w:p>
    <w:p w:rsidR="001B261E" w:rsidRDefault="001B261E">
      <w:pPr>
        <w:pStyle w:val="ConsPlusNonformat"/>
        <w:jc w:val="both"/>
      </w:pPr>
      <w:r>
        <w:t>│профессий,             ├─┐ │прокуратуры Российской Федерации  заверенную│</w:t>
      </w:r>
    </w:p>
    <w:p w:rsidR="001B261E" w:rsidRDefault="001B261E">
      <w:pPr>
        <w:pStyle w:val="ConsPlusNonformat"/>
        <w:jc w:val="both"/>
      </w:pPr>
      <w:r>
        <w:t>│специальностей,  в  том│ │ │копию     распорядительного      акта      о│</w:t>
      </w:r>
    </w:p>
    <w:p w:rsidR="001B261E" w:rsidRDefault="001B261E">
      <w:pPr>
        <w:pStyle w:val="ConsPlusNonformat"/>
        <w:jc w:val="both"/>
      </w:pPr>
      <w:r>
        <w:t>│числе    с     участием│ │ │возобновлении    действия    государственной│</w:t>
      </w:r>
    </w:p>
    <w:p w:rsidR="001B261E" w:rsidRDefault="001B261E">
      <w:pPr>
        <w:pStyle w:val="ConsPlusNonformat"/>
        <w:jc w:val="both"/>
      </w:pPr>
      <w:r>
        <w:t>│коллегиального   органа│ │ │аккредитации  полностью  или   в   отношении│</w:t>
      </w:r>
    </w:p>
    <w:p w:rsidR="001B261E" w:rsidRDefault="001B261E">
      <w:pPr>
        <w:pStyle w:val="ConsPlusNonformat"/>
        <w:jc w:val="both"/>
      </w:pPr>
      <w:r>
        <w:t>│уполномоченного органа │ │ │отдельных уровней  образования,  укрупненных│</w:t>
      </w:r>
    </w:p>
    <w:p w:rsidR="001B261E" w:rsidRDefault="001B261E">
      <w:pPr>
        <w:pStyle w:val="ConsPlusNonformat"/>
        <w:jc w:val="both"/>
      </w:pPr>
      <w:r>
        <w:t>└────────────┬──────────┘ │ │групп профессий, специальностей             │</w:t>
      </w:r>
    </w:p>
    <w:p w:rsidR="001B261E" w:rsidRDefault="001B261E">
      <w:pPr>
        <w:pStyle w:val="ConsPlusNonformat"/>
        <w:jc w:val="both"/>
      </w:pPr>
      <w:r>
        <w:t xml:space="preserve">             │            │ └────────────────────────────────────────────┘</w:t>
      </w:r>
    </w:p>
    <w:p w:rsidR="001B261E" w:rsidRDefault="001B261E">
      <w:pPr>
        <w:pStyle w:val="ConsPlusNonformat"/>
        <w:jc w:val="both"/>
      </w:pPr>
      <w:r>
        <w:t xml:space="preserve">             │            └─────┐</w:t>
      </w:r>
    </w:p>
    <w:p w:rsidR="001B261E" w:rsidRDefault="001B261E">
      <w:pPr>
        <w:pStyle w:val="ConsPlusNonformat"/>
        <w:jc w:val="both"/>
      </w:pPr>
      <w:r>
        <w:t xml:space="preserve">             \/                 │ ┌───────────────────────────────────────┐</w:t>
      </w:r>
    </w:p>
    <w:p w:rsidR="001B261E" w:rsidRDefault="001B261E">
      <w:pPr>
        <w:pStyle w:val="ConsPlusNonformat"/>
        <w:jc w:val="both"/>
      </w:pPr>
      <w:r>
        <w:t>┌─────────────────────────────┐ │ │Внесение данных  в реестр  организаций,│</w:t>
      </w:r>
    </w:p>
    <w:p w:rsidR="001B261E" w:rsidRDefault="001B261E">
      <w:pPr>
        <w:pStyle w:val="ConsPlusNonformat"/>
        <w:jc w:val="both"/>
      </w:pPr>
      <w:r>
        <w:t>│Внесение данных в ГИС надзора│ └&gt;│осуществляющих          образовательную│</w:t>
      </w:r>
    </w:p>
    <w:p w:rsidR="001B261E" w:rsidRDefault="001B261E">
      <w:pPr>
        <w:pStyle w:val="ConsPlusNonformat"/>
        <w:jc w:val="both"/>
      </w:pPr>
      <w:r>
        <w:t>│ в сфере образования и единый│   │деятельность по имеющим государственную│</w:t>
      </w:r>
    </w:p>
    <w:p w:rsidR="001B261E" w:rsidRDefault="001B261E">
      <w:pPr>
        <w:pStyle w:val="ConsPlusNonformat"/>
        <w:jc w:val="both"/>
      </w:pPr>
      <w:r>
        <w:t>│       реестр проверок       │   │аккредитацию образовательным программам│</w:t>
      </w:r>
    </w:p>
    <w:p w:rsidR="001B261E" w:rsidRDefault="001B261E">
      <w:pPr>
        <w:pStyle w:val="ConsPlusNonformat"/>
        <w:jc w:val="both"/>
      </w:pPr>
      <w:r>
        <w:t>└─────────────────────────────┘   └───────────────────────────────────────┘</w:t>
      </w:r>
    </w:p>
    <w:p w:rsidR="001B261E" w:rsidRDefault="001B261E">
      <w:pPr>
        <w:pStyle w:val="ConsPlusNonformat"/>
        <w:jc w:val="both"/>
      </w:pPr>
    </w:p>
    <w:p w:rsidR="001B261E" w:rsidRDefault="001B261E">
      <w:pPr>
        <w:pStyle w:val="ConsPlusNonformat"/>
        <w:jc w:val="both"/>
      </w:pPr>
      <w:r>
        <w:t xml:space="preserve">                                      ┌─────────┐</w:t>
      </w:r>
    </w:p>
    <w:p w:rsidR="001B261E" w:rsidRDefault="001B261E">
      <w:pPr>
        <w:pStyle w:val="ConsPlusNonformat"/>
        <w:jc w:val="both"/>
      </w:pPr>
      <w:bookmarkStart w:id="10" w:name="P1496"/>
      <w:bookmarkEnd w:id="10"/>
      <w:r>
        <w:t xml:space="preserve">                      ┌───────────────┤ Схема Б │</w:t>
      </w:r>
    </w:p>
    <w:p w:rsidR="001B261E" w:rsidRDefault="001B261E">
      <w:pPr>
        <w:pStyle w:val="ConsPlusNonformat"/>
        <w:jc w:val="both"/>
      </w:pPr>
      <w:r>
        <w:t xml:space="preserve">                      │               └─────────┘</w:t>
      </w:r>
    </w:p>
    <w:p w:rsidR="001B261E" w:rsidRDefault="001B261E">
      <w:pPr>
        <w:pStyle w:val="ConsPlusNonformat"/>
        <w:jc w:val="both"/>
      </w:pPr>
      <w:r>
        <w:t xml:space="preserve">                      \/</w:t>
      </w:r>
    </w:p>
    <w:p w:rsidR="001B261E" w:rsidRDefault="001B261E">
      <w:pPr>
        <w:pStyle w:val="ConsPlusNonformat"/>
        <w:jc w:val="both"/>
      </w:pPr>
      <w:r>
        <w:t>┌─────────────────────────┐  ┌────────────────────────────────────────────┐</w:t>
      </w:r>
    </w:p>
    <w:p w:rsidR="001B261E" w:rsidRDefault="001B261E">
      <w:pPr>
        <w:pStyle w:val="ConsPlusNonformat"/>
        <w:jc w:val="both"/>
      </w:pPr>
      <w:r>
        <w:t>│Принятие    решения     о│  │Направление  в  организацию,  ее  учредителю│</w:t>
      </w:r>
    </w:p>
    <w:p w:rsidR="001B261E" w:rsidRDefault="001B261E">
      <w:pPr>
        <w:pStyle w:val="ConsPlusNonformat"/>
        <w:jc w:val="both"/>
      </w:pPr>
      <w:r>
        <w:t>│лишении       организации│  │(учредителям), органу исполнительной  власти│</w:t>
      </w:r>
    </w:p>
    <w:p w:rsidR="001B261E" w:rsidRDefault="001B261E">
      <w:pPr>
        <w:pStyle w:val="ConsPlusNonformat"/>
        <w:jc w:val="both"/>
      </w:pPr>
      <w:r>
        <w:t>│государственной          │  │Российской    Федерации,     осуществляющему│</w:t>
      </w:r>
    </w:p>
    <w:p w:rsidR="001B261E" w:rsidRDefault="001B261E">
      <w:pPr>
        <w:pStyle w:val="ConsPlusNonformat"/>
        <w:jc w:val="both"/>
      </w:pPr>
      <w:r>
        <w:t>│аккредитации    полностью│  │государственное    управление    в     сфере│</w:t>
      </w:r>
    </w:p>
    <w:p w:rsidR="001B261E" w:rsidRDefault="001B261E">
      <w:pPr>
        <w:pStyle w:val="ConsPlusNonformat"/>
        <w:jc w:val="both"/>
      </w:pPr>
      <w:r>
        <w:t>│или      в      отношении│  │образования,     или     органу     местного│</w:t>
      </w:r>
    </w:p>
    <w:p w:rsidR="001B261E" w:rsidRDefault="001B261E">
      <w:pPr>
        <w:pStyle w:val="ConsPlusNonformat"/>
        <w:jc w:val="both"/>
      </w:pPr>
      <w:r>
        <w:t>│отдельных         уровней├─&gt;│самоуправления,  осуществляющему  управление│</w:t>
      </w:r>
    </w:p>
    <w:p w:rsidR="001B261E" w:rsidRDefault="001B261E">
      <w:pPr>
        <w:pStyle w:val="ConsPlusNonformat"/>
        <w:jc w:val="both"/>
      </w:pPr>
      <w:r>
        <w:t>│образования,  укрупненных│  │в    сфере    образования     муниципального│</w:t>
      </w:r>
    </w:p>
    <w:p w:rsidR="001B261E" w:rsidRDefault="001B261E">
      <w:pPr>
        <w:pStyle w:val="ConsPlusNonformat"/>
        <w:jc w:val="both"/>
      </w:pPr>
      <w:r>
        <w:t>│групп          профессий,│  │образования,    на    территории    которого│</w:t>
      </w:r>
    </w:p>
    <w:p w:rsidR="001B261E" w:rsidRDefault="001B261E">
      <w:pPr>
        <w:pStyle w:val="ConsPlusNonformat"/>
        <w:jc w:val="both"/>
      </w:pPr>
      <w:r>
        <w:t>│специальностей,   в   том│  │находится  организация,  а  также  в  органы│</w:t>
      </w:r>
    </w:p>
    <w:p w:rsidR="001B261E" w:rsidRDefault="001B261E">
      <w:pPr>
        <w:pStyle w:val="ConsPlusNonformat"/>
        <w:jc w:val="both"/>
      </w:pPr>
      <w:r>
        <w:t>│числе     с      участием│  │прокуратуры         заверенную         копию│</w:t>
      </w:r>
    </w:p>
    <w:p w:rsidR="001B261E" w:rsidRDefault="001B261E">
      <w:pPr>
        <w:pStyle w:val="ConsPlusNonformat"/>
        <w:jc w:val="both"/>
      </w:pPr>
      <w:r>
        <w:t>│коллегиального     органа│  │распорядительного     акта     о     лишении│</w:t>
      </w:r>
    </w:p>
    <w:p w:rsidR="001B261E" w:rsidRDefault="001B261E">
      <w:pPr>
        <w:pStyle w:val="ConsPlusNonformat"/>
        <w:jc w:val="both"/>
      </w:pPr>
      <w:r>
        <w:t>│уполномоченного органа   │  │организации   государственной   аккредитации│</w:t>
      </w:r>
    </w:p>
    <w:p w:rsidR="001B261E" w:rsidRDefault="001B261E">
      <w:pPr>
        <w:pStyle w:val="ConsPlusNonformat"/>
        <w:jc w:val="both"/>
      </w:pPr>
      <w:r>
        <w:lastRenderedPageBreak/>
        <w:t>└────────────────────────┬┘  │полностью или в отношении отдельных  уровней│</w:t>
      </w:r>
    </w:p>
    <w:p w:rsidR="001B261E" w:rsidRDefault="001B261E">
      <w:pPr>
        <w:pStyle w:val="ConsPlusNonformat"/>
        <w:jc w:val="both"/>
      </w:pPr>
      <w:r>
        <w:t xml:space="preserve">                         │   │образования,  укрупненных  групп  профессий,│</w:t>
      </w:r>
    </w:p>
    <w:p w:rsidR="001B261E" w:rsidRDefault="001B261E">
      <w:pPr>
        <w:pStyle w:val="ConsPlusNonformat"/>
        <w:jc w:val="both"/>
      </w:pPr>
      <w:r>
        <w:t xml:space="preserve">                         │   │специальностей                              │</w:t>
      </w:r>
    </w:p>
    <w:p w:rsidR="001B261E" w:rsidRDefault="001B261E">
      <w:pPr>
        <w:pStyle w:val="ConsPlusNonformat"/>
        <w:jc w:val="both"/>
      </w:pPr>
      <w:r>
        <w:t>┌─────────────────────┐  │   └────────────────────────────────────────────┘</w:t>
      </w:r>
    </w:p>
    <w:p w:rsidR="001B261E" w:rsidRDefault="001B261E">
      <w:pPr>
        <w:pStyle w:val="ConsPlusNonformat"/>
        <w:jc w:val="both"/>
      </w:pPr>
      <w:r>
        <w:t>│Внесение данных в ГИС│  │</w:t>
      </w:r>
    </w:p>
    <w:p w:rsidR="001B261E" w:rsidRDefault="001B261E">
      <w:pPr>
        <w:pStyle w:val="ConsPlusNonformat"/>
        <w:jc w:val="both"/>
      </w:pPr>
      <w:r>
        <w:t>│надзора    в    сфере│&lt;─┤</w:t>
      </w:r>
    </w:p>
    <w:p w:rsidR="001B261E" w:rsidRDefault="001B261E">
      <w:pPr>
        <w:pStyle w:val="ConsPlusNonformat"/>
        <w:jc w:val="both"/>
      </w:pPr>
      <w:r>
        <w:t>│образования  и единый│  │      ┌─────────────────────────────────────────┐</w:t>
      </w:r>
    </w:p>
    <w:p w:rsidR="001B261E" w:rsidRDefault="001B261E">
      <w:pPr>
        <w:pStyle w:val="ConsPlusNonformat"/>
        <w:jc w:val="both"/>
      </w:pPr>
      <w:r>
        <w:t>│реестр проверок      │  │      │Внесение  данных в   реестр  организаций,│</w:t>
      </w:r>
    </w:p>
    <w:p w:rsidR="001B261E" w:rsidRDefault="001B261E">
      <w:pPr>
        <w:pStyle w:val="ConsPlusNonformat"/>
        <w:jc w:val="both"/>
      </w:pPr>
      <w:r>
        <w:t>└─────────────────────┘  │      │осуществляющих            образовательную│</w:t>
      </w:r>
    </w:p>
    <w:p w:rsidR="001B261E" w:rsidRDefault="001B261E">
      <w:pPr>
        <w:pStyle w:val="ConsPlusNonformat"/>
        <w:jc w:val="both"/>
      </w:pPr>
      <w:r>
        <w:t xml:space="preserve">                         └─────&gt;│деятельность  по имеющим  государственную│</w:t>
      </w:r>
    </w:p>
    <w:p w:rsidR="001B261E" w:rsidRDefault="001B261E">
      <w:pPr>
        <w:pStyle w:val="ConsPlusNonformat"/>
        <w:jc w:val="both"/>
      </w:pPr>
      <w:r>
        <w:t xml:space="preserve">                                │аккредитацию образовательным программам  │</w:t>
      </w:r>
    </w:p>
    <w:p w:rsidR="001B261E" w:rsidRDefault="001B261E">
      <w:pPr>
        <w:pStyle w:val="ConsPlusNonformat"/>
        <w:jc w:val="both"/>
      </w:pPr>
      <w:r>
        <w:t xml:space="preserve">                                └─────────────────────────────────────────┘</w:t>
      </w:r>
    </w:p>
    <w:p w:rsidR="001B261E" w:rsidRDefault="001B261E">
      <w:pPr>
        <w:pStyle w:val="ConsPlusNormal"/>
        <w:jc w:val="both"/>
      </w:pPr>
    </w:p>
    <w:p w:rsidR="001B261E" w:rsidRDefault="001B261E">
      <w:pPr>
        <w:pStyle w:val="ConsPlusNormal"/>
        <w:jc w:val="both"/>
      </w:pPr>
    </w:p>
    <w:p w:rsidR="001B261E" w:rsidRDefault="001B261E">
      <w:pPr>
        <w:pStyle w:val="ConsPlusNormal"/>
        <w:pBdr>
          <w:top w:val="single" w:sz="6" w:space="0" w:color="auto"/>
        </w:pBdr>
        <w:spacing w:before="100" w:after="100"/>
        <w:jc w:val="both"/>
        <w:rPr>
          <w:sz w:val="2"/>
          <w:szCs w:val="2"/>
        </w:rPr>
      </w:pPr>
    </w:p>
    <w:p w:rsidR="00D0711E" w:rsidRDefault="001B261E">
      <w:bookmarkStart w:id="11" w:name="_GoBack"/>
      <w:bookmarkEnd w:id="11"/>
    </w:p>
    <w:sectPr w:rsidR="00D0711E" w:rsidSect="008300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1E"/>
    <w:rsid w:val="001B261E"/>
    <w:rsid w:val="003A4617"/>
    <w:rsid w:val="00B0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6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DBC299B30340CC065502AAD1515A577943BAE59C9B89B316400EB0D1C340B213BCB2EDEFDBBA3BA5BABBF6EFK5K0N" TargetMode="External"/><Relationship Id="rId21" Type="http://schemas.openxmlformats.org/officeDocument/2006/relationships/hyperlink" Target="consultantplus://offline/ref=23DBC299B30340CC065502AAD1515A577A47B5E29A9689B316400EB0D1C340B213BCB2EDEFDBBA3BA5BABBF6EFK5K0N" TargetMode="External"/><Relationship Id="rId42" Type="http://schemas.openxmlformats.org/officeDocument/2006/relationships/hyperlink" Target="consultantplus://offline/ref=23DBC299B30340CC065502AAD1515A577240BAED9A98D4B91E1902B2D6CC1FB706ADEAE1EFC4A43DBDA6B9F7KEK7N" TargetMode="External"/><Relationship Id="rId47" Type="http://schemas.openxmlformats.org/officeDocument/2006/relationships/hyperlink" Target="consultantplus://offline/ref=23DBC299B30340CC065502AAD1515A577943B5E6989089B316400EB0D1C340B201BCEAE4EBD1F06AE7F1B4F7EF4702E29900EE36K5K3N" TargetMode="External"/><Relationship Id="rId63" Type="http://schemas.openxmlformats.org/officeDocument/2006/relationships/hyperlink" Target="consultantplus://offline/ref=23DBC299B30340CC065502AAD1515A577A47B1E69A9789B316400EB0D1C340B213BCB2EDEFDBBA3BA5BABBF6EFK5K0N" TargetMode="External"/><Relationship Id="rId68" Type="http://schemas.openxmlformats.org/officeDocument/2006/relationships/hyperlink" Target="consultantplus://offline/ref=23DBC299B30340CC065502AAD1515A577A47B1E69A9789B316400EB0D1C340B213BCB2EDEFDBBA3BA5BABBF6EFK5K0N" TargetMode="External"/><Relationship Id="rId16" Type="http://schemas.openxmlformats.org/officeDocument/2006/relationships/hyperlink" Target="consultantplus://offline/ref=23DBC299B30340CC065502AAD1515A577843B2E29A9289B316400EB0D1C340B201BCEAE1EEDAA53FABAFEDA7AA0C0FE5861CEE3144CAA6FDKDK9N" TargetMode="External"/><Relationship Id="rId11" Type="http://schemas.openxmlformats.org/officeDocument/2006/relationships/hyperlink" Target="consultantplus://offline/ref=23DBC299B30340CC065502AAD1515A577842B7ED999189B316400EB0D1C340B213BCB2EDEFDBBA3BA5BABBF6EFK5K0N" TargetMode="External"/><Relationship Id="rId32" Type="http://schemas.openxmlformats.org/officeDocument/2006/relationships/hyperlink" Target="consultantplus://offline/ref=23DBC299B30340CC065502AAD1515A577A47B1E69A9789B316400EB0D1C340B213BCB2EDEFDBBA3BA5BABBF6EFK5K0N" TargetMode="External"/><Relationship Id="rId37" Type="http://schemas.openxmlformats.org/officeDocument/2006/relationships/hyperlink" Target="consultantplus://offline/ref=23DBC299B30340CC065502AAD1515A577841B6E3929289B316400EB0D1C340B201BCEAE5ECDCA030F7F5FDA3E35803FA8704F0355AC9KAKFN" TargetMode="External"/><Relationship Id="rId53" Type="http://schemas.openxmlformats.org/officeDocument/2006/relationships/hyperlink" Target="consultantplus://offline/ref=23DBC299B30340CC065502AAD1515A577842B7E6939389B316400EB0D1C340B201BCEAE1EEDAA53CAAAFEDA7AA0C0FE5861CEE3144CAA6FDKDK9N" TargetMode="External"/><Relationship Id="rId58" Type="http://schemas.openxmlformats.org/officeDocument/2006/relationships/hyperlink" Target="consultantplus://offline/ref=23DBC299B30340CC065502AAD1515A577943B5E6989089B316400EB0D1C340B201BCEAE1ECD3AF6FF2E0ECFBEF581CE4811CEC375BKCK1N" TargetMode="External"/><Relationship Id="rId74" Type="http://schemas.openxmlformats.org/officeDocument/2006/relationships/hyperlink" Target="consultantplus://offline/ref=23DBC299B30340CC065502AAD1515A577A46B3EC9A9A89B316400EB0D1C340B201BCEAE1EEDAA43AA2AFEDA7AA0C0FE5861CEE3144CAA6FDKDK9N" TargetMode="External"/><Relationship Id="rId79" Type="http://schemas.openxmlformats.org/officeDocument/2006/relationships/hyperlink" Target="consultantplus://offline/ref=23DBC299B30340CC065502AAD1515A577842B7ED989389B316400EB0D1C340B213BCB2EDEFDBBA3BA5BABBF6EFK5K0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3DBC299B30340CC065502AAD1515A577A46B3EC9A9A89B316400EB0D1C340B201BCEAE1EEDAA43AA2AFEDA7AA0C0FE5861CEE3144CAA6FDKDK9N" TargetMode="External"/><Relationship Id="rId82" Type="http://schemas.openxmlformats.org/officeDocument/2006/relationships/fontTable" Target="fontTable.xml"/><Relationship Id="rId19" Type="http://schemas.openxmlformats.org/officeDocument/2006/relationships/hyperlink" Target="consultantplus://offline/ref=23DBC299B30340CC065502AAD1515A577842B3E3939789B316400EB0D1C340B201BCEAE1EEDBAF6FF2E0ECFBEF581CE4811CEC375BKCK1N" TargetMode="External"/><Relationship Id="rId14" Type="http://schemas.openxmlformats.org/officeDocument/2006/relationships/hyperlink" Target="consultantplus://offline/ref=23DBC299B30340CC065502AAD1515A577842BAE39C9A89B316400EB0D1C340B213BCB2EDEFDBBA3BA5BABBF6EFK5K0N" TargetMode="External"/><Relationship Id="rId22" Type="http://schemas.openxmlformats.org/officeDocument/2006/relationships/hyperlink" Target="consultantplus://offline/ref=23DBC299B30340CC065502AAD1515A577843BBE09F9A89B316400EB0D1C340B201BCEAE1EEDAA43BAAAFEDA7AA0C0FE5861CEE3144CAA6FDKDK9N" TargetMode="External"/><Relationship Id="rId27" Type="http://schemas.openxmlformats.org/officeDocument/2006/relationships/hyperlink" Target="consultantplus://offline/ref=23DBC299B30340CC065502AAD1515A57794BB5ED9A9589B316400EB0D1C340B213BCB2EDEFDBBA3BA5BABBF6EFK5K0N" TargetMode="External"/><Relationship Id="rId30" Type="http://schemas.openxmlformats.org/officeDocument/2006/relationships/hyperlink" Target="consultantplus://offline/ref=23DBC299B30340CC065502AAD1515A577943B5E6989089B316400EB0D1C340B213BCB2EDEFDBBA3BA5BABBF6EFK5K0N" TargetMode="External"/><Relationship Id="rId35" Type="http://schemas.openxmlformats.org/officeDocument/2006/relationships/hyperlink" Target="consultantplus://offline/ref=23DBC299B30340CC065502AAD1515A577841B1E0939689B316400EB0D1C340B213BCB2EDEFDBBA3BA5BABBF6EFK5K0N" TargetMode="External"/><Relationship Id="rId43" Type="http://schemas.openxmlformats.org/officeDocument/2006/relationships/hyperlink" Target="consultantplus://offline/ref=23DBC299B30340CC065502AAD1515A577A47B1E69A9789B316400EB0D1C340B213BCB2EDEFDBBA3BA5BABBF6EFK5K0N" TargetMode="External"/><Relationship Id="rId48" Type="http://schemas.openxmlformats.org/officeDocument/2006/relationships/hyperlink" Target="consultantplus://offline/ref=23DBC299B30340CC065502AAD1515A577841B1E0939689B316400EB0D1C340B213BCB2EDEFDBBA3BA5BABBF6EFK5K0N" TargetMode="External"/><Relationship Id="rId56" Type="http://schemas.openxmlformats.org/officeDocument/2006/relationships/hyperlink" Target="consultantplus://offline/ref=23DBC299B30340CC065502AAD1515A577841B7E5989289B316400EB0D1C340B201BCEAE1EEDBA73AA4AFEDA7AA0C0FE5861CEE3144CAA6FDKDK9N" TargetMode="External"/><Relationship Id="rId64" Type="http://schemas.openxmlformats.org/officeDocument/2006/relationships/hyperlink" Target="consultantplus://offline/ref=23DBC299B30340CC065502AAD1515A577A46B3EC9A9A89B316400EB0D1C340B201BCEAE1EEDAA43AA2AFEDA7AA0C0FE5861CEE3144CAA6FDKDK9N" TargetMode="External"/><Relationship Id="rId69" Type="http://schemas.openxmlformats.org/officeDocument/2006/relationships/hyperlink" Target="consultantplus://offline/ref=23DBC299B30340CC065502AAD1515A577A46B3EC9A9A89B316400EB0D1C340B201BCEAE1EEDAA43AA2AFEDA7AA0C0FE5861CEE3144CAA6FDKDK9N" TargetMode="External"/><Relationship Id="rId77" Type="http://schemas.openxmlformats.org/officeDocument/2006/relationships/hyperlink" Target="consultantplus://offline/ref=23DBC299B30340CC065502AAD1515A57794ABBEC9F9689B316400EB0D1C340B201BCEAE1EEDAA53BABAFEDA7AA0C0FE5861CEE3144CAA6FDKDK9N" TargetMode="External"/><Relationship Id="rId8" Type="http://schemas.openxmlformats.org/officeDocument/2006/relationships/hyperlink" Target="consultantplus://offline/ref=23DBC299B30340CC065502AAD1515A577842B7E6939389B316400EB0D1C340B213BCB2EDEFDBBA3BA5BABBF6EFK5K0N" TargetMode="External"/><Relationship Id="rId51" Type="http://schemas.openxmlformats.org/officeDocument/2006/relationships/hyperlink" Target="consultantplus://offline/ref=23DBC299B30340CC065502AAD1515A577843B2E29A9289B316400EB0D1C340B213BCB2EDEFDBBA3BA5BABBF6EFK5K0N" TargetMode="External"/><Relationship Id="rId72" Type="http://schemas.openxmlformats.org/officeDocument/2006/relationships/hyperlink" Target="consultantplus://offline/ref=23DBC299B30340CC065502AAD1515A577A46B3EC9A9A89B316400EB0D1C340B201BCEAE1EEDAA43AA2AFEDA7AA0C0FE5861CEE3144CAA6FDKDK9N" TargetMode="External"/><Relationship Id="rId80" Type="http://schemas.openxmlformats.org/officeDocument/2006/relationships/hyperlink" Target="consultantplus://offline/ref=23DBC299B30340CC065502AAD1515A577240BAED9A98D4B91E1902B2D6CC1FB706ADEAE1EFC4A43DBDA6B9F7KEK7N" TargetMode="External"/><Relationship Id="rId3" Type="http://schemas.openxmlformats.org/officeDocument/2006/relationships/settings" Target="settings.xml"/><Relationship Id="rId12" Type="http://schemas.openxmlformats.org/officeDocument/2006/relationships/hyperlink" Target="consultantplus://offline/ref=23DBC299B30340CC065502AAD1515A577841B1E0939689B316400EB0D1C340B201BCEAE1EBD2AF6FF2E0ECFBEF581CE4811CEC375BKCK1N" TargetMode="External"/><Relationship Id="rId17" Type="http://schemas.openxmlformats.org/officeDocument/2006/relationships/hyperlink" Target="consultantplus://offline/ref=23DBC299B30340CC065502AAD1515A577A43BAE39C9589B316400EB0D1C340B201BCEAE1EEDAA43BABAFEDA7AA0C0FE5861CEE3144CAA6FDKDK9N" TargetMode="External"/><Relationship Id="rId25" Type="http://schemas.openxmlformats.org/officeDocument/2006/relationships/hyperlink" Target="consultantplus://offline/ref=23DBC299B30340CC065502AAD1515A577A46B3EC9A9A89B316400EB0D1C340B213BCB2EDEFDBBA3BA5BABBF6EFK5K0N" TargetMode="External"/><Relationship Id="rId33" Type="http://schemas.openxmlformats.org/officeDocument/2006/relationships/hyperlink" Target="consultantplus://offline/ref=23DBC299B30340CC065502AAD1515A577841B7E5989289B316400EB0D1C340B201BCEAE1EEDAA432A5AFEDA7AA0C0FE5861CEE3144CAA6FDKDK9N" TargetMode="External"/><Relationship Id="rId38" Type="http://schemas.openxmlformats.org/officeDocument/2006/relationships/hyperlink" Target="consultantplus://offline/ref=23DBC299B30340CC065502AAD1515A577841B6E3929289B316400EB0D1C340B201BCEAE1EEDBA239A7AFEDA7AA0C0FE5861CEE3144CAA6FDKDK9N" TargetMode="External"/><Relationship Id="rId46" Type="http://schemas.openxmlformats.org/officeDocument/2006/relationships/hyperlink" Target="consultantplus://offline/ref=23DBC299B30340CC065502AAD1515A577841B1E0939689B316400EB0D1C340B201BCEAE1EEDAA63DA4AFEDA7AA0C0FE5861CEE3144CAA6FDKDK9N" TargetMode="External"/><Relationship Id="rId59" Type="http://schemas.openxmlformats.org/officeDocument/2006/relationships/hyperlink" Target="consultantplus://offline/ref=23DBC299B30340CC065502AAD1515A577240BAED9A98D4B91E1902B2D6CC1FA506F5E6E0EEDAA438A8F0E8B2BB5403E59902E82958C8A7KFK5N" TargetMode="External"/><Relationship Id="rId67" Type="http://schemas.openxmlformats.org/officeDocument/2006/relationships/hyperlink" Target="consultantplus://offline/ref=23DBC299B30340CC065502AAD1515A577842B1E5999689B316400EB0D1C340B201BCEAE1EEDAA43AA2AFEDA7AA0C0FE5861CEE3144CAA6FDKDK9N" TargetMode="External"/><Relationship Id="rId20" Type="http://schemas.openxmlformats.org/officeDocument/2006/relationships/hyperlink" Target="consultantplus://offline/ref=23DBC299B30340CC065502AAD1515A577A4AB6E49D9489B316400EB0D1C340B213BCB2EDEFDBBA3BA5BABBF6EFK5K0N" TargetMode="External"/><Relationship Id="rId41" Type="http://schemas.openxmlformats.org/officeDocument/2006/relationships/hyperlink" Target="consultantplus://offline/ref=23DBC299B30340CC065502AAD1515A577843B2E29A9289B316400EB0D1C340B213BCB2EDEFDBBA3BA5BABBF6EFK5K0N" TargetMode="External"/><Relationship Id="rId54" Type="http://schemas.openxmlformats.org/officeDocument/2006/relationships/hyperlink" Target="consultantplus://offline/ref=23DBC299B30340CC065502AAD1515A577841B1E0939689B316400EB0D1C340B213BCB2EDEFDBBA3BA5BABBF6EFK5K0N" TargetMode="External"/><Relationship Id="rId62" Type="http://schemas.openxmlformats.org/officeDocument/2006/relationships/hyperlink" Target="consultantplus://offline/ref=23DBC299B30340CC065502AAD1515A577842B1E5999689B316400EB0D1C340B201BCEAE1EEDAA43AA2AFEDA7AA0C0FE5861CEE3144CAA6FDKDK9N" TargetMode="External"/><Relationship Id="rId70" Type="http://schemas.openxmlformats.org/officeDocument/2006/relationships/hyperlink" Target="consultantplus://offline/ref=23DBC299B30340CC065502AAD1515A577842B1E5999689B316400EB0D1C340B201BCEAE1EEDAA43AA2AFEDA7AA0C0FE5861CEE3144CAA6FDKDK9N" TargetMode="External"/><Relationship Id="rId75" Type="http://schemas.openxmlformats.org/officeDocument/2006/relationships/hyperlink" Target="consultantplus://offline/ref=23DBC299B30340CC065502AAD1515A577842B1E5999689B316400EB0D1C340B201BCEAE1EEDAA43AA2AFEDA7AA0C0FE5861CEE3144CAA6FDKDK9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DBC299B30340CC065502AAD1515A577841B7E5989289B316400EB0D1C340B201BCEAE1EEDAA539A1AFEDA7AA0C0FE5861CEE3144CAA6FDKDK9N" TargetMode="External"/><Relationship Id="rId15" Type="http://schemas.openxmlformats.org/officeDocument/2006/relationships/hyperlink" Target="consultantplus://offline/ref=23DBC299B30340CC065502AAD1515A577842B7ED9B9789B316400EB0D1C340B213BCB2EDEFDBBA3BA5BABBF6EFK5K0N" TargetMode="External"/><Relationship Id="rId23" Type="http://schemas.openxmlformats.org/officeDocument/2006/relationships/hyperlink" Target="consultantplus://offline/ref=23DBC299B30340CC065502AAD1515A577841B6E29C9189B316400EB0D1C340B201BCEAE1EEDAA43AA5AFEDA7AA0C0FE5861CEE3144CAA6FDKDK9N" TargetMode="External"/><Relationship Id="rId28" Type="http://schemas.openxmlformats.org/officeDocument/2006/relationships/hyperlink" Target="consultantplus://offline/ref=23DBC299B30340CC065502AAD1515A577842B1E5999689B316400EB0D1C340B213BCB2EDEFDBBA3BA5BABBF6EFK5K0N" TargetMode="External"/><Relationship Id="rId36" Type="http://schemas.openxmlformats.org/officeDocument/2006/relationships/hyperlink" Target="consultantplus://offline/ref=23DBC299B30340CC065502AAD1515A577841B6E3929289B316400EB0D1C340B201BCEAE6E8D2A330F7F5FDA3E35803FA8704F0355AC9KAKFN" TargetMode="External"/><Relationship Id="rId49" Type="http://schemas.openxmlformats.org/officeDocument/2006/relationships/hyperlink" Target="consultantplus://offline/ref=23DBC299B30340CC065502AAD1515A577841B1E0939689B316400EB0D1C340B213BCB2EDEFDBBA3BA5BABBF6EFK5K0N" TargetMode="External"/><Relationship Id="rId57" Type="http://schemas.openxmlformats.org/officeDocument/2006/relationships/hyperlink" Target="consultantplus://offline/ref=23DBC299B30340CC065502AAD1515A577841B1E0939689B316400EB0D1C340B201BCEAE2ECDBAF6FF2E0ECFBEF581CE4811CEC375BKCK1N" TargetMode="External"/><Relationship Id="rId10" Type="http://schemas.openxmlformats.org/officeDocument/2006/relationships/hyperlink" Target="consultantplus://offline/ref=23DBC299B30340CC065502AAD1515A577842B7ED989389B316400EB0D1C340B213BCB2EDEFDBBA3BA5BABBF6EFK5K0N" TargetMode="External"/><Relationship Id="rId31" Type="http://schemas.openxmlformats.org/officeDocument/2006/relationships/hyperlink" Target="consultantplus://offline/ref=23DBC299B30340CC065502AAD1515A577A4ABBE5989A89B316400EB0D1C340B213BCB2EDEFDBBA3BA5BABBF6EFK5K0N" TargetMode="External"/><Relationship Id="rId44" Type="http://schemas.openxmlformats.org/officeDocument/2006/relationships/hyperlink" Target="consultantplus://offline/ref=23DBC299B30340CC065502AAD1515A577841B7E5989289B316400EB0D1C340B201BCEAE1EEDBA23AAAAFEDA7AA0C0FE5861CEE3144CAA6FDKDK9N" TargetMode="External"/><Relationship Id="rId52" Type="http://schemas.openxmlformats.org/officeDocument/2006/relationships/hyperlink" Target="consultantplus://offline/ref=23DBC299B30340CC065502AAD1515A57794BB5E19D9089B316400EB0D1C340B201BCEAE1EEDAA43AA2AFEDA7AA0C0FE5861CEE3144CAA6FDKDK9N" TargetMode="External"/><Relationship Id="rId60" Type="http://schemas.openxmlformats.org/officeDocument/2006/relationships/hyperlink" Target="consultantplus://offline/ref=23DBC299B30340CC065502AAD1515A577A4ABBE5989A89B316400EB0D1C340B201BCEAE1EEDAA43AA3AFEDA7AA0C0FE5861CEE3144CAA6FDKDK9N" TargetMode="External"/><Relationship Id="rId65" Type="http://schemas.openxmlformats.org/officeDocument/2006/relationships/hyperlink" Target="consultantplus://offline/ref=23DBC299B30340CC065502AAD1515A577842B1E5999689B316400EB0D1C340B201BCEAE1EEDAA43AA2AFEDA7AA0C0FE5861CEE3144CAA6FDKDK9N" TargetMode="External"/><Relationship Id="rId73" Type="http://schemas.openxmlformats.org/officeDocument/2006/relationships/hyperlink" Target="consultantplus://offline/ref=23DBC299B30340CC065502AAD1515A577842B1E5999689B316400EB0D1C340B201BCEAE1EEDAA43AA2AFEDA7AA0C0FE5861CEE3144CAA6FDKDK9N" TargetMode="External"/><Relationship Id="rId78" Type="http://schemas.openxmlformats.org/officeDocument/2006/relationships/hyperlink" Target="consultantplus://offline/ref=23DBC299B30340CC065502AAD1515A577240BAED9A98D4B91E1902B2D6CC1FB706ADEAE1EFC4A43DBDA6B9F7KEK7N" TargetMode="External"/><Relationship Id="rId81" Type="http://schemas.openxmlformats.org/officeDocument/2006/relationships/hyperlink" Target="consultantplus://offline/ref=23DBC299B30340CC065502AAD1515A577842B7ED989389B316400EB0D1C340B201BCEAE1EEDAA43EABAFEDA7AA0C0FE5861CEE3144CAA6FDKDK9N" TargetMode="External"/><Relationship Id="rId4" Type="http://schemas.openxmlformats.org/officeDocument/2006/relationships/webSettings" Target="webSettings.xml"/><Relationship Id="rId9" Type="http://schemas.openxmlformats.org/officeDocument/2006/relationships/hyperlink" Target="consultantplus://offline/ref=23DBC299B30340CC065502AAD1515A577841B6E3929289B316400EB0D1C340B213BCB2EDEFDBBA3BA5BABBF6EFK5K0N" TargetMode="External"/><Relationship Id="rId13" Type="http://schemas.openxmlformats.org/officeDocument/2006/relationships/hyperlink" Target="consultantplus://offline/ref=23DBC299B30340CC065502AAD1515A577841B7E5989289B316400EB0D1C340B201BCEAE1EEDBA23AA0AFEDA7AA0C0FE5861CEE3144CAA6FDKDK9N" TargetMode="External"/><Relationship Id="rId18" Type="http://schemas.openxmlformats.org/officeDocument/2006/relationships/hyperlink" Target="consultantplus://offline/ref=23DBC299B30340CC065502AAD1515A577842B5EC929B89B316400EB0D1C340B213BCB2EDEFDBBA3BA5BABBF6EFK5K0N" TargetMode="External"/><Relationship Id="rId39" Type="http://schemas.openxmlformats.org/officeDocument/2006/relationships/hyperlink" Target="consultantplus://offline/ref=23DBC299B30340CC065502AAD1515A577841B1E0939689B316400EB0D1C340B213BCB2EDEFDBBA3BA5BABBF6EFK5K0N" TargetMode="External"/><Relationship Id="rId34" Type="http://schemas.openxmlformats.org/officeDocument/2006/relationships/hyperlink" Target="consultantplus://offline/ref=23DBC299B30340CC065502AAD1515A577841B7E5989289B316400EB0D1C340B201BCEAE1EEDBA23AAAAFEDA7AA0C0FE5861CEE3144CAA6FDKDK9N" TargetMode="External"/><Relationship Id="rId50" Type="http://schemas.openxmlformats.org/officeDocument/2006/relationships/hyperlink" Target="consultantplus://offline/ref=23DBC299B30340CC065502AAD1515A577842B7ED9B9789B316400EB0D1C340B213BCB2EDEFDBBA3BA5BABBF6EFK5K0N" TargetMode="External"/><Relationship Id="rId55" Type="http://schemas.openxmlformats.org/officeDocument/2006/relationships/hyperlink" Target="consultantplus://offline/ref=23DBC299B30340CC065502AAD1515A577A47B1E69A9789B316400EB0D1C340B213BCB2EDEFDBBA3BA5BABBF6EFK5K0N" TargetMode="External"/><Relationship Id="rId76" Type="http://schemas.openxmlformats.org/officeDocument/2006/relationships/hyperlink" Target="consultantplus://offline/ref=23DBC299B30340CC065502AAD1515A577841B7E5989289B316400EB0D1C340B201BCEAE1EEDAA539ABAFEDA7AA0C0FE5861CEE3144CAA6FDKDK9N" TargetMode="External"/><Relationship Id="rId7" Type="http://schemas.openxmlformats.org/officeDocument/2006/relationships/hyperlink" Target="consultantplus://offline/ref=23DBC299B30340CC065502AAD1515A577842B3E3939789B316400EB0D1C340B201BCEAE1EEDBAF6FF2E0ECFBEF581CE4811CEC375BKCK1N" TargetMode="External"/><Relationship Id="rId71" Type="http://schemas.openxmlformats.org/officeDocument/2006/relationships/hyperlink" Target="consultantplus://offline/ref=23DBC299B30340CC065502AAD1515A577A47B1E69A9789B316400EB0D1C340B213BCB2EDEFDBBA3BA5BABBF6EFK5K0N" TargetMode="External"/><Relationship Id="rId2" Type="http://schemas.microsoft.com/office/2007/relationships/stylesWithEffects" Target="stylesWithEffects.xml"/><Relationship Id="rId29" Type="http://schemas.openxmlformats.org/officeDocument/2006/relationships/hyperlink" Target="consultantplus://offline/ref=23DBC299B30340CC065502AAD1515A577A4BBAED939289B316400EB0D1C340B213BCB2EDEFDBBA3BA5BABBF6EFK5K0N" TargetMode="External"/><Relationship Id="rId24" Type="http://schemas.openxmlformats.org/officeDocument/2006/relationships/hyperlink" Target="consultantplus://offline/ref=23DBC299B30340CC065502AAD1515A577843BBE09C9489B316400EB0D1C340B201BCEAE1EEDAA432A2AFEDA7AA0C0FE5861CEE3144CAA6FDKDK9N" TargetMode="External"/><Relationship Id="rId40" Type="http://schemas.openxmlformats.org/officeDocument/2006/relationships/hyperlink" Target="consultantplus://offline/ref=23DBC299B30340CC065502AAD1515A577842B7ED9B9789B316400EB0D1C340B213BCB2EDEFDBBA3BA5BABBF6EFK5K0N" TargetMode="External"/><Relationship Id="rId45" Type="http://schemas.openxmlformats.org/officeDocument/2006/relationships/hyperlink" Target="consultantplus://offline/ref=23DBC299B30340CC065502AAD1515A577841B1E0939689B316400EB0D1C340B213BCB2EDEFDBBA3BA5BABBF6EFK5K0N" TargetMode="External"/><Relationship Id="rId66" Type="http://schemas.openxmlformats.org/officeDocument/2006/relationships/hyperlink" Target="consultantplus://offline/ref=23DBC299B30340CC065502AAD1515A577A46B3EC9A9A89B316400EB0D1C340B201BCEAE1EEDAA43AA2AFEDA7AA0C0FE5861CEE3144CAA6FDKD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21358</Words>
  <Characters>121744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Битаров Алан Робертович</cp:lastModifiedBy>
  <cp:revision>1</cp:revision>
  <dcterms:created xsi:type="dcterms:W3CDTF">2019-06-11T13:10:00Z</dcterms:created>
  <dcterms:modified xsi:type="dcterms:W3CDTF">2019-06-11T13:10:00Z</dcterms:modified>
</cp:coreProperties>
</file>