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AE" w:rsidRDefault="003269AE">
      <w:pPr>
        <w:jc w:val="both"/>
        <w:rPr>
          <w:b/>
          <w:bCs/>
        </w:rPr>
      </w:pPr>
    </w:p>
    <w:p w:rsidR="009B1F7A" w:rsidRDefault="009B1F7A">
      <w:pPr>
        <w:jc w:val="both"/>
        <w:rPr>
          <w:b/>
          <w:bCs/>
        </w:rPr>
      </w:pPr>
      <w:bookmarkStart w:id="0" w:name="_GoBack"/>
      <w:bookmarkEnd w:id="0"/>
    </w:p>
    <w:p w:rsidR="00180961" w:rsidRPr="00AB216D" w:rsidRDefault="00180961" w:rsidP="00BF431E">
      <w:pPr>
        <w:pStyle w:val="2"/>
        <w:tabs>
          <w:tab w:val="left" w:pos="8840"/>
        </w:tabs>
        <w:jc w:val="left"/>
        <w:rPr>
          <w:sz w:val="26"/>
          <w:szCs w:val="26"/>
        </w:rPr>
      </w:pPr>
      <w:r w:rsidRPr="00AB216D">
        <w:rPr>
          <w:sz w:val="26"/>
          <w:szCs w:val="26"/>
        </w:rPr>
        <w:t>МИНИСТЕРСТВО</w:t>
      </w:r>
    </w:p>
    <w:p w:rsidR="00180961" w:rsidRPr="00AB216D" w:rsidRDefault="00180961" w:rsidP="00BF431E">
      <w:pPr>
        <w:pStyle w:val="2"/>
        <w:jc w:val="left"/>
        <w:rPr>
          <w:sz w:val="26"/>
          <w:szCs w:val="26"/>
        </w:rPr>
      </w:pPr>
      <w:r w:rsidRPr="00AB216D">
        <w:rPr>
          <w:sz w:val="26"/>
          <w:szCs w:val="26"/>
        </w:rPr>
        <w:t>КОНКУРЕНТНОЙ  ПОЛИТИКИ</w:t>
      </w:r>
    </w:p>
    <w:p w:rsidR="00180961" w:rsidRPr="00AB216D" w:rsidRDefault="00180961" w:rsidP="00BF431E">
      <w:pPr>
        <w:rPr>
          <w:b/>
          <w:caps/>
          <w:szCs w:val="26"/>
        </w:rPr>
      </w:pPr>
      <w:r w:rsidRPr="00AB216D">
        <w:rPr>
          <w:b/>
          <w:szCs w:val="26"/>
        </w:rPr>
        <w:t>КАЛУЖСКОЙ ОБЛАСТИ</w:t>
      </w:r>
    </w:p>
    <w:p w:rsidR="00180961" w:rsidRPr="00AB216D" w:rsidRDefault="00180961" w:rsidP="00180961">
      <w:pPr>
        <w:rPr>
          <w:b/>
        </w:rPr>
      </w:pPr>
    </w:p>
    <w:p w:rsidR="00180961" w:rsidRPr="00AB216D" w:rsidRDefault="00180961" w:rsidP="00180961">
      <w:pPr>
        <w:rPr>
          <w:b/>
          <w:szCs w:val="22"/>
        </w:rPr>
      </w:pPr>
      <w:r w:rsidRPr="00AB216D">
        <w:rPr>
          <w:b/>
          <w:szCs w:val="22"/>
        </w:rPr>
        <w:t xml:space="preserve">                    </w:t>
      </w:r>
      <w:proofErr w:type="gramStart"/>
      <w:r w:rsidRPr="00AB216D">
        <w:rPr>
          <w:b/>
          <w:szCs w:val="22"/>
        </w:rPr>
        <w:t>П</w:t>
      </w:r>
      <w:proofErr w:type="gramEnd"/>
      <w:r w:rsidRPr="00AB216D">
        <w:rPr>
          <w:b/>
          <w:szCs w:val="22"/>
        </w:rPr>
        <w:t xml:space="preserve"> Р И К А З </w:t>
      </w:r>
    </w:p>
    <w:p w:rsidR="00180961" w:rsidRPr="00AB216D" w:rsidRDefault="00180961" w:rsidP="00180961">
      <w:pPr>
        <w:jc w:val="center"/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250"/>
        <w:gridCol w:w="425"/>
        <w:gridCol w:w="1701"/>
        <w:gridCol w:w="612"/>
        <w:gridCol w:w="1373"/>
        <w:gridCol w:w="565"/>
        <w:gridCol w:w="4927"/>
      </w:tblGrid>
      <w:tr w:rsidR="00180961" w:rsidRPr="00AB216D" w:rsidTr="00FD2254">
        <w:trPr>
          <w:gridBefore w:val="1"/>
          <w:gridAfter w:val="2"/>
          <w:wBefore w:w="250" w:type="dxa"/>
          <w:wAfter w:w="5492" w:type="dxa"/>
        </w:trPr>
        <w:tc>
          <w:tcPr>
            <w:tcW w:w="425" w:type="dxa"/>
          </w:tcPr>
          <w:p w:rsidR="00180961" w:rsidRPr="00AB216D" w:rsidRDefault="00180961" w:rsidP="00180961">
            <w:pPr>
              <w:ind w:right="-108"/>
            </w:pPr>
          </w:p>
          <w:p w:rsidR="00180961" w:rsidRPr="00AB216D" w:rsidRDefault="00180961" w:rsidP="00180961">
            <w:pPr>
              <w:ind w:right="-108"/>
            </w:pPr>
          </w:p>
          <w:p w:rsidR="00180961" w:rsidRPr="00AB216D" w:rsidRDefault="00180961" w:rsidP="00180961">
            <w:pPr>
              <w:ind w:right="-108"/>
            </w:pPr>
            <w:r w:rsidRPr="00AB216D"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04F" w:rsidRPr="00AB216D" w:rsidRDefault="0025304F" w:rsidP="00180961"/>
          <w:p w:rsidR="0025304F" w:rsidRPr="00AB216D" w:rsidRDefault="0025304F" w:rsidP="0025304F"/>
          <w:p w:rsidR="00180961" w:rsidRPr="00AB216D" w:rsidRDefault="00AB216D" w:rsidP="0025304F">
            <w:r w:rsidRPr="00AB216D">
              <w:t>05.08.2016</w:t>
            </w:r>
          </w:p>
        </w:tc>
        <w:tc>
          <w:tcPr>
            <w:tcW w:w="612" w:type="dxa"/>
          </w:tcPr>
          <w:p w:rsidR="00180961" w:rsidRPr="00AB216D" w:rsidRDefault="00180961" w:rsidP="00180961">
            <w:pPr>
              <w:ind w:right="-80"/>
            </w:pPr>
          </w:p>
          <w:p w:rsidR="00180961" w:rsidRPr="00AB216D" w:rsidRDefault="00180961" w:rsidP="00180961">
            <w:pPr>
              <w:ind w:right="-80"/>
            </w:pPr>
          </w:p>
          <w:p w:rsidR="00180961" w:rsidRPr="00AB216D" w:rsidRDefault="00180961" w:rsidP="00180961">
            <w:pPr>
              <w:ind w:right="-80"/>
            </w:pPr>
            <w:r w:rsidRPr="00AB216D">
              <w:t>№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0961" w:rsidRPr="00AB216D" w:rsidRDefault="00180961" w:rsidP="00180961">
            <w:pPr>
              <w:jc w:val="center"/>
            </w:pPr>
          </w:p>
          <w:p w:rsidR="00180961" w:rsidRPr="00AB216D" w:rsidRDefault="00180961" w:rsidP="00180961">
            <w:pPr>
              <w:jc w:val="center"/>
            </w:pPr>
          </w:p>
          <w:p w:rsidR="00180961" w:rsidRPr="00AB216D" w:rsidRDefault="00AB216D" w:rsidP="00180961">
            <w:pPr>
              <w:jc w:val="center"/>
            </w:pPr>
            <w:r w:rsidRPr="00AB216D">
              <w:t>129м</w:t>
            </w:r>
          </w:p>
        </w:tc>
      </w:tr>
      <w:tr w:rsidR="00180961" w:rsidTr="00FD2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0961" w:rsidRDefault="00180961" w:rsidP="00180961">
            <w:pPr>
              <w:jc w:val="both"/>
              <w:rPr>
                <w:b/>
                <w:bCs/>
                <w:szCs w:val="26"/>
              </w:rPr>
            </w:pPr>
          </w:p>
          <w:p w:rsidR="00180961" w:rsidRDefault="00180961" w:rsidP="00180961">
            <w:pPr>
              <w:jc w:val="both"/>
            </w:pPr>
            <w:r>
              <w:rPr>
                <w:b/>
                <w:bCs/>
                <w:szCs w:val="26"/>
              </w:rPr>
              <w:t xml:space="preserve">О внесении изменений в </w:t>
            </w:r>
            <w:r w:rsidRPr="00411FAF">
              <w:rPr>
                <w:b/>
                <w:bCs/>
                <w:szCs w:val="26"/>
              </w:rPr>
              <w:t>Административн</w:t>
            </w:r>
            <w:r>
              <w:rPr>
                <w:b/>
                <w:bCs/>
                <w:szCs w:val="26"/>
              </w:rPr>
              <w:t>ые</w:t>
            </w:r>
            <w:r w:rsidR="00736402">
              <w:rPr>
                <w:b/>
                <w:bCs/>
                <w:szCs w:val="26"/>
              </w:rPr>
              <w:t xml:space="preserve"> </w:t>
            </w:r>
            <w:r w:rsidRPr="00411FAF">
              <w:rPr>
                <w:b/>
                <w:bCs/>
                <w:szCs w:val="26"/>
              </w:rPr>
              <w:t>регламент</w:t>
            </w:r>
            <w:r>
              <w:rPr>
                <w:b/>
                <w:bCs/>
                <w:szCs w:val="26"/>
              </w:rPr>
              <w:t>ы</w:t>
            </w:r>
            <w:r w:rsidRPr="00411FAF">
              <w:rPr>
                <w:b/>
                <w:szCs w:val="26"/>
              </w:rPr>
              <w:t xml:space="preserve"> министерства конкурентной политики  Калужской области  п</w:t>
            </w:r>
            <w:r>
              <w:rPr>
                <w:b/>
                <w:szCs w:val="26"/>
              </w:rPr>
              <w:t>о предоставлению государственных услуг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80961" w:rsidRDefault="00180961" w:rsidP="00180961">
            <w:pPr>
              <w:jc w:val="both"/>
            </w:pPr>
          </w:p>
        </w:tc>
      </w:tr>
    </w:tbl>
    <w:p w:rsidR="00095F1A" w:rsidRDefault="00095F1A" w:rsidP="001809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0961" w:rsidRPr="00180961" w:rsidRDefault="00180961" w:rsidP="0018096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8096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proofErr w:type="spellStart"/>
        <w:r w:rsidRPr="0018096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hyperlink r:id="rId9" w:history="1">
        <w:r w:rsidRPr="00180961">
          <w:rPr>
            <w:rFonts w:ascii="Times New Roman" w:hAnsi="Times New Roman" w:cs="Times New Roman"/>
            <w:sz w:val="26"/>
            <w:szCs w:val="26"/>
          </w:rPr>
          <w:t>«Об</w:t>
        </w:r>
        <w:proofErr w:type="spellEnd"/>
        <w:r w:rsidRPr="00180961">
          <w:rPr>
            <w:rFonts w:ascii="Times New Roman" w:hAnsi="Times New Roman" w:cs="Times New Roman"/>
            <w:sz w:val="26"/>
            <w:szCs w:val="26"/>
          </w:rPr>
          <w:t xml:space="preserve"> организации предоставления государственных и муниципальных услуг»</w:t>
        </w:r>
      </w:hyperlink>
      <w:r w:rsidRPr="00180961">
        <w:rPr>
          <w:rFonts w:ascii="Times New Roman" w:hAnsi="Times New Roman" w:cs="Times New Roman"/>
          <w:sz w:val="26"/>
          <w:szCs w:val="26"/>
        </w:rPr>
        <w:t xml:space="preserve"> (в редакции Федерального закона от 01.12.2014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инвалидов»), постановлением Правительства </w:t>
      </w:r>
      <w:proofErr w:type="spellStart"/>
      <w:r w:rsidRPr="00180961">
        <w:rPr>
          <w:rFonts w:ascii="Times New Roman" w:hAnsi="Times New Roman" w:cs="Times New Roman"/>
          <w:sz w:val="26"/>
          <w:szCs w:val="26"/>
        </w:rPr>
        <w:t>Калужскойобласти</w:t>
      </w:r>
      <w:proofErr w:type="spellEnd"/>
      <w:r w:rsidRPr="00180961">
        <w:rPr>
          <w:rFonts w:ascii="Times New Roman" w:hAnsi="Times New Roman" w:cs="Times New Roman"/>
          <w:sz w:val="26"/>
          <w:szCs w:val="26"/>
        </w:rPr>
        <w:t xml:space="preserve"> от04.04.2007№ 88 «О министерстве конкурентной политики Калужской области» (</w:t>
      </w:r>
      <w:r w:rsidRPr="00180961">
        <w:rPr>
          <w:rFonts w:ascii="Times New Roman" w:hAnsi="Times New Roman" w:cs="Times New Roman"/>
          <w:bCs/>
          <w:sz w:val="26"/>
          <w:szCs w:val="26"/>
        </w:rPr>
        <w:t>в</w:t>
      </w:r>
      <w:r w:rsidRPr="00180961">
        <w:rPr>
          <w:rFonts w:ascii="Times New Roman" w:hAnsi="Times New Roman" w:cs="Times New Roman"/>
          <w:sz w:val="26"/>
          <w:szCs w:val="26"/>
        </w:rPr>
        <w:t xml:space="preserve"> ред. постановлений Правительства Калужской области</w:t>
      </w:r>
      <w:proofErr w:type="gramEnd"/>
      <w:r w:rsidRPr="00180961">
        <w:rPr>
          <w:rFonts w:ascii="Times New Roman" w:hAnsi="Times New Roman" w:cs="Times New Roman"/>
          <w:sz w:val="26"/>
          <w:szCs w:val="26"/>
        </w:rPr>
        <w:t xml:space="preserve"> от 07.06.2007 </w:t>
      </w:r>
      <w:hyperlink r:id="rId10" w:history="1">
        <w:r w:rsidRPr="00180961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180961">
        <w:rPr>
          <w:rFonts w:ascii="Times New Roman" w:hAnsi="Times New Roman" w:cs="Times New Roman"/>
          <w:sz w:val="26"/>
          <w:szCs w:val="26"/>
        </w:rPr>
        <w:t xml:space="preserve"> 145, от 06.09.2007 № 214,от 09.11.2007 № 285, от 22.04.2008 №171,от 09.09.2010 № 355, от 17.01.2011 № 12, от 24.01.2012 № 20, от 02.05.2012 № 221, от 05.06.2012 № 278, от 17.12.2012 № 627, от 01.03.2013 </w:t>
      </w:r>
      <w:hyperlink r:id="rId11" w:history="1">
        <w:r w:rsidRPr="00180961">
          <w:rPr>
            <w:rFonts w:ascii="Times New Roman" w:hAnsi="Times New Roman" w:cs="Times New Roman"/>
            <w:sz w:val="26"/>
            <w:szCs w:val="26"/>
          </w:rPr>
          <w:t>№ 112</w:t>
        </w:r>
      </w:hyperlink>
      <w:r w:rsidRPr="00180961">
        <w:rPr>
          <w:rFonts w:ascii="Times New Roman" w:hAnsi="Times New Roman" w:cs="Times New Roman"/>
          <w:sz w:val="26"/>
          <w:szCs w:val="26"/>
        </w:rPr>
        <w:t xml:space="preserve">, от 02.08.2013 </w:t>
      </w:r>
      <w:hyperlink r:id="rId12" w:history="1">
        <w:r w:rsidRPr="00180961">
          <w:rPr>
            <w:rFonts w:ascii="Times New Roman" w:hAnsi="Times New Roman" w:cs="Times New Roman"/>
            <w:sz w:val="26"/>
            <w:szCs w:val="26"/>
          </w:rPr>
          <w:t>№ 403</w:t>
        </w:r>
      </w:hyperlink>
      <w:r w:rsidRPr="00180961">
        <w:rPr>
          <w:rFonts w:ascii="Times New Roman" w:hAnsi="Times New Roman" w:cs="Times New Roman"/>
          <w:sz w:val="26"/>
          <w:szCs w:val="26"/>
        </w:rPr>
        <w:t xml:space="preserve">, от 26.02.2014 </w:t>
      </w:r>
      <w:hyperlink r:id="rId13" w:history="1">
        <w:r w:rsidRPr="00180961">
          <w:rPr>
            <w:rFonts w:ascii="Times New Roman" w:hAnsi="Times New Roman" w:cs="Times New Roman"/>
            <w:sz w:val="26"/>
            <w:szCs w:val="26"/>
          </w:rPr>
          <w:t>№ 128</w:t>
        </w:r>
      </w:hyperlink>
      <w:r w:rsidRPr="00180961">
        <w:rPr>
          <w:rFonts w:ascii="Times New Roman" w:hAnsi="Times New Roman" w:cs="Times New Roman"/>
          <w:sz w:val="26"/>
          <w:szCs w:val="26"/>
        </w:rPr>
        <w:t xml:space="preserve">, от 26.03.2014 </w:t>
      </w:r>
      <w:hyperlink r:id="rId14" w:history="1">
        <w:r w:rsidRPr="00180961">
          <w:rPr>
            <w:rFonts w:ascii="Times New Roman" w:hAnsi="Times New Roman" w:cs="Times New Roman"/>
            <w:sz w:val="26"/>
            <w:szCs w:val="26"/>
          </w:rPr>
          <w:t>№ 196</w:t>
        </w:r>
      </w:hyperlink>
      <w:r w:rsidRPr="00180961">
        <w:rPr>
          <w:rFonts w:ascii="Times New Roman" w:hAnsi="Times New Roman" w:cs="Times New Roman"/>
          <w:sz w:val="26"/>
          <w:szCs w:val="26"/>
        </w:rPr>
        <w:t xml:space="preserve">, от 01.02.2016 </w:t>
      </w:r>
      <w:hyperlink r:id="rId15" w:history="1">
        <w:r w:rsidRPr="00180961">
          <w:rPr>
            <w:rFonts w:ascii="Times New Roman" w:hAnsi="Times New Roman" w:cs="Times New Roman"/>
            <w:sz w:val="26"/>
            <w:szCs w:val="26"/>
          </w:rPr>
          <w:t>№ 62</w:t>
        </w:r>
      </w:hyperlink>
      <w:r w:rsidR="00F67693">
        <w:t xml:space="preserve">, </w:t>
      </w:r>
      <w:r w:rsidR="00445556" w:rsidRPr="00445556">
        <w:rPr>
          <w:rFonts w:ascii="Times New Roman" w:hAnsi="Times New Roman" w:cs="Times New Roman"/>
          <w:sz w:val="26"/>
          <w:szCs w:val="26"/>
        </w:rPr>
        <w:t xml:space="preserve">от 18.05.2016 </w:t>
      </w:r>
      <w:hyperlink r:id="rId16" w:history="1">
        <w:r w:rsidR="00445556" w:rsidRPr="00445556">
          <w:rPr>
            <w:rFonts w:ascii="Times New Roman" w:hAnsi="Times New Roman" w:cs="Times New Roman"/>
            <w:sz w:val="26"/>
            <w:szCs w:val="26"/>
          </w:rPr>
          <w:t>№ 294</w:t>
        </w:r>
        <w:r w:rsidR="00445556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180961">
        <w:rPr>
          <w:rStyle w:val="FontStyle15"/>
          <w:b/>
          <w:bCs/>
          <w:sz w:val="26"/>
          <w:szCs w:val="26"/>
        </w:rPr>
        <w:t>ПРИКАЗЫВАЮ</w:t>
      </w:r>
      <w:r w:rsidRPr="00180961">
        <w:rPr>
          <w:rStyle w:val="FontStyle15"/>
          <w:bCs/>
          <w:sz w:val="26"/>
          <w:szCs w:val="26"/>
        </w:rPr>
        <w:t>:</w:t>
      </w:r>
    </w:p>
    <w:p w:rsidR="00180961" w:rsidRPr="00122B90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2B90">
        <w:rPr>
          <w:rFonts w:ascii="Times New Roman" w:hAnsi="Times New Roman" w:cs="Times New Roman"/>
          <w:sz w:val="26"/>
          <w:szCs w:val="26"/>
        </w:rPr>
        <w:t xml:space="preserve">1.Внести в </w:t>
      </w:r>
      <w:hyperlink r:id="rId17" w:history="1">
        <w:r w:rsidRPr="00122B90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 министерства конкурентной политики Калужской области от 17.07.2013 №  383«Об утверждении Административного регламента министерства конкурентной политики Калужской области по предоставлению государственной услуги "Лицензирование заготовки, хранения, переработки и реализации лома черных металлов, цветных металлов" (далее - приказ) следующие изменения:</w:t>
      </w:r>
    </w:p>
    <w:p w:rsidR="00DB0C59" w:rsidRPr="00122B90" w:rsidRDefault="00DB0C59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2B90">
        <w:rPr>
          <w:rFonts w:ascii="Times New Roman" w:hAnsi="Times New Roman" w:cs="Times New Roman"/>
          <w:sz w:val="26"/>
          <w:szCs w:val="26"/>
        </w:rPr>
        <w:t>1.1. Преамбулу приказа изложить в следующей редакции:</w:t>
      </w:r>
    </w:p>
    <w:p w:rsidR="00DB0C59" w:rsidRPr="00122B90" w:rsidRDefault="00DB0C59" w:rsidP="00DB0C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2B90">
        <w:rPr>
          <w:rFonts w:ascii="Times New Roman" w:hAnsi="Times New Roman" w:cs="Times New Roman"/>
          <w:sz w:val="26"/>
          <w:szCs w:val="26"/>
        </w:rPr>
        <w:t xml:space="preserve">«В соответствии с Федеральным </w:t>
      </w:r>
      <w:hyperlink r:id="rId18" w:history="1">
        <w:r w:rsidRPr="00122B9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услуг", </w:t>
      </w:r>
      <w:hyperlink r:id="rId19" w:history="1">
        <w:r w:rsidRPr="00122B9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10.10.2011 № 552 "О разработке и утверждении административных регламентов предоставления государственных услуг" (в ред. Постановлений Правительства Калужской области от 21.05.2012 </w:t>
      </w:r>
      <w:hyperlink r:id="rId20" w:history="1">
        <w:r w:rsidRPr="00122B90">
          <w:rPr>
            <w:rFonts w:ascii="Times New Roman" w:hAnsi="Times New Roman" w:cs="Times New Roman"/>
            <w:sz w:val="26"/>
            <w:szCs w:val="26"/>
          </w:rPr>
          <w:t>№ 253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13.07.2012 </w:t>
      </w:r>
      <w:hyperlink r:id="rId21" w:history="1">
        <w:r w:rsidRPr="00122B90">
          <w:rPr>
            <w:rFonts w:ascii="Times New Roman" w:hAnsi="Times New Roman" w:cs="Times New Roman"/>
            <w:sz w:val="26"/>
            <w:szCs w:val="26"/>
          </w:rPr>
          <w:t>№ 354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15.02.2013 </w:t>
      </w:r>
      <w:hyperlink r:id="rId22" w:history="1">
        <w:r w:rsidRPr="00122B90">
          <w:rPr>
            <w:rFonts w:ascii="Times New Roman" w:hAnsi="Times New Roman" w:cs="Times New Roman"/>
            <w:sz w:val="26"/>
            <w:szCs w:val="26"/>
          </w:rPr>
          <w:t>№ 69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21.05.2014 </w:t>
      </w:r>
      <w:hyperlink r:id="rId23" w:history="1">
        <w:r w:rsidRPr="00122B90">
          <w:rPr>
            <w:rFonts w:ascii="Times New Roman" w:hAnsi="Times New Roman" w:cs="Times New Roman"/>
            <w:sz w:val="26"/>
            <w:szCs w:val="26"/>
          </w:rPr>
          <w:t>№ 308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14.09.2015 </w:t>
      </w:r>
      <w:hyperlink r:id="rId24" w:history="1">
        <w:r w:rsidRPr="00122B90">
          <w:rPr>
            <w:rFonts w:ascii="Times New Roman" w:hAnsi="Times New Roman" w:cs="Times New Roman"/>
            <w:sz w:val="26"/>
            <w:szCs w:val="26"/>
          </w:rPr>
          <w:t>№ 522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), </w:t>
      </w:r>
      <w:hyperlink r:id="rId25" w:history="1">
        <w:r w:rsidRPr="00122B9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04.04.2007 № 88 "О министерстве конкурентной политики</w:t>
      </w:r>
      <w:proofErr w:type="gramEnd"/>
      <w:r w:rsidRPr="00122B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2B90">
        <w:rPr>
          <w:rFonts w:ascii="Times New Roman" w:hAnsi="Times New Roman" w:cs="Times New Roman"/>
          <w:sz w:val="26"/>
          <w:szCs w:val="26"/>
        </w:rPr>
        <w:t xml:space="preserve">Калужской области" (в ред. Постановлений Правительства Калужской области от 07.06.2007 </w:t>
      </w:r>
      <w:hyperlink r:id="rId26" w:history="1">
        <w:r w:rsidRPr="00122B90">
          <w:rPr>
            <w:rFonts w:ascii="Times New Roman" w:hAnsi="Times New Roman" w:cs="Times New Roman"/>
            <w:sz w:val="26"/>
            <w:szCs w:val="26"/>
          </w:rPr>
          <w:t>№ 145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06.09.2007 </w:t>
      </w:r>
      <w:hyperlink r:id="rId27" w:history="1">
        <w:r w:rsidRPr="00122B90">
          <w:rPr>
            <w:rFonts w:ascii="Times New Roman" w:hAnsi="Times New Roman" w:cs="Times New Roman"/>
            <w:sz w:val="26"/>
            <w:szCs w:val="26"/>
          </w:rPr>
          <w:t>№ 214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09.11.2007 </w:t>
      </w:r>
      <w:hyperlink r:id="rId28" w:history="1">
        <w:r w:rsidRPr="00122B90">
          <w:rPr>
            <w:rFonts w:ascii="Times New Roman" w:hAnsi="Times New Roman" w:cs="Times New Roman"/>
            <w:sz w:val="26"/>
            <w:szCs w:val="26"/>
          </w:rPr>
          <w:t>№ 285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22.04.2008 </w:t>
      </w:r>
      <w:hyperlink r:id="rId29" w:history="1">
        <w:r w:rsidRPr="00122B90">
          <w:rPr>
            <w:rFonts w:ascii="Times New Roman" w:hAnsi="Times New Roman" w:cs="Times New Roman"/>
            <w:sz w:val="26"/>
            <w:szCs w:val="26"/>
          </w:rPr>
          <w:t>№ 171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09.09.2010 </w:t>
      </w:r>
      <w:hyperlink r:id="rId30" w:history="1">
        <w:r w:rsidRPr="00122B90">
          <w:rPr>
            <w:rFonts w:ascii="Times New Roman" w:hAnsi="Times New Roman" w:cs="Times New Roman"/>
            <w:sz w:val="26"/>
            <w:szCs w:val="26"/>
          </w:rPr>
          <w:t>№ 355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17.01.2011 </w:t>
      </w:r>
      <w:hyperlink r:id="rId31" w:history="1">
        <w:r w:rsidRPr="00122B90">
          <w:rPr>
            <w:rFonts w:ascii="Times New Roman" w:hAnsi="Times New Roman" w:cs="Times New Roman"/>
            <w:sz w:val="26"/>
            <w:szCs w:val="26"/>
          </w:rPr>
          <w:t>№ 12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24.01.2012 </w:t>
      </w:r>
      <w:hyperlink r:id="rId32" w:history="1">
        <w:r w:rsidRPr="00122B90">
          <w:rPr>
            <w:rFonts w:ascii="Times New Roman" w:hAnsi="Times New Roman" w:cs="Times New Roman"/>
            <w:sz w:val="26"/>
            <w:szCs w:val="26"/>
          </w:rPr>
          <w:t>№ 20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02.05.2012 </w:t>
      </w:r>
      <w:hyperlink r:id="rId33" w:history="1">
        <w:r w:rsidRPr="00122B90">
          <w:rPr>
            <w:rFonts w:ascii="Times New Roman" w:hAnsi="Times New Roman" w:cs="Times New Roman"/>
            <w:sz w:val="26"/>
            <w:szCs w:val="26"/>
          </w:rPr>
          <w:t>№ 221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05.06.2012 </w:t>
      </w:r>
      <w:hyperlink r:id="rId34" w:history="1">
        <w:r w:rsidRPr="00122B90">
          <w:rPr>
            <w:rFonts w:ascii="Times New Roman" w:hAnsi="Times New Roman" w:cs="Times New Roman"/>
            <w:sz w:val="26"/>
            <w:szCs w:val="26"/>
          </w:rPr>
          <w:t>№ 278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17.12.2012 </w:t>
      </w:r>
      <w:hyperlink r:id="rId35" w:history="1">
        <w:r w:rsidRPr="00122B90">
          <w:rPr>
            <w:rFonts w:ascii="Times New Roman" w:hAnsi="Times New Roman" w:cs="Times New Roman"/>
            <w:sz w:val="26"/>
            <w:szCs w:val="26"/>
          </w:rPr>
          <w:t>№ 627</w:t>
        </w:r>
      </w:hyperlink>
      <w:r w:rsidRPr="00122B90">
        <w:rPr>
          <w:rFonts w:ascii="Times New Roman" w:hAnsi="Times New Roman" w:cs="Times New Roman"/>
          <w:sz w:val="26"/>
          <w:szCs w:val="26"/>
        </w:rPr>
        <w:t>, от 01.03.2013</w:t>
      </w:r>
      <w:proofErr w:type="gramEnd"/>
      <w:r w:rsidRPr="00122B90">
        <w:rPr>
          <w:rFonts w:ascii="Times New Roman" w:hAnsi="Times New Roman" w:cs="Times New Roman"/>
          <w:sz w:val="26"/>
          <w:szCs w:val="26"/>
        </w:rPr>
        <w:t xml:space="preserve"> </w:t>
      </w:r>
      <w:hyperlink r:id="rId36" w:history="1">
        <w:r w:rsidRPr="00122B90">
          <w:rPr>
            <w:rFonts w:ascii="Times New Roman" w:hAnsi="Times New Roman" w:cs="Times New Roman"/>
            <w:sz w:val="26"/>
            <w:szCs w:val="26"/>
          </w:rPr>
          <w:t>№ 112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02.08.2013 </w:t>
      </w:r>
      <w:hyperlink r:id="rId37" w:history="1">
        <w:r w:rsidRPr="00122B90">
          <w:rPr>
            <w:rFonts w:ascii="Times New Roman" w:hAnsi="Times New Roman" w:cs="Times New Roman"/>
            <w:sz w:val="26"/>
            <w:szCs w:val="26"/>
          </w:rPr>
          <w:t>№ 403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26.02.2014 </w:t>
      </w:r>
      <w:hyperlink r:id="rId38" w:history="1">
        <w:r w:rsidRPr="00122B90">
          <w:rPr>
            <w:rFonts w:ascii="Times New Roman" w:hAnsi="Times New Roman" w:cs="Times New Roman"/>
            <w:sz w:val="26"/>
            <w:szCs w:val="26"/>
          </w:rPr>
          <w:t>№ 128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26.03.2014 </w:t>
      </w:r>
      <w:hyperlink r:id="rId39" w:history="1">
        <w:r w:rsidRPr="00122B90">
          <w:rPr>
            <w:rFonts w:ascii="Times New Roman" w:hAnsi="Times New Roman" w:cs="Times New Roman"/>
            <w:sz w:val="26"/>
            <w:szCs w:val="26"/>
          </w:rPr>
          <w:t>№ 196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01.02.2016 </w:t>
      </w:r>
      <w:hyperlink r:id="rId40" w:history="1">
        <w:r w:rsidRPr="00122B90">
          <w:rPr>
            <w:rFonts w:ascii="Times New Roman" w:hAnsi="Times New Roman" w:cs="Times New Roman"/>
            <w:sz w:val="26"/>
            <w:szCs w:val="26"/>
          </w:rPr>
          <w:t>№ 62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, от 18.05.2016 </w:t>
      </w:r>
      <w:hyperlink r:id="rId41" w:history="1">
        <w:r w:rsidRPr="00122B90">
          <w:rPr>
            <w:rFonts w:ascii="Times New Roman" w:hAnsi="Times New Roman" w:cs="Times New Roman"/>
            <w:sz w:val="26"/>
            <w:szCs w:val="26"/>
          </w:rPr>
          <w:t>№ 294</w:t>
        </w:r>
      </w:hyperlink>
      <w:r w:rsidRPr="00122B90">
        <w:rPr>
          <w:rFonts w:ascii="Times New Roman" w:hAnsi="Times New Roman" w:cs="Times New Roman"/>
          <w:sz w:val="26"/>
          <w:szCs w:val="26"/>
        </w:rPr>
        <w:t>)».</w:t>
      </w:r>
    </w:p>
    <w:p w:rsidR="00DB0C59" w:rsidRPr="00122B90" w:rsidRDefault="00DB0C59" w:rsidP="00DB0C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2B90">
        <w:rPr>
          <w:rFonts w:ascii="Times New Roman" w:hAnsi="Times New Roman" w:cs="Times New Roman"/>
          <w:sz w:val="26"/>
          <w:szCs w:val="26"/>
        </w:rPr>
        <w:t>1.2. Пункт 2 приказа изложить в следующей редакции:</w:t>
      </w:r>
    </w:p>
    <w:p w:rsidR="00DB0C59" w:rsidRPr="00122B90" w:rsidRDefault="00DB0C59" w:rsidP="00DB0C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2B90">
        <w:rPr>
          <w:rFonts w:ascii="Times New Roman" w:hAnsi="Times New Roman" w:cs="Times New Roman"/>
          <w:sz w:val="26"/>
          <w:szCs w:val="26"/>
        </w:rPr>
        <w:lastRenderedPageBreak/>
        <w:t xml:space="preserve">«2.  Административный </w:t>
      </w:r>
      <w:hyperlink r:id="rId42" w:history="1">
        <w:r w:rsidRPr="00122B90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122B90">
        <w:rPr>
          <w:rFonts w:ascii="Times New Roman" w:hAnsi="Times New Roman" w:cs="Times New Roman"/>
          <w:sz w:val="26"/>
          <w:szCs w:val="26"/>
        </w:rPr>
        <w:t xml:space="preserve"> министерства конкурентной политики и тарифов Калужской области по предоставлению государственной услуги по лицензированию заготовки, хранения, переработки и реализации лома черных металлов, цветных металлов, утвержденный приказом от 1</w:t>
      </w:r>
      <w:r w:rsidR="0085658C" w:rsidRPr="00122B90">
        <w:rPr>
          <w:rFonts w:ascii="Times New Roman" w:hAnsi="Times New Roman" w:cs="Times New Roman"/>
          <w:sz w:val="26"/>
          <w:szCs w:val="26"/>
        </w:rPr>
        <w:t>6</w:t>
      </w:r>
      <w:r w:rsidRPr="00122B90">
        <w:rPr>
          <w:rFonts w:ascii="Times New Roman" w:hAnsi="Times New Roman" w:cs="Times New Roman"/>
          <w:sz w:val="26"/>
          <w:szCs w:val="26"/>
        </w:rPr>
        <w:t>.07.2012 N 355, считать утратившим силу</w:t>
      </w:r>
      <w:proofErr w:type="gramStart"/>
      <w:r w:rsidRPr="00122B90">
        <w:rPr>
          <w:rFonts w:ascii="Times New Roman" w:hAnsi="Times New Roman" w:cs="Times New Roman"/>
          <w:sz w:val="26"/>
          <w:szCs w:val="26"/>
        </w:rPr>
        <w:t>.</w:t>
      </w:r>
      <w:r w:rsidR="0085658C" w:rsidRPr="00122B90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80961" w:rsidRPr="00180961" w:rsidRDefault="0085658C" w:rsidP="00180961">
      <w:pPr>
        <w:pStyle w:val="ConsPlusTitle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</w:t>
      </w:r>
      <w:r w:rsidR="00180961" w:rsidRPr="00180961">
        <w:rPr>
          <w:rFonts w:ascii="Times New Roman" w:hAnsi="Times New Roman" w:cs="Times New Roman"/>
          <w:b w:val="0"/>
          <w:sz w:val="26"/>
          <w:szCs w:val="26"/>
        </w:rPr>
        <w:t>. Пункт 3 приложения к приказу изложить в следующей редакции: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«3. Место нахождения министерства и почтовый адрес для предоставления (подачи) документов и заявлений по вопросам предоставления государственной услуги: 248001, г. Калуга, ул. Плеханова, 45.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Прием заявлений и документов, связанных с предоставлением государственной услуги, производится в специально выделенном для этих целей помещении по адресу министерства: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248001, г. Калуга, ул. Плеханова, 45 (7 этаж, холл комнаты 710).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Выдача заявителям лицензий производится в комнате 701.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График приема заявителей:</w:t>
      </w:r>
    </w:p>
    <w:p w:rsidR="00180961" w:rsidRDefault="00180961" w:rsidP="001809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23"/>
        <w:gridCol w:w="2142"/>
      </w:tblGrid>
      <w:tr w:rsidR="00180961" w:rsidRPr="00180961" w:rsidTr="00180961">
        <w:trPr>
          <w:trHeight w:val="217"/>
        </w:trPr>
        <w:tc>
          <w:tcPr>
            <w:tcW w:w="2023" w:type="dxa"/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</w:t>
            </w:r>
          </w:p>
        </w:tc>
        <w:tc>
          <w:tcPr>
            <w:tcW w:w="2142" w:type="dxa"/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С 9.00 до 16.00 </w:t>
            </w:r>
          </w:p>
        </w:tc>
      </w:tr>
      <w:tr w:rsidR="00180961" w:rsidRPr="00180961" w:rsidTr="00180961">
        <w:trPr>
          <w:trHeight w:val="217"/>
        </w:trPr>
        <w:tc>
          <w:tcPr>
            <w:tcW w:w="2023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С 9.00 до 16.00 </w:t>
            </w:r>
          </w:p>
        </w:tc>
      </w:tr>
      <w:tr w:rsidR="00180961" w:rsidRPr="00180961" w:rsidTr="00180961">
        <w:trPr>
          <w:trHeight w:val="217"/>
        </w:trPr>
        <w:tc>
          <w:tcPr>
            <w:tcW w:w="2023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С 9.00 до 13.00 </w:t>
            </w:r>
          </w:p>
        </w:tc>
      </w:tr>
      <w:tr w:rsidR="00180961" w:rsidRPr="00180961" w:rsidTr="00180961">
        <w:trPr>
          <w:trHeight w:val="217"/>
        </w:trPr>
        <w:tc>
          <w:tcPr>
            <w:tcW w:w="2023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180961" w:rsidRPr="00180961" w:rsidTr="00180961">
        <w:trPr>
          <w:trHeight w:val="217"/>
        </w:trPr>
        <w:tc>
          <w:tcPr>
            <w:tcW w:w="2023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8B0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</w:tr>
      <w:tr w:rsidR="00180961" w:rsidRPr="00180961" w:rsidTr="00180961">
        <w:trPr>
          <w:trHeight w:val="217"/>
        </w:trPr>
        <w:tc>
          <w:tcPr>
            <w:tcW w:w="2023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2142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</w:tc>
      </w:tr>
    </w:tbl>
    <w:p w:rsidR="00180961" w:rsidRPr="00180961" w:rsidRDefault="00180961" w:rsidP="001809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Справочные телефоны министерства конкурентной политики Калужской области для получения информации, связанной с предоставлением государственной услуги: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(8-48422)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715-548 - приемная заместителя министра - начальника управления потребительского рынка и лицензирования;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715-549 - факс;</w:t>
      </w:r>
    </w:p>
    <w:p w:rsidR="00180961" w:rsidRPr="00180961" w:rsidRDefault="00095F1A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715-547</w:t>
      </w:r>
      <w:r w:rsidR="00180961" w:rsidRPr="00180961">
        <w:rPr>
          <w:rFonts w:ascii="Times New Roman" w:hAnsi="Times New Roman" w:cs="Times New Roman"/>
          <w:sz w:val="26"/>
          <w:szCs w:val="26"/>
        </w:rPr>
        <w:t xml:space="preserve"> - заместитель начальника управления потребительского рынка и лицензирования, начальник отдела  лицензирования и декларирования министерства конкурентной политики Калужской области (далее - начальник отдела);</w:t>
      </w:r>
    </w:p>
    <w:p w:rsidR="00180961" w:rsidRPr="00180961" w:rsidRDefault="00095F1A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715-090, 715-551</w:t>
      </w:r>
      <w:r w:rsidR="00180961" w:rsidRPr="00180961">
        <w:rPr>
          <w:rFonts w:ascii="Times New Roman" w:hAnsi="Times New Roman" w:cs="Times New Roman"/>
          <w:sz w:val="26"/>
          <w:szCs w:val="26"/>
        </w:rPr>
        <w:t>, 715-092 - специалисты отдела  лицензирования и декларирования  министерства конкурентной политики Калужской области (далее - специалисты);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715-095 - специалист, отвечающий за правовое обеспечение деятельности управления потребительского рынка и лицензирования министерства (далее - специалист, отвечающий за правовое обеспечение деятельности управления).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 xml:space="preserve">Электронный адрес для направления в министерство по вопросам предоставления государственной услуги: </w:t>
      </w:r>
      <w:hyperlink r:id="rId43" w:history="1">
        <w:r w:rsidRPr="00180961">
          <w:rPr>
            <w:rStyle w:val="a8"/>
            <w:rFonts w:ascii="Times New Roman" w:hAnsi="Times New Roman" w:cs="Times New Roman"/>
            <w:sz w:val="26"/>
            <w:szCs w:val="26"/>
          </w:rPr>
          <w:t>mailto:min-k-politik@adm.kaluga.ru.»</w:t>
        </w:r>
      </w:hyperlink>
      <w:r w:rsidRPr="00180961">
        <w:rPr>
          <w:rFonts w:ascii="Times New Roman" w:hAnsi="Times New Roman" w:cs="Times New Roman"/>
          <w:sz w:val="26"/>
          <w:szCs w:val="26"/>
        </w:rPr>
        <w:t>.</w:t>
      </w:r>
    </w:p>
    <w:p w:rsidR="00180961" w:rsidRPr="00180961" w:rsidRDefault="0085658C" w:rsidP="00180961">
      <w:pPr>
        <w:pStyle w:val="ConsPlusTitle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1.4</w:t>
      </w:r>
      <w:r w:rsidR="00180961" w:rsidRPr="00180961">
        <w:rPr>
          <w:rFonts w:ascii="Times New Roman" w:hAnsi="Times New Roman" w:cs="Times New Roman"/>
          <w:b w:val="0"/>
          <w:sz w:val="26"/>
          <w:szCs w:val="26"/>
        </w:rPr>
        <w:t>. Пункт 7 приложения к приказу изложить в следующей редакции: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«7. Консультации при личном обращении по вопросам предоставления государственной услуги осуществляют: начальник отдела, специалисты отдела  лицензирования и декларирования управления потребительского рынка и лицензирования министерства конкурентной политики Калужской области</w:t>
      </w:r>
      <w:proofErr w:type="gramStart"/>
      <w:r w:rsidRPr="0018096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80961" w:rsidRPr="00D30E36" w:rsidRDefault="0085658C" w:rsidP="00180961">
      <w:pPr>
        <w:pStyle w:val="ConsPlusTitle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1.5</w:t>
      </w:r>
      <w:r w:rsidR="00180961" w:rsidRPr="00D30E3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E2BB9" w:rsidRPr="00D30E36">
        <w:rPr>
          <w:rFonts w:ascii="Times New Roman" w:hAnsi="Times New Roman" w:cs="Times New Roman"/>
          <w:b w:val="0"/>
          <w:sz w:val="26"/>
          <w:szCs w:val="26"/>
        </w:rPr>
        <w:t>Абзац 1 п</w:t>
      </w:r>
      <w:r w:rsidR="00180961" w:rsidRPr="00D30E36">
        <w:rPr>
          <w:rFonts w:ascii="Times New Roman" w:hAnsi="Times New Roman" w:cs="Times New Roman"/>
          <w:b w:val="0"/>
          <w:sz w:val="26"/>
          <w:szCs w:val="26"/>
        </w:rPr>
        <w:t>ункт</w:t>
      </w:r>
      <w:r w:rsidR="00CE2BB9" w:rsidRPr="00D30E36">
        <w:rPr>
          <w:rFonts w:ascii="Times New Roman" w:hAnsi="Times New Roman" w:cs="Times New Roman"/>
          <w:b w:val="0"/>
          <w:sz w:val="26"/>
          <w:szCs w:val="26"/>
        </w:rPr>
        <w:t>а</w:t>
      </w:r>
      <w:r w:rsidR="00180961" w:rsidRPr="00D30E36">
        <w:rPr>
          <w:rFonts w:ascii="Times New Roman" w:hAnsi="Times New Roman" w:cs="Times New Roman"/>
          <w:b w:val="0"/>
          <w:sz w:val="26"/>
          <w:szCs w:val="26"/>
        </w:rPr>
        <w:t xml:space="preserve"> 12 приложения к приказу изложить в следующей редакции:</w:t>
      </w:r>
    </w:p>
    <w:p w:rsid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lastRenderedPageBreak/>
        <w:t xml:space="preserve">«12. Органом исполнительной власти, непосредственно предоставляющим государственную услугу, является министерство. </w:t>
      </w:r>
      <w:proofErr w:type="gramStart"/>
      <w:r w:rsidRPr="00180961">
        <w:rPr>
          <w:rFonts w:ascii="Times New Roman" w:hAnsi="Times New Roman" w:cs="Times New Roman"/>
          <w:sz w:val="26"/>
          <w:szCs w:val="26"/>
        </w:rPr>
        <w:t>Структурным подразделением, уполномоченным на предоставление государственной услуги, является отдел лицензирования и декларирования управления потребительского рынка и лицензирования министерства конкурентной политики Калужской области (далее</w:t>
      </w:r>
      <w:proofErr w:type="gramEnd"/>
      <w:r w:rsidRPr="00180961">
        <w:rPr>
          <w:rFonts w:ascii="Times New Roman" w:hAnsi="Times New Roman" w:cs="Times New Roman"/>
          <w:sz w:val="26"/>
          <w:szCs w:val="26"/>
        </w:rPr>
        <w:t xml:space="preserve"> - отдел)</w:t>
      </w:r>
      <w:proofErr w:type="gramStart"/>
      <w:r w:rsidRPr="00180961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180961">
        <w:rPr>
          <w:rFonts w:ascii="Times New Roman" w:hAnsi="Times New Roman" w:cs="Times New Roman"/>
          <w:sz w:val="26"/>
          <w:szCs w:val="26"/>
        </w:rPr>
        <w:t>.</w:t>
      </w:r>
    </w:p>
    <w:p w:rsidR="0085658C" w:rsidRDefault="0085658C" w:rsidP="008565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58C">
        <w:rPr>
          <w:rFonts w:ascii="Times New Roman" w:hAnsi="Times New Roman" w:cs="Times New Roman"/>
          <w:sz w:val="26"/>
          <w:szCs w:val="26"/>
        </w:rPr>
        <w:t>1.6. Абзац 12 пункта 15 приложения изложить в следующей редакции:</w:t>
      </w:r>
    </w:p>
    <w:p w:rsidR="0085658C" w:rsidRPr="0085658C" w:rsidRDefault="0085658C" w:rsidP="008565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58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41C2D">
        <w:fldChar w:fldCharType="begin"/>
      </w:r>
      <w:r w:rsidR="00E41C2D">
        <w:instrText xml:space="preserve"> HYPERLINK "consultantplus://offline/ref=C8BA953C41A5EEDEA37888C922C650A9F187C5BF8E0E973318DB310B5DEEFB4C629398ACFD66AD3DDC4</w:instrText>
      </w:r>
      <w:r w:rsidR="00E41C2D">
        <w:instrText xml:space="preserve">52E26L9I" </w:instrText>
      </w:r>
      <w:r w:rsidR="00E41C2D">
        <w:fldChar w:fldCharType="separate"/>
      </w:r>
      <w:r w:rsidRPr="009715E2">
        <w:rPr>
          <w:rFonts w:ascii="Times New Roman" w:hAnsi="Times New Roman" w:cs="Times New Roman"/>
          <w:sz w:val="26"/>
          <w:szCs w:val="26"/>
        </w:rPr>
        <w:t>постановлением</w:t>
      </w:r>
      <w:r w:rsidR="00E41C2D">
        <w:rPr>
          <w:rFonts w:ascii="Times New Roman" w:hAnsi="Times New Roman" w:cs="Times New Roman"/>
          <w:sz w:val="26"/>
          <w:szCs w:val="26"/>
        </w:rPr>
        <w:fldChar w:fldCharType="end"/>
      </w:r>
      <w:r w:rsidRPr="0085658C">
        <w:rPr>
          <w:rFonts w:ascii="Times New Roman" w:hAnsi="Times New Roman" w:cs="Times New Roman"/>
          <w:sz w:val="26"/>
          <w:szCs w:val="26"/>
        </w:rPr>
        <w:t>Правительства</w:t>
      </w:r>
      <w:proofErr w:type="spellEnd"/>
      <w:r w:rsidRPr="0085658C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алужской области от 04.04.2007 №</w:t>
      </w:r>
      <w:r w:rsidRPr="0085658C">
        <w:rPr>
          <w:rFonts w:ascii="Times New Roman" w:hAnsi="Times New Roman" w:cs="Times New Roman"/>
          <w:sz w:val="26"/>
          <w:szCs w:val="26"/>
        </w:rPr>
        <w:t xml:space="preserve"> 88 "О министерстве конкурентной политики  Калужской области"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"Весть", №</w:t>
      </w:r>
      <w:r w:rsidRPr="0085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76-77, 06.03.2013).»</w:t>
      </w:r>
    </w:p>
    <w:p w:rsidR="00445556" w:rsidRPr="00445556" w:rsidRDefault="0085658C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58C">
        <w:rPr>
          <w:rFonts w:ascii="Times New Roman" w:hAnsi="Times New Roman" w:cs="Times New Roman"/>
          <w:sz w:val="26"/>
          <w:szCs w:val="26"/>
        </w:rPr>
        <w:t>1.7</w:t>
      </w:r>
      <w:r w:rsidR="00180961" w:rsidRPr="0085658C">
        <w:rPr>
          <w:rFonts w:ascii="Times New Roman" w:hAnsi="Times New Roman" w:cs="Times New Roman"/>
          <w:sz w:val="26"/>
          <w:szCs w:val="26"/>
        </w:rPr>
        <w:t>.</w:t>
      </w:r>
      <w:r w:rsidR="00445556" w:rsidRPr="00445556">
        <w:rPr>
          <w:rFonts w:ascii="Times New Roman" w:hAnsi="Times New Roman" w:cs="Times New Roman"/>
          <w:sz w:val="26"/>
          <w:szCs w:val="26"/>
        </w:rPr>
        <w:t xml:space="preserve"> Пункт 16 приложения к приказу изложить в следующей редакции:</w:t>
      </w:r>
    </w:p>
    <w:p w:rsidR="00445556" w:rsidRPr="00445556" w:rsidRDefault="00445556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556">
        <w:rPr>
          <w:rFonts w:ascii="Times New Roman" w:hAnsi="Times New Roman" w:cs="Times New Roman"/>
          <w:sz w:val="26"/>
          <w:szCs w:val="26"/>
        </w:rPr>
        <w:t>«16. Исчерпывающий перечень документов, необходимых для предоставления государственной услуги.</w:t>
      </w:r>
    </w:p>
    <w:p w:rsidR="00445556" w:rsidRPr="00D30E36" w:rsidRDefault="00445556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9"/>
      <w:bookmarkEnd w:id="1"/>
      <w:r w:rsidRPr="00D30E36">
        <w:rPr>
          <w:rFonts w:ascii="Times New Roman" w:hAnsi="Times New Roman" w:cs="Times New Roman"/>
          <w:sz w:val="26"/>
          <w:szCs w:val="26"/>
        </w:rPr>
        <w:t xml:space="preserve">16.1.  </w:t>
      </w:r>
      <w:proofErr w:type="gramStart"/>
      <w:r w:rsidRPr="00D30E36">
        <w:rPr>
          <w:rFonts w:ascii="Times New Roman" w:hAnsi="Times New Roman" w:cs="Times New Roman"/>
          <w:sz w:val="26"/>
          <w:szCs w:val="26"/>
        </w:rPr>
        <w:t>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  <w:proofErr w:type="gramEnd"/>
    </w:p>
    <w:p w:rsidR="00445556" w:rsidRPr="00D30E36" w:rsidRDefault="00445556" w:rsidP="00445556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D30E36">
        <w:rPr>
          <w:szCs w:val="26"/>
        </w:rP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</w:t>
      </w:r>
      <w:proofErr w:type="gramEnd"/>
      <w:r w:rsidRPr="00D30E36">
        <w:rPr>
          <w:szCs w:val="26"/>
        </w:rPr>
        <w:t xml:space="preserve">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445556" w:rsidRPr="00D30E36" w:rsidRDefault="00445556" w:rsidP="00445556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D30E36">
        <w:rPr>
          <w:szCs w:val="26"/>
        </w:rPr>
        <w:t xml:space="preserve">2) 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</w:t>
      </w:r>
      <w:hyperlink r:id="rId44" w:history="1">
        <w:r w:rsidRPr="00D30E36">
          <w:rPr>
            <w:szCs w:val="26"/>
          </w:rPr>
          <w:t>документа</w:t>
        </w:r>
      </w:hyperlink>
      <w:r w:rsidRPr="00D30E36">
        <w:rPr>
          <w:szCs w:val="26"/>
        </w:rPr>
        <w:t>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</w:t>
      </w:r>
      <w:proofErr w:type="gramEnd"/>
      <w:r w:rsidRPr="00D30E36">
        <w:rPr>
          <w:szCs w:val="26"/>
        </w:rPr>
        <w:t xml:space="preserve">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445556" w:rsidRPr="00D30E36" w:rsidRDefault="00445556" w:rsidP="00445556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D30E36">
        <w:rPr>
          <w:szCs w:val="26"/>
        </w:rPr>
        <w:t>3) идентификационный номер налогоплательщика, данные документа о постановке соискателя лицензии на учет в налоговом органе;</w:t>
      </w:r>
    </w:p>
    <w:p w:rsidR="00445556" w:rsidRPr="00D30E36" w:rsidRDefault="00445556" w:rsidP="00445556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D30E36">
        <w:rPr>
          <w:szCs w:val="26"/>
        </w:rPr>
        <w:t>4) лицензируемый вид деятельности,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445556" w:rsidRPr="00D30E36" w:rsidRDefault="00445556" w:rsidP="00445556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D30E36">
        <w:rPr>
          <w:szCs w:val="26"/>
        </w:rPr>
        <w:t>5)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445556" w:rsidRPr="00D30E36" w:rsidRDefault="00445556" w:rsidP="00445556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D30E36">
        <w:rPr>
          <w:szCs w:val="26"/>
        </w:rPr>
        <w:t xml:space="preserve">6) 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</w:t>
      </w:r>
      <w:proofErr w:type="gramStart"/>
      <w:r w:rsidRPr="00D30E36">
        <w:rPr>
          <w:szCs w:val="26"/>
        </w:rPr>
        <w:t>деятельности</w:t>
      </w:r>
      <w:proofErr w:type="gramEnd"/>
      <w:r w:rsidRPr="00D30E36">
        <w:rPr>
          <w:szCs w:val="26"/>
        </w:rPr>
        <w:t xml:space="preserve"> и </w:t>
      </w:r>
      <w:proofErr w:type="gramStart"/>
      <w:r w:rsidRPr="00D30E36">
        <w:rPr>
          <w:szCs w:val="26"/>
        </w:rPr>
        <w:t>которые</w:t>
      </w:r>
      <w:proofErr w:type="gramEnd"/>
      <w:r w:rsidRPr="00D30E36">
        <w:rPr>
          <w:szCs w:val="26"/>
        </w:rPr>
        <w:t xml:space="preserve"> свидетельствуют о соответствии соискателя лицензии лицензионным требованиям</w:t>
      </w:r>
      <w:r w:rsidR="00220008">
        <w:rPr>
          <w:szCs w:val="26"/>
        </w:rPr>
        <w:t>.</w:t>
      </w:r>
    </w:p>
    <w:p w:rsidR="00445556" w:rsidRPr="00D30E36" w:rsidRDefault="00445556" w:rsidP="00445556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D30E36">
        <w:rPr>
          <w:szCs w:val="26"/>
        </w:rPr>
        <w:lastRenderedPageBreak/>
        <w:t>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445556" w:rsidRPr="00D30E36" w:rsidRDefault="00445556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E36">
        <w:rPr>
          <w:rFonts w:ascii="Times New Roman" w:hAnsi="Times New Roman" w:cs="Times New Roman"/>
          <w:sz w:val="26"/>
          <w:szCs w:val="26"/>
        </w:rPr>
        <w:t>16.1.1. К заявлению о предоставлении лицензии прилагаются:</w:t>
      </w:r>
    </w:p>
    <w:p w:rsidR="00445556" w:rsidRPr="00D30E36" w:rsidRDefault="00445556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97"/>
      <w:bookmarkEnd w:id="2"/>
      <w:r w:rsidRPr="00D30E36">
        <w:rPr>
          <w:rFonts w:ascii="Times New Roman" w:hAnsi="Times New Roman" w:cs="Times New Roman"/>
          <w:sz w:val="26"/>
          <w:szCs w:val="26"/>
        </w:rPr>
        <w:t>1) копии документов, подтверждающих наличие у заявителя принадлежащих ему на праве собственности или на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ним;</w:t>
      </w:r>
    </w:p>
    <w:p w:rsidR="00445556" w:rsidRPr="00D30E36" w:rsidRDefault="00445556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98"/>
      <w:bookmarkEnd w:id="3"/>
      <w:r w:rsidRPr="00D30E36">
        <w:rPr>
          <w:rFonts w:ascii="Times New Roman" w:hAnsi="Times New Roman" w:cs="Times New Roman"/>
          <w:sz w:val="26"/>
          <w:szCs w:val="26"/>
        </w:rPr>
        <w:t>2) копии документов, подтверждающих наличие у заявителя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445556" w:rsidRPr="00D30E36" w:rsidRDefault="00445556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99"/>
      <w:bookmarkEnd w:id="4"/>
      <w:r w:rsidRPr="00D30E36">
        <w:rPr>
          <w:rFonts w:ascii="Times New Roman" w:hAnsi="Times New Roman" w:cs="Times New Roman"/>
          <w:sz w:val="26"/>
          <w:szCs w:val="26"/>
        </w:rPr>
        <w:t xml:space="preserve">3) копии документов (дипломы, аттестаты, свидетельства), подтверждающих квалификацию работников, заключивших с заявителем трудовые договоры в соответствии с требованиями </w:t>
      </w:r>
      <w:hyperlink r:id="rId45" w:history="1">
        <w:r w:rsidRPr="00D30E36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D30E36">
        <w:rPr>
          <w:rFonts w:ascii="Times New Roman" w:hAnsi="Times New Roman" w:cs="Times New Roman"/>
          <w:sz w:val="26"/>
          <w:szCs w:val="26"/>
        </w:rPr>
        <w:t xml:space="preserve"> обращения с ломом черных металлов и </w:t>
      </w:r>
      <w:hyperlink r:id="rId46" w:history="1">
        <w:r w:rsidRPr="00D30E36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D30E36">
        <w:rPr>
          <w:rFonts w:ascii="Times New Roman" w:hAnsi="Times New Roman" w:cs="Times New Roman"/>
          <w:sz w:val="26"/>
          <w:szCs w:val="26"/>
        </w:rPr>
        <w:t xml:space="preserve"> обращения с ломом цветных металлов;</w:t>
      </w:r>
    </w:p>
    <w:p w:rsidR="00445556" w:rsidRPr="00D30E36" w:rsidRDefault="00445556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00"/>
      <w:bookmarkEnd w:id="5"/>
      <w:r w:rsidRPr="00D30E36">
        <w:rPr>
          <w:rFonts w:ascii="Times New Roman" w:hAnsi="Times New Roman" w:cs="Times New Roman"/>
          <w:sz w:val="26"/>
          <w:szCs w:val="26"/>
        </w:rPr>
        <w:t xml:space="preserve">4) 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в соответствии с требованиями </w:t>
      </w:r>
      <w:hyperlink r:id="rId47" w:history="1">
        <w:r w:rsidRPr="00D30E36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D30E36">
        <w:rPr>
          <w:rFonts w:ascii="Times New Roman" w:hAnsi="Times New Roman" w:cs="Times New Roman"/>
          <w:sz w:val="26"/>
          <w:szCs w:val="26"/>
        </w:rPr>
        <w:t xml:space="preserve"> обращения с ломом черных металлов и </w:t>
      </w:r>
      <w:hyperlink r:id="rId48" w:history="1">
        <w:r w:rsidRPr="00D30E36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D30E36">
        <w:rPr>
          <w:rFonts w:ascii="Times New Roman" w:hAnsi="Times New Roman" w:cs="Times New Roman"/>
          <w:sz w:val="26"/>
          <w:szCs w:val="26"/>
        </w:rPr>
        <w:t xml:space="preserve"> обращения с ломом цветных металлов;</w:t>
      </w:r>
    </w:p>
    <w:p w:rsidR="00445556" w:rsidRPr="00D30E36" w:rsidRDefault="00445556" w:rsidP="004455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E36">
        <w:rPr>
          <w:rFonts w:ascii="Times New Roman" w:hAnsi="Times New Roman" w:cs="Times New Roman"/>
          <w:sz w:val="26"/>
          <w:szCs w:val="26"/>
        </w:rPr>
        <w:t>5) опись прилагаемых документов</w:t>
      </w:r>
      <w:proofErr w:type="gramStart"/>
      <w:r w:rsidRPr="00D30E3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80961" w:rsidRPr="00180961" w:rsidRDefault="0085658C" w:rsidP="00180961">
      <w:pPr>
        <w:pStyle w:val="ConsPlusTitle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1.8</w:t>
      </w:r>
      <w:r w:rsidR="0044555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180961" w:rsidRPr="00180961">
        <w:rPr>
          <w:rFonts w:ascii="Times New Roman" w:hAnsi="Times New Roman" w:cs="Times New Roman"/>
          <w:b w:val="0"/>
          <w:sz w:val="26"/>
          <w:szCs w:val="26"/>
        </w:rPr>
        <w:t xml:space="preserve"> Подпункт  21.1.пункта 21. приложения к приказу изложить в следующей редакции: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 xml:space="preserve">«21.1. В соответствии с </w:t>
      </w:r>
      <w:hyperlink r:id="rId49" w:history="1">
        <w:r w:rsidRPr="00180961">
          <w:rPr>
            <w:rFonts w:ascii="Times New Roman" w:hAnsi="Times New Roman" w:cs="Times New Roman"/>
            <w:sz w:val="26"/>
            <w:szCs w:val="26"/>
          </w:rPr>
          <w:t>подпунктом 92 пункта 1 статьи 333.33</w:t>
        </w:r>
      </w:hyperlink>
      <w:r w:rsidRPr="00180961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государственная пошлина уплачивается в следующих размерах:</w:t>
      </w:r>
    </w:p>
    <w:p w:rsidR="00180961" w:rsidRPr="00180961" w:rsidRDefault="00180961" w:rsidP="00180961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180961">
        <w:rPr>
          <w:szCs w:val="26"/>
        </w:rPr>
        <w:t>- предоставление лицензии - 7 500 рублей;</w:t>
      </w:r>
    </w:p>
    <w:p w:rsidR="00180961" w:rsidRPr="00180961" w:rsidRDefault="00180961" w:rsidP="00180961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180961">
        <w:rPr>
          <w:szCs w:val="26"/>
        </w:rPr>
        <w:t>-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- 3 500 рублей;</w:t>
      </w:r>
    </w:p>
    <w:p w:rsidR="00180961" w:rsidRPr="00180961" w:rsidRDefault="00180961" w:rsidP="00180961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180961">
        <w:rPr>
          <w:szCs w:val="26"/>
        </w:rPr>
        <w:t>- переоформление документа, подтверждающего наличие лицензии, и (или) приложения к такому документу в других случаях - 750 рублей;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- предоставление (выдача) дубликата лицензии - 750 рублей;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Государственная пошлина за предоставление копии лицензии, заверенной министерством, не уплачивается</w:t>
      </w:r>
      <w:proofErr w:type="gramStart"/>
      <w:r w:rsidRPr="0018096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80961" w:rsidRPr="00180961" w:rsidRDefault="0085658C" w:rsidP="00E358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1.9</w:t>
      </w:r>
      <w:r w:rsidR="00180961" w:rsidRPr="00180961">
        <w:rPr>
          <w:rFonts w:ascii="Times New Roman" w:hAnsi="Times New Roman" w:cs="Times New Roman"/>
          <w:sz w:val="26"/>
          <w:szCs w:val="26"/>
        </w:rPr>
        <w:t xml:space="preserve">. Раздел «Требования к помещениям, в которых предоставляется государственная услуга, к месту ожидания и приема заявителей, размещению и оформлению </w:t>
      </w:r>
      <w:proofErr w:type="spellStart"/>
      <w:r w:rsidR="00180961" w:rsidRPr="00180961">
        <w:rPr>
          <w:rFonts w:ascii="Times New Roman" w:hAnsi="Times New Roman" w:cs="Times New Roman"/>
          <w:sz w:val="26"/>
          <w:szCs w:val="26"/>
        </w:rPr>
        <w:t>визуальной</w:t>
      </w:r>
      <w:proofErr w:type="gramStart"/>
      <w:r w:rsidR="00180961" w:rsidRPr="00180961">
        <w:rPr>
          <w:rFonts w:ascii="Times New Roman" w:hAnsi="Times New Roman" w:cs="Times New Roman"/>
          <w:sz w:val="26"/>
          <w:szCs w:val="26"/>
        </w:rPr>
        <w:t>,т</w:t>
      </w:r>
      <w:proofErr w:type="gramEnd"/>
      <w:r w:rsidR="00180961" w:rsidRPr="00180961">
        <w:rPr>
          <w:rFonts w:ascii="Times New Roman" w:hAnsi="Times New Roman" w:cs="Times New Roman"/>
          <w:sz w:val="26"/>
          <w:szCs w:val="26"/>
        </w:rPr>
        <w:t>екстовой</w:t>
      </w:r>
      <w:proofErr w:type="spellEnd"/>
      <w:r w:rsidR="00180961" w:rsidRPr="00180961">
        <w:rPr>
          <w:rFonts w:ascii="Times New Roman" w:hAnsi="Times New Roman" w:cs="Times New Roman"/>
          <w:sz w:val="26"/>
          <w:szCs w:val="26"/>
        </w:rPr>
        <w:t xml:space="preserve"> и мультимедийной информации о порядке предоставления государственной услуги» изложить в следующей редакции: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«Требования  к помещениям, в которых предоставляются государственные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услуги, к залу ожидания, местам для заполнения запросов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о предоставлении государственной услуги, информационным стендам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с образцами их заполнения и перечнем документов, необходимых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для предоставления каждой государственной услуги, размещению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и оформлению визуальной, текстовой и мультимедийной информации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о порядке предоставления такой услуги, в том числе к обеспечению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доступности для инвалидов указанных объектов в соответствии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социальной защите инвалидов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 xml:space="preserve">24. Требования к помещениям, в которых предоставляется государственная </w:t>
      </w:r>
      <w:proofErr w:type="gramStart"/>
      <w:r w:rsidRPr="00180961">
        <w:rPr>
          <w:rFonts w:ascii="Times New Roman" w:hAnsi="Times New Roman" w:cs="Times New Roman"/>
          <w:sz w:val="26"/>
          <w:szCs w:val="26"/>
        </w:rPr>
        <w:t>услуга</w:t>
      </w:r>
      <w:proofErr w:type="gramEnd"/>
      <w:r w:rsidRPr="00180961">
        <w:rPr>
          <w:rFonts w:ascii="Times New Roman" w:hAnsi="Times New Roman" w:cs="Times New Roman"/>
          <w:sz w:val="26"/>
          <w:szCs w:val="26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24.1. Центральный вход в здание, в котором находится министерство, должен быть оборудован информационной табличкой (вывеской), содержащей информацию о министерстве.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Вход в здание оборудуется пандусами, позволяющими обеспечить беспрепятственный доступ инвалидов, включая инвалидов, использующих кресла-коляски.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На территории, прилегающей к месторасположению министерства, по возможности оборудуются места для парковки специальных автотранспортных средств. Доступ заявителей к парковочным местам является бесплатным.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24.2. Прием заявителей осуществляется в специально выделенном для этих целей помещении.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Специалистами</w:t>
      </w:r>
      <w:r w:rsidR="00A962B6">
        <w:rPr>
          <w:rFonts w:ascii="Times New Roman" w:hAnsi="Times New Roman" w:cs="Times New Roman"/>
          <w:sz w:val="26"/>
          <w:szCs w:val="26"/>
        </w:rPr>
        <w:t>,</w:t>
      </w:r>
      <w:r w:rsidRPr="00180961">
        <w:rPr>
          <w:rFonts w:ascii="Times New Roman" w:hAnsi="Times New Roman" w:cs="Times New Roman"/>
          <w:sz w:val="26"/>
          <w:szCs w:val="26"/>
        </w:rPr>
        <w:t xml:space="preserve"> предоставляющими государственные услуги, обеспечивается оказание помощи инвалидам в преодолении барьеров, мешающих получению ими услуг наравне с другими лицами: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-  возможность приема заявлений в холле 1-го этажа здания;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180961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18096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80961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80961">
        <w:rPr>
          <w:rFonts w:ascii="Times New Roman" w:hAnsi="Times New Roman" w:cs="Times New Roman"/>
          <w:sz w:val="26"/>
          <w:szCs w:val="26"/>
        </w:rPr>
        <w:t>;</w:t>
      </w:r>
    </w:p>
    <w:p w:rsidR="00274A25" w:rsidRPr="00122B90" w:rsidRDefault="00180961" w:rsidP="00274A2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B90">
        <w:rPr>
          <w:rFonts w:ascii="Times New Roman" w:hAnsi="Times New Roman" w:cs="Times New Roman"/>
          <w:sz w:val="26"/>
          <w:szCs w:val="26"/>
        </w:rPr>
        <w:t xml:space="preserve">- допуск собаки-проводника в здание (помещение) </w:t>
      </w:r>
      <w:proofErr w:type="spellStart"/>
      <w:r w:rsidRPr="00122B90">
        <w:rPr>
          <w:rFonts w:ascii="Times New Roman" w:hAnsi="Times New Roman" w:cs="Times New Roman"/>
          <w:sz w:val="26"/>
          <w:szCs w:val="26"/>
        </w:rPr>
        <w:t>министерства</w:t>
      </w:r>
      <w:r w:rsidR="00274A25" w:rsidRPr="00122B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spellEnd"/>
      <w:r w:rsidR="00274A25" w:rsidRPr="0012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74A25" w:rsidRPr="00122B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proofErr w:type="gramEnd"/>
      <w:r w:rsidR="00274A25" w:rsidRPr="0012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подтверждающего ее специальное обучение, выданного по форме и в порядке, утвержденных </w:t>
      </w:r>
      <w:hyperlink r:id="rId50" w:history="1">
        <w:r w:rsidR="00274A25" w:rsidRPr="00122B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="00274A25" w:rsidRPr="0012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труда и социальной защиты Российско</w:t>
      </w:r>
      <w:r w:rsidR="00A962B6">
        <w:rPr>
          <w:rFonts w:ascii="Times New Roman" w:eastAsia="Times New Roman" w:hAnsi="Times New Roman" w:cs="Times New Roman"/>
          <w:sz w:val="26"/>
          <w:szCs w:val="26"/>
          <w:lang w:eastAsia="ru-RU"/>
        </w:rPr>
        <w:t>й Федерации от 22 июня 2015 г. №</w:t>
      </w:r>
      <w:r w:rsidR="00274A25" w:rsidRPr="0012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386н; </w:t>
      </w:r>
    </w:p>
    <w:p w:rsidR="00180961" w:rsidRPr="00180961" w:rsidRDefault="00180961" w:rsidP="00180961">
      <w:pPr>
        <w:autoSpaceDE w:val="0"/>
        <w:autoSpaceDN w:val="0"/>
        <w:adjustRightInd w:val="0"/>
        <w:ind w:firstLine="540"/>
        <w:jc w:val="both"/>
        <w:rPr>
          <w:iCs/>
          <w:szCs w:val="26"/>
        </w:rPr>
      </w:pPr>
      <w:r w:rsidRPr="00180961">
        <w:rPr>
          <w:iCs/>
          <w:szCs w:val="26"/>
        </w:rPr>
        <w:t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Помещения должны быть удобными, иметь достаточно места.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24.3. Помещение для приема заявления оборудуется информационными стендами, столами и стульями, вешалками для одежды, телефоном, компьютером с возможностью печати и выхода в Интернет.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24.4. Выдача документов осуществляется в отдельном помещении. Помещение оборудовано столом, стульями, компьютером.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0961">
        <w:rPr>
          <w:rFonts w:ascii="Times New Roman" w:hAnsi="Times New Roman" w:cs="Times New Roman"/>
          <w:sz w:val="26"/>
          <w:szCs w:val="26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в помещении приема граждан (устанавливается в удобном для граждан месте), а также на едином портале государственных и муниципальных услуг (функций) или на портале государственных услуг (функций) Калужской области, </w:t>
      </w:r>
      <w:r w:rsidR="000332AB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0332AB">
        <w:rPr>
          <w:rFonts w:ascii="Times New Roman" w:hAnsi="Times New Roman" w:cs="Times New Roman"/>
          <w:sz w:val="26"/>
          <w:szCs w:val="26"/>
        </w:rPr>
        <w:t>подпортале</w:t>
      </w:r>
      <w:proofErr w:type="spellEnd"/>
      <w:r w:rsidR="000332AB">
        <w:rPr>
          <w:rFonts w:ascii="Times New Roman" w:hAnsi="Times New Roman" w:cs="Times New Roman"/>
          <w:sz w:val="26"/>
          <w:szCs w:val="26"/>
        </w:rPr>
        <w:t xml:space="preserve"> министерства интернет-портала органов исполнительной власти Калужской области.</w:t>
      </w:r>
      <w:proofErr w:type="gramEnd"/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24.5.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45556" w:rsidRDefault="00180961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24.6. Сотрудники министерства, предоставляющие государственную услугу, обеспечиваются личными нагрудными идентификационными карточками (</w:t>
      </w:r>
      <w:proofErr w:type="spellStart"/>
      <w:r w:rsidRPr="00180961">
        <w:rPr>
          <w:rFonts w:ascii="Times New Roman" w:hAnsi="Times New Roman" w:cs="Times New Roman"/>
          <w:sz w:val="26"/>
          <w:szCs w:val="26"/>
        </w:rPr>
        <w:t>бейджами</w:t>
      </w:r>
      <w:proofErr w:type="spellEnd"/>
      <w:r w:rsidRPr="00180961">
        <w:rPr>
          <w:rFonts w:ascii="Times New Roman" w:hAnsi="Times New Roman" w:cs="Times New Roman"/>
          <w:sz w:val="26"/>
          <w:szCs w:val="26"/>
        </w:rPr>
        <w:t>) с указанием фамилии, имени, отчества и должности либо настольными табличками аналогичного содержания</w:t>
      </w:r>
      <w:proofErr w:type="gramStart"/>
      <w:r w:rsidR="0022000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20008" w:rsidRPr="00220008" w:rsidRDefault="00220008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008">
        <w:rPr>
          <w:rFonts w:ascii="Times New Roman" w:hAnsi="Times New Roman" w:cs="Times New Roman"/>
          <w:sz w:val="26"/>
          <w:szCs w:val="26"/>
        </w:rPr>
        <w:t>1.10. В пункте 34.1. приложения к приказу слова «(приложения 22, 23, 24, 25 к Регламенту)» исключить.</w:t>
      </w:r>
    </w:p>
    <w:p w:rsidR="00445556" w:rsidRPr="00D30E36" w:rsidRDefault="00220008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1.11</w:t>
      </w:r>
      <w:r w:rsidR="00445556" w:rsidRPr="00D30E36">
        <w:rPr>
          <w:rFonts w:ascii="Times New Roman" w:hAnsi="Times New Roman" w:cs="Times New Roman"/>
          <w:bCs/>
          <w:sz w:val="26"/>
          <w:szCs w:val="26"/>
        </w:rPr>
        <w:t>. Пункт 64</w:t>
      </w:r>
      <w:r w:rsidR="00445556" w:rsidRPr="00D30E36">
        <w:rPr>
          <w:rFonts w:ascii="Times New Roman" w:hAnsi="Times New Roman" w:cs="Times New Roman"/>
          <w:sz w:val="26"/>
          <w:szCs w:val="26"/>
        </w:rPr>
        <w:t>приложения к приказу изложить в следующей редакции:</w:t>
      </w:r>
    </w:p>
    <w:p w:rsidR="00445556" w:rsidRPr="00D30E36" w:rsidRDefault="00445556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E36">
        <w:rPr>
          <w:rFonts w:ascii="Times New Roman" w:hAnsi="Times New Roman" w:cs="Times New Roman"/>
          <w:sz w:val="26"/>
          <w:szCs w:val="26"/>
        </w:rPr>
        <w:lastRenderedPageBreak/>
        <w:t>«64. Министерство вправе оставить жалобу без ответа в следующих случаях:</w:t>
      </w:r>
    </w:p>
    <w:p w:rsidR="00445556" w:rsidRPr="00D30E36" w:rsidRDefault="00445556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E36">
        <w:rPr>
          <w:rFonts w:ascii="Times New Roman" w:hAnsi="Times New Roman" w:cs="Times New Roman"/>
          <w:sz w:val="26"/>
          <w:szCs w:val="26"/>
        </w:rPr>
        <w:t xml:space="preserve">а) в случае, если в письменном обращении не </w:t>
      </w:r>
      <w:proofErr w:type="gramStart"/>
      <w:r w:rsidRPr="00D30E36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D30E36">
        <w:rPr>
          <w:rFonts w:ascii="Times New Roman" w:hAnsi="Times New Roman" w:cs="Times New Roman"/>
          <w:sz w:val="26"/>
          <w:szCs w:val="26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445556" w:rsidRPr="00D30E36" w:rsidRDefault="00445556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E36">
        <w:rPr>
          <w:rFonts w:ascii="Times New Roman" w:hAnsi="Times New Roman" w:cs="Times New Roman"/>
          <w:sz w:val="26"/>
          <w:szCs w:val="26"/>
        </w:rPr>
        <w:t>б)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445556" w:rsidRPr="00D30E36" w:rsidRDefault="00445556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E36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D30E36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D30E36">
        <w:rPr>
          <w:rFonts w:ascii="Times New Roman" w:hAnsi="Times New Roman" w:cs="Times New Roman"/>
          <w:sz w:val="26"/>
          <w:szCs w:val="26"/>
        </w:rPr>
        <w:t>, 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445556" w:rsidRPr="00D30E36" w:rsidRDefault="00445556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0E36">
        <w:rPr>
          <w:rFonts w:ascii="Times New Roman" w:hAnsi="Times New Roman" w:cs="Times New Roman"/>
          <w:sz w:val="26"/>
          <w:szCs w:val="26"/>
        </w:rPr>
        <w:t>г)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</w:t>
      </w:r>
      <w:proofErr w:type="gramEnd"/>
      <w:r w:rsidRPr="00D30E36">
        <w:rPr>
          <w:rFonts w:ascii="Times New Roman" w:hAnsi="Times New Roman" w:cs="Times New Roman"/>
          <w:sz w:val="26"/>
          <w:szCs w:val="26"/>
        </w:rPr>
        <w:t xml:space="preserve">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proofErr w:type="gramStart"/>
      <w:r w:rsidRPr="00D30E36">
        <w:rPr>
          <w:rFonts w:ascii="Times New Roman" w:hAnsi="Times New Roman" w:cs="Times New Roman"/>
          <w:sz w:val="26"/>
          <w:szCs w:val="26"/>
        </w:rPr>
        <w:t>О данном решении уведомляется гражданин, направивший обращение;</w:t>
      </w:r>
      <w:proofErr w:type="gramEnd"/>
    </w:p>
    <w:p w:rsidR="00445556" w:rsidRPr="00220008" w:rsidRDefault="00445556" w:rsidP="004455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E36">
        <w:rPr>
          <w:rFonts w:ascii="Times New Roman" w:hAnsi="Times New Roman" w:cs="Times New Roman"/>
          <w:sz w:val="26"/>
          <w:szCs w:val="26"/>
        </w:rPr>
        <w:t xml:space="preserve">д)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1" w:history="1">
        <w:r w:rsidRPr="00D30E36">
          <w:rPr>
            <w:rFonts w:ascii="Times New Roman" w:hAnsi="Times New Roman" w:cs="Times New Roman"/>
            <w:sz w:val="26"/>
            <w:szCs w:val="26"/>
          </w:rPr>
          <w:t>тайну</w:t>
        </w:r>
      </w:hyperlink>
      <w:r w:rsidRPr="00D30E36">
        <w:rPr>
          <w:rFonts w:ascii="Times New Roman" w:hAnsi="Times New Roman" w:cs="Times New Roman"/>
          <w:sz w:val="26"/>
          <w:szCs w:val="26"/>
        </w:rPr>
        <w:t xml:space="preserve">, гражданину, направившему обращение, сообщается о невозможности дать ответ по существу поставленного в нем </w:t>
      </w:r>
      <w:r w:rsidRPr="00220008">
        <w:rPr>
          <w:rFonts w:ascii="Times New Roman" w:hAnsi="Times New Roman" w:cs="Times New Roman"/>
          <w:sz w:val="26"/>
          <w:szCs w:val="26"/>
        </w:rPr>
        <w:t>вопроса в связи с недопустимостью разглашения указанных сведений</w:t>
      </w:r>
      <w:proofErr w:type="gramStart"/>
      <w:r w:rsidRPr="0022000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80961" w:rsidRPr="00220008" w:rsidRDefault="00AC07B2" w:rsidP="00180961">
      <w:pPr>
        <w:jc w:val="both"/>
        <w:rPr>
          <w:bCs/>
          <w:szCs w:val="26"/>
        </w:rPr>
      </w:pPr>
      <w:r>
        <w:rPr>
          <w:bCs/>
          <w:szCs w:val="26"/>
        </w:rPr>
        <w:tab/>
        <w:t xml:space="preserve">1.12.  Пункт 2  приложения </w:t>
      </w:r>
      <w:r w:rsidR="00220008" w:rsidRPr="00220008">
        <w:rPr>
          <w:bCs/>
          <w:szCs w:val="26"/>
        </w:rPr>
        <w:t xml:space="preserve"> 2 к Регламенту «Опись документов, прилагаемых к заявлению» исключить.</w:t>
      </w:r>
    </w:p>
    <w:p w:rsidR="00AC6BCE" w:rsidRDefault="00AC6BCE" w:rsidP="00180961">
      <w:pPr>
        <w:ind w:firstLine="708"/>
        <w:jc w:val="both"/>
        <w:rPr>
          <w:bCs/>
          <w:szCs w:val="26"/>
        </w:rPr>
      </w:pPr>
    </w:p>
    <w:p w:rsidR="00180961" w:rsidRPr="00122B90" w:rsidRDefault="00180961" w:rsidP="00180961">
      <w:pPr>
        <w:ind w:firstLine="708"/>
        <w:jc w:val="both"/>
        <w:rPr>
          <w:szCs w:val="26"/>
        </w:rPr>
      </w:pPr>
      <w:r w:rsidRPr="00122B90">
        <w:rPr>
          <w:bCs/>
          <w:szCs w:val="26"/>
        </w:rPr>
        <w:t>2.</w:t>
      </w:r>
      <w:r w:rsidRPr="00122B90">
        <w:rPr>
          <w:szCs w:val="26"/>
        </w:rPr>
        <w:t xml:space="preserve"> Внести в </w:t>
      </w:r>
      <w:hyperlink r:id="rId52" w:history="1">
        <w:r w:rsidRPr="00122B90">
          <w:rPr>
            <w:szCs w:val="26"/>
          </w:rPr>
          <w:t>приказ</w:t>
        </w:r>
      </w:hyperlink>
      <w:r w:rsidRPr="00122B90">
        <w:rPr>
          <w:szCs w:val="26"/>
        </w:rPr>
        <w:t xml:space="preserve"> министерства конкурентной политики Калужской области от 17.07.2013 № 384 «Об утверждении Административного </w:t>
      </w:r>
      <w:hyperlink w:anchor="P35" w:history="1">
        <w:proofErr w:type="gramStart"/>
        <w:r w:rsidRPr="00122B90">
          <w:rPr>
            <w:szCs w:val="26"/>
          </w:rPr>
          <w:t>регламент</w:t>
        </w:r>
        <w:proofErr w:type="gramEnd"/>
      </w:hyperlink>
      <w:r w:rsidRPr="00122B90">
        <w:rPr>
          <w:szCs w:val="26"/>
        </w:rPr>
        <w:t>а министерства конкурентной политики Калужской области по предоставлению государственной услуги по выдаче лицензий на розничную продажу алкогольной продукции» (далее - приказ) следующие изменения:</w:t>
      </w:r>
    </w:p>
    <w:p w:rsidR="00180961" w:rsidRPr="00180961" w:rsidRDefault="00180961" w:rsidP="001809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0961">
        <w:rPr>
          <w:rFonts w:ascii="Times New Roman" w:hAnsi="Times New Roman" w:cs="Times New Roman"/>
          <w:b w:val="0"/>
          <w:sz w:val="26"/>
          <w:szCs w:val="26"/>
        </w:rPr>
        <w:t>2.1. Пункт 3 приложения к приказу изложить в следующей редакции: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«3. Место нахождения министерства конкурентной политики Калужской области и почтовый адрес для предоставления (подачи) документов и заявлений по вопросам предоставления государственной услуги: 248001, г. Калуга, ул. Плеханова, 45.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Прием заявлений и документов, связанных с предоставлением государственной услуги, производится в специально выделенном для этих целей помещении по адресу министерства конкурентной политики Калужской области: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248001, г. Калуга, ул. Плеханова, 45 (7 этаж, холл комнаты 710).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Выдача заявителям лицензий производится в комнате 701.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График приема заявителей:</w:t>
      </w:r>
    </w:p>
    <w:p w:rsidR="00180961" w:rsidRPr="00180961" w:rsidRDefault="00180961" w:rsidP="001809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23"/>
        <w:gridCol w:w="2142"/>
      </w:tblGrid>
      <w:tr w:rsidR="00180961" w:rsidRPr="00180961" w:rsidTr="00180961">
        <w:trPr>
          <w:trHeight w:val="217"/>
        </w:trPr>
        <w:tc>
          <w:tcPr>
            <w:tcW w:w="2023" w:type="dxa"/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</w:t>
            </w:r>
          </w:p>
        </w:tc>
        <w:tc>
          <w:tcPr>
            <w:tcW w:w="2142" w:type="dxa"/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С 9.00 до 16.00 </w:t>
            </w:r>
          </w:p>
        </w:tc>
      </w:tr>
      <w:tr w:rsidR="00180961" w:rsidRPr="00180961" w:rsidTr="00180961">
        <w:trPr>
          <w:trHeight w:val="217"/>
        </w:trPr>
        <w:tc>
          <w:tcPr>
            <w:tcW w:w="2023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С 9.00 до 16.00 </w:t>
            </w:r>
          </w:p>
        </w:tc>
      </w:tr>
      <w:tr w:rsidR="00180961" w:rsidRPr="00180961" w:rsidTr="00180961">
        <w:trPr>
          <w:trHeight w:val="217"/>
        </w:trPr>
        <w:tc>
          <w:tcPr>
            <w:tcW w:w="2023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С 9.00 до 13.00 </w:t>
            </w:r>
          </w:p>
        </w:tc>
      </w:tr>
      <w:tr w:rsidR="00180961" w:rsidRPr="00180961" w:rsidTr="00180961">
        <w:trPr>
          <w:trHeight w:val="217"/>
        </w:trPr>
        <w:tc>
          <w:tcPr>
            <w:tcW w:w="2023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180961" w:rsidRPr="00180961" w:rsidTr="00180961">
        <w:trPr>
          <w:trHeight w:val="217"/>
        </w:trPr>
        <w:tc>
          <w:tcPr>
            <w:tcW w:w="2023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8B0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E358B0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</w:tr>
      <w:tr w:rsidR="00180961" w:rsidRPr="00180961" w:rsidTr="00180961">
        <w:trPr>
          <w:trHeight w:val="217"/>
        </w:trPr>
        <w:tc>
          <w:tcPr>
            <w:tcW w:w="2023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2142" w:type="dxa"/>
            <w:tcBorders>
              <w:top w:val="nil"/>
            </w:tcBorders>
          </w:tcPr>
          <w:p w:rsidR="00180961" w:rsidRPr="00E358B0" w:rsidRDefault="00180961" w:rsidP="00180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0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</w:tc>
      </w:tr>
    </w:tbl>
    <w:p w:rsidR="00180961" w:rsidRPr="00180961" w:rsidRDefault="00180961" w:rsidP="001809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Справочные телефоны министерства конкурентной политики Калужской области для получения информации, связанной с предоставлением государственной услуги: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(8-4842)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715-548 - приемная заместителя министра - начальника управления потребительского рынка и лицензирования;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715-549 - факс;</w:t>
      </w:r>
    </w:p>
    <w:p w:rsidR="00180961" w:rsidRPr="00180961" w:rsidRDefault="0000087C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715-547</w:t>
      </w:r>
      <w:r w:rsidR="00180961" w:rsidRPr="00180961">
        <w:rPr>
          <w:rFonts w:ascii="Times New Roman" w:hAnsi="Times New Roman" w:cs="Times New Roman"/>
          <w:sz w:val="26"/>
          <w:szCs w:val="26"/>
        </w:rPr>
        <w:t xml:space="preserve"> - заместитель начальника управления потребительского рынка и лицензирования, начальник отдела  лицензирования и декларирования министерства конкурентной политики Калужской области (далее - начальник отдела);</w:t>
      </w:r>
    </w:p>
    <w:p w:rsidR="00180961" w:rsidRPr="00180961" w:rsidRDefault="0000087C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715-090, 715-551</w:t>
      </w:r>
      <w:r w:rsidR="00180961" w:rsidRPr="00180961">
        <w:rPr>
          <w:rFonts w:ascii="Times New Roman" w:hAnsi="Times New Roman" w:cs="Times New Roman"/>
          <w:sz w:val="26"/>
          <w:szCs w:val="26"/>
        </w:rPr>
        <w:t>, 715-092 - специалисты отдела  лицензирования и декларирования  министерства конкурентной политики Калужской области (далее - специалисты);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715-095 - специалист, отвечающий за правовое обеспечение деятельности управления потребительского рынка и лицензирования министерства конкурентной политики Калужской области (далее - специалист, отвечающий за правовое обеспечение деятельности управления).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 xml:space="preserve">Электронный адрес для направления в министерство конкурентной политики Калужской области по вопросам предоставления государственной услуги: </w:t>
      </w:r>
      <w:hyperlink r:id="rId53" w:history="1">
        <w:r w:rsidR="003D03EC" w:rsidRPr="001F08AB">
          <w:rPr>
            <w:rStyle w:val="a8"/>
            <w:rFonts w:ascii="Times New Roman" w:hAnsi="Times New Roman" w:cs="Times New Roman"/>
            <w:sz w:val="26"/>
            <w:szCs w:val="26"/>
          </w:rPr>
          <w:t>mailto: min-k-politik@adm.kaluga.ru.»</w:t>
        </w:r>
      </w:hyperlink>
      <w:r w:rsidRPr="00180961">
        <w:rPr>
          <w:rFonts w:ascii="Times New Roman" w:hAnsi="Times New Roman" w:cs="Times New Roman"/>
          <w:sz w:val="26"/>
          <w:szCs w:val="26"/>
        </w:rPr>
        <w:t>.</w:t>
      </w:r>
    </w:p>
    <w:p w:rsidR="00180961" w:rsidRPr="00180961" w:rsidRDefault="00180961" w:rsidP="001809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0961">
        <w:rPr>
          <w:rFonts w:ascii="Times New Roman" w:hAnsi="Times New Roman" w:cs="Times New Roman"/>
          <w:b w:val="0"/>
          <w:sz w:val="26"/>
          <w:szCs w:val="26"/>
        </w:rPr>
        <w:t>2.2. Пункт 7 приложения к приказу изложить в следующей редакции: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«7. Консультации при личном обращении по вопросам предоставления государственной услуги осуществляют: начальник отдела, специалисты отдела  лицензирования и декларирования управления потребительского рынка и лицензирования министерства конкурентной политики Калужской области</w:t>
      </w:r>
      <w:proofErr w:type="gramStart"/>
      <w:r w:rsidRPr="0018096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80961" w:rsidRPr="00D30E36" w:rsidRDefault="00180961" w:rsidP="001809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36">
        <w:rPr>
          <w:rFonts w:ascii="Times New Roman" w:hAnsi="Times New Roman" w:cs="Times New Roman"/>
          <w:b w:val="0"/>
          <w:sz w:val="26"/>
          <w:szCs w:val="26"/>
        </w:rPr>
        <w:t xml:space="preserve">2.3. </w:t>
      </w:r>
      <w:r w:rsidR="00CE2BB9" w:rsidRPr="00D30E36">
        <w:rPr>
          <w:rFonts w:ascii="Times New Roman" w:hAnsi="Times New Roman" w:cs="Times New Roman"/>
          <w:b w:val="0"/>
          <w:sz w:val="26"/>
          <w:szCs w:val="26"/>
        </w:rPr>
        <w:t>Абзац 1 п</w:t>
      </w:r>
      <w:r w:rsidRPr="00D30E36">
        <w:rPr>
          <w:rFonts w:ascii="Times New Roman" w:hAnsi="Times New Roman" w:cs="Times New Roman"/>
          <w:b w:val="0"/>
          <w:sz w:val="26"/>
          <w:szCs w:val="26"/>
        </w:rPr>
        <w:t>ункт</w:t>
      </w:r>
      <w:r w:rsidR="00CE2BB9" w:rsidRPr="00D30E36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30E36">
        <w:rPr>
          <w:rFonts w:ascii="Times New Roman" w:hAnsi="Times New Roman" w:cs="Times New Roman"/>
          <w:b w:val="0"/>
          <w:sz w:val="26"/>
          <w:szCs w:val="26"/>
        </w:rPr>
        <w:t xml:space="preserve"> 12 приложения к приказу изложить в следующей редакции: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E36">
        <w:rPr>
          <w:rFonts w:ascii="Times New Roman" w:hAnsi="Times New Roman" w:cs="Times New Roman"/>
          <w:sz w:val="26"/>
          <w:szCs w:val="26"/>
        </w:rPr>
        <w:t>«12. Органом исполнительной власти, непосредственно предоставляющим государственную услугу, является министерство</w:t>
      </w:r>
      <w:r w:rsidR="00CE2BB9" w:rsidRPr="00D30E36">
        <w:rPr>
          <w:rFonts w:ascii="Times New Roman" w:hAnsi="Times New Roman" w:cs="Times New Roman"/>
          <w:sz w:val="26"/>
          <w:szCs w:val="26"/>
        </w:rPr>
        <w:t xml:space="preserve"> конкурентно</w:t>
      </w:r>
      <w:r w:rsidR="00D30E36" w:rsidRPr="00D30E36">
        <w:rPr>
          <w:rFonts w:ascii="Times New Roman" w:hAnsi="Times New Roman" w:cs="Times New Roman"/>
          <w:sz w:val="26"/>
          <w:szCs w:val="26"/>
        </w:rPr>
        <w:t>й</w:t>
      </w:r>
      <w:r w:rsidR="00CE2BB9" w:rsidRPr="00D30E36">
        <w:rPr>
          <w:rFonts w:ascii="Times New Roman" w:hAnsi="Times New Roman" w:cs="Times New Roman"/>
          <w:sz w:val="26"/>
          <w:szCs w:val="26"/>
        </w:rPr>
        <w:t xml:space="preserve"> поли</w:t>
      </w:r>
      <w:r w:rsidR="00D30E36" w:rsidRPr="00D30E36">
        <w:rPr>
          <w:rFonts w:ascii="Times New Roman" w:hAnsi="Times New Roman" w:cs="Times New Roman"/>
          <w:sz w:val="26"/>
          <w:szCs w:val="26"/>
        </w:rPr>
        <w:t>тики Калужской области (далее -</w:t>
      </w:r>
      <w:r w:rsidR="00CE2BB9" w:rsidRPr="00D30E36">
        <w:rPr>
          <w:rFonts w:ascii="Times New Roman" w:hAnsi="Times New Roman" w:cs="Times New Roman"/>
          <w:sz w:val="26"/>
          <w:szCs w:val="26"/>
        </w:rPr>
        <w:t xml:space="preserve"> министерство)</w:t>
      </w:r>
      <w:r w:rsidRPr="00D30E36">
        <w:rPr>
          <w:rFonts w:ascii="Times New Roman" w:hAnsi="Times New Roman" w:cs="Times New Roman"/>
          <w:sz w:val="26"/>
          <w:szCs w:val="26"/>
        </w:rPr>
        <w:t>.</w:t>
      </w:r>
      <w:r w:rsidRPr="00180961">
        <w:rPr>
          <w:rFonts w:ascii="Times New Roman" w:hAnsi="Times New Roman" w:cs="Times New Roman"/>
          <w:sz w:val="26"/>
          <w:szCs w:val="26"/>
        </w:rPr>
        <w:t xml:space="preserve"> Структурным подразделением, уполномоченным на предоставление государственной услуги, является отдел лицензирования и декларирования управления потребительского рынка и лицензирования министерства конкурентной политики Калужской области (далее - отдел)</w:t>
      </w:r>
      <w:proofErr w:type="gramStart"/>
      <w:r w:rsidRPr="00180961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180961">
        <w:rPr>
          <w:rFonts w:ascii="Times New Roman" w:hAnsi="Times New Roman" w:cs="Times New Roman"/>
          <w:sz w:val="26"/>
          <w:szCs w:val="26"/>
        </w:rPr>
        <w:t>.</w:t>
      </w:r>
    </w:p>
    <w:p w:rsidR="00180961" w:rsidRPr="00180961" w:rsidRDefault="003D03EC" w:rsidP="001809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2.4. П</w:t>
      </w:r>
      <w:r w:rsidR="00180961" w:rsidRPr="00180961">
        <w:rPr>
          <w:rFonts w:ascii="Times New Roman" w:hAnsi="Times New Roman" w:cs="Times New Roman"/>
          <w:b w:val="0"/>
          <w:sz w:val="26"/>
          <w:szCs w:val="26"/>
        </w:rPr>
        <w:t>одпункт 20.1. пункта20 приложения к приказу изложить в следующей редакции: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 xml:space="preserve">20.1. В соответствии с </w:t>
      </w:r>
      <w:hyperlink r:id="rId54" w:history="1">
        <w:r w:rsidRPr="00180961">
          <w:rPr>
            <w:rFonts w:ascii="Times New Roman" w:hAnsi="Times New Roman" w:cs="Times New Roman"/>
            <w:sz w:val="26"/>
            <w:szCs w:val="26"/>
          </w:rPr>
          <w:t>подпунктом 94 пункта 1 статьи 333.33</w:t>
        </w:r>
      </w:hyperlink>
      <w:r w:rsidRPr="00180961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за совершение действий, связанных с лицензированием розничной продажи алкогольной продукции, заявители уплачивают следующую государственную пошлину: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за предоставление лицензии - 65000 (шестьдесят пять тысяч) рублей за каждый год срока действия лицензии;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за продление срока действия лицензии - 65000 (шестьдесят пять тысяч) рублей за каждый год срока действия лицензии;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 xml:space="preserve">за переоформление лицензии при реорганизации юридического лица (за исключением реорганизации юридических лиц в форме слияния и при наличии на </w:t>
      </w:r>
      <w:r w:rsidRPr="00180961">
        <w:rPr>
          <w:rFonts w:ascii="Times New Roman" w:hAnsi="Times New Roman" w:cs="Times New Roman"/>
          <w:sz w:val="26"/>
          <w:szCs w:val="26"/>
        </w:rPr>
        <w:lastRenderedPageBreak/>
        <w:t>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- в размере 65 000 рублей;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за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 - в размере 3500 (три тысячи пятьсот</w:t>
      </w:r>
      <w:proofErr w:type="gramStart"/>
      <w:r w:rsidRPr="00180961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180961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- 3500 (три тысячи пятьсот) рублей.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 xml:space="preserve">     2.5. Раздел «Требования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услуги» изложить в следующей редакции: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«Требования  к помещениям, в которых предоставляются государственные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услуги, к залу ожидания, местам для заполнения запросов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о предоставлении государственной услуги, информационным стендам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с образцами их заполнения и перечнем документов, необходимых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для предоставления каждой государственной услуги, размещению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и оформлению визуальной, текстовой и мультимедийной информации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о порядке предоставления такой услуги, в том числе к обеспечению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доступности для инвалидов указанных объектов в соответствии</w:t>
      </w:r>
    </w:p>
    <w:p w:rsidR="00180961" w:rsidRPr="00180961" w:rsidRDefault="00180961" w:rsidP="001809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социальной защите инвалидов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 xml:space="preserve">23. Требования к помещениям, в которых предоставляется государственная </w:t>
      </w:r>
      <w:proofErr w:type="gramStart"/>
      <w:r w:rsidRPr="00180961">
        <w:rPr>
          <w:rFonts w:ascii="Times New Roman" w:hAnsi="Times New Roman" w:cs="Times New Roman"/>
          <w:sz w:val="26"/>
          <w:szCs w:val="26"/>
        </w:rPr>
        <w:t>услуга</w:t>
      </w:r>
      <w:proofErr w:type="gramEnd"/>
      <w:r w:rsidRPr="00180961">
        <w:rPr>
          <w:rFonts w:ascii="Times New Roman" w:hAnsi="Times New Roman" w:cs="Times New Roman"/>
          <w:sz w:val="26"/>
          <w:szCs w:val="26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23.1. Центральный вход в здание, в котором находится министерство, должен быть оборудован информационной табличкой (вывеской), содержащей информацию о министерстве.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Вход в здание оборудуется пандусами, позволяющими обеспечить беспрепятственный доступ инвалидов, включая инвалидов, использующих кресла-коляски.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На территории, прилегающей к месторасположению министерства, по возможности оборудуются места для парковки специальных автотранспортных средств. Доступ заявителей к парковочным местам является бесплатным.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 xml:space="preserve">23.2. Прием заявителей осуществляется в специально выделенном для этих целей помещении. 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0961">
        <w:rPr>
          <w:rFonts w:ascii="Times New Roman" w:hAnsi="Times New Roman" w:cs="Times New Roman"/>
          <w:sz w:val="26"/>
          <w:szCs w:val="26"/>
        </w:rPr>
        <w:t>Специалистами</w:t>
      </w:r>
      <w:proofErr w:type="gramEnd"/>
      <w:r w:rsidRPr="00180961">
        <w:rPr>
          <w:rFonts w:ascii="Times New Roman" w:hAnsi="Times New Roman" w:cs="Times New Roman"/>
          <w:sz w:val="26"/>
          <w:szCs w:val="26"/>
        </w:rPr>
        <w:t xml:space="preserve"> предоставляющими государственные услуги, обеспечивается оказание помощи инвалидам в преодолении барьеров, мешающих получению ими услуг наравне с другими лицами: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-  возможность приема заявлений в холле 1-го этажа здания;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180961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18096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80961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80961">
        <w:rPr>
          <w:rFonts w:ascii="Times New Roman" w:hAnsi="Times New Roman" w:cs="Times New Roman"/>
          <w:sz w:val="26"/>
          <w:szCs w:val="26"/>
        </w:rPr>
        <w:t>;</w:t>
      </w:r>
    </w:p>
    <w:p w:rsidR="008F2BCF" w:rsidRPr="00122B90" w:rsidRDefault="00180961" w:rsidP="008F2BC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B90">
        <w:rPr>
          <w:rFonts w:ascii="Times New Roman" w:hAnsi="Times New Roman" w:cs="Times New Roman"/>
          <w:sz w:val="26"/>
          <w:szCs w:val="26"/>
        </w:rPr>
        <w:t xml:space="preserve">- допуск собаки-проводника в здание (помещение) </w:t>
      </w:r>
      <w:proofErr w:type="spellStart"/>
      <w:r w:rsidRPr="00122B90">
        <w:rPr>
          <w:rFonts w:ascii="Times New Roman" w:hAnsi="Times New Roman" w:cs="Times New Roman"/>
          <w:sz w:val="26"/>
          <w:szCs w:val="26"/>
        </w:rPr>
        <w:t>министерства</w:t>
      </w:r>
      <w:r w:rsidR="008F2BCF" w:rsidRPr="00122B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spellEnd"/>
      <w:r w:rsidR="008F2BCF" w:rsidRPr="0012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F2BCF" w:rsidRPr="00122B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proofErr w:type="gramEnd"/>
      <w:r w:rsidR="008F2BCF" w:rsidRPr="0012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подтверждающего ее специальное обучение, выданного по форме и в </w:t>
      </w:r>
      <w:r w:rsidR="008F2BCF" w:rsidRPr="00122B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порядке, утвержденных </w:t>
      </w:r>
      <w:hyperlink r:id="rId55" w:history="1">
        <w:r w:rsidR="008F2BCF" w:rsidRPr="00122B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="008F2BCF" w:rsidRPr="0012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труда и социальной защиты Российско</w:t>
      </w:r>
      <w:r w:rsidR="003D03EC">
        <w:rPr>
          <w:rFonts w:ascii="Times New Roman" w:eastAsia="Times New Roman" w:hAnsi="Times New Roman" w:cs="Times New Roman"/>
          <w:sz w:val="26"/>
          <w:szCs w:val="26"/>
          <w:lang w:eastAsia="ru-RU"/>
        </w:rPr>
        <w:t>й Федерации от 22 июня 2015 г. №</w:t>
      </w:r>
      <w:r w:rsidR="008F2BCF" w:rsidRPr="0012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386н; </w:t>
      </w:r>
    </w:p>
    <w:p w:rsidR="00180961" w:rsidRPr="00180961" w:rsidRDefault="00180961" w:rsidP="00180961">
      <w:pPr>
        <w:autoSpaceDE w:val="0"/>
        <w:autoSpaceDN w:val="0"/>
        <w:adjustRightInd w:val="0"/>
        <w:ind w:firstLine="540"/>
        <w:jc w:val="both"/>
        <w:rPr>
          <w:iCs/>
          <w:szCs w:val="26"/>
        </w:rPr>
      </w:pPr>
      <w:r w:rsidRPr="00180961">
        <w:rPr>
          <w:iCs/>
          <w:szCs w:val="26"/>
        </w:rPr>
        <w:t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Помещения должны быть удобными, иметь достаточно места.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23.3. Помещение для приема заявления оборудуется информационными стендами, столами и стульями, вешалками для одежды, телефоном, компьютером с возможностью печати и выхода в Интернет.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23.4. Выдача документов осуществляется в отдельном помещении. Помещение оборудовано столом, стульями, компьютером.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0961">
        <w:rPr>
          <w:rFonts w:ascii="Times New Roman" w:hAnsi="Times New Roman" w:cs="Times New Roman"/>
          <w:sz w:val="26"/>
          <w:szCs w:val="26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в помещении приема граждан (устанавливается в удобном для граждан месте), а также на едином портале государственных и муниципальных услуг (функций) или на портале государственных услуг (функций) Калужской области, </w:t>
      </w:r>
      <w:r w:rsidR="000332AB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0332AB">
        <w:rPr>
          <w:rFonts w:ascii="Times New Roman" w:hAnsi="Times New Roman" w:cs="Times New Roman"/>
          <w:sz w:val="26"/>
          <w:szCs w:val="26"/>
        </w:rPr>
        <w:t>подпортале</w:t>
      </w:r>
      <w:proofErr w:type="spellEnd"/>
      <w:r w:rsidR="000332AB">
        <w:rPr>
          <w:rFonts w:ascii="Times New Roman" w:hAnsi="Times New Roman" w:cs="Times New Roman"/>
          <w:sz w:val="26"/>
          <w:szCs w:val="26"/>
        </w:rPr>
        <w:t xml:space="preserve"> министерства интернет-портала органов исполнительной власти Калужской области.</w:t>
      </w:r>
      <w:r w:rsidR="000332AB">
        <w:rPr>
          <w:rFonts w:ascii="Times New Roman" w:hAnsi="Times New Roman" w:cs="Times New Roman"/>
          <w:sz w:val="26"/>
          <w:szCs w:val="26"/>
        </w:rPr>
        <w:tab/>
      </w:r>
      <w:r w:rsidRPr="00180961">
        <w:rPr>
          <w:rFonts w:ascii="Times New Roman" w:hAnsi="Times New Roman" w:cs="Times New Roman"/>
          <w:sz w:val="26"/>
          <w:szCs w:val="26"/>
        </w:rPr>
        <w:t>23.5.</w:t>
      </w:r>
      <w:proofErr w:type="gramEnd"/>
      <w:r w:rsidRPr="00180961">
        <w:rPr>
          <w:rFonts w:ascii="Times New Roman" w:hAnsi="Times New Roman" w:cs="Times New Roman"/>
          <w:sz w:val="26"/>
          <w:szCs w:val="26"/>
        </w:rPr>
        <w:t xml:space="preserve">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23.6. Сотрудники министерства, предоставляющие государственную услугу, обеспечиваются личными нагрудными идентификационными карточками (</w:t>
      </w:r>
      <w:proofErr w:type="spellStart"/>
      <w:r w:rsidRPr="00180961">
        <w:rPr>
          <w:rFonts w:ascii="Times New Roman" w:hAnsi="Times New Roman" w:cs="Times New Roman"/>
          <w:sz w:val="26"/>
          <w:szCs w:val="26"/>
        </w:rPr>
        <w:t>бейджами</w:t>
      </w:r>
      <w:proofErr w:type="spellEnd"/>
      <w:r w:rsidRPr="00180961">
        <w:rPr>
          <w:rFonts w:ascii="Times New Roman" w:hAnsi="Times New Roman" w:cs="Times New Roman"/>
          <w:sz w:val="26"/>
          <w:szCs w:val="26"/>
        </w:rPr>
        <w:t>) с указанием фамилии, имени, отчества и должности либо настольными табличками аналогичного содержания</w:t>
      </w:r>
      <w:proofErr w:type="gramStart"/>
      <w:r w:rsidRPr="0018096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2.6.  В пункте 30 подпункты: «30.3.» считать подпунктом«30.2.», «30.4.» считать подпунктом «30.3.», «30.5.» считать подпунктом «30.4.», «30.2.» считать подпунктом «30.5».</w:t>
      </w:r>
    </w:p>
    <w:p w:rsidR="00180961" w:rsidRPr="00180961" w:rsidRDefault="00180961" w:rsidP="00180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961">
        <w:rPr>
          <w:rFonts w:ascii="Times New Roman" w:hAnsi="Times New Roman" w:cs="Times New Roman"/>
          <w:sz w:val="26"/>
          <w:szCs w:val="26"/>
        </w:rPr>
        <w:t>2.7. Подпункт «33.6.» пункта 32. считать подпунктом «32.6.».</w:t>
      </w:r>
    </w:p>
    <w:p w:rsidR="007F29AE" w:rsidRDefault="00CE2BB9" w:rsidP="00445556">
      <w:pPr>
        <w:jc w:val="both"/>
        <w:rPr>
          <w:szCs w:val="26"/>
        </w:rPr>
      </w:pPr>
      <w:r w:rsidRPr="00BC0BA2">
        <w:rPr>
          <w:szCs w:val="26"/>
        </w:rPr>
        <w:t xml:space="preserve">        2.8. Пункты «60 -  64</w:t>
      </w:r>
      <w:r w:rsidR="00180961" w:rsidRPr="00BC0BA2">
        <w:rPr>
          <w:szCs w:val="26"/>
        </w:rPr>
        <w:t xml:space="preserve">»  </w:t>
      </w:r>
      <w:proofErr w:type="spellStart"/>
      <w:r w:rsidR="00180961" w:rsidRPr="00BC0BA2">
        <w:rPr>
          <w:szCs w:val="26"/>
        </w:rPr>
        <w:t>считать</w:t>
      </w:r>
      <w:r w:rsidR="00D30E36">
        <w:rPr>
          <w:szCs w:val="26"/>
        </w:rPr>
        <w:t>соответственно</w:t>
      </w:r>
      <w:proofErr w:type="spellEnd"/>
      <w:r w:rsidR="00D30E36">
        <w:rPr>
          <w:szCs w:val="26"/>
        </w:rPr>
        <w:t xml:space="preserve"> пунктами «56 - 60</w:t>
      </w:r>
      <w:r w:rsidR="00180961" w:rsidRPr="00180961">
        <w:rPr>
          <w:szCs w:val="26"/>
        </w:rPr>
        <w:t>».</w:t>
      </w:r>
    </w:p>
    <w:p w:rsidR="007F29AE" w:rsidRDefault="007F29AE" w:rsidP="00445556">
      <w:pPr>
        <w:jc w:val="both"/>
        <w:rPr>
          <w:szCs w:val="26"/>
        </w:rPr>
      </w:pPr>
      <w:r>
        <w:rPr>
          <w:szCs w:val="26"/>
        </w:rPr>
        <w:t xml:space="preserve">        2.9. Пункт 60 приложения к приказу изложить в следующей редакции:</w:t>
      </w:r>
    </w:p>
    <w:p w:rsidR="007F29AE" w:rsidRPr="00D30E36" w:rsidRDefault="007F29AE" w:rsidP="007F29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60</w:t>
      </w:r>
      <w:r w:rsidRPr="00D30E36">
        <w:rPr>
          <w:rFonts w:ascii="Times New Roman" w:hAnsi="Times New Roman" w:cs="Times New Roman"/>
          <w:sz w:val="26"/>
          <w:szCs w:val="26"/>
        </w:rPr>
        <w:t>. Министерство вправе оставить жалобу без ответа в следующих случаях:</w:t>
      </w:r>
    </w:p>
    <w:p w:rsidR="007F29AE" w:rsidRPr="00D30E36" w:rsidRDefault="007F29AE" w:rsidP="007F29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E36">
        <w:rPr>
          <w:rFonts w:ascii="Times New Roman" w:hAnsi="Times New Roman" w:cs="Times New Roman"/>
          <w:sz w:val="26"/>
          <w:szCs w:val="26"/>
        </w:rPr>
        <w:t xml:space="preserve">а) в случае, если в письменном обращении не </w:t>
      </w:r>
      <w:proofErr w:type="gramStart"/>
      <w:r w:rsidRPr="00D30E36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D30E36">
        <w:rPr>
          <w:rFonts w:ascii="Times New Roman" w:hAnsi="Times New Roman" w:cs="Times New Roman"/>
          <w:sz w:val="26"/>
          <w:szCs w:val="26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7F29AE" w:rsidRPr="00D30E36" w:rsidRDefault="007F29AE" w:rsidP="007F29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E36">
        <w:rPr>
          <w:rFonts w:ascii="Times New Roman" w:hAnsi="Times New Roman" w:cs="Times New Roman"/>
          <w:sz w:val="26"/>
          <w:szCs w:val="26"/>
        </w:rPr>
        <w:t>б)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7F29AE" w:rsidRPr="00D30E36" w:rsidRDefault="007F29AE" w:rsidP="007F29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E36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D30E36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D30E36">
        <w:rPr>
          <w:rFonts w:ascii="Times New Roman" w:hAnsi="Times New Roman" w:cs="Times New Roman"/>
          <w:sz w:val="26"/>
          <w:szCs w:val="26"/>
        </w:rPr>
        <w:t>, 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7F29AE" w:rsidRPr="00D30E36" w:rsidRDefault="007F29AE" w:rsidP="007F29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0E36">
        <w:rPr>
          <w:rFonts w:ascii="Times New Roman" w:hAnsi="Times New Roman" w:cs="Times New Roman"/>
          <w:sz w:val="26"/>
          <w:szCs w:val="26"/>
        </w:rPr>
        <w:t>г)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</w:t>
      </w:r>
      <w:proofErr w:type="gramEnd"/>
      <w:r w:rsidRPr="00D30E36">
        <w:rPr>
          <w:rFonts w:ascii="Times New Roman" w:hAnsi="Times New Roman" w:cs="Times New Roman"/>
          <w:sz w:val="26"/>
          <w:szCs w:val="26"/>
        </w:rPr>
        <w:t xml:space="preserve">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</w:t>
      </w:r>
      <w:r w:rsidRPr="00D30E36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должностному лицу. </w:t>
      </w:r>
      <w:proofErr w:type="gramStart"/>
      <w:r w:rsidRPr="00D30E36">
        <w:rPr>
          <w:rFonts w:ascii="Times New Roman" w:hAnsi="Times New Roman" w:cs="Times New Roman"/>
          <w:sz w:val="26"/>
          <w:szCs w:val="26"/>
        </w:rPr>
        <w:t>О данном решении уведомляется гражданин, направивший обращение;</w:t>
      </w:r>
      <w:proofErr w:type="gramEnd"/>
    </w:p>
    <w:p w:rsidR="007F29AE" w:rsidRPr="00D30E36" w:rsidRDefault="007F29AE" w:rsidP="007F29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E36">
        <w:rPr>
          <w:rFonts w:ascii="Times New Roman" w:hAnsi="Times New Roman" w:cs="Times New Roman"/>
          <w:sz w:val="26"/>
          <w:szCs w:val="26"/>
        </w:rPr>
        <w:t xml:space="preserve">д)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6" w:history="1">
        <w:r w:rsidRPr="00D30E36">
          <w:rPr>
            <w:rFonts w:ascii="Times New Roman" w:hAnsi="Times New Roman" w:cs="Times New Roman"/>
            <w:sz w:val="26"/>
            <w:szCs w:val="26"/>
          </w:rPr>
          <w:t>тайну</w:t>
        </w:r>
      </w:hyperlink>
      <w:r w:rsidRPr="00D30E36">
        <w:rPr>
          <w:rFonts w:ascii="Times New Roman" w:hAnsi="Times New Roman" w:cs="Times New Roman"/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Pr="00D30E3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45556" w:rsidRPr="00180961" w:rsidRDefault="00445556" w:rsidP="00445556">
      <w:pPr>
        <w:jc w:val="both"/>
        <w:rPr>
          <w:szCs w:val="26"/>
        </w:rPr>
      </w:pPr>
    </w:p>
    <w:p w:rsidR="00180961" w:rsidRPr="00180961" w:rsidRDefault="00180961" w:rsidP="00180961">
      <w:pPr>
        <w:pStyle w:val="1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180961">
        <w:rPr>
          <w:rFonts w:ascii="Times New Roman" w:hAnsi="Times New Roman" w:cs="Times New Roman"/>
          <w:sz w:val="26"/>
          <w:szCs w:val="26"/>
          <w:lang w:eastAsia="en-US"/>
        </w:rPr>
        <w:t>3. Настоящий приказ вступает в силу с момента его официального опубликования.</w:t>
      </w:r>
    </w:p>
    <w:p w:rsidR="00180961" w:rsidRPr="00180961" w:rsidRDefault="00180961" w:rsidP="00180961">
      <w:pPr>
        <w:ind w:firstLine="709"/>
        <w:jc w:val="both"/>
        <w:rPr>
          <w:bCs/>
          <w:szCs w:val="26"/>
        </w:rPr>
      </w:pPr>
    </w:p>
    <w:p w:rsidR="00180961" w:rsidRPr="00180961" w:rsidRDefault="00180961" w:rsidP="00180961">
      <w:pPr>
        <w:ind w:firstLine="709"/>
        <w:jc w:val="both"/>
        <w:rPr>
          <w:b/>
          <w:bCs/>
          <w:szCs w:val="26"/>
        </w:rPr>
      </w:pPr>
    </w:p>
    <w:p w:rsidR="00180961" w:rsidRPr="00180961" w:rsidRDefault="00180961" w:rsidP="00180961">
      <w:pPr>
        <w:pStyle w:val="2"/>
        <w:tabs>
          <w:tab w:val="left" w:pos="0"/>
        </w:tabs>
        <w:rPr>
          <w:bCs/>
          <w:sz w:val="26"/>
          <w:szCs w:val="26"/>
        </w:rPr>
      </w:pPr>
    </w:p>
    <w:p w:rsidR="00180961" w:rsidRPr="00180961" w:rsidRDefault="00180961" w:rsidP="00180961">
      <w:pPr>
        <w:pStyle w:val="2"/>
        <w:tabs>
          <w:tab w:val="left" w:pos="0"/>
        </w:tabs>
        <w:rPr>
          <w:bCs/>
          <w:sz w:val="26"/>
          <w:szCs w:val="26"/>
        </w:rPr>
      </w:pPr>
    </w:p>
    <w:p w:rsidR="00180961" w:rsidRPr="00180961" w:rsidRDefault="00180961" w:rsidP="00180961">
      <w:pPr>
        <w:pStyle w:val="2"/>
        <w:tabs>
          <w:tab w:val="left" w:pos="0"/>
        </w:tabs>
        <w:rPr>
          <w:bCs/>
          <w:sz w:val="26"/>
          <w:szCs w:val="26"/>
        </w:rPr>
      </w:pPr>
    </w:p>
    <w:p w:rsidR="00180961" w:rsidRPr="00180961" w:rsidRDefault="00180961" w:rsidP="00180961">
      <w:pPr>
        <w:pStyle w:val="2"/>
        <w:tabs>
          <w:tab w:val="left" w:pos="0"/>
        </w:tabs>
        <w:rPr>
          <w:bCs/>
          <w:sz w:val="26"/>
          <w:szCs w:val="26"/>
        </w:rPr>
      </w:pPr>
      <w:r w:rsidRPr="00180961">
        <w:rPr>
          <w:bCs/>
          <w:sz w:val="26"/>
          <w:szCs w:val="26"/>
        </w:rPr>
        <w:t>Министр                                                                                                Н.В. Владимиров</w:t>
      </w:r>
    </w:p>
    <w:p w:rsidR="00180961" w:rsidRPr="00180961" w:rsidRDefault="00180961" w:rsidP="00180961">
      <w:pPr>
        <w:rPr>
          <w:szCs w:val="26"/>
        </w:rPr>
      </w:pPr>
    </w:p>
    <w:sectPr w:rsidR="00180961" w:rsidRPr="00180961" w:rsidSect="00A34982">
      <w:headerReference w:type="even" r:id="rId57"/>
      <w:pgSz w:w="11907" w:h="16840" w:code="9"/>
      <w:pgMar w:top="568" w:right="992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2D" w:rsidRDefault="00E41C2D">
      <w:r>
        <w:separator/>
      </w:r>
    </w:p>
  </w:endnote>
  <w:endnote w:type="continuationSeparator" w:id="0">
    <w:p w:rsidR="00E41C2D" w:rsidRDefault="00E4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2D" w:rsidRDefault="00E41C2D">
      <w:r>
        <w:separator/>
      </w:r>
    </w:p>
  </w:footnote>
  <w:footnote w:type="continuationSeparator" w:id="0">
    <w:p w:rsidR="00E41C2D" w:rsidRDefault="00E41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49" w:rsidRDefault="001541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2A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2A49" w:rsidRDefault="00DB2A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9BC"/>
    <w:multiLevelType w:val="hybridMultilevel"/>
    <w:tmpl w:val="3C14239E"/>
    <w:lvl w:ilvl="0" w:tplc="1682F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93D4F"/>
    <w:multiLevelType w:val="hybridMultilevel"/>
    <w:tmpl w:val="BA6E8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413C1"/>
    <w:multiLevelType w:val="hybridMultilevel"/>
    <w:tmpl w:val="70D665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E29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3119E"/>
    <w:multiLevelType w:val="hybridMultilevel"/>
    <w:tmpl w:val="70D665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E29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43408E"/>
    <w:multiLevelType w:val="hybridMultilevel"/>
    <w:tmpl w:val="6D5A7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79"/>
    <w:rsid w:val="0000087C"/>
    <w:rsid w:val="00027F9B"/>
    <w:rsid w:val="0003042F"/>
    <w:rsid w:val="000332AB"/>
    <w:rsid w:val="000536CE"/>
    <w:rsid w:val="0008754F"/>
    <w:rsid w:val="00095225"/>
    <w:rsid w:val="00095F1A"/>
    <w:rsid w:val="000F18EA"/>
    <w:rsid w:val="00101D8C"/>
    <w:rsid w:val="00122B90"/>
    <w:rsid w:val="00154133"/>
    <w:rsid w:val="001639EF"/>
    <w:rsid w:val="001741FF"/>
    <w:rsid w:val="00180961"/>
    <w:rsid w:val="001A3E94"/>
    <w:rsid w:val="001C753E"/>
    <w:rsid w:val="001F01EF"/>
    <w:rsid w:val="001F4D94"/>
    <w:rsid w:val="002179E2"/>
    <w:rsid w:val="00220008"/>
    <w:rsid w:val="0025304F"/>
    <w:rsid w:val="0026464A"/>
    <w:rsid w:val="002748BC"/>
    <w:rsid w:val="00274A25"/>
    <w:rsid w:val="002B6B11"/>
    <w:rsid w:val="002E79D6"/>
    <w:rsid w:val="002F7044"/>
    <w:rsid w:val="003014DE"/>
    <w:rsid w:val="00303241"/>
    <w:rsid w:val="003066EA"/>
    <w:rsid w:val="00326730"/>
    <w:rsid w:val="003269AE"/>
    <w:rsid w:val="003B263F"/>
    <w:rsid w:val="003D03EC"/>
    <w:rsid w:val="003E7C63"/>
    <w:rsid w:val="003F5D79"/>
    <w:rsid w:val="00402069"/>
    <w:rsid w:val="004210CD"/>
    <w:rsid w:val="0042556B"/>
    <w:rsid w:val="00445556"/>
    <w:rsid w:val="00497245"/>
    <w:rsid w:val="004D3BC3"/>
    <w:rsid w:val="004D520E"/>
    <w:rsid w:val="00505645"/>
    <w:rsid w:val="00536673"/>
    <w:rsid w:val="00560FA9"/>
    <w:rsid w:val="00572EB1"/>
    <w:rsid w:val="005B2E4F"/>
    <w:rsid w:val="005E0271"/>
    <w:rsid w:val="00624CA7"/>
    <w:rsid w:val="00651145"/>
    <w:rsid w:val="006630B3"/>
    <w:rsid w:val="00690271"/>
    <w:rsid w:val="00691036"/>
    <w:rsid w:val="006B6561"/>
    <w:rsid w:val="006C2FDF"/>
    <w:rsid w:val="00736402"/>
    <w:rsid w:val="00781F58"/>
    <w:rsid w:val="0079345D"/>
    <w:rsid w:val="007E688F"/>
    <w:rsid w:val="007E6D73"/>
    <w:rsid w:val="007F29AE"/>
    <w:rsid w:val="00835E26"/>
    <w:rsid w:val="0085658C"/>
    <w:rsid w:val="00863082"/>
    <w:rsid w:val="008B5E08"/>
    <w:rsid w:val="008F2BCF"/>
    <w:rsid w:val="0096220F"/>
    <w:rsid w:val="009715E2"/>
    <w:rsid w:val="00975B46"/>
    <w:rsid w:val="009B1F7A"/>
    <w:rsid w:val="00A1421D"/>
    <w:rsid w:val="00A34982"/>
    <w:rsid w:val="00A768AA"/>
    <w:rsid w:val="00A8470D"/>
    <w:rsid w:val="00A85F99"/>
    <w:rsid w:val="00A962B6"/>
    <w:rsid w:val="00AB216D"/>
    <w:rsid w:val="00AC07B2"/>
    <w:rsid w:val="00AC6904"/>
    <w:rsid w:val="00AC6BCE"/>
    <w:rsid w:val="00AF20DC"/>
    <w:rsid w:val="00B10182"/>
    <w:rsid w:val="00B41368"/>
    <w:rsid w:val="00B87DB9"/>
    <w:rsid w:val="00BC0BA2"/>
    <w:rsid w:val="00BF431E"/>
    <w:rsid w:val="00C167F7"/>
    <w:rsid w:val="00C3701E"/>
    <w:rsid w:val="00C555A8"/>
    <w:rsid w:val="00C97582"/>
    <w:rsid w:val="00CE2BB9"/>
    <w:rsid w:val="00D00A65"/>
    <w:rsid w:val="00D26661"/>
    <w:rsid w:val="00D30E36"/>
    <w:rsid w:val="00D357A8"/>
    <w:rsid w:val="00D52013"/>
    <w:rsid w:val="00D53368"/>
    <w:rsid w:val="00D53895"/>
    <w:rsid w:val="00DB04CA"/>
    <w:rsid w:val="00DB0C59"/>
    <w:rsid w:val="00DB2A49"/>
    <w:rsid w:val="00DC05A1"/>
    <w:rsid w:val="00DD4661"/>
    <w:rsid w:val="00DF6FAD"/>
    <w:rsid w:val="00E146F1"/>
    <w:rsid w:val="00E358B0"/>
    <w:rsid w:val="00E41C2D"/>
    <w:rsid w:val="00E5116B"/>
    <w:rsid w:val="00EA6A8F"/>
    <w:rsid w:val="00EB1967"/>
    <w:rsid w:val="00EB3C82"/>
    <w:rsid w:val="00EC2C81"/>
    <w:rsid w:val="00F223C9"/>
    <w:rsid w:val="00F3567C"/>
    <w:rsid w:val="00F612B3"/>
    <w:rsid w:val="00F67693"/>
    <w:rsid w:val="00FB5280"/>
    <w:rsid w:val="00FB5491"/>
    <w:rsid w:val="00FC0291"/>
    <w:rsid w:val="00FD18DC"/>
    <w:rsid w:val="00FD2254"/>
    <w:rsid w:val="00FD2B1C"/>
    <w:rsid w:val="00FE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82"/>
    <w:rPr>
      <w:sz w:val="26"/>
    </w:rPr>
  </w:style>
  <w:style w:type="paragraph" w:styleId="1">
    <w:name w:val="heading 1"/>
    <w:basedOn w:val="a"/>
    <w:next w:val="a"/>
    <w:qFormat/>
    <w:rsid w:val="00A34982"/>
    <w:pPr>
      <w:keepNext/>
      <w:jc w:val="center"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A34982"/>
    <w:pPr>
      <w:keepNext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34982"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3498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34982"/>
    <w:pPr>
      <w:keepNext/>
      <w:ind w:right="34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498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34982"/>
  </w:style>
  <w:style w:type="paragraph" w:styleId="a5">
    <w:name w:val="footer"/>
    <w:basedOn w:val="a"/>
    <w:rsid w:val="00A34982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A34982"/>
    <w:pPr>
      <w:jc w:val="both"/>
    </w:pPr>
  </w:style>
  <w:style w:type="paragraph" w:styleId="20">
    <w:name w:val="Body Text 2"/>
    <w:basedOn w:val="a"/>
    <w:rsid w:val="00A34982"/>
    <w:pPr>
      <w:jc w:val="right"/>
    </w:pPr>
  </w:style>
  <w:style w:type="paragraph" w:styleId="30">
    <w:name w:val="Body Text 3"/>
    <w:basedOn w:val="a"/>
    <w:rsid w:val="00A34982"/>
    <w:pPr>
      <w:jc w:val="both"/>
    </w:pPr>
    <w:rPr>
      <w:sz w:val="24"/>
    </w:rPr>
  </w:style>
  <w:style w:type="character" w:styleId="a7">
    <w:name w:val="Strong"/>
    <w:basedOn w:val="a0"/>
    <w:qFormat/>
    <w:rsid w:val="00A34982"/>
    <w:rPr>
      <w:b/>
      <w:bCs/>
    </w:rPr>
  </w:style>
  <w:style w:type="character" w:styleId="a8">
    <w:name w:val="Hyperlink"/>
    <w:basedOn w:val="a0"/>
    <w:rsid w:val="00A34982"/>
    <w:rPr>
      <w:color w:val="0000FF"/>
      <w:u w:val="single"/>
    </w:rPr>
  </w:style>
  <w:style w:type="character" w:styleId="a9">
    <w:name w:val="FollowedHyperlink"/>
    <w:basedOn w:val="a0"/>
    <w:rsid w:val="00A34982"/>
    <w:rPr>
      <w:color w:val="800080"/>
      <w:u w:val="single"/>
    </w:rPr>
  </w:style>
  <w:style w:type="paragraph" w:styleId="aa">
    <w:name w:val="Block Text"/>
    <w:basedOn w:val="a"/>
    <w:rsid w:val="00A34982"/>
    <w:pPr>
      <w:ind w:left="193" w:right="34"/>
    </w:pPr>
    <w:rPr>
      <w:b/>
      <w:bCs/>
      <w:szCs w:val="24"/>
    </w:rPr>
  </w:style>
  <w:style w:type="paragraph" w:styleId="ab">
    <w:name w:val="Body Text Indent"/>
    <w:basedOn w:val="a"/>
    <w:rsid w:val="00A34982"/>
    <w:pPr>
      <w:ind w:firstLine="720"/>
      <w:jc w:val="both"/>
    </w:pPr>
  </w:style>
  <w:style w:type="table" w:styleId="ac">
    <w:name w:val="Table Grid"/>
    <w:basedOn w:val="a1"/>
    <w:rsid w:val="0003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3269A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095225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E146F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FontStyle15">
    <w:name w:val="Font Style15"/>
    <w:basedOn w:val="a0"/>
    <w:rsid w:val="00180961"/>
    <w:rPr>
      <w:rFonts w:ascii="Times New Roman" w:hAnsi="Times New Roman" w:cs="Times New Roman"/>
      <w:sz w:val="22"/>
      <w:szCs w:val="22"/>
    </w:rPr>
  </w:style>
  <w:style w:type="paragraph" w:customStyle="1" w:styleId="10">
    <w:name w:val="Абзац списка1"/>
    <w:basedOn w:val="a"/>
    <w:rsid w:val="001809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1809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180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unhideWhenUsed/>
    <w:rsid w:val="001A3E9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A3E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82"/>
    <w:rPr>
      <w:sz w:val="26"/>
    </w:rPr>
  </w:style>
  <w:style w:type="paragraph" w:styleId="1">
    <w:name w:val="heading 1"/>
    <w:basedOn w:val="a"/>
    <w:next w:val="a"/>
    <w:qFormat/>
    <w:rsid w:val="00A34982"/>
    <w:pPr>
      <w:keepNext/>
      <w:jc w:val="center"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A34982"/>
    <w:pPr>
      <w:keepNext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34982"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3498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34982"/>
    <w:pPr>
      <w:keepNext/>
      <w:ind w:right="34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498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34982"/>
  </w:style>
  <w:style w:type="paragraph" w:styleId="a5">
    <w:name w:val="footer"/>
    <w:basedOn w:val="a"/>
    <w:rsid w:val="00A34982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A34982"/>
    <w:pPr>
      <w:jc w:val="both"/>
    </w:pPr>
  </w:style>
  <w:style w:type="paragraph" w:styleId="20">
    <w:name w:val="Body Text 2"/>
    <w:basedOn w:val="a"/>
    <w:rsid w:val="00A34982"/>
    <w:pPr>
      <w:jc w:val="right"/>
    </w:pPr>
  </w:style>
  <w:style w:type="paragraph" w:styleId="30">
    <w:name w:val="Body Text 3"/>
    <w:basedOn w:val="a"/>
    <w:rsid w:val="00A34982"/>
    <w:pPr>
      <w:jc w:val="both"/>
    </w:pPr>
    <w:rPr>
      <w:sz w:val="24"/>
    </w:rPr>
  </w:style>
  <w:style w:type="character" w:styleId="a7">
    <w:name w:val="Strong"/>
    <w:basedOn w:val="a0"/>
    <w:qFormat/>
    <w:rsid w:val="00A34982"/>
    <w:rPr>
      <w:b/>
      <w:bCs/>
    </w:rPr>
  </w:style>
  <w:style w:type="character" w:styleId="a8">
    <w:name w:val="Hyperlink"/>
    <w:basedOn w:val="a0"/>
    <w:rsid w:val="00A34982"/>
    <w:rPr>
      <w:color w:val="0000FF"/>
      <w:u w:val="single"/>
    </w:rPr>
  </w:style>
  <w:style w:type="character" w:styleId="a9">
    <w:name w:val="FollowedHyperlink"/>
    <w:basedOn w:val="a0"/>
    <w:rsid w:val="00A34982"/>
    <w:rPr>
      <w:color w:val="800080"/>
      <w:u w:val="single"/>
    </w:rPr>
  </w:style>
  <w:style w:type="paragraph" w:styleId="aa">
    <w:name w:val="Block Text"/>
    <w:basedOn w:val="a"/>
    <w:rsid w:val="00A34982"/>
    <w:pPr>
      <w:ind w:left="193" w:right="34"/>
    </w:pPr>
    <w:rPr>
      <w:b/>
      <w:bCs/>
      <w:szCs w:val="24"/>
    </w:rPr>
  </w:style>
  <w:style w:type="paragraph" w:styleId="ab">
    <w:name w:val="Body Text Indent"/>
    <w:basedOn w:val="a"/>
    <w:rsid w:val="00A34982"/>
    <w:pPr>
      <w:ind w:firstLine="720"/>
      <w:jc w:val="both"/>
    </w:pPr>
  </w:style>
  <w:style w:type="table" w:styleId="ac">
    <w:name w:val="Table Grid"/>
    <w:basedOn w:val="a1"/>
    <w:rsid w:val="0003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3269A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095225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E146F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FontStyle15">
    <w:name w:val="Font Style15"/>
    <w:basedOn w:val="a0"/>
    <w:rsid w:val="00180961"/>
    <w:rPr>
      <w:rFonts w:ascii="Times New Roman" w:hAnsi="Times New Roman" w:cs="Times New Roman"/>
      <w:sz w:val="22"/>
      <w:szCs w:val="22"/>
    </w:rPr>
  </w:style>
  <w:style w:type="paragraph" w:customStyle="1" w:styleId="10">
    <w:name w:val="Абзац списка1"/>
    <w:basedOn w:val="a"/>
    <w:rsid w:val="001809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1809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180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unhideWhenUsed/>
    <w:rsid w:val="001A3E9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A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D2B04DC5723705B28BD1F5D140B2B9EBFD32999FEE35F8B15379838EB1FA0EADDD535D41740E096A6C08eCX5G" TargetMode="External"/><Relationship Id="rId18" Type="http://schemas.openxmlformats.org/officeDocument/2006/relationships/hyperlink" Target="consultantplus://offline/ref=C8BA953C41A5EEDEA37896C434AA0EA7F7859FB2850B9E644D846A560AE7F11B25DCC1EEB96BAC342DL8I" TargetMode="External"/><Relationship Id="rId26" Type="http://schemas.openxmlformats.org/officeDocument/2006/relationships/hyperlink" Target="consultantplus://offline/ref=8114209B4C3167C73CA3213949C6F203628B14D947380C2F2E1590DA7382C5E5970DCC3469BB6D92999E84JDYAO" TargetMode="External"/><Relationship Id="rId39" Type="http://schemas.openxmlformats.org/officeDocument/2006/relationships/hyperlink" Target="consultantplus://offline/ref=8114209B4C3167C73CA3213949C6F203628B14D94132002A281590DA7382C5E5970DCC3469BB6D92999E84JDYAO" TargetMode="External"/><Relationship Id="rId21" Type="http://schemas.openxmlformats.org/officeDocument/2006/relationships/hyperlink" Target="consultantplus://offline/ref=07AD3B67458288BC6A902B93758119F2C6E3D812D64A4753D46DF331750658EC92D3A309E824246ECD69FFvAWEO" TargetMode="External"/><Relationship Id="rId34" Type="http://schemas.openxmlformats.org/officeDocument/2006/relationships/hyperlink" Target="consultantplus://offline/ref=8114209B4C3167C73CA3213949C6F203628B14D94332002D281590DA7382C5E5970DCC3469BB6D92999E84JDYAO" TargetMode="External"/><Relationship Id="rId42" Type="http://schemas.openxmlformats.org/officeDocument/2006/relationships/hyperlink" Target="consultantplus://offline/ref=C8BA953C41A5EEDEA37888C922C650A9F187C5BF820A9C3317DB310B5DEEFB4C26L2I" TargetMode="External"/><Relationship Id="rId47" Type="http://schemas.openxmlformats.org/officeDocument/2006/relationships/hyperlink" Target="consultantplus://offline/ref=F0521229D33B9D339B96B5A7BF78EC4363DEA324C2FD61BFA635579A4D59C68C2667E9BD3F785594d5hBI" TargetMode="External"/><Relationship Id="rId50" Type="http://schemas.openxmlformats.org/officeDocument/2006/relationships/hyperlink" Target="consultantplus://offline/ref=5EA6C0B4B06B894A86CE8089B12BFD4059D0C9C8BDF9E2330E0B3B8506cD77O" TargetMode="External"/><Relationship Id="rId55" Type="http://schemas.openxmlformats.org/officeDocument/2006/relationships/hyperlink" Target="consultantplus://offline/ref=5EA6C0B4B06B894A86CE8089B12BFD4059D0C9C8BDF9E2330E0B3B8506cD77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D2B04DC5723705B28BD1F5D140B2B9EBFD32999EEB36F1BF5379838EB1FA0EADDD535D41740E096A6C08eCX5G" TargetMode="External"/><Relationship Id="rId17" Type="http://schemas.openxmlformats.org/officeDocument/2006/relationships/hyperlink" Target="consultantplus://offline/ref=B79D8FBBA4384B1FEBD9C07155317AE84643F6FE1E465F1A630C496FA389F507MEd8G" TargetMode="External"/><Relationship Id="rId25" Type="http://schemas.openxmlformats.org/officeDocument/2006/relationships/hyperlink" Target="consultantplus://offline/ref=C8BA953C41A5EEDEA37888C922C650A9F187C5BF8E0E973318DB310B5DEEFB4C629398ACFD66AD3DDC452E26L9I" TargetMode="External"/><Relationship Id="rId33" Type="http://schemas.openxmlformats.org/officeDocument/2006/relationships/hyperlink" Target="consultantplus://offline/ref=8114209B4C3167C73CA3213949C6F203628B14D943330F2F291590DA7382C5E5970DCC3469BB6D92999E84JDYAO" TargetMode="External"/><Relationship Id="rId38" Type="http://schemas.openxmlformats.org/officeDocument/2006/relationships/hyperlink" Target="consultantplus://offline/ref=8114209B4C3167C73CA3213949C6F203628B14D941320925211590DA7382C5E5970DCC3469BB6D92999E84JDYAO" TargetMode="External"/><Relationship Id="rId46" Type="http://schemas.openxmlformats.org/officeDocument/2006/relationships/hyperlink" Target="consultantplus://offline/ref=F0521229D33B9D339B96B5A7BF78EC4363DEA324C3F261BFA635579A4D59C68C2667E9BD3F785595d5h2I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EE4069FF3ADAA30E19E448E0C64FF52D9BCFF5763679D8F003D238862423D850AB6BA5D6593166558B0AWBXAJ" TargetMode="External"/><Relationship Id="rId20" Type="http://schemas.openxmlformats.org/officeDocument/2006/relationships/hyperlink" Target="consultantplus://offline/ref=07AD3B67458288BC6A902B93758119F2C6E3D812D64D415CD46DF331750658EC92D3A309E824246ECD69FFvAWEO" TargetMode="External"/><Relationship Id="rId29" Type="http://schemas.openxmlformats.org/officeDocument/2006/relationships/hyperlink" Target="consultantplus://offline/ref=8114209B4C3167C73CA3213949C6F203628B14D94432092A211590DA7382C5E5970DCC3469BB6D92999E84JDYAO" TargetMode="External"/><Relationship Id="rId41" Type="http://schemas.openxmlformats.org/officeDocument/2006/relationships/hyperlink" Target="consultantplus://offline/ref=8114209B4C3167C73CA3213949C6F203628B14D94F350A252F1590DA7382C5E5970DCC3469BB6D92999E84JDYAO" TargetMode="External"/><Relationship Id="rId54" Type="http://schemas.openxmlformats.org/officeDocument/2006/relationships/hyperlink" Target="consultantplus://offline/ref=412C9E2E03C45A178CE392FB5D0224C5B721B9D4DDDF49C67AB8550F9BA12A3EB1AE8F99D9B6J5M4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D2B04DC5723705B28BD1F5D140B2B9EBFD32999EEC36F9B85379838EB1FA0EADDD535D41740E096A6C08eCX4G" TargetMode="External"/><Relationship Id="rId24" Type="http://schemas.openxmlformats.org/officeDocument/2006/relationships/hyperlink" Target="consultantplus://offline/ref=07AD3B67458288BC6A902B93758119F2C6E3D812DB494451D96DF331750658EC92D3A309E824246ECD69FFvAWEO" TargetMode="External"/><Relationship Id="rId32" Type="http://schemas.openxmlformats.org/officeDocument/2006/relationships/hyperlink" Target="consultantplus://offline/ref=8114209B4C3167C73CA3213949C6F203628B14D943310A2F2B1590DA7382C5E5970DCC3469BB6D92999E84JDYAO" TargetMode="External"/><Relationship Id="rId37" Type="http://schemas.openxmlformats.org/officeDocument/2006/relationships/hyperlink" Target="consultantplus://offline/ref=8114209B4C3167C73CA3213949C6F203628B14D940370A2C2F1590DA7382C5E5970DCC3469BB6D92999E84JDYAO" TargetMode="External"/><Relationship Id="rId40" Type="http://schemas.openxmlformats.org/officeDocument/2006/relationships/hyperlink" Target="consultantplus://offline/ref=8114209B4C3167C73CA3213949C6F203628B14D94F3009242C1590DA7382C5E5970DCC3469BB6D92999E84JDYAO" TargetMode="External"/><Relationship Id="rId45" Type="http://schemas.openxmlformats.org/officeDocument/2006/relationships/hyperlink" Target="consultantplus://offline/ref=F0521229D33B9D339B96B5A7BF78EC4363DEA324C2FD61BFA635579A4D59C68C2667E9BD3F785594d5hBI" TargetMode="External"/><Relationship Id="rId53" Type="http://schemas.openxmlformats.org/officeDocument/2006/relationships/hyperlink" Target="mailto:mailto:%20min-k-politik@adm.kaluga.ru.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D2B04DC5723705B28BD1F5D140B2B9EBFD329991EC35F9BC5379838EB1FA0EADDD535D41740E096A6C08eCX5G" TargetMode="External"/><Relationship Id="rId23" Type="http://schemas.openxmlformats.org/officeDocument/2006/relationships/hyperlink" Target="consultantplus://offline/ref=07AD3B67458288BC6A902B93758119F2C6E3D812D44B465DDB6DF331750658EC92D3A309E824246ECD69FFvAWEO" TargetMode="External"/><Relationship Id="rId28" Type="http://schemas.openxmlformats.org/officeDocument/2006/relationships/hyperlink" Target="consultantplus://offline/ref=8114209B4C3167C73CA3213949C6F203628B14D9443009292A1590DA7382C5E5970DCC3469BB6D92999E84JDYAO" TargetMode="External"/><Relationship Id="rId36" Type="http://schemas.openxmlformats.org/officeDocument/2006/relationships/hyperlink" Target="consultantplus://offline/ref=8114209B4C3167C73CA3213949C6F203628B14D940300A24281590DA7382C5E5970DCC3469BB6D92999E84JDYBO" TargetMode="External"/><Relationship Id="rId49" Type="http://schemas.openxmlformats.org/officeDocument/2006/relationships/hyperlink" Target="consultantplus://offline/ref=C8BA953C41A5EEDEA37896C434AA0EA7F7859EB2820B9E644D846A560AE7F11B25DCC1E7B86E2ALEI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323F5CD871D448A2B5F7ED96822D51DE8FA66827D5C5AA0923D0FBFF41F602FDC80B5BA570DCA5808DBC30PCm8N" TargetMode="External"/><Relationship Id="rId19" Type="http://schemas.openxmlformats.org/officeDocument/2006/relationships/hyperlink" Target="consultantplus://offline/ref=C8BA953C41A5EEDEA37888C922C650A9F187C5BF8F08923311DB310B5DEEFB4C26L2I" TargetMode="External"/><Relationship Id="rId31" Type="http://schemas.openxmlformats.org/officeDocument/2006/relationships/hyperlink" Target="consultantplus://offline/ref=8114209B4C3167C73CA3213949C6F203628B14D94230002F281590DA7382C5E5970DCC3469BB6D92999E84JDYAO" TargetMode="External"/><Relationship Id="rId44" Type="http://schemas.openxmlformats.org/officeDocument/2006/relationships/hyperlink" Target="consultantplus://offline/ref=4B477474E36FEF42C719948F15EC6099FF619706FC2A3683951E696EDBtDk7I" TargetMode="External"/><Relationship Id="rId52" Type="http://schemas.openxmlformats.org/officeDocument/2006/relationships/hyperlink" Target="consultantplus://offline/ref=B79D8FBBA4384B1FEBD9C07155317AE84643F6FE1E465F1A630C496FA389F507MEd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12" TargetMode="External"/><Relationship Id="rId14" Type="http://schemas.openxmlformats.org/officeDocument/2006/relationships/hyperlink" Target="consultantplus://offline/ref=5CD2B04DC5723705B28BD1F5D140B2B9EBFD32999FEE3CF7B85379838EB1FA0EADDD535D41740E096A6C08eCX5G" TargetMode="External"/><Relationship Id="rId22" Type="http://schemas.openxmlformats.org/officeDocument/2006/relationships/hyperlink" Target="consultantplus://offline/ref=07AD3B67458288BC6A902B93758119F2C6E3D812D54E4552D86DF331750658EC92D3A309E824246ECD69FFvAWEO" TargetMode="External"/><Relationship Id="rId27" Type="http://schemas.openxmlformats.org/officeDocument/2006/relationships/hyperlink" Target="consultantplus://offline/ref=8114209B4C3167C73CA3213949C6F203628B14D944310B2A2F1590DA7382C5E5970DCC3469BB6D92999E84JDYAO" TargetMode="External"/><Relationship Id="rId30" Type="http://schemas.openxmlformats.org/officeDocument/2006/relationships/hyperlink" Target="consultantplus://offline/ref=8114209B4C3167C73CA3213949C6F203628B14D945390E282E1590DA7382C5E5970DCC3469BB6D92999E84JDYAO" TargetMode="External"/><Relationship Id="rId35" Type="http://schemas.openxmlformats.org/officeDocument/2006/relationships/hyperlink" Target="consultantplus://offline/ref=8114209B4C3167C73CA3213949C6F203628B14D94339002D2B1590DA7382C5E5970DCC3469BB6D92999E84JDYAO" TargetMode="External"/><Relationship Id="rId43" Type="http://schemas.openxmlformats.org/officeDocument/2006/relationships/hyperlink" Target="mailto:min-k-politik@adm.kaluga.ru." TargetMode="External"/><Relationship Id="rId48" Type="http://schemas.openxmlformats.org/officeDocument/2006/relationships/hyperlink" Target="consultantplus://offline/ref=F0521229D33B9D339B96B5A7BF78EC4363DEA324C3F261BFA635579A4D59C68C2667E9BD3F785595d5h2I" TargetMode="External"/><Relationship Id="rId56" Type="http://schemas.openxmlformats.org/officeDocument/2006/relationships/hyperlink" Target="consultantplus://offline/ref=12E8A2FEA8EC5C4829091D81AE16358795287A918FB6DCD1AC534CBEx2LFJ" TargetMode="External"/><Relationship Id="rId8" Type="http://schemas.openxmlformats.org/officeDocument/2006/relationships/hyperlink" Target="consultantplus://offline/main?base=LAW;n=108752;fld=134;dst=100228" TargetMode="External"/><Relationship Id="rId51" Type="http://schemas.openxmlformats.org/officeDocument/2006/relationships/hyperlink" Target="consultantplus://offline/ref=12E8A2FEA8EC5C4829091D81AE16358795287A918FB6DCD1AC534CBEx2LFJ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5064</Words>
  <Characters>28866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Лицензионная палата</Company>
  <LinksUpToDate>false</LinksUpToDate>
  <CharactersWithSpaces>33863</CharactersWithSpaces>
  <SharedDoc>false</SharedDoc>
  <HLinks>
    <vt:vector size="6" baseType="variant">
      <vt:variant>
        <vt:i4>4063297</vt:i4>
      </vt:variant>
      <vt:variant>
        <vt:i4>3</vt:i4>
      </vt:variant>
      <vt:variant>
        <vt:i4>0</vt:i4>
      </vt:variant>
      <vt:variant>
        <vt:i4>5</vt:i4>
      </vt:variant>
      <vt:variant>
        <vt:lpwstr>mailto:min-k-politik@adm.kaluga.ru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Лицензионная палата</dc:creator>
  <cp:lastModifiedBy>Кушлянский Сергей Владимирович</cp:lastModifiedBy>
  <cp:revision>2</cp:revision>
  <cp:lastPrinted>2016-08-16T10:16:00Z</cp:lastPrinted>
  <dcterms:created xsi:type="dcterms:W3CDTF">2016-11-11T07:44:00Z</dcterms:created>
  <dcterms:modified xsi:type="dcterms:W3CDTF">2016-11-11T07:44:00Z</dcterms:modified>
</cp:coreProperties>
</file>