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3793" w:rsidRPr="000673FC" w:rsidRDefault="00242381" w:rsidP="002423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3F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42381" w:rsidRPr="000673FC" w:rsidRDefault="00242381" w:rsidP="00A21C1A">
      <w:pPr>
        <w:spacing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3FC">
        <w:rPr>
          <w:rFonts w:ascii="Times New Roman" w:hAnsi="Times New Roman" w:cs="Times New Roman"/>
          <w:b/>
          <w:sz w:val="26"/>
          <w:szCs w:val="26"/>
        </w:rPr>
        <w:t>к проекту постан</w:t>
      </w:r>
      <w:bookmarkStart w:id="0" w:name="_GoBack"/>
      <w:bookmarkEnd w:id="0"/>
      <w:r w:rsidRPr="000673FC">
        <w:rPr>
          <w:rFonts w:ascii="Times New Roman" w:hAnsi="Times New Roman" w:cs="Times New Roman"/>
          <w:b/>
          <w:sz w:val="26"/>
          <w:szCs w:val="26"/>
        </w:rPr>
        <w:t>овления Правительства Калужской области «О внесении изменений в постановление Правительства Калужской области от 04.04.2007 № 88</w:t>
      </w:r>
      <w:r w:rsidRPr="000673F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673FC">
        <w:rPr>
          <w:rFonts w:ascii="Times New Roman" w:hAnsi="Times New Roman" w:cs="Times New Roman"/>
          <w:b/>
          <w:sz w:val="26"/>
          <w:szCs w:val="26"/>
        </w:rPr>
        <w:t>«О министерстве конкурентной пол</w:t>
      </w:r>
      <w:r w:rsidR="00CA3891" w:rsidRPr="000673FC">
        <w:rPr>
          <w:rFonts w:ascii="Times New Roman" w:hAnsi="Times New Roman" w:cs="Times New Roman"/>
          <w:b/>
          <w:sz w:val="26"/>
          <w:szCs w:val="26"/>
        </w:rPr>
        <w:t>итики Калужской области» (в редакции</w:t>
      </w:r>
      <w:r w:rsidRPr="000673FC">
        <w:rPr>
          <w:rFonts w:ascii="Times New Roman" w:hAnsi="Times New Roman" w:cs="Times New Roman"/>
          <w:b/>
          <w:sz w:val="26"/>
          <w:szCs w:val="26"/>
        </w:rPr>
        <w:t xml:space="preserve"> 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</w:t>
      </w:r>
      <w:hyperlink r:id="rId9" w:history="1"/>
      <w:r w:rsidRPr="000673FC">
        <w:rPr>
          <w:rFonts w:ascii="Times New Roman" w:hAnsi="Times New Roman" w:cs="Times New Roman"/>
          <w:b/>
          <w:sz w:val="26"/>
          <w:szCs w:val="26"/>
        </w:rPr>
        <w:t xml:space="preserve"> 221, от 05.06.2012 №</w:t>
      </w:r>
      <w:hyperlink r:id="rId10" w:history="1"/>
      <w:r w:rsidRPr="000673FC">
        <w:rPr>
          <w:rFonts w:ascii="Times New Roman" w:hAnsi="Times New Roman" w:cs="Times New Roman"/>
          <w:b/>
          <w:sz w:val="26"/>
          <w:szCs w:val="26"/>
        </w:rPr>
        <w:t xml:space="preserve"> 278, от 17.12.2012 № 627, от</w:t>
      </w:r>
      <w:proofErr w:type="gramEnd"/>
      <w:r w:rsidRPr="000673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673FC">
        <w:rPr>
          <w:rFonts w:ascii="Times New Roman" w:hAnsi="Times New Roman" w:cs="Times New Roman"/>
          <w:b/>
          <w:sz w:val="26"/>
          <w:szCs w:val="26"/>
        </w:rPr>
        <w:t>01.03.2013 №</w:t>
      </w:r>
      <w:hyperlink r:id="rId11" w:history="1"/>
      <w:r w:rsidRPr="000673FC">
        <w:rPr>
          <w:rFonts w:ascii="Times New Roman" w:hAnsi="Times New Roman" w:cs="Times New Roman"/>
          <w:b/>
          <w:sz w:val="26"/>
          <w:szCs w:val="26"/>
        </w:rPr>
        <w:t xml:space="preserve"> 112, от 02.08.2013 № 403, от 26.02.2014 </w:t>
      </w:r>
      <w:hyperlink r:id="rId12" w:history="1">
        <w:r w:rsidRPr="000673FC">
          <w:rPr>
            <w:rFonts w:ascii="Times New Roman" w:hAnsi="Times New Roman" w:cs="Times New Roman"/>
            <w:b/>
            <w:sz w:val="26"/>
            <w:szCs w:val="26"/>
          </w:rPr>
          <w:t>№ 128</w:t>
        </w:r>
      </w:hyperlink>
      <w:r w:rsidRPr="000673FC">
        <w:rPr>
          <w:rFonts w:ascii="Times New Roman" w:hAnsi="Times New Roman" w:cs="Times New Roman"/>
          <w:b/>
          <w:sz w:val="26"/>
          <w:szCs w:val="26"/>
        </w:rPr>
        <w:t xml:space="preserve">, от 26.03.2014 </w:t>
      </w:r>
      <w:hyperlink r:id="rId13" w:history="1">
        <w:r w:rsidRPr="000673FC">
          <w:rPr>
            <w:rFonts w:ascii="Times New Roman" w:hAnsi="Times New Roman" w:cs="Times New Roman"/>
            <w:b/>
            <w:sz w:val="26"/>
            <w:szCs w:val="26"/>
          </w:rPr>
          <w:t>№ 196</w:t>
        </w:r>
      </w:hyperlink>
      <w:r w:rsidRPr="000673FC">
        <w:rPr>
          <w:rFonts w:ascii="Times New Roman" w:hAnsi="Times New Roman" w:cs="Times New Roman"/>
          <w:b/>
          <w:sz w:val="26"/>
          <w:szCs w:val="26"/>
        </w:rPr>
        <w:t>, от 01.02.2016 № 62, от 18.05.2016 № 294, от 16.11.2016 № 617, от 18.01.2017 № 26, от 29.03.2017 № 173, от 26.07.2017 № 425, от 31.10.2017 № 623, от 06.12.2017 № 714, от 18.12.2017 № 748, от 05.02.2018 № 81, от 30.08.2018 № 523)</w:t>
      </w:r>
      <w:proofErr w:type="gramEnd"/>
    </w:p>
    <w:p w:rsidR="00242381" w:rsidRPr="000673FC" w:rsidRDefault="00242381" w:rsidP="002423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3FC">
        <w:rPr>
          <w:rFonts w:ascii="Times New Roman" w:hAnsi="Times New Roman" w:cs="Times New Roman"/>
          <w:sz w:val="26"/>
          <w:szCs w:val="26"/>
        </w:rPr>
        <w:t xml:space="preserve">21 декабря 2017 года Указом Президента Российской Федерации от 21.12.2017 № 618 «Об основных направлениях государственной политики по развитию конкуренции» утверждён Национальный план развития конкуренции в Российской Федерации на 2018 – 2020 годы, согласно которому </w:t>
      </w:r>
      <w:r w:rsidR="00CA3891" w:rsidRPr="000673FC">
        <w:rPr>
          <w:rFonts w:ascii="Times New Roman" w:hAnsi="Times New Roman" w:cs="Times New Roman"/>
          <w:sz w:val="26"/>
          <w:szCs w:val="26"/>
        </w:rPr>
        <w:t xml:space="preserve">в срок до 1 января 2019 года </w:t>
      </w:r>
      <w:r w:rsidR="00CA3891" w:rsidRPr="000673FC">
        <w:rPr>
          <w:rFonts w:ascii="Times New Roman" w:hAnsi="Times New Roman" w:cs="Times New Roman"/>
          <w:sz w:val="26"/>
          <w:szCs w:val="26"/>
        </w:rPr>
        <w:t xml:space="preserve"> в положения об органах исполнительной власти субъектов Российской Федерации необходимо внести изменения, предусматривающие приоритет целей и задач по содействию развития</w:t>
      </w:r>
      <w:proofErr w:type="gramEnd"/>
      <w:r w:rsidR="00CA3891" w:rsidRPr="000673FC">
        <w:rPr>
          <w:rFonts w:ascii="Times New Roman" w:hAnsi="Times New Roman" w:cs="Times New Roman"/>
          <w:sz w:val="26"/>
          <w:szCs w:val="26"/>
        </w:rPr>
        <w:t xml:space="preserve"> конкуренции на соответствующих товарных рынках.</w:t>
      </w:r>
    </w:p>
    <w:p w:rsidR="00CA3891" w:rsidRPr="000673FC" w:rsidRDefault="00CA3891" w:rsidP="002423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3FC">
        <w:rPr>
          <w:rFonts w:ascii="Times New Roman" w:hAnsi="Times New Roman" w:cs="Times New Roman"/>
          <w:sz w:val="26"/>
          <w:szCs w:val="26"/>
        </w:rPr>
        <w:t>Проект постановления Правительства Калужской области «О внесении изменений в постановление Правительства Калужской области от 04.04.2007 № 88 «О министерстве конкурентной политики Калужской области»</w:t>
      </w:r>
      <w:r w:rsidRPr="000673FC">
        <w:rPr>
          <w:rFonts w:ascii="Times New Roman" w:hAnsi="Times New Roman" w:cs="Times New Roman"/>
          <w:sz w:val="26"/>
          <w:szCs w:val="26"/>
        </w:rPr>
        <w:t xml:space="preserve"> </w:t>
      </w:r>
      <w:r w:rsidRPr="000673FC">
        <w:rPr>
          <w:rFonts w:ascii="Times New Roman" w:hAnsi="Times New Roman" w:cs="Times New Roman"/>
          <w:sz w:val="26"/>
          <w:szCs w:val="26"/>
        </w:rPr>
        <w:t>(в ред</w:t>
      </w:r>
      <w:r w:rsidRPr="000673FC">
        <w:rPr>
          <w:rFonts w:ascii="Times New Roman" w:hAnsi="Times New Roman" w:cs="Times New Roman"/>
          <w:sz w:val="26"/>
          <w:szCs w:val="26"/>
        </w:rPr>
        <w:t>акции</w:t>
      </w:r>
      <w:r w:rsidRPr="000673FC">
        <w:rPr>
          <w:rFonts w:ascii="Times New Roman" w:hAnsi="Times New Roman" w:cs="Times New Roman"/>
          <w:sz w:val="26"/>
          <w:szCs w:val="26"/>
        </w:rPr>
        <w:t xml:space="preserve"> 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</w:t>
      </w:r>
      <w:hyperlink r:id="rId14" w:history="1"/>
      <w:r w:rsidRPr="000673FC">
        <w:rPr>
          <w:rFonts w:ascii="Times New Roman" w:hAnsi="Times New Roman" w:cs="Times New Roman"/>
          <w:sz w:val="26"/>
          <w:szCs w:val="26"/>
        </w:rPr>
        <w:t xml:space="preserve"> 221, от 05.06.2012 №</w:t>
      </w:r>
      <w:hyperlink r:id="rId15" w:history="1"/>
      <w:r w:rsidRPr="000673FC">
        <w:rPr>
          <w:rFonts w:ascii="Times New Roman" w:hAnsi="Times New Roman" w:cs="Times New Roman"/>
          <w:sz w:val="26"/>
          <w:szCs w:val="26"/>
        </w:rPr>
        <w:t xml:space="preserve"> 278, от 17.12.2012 № 627, от 01.03.2013</w:t>
      </w:r>
      <w:proofErr w:type="gramEnd"/>
      <w:r w:rsidRPr="000673FC">
        <w:rPr>
          <w:rFonts w:ascii="Times New Roman" w:hAnsi="Times New Roman" w:cs="Times New Roman"/>
          <w:sz w:val="26"/>
          <w:szCs w:val="26"/>
        </w:rPr>
        <w:t xml:space="preserve"> №</w:t>
      </w:r>
      <w:hyperlink r:id="rId16" w:history="1"/>
      <w:r w:rsidRPr="000673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3FC">
        <w:rPr>
          <w:rFonts w:ascii="Times New Roman" w:hAnsi="Times New Roman" w:cs="Times New Roman"/>
          <w:sz w:val="26"/>
          <w:szCs w:val="26"/>
        </w:rPr>
        <w:t xml:space="preserve">112, от 02.08.2013 № 403, от 26.02.2014 </w:t>
      </w:r>
      <w:hyperlink r:id="rId17" w:history="1">
        <w:r w:rsidRPr="000673FC">
          <w:rPr>
            <w:rFonts w:ascii="Times New Roman" w:hAnsi="Times New Roman" w:cs="Times New Roman"/>
            <w:sz w:val="26"/>
            <w:szCs w:val="26"/>
          </w:rPr>
          <w:t>№ 128</w:t>
        </w:r>
      </w:hyperlink>
      <w:r w:rsidRPr="000673FC">
        <w:rPr>
          <w:rFonts w:ascii="Times New Roman" w:hAnsi="Times New Roman" w:cs="Times New Roman"/>
          <w:sz w:val="26"/>
          <w:szCs w:val="26"/>
        </w:rPr>
        <w:t xml:space="preserve">, от 26.03.2014 </w:t>
      </w:r>
      <w:hyperlink r:id="rId18" w:history="1">
        <w:r w:rsidRPr="000673FC">
          <w:rPr>
            <w:rFonts w:ascii="Times New Roman" w:hAnsi="Times New Roman" w:cs="Times New Roman"/>
            <w:sz w:val="26"/>
            <w:szCs w:val="26"/>
          </w:rPr>
          <w:t>№ 196</w:t>
        </w:r>
      </w:hyperlink>
      <w:r w:rsidRPr="000673FC">
        <w:rPr>
          <w:rFonts w:ascii="Times New Roman" w:hAnsi="Times New Roman" w:cs="Times New Roman"/>
          <w:sz w:val="26"/>
          <w:szCs w:val="26"/>
        </w:rPr>
        <w:t>, от 01.02.2016 № 62, от 18.05.2016 № 294, от 16.11.2016 № 617, от 18.01.2017 № 26, от 29.03.2017 № 173, от 26.07.2017 № 425, от 31.10.2017 № 623, от 06.12.2017 № 714, от 18.12.2017 № 748, от 05.02.2018 № 81, от 30.08.2018 № 523)</w:t>
      </w:r>
      <w:r w:rsidRPr="000673FC">
        <w:rPr>
          <w:rFonts w:ascii="Times New Roman" w:hAnsi="Times New Roman" w:cs="Times New Roman"/>
          <w:sz w:val="26"/>
          <w:szCs w:val="26"/>
        </w:rPr>
        <w:t xml:space="preserve"> (далее – проект) </w:t>
      </w:r>
      <w:r w:rsidRPr="000673FC">
        <w:rPr>
          <w:rFonts w:ascii="Times New Roman" w:hAnsi="Times New Roman" w:cs="Times New Roman"/>
          <w:sz w:val="26"/>
          <w:szCs w:val="26"/>
        </w:rPr>
        <w:t>разработан министерством конкурентной политики Калужской области в соответствии с Законом Калужской области от 25.07.1995 № 12</w:t>
      </w:r>
      <w:proofErr w:type="gramEnd"/>
      <w:r w:rsidRPr="000673FC">
        <w:rPr>
          <w:rFonts w:ascii="Times New Roman" w:hAnsi="Times New Roman" w:cs="Times New Roman"/>
          <w:sz w:val="26"/>
          <w:szCs w:val="26"/>
        </w:rPr>
        <w:t xml:space="preserve"> «О нормативных правовых актах органов государственной власти Калужской области»</w:t>
      </w:r>
      <w:r w:rsidRPr="000673FC">
        <w:rPr>
          <w:rFonts w:ascii="Times New Roman" w:hAnsi="Times New Roman" w:cs="Times New Roman"/>
          <w:sz w:val="26"/>
          <w:szCs w:val="26"/>
        </w:rPr>
        <w:t xml:space="preserve"> во исполнение </w:t>
      </w:r>
      <w:r w:rsidRPr="000673FC">
        <w:rPr>
          <w:rFonts w:ascii="Times New Roman" w:hAnsi="Times New Roman" w:cs="Times New Roman"/>
          <w:sz w:val="26"/>
          <w:szCs w:val="26"/>
        </w:rPr>
        <w:t>Национальн</w:t>
      </w:r>
      <w:r w:rsidRPr="000673FC">
        <w:rPr>
          <w:rFonts w:ascii="Times New Roman" w:hAnsi="Times New Roman" w:cs="Times New Roman"/>
          <w:sz w:val="26"/>
          <w:szCs w:val="26"/>
        </w:rPr>
        <w:t>ого</w:t>
      </w:r>
      <w:r w:rsidRPr="000673FC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0673FC">
        <w:rPr>
          <w:rFonts w:ascii="Times New Roman" w:hAnsi="Times New Roman" w:cs="Times New Roman"/>
          <w:sz w:val="26"/>
          <w:szCs w:val="26"/>
        </w:rPr>
        <w:t>а</w:t>
      </w:r>
      <w:r w:rsidRPr="000673FC">
        <w:rPr>
          <w:rFonts w:ascii="Times New Roman" w:hAnsi="Times New Roman" w:cs="Times New Roman"/>
          <w:sz w:val="26"/>
          <w:szCs w:val="26"/>
        </w:rPr>
        <w:t xml:space="preserve"> развития конкуренции в Российской Федерации на 2018 – 2020 годы</w:t>
      </w:r>
      <w:r w:rsidR="000673FC" w:rsidRPr="000673FC">
        <w:rPr>
          <w:rFonts w:ascii="Times New Roman" w:hAnsi="Times New Roman" w:cs="Times New Roman"/>
          <w:sz w:val="26"/>
          <w:szCs w:val="26"/>
        </w:rPr>
        <w:t>.</w:t>
      </w:r>
    </w:p>
    <w:p w:rsidR="000673FC" w:rsidRPr="000673FC" w:rsidRDefault="000673FC" w:rsidP="000673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FC">
        <w:rPr>
          <w:rFonts w:ascii="Times New Roman" w:hAnsi="Times New Roman" w:cs="Times New Roman"/>
          <w:sz w:val="26"/>
          <w:szCs w:val="26"/>
        </w:rPr>
        <w:t>Расходов областного бюджета на организацию исполнения полномочий, необходимых для реализации предлагаемого правового регулирования, не требуется.</w:t>
      </w:r>
    </w:p>
    <w:p w:rsidR="000673FC" w:rsidRDefault="000673FC" w:rsidP="000673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FC">
        <w:rPr>
          <w:rFonts w:ascii="Times New Roman" w:hAnsi="Times New Roman" w:cs="Times New Roman"/>
          <w:sz w:val="26"/>
          <w:szCs w:val="26"/>
        </w:rPr>
        <w:t xml:space="preserve">Проект размещен на </w:t>
      </w:r>
      <w:proofErr w:type="spellStart"/>
      <w:r w:rsidRPr="000673FC">
        <w:rPr>
          <w:rFonts w:ascii="Times New Roman" w:hAnsi="Times New Roman" w:cs="Times New Roman"/>
          <w:sz w:val="26"/>
          <w:szCs w:val="26"/>
        </w:rPr>
        <w:t>подпортале</w:t>
      </w:r>
      <w:proofErr w:type="spellEnd"/>
      <w:r w:rsidRPr="000673FC">
        <w:rPr>
          <w:rFonts w:ascii="Times New Roman" w:hAnsi="Times New Roman" w:cs="Times New Roman"/>
          <w:sz w:val="26"/>
          <w:szCs w:val="26"/>
        </w:rPr>
        <w:t xml:space="preserve"> министерства конкурентной политики области </w:t>
      </w:r>
      <w:proofErr w:type="gramStart"/>
      <w:r w:rsidRPr="000673FC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Pr="000673FC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Калужской области по адресу: </w:t>
      </w:r>
      <w:hyperlink r:id="rId19" w:history="1">
        <w:r w:rsidRPr="000673FC">
          <w:rPr>
            <w:rFonts w:ascii="Times New Roman" w:hAnsi="Times New Roman" w:cs="Times New Roman"/>
            <w:sz w:val="26"/>
            <w:szCs w:val="26"/>
          </w:rPr>
          <w:t>http://www.admoblkaluga.ru</w:t>
        </w:r>
      </w:hyperlink>
      <w:r w:rsidRPr="000673FC">
        <w:rPr>
          <w:rFonts w:ascii="Times New Roman" w:hAnsi="Times New Roman" w:cs="Times New Roman"/>
          <w:sz w:val="26"/>
          <w:szCs w:val="26"/>
        </w:rPr>
        <w:t xml:space="preserve"> в целях проведения независимой экспертизы.</w:t>
      </w:r>
    </w:p>
    <w:p w:rsidR="002C2953" w:rsidRPr="000673FC" w:rsidRDefault="002C2953" w:rsidP="002C2953">
      <w:pPr>
        <w:tabs>
          <w:tab w:val="right" w:pos="9781"/>
        </w:tabs>
        <w:spacing w:before="100" w:beforeAutospacing="1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министра </w:t>
      </w:r>
      <w:r>
        <w:rPr>
          <w:rFonts w:ascii="Times New Roman" w:hAnsi="Times New Roman" w:cs="Times New Roman"/>
          <w:sz w:val="26"/>
          <w:szCs w:val="26"/>
        </w:rPr>
        <w:tab/>
        <w:t>С.А. Чериканов</w:t>
      </w:r>
    </w:p>
    <w:sectPr w:rsidR="002C2953" w:rsidRPr="000673FC" w:rsidSect="002423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1B" w:rsidRDefault="00B87F1B" w:rsidP="00143811">
      <w:pPr>
        <w:spacing w:after="0" w:line="240" w:lineRule="auto"/>
      </w:pPr>
      <w:r>
        <w:separator/>
      </w:r>
    </w:p>
  </w:endnote>
  <w:endnote w:type="continuationSeparator" w:id="0">
    <w:p w:rsidR="00B87F1B" w:rsidRDefault="00B87F1B" w:rsidP="001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1B" w:rsidRDefault="00B87F1B" w:rsidP="00143811">
      <w:pPr>
        <w:spacing w:after="0" w:line="240" w:lineRule="auto"/>
      </w:pPr>
      <w:r>
        <w:separator/>
      </w:r>
    </w:p>
  </w:footnote>
  <w:footnote w:type="continuationSeparator" w:id="0">
    <w:p w:rsidR="00B87F1B" w:rsidRDefault="00B87F1B" w:rsidP="001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2ED6"/>
    <w:multiLevelType w:val="hybridMultilevel"/>
    <w:tmpl w:val="FCAE4826"/>
    <w:lvl w:ilvl="0" w:tplc="23026A76">
      <w:start w:val="1"/>
      <w:numFmt w:val="decimal"/>
      <w:pStyle w:val="a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7"/>
    <w:rsid w:val="000673FC"/>
    <w:rsid w:val="0010636A"/>
    <w:rsid w:val="00143811"/>
    <w:rsid w:val="001958E0"/>
    <w:rsid w:val="00242381"/>
    <w:rsid w:val="002C2953"/>
    <w:rsid w:val="00390193"/>
    <w:rsid w:val="005C1ED3"/>
    <w:rsid w:val="006D0D79"/>
    <w:rsid w:val="006D5E39"/>
    <w:rsid w:val="00844C75"/>
    <w:rsid w:val="00A21C1A"/>
    <w:rsid w:val="00B87F1B"/>
    <w:rsid w:val="00CA3891"/>
    <w:rsid w:val="00D85BB0"/>
    <w:rsid w:val="00DD52EE"/>
    <w:rsid w:val="00F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673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673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52CD136198DACBC5EC9F61257677CA5BB449E457CF6AFA28159DA9CC5FCB27E71A16807C16B917AFF8A3PDF5N" TargetMode="External"/><Relationship Id="rId18" Type="http://schemas.openxmlformats.org/officeDocument/2006/relationships/hyperlink" Target="consultantplus://offline/ref=D552CD136198DACBC5EC9F61257677CA5BB449E457CF6AFA28159DA9CC5FCB27E71A16807C16B917AFF8A3PDF5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52CD136198DACBC5EC9F61257677CA5BB449E457CF63F521159DA9CC5FCB27E71A16807C16B917AFF8A3PDF5N" TargetMode="External"/><Relationship Id="rId17" Type="http://schemas.openxmlformats.org/officeDocument/2006/relationships/hyperlink" Target="consultantplus://offline/ref=D552CD136198DACBC5EC9F61257677CA5BB449E457CF63F521159DA9CC5FCB27E71A16807C16B917AFF8A3PDF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EF562976FF5B281FDC1E369D0DC5D3513975C3D76099E52EA9B331E72B855B79CC39A3B1B80665405EF9J425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F562976FF5B281FDC1E369D0DC5D3513975C3D76099E52EA9B331E72B855B79CC39A3B1B80665405EF9J42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378FF885EDDE84C232325311923886C04506A8C07FEC0AE9ABA1320E61D05F71573108359E4601B5950Ec955K" TargetMode="External"/><Relationship Id="rId10" Type="http://schemas.openxmlformats.org/officeDocument/2006/relationships/hyperlink" Target="consultantplus://offline/ref=75378FF885EDDE84C232325311923886C04506A8C07FEC0AE9ABA1320E61D05F71573108359E4601B5950Ec955K" TargetMode="External"/><Relationship Id="rId19" Type="http://schemas.openxmlformats.org/officeDocument/2006/relationships/hyperlink" Target="http://www.admobl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22A3B1060E87BD74C5614B69E61E07FB5E9E42032ED6A152FC5C2BBD7B1A9949B66446EAEB9D92A8943B1v1H" TargetMode="External"/><Relationship Id="rId14" Type="http://schemas.openxmlformats.org/officeDocument/2006/relationships/hyperlink" Target="consultantplus://offline/ref=42722A3B1060E87BD74C5614B69E61E07FB5E9E42032ED6A152FC5C2BBD7B1A9949B66446EAEB9D92A8943B1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1A66-3A6F-4577-A893-FF49411C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Емельнов Антон Алексеевич</dc:creator>
  <cp:keywords/>
  <dc:description/>
  <cp:lastModifiedBy>Емельнов Антон Алексеевич</cp:lastModifiedBy>
  <cp:revision>5</cp:revision>
  <dcterms:created xsi:type="dcterms:W3CDTF">2018-09-13T14:23:00Z</dcterms:created>
  <dcterms:modified xsi:type="dcterms:W3CDTF">2018-09-13T14:45:00Z</dcterms:modified>
</cp:coreProperties>
</file>