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F4" w:rsidRPr="00321A80" w:rsidRDefault="00EF0C99" w:rsidP="008F6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82.15pt;margin-top:7.15pt;width:50.9pt;height:54.25pt;z-index:1;visibility:visible">
            <v:imagedata r:id="rId9" o:title=""/>
          </v:shape>
        </w:pict>
      </w:r>
    </w:p>
    <w:p w:rsidR="001A6EF4" w:rsidRPr="00321A80" w:rsidRDefault="001A6EF4" w:rsidP="001A6EF4">
      <w:pPr>
        <w:widowControl w:val="0"/>
        <w:tabs>
          <w:tab w:val="left" w:pos="20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A80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1A6EF4" w:rsidRPr="00321A80" w:rsidRDefault="001A6EF4" w:rsidP="001A6EF4">
      <w:pPr>
        <w:widowControl w:val="0"/>
        <w:tabs>
          <w:tab w:val="left" w:pos="20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6EF4" w:rsidRPr="00321A80" w:rsidRDefault="001A6EF4" w:rsidP="001A6EF4">
      <w:pPr>
        <w:widowControl w:val="0"/>
        <w:tabs>
          <w:tab w:val="left" w:pos="20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6EF4" w:rsidRPr="00321A80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1A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МИНИСТЕРСТВО </w:t>
      </w:r>
    </w:p>
    <w:p w:rsidR="001A6EF4" w:rsidRPr="00321A80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1A80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КОНКУРЕНТНОЙ ПОЛИТИКИ</w:t>
      </w:r>
    </w:p>
    <w:p w:rsidR="001A6EF4" w:rsidRPr="00321A80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21A80">
        <w:rPr>
          <w:rFonts w:ascii="Times New Roman" w:eastAsia="Times New Roman" w:hAnsi="Times New Roman"/>
          <w:b/>
          <w:sz w:val="24"/>
          <w:szCs w:val="24"/>
          <w:lang w:eastAsia="ru-RU"/>
        </w:rPr>
        <w:t>КАЛУЖСКОЙ ОБЛАСТИ</w:t>
      </w:r>
    </w:p>
    <w:p w:rsidR="001A6EF4" w:rsidRPr="00321A80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EF4" w:rsidRPr="00321A80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proofErr w:type="gramStart"/>
      <w:r w:rsidRPr="00321A80">
        <w:rPr>
          <w:rFonts w:ascii="Times New Roman" w:eastAsia="Times New Roman" w:hAnsi="Times New Roman"/>
          <w:b/>
          <w:sz w:val="24"/>
          <w:lang w:eastAsia="ru-RU"/>
        </w:rPr>
        <w:t>П</w:t>
      </w:r>
      <w:proofErr w:type="gramEnd"/>
      <w:r w:rsidRPr="00321A80">
        <w:rPr>
          <w:rFonts w:ascii="Times New Roman" w:eastAsia="Times New Roman" w:hAnsi="Times New Roman"/>
          <w:b/>
          <w:sz w:val="24"/>
          <w:lang w:eastAsia="ru-RU"/>
        </w:rPr>
        <w:t xml:space="preserve"> Р И К А З </w:t>
      </w:r>
    </w:p>
    <w:p w:rsidR="001A6EF4" w:rsidRPr="00321A80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58"/>
        <w:gridCol w:w="534"/>
        <w:gridCol w:w="1955"/>
      </w:tblGrid>
      <w:tr w:rsidR="001A6EF4" w:rsidRPr="00321A80" w:rsidTr="00507AE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6EF4" w:rsidRPr="00321A80" w:rsidRDefault="001A6EF4" w:rsidP="007139D5">
            <w:pPr>
              <w:framePr w:w="4379" w:h="2480" w:hSpace="851" w:wrap="around" w:vAnchor="text" w:hAnchor="page" w:x="1703" w:y="131" w:anchorLock="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1A6EF4" w:rsidRPr="00321A80" w:rsidRDefault="001A6EF4" w:rsidP="007139D5">
            <w:pPr>
              <w:framePr w:w="4379" w:h="2480" w:hSpace="851" w:wrap="around" w:vAnchor="text" w:hAnchor="page" w:x="1703" w:y="131" w:anchorLock="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A6EF4" w:rsidRPr="00321A80" w:rsidRDefault="001A6EF4" w:rsidP="007139D5">
            <w:pPr>
              <w:framePr w:w="4379" w:h="2480" w:hSpace="851" w:wrap="around" w:vAnchor="text" w:hAnchor="page" w:x="1703" w:y="131" w:anchorLock="1"/>
              <w:spacing w:after="0" w:line="240" w:lineRule="auto"/>
              <w:ind w:right="-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</w:tcPr>
          <w:p w:rsidR="001A6EF4" w:rsidRPr="00321A80" w:rsidRDefault="001A6EF4" w:rsidP="007139D5">
            <w:pPr>
              <w:framePr w:w="4379" w:h="2480" w:hSpace="851" w:wrap="around" w:vAnchor="text" w:hAnchor="page" w:x="1703" w:y="131" w:anchorLock="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6EF4" w:rsidRPr="00321A80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EF4" w:rsidRPr="00321A80" w:rsidRDefault="001A6EF4" w:rsidP="001A6EF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25"/>
      </w:tblGrid>
      <w:tr w:rsidR="001A6EF4" w:rsidRPr="00321A80" w:rsidTr="00507AEA">
        <w:trPr>
          <w:trHeight w:val="1573"/>
        </w:trPr>
        <w:tc>
          <w:tcPr>
            <w:tcW w:w="5425" w:type="dxa"/>
          </w:tcPr>
          <w:p w:rsidR="001A6EF4" w:rsidRPr="00321A80" w:rsidRDefault="00CA6362" w:rsidP="0071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21A8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О внесении изменений в приказ министерства конкурентной политики Калужской области от 25.01.2018 </w:t>
            </w:r>
            <w:r w:rsidR="00ED285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 </w:t>
            </w:r>
            <w:r w:rsidRPr="00321A8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23м «</w:t>
            </w:r>
            <w:r w:rsidR="007139D5" w:rsidRPr="00321A8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Об утверждении перечня товаров, работ, услуг, </w:t>
            </w:r>
            <w:r w:rsidR="007139D5" w:rsidRPr="00321A80">
              <w:rPr>
                <w:rFonts w:ascii="Times New Roman" w:hAnsi="Times New Roman"/>
                <w:b/>
                <w:bCs/>
                <w:sz w:val="26"/>
                <w:szCs w:val="26"/>
              </w:rPr>
              <w:t>планирование и закупку которых осуществляет государственное казённое учреждение Калужской области «Служба единого заказчика»</w:t>
            </w:r>
          </w:p>
        </w:tc>
      </w:tr>
    </w:tbl>
    <w:p w:rsidR="001A6EF4" w:rsidRPr="00321A80" w:rsidRDefault="001A6EF4" w:rsidP="001A6EF4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1A6EF4" w:rsidRPr="00321A80" w:rsidRDefault="00ED2850" w:rsidP="00A555BF">
      <w:pPr>
        <w:autoSpaceDE w:val="0"/>
        <w:autoSpaceDN w:val="0"/>
        <w:adjustRightInd w:val="0"/>
        <w:spacing w:after="0" w:line="240" w:lineRule="auto"/>
        <w:ind w:right="196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пунктом 3 </w:t>
      </w:r>
      <w:r>
        <w:rPr>
          <w:rFonts w:ascii="Times New Roman" w:hAnsi="Times New Roman"/>
          <w:sz w:val="26"/>
          <w:szCs w:val="26"/>
        </w:rPr>
        <w:t xml:space="preserve">Порядка взаимодействия заказчиков с учреждением в части планирования закупок товаров, работ, услуг, определения поставщиков (подрядчиков, исполнителей), заключения государственных контрактов и их исполнения, утвержденного постановлением Правительства Калужской области от 22.12.2017 </w:t>
      </w:r>
      <w:r>
        <w:rPr>
          <w:rFonts w:ascii="Times New Roman" w:hAnsi="Times New Roman"/>
          <w:sz w:val="26"/>
          <w:szCs w:val="26"/>
        </w:rPr>
        <w:t>№ </w:t>
      </w:r>
      <w:r>
        <w:rPr>
          <w:rFonts w:ascii="Times New Roman" w:hAnsi="Times New Roman"/>
          <w:sz w:val="26"/>
          <w:szCs w:val="26"/>
        </w:rPr>
        <w:t xml:space="preserve">778 «О создании государственного казенного учреждения Калужской области «Служба единого заказчика», 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Калужской области от 04.04.2007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 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88 «О министерстве конкурентной политики Калужской области» (в ред</w:t>
      </w:r>
      <w:proofErr w:type="gramEnd"/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постановлений Правительства Калужской области от 07.06.2007 </w:t>
      </w:r>
      <w:hyperlink r:id="rId10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145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06.09.2007 </w:t>
      </w:r>
      <w:hyperlink r:id="rId11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214</w:t>
        </w:r>
      </w:hyperlink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от 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09.11.2007 </w:t>
      </w:r>
      <w:hyperlink r:id="rId12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285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22.04.2008 </w:t>
      </w:r>
      <w:hyperlink r:id="rId13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171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09.09.2010 </w:t>
      </w:r>
      <w:hyperlink r:id="rId14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355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17.01.2011 </w:t>
      </w:r>
      <w:hyperlink r:id="rId15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12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24.01.2012 </w:t>
      </w:r>
      <w:hyperlink r:id="rId16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20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02.05.2012 </w:t>
      </w:r>
      <w:hyperlink r:id="rId17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221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05.06.2012 </w:t>
      </w:r>
      <w:hyperlink r:id="rId18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278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от 17.12.2012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r:id="rId19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627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от 01.03.2013</w:t>
      </w:r>
      <w:proofErr w:type="gramEnd"/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r:id="rId20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112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02.08.2013 </w:t>
      </w:r>
      <w:hyperlink r:id="rId21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403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26.02.2014 </w:t>
      </w:r>
      <w:hyperlink r:id="rId22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128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26.03.2014 </w:t>
      </w:r>
      <w:hyperlink r:id="rId23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196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01.02.2016 </w:t>
      </w:r>
      <w:hyperlink r:id="rId24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62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18.05.2016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 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294, от 16.11.2016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 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617, от 18.01.2017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 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26, от 29.03.2017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 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173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от 26.07.201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 № 425, от 31.10.2017 №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623, от 06.12.2017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714, от 18.12.2017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748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от 05.02.2018 № 81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ED28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A6EF4" w:rsidRPr="00321A8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ПРИКАЗЫВАЮ:</w:t>
      </w:r>
    </w:p>
    <w:p w:rsidR="0023754A" w:rsidRDefault="001A6EF4" w:rsidP="002375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21A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 w:rsidR="00CA6362" w:rsidRPr="00321A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CA6362" w:rsidRPr="00321A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Внести в приказ министерства конкурентной политики Калужской области от 25.01.2018 </w:t>
      </w:r>
      <w:r w:rsidR="00ED28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 </w:t>
      </w:r>
      <w:r w:rsidR="00CA6362" w:rsidRPr="00321A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23м «Об утверждении перечня товаров, работ, услуг, планирование и закупку которых осуществляет государственное казённое учреждение Калужской области «Служба единого заказчика»</w:t>
      </w:r>
      <w:r w:rsidR="0061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изложив приложение «</w:t>
      </w:r>
      <w:r w:rsidR="0061099B" w:rsidRPr="00321A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«Перечень товаров, работ, услуг, планирование и закупку которых осуществляет государственное казённое учреждение Калужской области «Служба единого заказчика»</w:t>
      </w:r>
      <w:r w:rsidR="0061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новой редакции (прилагается)</w:t>
      </w:r>
      <w:r w:rsidR="00CA6362" w:rsidRPr="00321A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61099B" w:rsidRPr="00321A80" w:rsidRDefault="0061099B" w:rsidP="006109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21A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321A80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321A80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государственных закупок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321A80">
        <w:rPr>
          <w:rFonts w:ascii="Times New Roman" w:eastAsia="Times New Roman" w:hAnsi="Times New Roman"/>
          <w:sz w:val="26"/>
          <w:szCs w:val="26"/>
          <w:lang w:eastAsia="ru-RU"/>
        </w:rPr>
        <w:t xml:space="preserve"> С.А. Чериканова.</w:t>
      </w:r>
    </w:p>
    <w:p w:rsidR="0061099B" w:rsidRPr="00321A80" w:rsidRDefault="0061099B" w:rsidP="006109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21A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</w:t>
      </w:r>
      <w:r w:rsidRPr="00321A80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приказ вступает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 дня его официального опубликования</w:t>
      </w:r>
      <w:r w:rsidRPr="00321A8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099B" w:rsidRPr="00321A80" w:rsidRDefault="0061099B" w:rsidP="0061099B">
      <w:pPr>
        <w:tabs>
          <w:tab w:val="right" w:pos="9356"/>
        </w:tabs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21A8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Министр</w:t>
      </w:r>
      <w:r w:rsidRPr="00321A8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  <w:t>Н.В. Владимиров</w:t>
      </w:r>
    </w:p>
    <w:p w:rsidR="0061099B" w:rsidRPr="00321A80" w:rsidRDefault="0061099B" w:rsidP="0061099B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321A80">
        <w:rPr>
          <w:rFonts w:ascii="Times New Roman" w:hAnsi="Times New Roman"/>
          <w:sz w:val="26"/>
          <w:szCs w:val="26"/>
        </w:rPr>
        <w:lastRenderedPageBreak/>
        <w:t>Приложение к приказу</w:t>
      </w:r>
      <w:r w:rsidRPr="00321A80">
        <w:rPr>
          <w:rFonts w:ascii="Times New Roman" w:hAnsi="Times New Roman"/>
          <w:sz w:val="26"/>
          <w:szCs w:val="26"/>
        </w:rPr>
        <w:br/>
        <w:t xml:space="preserve">министерства конкурентной </w:t>
      </w:r>
      <w:r w:rsidRPr="00321A80">
        <w:rPr>
          <w:rFonts w:ascii="Times New Roman" w:hAnsi="Times New Roman"/>
          <w:sz w:val="26"/>
          <w:szCs w:val="26"/>
        </w:rPr>
        <w:br/>
        <w:t xml:space="preserve">политики Калужской области </w:t>
      </w:r>
      <w:r w:rsidRPr="00321A80">
        <w:rPr>
          <w:rFonts w:ascii="Times New Roman" w:hAnsi="Times New Roman"/>
          <w:sz w:val="26"/>
          <w:szCs w:val="26"/>
        </w:rPr>
        <w:br/>
      </w:r>
      <w:proofErr w:type="gramStart"/>
      <w:r w:rsidRPr="00321A80">
        <w:rPr>
          <w:rFonts w:ascii="Times New Roman" w:hAnsi="Times New Roman"/>
          <w:sz w:val="26"/>
          <w:szCs w:val="26"/>
        </w:rPr>
        <w:t>от</w:t>
      </w:r>
      <w:proofErr w:type="gramEnd"/>
      <w:r w:rsidRPr="00321A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</w:t>
      </w:r>
      <w:r w:rsidRPr="00321A80">
        <w:rPr>
          <w:rFonts w:ascii="Times New Roman" w:hAnsi="Times New Roman"/>
          <w:sz w:val="26"/>
          <w:szCs w:val="26"/>
        </w:rPr>
        <w:t xml:space="preserve"> </w:t>
      </w:r>
      <w:r w:rsidR="00ED2850">
        <w:rPr>
          <w:rFonts w:ascii="Times New Roman" w:hAnsi="Times New Roman"/>
          <w:sz w:val="26"/>
          <w:szCs w:val="26"/>
        </w:rPr>
        <w:t>№ </w:t>
      </w:r>
      <w:r>
        <w:rPr>
          <w:rFonts w:ascii="Times New Roman" w:hAnsi="Times New Roman"/>
          <w:sz w:val="26"/>
          <w:szCs w:val="26"/>
        </w:rPr>
        <w:t>___</w:t>
      </w:r>
    </w:p>
    <w:p w:rsidR="00F329F1" w:rsidRPr="00321A80" w:rsidRDefault="004447FB" w:rsidP="00F329F1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329F1" w:rsidRPr="00321A80">
        <w:rPr>
          <w:rFonts w:ascii="Times New Roman" w:hAnsi="Times New Roman"/>
          <w:sz w:val="26"/>
          <w:szCs w:val="26"/>
        </w:rPr>
        <w:t>Приложение к приказу</w:t>
      </w:r>
      <w:r w:rsidR="00F329F1" w:rsidRPr="00321A80">
        <w:rPr>
          <w:rFonts w:ascii="Times New Roman" w:hAnsi="Times New Roman"/>
          <w:sz w:val="26"/>
          <w:szCs w:val="26"/>
        </w:rPr>
        <w:br/>
        <w:t xml:space="preserve">министерства конкурентной </w:t>
      </w:r>
      <w:r w:rsidR="00F329F1" w:rsidRPr="00321A80">
        <w:rPr>
          <w:rFonts w:ascii="Times New Roman" w:hAnsi="Times New Roman"/>
          <w:sz w:val="26"/>
          <w:szCs w:val="26"/>
        </w:rPr>
        <w:br/>
        <w:t xml:space="preserve">политики Калужской области </w:t>
      </w:r>
      <w:r w:rsidR="00F329F1" w:rsidRPr="00321A80">
        <w:rPr>
          <w:rFonts w:ascii="Times New Roman" w:hAnsi="Times New Roman"/>
          <w:sz w:val="26"/>
          <w:szCs w:val="26"/>
        </w:rPr>
        <w:br/>
        <w:t xml:space="preserve">от 25.01.2018 </w:t>
      </w:r>
      <w:r w:rsidR="00ED2850">
        <w:rPr>
          <w:rFonts w:ascii="Times New Roman" w:hAnsi="Times New Roman"/>
          <w:sz w:val="26"/>
          <w:szCs w:val="26"/>
        </w:rPr>
        <w:t>№ </w:t>
      </w:r>
      <w:r w:rsidR="00F329F1" w:rsidRPr="00321A80">
        <w:rPr>
          <w:rFonts w:ascii="Times New Roman" w:hAnsi="Times New Roman"/>
          <w:sz w:val="26"/>
          <w:szCs w:val="26"/>
        </w:rPr>
        <w:t>23м</w:t>
      </w:r>
    </w:p>
    <w:p w:rsidR="00F329F1" w:rsidRPr="00321A80" w:rsidRDefault="00F329F1" w:rsidP="0061099B">
      <w:pPr>
        <w:spacing w:before="48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21A80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Перечень товаров, работ, услуг, </w:t>
      </w:r>
      <w:r w:rsidRPr="00321A80">
        <w:rPr>
          <w:rFonts w:ascii="Times New Roman" w:hAnsi="Times New Roman"/>
          <w:b/>
          <w:bCs/>
          <w:sz w:val="26"/>
          <w:szCs w:val="26"/>
        </w:rPr>
        <w:t>планирование и закупку которых осуществляет государственное казённое учреждение Калужской области «Служба единого заказчика»</w:t>
      </w:r>
    </w:p>
    <w:p w:rsidR="00F329F1" w:rsidRPr="00321A80" w:rsidRDefault="00F329F1" w:rsidP="002375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410"/>
        <w:gridCol w:w="6615"/>
      </w:tblGrid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ED2850" w:rsidP="00321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="00F329F1" w:rsidRPr="00321A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F329F1" w:rsidRPr="00321A8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80">
              <w:rPr>
                <w:rFonts w:ascii="Times New Roman" w:hAnsi="Times New Roman"/>
                <w:b/>
                <w:sz w:val="24"/>
                <w:szCs w:val="24"/>
              </w:rPr>
              <w:t xml:space="preserve">Код в соответствии с Общероссийским классификатором продукции по видам экономической деятельности (ОКПД2) </w:t>
            </w:r>
            <w:proofErr w:type="gramStart"/>
            <w:r w:rsidRPr="00321A80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321A80">
              <w:rPr>
                <w:rFonts w:ascii="Times New Roman" w:hAnsi="Times New Roman"/>
                <w:b/>
                <w:sz w:val="24"/>
                <w:szCs w:val="24"/>
              </w:rPr>
              <w:t xml:space="preserve"> 034-2014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80">
              <w:rPr>
                <w:rFonts w:ascii="Times New Roman" w:hAnsi="Times New Roman"/>
                <w:b/>
                <w:sz w:val="24"/>
                <w:szCs w:val="24"/>
              </w:rPr>
              <w:t>Наименование товара, работы, услуги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08.11.1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Камень для памятников или строительства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08.11.2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Известняк и гипс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08.12.11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Пески природные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08.12.12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Гранулы, крошка и порошок; галька, гравий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13.10.85.119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Нитки швейные синтетические прочие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13.20.20.119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Ткани хлопчатобумажные бытовые прочие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13.92.21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Мешки и пакеты, используемые для упаковки товаров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13.92.22.110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Брезенты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13.92.29.110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Тряпки для мытья полов, посуды, удаления пыли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13.92.29.120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Салфетки текстильные для удаления пыли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13.92.29.190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1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текстильные готовые прочие, не включенные в другие группировки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13.94.11.110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1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Шпагат из джута или прочих лубяных текстильных волокон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13.94.12.190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1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Шнуры, изделия канатные и веревочные, не включенные в другие группировки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13.95.10.190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1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из нетканых материалов прочие, кроме одежды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13.96.14.110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1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Ткани, пропитанные поливинилхлоридной композицией, или с покрытием из поливинилхлорида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13.96.16.190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1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Материалы и изделия технического назначения прочие, не включенные в другие группировки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13.99.19.121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1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Прокладки женские гигиенические, салфетки и тампоны из ваты из хлопка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14.12.30.132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1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14.12.30.150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1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Рукавицы, перчатки производственные и профессиональные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14.19.23.140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1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 xml:space="preserve">Перчатки из текстильных материалов, </w:t>
            </w:r>
            <w:proofErr w:type="gramStart"/>
            <w:r w:rsidRPr="00321A80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321A80">
              <w:rPr>
                <w:rFonts w:ascii="Times New Roman" w:hAnsi="Times New Roman"/>
                <w:sz w:val="24"/>
                <w:szCs w:val="24"/>
              </w:rPr>
              <w:t xml:space="preserve"> трикотажных </w:t>
            </w:r>
            <w:r w:rsidRPr="00321A80">
              <w:rPr>
                <w:rFonts w:ascii="Times New Roman" w:hAnsi="Times New Roman"/>
                <w:sz w:val="24"/>
                <w:szCs w:val="24"/>
              </w:rPr>
              <w:lastRenderedPageBreak/>
              <w:t>или вязаных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15.12.12.191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1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Кейсы для деловых бумаг, 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15.12.12.199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1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аналогичные прочие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16.10.10.111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1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Пиломатериалы из сосны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16.10.10.119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1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Пиломатериалы из прочих хвойных пород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16.21.1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Фанера, панели деревянные фанерованные и аналогичные материалы слоистые из древесины; плиты древесно-стружечные и аналогичные плиты из древесины и других одревесневших материалов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16.21.2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Листы для облицовки; шпон для фанеры; древесина прессованная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16.22.1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Паркет щитовой в сборе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16.23.1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1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деревянные строительные (кроме сборных зданий) и столярные прочие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16.29.1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из дерева прочие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17.12.14.123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Бумага рисовальная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17.12.60.130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Калька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17.12</w:t>
            </w:r>
            <w:r w:rsidR="0032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A80">
              <w:rPr>
                <w:rFonts w:ascii="Times New Roman" w:hAnsi="Times New Roman"/>
                <w:sz w:val="24"/>
                <w:szCs w:val="24"/>
              </w:rPr>
              <w:t>(за исключением 17.12.9)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Бумага и картон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17.21.1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 xml:space="preserve">Бумага и </w:t>
            </w:r>
            <w:proofErr w:type="gramStart"/>
            <w:r w:rsidRPr="00321A80">
              <w:rPr>
                <w:rFonts w:ascii="Times New Roman" w:hAnsi="Times New Roman"/>
                <w:sz w:val="24"/>
                <w:szCs w:val="24"/>
              </w:rPr>
              <w:t>картон</w:t>
            </w:r>
            <w:proofErr w:type="gramEnd"/>
            <w:r w:rsidRPr="00321A80">
              <w:rPr>
                <w:rFonts w:ascii="Times New Roman" w:hAnsi="Times New Roman"/>
                <w:sz w:val="24"/>
                <w:szCs w:val="24"/>
              </w:rPr>
              <w:t xml:space="preserve"> гофрированные и тара бумажная и картонная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17.22.1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Бумага хозяйственная и туалетная и изделия санитарно-гигиенического назначения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17.23.1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Принадлежности канцелярские бумажные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17.24.1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Обои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17.29.1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из бумаги и картона прочие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19.20.42.120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Битумы нефтяные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20.12.21.118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Пигменты и составы на их основе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20.16.10.119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Полиэтилен прочий</w:t>
            </w:r>
            <w:bookmarkStart w:id="1" w:name="_Hlt516222511"/>
            <w:bookmarkStart w:id="2" w:name="_Hlt516222512"/>
            <w:bookmarkStart w:id="3" w:name="_Hlt516222516"/>
            <w:bookmarkStart w:id="4" w:name="_Hlt516222517"/>
            <w:bookmarkEnd w:id="1"/>
            <w:bookmarkEnd w:id="2"/>
            <w:bookmarkEnd w:id="3"/>
            <w:bookmarkEnd w:id="4"/>
          </w:p>
          <w:p w:rsidR="00321A80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Эта группировка включает: - специальные виды полиэтилена, которые используются для создания специальных строительных материалов</w:t>
            </w:r>
          </w:p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 xml:space="preserve">К таким видам относятся: сшитый полиэтилен, вспененный полиэтилен, хлорсульфированный полиэтилен, </w:t>
            </w:r>
            <w:proofErr w:type="spellStart"/>
            <w:r w:rsidRPr="00321A80">
              <w:rPr>
                <w:rFonts w:ascii="Times New Roman" w:hAnsi="Times New Roman"/>
                <w:sz w:val="24"/>
                <w:szCs w:val="24"/>
              </w:rPr>
              <w:t>сверхвысокомолекулярный</w:t>
            </w:r>
            <w:proofErr w:type="spellEnd"/>
            <w:r w:rsidRPr="00321A80">
              <w:rPr>
                <w:rFonts w:ascii="Times New Roman" w:hAnsi="Times New Roman"/>
                <w:sz w:val="24"/>
                <w:szCs w:val="24"/>
              </w:rPr>
              <w:t xml:space="preserve"> полиэтилен, прочие виды полиэтилена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20.17.10.190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Каучуки синтетические прочие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20.17.10.210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Латексы синтетические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20.20.11.000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Инсектициды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20.30.1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Материалы лакокрасочные на основе полимеров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20.30.22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20.30.24.120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Материалы для красочных валиков и прочие вспомогательные материалы для полиграфии, не включенные в другие группировки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20.30.24.121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Материалы для красочных валиков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20.41</w:t>
            </w:r>
            <w:r w:rsidR="0032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A80">
              <w:rPr>
                <w:rFonts w:ascii="Times New Roman" w:hAnsi="Times New Roman"/>
                <w:sz w:val="24"/>
                <w:szCs w:val="24"/>
              </w:rPr>
              <w:t>(за исключением 20.41.9)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Мыло и моющие средства, чистящие и полирующие средства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20.42</w:t>
            </w:r>
            <w:r w:rsidR="0032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A80">
              <w:rPr>
                <w:rFonts w:ascii="Times New Roman" w:hAnsi="Times New Roman"/>
                <w:sz w:val="24"/>
                <w:szCs w:val="24"/>
              </w:rPr>
              <w:t>(за исключением 20.42.9)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Средства парфюмерные и косметические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20.52.1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Клеи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20.59.11.130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Фотобумаги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20.59.3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Чернила для письма или рисования и прочие чернила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20.59.52.110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Пасты для лепки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20.60.12.110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Нити полиамидные высокопрочные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20.60.13.000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Нити синтетические одиночные прочие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21.20.10.158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Антисептики и дезинфицирующие препараты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21.20.24.150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медицинские ватно-марлевые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22.11.1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Шины, покрышки и камеры резиновые новые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22.19.60.114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Перчатки резиновые хозяйственные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22.19.73.119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22.21.30.130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Полосы (ленты) пластмассовые, неармированные или не комбинированные с другими материалами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22.21.42.120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Пленки прочие пластмассовые непористые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22.21.42.141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Покрытия полимерные защитные изолирующие, локализирующие, дезактивирующие и аккумулирующие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22.22.11.000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Мешки и сумки, включая конические, из полимеров этилена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22.22.13.000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Коробки, ящики, корзины и аналогичные пластмассовые изделия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22.23.19.000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пластмассовые строительные, не включенные в другие группировки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22.29.21.000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22.29.23.110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Посуда столовая и кухонная пластмассовая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22.29.23.120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Предметы домашнего обихода пластмассовые прочие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22.29.23.130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Предметы туалета пластмассовые прочие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22.29.25.000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Принадлежности канцелярские или школьные пластмассовые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22.29.26.119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Фурнитура и аналогичные пластмассовые изделия, прочие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22.29.26.190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пластмассовые декоративные прочие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23.13.13.132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Принадлежности канцелярские из прочего стекла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23.14.1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Стекловолокно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23.19.26.000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из стекла, не включенные в другие группировки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23.20.1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огнеупорные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23.31.1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Плиты и плитки керамические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23.32.1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Кирпичи, черепица и изделия строительные из обожженной глины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23.41.1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керамические хозяйственные и декоративные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23.42.1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санитарно-технические из керамики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23.43.1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 xml:space="preserve">Изоляторы электрические из керамики; </w:t>
            </w:r>
            <w:proofErr w:type="gramStart"/>
            <w:r w:rsidRPr="00321A80">
              <w:rPr>
                <w:rFonts w:ascii="Times New Roman" w:hAnsi="Times New Roman"/>
                <w:sz w:val="24"/>
                <w:szCs w:val="24"/>
              </w:rPr>
              <w:t>арматура</w:t>
            </w:r>
            <w:proofErr w:type="gramEnd"/>
            <w:r w:rsidRPr="00321A80">
              <w:rPr>
                <w:rFonts w:ascii="Times New Roman" w:hAnsi="Times New Roman"/>
                <w:sz w:val="24"/>
                <w:szCs w:val="24"/>
              </w:rPr>
              <w:t xml:space="preserve"> изолирующая для электроаппаратуры и приборов из керамики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23.44.1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технические прочие из керамики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23.49.1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керамические прочие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23.51.1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Цемент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23.52.1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Известь негашеная, гашеная и гидравлическая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23.52.2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Гипс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23.61.1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строительные из бетона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23.61.2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Здания сборные из бетона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23.62.1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из гипса строительные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23.63.1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Бетон, готовый для заливки (товарный бетон)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23.64.1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Смеси и растворы строительные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23.65.1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из волокнистого цемента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23.69.1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из гипса, бетона или цемента прочие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23.70.1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Камень разрезанный, обработанный и отделанный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23.91.1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абразивные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23.99.1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24.10</w:t>
            </w:r>
            <w:r w:rsidR="0032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A80">
              <w:rPr>
                <w:rFonts w:ascii="Times New Roman" w:hAnsi="Times New Roman"/>
                <w:sz w:val="24"/>
                <w:szCs w:val="24"/>
              </w:rPr>
              <w:t>(за исключением 24.10.9)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Железо, чугун, сталь и ферросплавы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24.20</w:t>
            </w:r>
            <w:r w:rsidR="00C86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A80">
              <w:rPr>
                <w:rFonts w:ascii="Times New Roman" w:hAnsi="Times New Roman"/>
                <w:sz w:val="24"/>
                <w:szCs w:val="24"/>
              </w:rPr>
              <w:t>(за исключением 24.20.9)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Трубы, профили пустотелые и их фитинги стальные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C8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24.31</w:t>
            </w:r>
            <w:r w:rsidR="00C86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A80">
              <w:rPr>
                <w:rFonts w:ascii="Times New Roman" w:hAnsi="Times New Roman"/>
                <w:sz w:val="24"/>
                <w:szCs w:val="24"/>
              </w:rPr>
              <w:t>(за исключением 24.31.9)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Прутки холоднотянутые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C8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24.32</w:t>
            </w:r>
            <w:r w:rsidR="00C86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A80">
              <w:rPr>
                <w:rFonts w:ascii="Times New Roman" w:hAnsi="Times New Roman"/>
                <w:sz w:val="24"/>
                <w:szCs w:val="24"/>
              </w:rPr>
              <w:t>(за исключением 24.32.9)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A80">
              <w:rPr>
                <w:rFonts w:ascii="Times New Roman" w:hAnsi="Times New Roman"/>
                <w:sz w:val="24"/>
                <w:szCs w:val="24"/>
              </w:rPr>
              <w:t>Штрипс</w:t>
            </w:r>
            <w:proofErr w:type="spellEnd"/>
            <w:r w:rsidRPr="00321A80">
              <w:rPr>
                <w:rFonts w:ascii="Times New Roman" w:hAnsi="Times New Roman"/>
                <w:sz w:val="24"/>
                <w:szCs w:val="24"/>
              </w:rPr>
              <w:t xml:space="preserve"> узкий холоднокатаный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C8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24.33</w:t>
            </w:r>
            <w:r w:rsidR="00C86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A80">
              <w:rPr>
                <w:rFonts w:ascii="Times New Roman" w:hAnsi="Times New Roman"/>
                <w:sz w:val="24"/>
                <w:szCs w:val="24"/>
              </w:rPr>
              <w:t>(за исключением 24.33.9)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холодной штамповки или гибки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24.34.1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Проволока холоднотянутая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25.11.1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Здания сборные из металла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25.11.23.119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25.11.23.120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Конструкции и детали конструкций из алюминия прочие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25.12.1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 xml:space="preserve">Двери, окна и их </w:t>
            </w:r>
            <w:proofErr w:type="gramStart"/>
            <w:r w:rsidRPr="00321A80">
              <w:rPr>
                <w:rFonts w:ascii="Times New Roman" w:hAnsi="Times New Roman"/>
                <w:sz w:val="24"/>
                <w:szCs w:val="24"/>
              </w:rPr>
              <w:t>рамы</w:t>
            </w:r>
            <w:proofErr w:type="gramEnd"/>
            <w:r w:rsidRPr="00321A80">
              <w:rPr>
                <w:rFonts w:ascii="Times New Roman" w:hAnsi="Times New Roman"/>
                <w:sz w:val="24"/>
                <w:szCs w:val="24"/>
              </w:rPr>
              <w:t xml:space="preserve"> и пороги для дверей из металлов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25.29.1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Резервуары, цистерны и аналогичные емкости из металлов прочие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25.21.11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Радиаторы центрального отопления с неэлектрическим нагревом металлические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C8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25.71.1</w:t>
            </w:r>
            <w:r w:rsidR="00C86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A80">
              <w:rPr>
                <w:rFonts w:ascii="Times New Roman" w:hAnsi="Times New Roman"/>
                <w:sz w:val="24"/>
                <w:szCs w:val="24"/>
              </w:rPr>
              <w:t>(за исключением 25.71.15)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ножевые и столовые приборы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25.72.12.111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Замки врезные из недрагоценных металлов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25.72.14.120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25.72.14.130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Петли, арматура крепежная, фурнитура и аналогичные изделия для мебели из недрагоценных металлов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25.72.14.190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25.73.10.000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25.73.20.110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Пилы ручные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25.73.30.141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Молотки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25.73.30.160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Инструмент захватный и отрезной (шарнирно-</w:t>
            </w:r>
            <w:proofErr w:type="spellStart"/>
            <w:r w:rsidRPr="00321A80">
              <w:rPr>
                <w:rFonts w:ascii="Times New Roman" w:hAnsi="Times New Roman"/>
                <w:sz w:val="24"/>
                <w:szCs w:val="24"/>
              </w:rPr>
              <w:t>губцевый</w:t>
            </w:r>
            <w:proofErr w:type="spellEnd"/>
            <w:r w:rsidRPr="00321A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25.73.30.161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Плоскогубцы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25.73.30.165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Ножницы по металлу ручные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25.73.30.210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Рубанки, долота, стамески и аналогичные режущие инструменты для обработки древесины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25.73.30.230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Отвертки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25.73.30.232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Отвертки слесарно-монтажные для винтов и шурупов с крестообразными шлицами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25.73.30.290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Инструмент ручной прочий, не включенный в другие группировки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25.73.30.299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Инструмент слесарно-монтажный прочий, не включенный в другие группировки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25.73.40.110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Сверла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25.73.40.112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Сверла твердосплавные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25.73.40.119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Сверла прочие, не включенные в другие группировки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25.73.40.290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Инструменты рабочие сменные для станков или для ручного инструмента прочие, не включенные в другие группировки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25.73.60.190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Инструмент прочий, не включенный в другие группировки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25.91.1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Бочки и аналогичные емкости из черных металлов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25.92.1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Тара металлическая легкая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25.93.1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Проволока, цепи и пружины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25.94.1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крепежные и винты крепежные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25.99.1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Металлоизделия для ванной и кухни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25.99.2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металлические прочие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C8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26.12</w:t>
            </w:r>
            <w:r w:rsidR="00C86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A80">
              <w:rPr>
                <w:rFonts w:ascii="Times New Roman" w:hAnsi="Times New Roman"/>
                <w:sz w:val="24"/>
                <w:szCs w:val="24"/>
              </w:rPr>
              <w:t>(за исключением 26.12.9)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Платы печатные смонтированные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C8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26.20</w:t>
            </w:r>
            <w:r w:rsidR="00C86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A80">
              <w:rPr>
                <w:rFonts w:ascii="Times New Roman" w:hAnsi="Times New Roman"/>
                <w:sz w:val="24"/>
                <w:szCs w:val="24"/>
              </w:rPr>
              <w:t>(за исключением 26.20.9)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C8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26.30</w:t>
            </w:r>
            <w:r w:rsidR="00C86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A80">
              <w:rPr>
                <w:rFonts w:ascii="Times New Roman" w:hAnsi="Times New Roman"/>
                <w:sz w:val="24"/>
                <w:szCs w:val="24"/>
              </w:rPr>
              <w:t>(за исключением 26.30.9)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Оборудование коммуникационное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26.40.32.120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Диктофоны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26.40.32.190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Аппаратура для записи звука прочая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26.40.34.110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26.40.34.120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Проекторы без приемных устройств, не предназначенные специально для использования в качестве периферийного оборудования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26.40.41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Микрофоны и подставки для них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26.40.42.120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26.51.11.190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Приборы и инструменты навигационные прочие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26.51.12.120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Инструменты и приборы геодезические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26.51.32.190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Инструменты для черчения, разметки или математических расчетов прочие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26.51.33.141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Линейки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26.51.33.199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Инструмент измерительный прочий, не включенный в другие группировки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26.51.51.110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Термометры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26.52.1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Часы всех видов, кроме часовых механизмов и частей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26.80.11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Носители данных магнитные без записи, кроме магнитных карт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26.80.12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Носители данных оптические без записи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26.80.13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Носители данных прочие, включая матрицы и основы для производства дисков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27.20.23.190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Батареи аккумуляторные прочие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27.32.13.111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 xml:space="preserve">Кабели силовые с медной жилой на напряжение до 1 </w:t>
            </w:r>
            <w:proofErr w:type="spellStart"/>
            <w:r w:rsidRPr="00321A8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27.32.13.199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 xml:space="preserve">Кабели, провода и другие проводники прочие на напряжение до 1 </w:t>
            </w:r>
            <w:proofErr w:type="spellStart"/>
            <w:r w:rsidRPr="00321A8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21A80">
              <w:rPr>
                <w:rFonts w:ascii="Times New Roman" w:hAnsi="Times New Roman"/>
                <w:sz w:val="24"/>
                <w:szCs w:val="24"/>
              </w:rPr>
              <w:t>, не включенные в другие группировки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27.33.11.140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Выключатели и переключатели неавтоматические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27.33.13.110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Разъемы и розетки штепсельные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27.40.14.000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Лампы накаливания прочие, не включенные в другие группировки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27.40.15.114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Лампы люминесцентные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27.40.15.150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Лампы светодиодные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27.40.21.120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27.40.25.120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Устройства осветительные электрические подвесные, потолочные, встраиваемые и настенные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27.40.25.123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Устройства осветительные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27.40.39.110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27.40.42.000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Части светильников и осветительных устройств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27.90.12.110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Изоляторы электрические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28.14.12.110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Краны, вентили, клапаны для раковин, моек, биде, унитазов, ванн и аналогичная арматура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28.23.1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Машины пишущие, устройства для обработки текста, калькуляторы и счетные машины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28.23.2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Оборудование офисное и его части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28.24.11.000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Инструменты ручные электрические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28.24.12.190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Инструменты ручные прочие с механизированным приводом, не включенные в другие группировки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28.30.40.000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Косилки для газонов, парков или спортивных площадок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28.99.11.111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Машины бумагорезательные одноножевые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29.10.2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Автомобили легковые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29.10.3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29.10.4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Средства автотранспортные грузовые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29.20.1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Кузова для автотранспортных средств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29.20.2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Прицепы и полуприцепы; контейнеры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29.20.3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Части прицепов, полуприцепов и прочих транспортных средств, не оснащенных двигателями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29.32.1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Сиденья для автотранспортных средств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29.32.2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Ремни безопасности, подушки безопасности, их части и принадлежности кузовов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29.32.3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 xml:space="preserve">Комплектующие и принадлежности для автотранспортных </w:t>
            </w:r>
            <w:r w:rsidRPr="00321A80">
              <w:rPr>
                <w:rFonts w:ascii="Times New Roman" w:hAnsi="Times New Roman"/>
                <w:sz w:val="24"/>
                <w:szCs w:val="24"/>
              </w:rPr>
              <w:lastRenderedPageBreak/>
              <w:t>средств, не включенные в другие группировки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31.09.13.190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Мебель деревянная прочая, не включенная в другие группировки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32.50.42.120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Очки защитные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32.91.1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Метлы и щетки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32.99.11.120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Респираторы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32.99.12.110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Ручки шариковые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32.99.12.120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Ручки и маркеры с наконечником из фетра и прочих пористых материалов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32.99.12.130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Карандаши механические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32.99.12.120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Ручки и маркеры с наконечником из фетра и прочих пористых материалов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32.99.13.110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Ручки чертежные для туши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32.99.13.121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Авторучки перьевые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32.99.13.123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32.99.13.130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Стилографы и прочие ручки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32.99.14.130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Детали пишущих принадлежностей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32.99.15.110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Карандаши простые и цветные с грифелями в твердой оболочке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32.99.15.120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Грифели для карандашей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32.99.15.140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Мелки для письма и рисования, мелки для портных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32.99.16.120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32.99.16.140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Подушки штемпельные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32.99.51.190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Изделия для праздников и карнавалов прочие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32.99.52.110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Расчески, гребни для волос и аналогичные изделия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32.99.53.130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Приборы, аппаратура и устройства учебные демонстрационные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32.99.59.000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Изделия различные прочие, не включенные в другие группировки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42.11.10.130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Ограждения дорожные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58.11.19.000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Книги, брошюры, листовки печатные прочие и подобные печатные материалы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58.19.13.120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Календари печатные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61.10.1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Услуги фиксированной телефонной связи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61.10.2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Услуги операторов связи в сфере проводных телекоммуникаций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61.10.3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Услуги по передаче данных по проводным телекоммуникационным сетям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61.10.4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Услуги телекоммуникационные проводные в информационно-коммуникационной сети Интернет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61.20.1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Услуги подвижной связи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61.20.2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Услуги операторов связи в сфере беспроводных телекоммуникаций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61.20.3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Услуги по передаче данных по беспроводным телекоммуникационным сетям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61.20.4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Услуги телекоммуникационные беспроводные в информационно-коммуникационной сети Интернет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61.30.1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Услуги спутниковой связи, кроме услуг для целей телевизионного и радиовещания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65.11.10.110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Услуги по страхованию жизни на случай</w:t>
            </w:r>
            <w:r w:rsidR="00321A80" w:rsidRPr="0032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A80">
              <w:rPr>
                <w:rFonts w:ascii="Times New Roman" w:hAnsi="Times New Roman"/>
                <w:sz w:val="24"/>
                <w:szCs w:val="24"/>
              </w:rPr>
              <w:t xml:space="preserve">смерти, дожития до </w:t>
            </w:r>
            <w:r w:rsidRPr="00321A80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определенного возраста</w:t>
            </w:r>
            <w:r w:rsidR="00321A80" w:rsidRPr="0032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A80">
              <w:rPr>
                <w:rFonts w:ascii="Times New Roman" w:hAnsi="Times New Roman"/>
                <w:sz w:val="24"/>
                <w:szCs w:val="24"/>
              </w:rPr>
              <w:t>или срока либо наступления иного события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65.12.11.000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Услуги по страхованию от несчастных</w:t>
            </w:r>
            <w:r w:rsidR="00321A80" w:rsidRPr="0032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A80">
              <w:rPr>
                <w:rFonts w:ascii="Times New Roman" w:hAnsi="Times New Roman"/>
                <w:sz w:val="24"/>
                <w:szCs w:val="24"/>
              </w:rPr>
              <w:t>случаев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65.12.12.000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Услуги по медицинскому страхованию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65.12.21.000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Услуги по страхованию гражданской</w:t>
            </w:r>
            <w:r w:rsidR="00321A80" w:rsidRPr="0032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A80">
              <w:rPr>
                <w:rFonts w:ascii="Times New Roman" w:hAnsi="Times New Roman"/>
                <w:sz w:val="24"/>
                <w:szCs w:val="24"/>
              </w:rPr>
              <w:t>ответственности владельцев</w:t>
            </w:r>
            <w:r w:rsidR="00321A80" w:rsidRPr="0032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A80">
              <w:rPr>
                <w:rFonts w:ascii="Times New Roman" w:hAnsi="Times New Roman"/>
                <w:sz w:val="24"/>
                <w:szCs w:val="24"/>
              </w:rPr>
              <w:t>автотранспортных средств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80.1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Услуги частных охранных служб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80.2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81.1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Услуги по комплексному обслуживанию помещений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81.2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Услуги по чистке и уборке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86.10.15.000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Услуги больниц прочие, оказываемые врачами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86.10.19.000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Услуги больниц прочие</w:t>
            </w:r>
          </w:p>
        </w:tc>
      </w:tr>
      <w:tr w:rsidR="00F329F1" w:rsidRPr="00321A80" w:rsidTr="00C8694C">
        <w:tc>
          <w:tcPr>
            <w:tcW w:w="615" w:type="dxa"/>
            <w:vAlign w:val="center"/>
          </w:tcPr>
          <w:p w:rsidR="00F329F1" w:rsidRPr="00321A80" w:rsidRDefault="00F329F1" w:rsidP="00321A8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9F1" w:rsidRPr="00321A80" w:rsidRDefault="00F329F1" w:rsidP="0032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86.90.19.190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F329F1" w:rsidRPr="00321A80" w:rsidRDefault="00F329F1" w:rsidP="0032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80">
              <w:rPr>
                <w:rFonts w:ascii="Times New Roman" w:hAnsi="Times New Roman"/>
                <w:sz w:val="24"/>
                <w:szCs w:val="24"/>
              </w:rPr>
              <w:t>Услуги в области медицины прочие, не включенные в другие группировки</w:t>
            </w:r>
            <w:r w:rsidR="00A95B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329F1" w:rsidRPr="00321A80" w:rsidRDefault="00F329F1" w:rsidP="002375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F329F1" w:rsidRPr="00321A80" w:rsidSect="00A555BF">
      <w:headerReference w:type="default" r:id="rId25"/>
      <w:headerReference w:type="first" r:id="rId26"/>
      <w:pgSz w:w="11906" w:h="16838"/>
      <w:pgMar w:top="567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99" w:rsidRDefault="00EF0C99" w:rsidP="001A6EF4">
      <w:pPr>
        <w:spacing w:after="0" w:line="240" w:lineRule="auto"/>
      </w:pPr>
      <w:r>
        <w:separator/>
      </w:r>
    </w:p>
  </w:endnote>
  <w:endnote w:type="continuationSeparator" w:id="0">
    <w:p w:rsidR="00EF0C99" w:rsidRDefault="00EF0C99" w:rsidP="001A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99" w:rsidRDefault="00EF0C99" w:rsidP="001A6EF4">
      <w:pPr>
        <w:spacing w:after="0" w:line="240" w:lineRule="auto"/>
      </w:pPr>
      <w:r>
        <w:separator/>
      </w:r>
    </w:p>
  </w:footnote>
  <w:footnote w:type="continuationSeparator" w:id="0">
    <w:p w:rsidR="00EF0C99" w:rsidRDefault="00EF0C99" w:rsidP="001A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F1" w:rsidRDefault="00F329F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D2850">
      <w:rPr>
        <w:noProof/>
      </w:rPr>
      <w:t>10</w:t>
    </w:r>
    <w:r>
      <w:fldChar w:fldCharType="end"/>
    </w:r>
  </w:p>
  <w:p w:rsidR="00F329F1" w:rsidRDefault="00F329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61" w:rsidRDefault="00AC1B61" w:rsidP="00AC1B61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73A"/>
    <w:multiLevelType w:val="hybridMultilevel"/>
    <w:tmpl w:val="EDB860CE"/>
    <w:lvl w:ilvl="0" w:tplc="CC04342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FBA7785"/>
    <w:multiLevelType w:val="hybridMultilevel"/>
    <w:tmpl w:val="A7004014"/>
    <w:lvl w:ilvl="0" w:tplc="3A0A114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42C65AC5"/>
    <w:multiLevelType w:val="hybridMultilevel"/>
    <w:tmpl w:val="571E8FFE"/>
    <w:lvl w:ilvl="0" w:tplc="0ED8E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D26F38"/>
    <w:multiLevelType w:val="hybridMultilevel"/>
    <w:tmpl w:val="F92001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195"/>
    <w:rsid w:val="000A4F19"/>
    <w:rsid w:val="000B4C65"/>
    <w:rsid w:val="00140EEC"/>
    <w:rsid w:val="00196258"/>
    <w:rsid w:val="001A6EF4"/>
    <w:rsid w:val="001D6D5B"/>
    <w:rsid w:val="0021161E"/>
    <w:rsid w:val="0023754A"/>
    <w:rsid w:val="002C11D8"/>
    <w:rsid w:val="00321A80"/>
    <w:rsid w:val="004447FB"/>
    <w:rsid w:val="00453489"/>
    <w:rsid w:val="00480CCF"/>
    <w:rsid w:val="004A7411"/>
    <w:rsid w:val="00507AEA"/>
    <w:rsid w:val="0061099B"/>
    <w:rsid w:val="006872EB"/>
    <w:rsid w:val="007139D5"/>
    <w:rsid w:val="00737A97"/>
    <w:rsid w:val="00752F97"/>
    <w:rsid w:val="00840256"/>
    <w:rsid w:val="00892252"/>
    <w:rsid w:val="008E424C"/>
    <w:rsid w:val="008F6391"/>
    <w:rsid w:val="00902136"/>
    <w:rsid w:val="00A36056"/>
    <w:rsid w:val="00A555BF"/>
    <w:rsid w:val="00A95B80"/>
    <w:rsid w:val="00AC1B61"/>
    <w:rsid w:val="00B059DD"/>
    <w:rsid w:val="00B57195"/>
    <w:rsid w:val="00C656D5"/>
    <w:rsid w:val="00C8694C"/>
    <w:rsid w:val="00CA6362"/>
    <w:rsid w:val="00E371E3"/>
    <w:rsid w:val="00EB09F1"/>
    <w:rsid w:val="00ED2850"/>
    <w:rsid w:val="00EF0C99"/>
    <w:rsid w:val="00EF244B"/>
    <w:rsid w:val="00F329F1"/>
    <w:rsid w:val="00F45859"/>
    <w:rsid w:val="00F7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E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A6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1A6EF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Текст сноски Знак"/>
    <w:link w:val="a5"/>
    <w:rsid w:val="001A6E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rsid w:val="001A6EF4"/>
    <w:rPr>
      <w:vertAlign w:val="superscript"/>
    </w:rPr>
  </w:style>
  <w:style w:type="paragraph" w:styleId="a8">
    <w:name w:val="List Paragraph"/>
    <w:basedOn w:val="a"/>
    <w:uiPriority w:val="34"/>
    <w:qFormat/>
    <w:rsid w:val="0023754A"/>
    <w:pPr>
      <w:ind w:left="720"/>
      <w:contextualSpacing/>
    </w:pPr>
  </w:style>
  <w:style w:type="character" w:styleId="a9">
    <w:name w:val="Hyperlink"/>
    <w:uiPriority w:val="99"/>
    <w:semiHidden/>
    <w:unhideWhenUsed/>
    <w:rsid w:val="00F329F1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321A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21A8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321A80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1A8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21A80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2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21A80"/>
    <w:rPr>
      <w:rFonts w:ascii="Tahoma" w:hAnsi="Tahoma" w:cs="Tahoma"/>
      <w:sz w:val="16"/>
      <w:szCs w:val="16"/>
      <w:lang w:eastAsia="en-US"/>
    </w:rPr>
  </w:style>
  <w:style w:type="paragraph" w:styleId="af1">
    <w:name w:val="footer"/>
    <w:basedOn w:val="a"/>
    <w:link w:val="af2"/>
    <w:uiPriority w:val="99"/>
    <w:unhideWhenUsed/>
    <w:rsid w:val="00AC1B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C1B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0D57CD59A6D0E43EA31D21D5F2644BF9035F0C8EDC07257A28CE9ECE553C67CCABE2D86CC2CA6DEA00FCgFZDM" TargetMode="External"/><Relationship Id="rId18" Type="http://schemas.openxmlformats.org/officeDocument/2006/relationships/hyperlink" Target="consultantplus://offline/ref=620D57CD59A6D0E43EA31D21D5F2644BF9035F0C89DC0E227328CE9ECE553C67CCABE2D86CC2CA6DEA00FCgFZD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0D57CD59A6D0E43EA31D21D5F2644BF9035F0C8AD904237428CE9ECE553C67CCABE2D86CC2CA6DEA00FCgFZD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0D57CD59A6D0E43EA31D21D5F2644BF9035F0C8EDE07267128CE9ECE553C67CCABE2D86CC2CA6DEA00FCgFZDM" TargetMode="External"/><Relationship Id="rId17" Type="http://schemas.openxmlformats.org/officeDocument/2006/relationships/hyperlink" Target="consultantplus://offline/ref=620D57CD59A6D0E43EA31D21D5F2644BF9035F0C89DD01207228CE9ECE553C67CCABE2D86CC2CA6DEA00FCgFZD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0D57CD59A6D0E43EA31D21D5F2644BF9035F0C89DF04207028CE9ECE553C67CCABE2D86CC2CA6DEA00FCgFZDM" TargetMode="External"/><Relationship Id="rId20" Type="http://schemas.openxmlformats.org/officeDocument/2006/relationships/hyperlink" Target="consultantplus://offline/ref=620D57CD59A6D0E43EA31D21D5F2644BF9035F0C8ADE042B7328CE9ECE553C67CCABE2D86CC2CA6DEA00FCgFZ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0D57CD59A6D0E43EA31D21D5F2644BF9035F0C8EDF05257428CE9ECE553C67CCABE2D86CC2CA6DEA00FCgFZDM" TargetMode="External"/><Relationship Id="rId24" Type="http://schemas.openxmlformats.org/officeDocument/2006/relationships/hyperlink" Target="consultantplus://offline/ref=620D57CD59A6D0E43EA31D21D5F2644BF9035F0C85DE072B7728CE9ECE553C67CCABE2D86CC2CA6DEA00FCgFZD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0D57CD59A6D0E43EA31D21D5F2644BF9035F0C88DE0E207328CE9ECE553C67CCABE2D86CC2CA6DEA00FCgFZDM" TargetMode="External"/><Relationship Id="rId23" Type="http://schemas.openxmlformats.org/officeDocument/2006/relationships/hyperlink" Target="consultantplus://offline/ref=620D57CD59A6D0E43EA31D21D5F2644BF9035F0C8BDC0E257328CE9ECE553C67CCABE2D86CC2CA6DEA00FCgFZD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20D57CD59A6D0E43EA31D21D5F2644BF9035F0C8DD602207528CE9ECE553C67CCABE2D86CC2CA6DEA00FCgFZDM" TargetMode="External"/><Relationship Id="rId19" Type="http://schemas.openxmlformats.org/officeDocument/2006/relationships/hyperlink" Target="consultantplus://offline/ref=620D57CD59A6D0E43EA31D21D5F2644BF9035F0C89D70E227028CE9ECE553C67CCABE2D86CC2CA6DEA00FCgFZ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20D57CD59A6D0E43EA31D21D5F2644BF9035F0C8FD700277528CE9ECE553C67CCABE2D86CC2CA6DEA00FCgFZDM" TargetMode="External"/><Relationship Id="rId22" Type="http://schemas.openxmlformats.org/officeDocument/2006/relationships/hyperlink" Target="consultantplus://offline/ref=620D57CD59A6D0E43EA31D21D5F2644BF9035F0C8BDC072A7A28CE9ECE553C67CCABE2D86CC2CA6DEA00FCgFZD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4D00-36CF-4490-8F1E-FC6243E9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Links>
    <vt:vector size="96" baseType="variant">
      <vt:variant>
        <vt:i4>5308509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consultantplus://offline/ref=F3D2AFF5A81FCE00FE158E409ECE64B6AC4F7C0CC3072E119FB042D737B0yCG</vt:lpwstr>
      </vt:variant>
      <vt:variant>
        <vt:lpwstr/>
      </vt:variant>
      <vt:variant>
        <vt:i4>5308499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consultantplus://offline/ref=620D57CD59A6D0E43EA31D21D5F2644BF9035F0C85DE072B7728CE9ECE553C67CCABE2D86CC2CA6DEA00FCgFZDM</vt:lpwstr>
      </vt:variant>
      <vt:variant>
        <vt:lpwstr/>
      </vt:variant>
      <vt:variant>
        <vt:i4>5308419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consultantplus://offline/ref=620D57CD59A6D0E43EA31D21D5F2644BF9035F0C8BDC0E257328CE9ECE553C67CCABE2D86CC2CA6DEA00FCgFZDM</vt:lpwstr>
      </vt:variant>
      <vt:variant>
        <vt:lpwstr/>
      </vt:variant>
      <vt:variant>
        <vt:i4>5308503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consultantplus://offline/ref=620D57CD59A6D0E43EA31D21D5F2644BF9035F0C8BDC072A7A28CE9ECE553C67CCABE2D86CC2CA6DEA00FCgFZDM</vt:lpwstr>
      </vt:variant>
      <vt:variant>
        <vt:lpwstr/>
      </vt:variant>
      <vt:variant>
        <vt:i4>5308426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consultantplus://offline/ref=620D57CD59A6D0E43EA31D21D5F2644BF9035F0C8AD904237428CE9ECE553C67CCABE2D86CC2CA6DEA00FCgFZDM</vt:lpwstr>
      </vt:variant>
      <vt:variant>
        <vt:lpwstr/>
      </vt:variant>
      <vt:variant>
        <vt:i4>5308423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consultantplus://offline/ref=620D57CD59A6D0E43EA31D21D5F2644BF9035F0C8ADE042B7328CE9ECE553C67CCABE2D86CC2CA6DEA00FCgFZCM</vt:lpwstr>
      </vt:variant>
      <vt:variant>
        <vt:lpwstr/>
      </vt:variant>
      <vt:variant>
        <vt:i4>5308424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consultantplus://offline/ref=620D57CD59A6D0E43EA31D21D5F2644BF9035F0C89D70E227028CE9ECE553C67CCABE2D86CC2CA6DEA00FCgFZDM</vt:lpwstr>
      </vt:variant>
      <vt:variant>
        <vt:lpwstr/>
      </vt:variant>
      <vt:variant>
        <vt:i4>5308511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consultantplus://offline/ref=620D57CD59A6D0E43EA31D21D5F2644BF9035F0C89DC0E227328CE9ECE553C67CCABE2D86CC2CA6DEA00FCgFZDM</vt:lpwstr>
      </vt:variant>
      <vt:variant>
        <vt:lpwstr/>
      </vt:variant>
      <vt:variant>
        <vt:i4>5308431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consultantplus://offline/ref=620D57CD59A6D0E43EA31D21D5F2644BF9035F0C89DD01207228CE9ECE553C67CCABE2D86CC2CA6DEA00FCgFZDM</vt:lpwstr>
      </vt:variant>
      <vt:variant>
        <vt:lpwstr/>
      </vt:variant>
      <vt:variant>
        <vt:i4>5308426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consultantplus://offline/ref=620D57CD59A6D0E43EA31D21D5F2644BF9035F0C89DF04207028CE9ECE553C67CCABE2D86CC2CA6DEA00FCgFZDM</vt:lpwstr>
      </vt:variant>
      <vt:variant>
        <vt:lpwstr/>
      </vt:variant>
      <vt:variant>
        <vt:i4>5308506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consultantplus://offline/ref=620D57CD59A6D0E43EA31D21D5F2644BF9035F0C88DE0E207328CE9ECE553C67CCABE2D86CC2CA6DEA00FCgFZDM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consultantplus://offline/ref=620D57CD59A6D0E43EA31D21D5F2644BF9035F0C8FD700277528CE9ECE553C67CCABE2D86CC2CA6DEA00FCgFZDM</vt:lpwstr>
      </vt:variant>
      <vt:variant>
        <vt:lpwstr/>
      </vt:variant>
      <vt:variant>
        <vt:i4>5308420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consultantplus://offline/ref=620D57CD59A6D0E43EA31D21D5F2644BF9035F0C8EDC07257A28CE9ECE553C67CCABE2D86CC2CA6DEA00FCgFZDM</vt:lpwstr>
      </vt:variant>
      <vt:variant>
        <vt:lpwstr/>
      </vt:variant>
      <vt:variant>
        <vt:i4>5308497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consultantplus://offline/ref=620D57CD59A6D0E43EA31D21D5F2644BF9035F0C8EDE07267128CE9ECE553C67CCABE2D86CC2CA6DEA00FCgFZDM</vt:lpwstr>
      </vt:variant>
      <vt:variant>
        <vt:lpwstr/>
      </vt:variant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consultantplus://offline/ref=620D57CD59A6D0E43EA31D21D5F2644BF9035F0C8EDF05257428CE9ECE553C67CCABE2D86CC2CA6DEA00FCgFZDM</vt:lpwstr>
      </vt:variant>
      <vt:variant>
        <vt:lpwstr/>
      </vt:variant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consultantplus://offline/ref=620D57CD59A6D0E43EA31D21D5F2644BF9035F0C8DD602207528CE9ECE553C67CCABE2D86CC2CA6DEA00FCgFZDM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Антон Алексеевич</dc:creator>
  <cp:lastModifiedBy>Емельнов Антон Алексеевич</cp:lastModifiedBy>
  <cp:revision>8</cp:revision>
  <dcterms:created xsi:type="dcterms:W3CDTF">2018-07-19T11:27:00Z</dcterms:created>
  <dcterms:modified xsi:type="dcterms:W3CDTF">2018-07-20T05:28:00Z</dcterms:modified>
</cp:coreProperties>
</file>