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39" w:rsidRPr="004F3E52" w:rsidRDefault="00AE6D39" w:rsidP="000128FF">
      <w:pPr>
        <w:jc w:val="center"/>
        <w:rPr>
          <w:b/>
        </w:rPr>
      </w:pPr>
    </w:p>
    <w:p w:rsidR="00712405" w:rsidRPr="00E943F0" w:rsidRDefault="00712405" w:rsidP="00B0720D">
      <w:pPr>
        <w:jc w:val="center"/>
        <w:rPr>
          <w:b/>
          <w:sz w:val="26"/>
          <w:szCs w:val="26"/>
        </w:rPr>
      </w:pPr>
      <w:r w:rsidRPr="00E943F0">
        <w:rPr>
          <w:b/>
          <w:sz w:val="26"/>
          <w:szCs w:val="26"/>
        </w:rPr>
        <w:t>ПОЯСНИТЕЛЬНАЯ ЗАПИСКА</w:t>
      </w:r>
    </w:p>
    <w:p w:rsidR="00AE6D39" w:rsidRDefault="00712405" w:rsidP="00D413D6">
      <w:pPr>
        <w:jc w:val="center"/>
        <w:rPr>
          <w:b/>
          <w:bCs/>
          <w:color w:val="000000"/>
          <w:sz w:val="26"/>
          <w:szCs w:val="26"/>
        </w:rPr>
      </w:pPr>
      <w:r w:rsidRPr="00E943F0">
        <w:rPr>
          <w:b/>
          <w:sz w:val="26"/>
          <w:szCs w:val="26"/>
        </w:rPr>
        <w:t xml:space="preserve">к проекту постановления </w:t>
      </w:r>
      <w:r w:rsidR="00D413D6">
        <w:rPr>
          <w:b/>
          <w:sz w:val="26"/>
          <w:szCs w:val="26"/>
        </w:rPr>
        <w:t>«</w:t>
      </w:r>
      <w:r w:rsidR="00D413D6" w:rsidRPr="00561E17">
        <w:rPr>
          <w:b/>
          <w:color w:val="000000"/>
          <w:sz w:val="26"/>
          <w:szCs w:val="26"/>
        </w:rPr>
        <w:t>О внесении изменений в постановление Правительства Калужской области от 28.12.2015 № 746 «</w:t>
      </w:r>
      <w:r w:rsidR="00D413D6" w:rsidRPr="00561E17">
        <w:rPr>
          <w:b/>
          <w:sz w:val="26"/>
          <w:szCs w:val="26"/>
        </w:rPr>
        <w:t>Об утверждении Положения о порядке формирования, утверждения и ведения планов закупок товаров, работ, услуг для обеспечения нужд Калужской области»</w:t>
      </w:r>
      <w:r w:rsidR="00D413D6" w:rsidRPr="00561E17">
        <w:rPr>
          <w:b/>
          <w:bCs/>
          <w:color w:val="000000"/>
          <w:sz w:val="26"/>
          <w:szCs w:val="26"/>
        </w:rPr>
        <w:t xml:space="preserve"> (в ред. постановления Правительства Калужской области от 27.03.2017 № 165)</w:t>
      </w:r>
    </w:p>
    <w:p w:rsidR="00D413D6" w:rsidRPr="00E943F0" w:rsidRDefault="00D413D6" w:rsidP="00D413D6">
      <w:pPr>
        <w:jc w:val="center"/>
        <w:rPr>
          <w:color w:val="000000"/>
          <w:sz w:val="26"/>
          <w:szCs w:val="26"/>
        </w:rPr>
      </w:pPr>
    </w:p>
    <w:p w:rsidR="00C358DA" w:rsidRPr="00C358DA" w:rsidRDefault="00AE6D39" w:rsidP="00C358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943F0">
        <w:rPr>
          <w:color w:val="000000"/>
          <w:sz w:val="26"/>
          <w:szCs w:val="26"/>
        </w:rPr>
        <w:t xml:space="preserve">Проект постановления Правительства Калужской области </w:t>
      </w:r>
      <w:r w:rsidR="00D413D6" w:rsidRPr="00D413D6">
        <w:rPr>
          <w:color w:val="000000"/>
          <w:sz w:val="26"/>
          <w:szCs w:val="26"/>
        </w:rPr>
        <w:t>«О внесении изменений в постановление Правительства Калужской области от 28.12.2015 № 746 «</w:t>
      </w:r>
      <w:r w:rsidR="00D413D6" w:rsidRPr="00D413D6">
        <w:rPr>
          <w:sz w:val="26"/>
          <w:szCs w:val="26"/>
        </w:rPr>
        <w:t>Об утверждении Положения о порядке формирования, утверждения и ведения планов закупок товаров, работ, услуг для обеспечения нужд Калужской области»</w:t>
      </w:r>
      <w:r w:rsidR="00D413D6" w:rsidRPr="00D413D6">
        <w:rPr>
          <w:bCs/>
          <w:color w:val="000000"/>
          <w:sz w:val="26"/>
          <w:szCs w:val="26"/>
        </w:rPr>
        <w:t xml:space="preserve"> (в ред. постановления Правительства Калужской области от 27.03.2017 № 165)</w:t>
      </w:r>
      <w:r w:rsidR="00D413D6">
        <w:rPr>
          <w:b/>
          <w:color w:val="000000"/>
          <w:sz w:val="26"/>
          <w:szCs w:val="26"/>
        </w:rPr>
        <w:t xml:space="preserve"> </w:t>
      </w:r>
      <w:r w:rsidRPr="00E943F0">
        <w:rPr>
          <w:color w:val="000000"/>
          <w:sz w:val="26"/>
          <w:szCs w:val="26"/>
        </w:rPr>
        <w:t>(далее – проект) разработан министерством конкурентной политики Калужской</w:t>
      </w:r>
      <w:r w:rsidR="00C358DA">
        <w:rPr>
          <w:color w:val="000000"/>
          <w:sz w:val="26"/>
          <w:szCs w:val="26"/>
        </w:rPr>
        <w:t xml:space="preserve"> области (далее – министерство)</w:t>
      </w:r>
      <w:r w:rsidR="00C358DA" w:rsidRPr="00C358DA">
        <w:rPr>
          <w:color w:val="000000"/>
          <w:sz w:val="26"/>
          <w:szCs w:val="26"/>
        </w:rPr>
        <w:t xml:space="preserve"> </w:t>
      </w:r>
      <w:r w:rsidRPr="00E943F0">
        <w:rPr>
          <w:color w:val="000000"/>
          <w:sz w:val="26"/>
          <w:szCs w:val="26"/>
        </w:rPr>
        <w:t xml:space="preserve">в соответствии с </w:t>
      </w:r>
      <w:r w:rsidRPr="00E943F0">
        <w:rPr>
          <w:sz w:val="26"/>
          <w:szCs w:val="26"/>
        </w:rPr>
        <w:t>Законом Калужской области</w:t>
      </w:r>
      <w:proofErr w:type="gramEnd"/>
      <w:r w:rsidRPr="00E943F0">
        <w:rPr>
          <w:sz w:val="26"/>
          <w:szCs w:val="26"/>
        </w:rPr>
        <w:t xml:space="preserve"> от 25.07.1995 № 12 «О нормативных правовых актах органов государственной власти Калужской области»</w:t>
      </w:r>
      <w:r w:rsidR="00C358DA" w:rsidRPr="00C358DA">
        <w:rPr>
          <w:sz w:val="26"/>
          <w:szCs w:val="26"/>
        </w:rPr>
        <w:t xml:space="preserve"> </w:t>
      </w:r>
      <w:r w:rsidR="00391D5E" w:rsidRPr="00E943F0">
        <w:rPr>
          <w:sz w:val="26"/>
          <w:szCs w:val="26"/>
        </w:rPr>
        <w:t xml:space="preserve">в связи с принятием </w:t>
      </w:r>
      <w:r w:rsidR="00D05ECD">
        <w:rPr>
          <w:rFonts w:eastAsiaTheme="minorHAnsi"/>
          <w:sz w:val="26"/>
          <w:szCs w:val="26"/>
          <w:lang w:eastAsia="en-US"/>
        </w:rPr>
        <w:t>п</w:t>
      </w:r>
      <w:r w:rsidR="00B0720D" w:rsidRPr="00E943F0">
        <w:rPr>
          <w:rFonts w:eastAsiaTheme="minorHAnsi"/>
          <w:sz w:val="26"/>
          <w:szCs w:val="26"/>
          <w:lang w:eastAsia="en-US"/>
        </w:rPr>
        <w:t>остановлени</w:t>
      </w:r>
      <w:r w:rsidR="00D05ECD">
        <w:rPr>
          <w:rFonts w:eastAsiaTheme="minorHAnsi"/>
          <w:sz w:val="26"/>
          <w:szCs w:val="26"/>
          <w:lang w:eastAsia="en-US"/>
        </w:rPr>
        <w:t>я</w:t>
      </w:r>
      <w:r w:rsidR="00B0720D" w:rsidRPr="00E943F0">
        <w:rPr>
          <w:rFonts w:eastAsiaTheme="minorHAnsi"/>
          <w:sz w:val="26"/>
          <w:szCs w:val="26"/>
          <w:lang w:eastAsia="en-US"/>
        </w:rPr>
        <w:t xml:space="preserve"> Правительства </w:t>
      </w:r>
      <w:r w:rsidR="00D05ECD">
        <w:rPr>
          <w:rFonts w:eastAsiaTheme="minorHAnsi"/>
          <w:sz w:val="26"/>
          <w:szCs w:val="26"/>
          <w:lang w:eastAsia="en-US"/>
        </w:rPr>
        <w:t xml:space="preserve">Российской Федерации </w:t>
      </w:r>
      <w:r w:rsidR="00D413D6">
        <w:rPr>
          <w:rFonts w:eastAsiaTheme="minorHAnsi"/>
          <w:sz w:val="26"/>
          <w:szCs w:val="26"/>
          <w:lang w:eastAsia="en-US"/>
        </w:rPr>
        <w:t>от 21.12</w:t>
      </w:r>
      <w:r w:rsidR="00B0720D" w:rsidRPr="00E943F0">
        <w:rPr>
          <w:rFonts w:eastAsiaTheme="minorHAnsi"/>
          <w:sz w:val="26"/>
          <w:szCs w:val="26"/>
          <w:lang w:eastAsia="en-US"/>
        </w:rPr>
        <w:t xml:space="preserve">.2018 № </w:t>
      </w:r>
      <w:r w:rsidR="00D413D6">
        <w:rPr>
          <w:rFonts w:eastAsiaTheme="minorHAnsi"/>
          <w:sz w:val="26"/>
          <w:szCs w:val="26"/>
          <w:lang w:eastAsia="en-US"/>
        </w:rPr>
        <w:t>1618</w:t>
      </w:r>
      <w:r w:rsidR="00B0720D" w:rsidRPr="00E943F0">
        <w:rPr>
          <w:rFonts w:eastAsiaTheme="minorHAnsi"/>
          <w:sz w:val="26"/>
          <w:szCs w:val="26"/>
          <w:lang w:eastAsia="en-US"/>
        </w:rPr>
        <w:t xml:space="preserve"> «О внесении изменений в некоторые акты Правительства Российской Федерации» </w:t>
      </w:r>
      <w:r w:rsidR="00391D5E" w:rsidRPr="00E943F0">
        <w:rPr>
          <w:rFonts w:eastAsiaTheme="minorHAnsi"/>
          <w:sz w:val="26"/>
          <w:szCs w:val="26"/>
          <w:lang w:eastAsia="en-US"/>
        </w:rPr>
        <w:t xml:space="preserve">(далее – постановление Правительства </w:t>
      </w:r>
      <w:r w:rsidR="00D83FC8" w:rsidRPr="00E943F0">
        <w:rPr>
          <w:rFonts w:eastAsiaTheme="minorHAnsi"/>
          <w:sz w:val="26"/>
          <w:szCs w:val="26"/>
          <w:lang w:eastAsia="en-US"/>
        </w:rPr>
        <w:t xml:space="preserve">РФ </w:t>
      </w:r>
      <w:r w:rsidR="00391D5E" w:rsidRPr="00E943F0">
        <w:rPr>
          <w:rFonts w:eastAsiaTheme="minorHAnsi"/>
          <w:sz w:val="26"/>
          <w:szCs w:val="26"/>
          <w:lang w:eastAsia="en-US"/>
        </w:rPr>
        <w:t>№</w:t>
      </w:r>
      <w:r w:rsidR="00D413D6">
        <w:rPr>
          <w:rFonts w:eastAsiaTheme="minorHAnsi"/>
          <w:sz w:val="26"/>
          <w:szCs w:val="26"/>
          <w:lang w:eastAsia="en-US"/>
        </w:rPr>
        <w:t xml:space="preserve"> 1618</w:t>
      </w:r>
      <w:r w:rsidR="00391D5E" w:rsidRPr="00E943F0">
        <w:rPr>
          <w:rFonts w:eastAsiaTheme="minorHAnsi"/>
          <w:sz w:val="26"/>
          <w:szCs w:val="26"/>
          <w:lang w:eastAsia="en-US"/>
        </w:rPr>
        <w:t>).</w:t>
      </w:r>
    </w:p>
    <w:p w:rsidR="00971378" w:rsidRDefault="006962D3" w:rsidP="009713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943F0">
        <w:rPr>
          <w:rFonts w:eastAsiaTheme="minorHAnsi"/>
          <w:sz w:val="26"/>
          <w:szCs w:val="26"/>
          <w:lang w:eastAsia="en-US"/>
        </w:rPr>
        <w:t xml:space="preserve">Постановлением Правительства РФ № </w:t>
      </w:r>
      <w:r w:rsidR="00D413D6">
        <w:rPr>
          <w:rFonts w:eastAsiaTheme="minorHAnsi"/>
          <w:sz w:val="26"/>
          <w:szCs w:val="26"/>
          <w:lang w:eastAsia="en-US"/>
        </w:rPr>
        <w:t>1618</w:t>
      </w:r>
      <w:r w:rsidRPr="00E943F0">
        <w:rPr>
          <w:rFonts w:eastAsiaTheme="minorHAnsi"/>
          <w:sz w:val="26"/>
          <w:szCs w:val="26"/>
          <w:lang w:eastAsia="en-US"/>
        </w:rPr>
        <w:t xml:space="preserve"> внесены изменения</w:t>
      </w:r>
      <w:r w:rsidR="00D413D6">
        <w:rPr>
          <w:rFonts w:eastAsiaTheme="minorHAnsi"/>
          <w:sz w:val="26"/>
          <w:szCs w:val="26"/>
          <w:lang w:eastAsia="en-US"/>
        </w:rPr>
        <w:t xml:space="preserve"> в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</w:t>
      </w:r>
      <w:r w:rsidR="00C358DA">
        <w:rPr>
          <w:rFonts w:eastAsiaTheme="minorHAnsi"/>
          <w:sz w:val="26"/>
          <w:szCs w:val="26"/>
          <w:lang w:eastAsia="en-US"/>
        </w:rPr>
        <w:t>ссийской Федерации от 21.11.2013 №</w:t>
      </w:r>
      <w:r w:rsidR="00D413D6">
        <w:rPr>
          <w:rFonts w:eastAsiaTheme="minorHAnsi"/>
          <w:sz w:val="26"/>
          <w:szCs w:val="26"/>
          <w:lang w:eastAsia="en-US"/>
        </w:rPr>
        <w:t>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="00D413D6">
        <w:rPr>
          <w:rFonts w:eastAsiaTheme="minorHAnsi"/>
          <w:sz w:val="26"/>
          <w:szCs w:val="26"/>
          <w:lang w:eastAsia="en-US"/>
        </w:rPr>
        <w:t xml:space="preserve"> форме планов закупок товаров, работ, услуг», </w:t>
      </w:r>
      <w:r w:rsidR="00971378">
        <w:rPr>
          <w:rFonts w:eastAsiaTheme="minorHAnsi"/>
          <w:sz w:val="26"/>
          <w:szCs w:val="26"/>
          <w:lang w:eastAsia="en-US"/>
        </w:rPr>
        <w:t xml:space="preserve">а именно предусмотрены особенности включения </w:t>
      </w:r>
      <w:r w:rsidR="00D413D6">
        <w:rPr>
          <w:rFonts w:eastAsiaTheme="minorHAnsi"/>
          <w:sz w:val="26"/>
          <w:szCs w:val="26"/>
          <w:lang w:eastAsia="en-US"/>
        </w:rPr>
        <w:t>в план закупок, формируемый</w:t>
      </w:r>
      <w:r w:rsidR="00971378">
        <w:rPr>
          <w:rFonts w:eastAsiaTheme="minorHAnsi"/>
          <w:sz w:val="26"/>
          <w:szCs w:val="26"/>
          <w:lang w:eastAsia="en-US"/>
        </w:rPr>
        <w:t xml:space="preserve"> заказчиками Калужской области, информации </w:t>
      </w:r>
      <w:r w:rsidR="00D413D6">
        <w:rPr>
          <w:rFonts w:eastAsiaTheme="minorHAnsi"/>
          <w:sz w:val="26"/>
          <w:szCs w:val="26"/>
          <w:lang w:eastAsia="en-US"/>
        </w:rPr>
        <w:t>в отношении заку</w:t>
      </w:r>
      <w:r w:rsidR="00D413D6" w:rsidRPr="00D413D6">
        <w:rPr>
          <w:rFonts w:eastAsiaTheme="minorHAnsi"/>
          <w:sz w:val="26"/>
          <w:szCs w:val="26"/>
          <w:lang w:eastAsia="en-US"/>
        </w:rPr>
        <w:t xml:space="preserve">пок, предметом которых </w:t>
      </w:r>
      <w:r w:rsidR="00D413D6" w:rsidRPr="00D413D6">
        <w:rPr>
          <w:rFonts w:eastAsiaTheme="minorHAnsi"/>
          <w:bCs/>
          <w:sz w:val="26"/>
          <w:szCs w:val="26"/>
          <w:lang w:eastAsia="en-US"/>
        </w:rPr>
        <w:t xml:space="preserve">является заключение </w:t>
      </w:r>
      <w:proofErr w:type="spellStart"/>
      <w:r w:rsidR="00D413D6" w:rsidRPr="00D413D6">
        <w:rPr>
          <w:rFonts w:eastAsiaTheme="minorHAnsi"/>
          <w:bCs/>
          <w:sz w:val="26"/>
          <w:szCs w:val="26"/>
          <w:lang w:eastAsia="en-US"/>
        </w:rPr>
        <w:t>энергосервисного</w:t>
      </w:r>
      <w:proofErr w:type="spellEnd"/>
      <w:r w:rsidR="00D413D6" w:rsidRPr="00D413D6">
        <w:rPr>
          <w:rFonts w:eastAsiaTheme="minorHAnsi"/>
          <w:bCs/>
          <w:sz w:val="26"/>
          <w:szCs w:val="26"/>
          <w:lang w:eastAsia="en-US"/>
        </w:rPr>
        <w:t xml:space="preserve"> контракта.</w:t>
      </w:r>
    </w:p>
    <w:p w:rsidR="00971378" w:rsidRDefault="00E943F0" w:rsidP="009713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943F0">
        <w:rPr>
          <w:rFonts w:eastAsiaTheme="minorHAnsi"/>
          <w:sz w:val="26"/>
          <w:szCs w:val="26"/>
          <w:lang w:eastAsia="en-US"/>
        </w:rPr>
        <w:t>П</w:t>
      </w:r>
      <w:r w:rsidR="00BF09E7" w:rsidRPr="00E943F0">
        <w:rPr>
          <w:rFonts w:eastAsiaTheme="minorHAnsi"/>
          <w:sz w:val="26"/>
          <w:szCs w:val="26"/>
          <w:lang w:eastAsia="en-US"/>
        </w:rPr>
        <w:t>роектом предусмотрено внесение соответствующих изменений в действующи</w:t>
      </w:r>
      <w:r w:rsidRPr="00E943F0">
        <w:rPr>
          <w:rFonts w:eastAsiaTheme="minorHAnsi"/>
          <w:sz w:val="26"/>
          <w:szCs w:val="26"/>
          <w:lang w:eastAsia="en-US"/>
        </w:rPr>
        <w:t>й</w:t>
      </w:r>
      <w:r w:rsidR="00BF09E7" w:rsidRPr="00E943F0">
        <w:rPr>
          <w:rFonts w:eastAsiaTheme="minorHAnsi"/>
          <w:sz w:val="26"/>
          <w:szCs w:val="26"/>
          <w:lang w:eastAsia="en-US"/>
        </w:rPr>
        <w:t xml:space="preserve"> региональны</w:t>
      </w:r>
      <w:r w:rsidRPr="00E943F0">
        <w:rPr>
          <w:rFonts w:eastAsiaTheme="minorHAnsi"/>
          <w:sz w:val="26"/>
          <w:szCs w:val="26"/>
          <w:lang w:eastAsia="en-US"/>
        </w:rPr>
        <w:t>й</w:t>
      </w:r>
      <w:r w:rsidR="00BF09E7" w:rsidRPr="00E943F0">
        <w:rPr>
          <w:rFonts w:eastAsiaTheme="minorHAnsi"/>
          <w:sz w:val="26"/>
          <w:szCs w:val="26"/>
          <w:lang w:eastAsia="en-US"/>
        </w:rPr>
        <w:t xml:space="preserve"> </w:t>
      </w:r>
      <w:r w:rsidRPr="00E943F0">
        <w:rPr>
          <w:rFonts w:eastAsiaTheme="minorHAnsi"/>
          <w:sz w:val="26"/>
          <w:szCs w:val="26"/>
          <w:lang w:eastAsia="en-US"/>
        </w:rPr>
        <w:t xml:space="preserve">порядок </w:t>
      </w:r>
      <w:r w:rsidRPr="00E943F0">
        <w:rPr>
          <w:bCs/>
          <w:color w:val="000000"/>
          <w:sz w:val="26"/>
          <w:szCs w:val="26"/>
        </w:rPr>
        <w:t>формировани</w:t>
      </w:r>
      <w:r w:rsidR="00FC5CBC">
        <w:rPr>
          <w:bCs/>
          <w:color w:val="000000"/>
          <w:sz w:val="26"/>
          <w:szCs w:val="26"/>
        </w:rPr>
        <w:t>я, утверждения и ведения планов</w:t>
      </w:r>
      <w:r w:rsidRPr="00E943F0">
        <w:rPr>
          <w:bCs/>
          <w:color w:val="000000"/>
          <w:sz w:val="26"/>
          <w:szCs w:val="26"/>
        </w:rPr>
        <w:t xml:space="preserve"> закупок товаров, работ, услуг</w:t>
      </w:r>
      <w:r w:rsidR="00BF09E7" w:rsidRPr="00E943F0">
        <w:rPr>
          <w:bCs/>
          <w:sz w:val="26"/>
          <w:szCs w:val="26"/>
        </w:rPr>
        <w:t>.</w:t>
      </w:r>
    </w:p>
    <w:p w:rsidR="00971378" w:rsidRDefault="00AE6D39" w:rsidP="009713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943F0">
        <w:rPr>
          <w:color w:val="000000"/>
          <w:sz w:val="26"/>
          <w:szCs w:val="26"/>
        </w:rPr>
        <w:t>Расходов областного бюджета на организацию исполнения полномочий, необходимых для реализации предлагаемого правового регулирования, не требуется.</w:t>
      </w:r>
    </w:p>
    <w:p w:rsidR="00971378" w:rsidRDefault="00AE6D39" w:rsidP="009713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943F0">
        <w:rPr>
          <w:sz w:val="26"/>
          <w:szCs w:val="26"/>
          <w:lang w:eastAsia="ar-SA"/>
        </w:rPr>
        <w:t>Проект не содержит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Федерации.</w:t>
      </w:r>
    </w:p>
    <w:p w:rsidR="00AE6D39" w:rsidRDefault="00AE6D39" w:rsidP="009713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943F0">
        <w:rPr>
          <w:color w:val="000000" w:themeColor="text1"/>
          <w:sz w:val="26"/>
          <w:szCs w:val="26"/>
        </w:rPr>
        <w:t xml:space="preserve">Проект размещен на </w:t>
      </w:r>
      <w:proofErr w:type="spellStart"/>
      <w:r w:rsidRPr="00E943F0">
        <w:rPr>
          <w:color w:val="000000" w:themeColor="text1"/>
          <w:sz w:val="26"/>
          <w:szCs w:val="26"/>
        </w:rPr>
        <w:t>подпортале</w:t>
      </w:r>
      <w:proofErr w:type="spellEnd"/>
      <w:r w:rsidRPr="00E943F0">
        <w:rPr>
          <w:color w:val="000000" w:themeColor="text1"/>
          <w:sz w:val="26"/>
          <w:szCs w:val="26"/>
        </w:rPr>
        <w:t xml:space="preserve"> министерства </w:t>
      </w:r>
      <w:proofErr w:type="gramStart"/>
      <w:r w:rsidRPr="00E943F0">
        <w:rPr>
          <w:color w:val="000000" w:themeColor="text1"/>
          <w:sz w:val="26"/>
          <w:szCs w:val="26"/>
        </w:rPr>
        <w:t>интернет-портала</w:t>
      </w:r>
      <w:proofErr w:type="gramEnd"/>
      <w:r w:rsidRPr="00E943F0">
        <w:rPr>
          <w:color w:val="000000" w:themeColor="text1"/>
          <w:sz w:val="26"/>
          <w:szCs w:val="26"/>
        </w:rPr>
        <w:t xml:space="preserve"> органов исполнительной власти Калужской области по адресу: </w:t>
      </w:r>
      <w:hyperlink r:id="rId7" w:history="1">
        <w:r w:rsidRPr="00E943F0">
          <w:rPr>
            <w:rStyle w:val="a8"/>
            <w:color w:val="000000" w:themeColor="text1"/>
            <w:sz w:val="26"/>
            <w:szCs w:val="26"/>
            <w:u w:val="none"/>
          </w:rPr>
          <w:t>http://www.admoblkaluga.ru</w:t>
        </w:r>
      </w:hyperlink>
      <w:r w:rsidRPr="00E943F0">
        <w:rPr>
          <w:color w:val="000000" w:themeColor="text1"/>
          <w:sz w:val="26"/>
          <w:szCs w:val="26"/>
        </w:rPr>
        <w:t xml:space="preserve"> в целях проведения независимой экспертизы.</w:t>
      </w:r>
    </w:p>
    <w:p w:rsidR="00971378" w:rsidRDefault="00971378" w:rsidP="009713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971378" w:rsidRPr="00971378" w:rsidRDefault="00971378" w:rsidP="00971378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r w:rsidRPr="00971378">
        <w:rPr>
          <w:b/>
          <w:color w:val="000000" w:themeColor="text1"/>
          <w:sz w:val="26"/>
          <w:szCs w:val="26"/>
        </w:rPr>
        <w:t>Министр конкурентной политики</w:t>
      </w:r>
    </w:p>
    <w:p w:rsidR="00971378" w:rsidRPr="00971378" w:rsidRDefault="00971378" w:rsidP="00971378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971378">
        <w:rPr>
          <w:b/>
          <w:color w:val="000000" w:themeColor="text1"/>
          <w:sz w:val="26"/>
          <w:szCs w:val="26"/>
        </w:rPr>
        <w:t xml:space="preserve">Калужской области                         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        </w:t>
      </w:r>
      <w:bookmarkStart w:id="0" w:name="_GoBack"/>
      <w:bookmarkEnd w:id="0"/>
      <w:r w:rsidRPr="00971378">
        <w:rPr>
          <w:b/>
          <w:color w:val="000000" w:themeColor="text1"/>
          <w:sz w:val="26"/>
          <w:szCs w:val="26"/>
        </w:rPr>
        <w:t xml:space="preserve">  Н.В. Владимиров</w:t>
      </w:r>
    </w:p>
    <w:p w:rsidR="00971378" w:rsidRPr="00971378" w:rsidRDefault="00971378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sectPr w:rsidR="00971378" w:rsidRPr="00971378" w:rsidSect="004F3E52">
      <w:headerReference w:type="even" r:id="rId8"/>
      <w:pgSz w:w="11906" w:h="16838"/>
      <w:pgMar w:top="426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80" w:rsidRDefault="003A4680">
      <w:r>
        <w:separator/>
      </w:r>
    </w:p>
  </w:endnote>
  <w:endnote w:type="continuationSeparator" w:id="0">
    <w:p w:rsidR="003A4680" w:rsidRDefault="003A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80" w:rsidRDefault="003A4680">
      <w:r>
        <w:separator/>
      </w:r>
    </w:p>
  </w:footnote>
  <w:footnote w:type="continuationSeparator" w:id="0">
    <w:p w:rsidR="003A4680" w:rsidRDefault="003A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45" w:rsidRDefault="006D0693" w:rsidP="002634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445" w:rsidRDefault="003A4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5"/>
    <w:rsid w:val="000128FF"/>
    <w:rsid w:val="00080057"/>
    <w:rsid w:val="001F3753"/>
    <w:rsid w:val="00241E05"/>
    <w:rsid w:val="002537FA"/>
    <w:rsid w:val="00391D5E"/>
    <w:rsid w:val="003A4680"/>
    <w:rsid w:val="003F6470"/>
    <w:rsid w:val="003F70C3"/>
    <w:rsid w:val="004A67BD"/>
    <w:rsid w:val="004F3E52"/>
    <w:rsid w:val="005428A8"/>
    <w:rsid w:val="005678F3"/>
    <w:rsid w:val="005951FF"/>
    <w:rsid w:val="005A0BE3"/>
    <w:rsid w:val="005B7CFC"/>
    <w:rsid w:val="00617478"/>
    <w:rsid w:val="006962D3"/>
    <w:rsid w:val="006B4812"/>
    <w:rsid w:val="006D0693"/>
    <w:rsid w:val="00712405"/>
    <w:rsid w:val="0071695B"/>
    <w:rsid w:val="007F7302"/>
    <w:rsid w:val="00841471"/>
    <w:rsid w:val="008A5958"/>
    <w:rsid w:val="00971378"/>
    <w:rsid w:val="009A3BB5"/>
    <w:rsid w:val="009C5297"/>
    <w:rsid w:val="009C689E"/>
    <w:rsid w:val="00A8186B"/>
    <w:rsid w:val="00AC3819"/>
    <w:rsid w:val="00AE6D39"/>
    <w:rsid w:val="00B0720D"/>
    <w:rsid w:val="00BF09E7"/>
    <w:rsid w:val="00C0701D"/>
    <w:rsid w:val="00C358DA"/>
    <w:rsid w:val="00C40EF6"/>
    <w:rsid w:val="00D05ECD"/>
    <w:rsid w:val="00D143B7"/>
    <w:rsid w:val="00D413D6"/>
    <w:rsid w:val="00D83FC8"/>
    <w:rsid w:val="00DF1FD8"/>
    <w:rsid w:val="00E1729C"/>
    <w:rsid w:val="00E83703"/>
    <w:rsid w:val="00E943F0"/>
    <w:rsid w:val="00EE0830"/>
    <w:rsid w:val="00F46C12"/>
    <w:rsid w:val="00FC2B8F"/>
    <w:rsid w:val="00FC5CBC"/>
    <w:rsid w:val="00FE7614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2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2405"/>
  </w:style>
  <w:style w:type="paragraph" w:styleId="a6">
    <w:name w:val="Balloon Text"/>
    <w:basedOn w:val="a"/>
    <w:link w:val="a7"/>
    <w:uiPriority w:val="99"/>
    <w:semiHidden/>
    <w:unhideWhenUsed/>
    <w:rsid w:val="00712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40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12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rsid w:val="007124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2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2405"/>
  </w:style>
  <w:style w:type="paragraph" w:styleId="a6">
    <w:name w:val="Balloon Text"/>
    <w:basedOn w:val="a"/>
    <w:link w:val="a7"/>
    <w:uiPriority w:val="99"/>
    <w:semiHidden/>
    <w:unhideWhenUsed/>
    <w:rsid w:val="00712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40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12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rsid w:val="007124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obl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Бубненкова Лариса Евгеньевна</dc:creator>
  <cp:lastModifiedBy>Бубненкова Лариса Евгеньевна</cp:lastModifiedBy>
  <cp:revision>6</cp:revision>
  <dcterms:created xsi:type="dcterms:W3CDTF">2018-09-20T11:37:00Z</dcterms:created>
  <dcterms:modified xsi:type="dcterms:W3CDTF">2019-03-26T13:47:00Z</dcterms:modified>
</cp:coreProperties>
</file>