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Министр конкурентной политики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C49" w:rsidRDefault="00DA1C49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10E" w:rsidRPr="005E3607" w:rsidRDefault="000A310E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__________________ Н.В. Владимиров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14EC" w:rsidRDefault="008714EC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10E" w:rsidRDefault="000A310E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B9D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 Р О Т О К О Л  №</w:t>
      </w:r>
      <w:r w:rsidR="00DC01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481F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7A6E" w:rsidRPr="005E3607" w:rsidRDefault="003C7A6E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252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3F47F2" w:rsidRPr="005E36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A481F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8A481F">
        <w:rPr>
          <w:rFonts w:ascii="Times New Roman" w:eastAsia="Times New Roman" w:hAnsi="Times New Roman" w:cs="Times New Roman"/>
          <w:b/>
          <w:sz w:val="24"/>
          <w:szCs w:val="24"/>
        </w:rPr>
        <w:t>июня</w:t>
      </w:r>
      <w:r w:rsidR="00EE5820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(место проведения)</w:t>
      </w: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A6E" w:rsidRPr="005E3607" w:rsidRDefault="003C7A6E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</w:t>
      </w:r>
      <w:r w:rsidR="00D268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81F" w:rsidRDefault="00126E3A" w:rsidP="00660231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231">
        <w:rPr>
          <w:rFonts w:ascii="Times New Roman" w:eastAsia="Times New Roman" w:hAnsi="Times New Roman" w:cs="Times New Roman"/>
          <w:sz w:val="24"/>
          <w:szCs w:val="24"/>
        </w:rPr>
        <w:t xml:space="preserve">В.П. Богданов, С.И. Гаврикова, </w:t>
      </w:r>
      <w:r w:rsidR="008A481F">
        <w:rPr>
          <w:rFonts w:ascii="Times New Roman" w:eastAsia="Times New Roman" w:hAnsi="Times New Roman" w:cs="Times New Roman"/>
          <w:sz w:val="24"/>
          <w:szCs w:val="24"/>
        </w:rPr>
        <w:t>Г.А. Кузина, Д.Ю. Лаврентьев,</w:t>
      </w:r>
    </w:p>
    <w:p w:rsidR="00BF1622" w:rsidRDefault="008A481F" w:rsidP="008A481F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="00DC0195">
        <w:rPr>
          <w:rFonts w:ascii="Times New Roman" w:eastAsia="Times New Roman" w:hAnsi="Times New Roman" w:cs="Times New Roman"/>
          <w:sz w:val="24"/>
          <w:szCs w:val="24"/>
        </w:rPr>
        <w:t>С.И</w:t>
      </w:r>
      <w:r w:rsidR="00DC0195" w:rsidRPr="005E3607">
        <w:rPr>
          <w:rFonts w:ascii="Times New Roman" w:eastAsia="Times New Roman" w:hAnsi="Times New Roman" w:cs="Times New Roman"/>
          <w:sz w:val="24"/>
          <w:szCs w:val="24"/>
        </w:rPr>
        <w:t>. Ландухова</w:t>
      </w:r>
      <w:r w:rsidR="00DC0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0195" w:rsidRPr="005E3607">
        <w:rPr>
          <w:rFonts w:ascii="Times New Roman" w:eastAsia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Магер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Т.В. Петрова.</w:t>
      </w:r>
    </w:p>
    <w:p w:rsidR="00FC18BC" w:rsidRDefault="00FC18BC" w:rsidP="00D2687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8BC" w:rsidRPr="00FC18BC" w:rsidRDefault="00FC18BC" w:rsidP="00FC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BC">
        <w:rPr>
          <w:rFonts w:ascii="Times New Roman" w:eastAsia="Times New Roman" w:hAnsi="Times New Roman" w:cs="Times New Roman"/>
          <w:b/>
          <w:sz w:val="24"/>
          <w:szCs w:val="24"/>
        </w:rPr>
        <w:t>Эксперт:</w:t>
      </w:r>
      <w:r w:rsidR="006821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481F">
        <w:rPr>
          <w:rFonts w:ascii="Times New Roman" w:eastAsia="Times New Roman" w:hAnsi="Times New Roman" w:cs="Times New Roman"/>
          <w:b/>
          <w:sz w:val="24"/>
          <w:szCs w:val="24"/>
        </w:rPr>
        <w:t>И.Г. Мартынова</w:t>
      </w:r>
      <w:r w:rsidR="0068214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F1622" w:rsidRDefault="00BF1622" w:rsidP="00D2687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A65" w:rsidRDefault="00F55A65" w:rsidP="0044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147" w:rsidRPr="00AD4450" w:rsidRDefault="00682147" w:rsidP="0020668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2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37A9A" w:rsidRPr="00737A9A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тарифов на тепловую энергию (мощность) для акционерного общества «</w:t>
      </w:r>
      <w:proofErr w:type="spellStart"/>
      <w:r w:rsidR="00737A9A" w:rsidRPr="00737A9A">
        <w:rPr>
          <w:rFonts w:ascii="Times New Roman" w:eastAsia="Times New Roman" w:hAnsi="Times New Roman" w:cs="Times New Roman"/>
          <w:b/>
          <w:sz w:val="24"/>
          <w:szCs w:val="24"/>
        </w:rPr>
        <w:t>Калугатехремонт</w:t>
      </w:r>
      <w:proofErr w:type="spellEnd"/>
      <w:r w:rsidR="00737A9A" w:rsidRPr="00737A9A">
        <w:rPr>
          <w:rFonts w:ascii="Times New Roman" w:eastAsia="Times New Roman" w:hAnsi="Times New Roman" w:cs="Times New Roman"/>
          <w:b/>
          <w:sz w:val="24"/>
          <w:szCs w:val="24"/>
        </w:rPr>
        <w:t>» на 2018  год</w:t>
      </w:r>
      <w:r w:rsidRPr="00AD445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82147" w:rsidRPr="00AD4450" w:rsidRDefault="00682147" w:rsidP="0020668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450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682147" w:rsidRPr="00AD4450" w:rsidRDefault="00682147" w:rsidP="0020668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450"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 w:rsidR="00737A9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D445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73CE0">
        <w:rPr>
          <w:rFonts w:ascii="Times New Roman" w:eastAsia="Times New Roman" w:hAnsi="Times New Roman" w:cs="Times New Roman"/>
          <w:b/>
          <w:sz w:val="24"/>
          <w:szCs w:val="24"/>
        </w:rPr>
        <w:t>С.И. Гаврикова, И.Г. Мартынова</w:t>
      </w:r>
      <w:r w:rsidRPr="00AD445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82147" w:rsidRDefault="00682147" w:rsidP="00444B3F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Style0"/>
        <w:tblW w:w="112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1011"/>
        <w:gridCol w:w="257"/>
        <w:gridCol w:w="291"/>
        <w:gridCol w:w="425"/>
        <w:gridCol w:w="425"/>
        <w:gridCol w:w="414"/>
        <w:gridCol w:w="12"/>
        <w:gridCol w:w="708"/>
        <w:gridCol w:w="142"/>
        <w:gridCol w:w="130"/>
        <w:gridCol w:w="579"/>
        <w:gridCol w:w="142"/>
        <w:gridCol w:w="135"/>
        <w:gridCol w:w="573"/>
        <w:gridCol w:w="274"/>
        <w:gridCol w:w="152"/>
        <w:gridCol w:w="557"/>
        <w:gridCol w:w="10"/>
        <w:gridCol w:w="557"/>
        <w:gridCol w:w="10"/>
        <w:gridCol w:w="425"/>
        <w:gridCol w:w="273"/>
        <w:gridCol w:w="436"/>
        <w:gridCol w:w="141"/>
        <w:gridCol w:w="132"/>
        <w:gridCol w:w="996"/>
        <w:gridCol w:w="22"/>
        <w:gridCol w:w="32"/>
        <w:gridCol w:w="708"/>
        <w:gridCol w:w="817"/>
        <w:gridCol w:w="34"/>
      </w:tblGrid>
      <w:tr w:rsidR="00737A9A" w:rsidTr="003C3427">
        <w:trPr>
          <w:gridAfter w:val="4"/>
          <w:wAfter w:w="1591" w:type="dxa"/>
          <w:trHeight w:val="645"/>
        </w:trPr>
        <w:tc>
          <w:tcPr>
            <w:tcW w:w="9655" w:type="dxa"/>
            <w:gridSpan w:val="28"/>
            <w:vAlign w:val="bottom"/>
            <w:hideMark/>
          </w:tcPr>
          <w:p w:rsidR="00737A9A" w:rsidRPr="00206688" w:rsidRDefault="00737A9A" w:rsidP="00826344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206688">
              <w:rPr>
                <w:rFonts w:ascii="Times New Roman" w:hAnsi="Times New Roman"/>
                <w:sz w:val="24"/>
                <w:szCs w:val="24"/>
              </w:rPr>
              <w:t xml:space="preserve">Основные сведения о теплоснабжающей организации </w:t>
            </w:r>
            <w:r w:rsidR="00826344" w:rsidRPr="00826344">
              <w:rPr>
                <w:rFonts w:ascii="Times New Roman" w:hAnsi="Times New Roman"/>
                <w:sz w:val="24"/>
                <w:szCs w:val="24"/>
              </w:rPr>
              <w:t>акционерно</w:t>
            </w:r>
            <w:r w:rsidR="00826344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826344" w:rsidRPr="00826344">
              <w:rPr>
                <w:rFonts w:ascii="Times New Roman" w:hAnsi="Times New Roman"/>
                <w:sz w:val="24"/>
                <w:szCs w:val="24"/>
              </w:rPr>
              <w:t>обществ</w:t>
            </w:r>
            <w:r w:rsidR="00826344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0668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06688">
              <w:rPr>
                <w:rFonts w:ascii="Times New Roman" w:hAnsi="Times New Roman"/>
                <w:sz w:val="24"/>
                <w:szCs w:val="24"/>
              </w:rPr>
              <w:t>Калугатехремонт</w:t>
            </w:r>
            <w:proofErr w:type="spellEnd"/>
            <w:r w:rsidRPr="00206688">
              <w:rPr>
                <w:rFonts w:ascii="Times New Roman" w:hAnsi="Times New Roman"/>
                <w:sz w:val="24"/>
                <w:szCs w:val="24"/>
              </w:rPr>
              <w:t xml:space="preserve">» (далее </w:t>
            </w:r>
            <w:r w:rsidR="008263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206688">
              <w:rPr>
                <w:rFonts w:ascii="Times New Roman" w:hAnsi="Times New Roman"/>
                <w:sz w:val="24"/>
                <w:szCs w:val="24"/>
              </w:rPr>
              <w:t xml:space="preserve"> ТСО)</w:t>
            </w:r>
            <w:r w:rsidR="0082634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37A9A" w:rsidRPr="00252290" w:rsidTr="00826344">
        <w:trPr>
          <w:gridAfter w:val="4"/>
          <w:wAfter w:w="1591" w:type="dxa"/>
          <w:trHeight w:val="174"/>
        </w:trPr>
        <w:tc>
          <w:tcPr>
            <w:tcW w:w="9655" w:type="dxa"/>
            <w:gridSpan w:val="28"/>
            <w:vAlign w:val="center"/>
            <w:hideMark/>
          </w:tcPr>
          <w:p w:rsidR="00737A9A" w:rsidRPr="00252290" w:rsidRDefault="00737A9A">
            <w:pPr>
              <w:jc w:val="right"/>
              <w:rPr>
                <w:sz w:val="24"/>
                <w:szCs w:val="24"/>
              </w:rPr>
            </w:pPr>
          </w:p>
        </w:tc>
      </w:tr>
      <w:tr w:rsidR="00737A9A" w:rsidTr="00826344">
        <w:trPr>
          <w:gridAfter w:val="4"/>
          <w:wAfter w:w="1591" w:type="dxa"/>
          <w:trHeight w:val="20"/>
        </w:trPr>
        <w:tc>
          <w:tcPr>
            <w:tcW w:w="49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206688" w:rsidRDefault="00737A9A" w:rsidP="00206688">
            <w:pPr>
              <w:jc w:val="center"/>
              <w:rPr>
                <w:sz w:val="20"/>
                <w:szCs w:val="20"/>
              </w:rPr>
            </w:pPr>
            <w:r w:rsidRPr="00206688">
              <w:rPr>
                <w:rFonts w:ascii="Times New Roman" w:hAnsi="Times New Roman"/>
                <w:sz w:val="20"/>
                <w:szCs w:val="20"/>
              </w:rPr>
              <w:t>Полное наимен</w:t>
            </w:r>
            <w:r w:rsidR="00206688">
              <w:rPr>
                <w:rFonts w:ascii="Times New Roman" w:hAnsi="Times New Roman"/>
                <w:sz w:val="20"/>
                <w:szCs w:val="20"/>
              </w:rPr>
              <w:t>ование регулируемой организации</w:t>
            </w:r>
          </w:p>
        </w:tc>
        <w:tc>
          <w:tcPr>
            <w:tcW w:w="46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206688" w:rsidRDefault="00737A9A" w:rsidP="00206688">
            <w:pPr>
              <w:jc w:val="center"/>
              <w:rPr>
                <w:sz w:val="20"/>
                <w:szCs w:val="20"/>
              </w:rPr>
            </w:pPr>
            <w:r w:rsidRPr="00206688"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 w:rsidRPr="00206688">
              <w:rPr>
                <w:rFonts w:ascii="Times New Roman" w:hAnsi="Times New Roman"/>
                <w:sz w:val="20"/>
                <w:szCs w:val="20"/>
              </w:rPr>
              <w:t>Калугатехремонт</w:t>
            </w:r>
            <w:proofErr w:type="spellEnd"/>
            <w:r w:rsidRPr="002066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37A9A" w:rsidTr="00826344">
        <w:trPr>
          <w:gridAfter w:val="4"/>
          <w:wAfter w:w="1591" w:type="dxa"/>
          <w:trHeight w:val="20"/>
        </w:trPr>
        <w:tc>
          <w:tcPr>
            <w:tcW w:w="49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206688" w:rsidRDefault="00737A9A" w:rsidP="00206688">
            <w:pPr>
              <w:jc w:val="center"/>
              <w:rPr>
                <w:sz w:val="20"/>
                <w:szCs w:val="20"/>
              </w:rPr>
            </w:pPr>
            <w:r w:rsidRPr="00206688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 w:rsidR="002066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688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46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206688" w:rsidRDefault="00737A9A" w:rsidP="00206688">
            <w:pPr>
              <w:jc w:val="center"/>
              <w:rPr>
                <w:sz w:val="20"/>
                <w:szCs w:val="20"/>
              </w:rPr>
            </w:pPr>
            <w:r w:rsidRPr="00206688">
              <w:rPr>
                <w:rFonts w:ascii="Times New Roman" w:hAnsi="Times New Roman"/>
                <w:sz w:val="20"/>
                <w:szCs w:val="20"/>
              </w:rPr>
              <w:t>1024001426481</w:t>
            </w:r>
          </w:p>
        </w:tc>
      </w:tr>
      <w:tr w:rsidR="00737A9A" w:rsidTr="00826344">
        <w:trPr>
          <w:gridAfter w:val="4"/>
          <w:wAfter w:w="1591" w:type="dxa"/>
          <w:trHeight w:val="20"/>
        </w:trPr>
        <w:tc>
          <w:tcPr>
            <w:tcW w:w="49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206688" w:rsidRDefault="00737A9A" w:rsidP="00206688">
            <w:pPr>
              <w:jc w:val="center"/>
              <w:rPr>
                <w:sz w:val="20"/>
                <w:szCs w:val="20"/>
              </w:rPr>
            </w:pPr>
            <w:r w:rsidRPr="00206688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6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206688" w:rsidRDefault="00737A9A" w:rsidP="00206688">
            <w:pPr>
              <w:jc w:val="center"/>
              <w:rPr>
                <w:sz w:val="20"/>
                <w:szCs w:val="20"/>
              </w:rPr>
            </w:pPr>
            <w:r w:rsidRPr="00206688">
              <w:rPr>
                <w:rFonts w:ascii="Times New Roman" w:hAnsi="Times New Roman"/>
                <w:sz w:val="20"/>
                <w:szCs w:val="20"/>
              </w:rPr>
              <w:t>4026000901</w:t>
            </w:r>
          </w:p>
        </w:tc>
      </w:tr>
      <w:tr w:rsidR="00737A9A" w:rsidTr="00826344">
        <w:trPr>
          <w:gridAfter w:val="4"/>
          <w:wAfter w:w="1591" w:type="dxa"/>
          <w:trHeight w:val="20"/>
        </w:trPr>
        <w:tc>
          <w:tcPr>
            <w:tcW w:w="49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206688" w:rsidRDefault="00737A9A" w:rsidP="00206688">
            <w:pPr>
              <w:jc w:val="center"/>
              <w:rPr>
                <w:sz w:val="20"/>
                <w:szCs w:val="20"/>
              </w:rPr>
            </w:pPr>
            <w:r w:rsidRPr="00206688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46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206688" w:rsidRDefault="00737A9A" w:rsidP="00206688">
            <w:pPr>
              <w:jc w:val="center"/>
              <w:rPr>
                <w:sz w:val="20"/>
                <w:szCs w:val="20"/>
              </w:rPr>
            </w:pPr>
            <w:r w:rsidRPr="00206688">
              <w:rPr>
                <w:rFonts w:ascii="Times New Roman" w:hAnsi="Times New Roman"/>
                <w:sz w:val="20"/>
                <w:szCs w:val="20"/>
              </w:rPr>
              <w:t>402901001</w:t>
            </w:r>
          </w:p>
        </w:tc>
      </w:tr>
      <w:tr w:rsidR="00737A9A" w:rsidTr="00826344">
        <w:trPr>
          <w:gridAfter w:val="4"/>
          <w:wAfter w:w="1591" w:type="dxa"/>
          <w:trHeight w:val="20"/>
        </w:trPr>
        <w:tc>
          <w:tcPr>
            <w:tcW w:w="49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206688" w:rsidRDefault="00737A9A" w:rsidP="00206688">
            <w:pPr>
              <w:jc w:val="center"/>
              <w:rPr>
                <w:sz w:val="20"/>
                <w:szCs w:val="20"/>
              </w:rPr>
            </w:pPr>
            <w:r w:rsidRPr="00206688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46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206688" w:rsidRDefault="00737A9A" w:rsidP="00206688">
            <w:pPr>
              <w:jc w:val="center"/>
              <w:rPr>
                <w:sz w:val="20"/>
                <w:szCs w:val="20"/>
              </w:rPr>
            </w:pPr>
            <w:r w:rsidRPr="00206688">
              <w:rPr>
                <w:rFonts w:ascii="Times New Roman" w:hAnsi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737A9A" w:rsidTr="00826344">
        <w:trPr>
          <w:gridAfter w:val="4"/>
          <w:wAfter w:w="1591" w:type="dxa"/>
          <w:trHeight w:val="20"/>
        </w:trPr>
        <w:tc>
          <w:tcPr>
            <w:tcW w:w="49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206688" w:rsidRDefault="00737A9A" w:rsidP="00206688">
            <w:pPr>
              <w:jc w:val="center"/>
              <w:rPr>
                <w:sz w:val="20"/>
                <w:szCs w:val="20"/>
              </w:rPr>
            </w:pPr>
            <w:r w:rsidRPr="00206688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46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206688" w:rsidRDefault="00737A9A" w:rsidP="00206688">
            <w:pPr>
              <w:jc w:val="center"/>
              <w:rPr>
                <w:sz w:val="20"/>
                <w:szCs w:val="20"/>
              </w:rPr>
            </w:pPr>
            <w:r w:rsidRPr="00206688">
              <w:rPr>
                <w:rFonts w:ascii="Times New Roman" w:hAnsi="Times New Roman"/>
                <w:sz w:val="20"/>
                <w:szCs w:val="20"/>
              </w:rPr>
              <w:t>Производство и передача тепловой энергии</w:t>
            </w:r>
          </w:p>
        </w:tc>
      </w:tr>
      <w:tr w:rsidR="00737A9A" w:rsidTr="00826344">
        <w:trPr>
          <w:gridAfter w:val="4"/>
          <w:wAfter w:w="1591" w:type="dxa"/>
          <w:trHeight w:val="20"/>
        </w:trPr>
        <w:tc>
          <w:tcPr>
            <w:tcW w:w="49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206688" w:rsidRDefault="00737A9A" w:rsidP="00206688">
            <w:pPr>
              <w:jc w:val="center"/>
              <w:rPr>
                <w:sz w:val="20"/>
                <w:szCs w:val="20"/>
              </w:rPr>
            </w:pPr>
            <w:r w:rsidRPr="00206688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46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206688" w:rsidRDefault="00737A9A" w:rsidP="00206688">
            <w:pPr>
              <w:jc w:val="center"/>
              <w:rPr>
                <w:sz w:val="20"/>
                <w:szCs w:val="20"/>
              </w:rPr>
            </w:pPr>
            <w:r w:rsidRPr="00206688">
              <w:rPr>
                <w:rFonts w:ascii="Times New Roman" w:hAnsi="Times New Roman"/>
                <w:sz w:val="20"/>
                <w:szCs w:val="20"/>
              </w:rPr>
              <w:t>248008, г. Калуга, ул. Механизаторов, д. 38</w:t>
            </w:r>
          </w:p>
        </w:tc>
      </w:tr>
      <w:tr w:rsidR="00737A9A" w:rsidTr="00826344">
        <w:trPr>
          <w:gridAfter w:val="4"/>
          <w:wAfter w:w="1591" w:type="dxa"/>
          <w:trHeight w:val="20"/>
        </w:trPr>
        <w:tc>
          <w:tcPr>
            <w:tcW w:w="49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206688" w:rsidRDefault="00737A9A" w:rsidP="00206688">
            <w:pPr>
              <w:jc w:val="center"/>
              <w:rPr>
                <w:sz w:val="20"/>
                <w:szCs w:val="20"/>
              </w:rPr>
            </w:pPr>
            <w:r w:rsidRPr="00206688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46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206688" w:rsidRDefault="00737A9A" w:rsidP="00206688">
            <w:pPr>
              <w:jc w:val="center"/>
              <w:rPr>
                <w:sz w:val="20"/>
                <w:szCs w:val="20"/>
              </w:rPr>
            </w:pPr>
            <w:r w:rsidRPr="00206688">
              <w:rPr>
                <w:rFonts w:ascii="Times New Roman" w:hAnsi="Times New Roman"/>
                <w:sz w:val="20"/>
                <w:szCs w:val="20"/>
              </w:rPr>
              <w:t>248008, г. Калуга, ул. Механизаторов, д. 38</w:t>
            </w:r>
          </w:p>
        </w:tc>
      </w:tr>
      <w:tr w:rsidR="00826344" w:rsidTr="00826344">
        <w:trPr>
          <w:gridAfter w:val="4"/>
          <w:wAfter w:w="1591" w:type="dxa"/>
          <w:trHeight w:val="1153"/>
        </w:trPr>
        <w:tc>
          <w:tcPr>
            <w:tcW w:w="9655" w:type="dxa"/>
            <w:gridSpan w:val="28"/>
            <w:vAlign w:val="center"/>
            <w:hideMark/>
          </w:tcPr>
          <w:p w:rsidR="00826344" w:rsidRPr="00CB3E66" w:rsidRDefault="00826344" w:rsidP="00826344">
            <w:pPr>
              <w:ind w:firstLine="709"/>
              <w:jc w:val="center"/>
              <w:rPr>
                <w:sz w:val="24"/>
                <w:szCs w:val="24"/>
              </w:rPr>
            </w:pPr>
            <w:r w:rsidRPr="00CB3E66">
              <w:rPr>
                <w:rFonts w:ascii="Times New Roman" w:hAnsi="Times New Roman"/>
                <w:sz w:val="24"/>
                <w:szCs w:val="24"/>
              </w:rPr>
              <w:t xml:space="preserve">ТСО представила в министерство конкурентной политики Калужской области (далее – министерство) предложение, для установления </w:t>
            </w:r>
            <w:proofErr w:type="spellStart"/>
            <w:r w:rsidRPr="00CB3E66">
              <w:rPr>
                <w:rFonts w:ascii="Times New Roman" w:hAnsi="Times New Roman"/>
                <w:sz w:val="24"/>
                <w:szCs w:val="24"/>
              </w:rPr>
              <w:t>одноставочных</w:t>
            </w:r>
            <w:proofErr w:type="spellEnd"/>
            <w:r w:rsidRPr="00CB3E66">
              <w:rPr>
                <w:rFonts w:ascii="Times New Roman" w:hAnsi="Times New Roman"/>
                <w:sz w:val="24"/>
                <w:szCs w:val="24"/>
              </w:rPr>
              <w:t xml:space="preserve"> тарифов на производство и передачу тепловой энергии на 2018 год, методом экономически обоснованных расходов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37A9A" w:rsidTr="00826344">
        <w:trPr>
          <w:gridAfter w:val="3"/>
          <w:wAfter w:w="1559" w:type="dxa"/>
          <w:trHeight w:val="65"/>
        </w:trPr>
        <w:tc>
          <w:tcPr>
            <w:tcW w:w="14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9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29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32" w:type="dxa"/>
            <w:vAlign w:val="center"/>
          </w:tcPr>
          <w:p w:rsidR="00737A9A" w:rsidRDefault="00737A9A">
            <w:pPr>
              <w:jc w:val="center"/>
            </w:pPr>
          </w:p>
        </w:tc>
      </w:tr>
      <w:tr w:rsidR="00737A9A" w:rsidTr="00826344">
        <w:trPr>
          <w:gridAfter w:val="3"/>
          <w:wAfter w:w="1559" w:type="dxa"/>
          <w:trHeight w:val="429"/>
        </w:trPr>
        <w:tc>
          <w:tcPr>
            <w:tcW w:w="14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</w:pPr>
          </w:p>
        </w:tc>
        <w:tc>
          <w:tcPr>
            <w:tcW w:w="97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</w:pPr>
          </w:p>
        </w:tc>
        <w:tc>
          <w:tcPr>
            <w:tcW w:w="85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</w:pPr>
          </w:p>
        </w:tc>
        <w:tc>
          <w:tcPr>
            <w:tcW w:w="129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</w:pPr>
          </w:p>
        </w:tc>
        <w:tc>
          <w:tcPr>
            <w:tcW w:w="32" w:type="dxa"/>
            <w:vAlign w:val="center"/>
          </w:tcPr>
          <w:p w:rsidR="00737A9A" w:rsidRDefault="00737A9A">
            <w:pPr>
              <w:jc w:val="center"/>
            </w:pPr>
          </w:p>
        </w:tc>
      </w:tr>
      <w:tr w:rsidR="00737A9A" w:rsidTr="00826344">
        <w:trPr>
          <w:gridAfter w:val="3"/>
          <w:wAfter w:w="1559" w:type="dxa"/>
          <w:trHeight w:val="345"/>
        </w:trPr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2167,91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16 822,5</w:t>
            </w:r>
          </w:p>
        </w:tc>
        <w:tc>
          <w:tcPr>
            <w:tcW w:w="32" w:type="dxa"/>
            <w:vAlign w:val="bottom"/>
          </w:tcPr>
          <w:p w:rsidR="00737A9A" w:rsidRDefault="00737A9A"/>
        </w:tc>
      </w:tr>
      <w:tr w:rsidR="00737A9A" w:rsidTr="003C3427">
        <w:trPr>
          <w:gridAfter w:val="4"/>
          <w:wAfter w:w="1591" w:type="dxa"/>
          <w:trHeight w:val="141"/>
        </w:trPr>
        <w:tc>
          <w:tcPr>
            <w:tcW w:w="9655" w:type="dxa"/>
            <w:gridSpan w:val="28"/>
            <w:hideMark/>
          </w:tcPr>
          <w:p w:rsidR="00737A9A" w:rsidRPr="00206688" w:rsidRDefault="00737A9A" w:rsidP="0020668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lastRenderedPageBreak/>
              <w:t>Решение об открытии дела об установлении тарифов на 2018 год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от 22.10.2012 № 1075 по предложению организации.</w:t>
            </w:r>
          </w:p>
          <w:p w:rsidR="00737A9A" w:rsidRPr="00206688" w:rsidRDefault="00737A9A" w:rsidP="0020668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На основании заявления ТСО, с учётом условий подпункта «б» пункта 17 Основ ценообразования в сфере теплоснабжения, утверждённых постановлением Правительства Российской Федерации от 22.10.2012 № 1075, экспертами применён метод экономически обоснованных расходов. Экспертами выполнен расчёт тарифов на производство и передачу тепловой энергии для данной ТСО на 2018 год как на новый вид деятельности.</w:t>
            </w:r>
            <w:r w:rsidRPr="00206688">
              <w:rPr>
                <w:sz w:val="24"/>
                <w:szCs w:val="24"/>
              </w:rPr>
              <w:t xml:space="preserve"> </w:t>
            </w:r>
            <w:r w:rsidRPr="00206688">
              <w:rPr>
                <w:rFonts w:ascii="Times New Roman" w:hAnsi="Times New Roman"/>
                <w:sz w:val="24"/>
                <w:szCs w:val="24"/>
              </w:rPr>
              <w:t>ТСО осуществляет регулируемую деятельность на территории муниципального образования «Город Калуга» с использованием имущества, находящегося в собственности акционерного общества (</w:t>
            </w:r>
            <w:proofErr w:type="spellStart"/>
            <w:r w:rsidRPr="00206688">
              <w:rPr>
                <w:rFonts w:ascii="Times New Roman" w:hAnsi="Times New Roman"/>
                <w:sz w:val="24"/>
                <w:szCs w:val="24"/>
              </w:rPr>
              <w:t>блочно</w:t>
            </w:r>
            <w:proofErr w:type="spellEnd"/>
            <w:r w:rsidRPr="00206688">
              <w:rPr>
                <w:rFonts w:ascii="Times New Roman" w:hAnsi="Times New Roman"/>
                <w:sz w:val="24"/>
                <w:szCs w:val="24"/>
              </w:rPr>
              <w:t xml:space="preserve">-модульная котельная и тепловые сети). </w:t>
            </w:r>
          </w:p>
          <w:p w:rsidR="00737A9A" w:rsidRPr="00206688" w:rsidRDefault="00737A9A" w:rsidP="0020668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В качестве правоустанавливающих документов представлены выписки из Единого государственного реестра недвижимости.</w:t>
            </w:r>
          </w:p>
          <w:p w:rsidR="00737A9A" w:rsidRPr="00206688" w:rsidRDefault="00737A9A" w:rsidP="0020668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Тарифы на тепловую энергию, поставляемую потребителям с использованием тепловых сетей, для ТСО устанавливаются впервые. ТСО представлено постановление городской Управы города Калуги от 18.12.2017 № 423-п о присвоении акционерному обществу «</w:t>
            </w:r>
            <w:proofErr w:type="spellStart"/>
            <w:r w:rsidRPr="00206688">
              <w:rPr>
                <w:rFonts w:ascii="Times New Roman" w:hAnsi="Times New Roman"/>
                <w:sz w:val="24"/>
                <w:szCs w:val="24"/>
              </w:rPr>
              <w:t>Калугатехремонт</w:t>
            </w:r>
            <w:proofErr w:type="spellEnd"/>
            <w:r w:rsidRPr="00206688">
              <w:rPr>
                <w:rFonts w:ascii="Times New Roman" w:hAnsi="Times New Roman"/>
                <w:sz w:val="24"/>
                <w:szCs w:val="24"/>
              </w:rPr>
              <w:t>» статуса единой теплоснабжающей организации в зоне его деятельности. Ранее поставку тепловой энергии потребителям, расположенным на этой территории, осуществляло МУП «</w:t>
            </w:r>
            <w:proofErr w:type="spellStart"/>
            <w:r w:rsidRPr="00206688">
              <w:rPr>
                <w:rFonts w:ascii="Times New Roman" w:hAnsi="Times New Roman"/>
                <w:sz w:val="24"/>
                <w:szCs w:val="24"/>
              </w:rPr>
              <w:t>Калугатеплосеть</w:t>
            </w:r>
            <w:proofErr w:type="spellEnd"/>
            <w:r w:rsidRPr="00206688">
              <w:rPr>
                <w:rFonts w:ascii="Times New Roman" w:hAnsi="Times New Roman"/>
                <w:sz w:val="24"/>
                <w:szCs w:val="24"/>
              </w:rPr>
              <w:t>» в качестве перепродавца тепловой энергии.</w:t>
            </w:r>
          </w:p>
          <w:p w:rsidR="00737A9A" w:rsidRPr="00206688" w:rsidRDefault="00737A9A" w:rsidP="00206688">
            <w:pPr>
              <w:ind w:firstLine="709"/>
              <w:jc w:val="both"/>
              <w:rPr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Экспертами выполнен расчёт тарифов на тепловую энергию на 2018 год.</w:t>
            </w:r>
          </w:p>
        </w:tc>
      </w:tr>
      <w:tr w:rsidR="00737A9A" w:rsidTr="003C3427">
        <w:trPr>
          <w:gridAfter w:val="4"/>
          <w:wAfter w:w="1591" w:type="dxa"/>
          <w:trHeight w:val="1411"/>
        </w:trPr>
        <w:tc>
          <w:tcPr>
            <w:tcW w:w="9655" w:type="dxa"/>
            <w:gridSpan w:val="28"/>
            <w:hideMark/>
          </w:tcPr>
          <w:p w:rsidR="00737A9A" w:rsidRPr="00206688" w:rsidRDefault="00737A9A" w:rsidP="0020668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26 октября 2012 года № 1075 «О ценообразовании в сфере теплоснабжения» (далее – Основы ценообразования).</w:t>
            </w:r>
          </w:p>
        </w:tc>
      </w:tr>
      <w:tr w:rsidR="00737A9A" w:rsidTr="003C3427">
        <w:trPr>
          <w:gridAfter w:val="4"/>
          <w:wAfter w:w="1591" w:type="dxa"/>
          <w:trHeight w:val="645"/>
        </w:trPr>
        <w:tc>
          <w:tcPr>
            <w:tcW w:w="9655" w:type="dxa"/>
            <w:gridSpan w:val="28"/>
            <w:hideMark/>
          </w:tcPr>
          <w:p w:rsidR="00737A9A" w:rsidRPr="00206688" w:rsidRDefault="00737A9A" w:rsidP="0020668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Тарифы на тепловую энергию на период с 25.06. по 30.06.2018 принимаются исходя из условия не превышения их величины над величиной соответствующих тарифов во втором полугодии предшествующего годового периода регулирования по состоянию на 31 декабря. Следовательно, учитывая изменение схемы теплоснабжения, а также действующие нормы законодательства, экспертная группа рекомендует установить тарифы в размере действующих, ранее установленных приказом министерства от 18.12.2017</w:t>
            </w:r>
            <w:r w:rsidRPr="00206688">
              <w:rPr>
                <w:rFonts w:ascii="Times New Roman" w:hAnsi="Times New Roman"/>
                <w:sz w:val="24"/>
                <w:szCs w:val="24"/>
              </w:rPr>
              <w:br/>
              <w:t>№ 458-РК для МУП «</w:t>
            </w:r>
            <w:proofErr w:type="spellStart"/>
            <w:r w:rsidRPr="00206688">
              <w:rPr>
                <w:rFonts w:ascii="Times New Roman" w:hAnsi="Times New Roman"/>
                <w:sz w:val="24"/>
                <w:szCs w:val="24"/>
              </w:rPr>
              <w:t>Калугатеплосеть</w:t>
            </w:r>
            <w:proofErr w:type="spellEnd"/>
            <w:r w:rsidRPr="00206688">
              <w:rPr>
                <w:rFonts w:ascii="Times New Roman" w:hAnsi="Times New Roman"/>
                <w:sz w:val="24"/>
                <w:szCs w:val="24"/>
              </w:rPr>
              <w:t>» (по системе теплоснабжения от ведомственного источника АО «</w:t>
            </w:r>
            <w:proofErr w:type="spellStart"/>
            <w:r w:rsidRPr="00206688">
              <w:rPr>
                <w:rFonts w:ascii="Times New Roman" w:hAnsi="Times New Roman"/>
                <w:sz w:val="24"/>
                <w:szCs w:val="24"/>
              </w:rPr>
              <w:t>Калугатехремонт</w:t>
            </w:r>
            <w:proofErr w:type="spellEnd"/>
            <w:r w:rsidRPr="00206688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:rsidR="00737A9A" w:rsidRPr="00206688" w:rsidRDefault="00737A9A" w:rsidP="0020668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Тарифы на период с 01.07. по 31.12.2018 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материалы. При выполнении расчётов экспертами учтены данные о фактических расходах по регулируемому виду деятельности за 2017 год.</w:t>
            </w:r>
          </w:p>
        </w:tc>
      </w:tr>
      <w:tr w:rsidR="00737A9A" w:rsidTr="003C3427">
        <w:trPr>
          <w:gridAfter w:val="4"/>
          <w:wAfter w:w="1591" w:type="dxa"/>
          <w:trHeight w:val="201"/>
        </w:trPr>
        <w:tc>
          <w:tcPr>
            <w:tcW w:w="9655" w:type="dxa"/>
            <w:gridSpan w:val="28"/>
            <w:hideMark/>
          </w:tcPr>
          <w:p w:rsidR="00737A9A" w:rsidRPr="00206688" w:rsidRDefault="00737A9A" w:rsidP="0020668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  <w:p w:rsidR="00737A9A" w:rsidRPr="00206688" w:rsidRDefault="00737A9A" w:rsidP="00206688">
            <w:pPr>
              <w:ind w:firstLine="709"/>
              <w:jc w:val="both"/>
              <w:rPr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Утвержденная в соответствии с действующим законодательством инвестиционная программа у ТСО отсутствует. Следовательно, информация о стоимости и сроках начала строительства и ввода в эксплуатацию производственных объектов, а также источниках финансирования инвестиционной программы и объеме незавершенных капитальных вложений не представлена.</w:t>
            </w:r>
          </w:p>
        </w:tc>
      </w:tr>
      <w:tr w:rsidR="00737A9A" w:rsidTr="003C3427">
        <w:trPr>
          <w:gridAfter w:val="4"/>
          <w:wAfter w:w="1591" w:type="dxa"/>
          <w:trHeight w:val="552"/>
        </w:trPr>
        <w:tc>
          <w:tcPr>
            <w:tcW w:w="9655" w:type="dxa"/>
            <w:gridSpan w:val="28"/>
            <w:hideMark/>
          </w:tcPr>
          <w:p w:rsidR="00737A9A" w:rsidRPr="00206688" w:rsidRDefault="00737A9A" w:rsidP="007B234C">
            <w:pPr>
              <w:ind w:firstLine="709"/>
              <w:jc w:val="both"/>
              <w:rPr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 xml:space="preserve">Нормативы, предусмотренные частью 3 статьи 9 Федерального закона </w:t>
            </w:r>
            <w:r w:rsidR="0020668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206688">
              <w:rPr>
                <w:rFonts w:ascii="Times New Roman" w:hAnsi="Times New Roman"/>
                <w:sz w:val="24"/>
                <w:szCs w:val="24"/>
              </w:rPr>
              <w:t>«О теплоснабжении» от 27.07.2010 № 190-ФЗ, учтенные при установлении тарифов</w:t>
            </w:r>
            <w:r w:rsidR="007B23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37A9A" w:rsidRPr="00206688" w:rsidTr="007B234C">
        <w:trPr>
          <w:gridAfter w:val="4"/>
          <w:wAfter w:w="1591" w:type="dxa"/>
          <w:trHeight w:val="205"/>
        </w:trPr>
        <w:tc>
          <w:tcPr>
            <w:tcW w:w="9655" w:type="dxa"/>
            <w:gridSpan w:val="28"/>
            <w:vAlign w:val="center"/>
            <w:hideMark/>
          </w:tcPr>
          <w:p w:rsidR="00737A9A" w:rsidRPr="00206688" w:rsidRDefault="00737A9A">
            <w:pPr>
              <w:jc w:val="right"/>
              <w:rPr>
                <w:sz w:val="24"/>
                <w:szCs w:val="24"/>
              </w:rPr>
            </w:pPr>
          </w:p>
        </w:tc>
      </w:tr>
      <w:tr w:rsidR="00737A9A" w:rsidTr="003C3427">
        <w:trPr>
          <w:gridAfter w:val="4"/>
          <w:wAfter w:w="1591" w:type="dxa"/>
          <w:trHeight w:val="20"/>
        </w:trPr>
        <w:tc>
          <w:tcPr>
            <w:tcW w:w="3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 удельного расхода топлива,  Газ,  кг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18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164,1</w:t>
            </w:r>
          </w:p>
        </w:tc>
        <w:tc>
          <w:tcPr>
            <w:tcW w:w="45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утверждён</w:t>
            </w:r>
            <w:r w:rsidR="002066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(в соответствии с режимными картами котлов)</w:t>
            </w:r>
          </w:p>
        </w:tc>
      </w:tr>
      <w:tr w:rsidR="00737A9A" w:rsidTr="003C3427">
        <w:trPr>
          <w:gridAfter w:val="4"/>
          <w:wAfter w:w="1591" w:type="dxa"/>
          <w:trHeight w:val="20"/>
        </w:trPr>
        <w:tc>
          <w:tcPr>
            <w:tcW w:w="3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норматив запаса топлива, тонн</w:t>
            </w:r>
          </w:p>
        </w:tc>
        <w:tc>
          <w:tcPr>
            <w:tcW w:w="18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утвержден</w:t>
            </w:r>
          </w:p>
        </w:tc>
      </w:tr>
      <w:tr w:rsidR="00737A9A" w:rsidTr="003C3427">
        <w:trPr>
          <w:gridAfter w:val="4"/>
          <w:wAfter w:w="1591" w:type="dxa"/>
          <w:trHeight w:val="20"/>
        </w:trPr>
        <w:tc>
          <w:tcPr>
            <w:tcW w:w="3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 технологических потерь при передаче тепловой энергии, %</w:t>
            </w:r>
          </w:p>
        </w:tc>
        <w:tc>
          <w:tcPr>
            <w:tcW w:w="18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2,43</w:t>
            </w:r>
          </w:p>
        </w:tc>
        <w:tc>
          <w:tcPr>
            <w:tcW w:w="45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2066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Потери тепловой энергии в тепловых сетях экспертами рассчитаны с учётом протяжённости сетей</w:t>
            </w:r>
          </w:p>
        </w:tc>
      </w:tr>
      <w:tr w:rsidR="00737A9A" w:rsidTr="003C3427">
        <w:trPr>
          <w:gridAfter w:val="4"/>
          <w:wAfter w:w="1591" w:type="dxa"/>
          <w:trHeight w:val="270"/>
        </w:trPr>
        <w:tc>
          <w:tcPr>
            <w:tcW w:w="9655" w:type="dxa"/>
            <w:gridSpan w:val="28"/>
            <w:hideMark/>
          </w:tcPr>
          <w:p w:rsidR="00737A9A" w:rsidRPr="00206688" w:rsidRDefault="00737A9A" w:rsidP="007B234C">
            <w:pPr>
              <w:ind w:firstLine="709"/>
              <w:jc w:val="both"/>
              <w:rPr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расчетный период регулирования</w:t>
            </w:r>
            <w:r w:rsidR="007B23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37A9A" w:rsidRPr="00206688" w:rsidTr="007B234C">
        <w:trPr>
          <w:gridAfter w:val="4"/>
          <w:wAfter w:w="1591" w:type="dxa"/>
          <w:trHeight w:val="80"/>
        </w:trPr>
        <w:tc>
          <w:tcPr>
            <w:tcW w:w="9655" w:type="dxa"/>
            <w:gridSpan w:val="28"/>
            <w:vAlign w:val="center"/>
            <w:hideMark/>
          </w:tcPr>
          <w:p w:rsidR="00737A9A" w:rsidRPr="00206688" w:rsidRDefault="00737A9A">
            <w:pPr>
              <w:jc w:val="right"/>
              <w:rPr>
                <w:sz w:val="24"/>
                <w:szCs w:val="24"/>
              </w:rPr>
            </w:pPr>
          </w:p>
        </w:tc>
      </w:tr>
      <w:tr w:rsidR="00737A9A" w:rsidTr="003C3427">
        <w:trPr>
          <w:trHeight w:val="20"/>
        </w:trPr>
        <w:tc>
          <w:tcPr>
            <w:tcW w:w="50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206688" w:rsidRDefault="00737A9A" w:rsidP="00206688">
            <w:pPr>
              <w:jc w:val="center"/>
              <w:rPr>
                <w:sz w:val="20"/>
                <w:szCs w:val="20"/>
              </w:rPr>
            </w:pPr>
            <w:r w:rsidRPr="00206688">
              <w:rPr>
                <w:rFonts w:ascii="Times New Roman" w:hAnsi="Times New Roman"/>
                <w:sz w:val="20"/>
                <w:szCs w:val="20"/>
              </w:rPr>
              <w:t>Индексы</w:t>
            </w:r>
          </w:p>
        </w:tc>
        <w:tc>
          <w:tcPr>
            <w:tcW w:w="45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206688" w:rsidRDefault="00C31E51" w:rsidP="002066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7A9A" w:rsidRPr="0020668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4" w:type="dxa"/>
            <w:gridSpan w:val="2"/>
            <w:vAlign w:val="bottom"/>
          </w:tcPr>
          <w:p w:rsidR="00737A9A" w:rsidRDefault="00737A9A"/>
        </w:tc>
        <w:tc>
          <w:tcPr>
            <w:tcW w:w="708" w:type="dxa"/>
            <w:vAlign w:val="bottom"/>
          </w:tcPr>
          <w:p w:rsidR="00737A9A" w:rsidRDefault="00737A9A"/>
        </w:tc>
        <w:tc>
          <w:tcPr>
            <w:tcW w:w="817" w:type="dxa"/>
            <w:vAlign w:val="bottom"/>
          </w:tcPr>
          <w:p w:rsidR="00737A9A" w:rsidRDefault="00737A9A"/>
        </w:tc>
        <w:tc>
          <w:tcPr>
            <w:tcW w:w="34" w:type="dxa"/>
            <w:vAlign w:val="bottom"/>
          </w:tcPr>
          <w:p w:rsidR="00737A9A" w:rsidRDefault="00737A9A"/>
        </w:tc>
      </w:tr>
      <w:tr w:rsidR="00737A9A" w:rsidTr="003C3427">
        <w:trPr>
          <w:trHeight w:val="20"/>
        </w:trPr>
        <w:tc>
          <w:tcPr>
            <w:tcW w:w="50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206688" w:rsidRDefault="00737A9A" w:rsidP="00206688">
            <w:pPr>
              <w:jc w:val="center"/>
              <w:rPr>
                <w:sz w:val="20"/>
                <w:szCs w:val="20"/>
              </w:rPr>
            </w:pPr>
            <w:r w:rsidRPr="00206688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  <w:tc>
          <w:tcPr>
            <w:tcW w:w="45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206688" w:rsidRDefault="00C31E51" w:rsidP="002066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37A9A" w:rsidRPr="00206688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54" w:type="dxa"/>
            <w:gridSpan w:val="2"/>
            <w:vAlign w:val="bottom"/>
          </w:tcPr>
          <w:p w:rsidR="00737A9A" w:rsidRDefault="00737A9A"/>
        </w:tc>
        <w:tc>
          <w:tcPr>
            <w:tcW w:w="708" w:type="dxa"/>
            <w:vAlign w:val="bottom"/>
          </w:tcPr>
          <w:p w:rsidR="00737A9A" w:rsidRDefault="00737A9A"/>
        </w:tc>
        <w:tc>
          <w:tcPr>
            <w:tcW w:w="817" w:type="dxa"/>
            <w:vAlign w:val="bottom"/>
          </w:tcPr>
          <w:p w:rsidR="00737A9A" w:rsidRDefault="00737A9A"/>
        </w:tc>
        <w:tc>
          <w:tcPr>
            <w:tcW w:w="34" w:type="dxa"/>
            <w:vAlign w:val="bottom"/>
          </w:tcPr>
          <w:p w:rsidR="00737A9A" w:rsidRDefault="00737A9A"/>
        </w:tc>
      </w:tr>
      <w:tr w:rsidR="00737A9A" w:rsidTr="003C3427">
        <w:trPr>
          <w:trHeight w:val="20"/>
        </w:trPr>
        <w:tc>
          <w:tcPr>
            <w:tcW w:w="50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206688" w:rsidRDefault="00737A9A" w:rsidP="00206688">
            <w:pPr>
              <w:jc w:val="center"/>
              <w:rPr>
                <w:sz w:val="20"/>
                <w:szCs w:val="20"/>
              </w:rPr>
            </w:pPr>
            <w:r w:rsidRPr="00206688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45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206688" w:rsidRDefault="00737A9A" w:rsidP="00206688">
            <w:pPr>
              <w:jc w:val="center"/>
              <w:rPr>
                <w:sz w:val="20"/>
                <w:szCs w:val="20"/>
              </w:rPr>
            </w:pPr>
            <w:r w:rsidRPr="00206688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54" w:type="dxa"/>
            <w:gridSpan w:val="2"/>
            <w:vAlign w:val="bottom"/>
          </w:tcPr>
          <w:p w:rsidR="00737A9A" w:rsidRDefault="00737A9A"/>
        </w:tc>
        <w:tc>
          <w:tcPr>
            <w:tcW w:w="708" w:type="dxa"/>
            <w:vAlign w:val="bottom"/>
          </w:tcPr>
          <w:p w:rsidR="00737A9A" w:rsidRDefault="00737A9A"/>
        </w:tc>
        <w:tc>
          <w:tcPr>
            <w:tcW w:w="817" w:type="dxa"/>
            <w:vAlign w:val="bottom"/>
          </w:tcPr>
          <w:p w:rsidR="00737A9A" w:rsidRDefault="00737A9A"/>
        </w:tc>
        <w:tc>
          <w:tcPr>
            <w:tcW w:w="34" w:type="dxa"/>
            <w:vAlign w:val="bottom"/>
          </w:tcPr>
          <w:p w:rsidR="00737A9A" w:rsidRDefault="00737A9A"/>
        </w:tc>
      </w:tr>
      <w:tr w:rsidR="00737A9A" w:rsidTr="003C3427">
        <w:trPr>
          <w:trHeight w:val="20"/>
        </w:trPr>
        <w:tc>
          <w:tcPr>
            <w:tcW w:w="50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206688" w:rsidRDefault="00737A9A" w:rsidP="00206688">
            <w:pPr>
              <w:jc w:val="center"/>
              <w:rPr>
                <w:sz w:val="20"/>
                <w:szCs w:val="20"/>
              </w:rPr>
            </w:pPr>
            <w:r w:rsidRPr="00206688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45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206688" w:rsidRDefault="00C31E51" w:rsidP="002066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37A9A" w:rsidRPr="00206688">
              <w:rPr>
                <w:rFonts w:ascii="Times New Roman" w:hAnsi="Times New Roman"/>
                <w:sz w:val="20"/>
                <w:szCs w:val="20"/>
              </w:rPr>
              <w:t>1,047</w:t>
            </w:r>
          </w:p>
        </w:tc>
        <w:tc>
          <w:tcPr>
            <w:tcW w:w="54" w:type="dxa"/>
            <w:gridSpan w:val="2"/>
            <w:vAlign w:val="bottom"/>
          </w:tcPr>
          <w:p w:rsidR="00737A9A" w:rsidRDefault="00737A9A"/>
        </w:tc>
        <w:tc>
          <w:tcPr>
            <w:tcW w:w="708" w:type="dxa"/>
            <w:vAlign w:val="bottom"/>
          </w:tcPr>
          <w:p w:rsidR="00737A9A" w:rsidRDefault="00737A9A"/>
        </w:tc>
        <w:tc>
          <w:tcPr>
            <w:tcW w:w="817" w:type="dxa"/>
            <w:vAlign w:val="bottom"/>
          </w:tcPr>
          <w:p w:rsidR="00737A9A" w:rsidRDefault="00737A9A"/>
        </w:tc>
        <w:tc>
          <w:tcPr>
            <w:tcW w:w="34" w:type="dxa"/>
            <w:vAlign w:val="bottom"/>
          </w:tcPr>
          <w:p w:rsidR="00737A9A" w:rsidRDefault="00737A9A"/>
        </w:tc>
      </w:tr>
      <w:tr w:rsidR="00737A9A" w:rsidTr="003C3427">
        <w:trPr>
          <w:trHeight w:val="20"/>
        </w:trPr>
        <w:tc>
          <w:tcPr>
            <w:tcW w:w="50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206688" w:rsidRDefault="00737A9A" w:rsidP="00206688">
            <w:pPr>
              <w:jc w:val="center"/>
              <w:rPr>
                <w:sz w:val="20"/>
                <w:szCs w:val="20"/>
              </w:rPr>
            </w:pPr>
            <w:r w:rsidRPr="00206688">
              <w:rPr>
                <w:rFonts w:ascii="Times New Roman" w:hAnsi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45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206688" w:rsidRDefault="00C31E51" w:rsidP="002066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37A9A" w:rsidRPr="00206688">
              <w:rPr>
                <w:rFonts w:ascii="Times New Roman" w:hAnsi="Times New Roman"/>
                <w:sz w:val="20"/>
                <w:szCs w:val="20"/>
              </w:rPr>
              <w:t>1,042</w:t>
            </w:r>
          </w:p>
        </w:tc>
        <w:tc>
          <w:tcPr>
            <w:tcW w:w="54" w:type="dxa"/>
            <w:gridSpan w:val="2"/>
            <w:vAlign w:val="bottom"/>
          </w:tcPr>
          <w:p w:rsidR="00737A9A" w:rsidRDefault="00737A9A"/>
        </w:tc>
        <w:tc>
          <w:tcPr>
            <w:tcW w:w="708" w:type="dxa"/>
            <w:vAlign w:val="bottom"/>
          </w:tcPr>
          <w:p w:rsidR="00737A9A" w:rsidRDefault="00737A9A"/>
        </w:tc>
        <w:tc>
          <w:tcPr>
            <w:tcW w:w="817" w:type="dxa"/>
            <w:vAlign w:val="bottom"/>
          </w:tcPr>
          <w:p w:rsidR="00737A9A" w:rsidRDefault="00737A9A"/>
        </w:tc>
        <w:tc>
          <w:tcPr>
            <w:tcW w:w="34" w:type="dxa"/>
            <w:vAlign w:val="bottom"/>
          </w:tcPr>
          <w:p w:rsidR="00737A9A" w:rsidRDefault="00737A9A"/>
        </w:tc>
      </w:tr>
      <w:tr w:rsidR="00737A9A" w:rsidRPr="00252290" w:rsidTr="003C3427">
        <w:trPr>
          <w:trHeight w:val="20"/>
        </w:trPr>
        <w:tc>
          <w:tcPr>
            <w:tcW w:w="50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252290" w:rsidRDefault="00737A9A" w:rsidP="00206688">
            <w:pPr>
              <w:jc w:val="center"/>
              <w:rPr>
                <w:sz w:val="20"/>
                <w:szCs w:val="20"/>
              </w:rPr>
            </w:pPr>
            <w:r w:rsidRPr="00252290">
              <w:rPr>
                <w:rFonts w:ascii="Times New Roman" w:hAnsi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45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252290" w:rsidRDefault="00C31E51" w:rsidP="002066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37A9A" w:rsidRPr="00252290">
              <w:rPr>
                <w:rFonts w:ascii="Times New Roman" w:hAnsi="Times New Roman"/>
                <w:sz w:val="20"/>
                <w:szCs w:val="20"/>
              </w:rPr>
              <w:t>1,037</w:t>
            </w:r>
          </w:p>
        </w:tc>
        <w:tc>
          <w:tcPr>
            <w:tcW w:w="54" w:type="dxa"/>
            <w:gridSpan w:val="2"/>
            <w:vAlign w:val="bottom"/>
          </w:tcPr>
          <w:p w:rsidR="00737A9A" w:rsidRPr="00252290" w:rsidRDefault="00737A9A"/>
        </w:tc>
        <w:tc>
          <w:tcPr>
            <w:tcW w:w="708" w:type="dxa"/>
            <w:vAlign w:val="bottom"/>
          </w:tcPr>
          <w:p w:rsidR="00737A9A" w:rsidRPr="00252290" w:rsidRDefault="00737A9A"/>
        </w:tc>
        <w:tc>
          <w:tcPr>
            <w:tcW w:w="817" w:type="dxa"/>
            <w:vAlign w:val="bottom"/>
          </w:tcPr>
          <w:p w:rsidR="00737A9A" w:rsidRPr="00252290" w:rsidRDefault="00737A9A"/>
        </w:tc>
        <w:tc>
          <w:tcPr>
            <w:tcW w:w="34" w:type="dxa"/>
            <w:vAlign w:val="bottom"/>
          </w:tcPr>
          <w:p w:rsidR="00737A9A" w:rsidRPr="00252290" w:rsidRDefault="00737A9A"/>
        </w:tc>
      </w:tr>
      <w:tr w:rsidR="007B234C" w:rsidTr="007B234C">
        <w:trPr>
          <w:gridAfter w:val="4"/>
          <w:wAfter w:w="1591" w:type="dxa"/>
          <w:trHeight w:val="4293"/>
        </w:trPr>
        <w:tc>
          <w:tcPr>
            <w:tcW w:w="9655" w:type="dxa"/>
            <w:gridSpan w:val="28"/>
            <w:hideMark/>
          </w:tcPr>
          <w:p w:rsidR="007B234C" w:rsidRPr="00AD7F85" w:rsidRDefault="007B234C" w:rsidP="00AD7F8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34C" w:rsidRPr="00AD7F85" w:rsidRDefault="007B234C" w:rsidP="00AD7F85">
            <w:pPr>
              <w:ind w:firstLine="709"/>
              <w:jc w:val="both"/>
              <w:rPr>
                <w:sz w:val="24"/>
                <w:szCs w:val="24"/>
              </w:rPr>
            </w:pPr>
            <w:r w:rsidRPr="00AD7F85">
              <w:rPr>
                <w:rFonts w:ascii="Times New Roman" w:hAnsi="Times New Roman"/>
                <w:sz w:val="24"/>
                <w:szCs w:val="24"/>
              </w:rPr>
              <w:t>При расчёте расходов на 2018 год экспертами 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2018 год.</w:t>
            </w:r>
          </w:p>
          <w:p w:rsidR="007B234C" w:rsidRPr="00AD7F85" w:rsidRDefault="007B234C" w:rsidP="00AD7F85">
            <w:pPr>
              <w:ind w:firstLine="709"/>
              <w:jc w:val="both"/>
              <w:rPr>
                <w:sz w:val="24"/>
                <w:szCs w:val="24"/>
              </w:rPr>
            </w:pPr>
            <w:r w:rsidRPr="00AD7F85">
              <w:rPr>
                <w:rFonts w:ascii="Times New Roman" w:hAnsi="Times New Roman"/>
                <w:sz w:val="24"/>
                <w:szCs w:val="24"/>
              </w:rPr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  <w:p w:rsidR="007B234C" w:rsidRPr="00AD7F85" w:rsidRDefault="007B234C" w:rsidP="00AD7F85">
            <w:pPr>
              <w:ind w:firstLine="709"/>
              <w:jc w:val="both"/>
              <w:rPr>
                <w:sz w:val="24"/>
                <w:szCs w:val="24"/>
              </w:rPr>
            </w:pPr>
            <w:r w:rsidRPr="00AD7F85">
              <w:rPr>
                <w:rFonts w:ascii="Times New Roman" w:hAnsi="Times New Roman"/>
                <w:sz w:val="24"/>
                <w:szCs w:val="24"/>
              </w:rPr>
              <w:t>1. Технические показатели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234C" w:rsidRDefault="007B234C" w:rsidP="00AD7F8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F85">
              <w:rPr>
                <w:rFonts w:ascii="Times New Roman" w:hAnsi="Times New Roman"/>
                <w:sz w:val="24"/>
                <w:szCs w:val="24"/>
              </w:rPr>
              <w:t>Учитывая, что тарифы на тепловую энергию, поставляемую потребителям с использованием тепловых сетей, для ТСО устанавливаются впервые объем полезного отпуска принят в соответствии с балансом, представленным ТСО (ожидаемый уровень потребления тепловой энергии, определенный договорными (заявленным</w:t>
            </w:r>
            <w:r>
              <w:rPr>
                <w:rFonts w:ascii="Times New Roman" w:hAnsi="Times New Roman"/>
                <w:sz w:val="24"/>
                <w:szCs w:val="24"/>
              </w:rPr>
              <w:t>и на расчетный период) объемами</w:t>
            </w:r>
            <w:r w:rsidRPr="00AD7F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234C" w:rsidRPr="00AD7F85" w:rsidRDefault="007B234C" w:rsidP="007B234C">
            <w:pPr>
              <w:ind w:firstLine="709"/>
              <w:jc w:val="both"/>
              <w:rPr>
                <w:sz w:val="24"/>
                <w:szCs w:val="24"/>
              </w:rPr>
            </w:pPr>
            <w:r w:rsidRPr="00AD7F85">
              <w:rPr>
                <w:rFonts w:ascii="Times New Roman" w:hAnsi="Times New Roman"/>
                <w:sz w:val="24"/>
                <w:szCs w:val="24"/>
              </w:rPr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37A9A" w:rsidRPr="00AD7F85" w:rsidTr="007B234C">
        <w:trPr>
          <w:gridAfter w:val="4"/>
          <w:wAfter w:w="1591" w:type="dxa"/>
          <w:trHeight w:val="162"/>
        </w:trPr>
        <w:tc>
          <w:tcPr>
            <w:tcW w:w="9655" w:type="dxa"/>
            <w:gridSpan w:val="28"/>
            <w:vAlign w:val="center"/>
            <w:hideMark/>
          </w:tcPr>
          <w:p w:rsidR="00737A9A" w:rsidRPr="00AD7F85" w:rsidRDefault="00737A9A">
            <w:pPr>
              <w:jc w:val="right"/>
              <w:rPr>
                <w:sz w:val="24"/>
                <w:szCs w:val="24"/>
              </w:rPr>
            </w:pPr>
          </w:p>
        </w:tc>
      </w:tr>
      <w:tr w:rsidR="00737A9A" w:rsidTr="006A6CBC">
        <w:trPr>
          <w:gridAfter w:val="4"/>
          <w:wAfter w:w="1591" w:type="dxa"/>
          <w:trHeight w:val="20"/>
        </w:trPr>
        <w:tc>
          <w:tcPr>
            <w:tcW w:w="3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AD7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AD7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83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AD7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737A9A" w:rsidTr="006A6CBC">
        <w:trPr>
          <w:gridAfter w:val="4"/>
          <w:wAfter w:w="1591" w:type="dxa"/>
          <w:trHeight w:val="20"/>
        </w:trPr>
        <w:tc>
          <w:tcPr>
            <w:tcW w:w="3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AD7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Произведенная тепловая энергия, тыс. Гкал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AD7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8,162</w:t>
            </w:r>
          </w:p>
        </w:tc>
        <w:tc>
          <w:tcPr>
            <w:tcW w:w="483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A9A" w:rsidRDefault="00737A9A" w:rsidP="00AD7F85">
            <w:pPr>
              <w:jc w:val="center"/>
            </w:pPr>
          </w:p>
        </w:tc>
      </w:tr>
      <w:tr w:rsidR="00737A9A" w:rsidTr="006A6CBC">
        <w:trPr>
          <w:gridAfter w:val="4"/>
          <w:wAfter w:w="1591" w:type="dxa"/>
          <w:trHeight w:val="20"/>
        </w:trPr>
        <w:tc>
          <w:tcPr>
            <w:tcW w:w="3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AD7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Потери </w:t>
            </w:r>
            <w:r w:rsidR="00AD7F85">
              <w:rPr>
                <w:rFonts w:ascii="Times New Roman" w:hAnsi="Times New Roman"/>
                <w:sz w:val="20"/>
                <w:szCs w:val="20"/>
              </w:rPr>
              <w:t xml:space="preserve">на собственные нужды котельной, </w:t>
            </w:r>
            <w:r>
              <w:rPr>
                <w:rFonts w:ascii="Times New Roman" w:hAnsi="Times New Roman"/>
                <w:sz w:val="20"/>
                <w:szCs w:val="20"/>
              </w:rPr>
              <w:t>тыс. Гкал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AD7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0,204</w:t>
            </w:r>
          </w:p>
        </w:tc>
        <w:tc>
          <w:tcPr>
            <w:tcW w:w="483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A9A" w:rsidRDefault="00737A9A" w:rsidP="00AD7F85">
            <w:pPr>
              <w:jc w:val="center"/>
            </w:pPr>
          </w:p>
        </w:tc>
      </w:tr>
      <w:tr w:rsidR="00737A9A" w:rsidTr="006A6CBC">
        <w:trPr>
          <w:gridAfter w:val="4"/>
          <w:wAfter w:w="1591" w:type="dxa"/>
          <w:trHeight w:val="20"/>
        </w:trPr>
        <w:tc>
          <w:tcPr>
            <w:tcW w:w="3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EC040D" w:rsidP="00AD7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Потери тепловой энергии в сети</w:t>
            </w:r>
            <w:r w:rsidR="00737A9A">
              <w:rPr>
                <w:rFonts w:ascii="Times New Roman" w:hAnsi="Times New Roman"/>
                <w:sz w:val="20"/>
                <w:szCs w:val="20"/>
              </w:rPr>
              <w:t>, тыс. Гкал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AD7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0,198</w:t>
            </w:r>
          </w:p>
        </w:tc>
        <w:tc>
          <w:tcPr>
            <w:tcW w:w="483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AD7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Потери тепловой энергии в тепловых сетях экспертами рассчитаны с учётом протяжённости сетей</w:t>
            </w:r>
          </w:p>
        </w:tc>
      </w:tr>
      <w:tr w:rsidR="00737A9A" w:rsidTr="006A6CBC">
        <w:trPr>
          <w:gridAfter w:val="4"/>
          <w:wAfter w:w="1591" w:type="dxa"/>
          <w:trHeight w:val="20"/>
        </w:trPr>
        <w:tc>
          <w:tcPr>
            <w:tcW w:w="3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AD7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AD7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7,958</w:t>
            </w:r>
          </w:p>
        </w:tc>
        <w:tc>
          <w:tcPr>
            <w:tcW w:w="483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A9A" w:rsidRDefault="00737A9A" w:rsidP="00AD7F85">
            <w:pPr>
              <w:jc w:val="center"/>
            </w:pPr>
          </w:p>
        </w:tc>
      </w:tr>
      <w:tr w:rsidR="00737A9A" w:rsidTr="006A6CBC">
        <w:trPr>
          <w:gridAfter w:val="4"/>
          <w:wAfter w:w="1591" w:type="dxa"/>
          <w:trHeight w:val="20"/>
        </w:trPr>
        <w:tc>
          <w:tcPr>
            <w:tcW w:w="3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AD7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AD7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7,76</w:t>
            </w:r>
          </w:p>
        </w:tc>
        <w:tc>
          <w:tcPr>
            <w:tcW w:w="483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AD7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представленным ТСО реестром потребителей</w:t>
            </w:r>
          </w:p>
        </w:tc>
      </w:tr>
      <w:tr w:rsidR="00737A9A" w:rsidTr="006A6CBC">
        <w:trPr>
          <w:gridAfter w:val="4"/>
          <w:wAfter w:w="1591" w:type="dxa"/>
          <w:trHeight w:val="20"/>
        </w:trPr>
        <w:tc>
          <w:tcPr>
            <w:tcW w:w="3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AD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Полезный отпуск на нужды ТСО, тыс. Гкал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AD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4,56</w:t>
            </w:r>
          </w:p>
        </w:tc>
        <w:tc>
          <w:tcPr>
            <w:tcW w:w="483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A9A" w:rsidRDefault="00737A9A" w:rsidP="00AD7F85">
            <w:pPr>
              <w:jc w:val="center"/>
            </w:pPr>
          </w:p>
        </w:tc>
      </w:tr>
      <w:tr w:rsidR="00737A9A" w:rsidTr="006A6CBC">
        <w:trPr>
          <w:gridAfter w:val="4"/>
          <w:wAfter w:w="1591" w:type="dxa"/>
          <w:trHeight w:val="20"/>
        </w:trPr>
        <w:tc>
          <w:tcPr>
            <w:tcW w:w="3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EC040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Население, тыс. Гкал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Default="00737A9A" w:rsidP="00AD7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483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A9A" w:rsidRDefault="00737A9A" w:rsidP="00AD7F85">
            <w:pPr>
              <w:jc w:val="center"/>
            </w:pPr>
          </w:p>
        </w:tc>
      </w:tr>
      <w:tr w:rsidR="00737A9A" w:rsidTr="006A6CBC">
        <w:trPr>
          <w:gridAfter w:val="4"/>
          <w:wAfter w:w="1591" w:type="dxa"/>
          <w:trHeight w:val="945"/>
        </w:trPr>
        <w:tc>
          <w:tcPr>
            <w:tcW w:w="9655" w:type="dxa"/>
            <w:gridSpan w:val="28"/>
            <w:vAlign w:val="center"/>
            <w:hideMark/>
          </w:tcPr>
          <w:p w:rsidR="00737A9A" w:rsidRPr="00AD7F85" w:rsidRDefault="00737A9A" w:rsidP="006A6CBC">
            <w:pPr>
              <w:ind w:firstLine="709"/>
              <w:jc w:val="both"/>
              <w:rPr>
                <w:sz w:val="24"/>
                <w:szCs w:val="24"/>
              </w:rPr>
            </w:pPr>
            <w:r w:rsidRPr="00AD7F85">
              <w:rPr>
                <w:rFonts w:ascii="Times New Roman" w:hAnsi="Times New Roman"/>
                <w:sz w:val="24"/>
                <w:szCs w:val="24"/>
              </w:rPr>
              <w:t>Основные статьи расходов по регулируемому виду деятельности, а также расходы, предложенные ТСО на 2018 год, но не включенные в расчет тарифов</w:t>
            </w:r>
            <w:r w:rsidR="006A6CB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37A9A" w:rsidRPr="00AD7F85" w:rsidTr="003C3427">
        <w:trPr>
          <w:gridAfter w:val="4"/>
          <w:wAfter w:w="1591" w:type="dxa"/>
          <w:trHeight w:val="100"/>
        </w:trPr>
        <w:tc>
          <w:tcPr>
            <w:tcW w:w="9655" w:type="dxa"/>
            <w:gridSpan w:val="28"/>
            <w:vAlign w:val="center"/>
            <w:hideMark/>
          </w:tcPr>
          <w:p w:rsidR="00737A9A" w:rsidRPr="00AD7F85" w:rsidRDefault="00737A9A">
            <w:pPr>
              <w:jc w:val="right"/>
              <w:rPr>
                <w:sz w:val="24"/>
                <w:szCs w:val="24"/>
              </w:rPr>
            </w:pPr>
          </w:p>
        </w:tc>
      </w:tr>
      <w:tr w:rsidR="00737A9A" w:rsidTr="003C3427">
        <w:trPr>
          <w:gridAfter w:val="4"/>
          <w:wAfter w:w="1591" w:type="dxa"/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652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Показатели, использованные при расчете тарифов на 2018 год</w:t>
            </w:r>
          </w:p>
        </w:tc>
        <w:tc>
          <w:tcPr>
            <w:tcW w:w="11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737A9A" w:rsidTr="003C3427">
        <w:trPr>
          <w:gridAfter w:val="4"/>
          <w:wAfter w:w="1591" w:type="dxa"/>
          <w:trHeight w:val="2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28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115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427" w:rsidTr="003C3427">
        <w:trPr>
          <w:gridAfter w:val="4"/>
          <w:wAfter w:w="1591" w:type="dxa"/>
          <w:trHeight w:val="2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427" w:rsidTr="003C3427">
        <w:trPr>
          <w:gridAfter w:val="4"/>
          <w:wAfter w:w="1591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427" w:rsidTr="003C3427">
        <w:trPr>
          <w:gridAfter w:val="4"/>
          <w:wAfter w:w="1591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НВВ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1 669,08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15 153,41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16 822,50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628,46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14 241,25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14 871,03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1 951,47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427" w:rsidTr="003C3427">
        <w:trPr>
          <w:gridAfter w:val="4"/>
          <w:wAfter w:w="1591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1 669,08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14 872,19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16 541,27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628,46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13 258,17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13 887,95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2 653,33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427" w:rsidTr="003C3427">
        <w:trPr>
          <w:gridAfter w:val="4"/>
          <w:wAfter w:w="1591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1 669,08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14 872,19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16 541,27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628,46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13 258,17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13 887,95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2 653,33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427" w:rsidTr="003C3427">
        <w:trPr>
          <w:gridAfter w:val="4"/>
          <w:wAfter w:w="1591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8 126,32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8 126,32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7 253,05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7 253,05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873,27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ТСО завышены цена и объём топлива</w:t>
            </w:r>
          </w:p>
        </w:tc>
      </w:tr>
      <w:tr w:rsidR="003C3427" w:rsidTr="003C3427">
        <w:trPr>
          <w:gridAfter w:val="4"/>
          <w:wAfter w:w="1591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1 108,31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1 108,31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923,19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923,19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185,11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ТСО завышены цена и объём электроэнергии</w:t>
            </w:r>
          </w:p>
        </w:tc>
      </w:tr>
      <w:tr w:rsidR="003C3427" w:rsidTr="003C3427">
        <w:trPr>
          <w:gridAfter w:val="4"/>
          <w:wAfter w:w="1591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1 075,09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2 200,13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3 275,21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329,08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2 007,31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2 336,38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938,83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ТСО завышены среднемесячная оплата труда и численность ремонтного персонала</w:t>
            </w:r>
          </w:p>
        </w:tc>
      </w:tr>
      <w:tr w:rsidR="003C3427" w:rsidTr="003C3427">
        <w:trPr>
          <w:gridAfter w:val="4"/>
          <w:wAfter w:w="1591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329,00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673,22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1 002,22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99,38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613,18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713,88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288,34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В связи с завышением ТСО фонда оплаты труда</w:t>
            </w:r>
          </w:p>
        </w:tc>
      </w:tr>
      <w:tr w:rsidR="003C3427" w:rsidTr="003C3427">
        <w:trPr>
          <w:gridAfter w:val="4"/>
          <w:wAfter w:w="1591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586,59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586,59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207,31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207,31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379,28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ТСО значительно завышен объём питьевой воды на технологические цели</w:t>
            </w:r>
          </w:p>
        </w:tc>
      </w:tr>
      <w:tr w:rsidR="003C3427" w:rsidTr="003C3427">
        <w:trPr>
          <w:gridAfter w:val="4"/>
          <w:wAfter w:w="1591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47,25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47,25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42,61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42,61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4,63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ТСО завышен объём стоков</w:t>
            </w:r>
          </w:p>
        </w:tc>
      </w:tr>
      <w:tr w:rsidR="003C3427" w:rsidTr="003C3427">
        <w:trPr>
          <w:gridAfter w:val="4"/>
          <w:wAfter w:w="1591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434,79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634,79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330,48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530,48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104,30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ТСО завышены расходы на хозяйственный инвентарь</w:t>
            </w:r>
          </w:p>
        </w:tc>
      </w:tr>
      <w:tr w:rsidR="003C3427" w:rsidTr="003C3427">
        <w:trPr>
          <w:gridAfter w:val="4"/>
          <w:wAfter w:w="1591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Расходы на оплату иных работ и услуг, выполняемых по договорам с организациями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380,20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380,20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375,31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375,31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ТСО завышены расходы на пуско-наладочные работы</w:t>
            </w:r>
          </w:p>
        </w:tc>
      </w:tr>
      <w:tr w:rsidR="003C3427" w:rsidTr="003C3427">
        <w:trPr>
          <w:gridAfter w:val="4"/>
          <w:wAfter w:w="1591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427" w:rsidTr="003C3427">
        <w:trPr>
          <w:gridAfter w:val="4"/>
          <w:wAfter w:w="1591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Прочие операционные расходы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11,80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11,80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11,65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11,65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 xml:space="preserve">Экспертами приняты исходя из расходов, учтённых при установлении тарифов на коллекторе </w:t>
            </w:r>
            <w:r w:rsidRPr="00AD7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2018 год</w:t>
            </w:r>
          </w:p>
        </w:tc>
      </w:tr>
      <w:tr w:rsidR="003C3427" w:rsidTr="003C3427">
        <w:trPr>
          <w:gridAfter w:val="4"/>
          <w:wAfter w:w="1591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Расходы на уплату налогов, сборов и других обязательных платежей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197,11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197,11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403,40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403,40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-206,29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Экспертами учтены фактические расходы на уплату налога на имущество за 2017 год</w:t>
            </w:r>
          </w:p>
        </w:tc>
      </w:tr>
      <w:tr w:rsidR="003C3427" w:rsidTr="003C3427">
        <w:trPr>
          <w:gridAfter w:val="4"/>
          <w:wAfter w:w="1591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1080,69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1080,69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1080,69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1080,69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427" w:rsidTr="003C3427">
        <w:trPr>
          <w:gridAfter w:val="4"/>
          <w:wAfter w:w="1591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Прочие неподконтрольные расходы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20,80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80,80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В связи с отсутствием экономического обоснования</w:t>
            </w:r>
          </w:p>
        </w:tc>
      </w:tr>
      <w:tr w:rsidR="003C3427" w:rsidTr="003C3427">
        <w:trPr>
          <w:gridAfter w:val="4"/>
          <w:wAfter w:w="1591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Суммарная корректировка НВВ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949,77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949,77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-949,77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Экспе</w:t>
            </w:r>
            <w:r w:rsidR="003C3427">
              <w:rPr>
                <w:rFonts w:ascii="Times New Roman" w:hAnsi="Times New Roman" w:cs="Times New Roman"/>
                <w:sz w:val="20"/>
                <w:szCs w:val="20"/>
              </w:rPr>
              <w:t>ртами принята исходя из расходов</w:t>
            </w: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, учтённых при установлении тарифов на коллекторе на 2018 год</w:t>
            </w:r>
          </w:p>
        </w:tc>
      </w:tr>
      <w:tr w:rsidR="003C3427" w:rsidTr="003C3427">
        <w:trPr>
          <w:gridAfter w:val="4"/>
          <w:wAfter w:w="1591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281,22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281,22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33,31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33,31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247,91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 xml:space="preserve">Экспертами </w:t>
            </w:r>
            <w:proofErr w:type="spellStart"/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расчитана</w:t>
            </w:r>
            <w:proofErr w:type="spellEnd"/>
            <w:r w:rsidRPr="00AD7F85">
              <w:rPr>
                <w:rFonts w:ascii="Times New Roman" w:hAnsi="Times New Roman" w:cs="Times New Roman"/>
                <w:sz w:val="20"/>
                <w:szCs w:val="20"/>
              </w:rPr>
              <w:t xml:space="preserve"> исходя из уровня экономически обоснованных расходов</w:t>
            </w:r>
          </w:p>
        </w:tc>
      </w:tr>
      <w:tr w:rsidR="003C3427" w:rsidTr="003C3427">
        <w:trPr>
          <w:gridAfter w:val="4"/>
          <w:wAfter w:w="1591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Сумма снижения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1951,47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A9A" w:rsidRPr="00AD7F85" w:rsidTr="003C3427">
        <w:trPr>
          <w:gridAfter w:val="4"/>
          <w:wAfter w:w="1591" w:type="dxa"/>
          <w:trHeight w:val="345"/>
        </w:trPr>
        <w:tc>
          <w:tcPr>
            <w:tcW w:w="9655" w:type="dxa"/>
            <w:gridSpan w:val="28"/>
            <w:hideMark/>
          </w:tcPr>
          <w:p w:rsidR="00737A9A" w:rsidRPr="00AD7F85" w:rsidRDefault="00737A9A" w:rsidP="00AD7F85">
            <w:pPr>
              <w:ind w:firstLine="709"/>
              <w:jc w:val="both"/>
              <w:rPr>
                <w:sz w:val="24"/>
                <w:szCs w:val="24"/>
              </w:rPr>
            </w:pPr>
            <w:r w:rsidRPr="00AD7F85">
              <w:rPr>
                <w:rFonts w:ascii="Times New Roman" w:hAnsi="Times New Roman"/>
                <w:sz w:val="24"/>
                <w:szCs w:val="24"/>
              </w:rPr>
              <w:t>Экспертной группой рекомендовано ТСО уменьшить затраты на сумму 1951,47 тыс. руб.</w:t>
            </w:r>
          </w:p>
        </w:tc>
      </w:tr>
      <w:tr w:rsidR="00737A9A" w:rsidRPr="00AD7F85" w:rsidTr="0077221D">
        <w:trPr>
          <w:gridAfter w:val="4"/>
          <w:wAfter w:w="1591" w:type="dxa"/>
          <w:trHeight w:val="515"/>
        </w:trPr>
        <w:tc>
          <w:tcPr>
            <w:tcW w:w="9655" w:type="dxa"/>
            <w:gridSpan w:val="28"/>
            <w:hideMark/>
          </w:tcPr>
          <w:p w:rsidR="00737A9A" w:rsidRPr="00AD7F85" w:rsidRDefault="00737A9A" w:rsidP="0077221D">
            <w:pPr>
              <w:ind w:firstLine="709"/>
              <w:jc w:val="both"/>
              <w:rPr>
                <w:sz w:val="24"/>
                <w:szCs w:val="24"/>
              </w:rPr>
            </w:pPr>
            <w:r w:rsidRPr="00AD7F85">
              <w:rPr>
                <w:rFonts w:ascii="Times New Roman" w:hAnsi="Times New Roman"/>
                <w:sz w:val="24"/>
                <w:szCs w:val="24"/>
              </w:rPr>
              <w:t>Скорректированные тарифы на производство и передачу тепловой энергии для акционерного общества «</w:t>
            </w:r>
            <w:proofErr w:type="spellStart"/>
            <w:r w:rsidRPr="00AD7F85">
              <w:rPr>
                <w:rFonts w:ascii="Times New Roman" w:hAnsi="Times New Roman"/>
                <w:sz w:val="24"/>
                <w:szCs w:val="24"/>
              </w:rPr>
              <w:t>Калугатехремонт</w:t>
            </w:r>
            <w:proofErr w:type="spellEnd"/>
            <w:r w:rsidRPr="00AD7F85">
              <w:rPr>
                <w:rFonts w:ascii="Times New Roman" w:hAnsi="Times New Roman"/>
                <w:sz w:val="24"/>
                <w:szCs w:val="24"/>
              </w:rPr>
              <w:t>» на 2018 год составили:</w:t>
            </w:r>
          </w:p>
        </w:tc>
      </w:tr>
      <w:tr w:rsidR="00737A9A" w:rsidRPr="00AD7F85" w:rsidTr="0077221D">
        <w:trPr>
          <w:gridAfter w:val="4"/>
          <w:wAfter w:w="1591" w:type="dxa"/>
          <w:trHeight w:val="80"/>
        </w:trPr>
        <w:tc>
          <w:tcPr>
            <w:tcW w:w="9655" w:type="dxa"/>
            <w:gridSpan w:val="28"/>
            <w:vAlign w:val="center"/>
            <w:hideMark/>
          </w:tcPr>
          <w:p w:rsidR="00737A9A" w:rsidRPr="00AD7F85" w:rsidRDefault="00737A9A">
            <w:pPr>
              <w:jc w:val="right"/>
              <w:rPr>
                <w:sz w:val="24"/>
                <w:szCs w:val="24"/>
              </w:rPr>
            </w:pPr>
          </w:p>
        </w:tc>
      </w:tr>
      <w:tr w:rsidR="00737A9A" w:rsidTr="003C3427">
        <w:trPr>
          <w:gridAfter w:val="3"/>
          <w:wAfter w:w="1559" w:type="dxa"/>
          <w:trHeight w:val="20"/>
        </w:trPr>
        <w:tc>
          <w:tcPr>
            <w:tcW w:w="16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26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32" w:type="dxa"/>
            <w:vAlign w:val="bottom"/>
          </w:tcPr>
          <w:p w:rsidR="00737A9A" w:rsidRDefault="00737A9A"/>
        </w:tc>
      </w:tr>
      <w:tr w:rsidR="00737A9A" w:rsidTr="003C3427">
        <w:trPr>
          <w:gridAfter w:val="3"/>
          <w:wAfter w:w="1559" w:type="dxa"/>
          <w:trHeight w:val="20"/>
        </w:trPr>
        <w:tc>
          <w:tcPr>
            <w:tcW w:w="1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0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:rsidR="00737A9A" w:rsidRDefault="00737A9A"/>
        </w:tc>
      </w:tr>
      <w:tr w:rsidR="00737A9A" w:rsidTr="003C3427">
        <w:trPr>
          <w:gridAfter w:val="3"/>
          <w:wAfter w:w="1559" w:type="dxa"/>
          <w:trHeight w:val="20"/>
        </w:trPr>
        <w:tc>
          <w:tcPr>
            <w:tcW w:w="16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Калугатехремонт</w:t>
            </w:r>
            <w:proofErr w:type="spellEnd"/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96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32" w:type="dxa"/>
            <w:vAlign w:val="bottom"/>
          </w:tcPr>
          <w:p w:rsidR="00737A9A" w:rsidRDefault="00737A9A"/>
        </w:tc>
      </w:tr>
      <w:tr w:rsidR="00737A9A" w:rsidTr="003C3427">
        <w:trPr>
          <w:gridAfter w:val="3"/>
          <w:wAfter w:w="1559" w:type="dxa"/>
          <w:trHeight w:val="20"/>
        </w:trPr>
        <w:tc>
          <w:tcPr>
            <w:tcW w:w="1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AD7F85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25.06-30.06 2018</w:t>
            </w:r>
          </w:p>
        </w:tc>
        <w:tc>
          <w:tcPr>
            <w:tcW w:w="1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1806,13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" w:type="dxa"/>
            <w:vAlign w:val="bottom"/>
          </w:tcPr>
          <w:p w:rsidR="00737A9A" w:rsidRDefault="00737A9A"/>
        </w:tc>
      </w:tr>
      <w:tr w:rsidR="00737A9A" w:rsidTr="003C3427">
        <w:trPr>
          <w:gridAfter w:val="3"/>
          <w:wAfter w:w="1559" w:type="dxa"/>
          <w:trHeight w:val="20"/>
        </w:trPr>
        <w:tc>
          <w:tcPr>
            <w:tcW w:w="1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AD7F85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01.07-31.12 2018</w:t>
            </w:r>
          </w:p>
        </w:tc>
        <w:tc>
          <w:tcPr>
            <w:tcW w:w="1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1916,37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" w:type="dxa"/>
            <w:vAlign w:val="bottom"/>
          </w:tcPr>
          <w:p w:rsidR="00737A9A" w:rsidRDefault="00737A9A"/>
        </w:tc>
      </w:tr>
      <w:tr w:rsidR="00737A9A" w:rsidTr="003C3427">
        <w:trPr>
          <w:gridAfter w:val="3"/>
          <w:wAfter w:w="1559" w:type="dxa"/>
          <w:trHeight w:val="20"/>
        </w:trPr>
        <w:tc>
          <w:tcPr>
            <w:tcW w:w="1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  <w:tc>
          <w:tcPr>
            <w:tcW w:w="32" w:type="dxa"/>
            <w:vAlign w:val="bottom"/>
          </w:tcPr>
          <w:p w:rsidR="00737A9A" w:rsidRDefault="00737A9A"/>
        </w:tc>
      </w:tr>
      <w:tr w:rsidR="00737A9A" w:rsidTr="003C3427">
        <w:trPr>
          <w:gridAfter w:val="3"/>
          <w:wAfter w:w="1559" w:type="dxa"/>
          <w:trHeight w:val="20"/>
        </w:trPr>
        <w:tc>
          <w:tcPr>
            <w:tcW w:w="1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AD7F85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25.06-30.06 2018</w:t>
            </w:r>
          </w:p>
        </w:tc>
        <w:tc>
          <w:tcPr>
            <w:tcW w:w="1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2131,23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" w:type="dxa"/>
            <w:vAlign w:val="bottom"/>
          </w:tcPr>
          <w:p w:rsidR="00737A9A" w:rsidRDefault="00737A9A"/>
        </w:tc>
      </w:tr>
      <w:tr w:rsidR="00737A9A" w:rsidTr="0077221D">
        <w:trPr>
          <w:gridAfter w:val="3"/>
          <w:wAfter w:w="1559" w:type="dxa"/>
          <w:trHeight w:val="833"/>
        </w:trPr>
        <w:tc>
          <w:tcPr>
            <w:tcW w:w="1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AD7F85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01.07-31.12 2018</w:t>
            </w:r>
          </w:p>
        </w:tc>
        <w:tc>
          <w:tcPr>
            <w:tcW w:w="1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2261,32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A9A" w:rsidRPr="00AD7F85" w:rsidRDefault="00737A9A" w:rsidP="00AD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" w:type="dxa"/>
            <w:vAlign w:val="bottom"/>
          </w:tcPr>
          <w:p w:rsidR="00737A9A" w:rsidRDefault="00737A9A"/>
        </w:tc>
      </w:tr>
      <w:tr w:rsidR="00737A9A" w:rsidTr="0077221D">
        <w:trPr>
          <w:gridAfter w:val="4"/>
          <w:wAfter w:w="1591" w:type="dxa"/>
          <w:trHeight w:val="109"/>
        </w:trPr>
        <w:tc>
          <w:tcPr>
            <w:tcW w:w="9655" w:type="dxa"/>
            <w:gridSpan w:val="28"/>
            <w:vAlign w:val="bottom"/>
            <w:hideMark/>
          </w:tcPr>
          <w:p w:rsidR="00737A9A" w:rsidRPr="00AD7F85" w:rsidRDefault="00737A9A">
            <w:pPr>
              <w:rPr>
                <w:sz w:val="18"/>
                <w:szCs w:val="18"/>
              </w:rPr>
            </w:pPr>
            <w:r w:rsidRPr="00AD7F85">
              <w:rPr>
                <w:rFonts w:ascii="Times New Roman" w:hAnsi="Times New Roman"/>
                <w:sz w:val="18"/>
                <w:szCs w:val="18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737A9A" w:rsidRPr="00AD7F85" w:rsidTr="003C3427">
        <w:trPr>
          <w:gridAfter w:val="4"/>
          <w:wAfter w:w="1591" w:type="dxa"/>
          <w:trHeight w:val="345"/>
        </w:trPr>
        <w:tc>
          <w:tcPr>
            <w:tcW w:w="9655" w:type="dxa"/>
            <w:gridSpan w:val="28"/>
            <w:hideMark/>
          </w:tcPr>
          <w:p w:rsidR="0077221D" w:rsidRDefault="0077221D" w:rsidP="00AD7F8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A9A" w:rsidRPr="00AD7F85" w:rsidRDefault="00737A9A" w:rsidP="0077221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F85">
              <w:rPr>
                <w:rFonts w:ascii="Times New Roman" w:hAnsi="Times New Roman"/>
                <w:sz w:val="24"/>
                <w:szCs w:val="24"/>
              </w:rPr>
              <w:lastRenderedPageBreak/>
              <w:t>Рост  тарифов с 1 июля 2018 года составит 106,1 %</w:t>
            </w:r>
            <w:r w:rsidR="0077221D">
              <w:rPr>
                <w:rFonts w:ascii="Times New Roman" w:hAnsi="Times New Roman"/>
                <w:sz w:val="24"/>
                <w:szCs w:val="24"/>
              </w:rPr>
              <w:t>, что об</w:t>
            </w:r>
            <w:r w:rsidRPr="00AD7F85">
              <w:rPr>
                <w:rFonts w:ascii="Times New Roman" w:hAnsi="Times New Roman"/>
                <w:sz w:val="24"/>
                <w:szCs w:val="24"/>
              </w:rPr>
              <w:t>условлен</w:t>
            </w:r>
            <w:r w:rsidR="0077221D">
              <w:rPr>
                <w:rFonts w:ascii="Times New Roman" w:hAnsi="Times New Roman"/>
                <w:sz w:val="24"/>
                <w:szCs w:val="24"/>
              </w:rPr>
              <w:t>о</w:t>
            </w:r>
            <w:r w:rsidRPr="00AD7F85">
              <w:rPr>
                <w:rFonts w:ascii="Times New Roman" w:hAnsi="Times New Roman"/>
                <w:sz w:val="24"/>
                <w:szCs w:val="24"/>
              </w:rPr>
              <w:t xml:space="preserve"> ростом производственных расходов (связанных</w:t>
            </w:r>
            <w:r w:rsidR="0077221D">
              <w:rPr>
                <w:rFonts w:ascii="Times New Roman" w:hAnsi="Times New Roman"/>
                <w:sz w:val="24"/>
                <w:szCs w:val="24"/>
              </w:rPr>
              <w:t>,</w:t>
            </w:r>
            <w:r w:rsidRPr="00AD7F85">
              <w:rPr>
                <w:rFonts w:ascii="Times New Roman" w:hAnsi="Times New Roman"/>
                <w:sz w:val="24"/>
                <w:szCs w:val="24"/>
              </w:rPr>
              <w:t xml:space="preserve"> в том числе с обслуживанием тепловых сетей), а также снижением планируемых объемов полезного отпуска тепловой энергии (на собственные нужды ТСО).</w:t>
            </w:r>
          </w:p>
        </w:tc>
      </w:tr>
      <w:tr w:rsidR="00737A9A" w:rsidRPr="00AD7F85" w:rsidTr="003C3427">
        <w:trPr>
          <w:gridAfter w:val="4"/>
          <w:wAfter w:w="1591" w:type="dxa"/>
          <w:trHeight w:val="645"/>
        </w:trPr>
        <w:tc>
          <w:tcPr>
            <w:tcW w:w="9655" w:type="dxa"/>
            <w:gridSpan w:val="28"/>
          </w:tcPr>
          <w:p w:rsidR="00737A9A" w:rsidRPr="00AD7F85" w:rsidRDefault="00415ABD" w:rsidP="00AD7F8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F85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737A9A" w:rsidRPr="00AD7F85">
              <w:rPr>
                <w:rFonts w:ascii="Times New Roman" w:hAnsi="Times New Roman"/>
                <w:sz w:val="24"/>
                <w:szCs w:val="24"/>
              </w:rPr>
              <w:t xml:space="preserve">омиссии </w:t>
            </w:r>
            <w:r w:rsidRPr="00AD7F85">
              <w:rPr>
                <w:rFonts w:ascii="Times New Roman" w:hAnsi="Times New Roman"/>
                <w:sz w:val="24"/>
                <w:szCs w:val="24"/>
              </w:rPr>
              <w:t xml:space="preserve">предлагается </w:t>
            </w:r>
            <w:r w:rsidR="00737A9A" w:rsidRPr="00AD7F85">
              <w:rPr>
                <w:rFonts w:ascii="Times New Roman" w:hAnsi="Times New Roman"/>
                <w:sz w:val="24"/>
                <w:szCs w:val="24"/>
              </w:rPr>
              <w:t>установить для акционерного общества «</w:t>
            </w:r>
            <w:proofErr w:type="spellStart"/>
            <w:r w:rsidR="00737A9A" w:rsidRPr="00AD7F85">
              <w:rPr>
                <w:rFonts w:ascii="Times New Roman" w:hAnsi="Times New Roman"/>
                <w:sz w:val="24"/>
                <w:szCs w:val="24"/>
              </w:rPr>
              <w:t>Калугатехремонт</w:t>
            </w:r>
            <w:proofErr w:type="spellEnd"/>
            <w:r w:rsidR="00737A9A" w:rsidRPr="00AD7F85">
              <w:rPr>
                <w:rFonts w:ascii="Times New Roman" w:hAnsi="Times New Roman"/>
                <w:sz w:val="24"/>
                <w:szCs w:val="24"/>
              </w:rPr>
              <w:t>» вышеуказанные тарифы.</w:t>
            </w:r>
          </w:p>
        </w:tc>
      </w:tr>
    </w:tbl>
    <w:p w:rsidR="00682147" w:rsidRPr="00AD7F85" w:rsidRDefault="00682147" w:rsidP="00AD7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195" w:rsidRPr="00AD7F85" w:rsidRDefault="00DC0195" w:rsidP="00AD7F8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F85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DC0195" w:rsidRPr="00AD7F85" w:rsidRDefault="00737A9A" w:rsidP="00AD7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85">
        <w:rPr>
          <w:rFonts w:ascii="Times New Roman" w:hAnsi="Times New Roman"/>
          <w:sz w:val="24"/>
          <w:szCs w:val="24"/>
        </w:rPr>
        <w:t>Установить и ввести в действие с</w:t>
      </w:r>
      <w:r w:rsidR="0077221D">
        <w:rPr>
          <w:rFonts w:ascii="Times New Roman" w:hAnsi="Times New Roman"/>
          <w:sz w:val="24"/>
          <w:szCs w:val="24"/>
        </w:rPr>
        <w:t xml:space="preserve"> </w:t>
      </w:r>
      <w:r w:rsidRPr="00AD7F85">
        <w:rPr>
          <w:rFonts w:ascii="Times New Roman" w:hAnsi="Times New Roman"/>
          <w:sz w:val="24"/>
          <w:szCs w:val="24"/>
        </w:rPr>
        <w:t>25</w:t>
      </w:r>
      <w:r w:rsidR="0077221D">
        <w:rPr>
          <w:rFonts w:ascii="Times New Roman" w:hAnsi="Times New Roman"/>
          <w:sz w:val="24"/>
          <w:szCs w:val="24"/>
        </w:rPr>
        <w:t xml:space="preserve"> </w:t>
      </w:r>
      <w:r w:rsidRPr="00AD7F85">
        <w:rPr>
          <w:rFonts w:ascii="Times New Roman" w:hAnsi="Times New Roman"/>
          <w:sz w:val="24"/>
          <w:szCs w:val="24"/>
        </w:rPr>
        <w:t>июня</w:t>
      </w:r>
      <w:r w:rsidR="0077221D">
        <w:rPr>
          <w:rFonts w:ascii="Times New Roman" w:hAnsi="Times New Roman"/>
          <w:sz w:val="24"/>
          <w:szCs w:val="24"/>
        </w:rPr>
        <w:t xml:space="preserve"> </w:t>
      </w:r>
      <w:r w:rsidRPr="00AD7F85">
        <w:rPr>
          <w:rFonts w:ascii="Times New Roman" w:hAnsi="Times New Roman"/>
          <w:sz w:val="24"/>
          <w:szCs w:val="24"/>
        </w:rPr>
        <w:t>2018 года по 31 декабря 2018 года для  акционерного общества «</w:t>
      </w:r>
      <w:proofErr w:type="spellStart"/>
      <w:r w:rsidRPr="00AD7F85">
        <w:rPr>
          <w:rFonts w:ascii="Times New Roman" w:hAnsi="Times New Roman"/>
          <w:sz w:val="24"/>
          <w:szCs w:val="24"/>
        </w:rPr>
        <w:t>Калугатехремонт</w:t>
      </w:r>
      <w:proofErr w:type="spellEnd"/>
      <w:r w:rsidRPr="00AD7F85">
        <w:rPr>
          <w:rFonts w:ascii="Times New Roman" w:hAnsi="Times New Roman"/>
          <w:sz w:val="24"/>
          <w:szCs w:val="24"/>
        </w:rPr>
        <w:t xml:space="preserve">» предложенные </w:t>
      </w:r>
      <w:proofErr w:type="spellStart"/>
      <w:r w:rsidRPr="00AD7F85">
        <w:rPr>
          <w:rFonts w:ascii="Times New Roman" w:hAnsi="Times New Roman"/>
          <w:sz w:val="24"/>
          <w:szCs w:val="24"/>
        </w:rPr>
        <w:t>одноставочные</w:t>
      </w:r>
      <w:proofErr w:type="spellEnd"/>
      <w:r w:rsidRPr="00AD7F85">
        <w:rPr>
          <w:rFonts w:ascii="Times New Roman" w:hAnsi="Times New Roman"/>
          <w:sz w:val="24"/>
          <w:szCs w:val="24"/>
        </w:rPr>
        <w:t xml:space="preserve"> тарифы на тепловую энергию (мощность)</w:t>
      </w:r>
      <w:r w:rsidRPr="00AD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F85">
        <w:rPr>
          <w:rFonts w:ascii="Times New Roman" w:hAnsi="Times New Roman"/>
          <w:sz w:val="24"/>
          <w:szCs w:val="24"/>
        </w:rPr>
        <w:t>с календарной разбивкой.</w:t>
      </w:r>
    </w:p>
    <w:p w:rsidR="00CF15E4" w:rsidRPr="00AD7F85" w:rsidRDefault="00CF15E4" w:rsidP="00AD7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5E4" w:rsidRPr="00AD7F85" w:rsidRDefault="00CF15E4" w:rsidP="00AD7F8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85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</w:t>
      </w:r>
      <w:r w:rsidR="00737A9A" w:rsidRPr="00AD7F85">
        <w:rPr>
          <w:rFonts w:ascii="Times New Roman" w:eastAsia="Times New Roman" w:hAnsi="Times New Roman" w:cs="Times New Roman"/>
          <w:b/>
          <w:sz w:val="24"/>
          <w:szCs w:val="24"/>
        </w:rPr>
        <w:t>и с экспертным заключением от 29.05</w:t>
      </w:r>
      <w:r w:rsidRPr="00AD7F85">
        <w:rPr>
          <w:rFonts w:ascii="Times New Roman" w:eastAsia="Times New Roman" w:hAnsi="Times New Roman" w:cs="Times New Roman"/>
          <w:b/>
          <w:sz w:val="24"/>
          <w:szCs w:val="24"/>
        </w:rPr>
        <w:t xml:space="preserve">.2018 </w:t>
      </w:r>
      <w:r w:rsidRPr="00AD7F85">
        <w:rPr>
          <w:rFonts w:ascii="Times New Roman" w:hAnsi="Times New Roman" w:cs="Times New Roman"/>
          <w:b/>
          <w:sz w:val="24"/>
          <w:szCs w:val="24"/>
        </w:rPr>
        <w:t xml:space="preserve">по делу № </w:t>
      </w:r>
      <w:r w:rsidR="00737A9A" w:rsidRPr="00AD7F85">
        <w:rPr>
          <w:rFonts w:ascii="Times New Roman" w:hAnsi="Times New Roman"/>
          <w:b/>
          <w:sz w:val="24"/>
          <w:szCs w:val="24"/>
        </w:rPr>
        <w:t>9/Т-03/934-18</w:t>
      </w:r>
      <w:r w:rsidRPr="00AD7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F85">
        <w:rPr>
          <w:rFonts w:ascii="Times New Roman" w:hAnsi="Times New Roman" w:cs="Times New Roman"/>
          <w:b/>
          <w:spacing w:val="-20"/>
          <w:sz w:val="24"/>
          <w:szCs w:val="24"/>
        </w:rPr>
        <w:t xml:space="preserve">и </w:t>
      </w:r>
      <w:r w:rsidR="00737A9A" w:rsidRPr="00AD7F85">
        <w:rPr>
          <w:rFonts w:ascii="Times New Roman" w:hAnsi="Times New Roman" w:cs="Times New Roman"/>
          <w:b/>
          <w:sz w:val="24"/>
          <w:szCs w:val="24"/>
        </w:rPr>
        <w:t>пояснительной запиской от 30.05</w:t>
      </w:r>
      <w:r w:rsidRPr="00AD7F85">
        <w:rPr>
          <w:rFonts w:ascii="Times New Roman" w:hAnsi="Times New Roman" w:cs="Times New Roman"/>
          <w:b/>
          <w:sz w:val="24"/>
          <w:szCs w:val="24"/>
        </w:rPr>
        <w:t xml:space="preserve">.2018 по делу № </w:t>
      </w:r>
      <w:r w:rsidR="00737A9A" w:rsidRPr="00AD7F85">
        <w:rPr>
          <w:rFonts w:ascii="Times New Roman" w:hAnsi="Times New Roman"/>
          <w:b/>
          <w:sz w:val="24"/>
          <w:szCs w:val="24"/>
        </w:rPr>
        <w:t>9/Т-03/934-18</w:t>
      </w:r>
      <w:r w:rsidRPr="00AD7F85">
        <w:rPr>
          <w:rFonts w:ascii="Times New Roman" w:eastAsia="Times New Roman" w:hAnsi="Times New Roman" w:cs="Times New Roman"/>
          <w:b/>
          <w:sz w:val="24"/>
          <w:szCs w:val="24"/>
        </w:rPr>
        <w:t xml:space="preserve"> в форме приказа (прилагается), голосовали</w:t>
      </w:r>
      <w:r w:rsidR="00B3755A" w:rsidRPr="00AD7F85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единогласно</w:t>
      </w:r>
      <w:r w:rsidRPr="00AD7F8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90A3A" w:rsidRPr="00AD7F85" w:rsidRDefault="00B90A3A" w:rsidP="00AD7F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ABD" w:rsidRPr="00AD4450" w:rsidRDefault="00415ABD" w:rsidP="00AD7F8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C60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5ABD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обществу с ограниченной ответственностью «Эврика» розничных цен на сжиженный газ, реализуемый населению,  а также </w:t>
      </w:r>
      <w:proofErr w:type="spellStart"/>
      <w:r w:rsidRPr="00415ABD">
        <w:rPr>
          <w:rFonts w:ascii="Times New Roman" w:eastAsia="Times New Roman" w:hAnsi="Times New Roman" w:cs="Times New Roman"/>
          <w:b/>
          <w:sz w:val="24"/>
          <w:szCs w:val="24"/>
        </w:rPr>
        <w:t>жилищно</w:t>
      </w:r>
      <w:proofErr w:type="spellEnd"/>
      <w:r w:rsidRPr="00415ABD">
        <w:rPr>
          <w:rFonts w:ascii="Times New Roman" w:eastAsia="Times New Roman" w:hAnsi="Times New Roman" w:cs="Times New Roman"/>
          <w:b/>
          <w:sz w:val="24"/>
          <w:szCs w:val="24"/>
        </w:rPr>
        <w:t xml:space="preserve"> - эксплуатационным организациям, организациям, управляющим многоквартирными домами, </w:t>
      </w:r>
      <w:proofErr w:type="spellStart"/>
      <w:r w:rsidRPr="00415ABD">
        <w:rPr>
          <w:rFonts w:ascii="Times New Roman" w:eastAsia="Times New Roman" w:hAnsi="Times New Roman" w:cs="Times New Roman"/>
          <w:b/>
          <w:sz w:val="24"/>
          <w:szCs w:val="24"/>
        </w:rPr>
        <w:t>жилищно</w:t>
      </w:r>
      <w:proofErr w:type="spellEnd"/>
      <w:r w:rsidRPr="00415ABD">
        <w:rPr>
          <w:rFonts w:ascii="Times New Roman" w:eastAsia="Times New Roman" w:hAnsi="Times New Roman" w:cs="Times New Roman"/>
          <w:b/>
          <w:sz w:val="24"/>
          <w:szCs w:val="24"/>
        </w:rPr>
        <w:t xml:space="preserve"> - строительным кооперативам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5ABD">
        <w:rPr>
          <w:rFonts w:ascii="Times New Roman" w:eastAsia="Times New Roman" w:hAnsi="Times New Roman" w:cs="Times New Roman"/>
          <w:b/>
          <w:sz w:val="24"/>
          <w:szCs w:val="24"/>
        </w:rPr>
        <w:t>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</w:t>
      </w:r>
      <w:r w:rsidRPr="00AD445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15ABD" w:rsidRPr="00AD4450" w:rsidRDefault="00415ABD" w:rsidP="00AD7F8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450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415ABD" w:rsidRPr="00AD4450" w:rsidRDefault="00415ABD" w:rsidP="00AD7F8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450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Доложил: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С.И. Ландухова</w:t>
      </w:r>
      <w:r w:rsidRPr="00AD445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F15E4" w:rsidRPr="00AD7F85" w:rsidRDefault="00CF15E4" w:rsidP="00F82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ABD" w:rsidRPr="00AD7F85" w:rsidRDefault="00415ABD" w:rsidP="00415A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F85">
        <w:rPr>
          <w:rFonts w:ascii="Times New Roman" w:eastAsia="Times New Roman" w:hAnsi="Times New Roman" w:cs="Times New Roman"/>
          <w:sz w:val="24"/>
          <w:szCs w:val="24"/>
        </w:rPr>
        <w:t>Основные сведения о регулируемой организации: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5867"/>
      </w:tblGrid>
      <w:tr w:rsidR="00415ABD" w:rsidRPr="00415ABD" w:rsidTr="0077221D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Обществом с ограниченной ответственностью «Эврика»</w:t>
            </w:r>
          </w:p>
        </w:tc>
      </w:tr>
      <w:tr w:rsidR="00415ABD" w:rsidRPr="00415ABD" w:rsidTr="0077221D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 правовая форма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415ABD" w:rsidRPr="00415ABD" w:rsidTr="0077221D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</w:t>
            </w:r>
            <w:proofErr w:type="spellStart"/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госрегистрации</w:t>
            </w:r>
            <w:proofErr w:type="spellEnd"/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1124011001234</w:t>
            </w:r>
          </w:p>
        </w:tc>
      </w:tr>
      <w:tr w:rsidR="00415ABD" w:rsidRPr="00415ABD" w:rsidTr="0077221D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4011025131</w:t>
            </w:r>
          </w:p>
        </w:tc>
      </w:tr>
      <w:tr w:rsidR="00415ABD" w:rsidRPr="00415ABD" w:rsidTr="0077221D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401101001</w:t>
            </w:r>
          </w:p>
        </w:tc>
      </w:tr>
      <w:tr w:rsidR="00415ABD" w:rsidRPr="00415ABD" w:rsidTr="0077221D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Демидов Борис Викторович</w:t>
            </w:r>
          </w:p>
        </w:tc>
      </w:tr>
      <w:tr w:rsidR="00415ABD" w:rsidRPr="00415ABD" w:rsidTr="0077221D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249051, Калужская область, </w:t>
            </w:r>
            <w:proofErr w:type="spellStart"/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Малоярославецкий</w:t>
            </w:r>
            <w:proofErr w:type="spellEnd"/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Коллонтай</w:t>
            </w:r>
          </w:p>
        </w:tc>
      </w:tr>
      <w:tr w:rsidR="00415ABD" w:rsidRPr="00415ABD" w:rsidTr="0077221D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249051, Калужская об</w:t>
            </w:r>
            <w:r w:rsid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ласть, </w:t>
            </w:r>
            <w:proofErr w:type="spellStart"/>
            <w:r w:rsid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Малоярославецкий</w:t>
            </w:r>
            <w:proofErr w:type="spellEnd"/>
            <w:r w:rsid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г. Малоярославец, ул. Зеленая, 2</w:t>
            </w:r>
          </w:p>
        </w:tc>
      </w:tr>
    </w:tbl>
    <w:p w:rsidR="00415ABD" w:rsidRPr="00AD7F85" w:rsidRDefault="00415ABD" w:rsidP="00AD7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D7F85">
        <w:rPr>
          <w:rFonts w:ascii="Times New Roman" w:eastAsia="Times New Roman" w:hAnsi="Times New Roman" w:cs="Times New Roman"/>
          <w:sz w:val="24"/>
          <w:szCs w:val="24"/>
        </w:rPr>
        <w:t>Согласно представленному заявлению организация просит установить розничные цены на сжиженный газ, реализуемый населению для бытовых нужд с 01.07.2018:</w:t>
      </w:r>
    </w:p>
    <w:p w:rsidR="00415ABD" w:rsidRPr="00AD7F85" w:rsidRDefault="00415ABD" w:rsidP="00AD7F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85">
        <w:rPr>
          <w:rFonts w:ascii="Times New Roman" w:eastAsia="Times New Roman" w:hAnsi="Times New Roman" w:cs="Times New Roman"/>
          <w:sz w:val="24"/>
          <w:szCs w:val="24"/>
        </w:rPr>
        <w:t>- за 1 кг баллонного газа с доставкой до кон</w:t>
      </w:r>
      <w:r w:rsidR="00CB3E66">
        <w:rPr>
          <w:rFonts w:ascii="Times New Roman" w:eastAsia="Times New Roman" w:hAnsi="Times New Roman" w:cs="Times New Roman"/>
          <w:sz w:val="24"/>
          <w:szCs w:val="24"/>
        </w:rPr>
        <w:t xml:space="preserve">ечного потребителя в размере - </w:t>
      </w:r>
      <w:r w:rsidRPr="00AD7F85">
        <w:rPr>
          <w:rFonts w:ascii="Times New Roman" w:eastAsia="Times New Roman" w:hAnsi="Times New Roman" w:cs="Times New Roman"/>
          <w:sz w:val="24"/>
          <w:szCs w:val="24"/>
        </w:rPr>
        <w:t>27,42 руб.;</w:t>
      </w:r>
    </w:p>
    <w:p w:rsidR="00415ABD" w:rsidRPr="00AD7F85" w:rsidRDefault="00415ABD" w:rsidP="00AD7F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85">
        <w:rPr>
          <w:rFonts w:ascii="Times New Roman" w:eastAsia="Times New Roman" w:hAnsi="Times New Roman" w:cs="Times New Roman"/>
          <w:sz w:val="24"/>
          <w:szCs w:val="24"/>
        </w:rPr>
        <w:t>- за 1 кг баллонного газа без доставки до конечного потребителя – 26,60 руб.;</w:t>
      </w:r>
    </w:p>
    <w:p w:rsidR="00415ABD" w:rsidRPr="00AD7F85" w:rsidRDefault="00415ABD" w:rsidP="00AD7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85">
        <w:rPr>
          <w:rFonts w:ascii="Times New Roman" w:eastAsia="Times New Roman" w:hAnsi="Times New Roman" w:cs="Times New Roman"/>
          <w:sz w:val="24"/>
          <w:szCs w:val="24"/>
        </w:rPr>
        <w:t>Система налогообложения – упрощенная.</w:t>
      </w:r>
    </w:p>
    <w:p w:rsidR="00415ABD" w:rsidRPr="00AD7F85" w:rsidRDefault="00415ABD" w:rsidP="00EC0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85">
        <w:rPr>
          <w:rFonts w:ascii="Times New Roman" w:eastAsia="Times New Roman" w:hAnsi="Times New Roman" w:cs="Times New Roman"/>
          <w:sz w:val="24"/>
          <w:szCs w:val="24"/>
        </w:rPr>
        <w:t>Действующие тарифы установлены приказом министерства конкурентной политики Калужской</w:t>
      </w:r>
      <w:r w:rsidR="00EC040D">
        <w:rPr>
          <w:rFonts w:ascii="Times New Roman" w:eastAsia="Times New Roman" w:hAnsi="Times New Roman" w:cs="Times New Roman"/>
          <w:sz w:val="24"/>
          <w:szCs w:val="24"/>
        </w:rPr>
        <w:t xml:space="preserve"> области от 29.05.2017 № 52-РК.</w:t>
      </w:r>
    </w:p>
    <w:tbl>
      <w:tblPr>
        <w:tblpPr w:leftFromText="180" w:rightFromText="180" w:vertAnchor="text" w:horzAnchor="margin" w:tblpX="108" w:tblpY="164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2745"/>
      </w:tblGrid>
      <w:tr w:rsidR="00415ABD" w:rsidRPr="00415ABD" w:rsidTr="0077221D">
        <w:trPr>
          <w:trHeight w:val="20"/>
          <w:tblHeader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Розничные цены на сжиженный газ  по категории в зависимости от системы фланкирования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 с 01.07.2017</w:t>
            </w:r>
          </w:p>
        </w:tc>
      </w:tr>
      <w:tr w:rsidR="00415ABD" w:rsidRPr="00415ABD" w:rsidTr="0077221D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на сжиженный газ в баллонах с доставкой до потребителя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руб./кг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23,71</w:t>
            </w:r>
          </w:p>
        </w:tc>
      </w:tr>
      <w:tr w:rsidR="00415ABD" w:rsidRPr="00415ABD" w:rsidTr="0077221D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на сжиженный газ в баллонах без доставки до потребителя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руб./кг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21,86</w:t>
            </w:r>
          </w:p>
        </w:tc>
      </w:tr>
    </w:tbl>
    <w:p w:rsidR="00415ABD" w:rsidRPr="00415ABD" w:rsidRDefault="00415ABD" w:rsidP="0041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5ABD" w:rsidRPr="00AD7F85" w:rsidRDefault="00415ABD" w:rsidP="00AD7F8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85">
        <w:rPr>
          <w:rFonts w:ascii="Times New Roman" w:eastAsia="Times New Roman" w:hAnsi="Times New Roman" w:cs="Times New Roman"/>
          <w:sz w:val="24"/>
          <w:szCs w:val="24"/>
        </w:rPr>
        <w:t>Расчет цен произведен исходя из годового объема потребления сжиженного газа и годовых расходов по статьям затрат.</w:t>
      </w:r>
    </w:p>
    <w:p w:rsidR="00415ABD" w:rsidRPr="00AD7F85" w:rsidRDefault="00415ABD" w:rsidP="00AD7F8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8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Экспертиза представленных расчетных материалов произведена в соответствии с действующим законодательством, в том числе с постановлением Правительства Российской Федерации от 15.04.1995 № 332 «О мерах по упорядочению государственного регулирования цен на газ и сырье для его производства», приказом Федеральной службы по тарифам от 15.06.2007 № 129-э/2 «Об утверждении Методических указаний по регулированию розничных цен на сжиженный газ, реализуемый населению для бытовых нужд» и другими нормативными правовыми актами.</w:t>
      </w:r>
    </w:p>
    <w:p w:rsidR="00415ABD" w:rsidRPr="00AD7F85" w:rsidRDefault="00415ABD" w:rsidP="00AD7F8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85">
        <w:rPr>
          <w:rFonts w:ascii="Times New Roman" w:eastAsia="Times New Roman" w:hAnsi="Times New Roman" w:cs="Times New Roman"/>
          <w:sz w:val="24"/>
          <w:szCs w:val="24"/>
        </w:rPr>
        <w:t>1. Анализ экономической обоснованности расчета объема оказываемых услуг.</w:t>
      </w:r>
    </w:p>
    <w:p w:rsidR="00415ABD" w:rsidRPr="00AD7F85" w:rsidRDefault="00415ABD" w:rsidP="00AD7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85">
        <w:rPr>
          <w:rFonts w:ascii="Times New Roman" w:eastAsia="Times New Roman" w:hAnsi="Times New Roman" w:cs="Times New Roman"/>
          <w:sz w:val="24"/>
          <w:szCs w:val="24"/>
        </w:rPr>
        <w:t>Согласно представленному расчету в потребности в сжиженных углеводородных газах для обеспечения нужд населения в 2018 году объем реализации составит 720 тонн (с доставкой до потребителя - 520 тонн, без доставки до потребителя - 200 тонн). Фактический объем потребления в 2015 году составил 1086,00 тонн, в 2016 – 918 тонн, в 2017 - 752,00 тонн.</w:t>
      </w:r>
    </w:p>
    <w:p w:rsidR="00415ABD" w:rsidRPr="00AD7F85" w:rsidRDefault="00415ABD" w:rsidP="00AD7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8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согласно реестру договоров реализует сжиженный газ населению </w:t>
      </w:r>
      <w:proofErr w:type="spellStart"/>
      <w:r w:rsidRPr="00AD7F85">
        <w:rPr>
          <w:rFonts w:ascii="Times New Roman" w:eastAsia="Times New Roman" w:hAnsi="Times New Roman" w:cs="Times New Roman"/>
          <w:sz w:val="24"/>
          <w:szCs w:val="24"/>
        </w:rPr>
        <w:t>Малоярославецкого</w:t>
      </w:r>
      <w:proofErr w:type="spellEnd"/>
      <w:r w:rsidRPr="00AD7F8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D7F85">
        <w:rPr>
          <w:rFonts w:ascii="Times New Roman" w:eastAsia="Times New Roman" w:hAnsi="Times New Roman" w:cs="Times New Roman"/>
          <w:sz w:val="24"/>
          <w:szCs w:val="24"/>
        </w:rPr>
        <w:t>Износковского</w:t>
      </w:r>
      <w:proofErr w:type="spellEnd"/>
      <w:r w:rsidRPr="00AD7F85">
        <w:rPr>
          <w:rFonts w:ascii="Times New Roman" w:eastAsia="Times New Roman" w:hAnsi="Times New Roman" w:cs="Times New Roman"/>
          <w:sz w:val="24"/>
          <w:szCs w:val="24"/>
        </w:rPr>
        <w:t xml:space="preserve"> районов Калужской области в Боровском районе реализация прекращена.</w:t>
      </w:r>
    </w:p>
    <w:p w:rsidR="00415ABD" w:rsidRPr="00AD7F85" w:rsidRDefault="00415ABD" w:rsidP="00AD7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85">
        <w:rPr>
          <w:rFonts w:ascii="Times New Roman" w:eastAsia="Times New Roman" w:hAnsi="Times New Roman" w:cs="Times New Roman"/>
          <w:sz w:val="24"/>
          <w:szCs w:val="24"/>
        </w:rPr>
        <w:t>Объем в соответствие с заявками о потребности в сжиженных углеводородных газах в Калужскую область в 1-4 квартале 2018 года для  организации, согласованными министерством строительства и жилищно-коммунального хозяйства Калужской области, составляет 738 тонн.</w:t>
      </w:r>
    </w:p>
    <w:p w:rsidR="00415ABD" w:rsidRPr="00AD7F85" w:rsidRDefault="00415ABD" w:rsidP="00AD7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85">
        <w:rPr>
          <w:rFonts w:ascii="Times New Roman" w:eastAsia="Times New Roman" w:hAnsi="Times New Roman" w:cs="Times New Roman"/>
          <w:sz w:val="24"/>
          <w:szCs w:val="24"/>
        </w:rPr>
        <w:t xml:space="preserve">Экспертная группа предлагает принять объем реализации сжиженного газа для бытовых нужд населению с 01.07.2018 в размере 720 тонн рассчитанный в соответствии с пунктом 17 Методических указаний № 129-э/2. В расчет принимались прогноз </w:t>
      </w:r>
      <w:proofErr w:type="spellStart"/>
      <w:r w:rsidRPr="00AD7F85">
        <w:rPr>
          <w:rFonts w:ascii="Times New Roman" w:eastAsia="Times New Roman" w:hAnsi="Times New Roman" w:cs="Times New Roman"/>
          <w:sz w:val="24"/>
          <w:szCs w:val="24"/>
        </w:rPr>
        <w:t>газопотребления</w:t>
      </w:r>
      <w:proofErr w:type="spellEnd"/>
      <w:r w:rsidRPr="00AD7F85">
        <w:rPr>
          <w:rFonts w:ascii="Times New Roman" w:eastAsia="Times New Roman" w:hAnsi="Times New Roman" w:cs="Times New Roman"/>
          <w:sz w:val="24"/>
          <w:szCs w:val="24"/>
        </w:rPr>
        <w:t xml:space="preserve"> и динамика фактического потребления за 3 года. </w:t>
      </w:r>
    </w:p>
    <w:p w:rsidR="00415ABD" w:rsidRPr="00AD7F85" w:rsidRDefault="00415ABD" w:rsidP="00AD7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85">
        <w:rPr>
          <w:rFonts w:ascii="Times New Roman" w:eastAsia="Times New Roman" w:hAnsi="Times New Roman" w:cs="Times New Roman"/>
          <w:sz w:val="24"/>
          <w:szCs w:val="24"/>
        </w:rPr>
        <w:t>2. Анализ экономической обоснованности основных статей расходов по реализации сжиженного газа.</w:t>
      </w:r>
    </w:p>
    <w:p w:rsidR="003C3427" w:rsidRDefault="00415ABD" w:rsidP="00CD7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85">
        <w:rPr>
          <w:rFonts w:ascii="Times New Roman" w:eastAsia="Times New Roman" w:hAnsi="Times New Roman" w:cs="Times New Roman"/>
          <w:sz w:val="24"/>
          <w:szCs w:val="24"/>
        </w:rPr>
        <w:t>Положение о закупках у организации отсутствует. Закупка товаров, работ, услуг в соответствии с федеральным законом от 18.07.2011 № 223-ФЗ «О закупках товаров, работ, услуг отдельными видами юридических лиц» организацией не производится. Договора закупки товаров, работ, услуг в соответствии с указанным законом в представленных материалах отсутствуют.</w:t>
      </w:r>
    </w:p>
    <w:p w:rsidR="003C3427" w:rsidRDefault="003C3427" w:rsidP="00CD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ABD" w:rsidRPr="00AD7F85" w:rsidRDefault="00415ABD" w:rsidP="00AD7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85">
        <w:rPr>
          <w:rFonts w:ascii="Times New Roman" w:eastAsia="Times New Roman" w:hAnsi="Times New Roman" w:cs="Times New Roman"/>
          <w:sz w:val="24"/>
          <w:szCs w:val="24"/>
        </w:rPr>
        <w:t>2.1. Стоимость приобретения сжиженного газа для населения.</w:t>
      </w:r>
    </w:p>
    <w:p w:rsidR="00415ABD" w:rsidRPr="003C3427" w:rsidRDefault="00415ABD" w:rsidP="00415AB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1392"/>
        <w:gridCol w:w="1842"/>
        <w:gridCol w:w="1343"/>
        <w:gridCol w:w="2733"/>
      </w:tblGrid>
      <w:tr w:rsidR="00415ABD" w:rsidRPr="00415ABD" w:rsidTr="003C3427">
        <w:trPr>
          <w:trHeight w:val="20"/>
          <w:tblHeader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415ABD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A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415ABD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A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01.07.2018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415ABD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A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Основание изменения</w:t>
            </w:r>
          </w:p>
        </w:tc>
      </w:tr>
      <w:tr w:rsidR="00415ABD" w:rsidRPr="00415ABD" w:rsidTr="0077221D">
        <w:trPr>
          <w:trHeight w:val="738"/>
          <w:tblHeader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415ABD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415ABD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A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Данные организации,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415ABD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A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Данные экспертной группы, тыс. руб.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415ABD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A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Отклонение, тыс. руб.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415ABD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ABD" w:rsidRPr="00415ABD" w:rsidTr="00F86345">
        <w:trPr>
          <w:trHeight w:val="110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415ABD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A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приобретение сжиженного газа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415ABD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A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9964,00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415ABD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A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9571,59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415ABD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5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-392,41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BD" w:rsidRPr="00415ABD" w:rsidRDefault="00415ABD" w:rsidP="0077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5ABD">
              <w:rPr>
                <w:rFonts w:ascii="Times New Roman" w:eastAsia="Times New Roman" w:hAnsi="Times New Roman" w:cs="Times New Roman"/>
                <w:sz w:val="20"/>
                <w:szCs w:val="20"/>
              </w:rPr>
              <w:t>Исход я из объема покупки газа 720 тонн и оптовой цены газа 13293,88 руб./тонн (с НДС), согласно приказу ФСТ от 15.05.2015 № 143-э/6</w:t>
            </w:r>
          </w:p>
        </w:tc>
      </w:tr>
    </w:tbl>
    <w:p w:rsidR="00AD7F85" w:rsidRDefault="00AD7F85" w:rsidP="00AD7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ABD" w:rsidRDefault="00415ABD" w:rsidP="00AD7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7F85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AD7F85">
        <w:rPr>
          <w:rFonts w:ascii="Times New Roman" w:eastAsia="Times New Roman" w:hAnsi="Times New Roman" w:cs="Times New Roman"/>
          <w:bCs/>
          <w:sz w:val="24"/>
          <w:szCs w:val="24"/>
        </w:rPr>
        <w:t>Расходы на транспортировку сжиженного газа от оптовых поставщиков</w:t>
      </w:r>
      <w:r w:rsidR="00AD7F8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газонаполнительные станции.</w:t>
      </w:r>
    </w:p>
    <w:p w:rsidR="00EC040D" w:rsidRPr="00AD7F85" w:rsidRDefault="00EC040D" w:rsidP="00AD7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843"/>
        <w:gridCol w:w="1418"/>
        <w:gridCol w:w="3083"/>
      </w:tblGrid>
      <w:tr w:rsidR="00415ABD" w:rsidRPr="00415ABD" w:rsidTr="0077221D">
        <w:trPr>
          <w:trHeight w:val="20"/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415ABD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A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415ABD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A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01.07.2018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415ABD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A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Основание изменения</w:t>
            </w:r>
          </w:p>
        </w:tc>
      </w:tr>
      <w:tr w:rsidR="00415ABD" w:rsidRPr="00415ABD" w:rsidTr="0077221D">
        <w:trPr>
          <w:trHeight w:val="20"/>
          <w:tblHeader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415ABD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415ABD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A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Данные организации,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415ABD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A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Данные экспертной группы,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415ABD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A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Отклонение, тыс. руб.</w:t>
            </w: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415ABD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ABD" w:rsidRPr="00415ABD" w:rsidTr="0077221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415ABD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A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Расходы транспортировку сжиженного газа от </w:t>
            </w:r>
            <w:r w:rsidRPr="00415A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оптовых поставщиков до газонаполнительной станции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415ABD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A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3115,00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415ABD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A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2828,04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415ABD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5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-286,96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415ABD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5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415ABD" w:rsidRPr="00415ABD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5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1905,75 тыс. руб. - исходя из фактических расходов  на ж/д </w:t>
            </w:r>
            <w:r w:rsidRPr="00415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транспортировку, вознаграждения за организацию транспортировки за 2017 год по договору с  ПАО «НК «Роснефть» с учетом снижения объемов реализации в 2018 году;</w:t>
            </w:r>
          </w:p>
          <w:p w:rsidR="00415ABD" w:rsidRPr="00415ABD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5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-922,29 тыс. руб. - исходя из фактических расходов  по оказанию услуг приема, хранения и отпуска товара в 2017 году  по договору с ООО «Калуга – Газ» с учетом снижения объемов реализации в 2018 году</w:t>
            </w:r>
          </w:p>
        </w:tc>
      </w:tr>
    </w:tbl>
    <w:p w:rsidR="00415ABD" w:rsidRPr="00415ABD" w:rsidRDefault="00415ABD" w:rsidP="00415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5ABD" w:rsidRDefault="00415ABD" w:rsidP="00EC0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7F85">
        <w:rPr>
          <w:rFonts w:ascii="Times New Roman" w:eastAsia="Times New Roman" w:hAnsi="Times New Roman" w:cs="Times New Roman"/>
          <w:sz w:val="24"/>
          <w:szCs w:val="24"/>
        </w:rPr>
        <w:t>2.3. Калькуляция плановых расходов по реализации сжиженного газа,</w:t>
      </w:r>
      <w:r w:rsidRPr="00AD7F8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выделением расходов по регулируемому виду деятельности (прогнозные расходы на период регулирования).</w:t>
      </w:r>
    </w:p>
    <w:p w:rsidR="00EC040D" w:rsidRPr="00AD7F85" w:rsidRDefault="00EC040D" w:rsidP="00EC0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276"/>
        <w:gridCol w:w="1418"/>
        <w:gridCol w:w="3650"/>
      </w:tblGrid>
      <w:tr w:rsidR="00415ABD" w:rsidRPr="00415ABD" w:rsidTr="0077221D">
        <w:trPr>
          <w:trHeight w:val="105"/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01.07.2018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Основание изменения</w:t>
            </w:r>
          </w:p>
        </w:tc>
      </w:tr>
      <w:tr w:rsidR="00415ABD" w:rsidRPr="00415ABD" w:rsidTr="0077221D">
        <w:trPr>
          <w:trHeight w:val="965"/>
          <w:tblHeader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Данные организации,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Данные экспертной группы,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Отклонение, тыс. руб.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ABD" w:rsidRPr="00415ABD" w:rsidTr="0077221D">
        <w:trPr>
          <w:trHeight w:val="1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(ФОТ)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исходя из фактической численности персонала 12 человек  (8 человек по основному виду деятельности и 4 человека-АУП</w:t>
            </w: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доле 86,91 % на регулируемый вид деятельности) и средней заработной платы  на 1 работника10,208 </w:t>
            </w:r>
            <w:proofErr w:type="spellStart"/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15ABD" w:rsidRPr="00415ABD" w:rsidTr="0077221D">
        <w:trPr>
          <w:trHeight w:val="1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ФОТ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444,00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443,94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-0,06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30,2% от ФОТ</w:t>
            </w:r>
          </w:p>
        </w:tc>
      </w:tr>
      <w:tr w:rsidR="00415ABD" w:rsidRPr="00415ABD" w:rsidTr="0077221D">
        <w:trPr>
          <w:trHeight w:val="22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693,48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-61,52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156,29 тыс. руб. – расходы на заправку а/м дизельным топливом;</w:t>
            </w:r>
          </w:p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260,01 тыс. руб. – расходы на заправку а/м газом;</w:t>
            </w:r>
          </w:p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30,21 тыс. руб. – расходы на платный участок федеральной трассы «М3» и расходы по системе «Платон»;</w:t>
            </w:r>
          </w:p>
          <w:p w:rsidR="00415ABD" w:rsidRPr="00AD7F85" w:rsidRDefault="00415ABD" w:rsidP="0077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246,97 тыс. руб. – приобретение, установка и настройка касс (ККТ ЭКР 2102К-ф)</w:t>
            </w:r>
            <w:r w:rsidR="0077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15ABD" w:rsidRPr="00415ABD" w:rsidTr="0077221D">
        <w:trPr>
          <w:trHeight w:val="11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(эксплуатационные) потери газа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254,61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+124,61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исходя из фактических технологических потерь (по договору с ООО «</w:t>
            </w:r>
            <w:proofErr w:type="spellStart"/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Регионгаз</w:t>
            </w:r>
            <w:proofErr w:type="spellEnd"/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») – 129,17 </w:t>
            </w:r>
            <w:proofErr w:type="spellStart"/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</w:t>
            </w: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125,44 </w:t>
            </w:r>
            <w:proofErr w:type="spellStart"/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- </w:t>
            </w: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технологические потери</w:t>
            </w:r>
          </w:p>
        </w:tc>
      </w:tr>
      <w:tr w:rsidR="00415ABD" w:rsidRPr="00415ABD" w:rsidTr="0077221D">
        <w:trPr>
          <w:trHeight w:val="1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38,74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-61,26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исходя из фактических данных за 2017 год (запчасти для а\транспорта-38,74 </w:t>
            </w:r>
            <w:proofErr w:type="spellStart"/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415ABD" w:rsidRPr="00415ABD" w:rsidTr="0077221D">
        <w:trPr>
          <w:trHeight w:val="2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статье исключены как неподтвержденные</w:t>
            </w:r>
          </w:p>
        </w:tc>
      </w:tr>
      <w:tr w:rsidR="00415ABD" w:rsidRPr="00415ABD" w:rsidTr="0077221D">
        <w:trPr>
          <w:trHeight w:val="1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Страховые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29,01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-0,99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BD" w:rsidRPr="00AD7F85" w:rsidRDefault="00415ABD" w:rsidP="0077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- 29,01 тыс. руб.  – </w:t>
            </w:r>
            <w:proofErr w:type="spellStart"/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стаховка</w:t>
            </w:r>
            <w:proofErr w:type="spellEnd"/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а/м;</w:t>
            </w:r>
          </w:p>
        </w:tc>
      </w:tr>
      <w:tr w:rsidR="00415ABD" w:rsidRPr="00415ABD" w:rsidTr="0077221D">
        <w:trPr>
          <w:trHeight w:val="1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земли, здания,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302,00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-898,00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302,00</w:t>
            </w:r>
            <w:r w:rsidR="00CB3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фактическая сумма оплаты по договору аренды земельного участка с Б.В. Демидовым в 2017 году.</w:t>
            </w:r>
          </w:p>
        </w:tc>
      </w:tr>
      <w:tr w:rsidR="00415ABD" w:rsidRPr="00415ABD" w:rsidTr="0077221D">
        <w:trPr>
          <w:trHeight w:val="1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A5" w:rsidRDefault="00415ABD" w:rsidP="00C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Налоги, включаемые в себестоимость</w:t>
            </w:r>
          </w:p>
          <w:p w:rsidR="00415ABD" w:rsidRPr="00AD7F85" w:rsidRDefault="00415ABD" w:rsidP="00C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(транспортный налог)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-2,00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статье исключены как неподтвержденные</w:t>
            </w:r>
          </w:p>
        </w:tc>
      </w:tr>
      <w:tr w:rsidR="00415ABD" w:rsidRPr="00415ABD" w:rsidTr="0077221D">
        <w:trPr>
          <w:trHeight w:val="1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604,43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+424,43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- 50,31 тыс. руб.  – оплата вневедомственной охраны по договорам с ФГКУ УВО УМВД России по Калужской области и ФГУП «Охрана» МВД РФ;</w:t>
            </w:r>
          </w:p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- 100,51тыс.руб. (информационно-вычислительные услуги) и 10,61 </w:t>
            </w:r>
            <w:proofErr w:type="spellStart"/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. (коммунальные услуги - водоснабже</w:t>
            </w:r>
            <w:r w:rsidR="00CB3E66">
              <w:rPr>
                <w:rFonts w:ascii="Times New Roman" w:eastAsia="Times New Roman" w:hAnsi="Times New Roman" w:cs="Times New Roman"/>
                <w:sz w:val="20"/>
                <w:szCs w:val="20"/>
              </w:rPr>
              <w:t>ние) в доле на регулируемый вид</w:t>
            </w: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86,91%</w:t>
            </w:r>
          </w:p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- 443,00 </w:t>
            </w:r>
            <w:proofErr w:type="spellStart"/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. (коммунальные услуги – электроэнергия на АГЗС на основании дополнительно представленных документов)</w:t>
            </w:r>
          </w:p>
        </w:tc>
      </w:tr>
      <w:tr w:rsidR="00415ABD" w:rsidRPr="00415ABD" w:rsidTr="0077221D">
        <w:trPr>
          <w:trHeight w:val="1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C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227,89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-2,11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154,66 </w:t>
            </w:r>
            <w:proofErr w:type="spellStart"/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тех. поддержка касс, тех осмотр, установка дорожных информационных знаков;</w:t>
            </w:r>
          </w:p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10,23 </w:t>
            </w:r>
            <w:proofErr w:type="spellStart"/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вывоз ТБО, (в доле 86,91%);</w:t>
            </w:r>
          </w:p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63,00 </w:t>
            </w:r>
            <w:proofErr w:type="spellStart"/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фактические командировочные расходы за 2017 год</w:t>
            </w:r>
          </w:p>
        </w:tc>
      </w:tr>
      <w:tr w:rsidR="00415ABD" w:rsidRPr="00415ABD" w:rsidTr="0077221D">
        <w:trPr>
          <w:trHeight w:val="1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Сальдо прочих доходов и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-2120,00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-606,94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-1513,06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5ABD" w:rsidRPr="00415ABD" w:rsidTr="0077221D">
        <w:trPr>
          <w:trHeight w:val="1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5ABD" w:rsidRPr="00415ABD" w:rsidTr="0077221D">
        <w:trPr>
          <w:trHeight w:val="1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2120,00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606,94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-1513,06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УСНО</w:t>
            </w:r>
          </w:p>
        </w:tc>
      </w:tr>
      <w:tr w:rsidR="00415ABD" w:rsidRPr="00415ABD" w:rsidTr="0077221D">
        <w:trPr>
          <w:trHeight w:val="1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расходы по доставке сжиженного газа потребителям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AD7F85" w:rsidRDefault="00415ABD" w:rsidP="00AD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AD7F85" w:rsidRDefault="00415ABD" w:rsidP="00C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выделяются из плановых расходов по реализации сжиженного газа с целью определения суммы расходов организации и расчета розничной цены на сжиженный газ по «реализация сжиженного газа в баллонах без доставки до потребителя»</w:t>
            </w: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</w:rPr>
              <w:t>. Расходы по статье амортизация исключены как неподтвержденные</w:t>
            </w:r>
          </w:p>
        </w:tc>
      </w:tr>
    </w:tbl>
    <w:p w:rsidR="00415ABD" w:rsidRPr="00415ABD" w:rsidRDefault="00415ABD" w:rsidP="00415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5ABD" w:rsidRPr="00C046A5" w:rsidRDefault="00415ABD" w:rsidP="00C04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6A5">
        <w:rPr>
          <w:rFonts w:ascii="Times New Roman" w:eastAsia="Times New Roman" w:hAnsi="Times New Roman" w:cs="Times New Roman"/>
          <w:sz w:val="24"/>
          <w:szCs w:val="24"/>
        </w:rPr>
        <w:t>3. Необходимая валовая выручка.</w:t>
      </w:r>
    </w:p>
    <w:p w:rsidR="00415ABD" w:rsidRPr="00C046A5" w:rsidRDefault="00415ABD" w:rsidP="00C04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6A5">
        <w:rPr>
          <w:rFonts w:ascii="Times New Roman" w:eastAsia="Times New Roman" w:hAnsi="Times New Roman" w:cs="Times New Roman"/>
          <w:sz w:val="24"/>
          <w:szCs w:val="24"/>
        </w:rPr>
        <w:t>Необходимая валовая выручка на период регулирования составит: по расчету организации 19741 тыс. руб., по расчету экспертной группы  17070,67 тыс. руб., отклонение составит - 2670,33 тыс. руб.</w:t>
      </w:r>
    </w:p>
    <w:p w:rsidR="00415ABD" w:rsidRPr="00C046A5" w:rsidRDefault="00415ABD" w:rsidP="00C04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6A5">
        <w:rPr>
          <w:rFonts w:ascii="Times New Roman" w:eastAsia="Times New Roman" w:hAnsi="Times New Roman" w:cs="Times New Roman"/>
          <w:sz w:val="24"/>
          <w:szCs w:val="24"/>
        </w:rPr>
        <w:t xml:space="preserve">Необходимая валовая выручка определена как сумма стоимости приобретения сжиженного газа для населения, </w:t>
      </w:r>
      <w:r w:rsidRPr="00C046A5">
        <w:rPr>
          <w:rFonts w:ascii="Times New Roman" w:eastAsia="Times New Roman" w:hAnsi="Times New Roman" w:cs="Times New Roman"/>
          <w:bCs/>
          <w:sz w:val="24"/>
          <w:szCs w:val="24"/>
        </w:rPr>
        <w:t>расходов на транспортировку сжиженного газа от оптовых поставщиков на газонаполнительные станции и</w:t>
      </w:r>
      <w:r w:rsidRPr="00C046A5">
        <w:rPr>
          <w:rFonts w:ascii="Times New Roman" w:eastAsia="Times New Roman" w:hAnsi="Times New Roman" w:cs="Times New Roman"/>
          <w:sz w:val="24"/>
          <w:szCs w:val="24"/>
        </w:rPr>
        <w:t xml:space="preserve"> плановых расходов по реализации сжиженного газа.</w:t>
      </w:r>
    </w:p>
    <w:p w:rsidR="00415ABD" w:rsidRPr="00C046A5" w:rsidRDefault="00415ABD" w:rsidP="00C04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6A5">
        <w:rPr>
          <w:rFonts w:ascii="Times New Roman" w:eastAsia="Times New Roman" w:hAnsi="Times New Roman" w:cs="Times New Roman"/>
          <w:sz w:val="24"/>
          <w:szCs w:val="24"/>
        </w:rPr>
        <w:t>Экспертная группа предлагает установить розничные цены на сжиженный газ, реализуемый населению для бытовых нужд ООО «Эврика», применяющему упрощенную систему налогообложения, с 01.07.2018 в следующих размерах:</w:t>
      </w:r>
    </w:p>
    <w:tbl>
      <w:tblPr>
        <w:tblpPr w:leftFromText="180" w:rightFromText="180" w:vertAnchor="text" w:horzAnchor="margin" w:tblpY="1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2268"/>
        <w:gridCol w:w="2233"/>
      </w:tblGrid>
      <w:tr w:rsidR="00415ABD" w:rsidRPr="00415ABD" w:rsidTr="00F86345">
        <w:trPr>
          <w:trHeight w:val="552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C046A5" w:rsidRDefault="00415ABD" w:rsidP="00C0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C046A5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Розничные цены на сжиженный газ  по категории</w:t>
            </w:r>
            <w:r w:rsidR="00C04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46A5">
              <w:rPr>
                <w:rFonts w:ascii="Times New Roman" w:eastAsia="Times New Roman" w:hAnsi="Times New Roman" w:cs="Times New Roman"/>
                <w:sz w:val="20"/>
                <w:szCs w:val="20"/>
              </w:rPr>
              <w:t>в зависимости от системы фланкирования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C046A5" w:rsidRDefault="00415ABD" w:rsidP="00C04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C046A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C046A5" w:rsidRDefault="00415ABD" w:rsidP="00C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6A5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 с 01.07.2018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BD" w:rsidRPr="00C046A5" w:rsidRDefault="00415ABD" w:rsidP="00F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6A5">
              <w:rPr>
                <w:rFonts w:ascii="Times New Roman" w:eastAsia="Times New Roman" w:hAnsi="Times New Roman" w:cs="Times New Roman"/>
                <w:sz w:val="20"/>
                <w:szCs w:val="20"/>
              </w:rPr>
              <w:t>Рост, %</w:t>
            </w:r>
          </w:p>
        </w:tc>
      </w:tr>
      <w:tr w:rsidR="00415ABD" w:rsidRPr="00415ABD" w:rsidTr="003C3427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C046A5" w:rsidRDefault="00415ABD" w:rsidP="00C0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6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цена на сжиженный газ в баллонах с доставкой до потребителя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C046A5" w:rsidRDefault="00415ABD" w:rsidP="00C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6A5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C046A5" w:rsidRDefault="00415ABD" w:rsidP="00C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6A5">
              <w:rPr>
                <w:rFonts w:ascii="Times New Roman" w:eastAsia="Times New Roman" w:hAnsi="Times New Roman" w:cs="Times New Roman"/>
                <w:sz w:val="20"/>
                <w:szCs w:val="20"/>
              </w:rPr>
              <w:t>23,71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C046A5" w:rsidRDefault="00415ABD" w:rsidP="00C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6A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15ABD" w:rsidRPr="00415ABD" w:rsidTr="003C3427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BD" w:rsidRPr="00C046A5" w:rsidRDefault="00415ABD" w:rsidP="00C0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6A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на сжиженный газ в баллонах без доставки до потребителя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C046A5" w:rsidRDefault="00415ABD" w:rsidP="00C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6A5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C046A5" w:rsidRDefault="00415ABD" w:rsidP="00C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6A5">
              <w:rPr>
                <w:rFonts w:ascii="Times New Roman" w:eastAsia="Times New Roman" w:hAnsi="Times New Roman" w:cs="Times New Roman"/>
                <w:sz w:val="20"/>
                <w:szCs w:val="20"/>
              </w:rPr>
              <w:t>21,86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BD" w:rsidRPr="00C046A5" w:rsidRDefault="00415ABD" w:rsidP="00C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6A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415ABD" w:rsidRPr="00C046A5" w:rsidRDefault="00415ABD" w:rsidP="00C04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6A5">
        <w:rPr>
          <w:rFonts w:ascii="Times New Roman" w:eastAsia="Times New Roman" w:hAnsi="Times New Roman" w:cs="Times New Roman"/>
          <w:sz w:val="24"/>
          <w:szCs w:val="24"/>
        </w:rPr>
        <w:t>Экспертная оценка по установлению цен для организации изложена в экспертном заключении и приложении к нему.</w:t>
      </w:r>
    </w:p>
    <w:p w:rsidR="00415ABD" w:rsidRPr="00C046A5" w:rsidRDefault="00415ABD" w:rsidP="00C04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6A5">
        <w:rPr>
          <w:rFonts w:ascii="Times New Roman" w:eastAsia="Times New Roman" w:hAnsi="Times New Roman" w:cs="Times New Roman"/>
          <w:sz w:val="24"/>
          <w:szCs w:val="24"/>
        </w:rPr>
        <w:t>Комиссии предлагается установить для общества с ограниченной ответственностью «Эврика» вышеуказанные цены</w:t>
      </w:r>
      <w:r w:rsidRPr="00C046A5"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</w:p>
    <w:p w:rsidR="00CF15E4" w:rsidRPr="00C046A5" w:rsidRDefault="00CF15E4" w:rsidP="00C04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ABD" w:rsidRPr="00C046A5" w:rsidRDefault="00415ABD" w:rsidP="00C046A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6A5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415ABD" w:rsidRPr="00C046A5" w:rsidRDefault="00415ABD" w:rsidP="00C04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6A5">
        <w:rPr>
          <w:rFonts w:ascii="Times New Roman" w:hAnsi="Times New Roman"/>
          <w:sz w:val="24"/>
          <w:szCs w:val="24"/>
        </w:rPr>
        <w:t xml:space="preserve">1. Утвердить обществу с ограниченной ответственностью «Эврика» </w:t>
      </w:r>
      <w:r w:rsidR="0077221D">
        <w:rPr>
          <w:rFonts w:ascii="Times New Roman" w:hAnsi="Times New Roman"/>
          <w:sz w:val="24"/>
          <w:szCs w:val="24"/>
        </w:rPr>
        <w:t>р</w:t>
      </w:r>
      <w:r w:rsidRPr="00C046A5">
        <w:rPr>
          <w:rFonts w:ascii="Times New Roman" w:hAnsi="Times New Roman"/>
          <w:sz w:val="24"/>
          <w:szCs w:val="24"/>
        </w:rPr>
        <w:t>озничные цены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средств), применяющему упрощенную систему налогообложения:</w:t>
      </w:r>
    </w:p>
    <w:p w:rsidR="00415ABD" w:rsidRPr="00C046A5" w:rsidRDefault="00415ABD" w:rsidP="00C04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6A5">
        <w:rPr>
          <w:rFonts w:ascii="Times New Roman" w:hAnsi="Times New Roman"/>
          <w:sz w:val="24"/>
          <w:szCs w:val="24"/>
        </w:rPr>
        <w:t>1.1. Цену за 1 кг сжиженного газа в баллон</w:t>
      </w:r>
      <w:r w:rsidR="00CB3E66">
        <w:rPr>
          <w:rFonts w:ascii="Times New Roman" w:hAnsi="Times New Roman"/>
          <w:sz w:val="24"/>
          <w:szCs w:val="24"/>
        </w:rPr>
        <w:t xml:space="preserve">ах с доставкой до потребителя </w:t>
      </w:r>
      <w:r w:rsidRPr="00C046A5">
        <w:rPr>
          <w:rFonts w:ascii="Times New Roman" w:hAnsi="Times New Roman"/>
          <w:sz w:val="24"/>
          <w:szCs w:val="24"/>
        </w:rPr>
        <w:t>– 23,71 руб.;</w:t>
      </w:r>
    </w:p>
    <w:p w:rsidR="00415ABD" w:rsidRPr="00C046A5" w:rsidRDefault="00415ABD" w:rsidP="00C04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6A5">
        <w:rPr>
          <w:rFonts w:ascii="Times New Roman" w:hAnsi="Times New Roman"/>
          <w:sz w:val="24"/>
          <w:szCs w:val="24"/>
        </w:rPr>
        <w:t>1.2. Цену за 1 кг сжиженного газа в балло</w:t>
      </w:r>
      <w:r w:rsidR="00CB3E66">
        <w:rPr>
          <w:rFonts w:ascii="Times New Roman" w:hAnsi="Times New Roman"/>
          <w:sz w:val="24"/>
          <w:szCs w:val="24"/>
        </w:rPr>
        <w:t>нах без доставки до потребителя</w:t>
      </w:r>
      <w:r w:rsidRPr="00C046A5">
        <w:rPr>
          <w:rFonts w:ascii="Times New Roman" w:hAnsi="Times New Roman"/>
          <w:sz w:val="24"/>
          <w:szCs w:val="24"/>
        </w:rPr>
        <w:t xml:space="preserve"> – 21,86 руб.</w:t>
      </w:r>
    </w:p>
    <w:p w:rsidR="00415ABD" w:rsidRPr="00C046A5" w:rsidRDefault="00415ABD" w:rsidP="00C04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6A5">
        <w:rPr>
          <w:rFonts w:ascii="Times New Roman" w:hAnsi="Times New Roman"/>
          <w:sz w:val="24"/>
          <w:szCs w:val="24"/>
        </w:rPr>
        <w:t xml:space="preserve">2. Розничные цены, утвержденные пунктом 1 решения, утверждаются на год. </w:t>
      </w:r>
    </w:p>
    <w:p w:rsidR="00415ABD" w:rsidRPr="00C046A5" w:rsidRDefault="00415ABD" w:rsidP="00C04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6A5">
        <w:rPr>
          <w:rFonts w:ascii="Times New Roman" w:hAnsi="Times New Roman"/>
          <w:sz w:val="24"/>
          <w:szCs w:val="24"/>
        </w:rPr>
        <w:t xml:space="preserve">3. Признать утратившими силу пункты 1 и 2 приказа министерства конкурентной политики Калужской области от 29.05.2017 № 52-РК «Об утверждении обществу с ограниченной ответственностью «Эврика» розничных цен на сжиженный газ, реализуемый населению, а также </w:t>
      </w:r>
      <w:proofErr w:type="spellStart"/>
      <w:r w:rsidRPr="00C046A5">
        <w:rPr>
          <w:rFonts w:ascii="Times New Roman" w:hAnsi="Times New Roman"/>
          <w:sz w:val="24"/>
          <w:szCs w:val="24"/>
        </w:rPr>
        <w:t>жилищно</w:t>
      </w:r>
      <w:proofErr w:type="spellEnd"/>
      <w:r w:rsidRPr="00C046A5">
        <w:rPr>
          <w:rFonts w:ascii="Times New Roman" w:hAnsi="Times New Roman"/>
          <w:sz w:val="24"/>
          <w:szCs w:val="24"/>
        </w:rPr>
        <w:t xml:space="preserve"> - эксплуатационным организациям, организациям, управляющим многоквартирными домами, </w:t>
      </w:r>
      <w:proofErr w:type="spellStart"/>
      <w:r w:rsidRPr="00C046A5">
        <w:rPr>
          <w:rFonts w:ascii="Times New Roman" w:hAnsi="Times New Roman"/>
          <w:sz w:val="24"/>
          <w:szCs w:val="24"/>
        </w:rPr>
        <w:t>жилищно</w:t>
      </w:r>
      <w:proofErr w:type="spellEnd"/>
      <w:r w:rsidRPr="00C046A5">
        <w:rPr>
          <w:rFonts w:ascii="Times New Roman" w:hAnsi="Times New Roman"/>
          <w:sz w:val="24"/>
          <w:szCs w:val="24"/>
        </w:rPr>
        <w:t xml:space="preserve"> - 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средств)».</w:t>
      </w:r>
    </w:p>
    <w:p w:rsidR="00415ABD" w:rsidRPr="00C046A5" w:rsidRDefault="00415ABD" w:rsidP="00C04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ABD" w:rsidRPr="00C046A5" w:rsidRDefault="00415ABD" w:rsidP="00C046A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экспертным заключением от 31.05.2018 </w:t>
      </w:r>
      <w:r w:rsidRPr="00C046A5">
        <w:rPr>
          <w:rFonts w:ascii="Times New Roman" w:hAnsi="Times New Roman" w:cs="Times New Roman"/>
          <w:b/>
          <w:spacing w:val="-20"/>
          <w:sz w:val="24"/>
          <w:szCs w:val="24"/>
        </w:rPr>
        <w:t xml:space="preserve">и </w:t>
      </w:r>
      <w:r w:rsidRPr="00C046A5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от 31.05.2018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415ABD" w:rsidRDefault="00415ABD" w:rsidP="00415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ABD" w:rsidRPr="00C046A5" w:rsidRDefault="00415ABD" w:rsidP="00C046A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6A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платы за технологическое присоединение к электрическим сетям ПАО «МРСК Центра и Приволжья» филиал «Калугаэнерго» </w:t>
      </w:r>
      <w:proofErr w:type="spellStart"/>
      <w:r w:rsidRPr="00C046A5">
        <w:rPr>
          <w:rFonts w:ascii="Times New Roman" w:eastAsia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C046A5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устройств Акционерного общества «Агентство инновационного развития – центр кластерного развития Калужской области» заявленной мощностью 13 011 кВт по индивидуальному проекту на объект «Комплекс зданий, строений, сооружений КФ МГТУ им. Н.Э. Баумана», расположенный по адресу: Калужская область, г. Калуга, район дер. </w:t>
      </w:r>
      <w:proofErr w:type="spellStart"/>
      <w:r w:rsidRPr="00C046A5">
        <w:rPr>
          <w:rFonts w:ascii="Times New Roman" w:eastAsia="Times New Roman" w:hAnsi="Times New Roman" w:cs="Times New Roman"/>
          <w:b/>
          <w:sz w:val="24"/>
          <w:szCs w:val="24"/>
        </w:rPr>
        <w:t>Пучково</w:t>
      </w:r>
      <w:proofErr w:type="spellEnd"/>
      <w:r w:rsidRPr="00C046A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15ABD" w:rsidRPr="00C046A5" w:rsidRDefault="00415ABD" w:rsidP="00C046A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415ABD" w:rsidRPr="00C046A5" w:rsidRDefault="00F86345" w:rsidP="00C046A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 w:rsidR="00415ABD" w:rsidRPr="00C046A5">
        <w:rPr>
          <w:rFonts w:ascii="Times New Roman" w:eastAsia="Times New Roman" w:hAnsi="Times New Roman" w:cs="Times New Roman"/>
          <w:b/>
          <w:sz w:val="24"/>
          <w:szCs w:val="24"/>
        </w:rPr>
        <w:t>: Т.В. Петрова.</w:t>
      </w:r>
    </w:p>
    <w:p w:rsidR="00CF15E4" w:rsidRPr="00C046A5" w:rsidRDefault="00CF15E4" w:rsidP="00C04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ABD" w:rsidRPr="00CB3E66" w:rsidRDefault="00415ABD" w:rsidP="00C04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Экспертиза экономической обоснованности расчета платы за технологическое присоединение по индивидуальному проекту проводилась экспертами министерства конкурентной политики Калужской области (далее – министерство) на основании материалов, представленных филиалом «Калугаэнерго» ПАО «МРСК Центра и Приволжья» (далее – сетевая организация) (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>. № 03/972-18 от 10.04.2018, от 15.05.2018), в соответствии со следующими нормативно-правовыми документами:</w:t>
      </w:r>
    </w:p>
    <w:p w:rsidR="00415ABD" w:rsidRPr="00CB3E66" w:rsidRDefault="00415ABD" w:rsidP="00C04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26.03.2003 № 35-ФЗ «Об электроэнергетике»;</w:t>
      </w:r>
    </w:p>
    <w:p w:rsidR="00415ABD" w:rsidRPr="00CB3E66" w:rsidRDefault="00415ABD" w:rsidP="00C04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lastRenderedPageBreak/>
        <w:t>- постановлением Правительства Российской Федерации от 29.12.2011 № 1178 «О ценообразовании в области регулируемых цен (тарифов) в электроэнергетике» (далее - Основы ценообразования);</w:t>
      </w:r>
    </w:p>
    <w:p w:rsidR="00415ABD" w:rsidRPr="00CB3E66" w:rsidRDefault="00415ABD" w:rsidP="00C04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- Правилами технологического присоединения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 (далее – Правила технологического присоединения);</w:t>
      </w:r>
    </w:p>
    <w:p w:rsidR="00415ABD" w:rsidRPr="00CB3E66" w:rsidRDefault="00415ABD" w:rsidP="00F8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- Методическими указаниями по определению размера платы за технологическое присоединение к электрическим сетям, утвержденными приказом ФАС России от 29.08.2017 № 1135/17 (далее – Методические указания).</w:t>
      </w:r>
    </w:p>
    <w:p w:rsidR="00415ABD" w:rsidRPr="00CB3E66" w:rsidRDefault="00415ABD" w:rsidP="00F8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Электроустановки расположены по адресу: г. Калуга, район дер.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Пучково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5ABD" w:rsidRPr="00CB3E66" w:rsidRDefault="00415ABD" w:rsidP="00F8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Наименование объекта: комплекс зданий, сооружений КФ МГТУ им. Н.Э. Баумана</w:t>
      </w:r>
    </w:p>
    <w:p w:rsidR="00415ABD" w:rsidRPr="00CB3E66" w:rsidRDefault="00415ABD" w:rsidP="00F8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Заявленная максимальная мощность: 13 011 кВт:</w:t>
      </w:r>
    </w:p>
    <w:p w:rsidR="00415ABD" w:rsidRPr="00CB3E66" w:rsidRDefault="00415ABD" w:rsidP="00F8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Новое строительство</w:t>
      </w:r>
    </w:p>
    <w:p w:rsidR="00415ABD" w:rsidRPr="00CB3E66" w:rsidRDefault="00415ABD" w:rsidP="00F8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Категория надежности электроснабжения: </w:t>
      </w:r>
      <w:r w:rsidRPr="00CB3E6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</w:p>
    <w:p w:rsidR="00415ABD" w:rsidRPr="00CB3E66" w:rsidRDefault="00415ABD" w:rsidP="00F8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Уровень напряжения: 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</w:p>
    <w:p w:rsidR="00415ABD" w:rsidRPr="00CB3E66" w:rsidRDefault="00415ABD" w:rsidP="00F8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Точки присоединения:</w:t>
      </w:r>
    </w:p>
    <w:p w:rsidR="00415ABD" w:rsidRPr="00CB3E66" w:rsidRDefault="00415ABD" w:rsidP="00F8634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вновь вводимые 4 точки присоединения:</w:t>
      </w:r>
    </w:p>
    <w:p w:rsidR="00415ABD" w:rsidRPr="00CB3E66" w:rsidRDefault="00415ABD" w:rsidP="00F8634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- новая ячейка </w:t>
      </w:r>
      <w:r w:rsidRPr="00CB3E6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СкШ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- 10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проектируемого РП-10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(3,25 МВт);</w:t>
      </w:r>
    </w:p>
    <w:p w:rsidR="00415ABD" w:rsidRPr="00CB3E66" w:rsidRDefault="00415ABD" w:rsidP="00F8634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- новая ячейка </w:t>
      </w:r>
      <w:r w:rsidRPr="00CB3E6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СкШ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- 10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проектируемого РП-10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(3,25 МВт);</w:t>
      </w:r>
    </w:p>
    <w:p w:rsidR="00415ABD" w:rsidRPr="00CB3E66" w:rsidRDefault="00415ABD" w:rsidP="00F8634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- новая ячейка </w:t>
      </w:r>
      <w:r w:rsidRPr="00CB3E6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СкШ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- 10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проектируемого РП-10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(3,25 МВт);</w:t>
      </w:r>
    </w:p>
    <w:p w:rsidR="00415ABD" w:rsidRPr="00CB3E66" w:rsidRDefault="00415ABD" w:rsidP="00F8634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- новая ячейка </w:t>
      </w:r>
      <w:r w:rsidRPr="00CB3E6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СкШ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- 10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проектируемого РП-10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(3,261 МВт).</w:t>
      </w:r>
    </w:p>
    <w:p w:rsidR="00415ABD" w:rsidRPr="00CB3E66" w:rsidRDefault="00415ABD" w:rsidP="00F8634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Согласно обязательствам, предусмотренным техническими условиями, сетевая организация выполняет фактическое присоединение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устройств заявителя, включая разработку проектной документации, а также мероприятия, связанные со строительством «последней мили»,  а именно:</w:t>
      </w:r>
    </w:p>
    <w:p w:rsidR="00415ABD" w:rsidRPr="00CB3E66" w:rsidRDefault="00415ABD" w:rsidP="00C046A5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 ПС 110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с установкой двух трансформаторов 110/10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мощностью 16 МВА каждый.</w:t>
      </w:r>
    </w:p>
    <w:p w:rsidR="00415ABD" w:rsidRPr="00CB3E66" w:rsidRDefault="00415ABD" w:rsidP="00C046A5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 отпайки от поры ВЛ 110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Калуга – Орбита с отпайками </w:t>
      </w:r>
      <w:r w:rsidRPr="00CB3E6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цепь до сооружаемой ПС 110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(номер опоры ВЛ 110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>, тип опор, сечение провода определить проектом).</w:t>
      </w:r>
    </w:p>
    <w:p w:rsidR="00415ABD" w:rsidRPr="00CB3E66" w:rsidRDefault="00415ABD" w:rsidP="00C046A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отпайки от поры ВЛ 110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Калуга – Орбита с отпайками </w:t>
      </w:r>
      <w:r w:rsidRPr="00CB3E6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I цепь до сооружаемой ПС 110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(номер опоры ВЛ 110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>, тип опор, сечение провода определить проектом).</w:t>
      </w:r>
    </w:p>
    <w:p w:rsidR="00415ABD" w:rsidRPr="00CB3E66" w:rsidRDefault="00415ABD" w:rsidP="00C046A5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РП -10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на границе земельного участка Заявителя.</w:t>
      </w:r>
    </w:p>
    <w:p w:rsidR="00415ABD" w:rsidRPr="00EC040D" w:rsidRDefault="00415ABD" w:rsidP="00EC040D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ЛЭП 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от РУ-10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 ПС 110 </w:t>
      </w:r>
      <w:proofErr w:type="spellStart"/>
      <w:r w:rsidR="00C046A5"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="00C046A5" w:rsidRPr="00CB3E66">
        <w:rPr>
          <w:rFonts w:ascii="Times New Roman" w:eastAsia="Times New Roman" w:hAnsi="Times New Roman" w:cs="Times New Roman"/>
          <w:sz w:val="24"/>
          <w:szCs w:val="24"/>
        </w:rPr>
        <w:t xml:space="preserve"> до сооружаемого РП-10 </w:t>
      </w:r>
      <w:proofErr w:type="spellStart"/>
      <w:r w:rsidR="00C046A5" w:rsidRPr="00CB3E66">
        <w:rPr>
          <w:rFonts w:ascii="Times New Roman" w:eastAsia="Times New Roman" w:hAnsi="Times New Roman" w:cs="Times New Roman"/>
          <w:sz w:val="24"/>
          <w:szCs w:val="24"/>
        </w:rPr>
        <w:t>кВ.</w:t>
      </w:r>
      <w:proofErr w:type="spellEnd"/>
    </w:p>
    <w:p w:rsidR="00415ABD" w:rsidRPr="00CB3E66" w:rsidRDefault="00415ABD" w:rsidP="00C046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Согласно обязательствам, предусмотренным техническими условиями, заявитель выполняет мероприятия, включая разработку проектной документации, а именно:</w:t>
      </w:r>
    </w:p>
    <w:p w:rsidR="00415ABD" w:rsidRPr="00CB3E66" w:rsidRDefault="00415ABD" w:rsidP="00C046A5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ТП 10/0,4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в границах земельного участка заявителя.</w:t>
      </w:r>
    </w:p>
    <w:p w:rsidR="00415ABD" w:rsidRPr="00CB3E66" w:rsidRDefault="00415ABD" w:rsidP="00C046A5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распределительной сети 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между сооружаемой РП-10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и ТП 10/0,4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в границах земельного участка заявителя.</w:t>
      </w:r>
    </w:p>
    <w:p w:rsidR="00C046A5" w:rsidRPr="00EC040D" w:rsidRDefault="00415ABD" w:rsidP="00EC040D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распределительной сети 0,4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схемой внутреннего электроснабжения объекта заявителя.</w:t>
      </w:r>
    </w:p>
    <w:p w:rsidR="00415ABD" w:rsidRPr="00CB3E66" w:rsidRDefault="00415ABD" w:rsidP="00C046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28 Правил технологического присоединения, утвержденных  постановлением Правительства Российской Федерации от 27.12.2004</w:t>
      </w:r>
      <w:r w:rsidR="00CB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№ 861, в случае  отсутствия технической возможности технологического присоединения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устройств, указанных в заявке, технологическое присоединение осуществляется в индивидуальном порядке.</w:t>
      </w:r>
    </w:p>
    <w:p w:rsidR="00415ABD" w:rsidRPr="00CB3E66" w:rsidRDefault="00415ABD" w:rsidP="00C046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На наименьшем расстоянии от строящегося объекта</w:t>
      </w:r>
      <w:r w:rsidR="00CB3E66">
        <w:rPr>
          <w:rFonts w:ascii="Times New Roman" w:eastAsia="Times New Roman" w:hAnsi="Times New Roman" w:cs="Times New Roman"/>
          <w:sz w:val="24"/>
          <w:szCs w:val="24"/>
        </w:rPr>
        <w:t xml:space="preserve"> находятся три центра питания  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ПС 110/10/6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«Восход», ПС -110/10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«Гранат» и ПС 110/10/6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Приокская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415ABD" w:rsidRPr="00CB3E66" w:rsidRDefault="00415ABD" w:rsidP="00C046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ПС 110/10/6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«Восход» - установлены два трансформатора 2 х 25 МВА, резерв мощности, с учетом заключенных договоров технологического присоединения составляет 4,95 МВА;</w:t>
      </w:r>
    </w:p>
    <w:p w:rsidR="00415ABD" w:rsidRPr="00CB3E66" w:rsidRDefault="00415ABD" w:rsidP="00C046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- ПС 110/10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«Гранат» - установлены два трансформатора 2 х 40 МВА, резерв мощности, с учетом заключенных договоров технологического присоединения составляет 7,67 МВА; </w:t>
      </w:r>
    </w:p>
    <w:p w:rsidR="00415ABD" w:rsidRPr="00CB3E66" w:rsidRDefault="00415ABD" w:rsidP="00C046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- ПС 110/10/6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Приокская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>» - установлены два трансформатора 2 х 25 МВА, резерв мощности, с учетом заключенных договоров технологического присоединения составляет 5,77 МВА.</w:t>
      </w:r>
    </w:p>
    <w:p w:rsidR="00415ABD" w:rsidRPr="00CB3E66" w:rsidRDefault="00415ABD" w:rsidP="00C046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Таким образом, в связи с отсутствием трансформаторной мощности данные центры питания не могут быть рассмотрены для присоединения.</w:t>
      </w:r>
    </w:p>
    <w:p w:rsidR="00415ABD" w:rsidRPr="00CB3E66" w:rsidRDefault="00415ABD" w:rsidP="00C046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Кроме того, строительство вышеуказанных объектов не включено в инвестиционную программу ПАО «МРСК Центра и Приволжья» филиал «Калугаэнерго» на 2016-2022 гг., утвержденную приказом Мин</w:t>
      </w:r>
      <w:r w:rsidR="00EC040D">
        <w:rPr>
          <w:rFonts w:ascii="Times New Roman" w:eastAsia="Times New Roman" w:hAnsi="Times New Roman" w:cs="Times New Roman"/>
          <w:sz w:val="24"/>
          <w:szCs w:val="24"/>
        </w:rPr>
        <w:t>энерго РФ от 14.11.2017 г. № 18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ABD" w:rsidRPr="00EC040D" w:rsidRDefault="00415ABD" w:rsidP="00EC04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вышеизложенного, расчет платы за технологическое присоединение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устройств заявителя Акционерного общества «Агентство инновационного развития – центр кластерного развития Калужской области» произведен по индивидуальному проект</w:t>
      </w:r>
      <w:r w:rsidR="00C046A5" w:rsidRPr="00CB3E66">
        <w:rPr>
          <w:rFonts w:ascii="Times New Roman" w:eastAsia="Times New Roman" w:hAnsi="Times New Roman" w:cs="Times New Roman"/>
          <w:sz w:val="24"/>
          <w:szCs w:val="24"/>
        </w:rPr>
        <w:t>у.</w:t>
      </w:r>
    </w:p>
    <w:p w:rsidR="00415ABD" w:rsidRPr="00CB3E66" w:rsidRDefault="00415ABD" w:rsidP="00C04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Стоимость расходов по организационным мероприятиям, перечисленным в пункте 16 Методических указаний (за исключением подпункта «б»), определены сетевой организацией в соответствии с приложением № 1 к приказу министерства от 25.12.2017 № 555-РК «Об утверждении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</w:t>
      </w:r>
      <w:r w:rsidR="00C046A5" w:rsidRPr="00CB3E66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Калужской области 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на 2018 год» в размере – </w:t>
      </w:r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>23 563,10 руб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>. за одно присоединение, в разбивке по мероприятиям:</w:t>
      </w: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1. Подготовка и выдача сетевой организацией технических условий и их согласование – 6 769,14 руб. за одно присоединение.</w:t>
      </w: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4. Проверка сетевой организацией выполнения заявителем техни</w:t>
      </w:r>
      <w:r w:rsidR="00C046A5" w:rsidRPr="00CB3E66">
        <w:rPr>
          <w:rFonts w:ascii="Times New Roman" w:eastAsia="Times New Roman" w:hAnsi="Times New Roman" w:cs="Times New Roman"/>
          <w:sz w:val="24"/>
          <w:szCs w:val="24"/>
        </w:rPr>
        <w:t xml:space="preserve">ческих условий – 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>16 793,96 руб. за одно присоединение.</w:t>
      </w: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Расходы на выполнение мероприятий «последней мили» (подпункт «б» пункта 16 Методических указаний), в отсутствии утвержденных министерством стандартизированных тарифных ставок рассчитаны сетевой организацией на основании сметных расчетов, выполненных с применением сметных нормативов, в том числе и по объектам - аналогам:</w:t>
      </w: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- проектирование и строительство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двухцепной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ВЛ 110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от ВЛ 110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«Калужская-Орбита 1,2» до проектируемой ПС 110/10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(2 км) – </w:t>
      </w:r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>25 188 460 руб.;</w:t>
      </w: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- проектирование и  стро</w:t>
      </w:r>
      <w:r w:rsidR="00CB3E66">
        <w:rPr>
          <w:rFonts w:ascii="Times New Roman" w:eastAsia="Times New Roman" w:hAnsi="Times New Roman" w:cs="Times New Roman"/>
          <w:sz w:val="24"/>
          <w:szCs w:val="24"/>
        </w:rPr>
        <w:t xml:space="preserve">ительство ПС 110/10 </w:t>
      </w:r>
      <w:proofErr w:type="spellStart"/>
      <w:r w:rsid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="00CB3E66">
        <w:rPr>
          <w:rFonts w:ascii="Times New Roman" w:eastAsia="Times New Roman" w:hAnsi="Times New Roman" w:cs="Times New Roman"/>
          <w:sz w:val="24"/>
          <w:szCs w:val="24"/>
        </w:rPr>
        <w:t xml:space="preserve"> 2х16 МВА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>274 770 460 руб.;</w:t>
      </w: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и строительство РП -10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на границе земельного участка Заявителя – </w:t>
      </w:r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>18 793 040 руб.;</w:t>
      </w: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и строительство КЛ-10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от РУ-10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проектируем</w:t>
      </w:r>
      <w:r w:rsidR="00C046A5" w:rsidRPr="00CB3E66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ПС 110/10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до проектируемого РП-10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>15 630 310 руб.</w:t>
      </w: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общая сумма расходов, для технологического присоединения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устройств АО «Агентство инновационного развития – центр кластерного развития Калужской области» по расчету ПАО «МРСК Центра и Приволжья» филиал «Калугаэнерго», в соответствии с пунктом 41 Методических указаний, составляет:</w:t>
      </w:r>
    </w:p>
    <w:p w:rsidR="00C046A5" w:rsidRPr="00EC040D" w:rsidRDefault="00415ABD" w:rsidP="00EC040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 xml:space="preserve">ПТП = Р + </w:t>
      </w:r>
      <w:proofErr w:type="spellStart"/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>Ри</w:t>
      </w:r>
      <w:proofErr w:type="spellEnd"/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>Ртп</w:t>
      </w:r>
      <w:proofErr w:type="spellEnd"/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 xml:space="preserve"> = 23 563,10 + 334 382 270 + 0 = </w:t>
      </w:r>
      <w:r w:rsidR="00C046A5" w:rsidRPr="00CB3E66">
        <w:rPr>
          <w:rFonts w:ascii="Times New Roman" w:eastAsia="Times New Roman" w:hAnsi="Times New Roman" w:cs="Times New Roman"/>
          <w:bCs/>
          <w:sz w:val="24"/>
          <w:szCs w:val="24"/>
        </w:rPr>
        <w:t xml:space="preserve">334 405 833,10 руб. (без НДС). </w:t>
      </w:r>
    </w:p>
    <w:p w:rsidR="00EC040D" w:rsidRDefault="00EC040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В ходе анализа обосновывающих документов по расчету платы за технологическое присоединение экспертами установлено, что сметная документация составлена в ценах 2001 года с пересчетом в текущие цены. Организация использовала нормативную базу в соответствии с приказом Минстроя России от 30.12.2016 N 1039/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(ред. от 29.03.2017, с изм. от 28.09.2017) «Об утверждении федеральных единичных расценок, федеральных сметных 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lastRenderedPageBreak/>
        <w:t>цен на материалы, изделия, конструкции и оборудование, применяемые в строительстве, федеральных сметных расценок на эксплуатацию строительных машин и автотранспортных средств, федеральных сметных цен на перевозки грузов для строительства», методикой определения стоимости продукции на территории Российской федерации МДС 81-35.2004.</w:t>
      </w: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дополнительных уточнений и обоснований, экспертами направлен запрос (исх. № 03/972-18 от 25.04.2018, от 10.05.2018). </w:t>
      </w: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После устранения всех замечаний сетевая организация представила новый расчет мероприятий, связанных со строительств</w:t>
      </w:r>
      <w:r w:rsidR="00C046A5" w:rsidRPr="00CB3E66">
        <w:rPr>
          <w:rFonts w:ascii="Times New Roman" w:eastAsia="Times New Roman" w:hAnsi="Times New Roman" w:cs="Times New Roman"/>
          <w:sz w:val="24"/>
          <w:szCs w:val="24"/>
        </w:rPr>
        <w:t xml:space="preserve">ом «последней мили» на сумму – </w:t>
      </w:r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 xml:space="preserve">331 427 062,03 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>руб., а именно:</w:t>
      </w: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проектирование и строительство </w:t>
      </w:r>
      <w:proofErr w:type="spellStart"/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>двухцепной</w:t>
      </w:r>
      <w:proofErr w:type="spellEnd"/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 xml:space="preserve"> ВЛ 110 </w:t>
      </w:r>
      <w:proofErr w:type="spellStart"/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ВЛ 110 </w:t>
      </w:r>
      <w:proofErr w:type="spellStart"/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«Калужская-Орбита 1,2» до проектируемой ПС 110/10 </w:t>
      </w:r>
      <w:proofErr w:type="spellStart"/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>кВ.</w:t>
      </w:r>
      <w:proofErr w:type="spellEnd"/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>(2 км) – 21 277 447,82 руб.</w:t>
      </w: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определения стоимости строительства воздушной линий, сетевая организация представила расчетные документы, выполненные по объекту - аналогу: «Строительство ВЛ-110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«Созвездие-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Колосово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9,63 км», с переводом стоимости в цены текущего периода, а так же на протяженность строящейся линии 2 км.</w:t>
      </w: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При этом сетевой организацией  был откорректирован расчет расходов на проектно-изыскательские работы. Кроме того, из расчета исключены как необоснованные расходы по расчистке просеки. </w:t>
      </w: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проектирование и  строительство ПС 110/10 </w:t>
      </w:r>
      <w:proofErr w:type="spellStart"/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 xml:space="preserve"> 2х16 МВА – 276 408 845,19 руб.</w:t>
      </w: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определения стоимости строительства подстанции, сетевая организация представила расчетные документы, выполненные по объекту - аналогу: «Строительство ПС-110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Товарково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>», с переводом стоимости в цены текущего периода.</w:t>
      </w: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Сетевая организация  произвела пересчет сметы на проектные работы в соответствие с корректными итогами глав 1-9 Сводного сметного расчета. Кроме</w:t>
      </w:r>
      <w:r w:rsidR="00C046A5" w:rsidRPr="00CB3E66">
        <w:rPr>
          <w:rFonts w:ascii="Times New Roman" w:eastAsia="Times New Roman" w:hAnsi="Times New Roman" w:cs="Times New Roman"/>
          <w:sz w:val="24"/>
          <w:szCs w:val="24"/>
        </w:rPr>
        <w:t xml:space="preserve"> того, были внесены изменения в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сметные расчеты  на инженерно-геологические и инженерно-геодезические изыскания, исключены расходы по внешнему транспорту, а расходы по внутреннему транспорту взяты по Справочникам базовых цен с учетом расстояния до строящегося объекта от 10 до 15 км.</w:t>
      </w: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проектирование и строительство РП -10 </w:t>
      </w:r>
      <w:proofErr w:type="spellStart"/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границе земельного участка Заявителя – 18 793 180,88 руб.</w:t>
      </w: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Для определения стоимости строительства распределитель</w:t>
      </w:r>
      <w:r w:rsidR="00CB3E66">
        <w:rPr>
          <w:rFonts w:ascii="Times New Roman" w:eastAsia="Times New Roman" w:hAnsi="Times New Roman" w:cs="Times New Roman"/>
          <w:sz w:val="24"/>
          <w:szCs w:val="24"/>
        </w:rPr>
        <w:t xml:space="preserve">ного пункта 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, сетевая организация представила расчетные документы, выполненные по объекту - аналогу: «Строительство РП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Секиотово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>», с переводом стоимости в цены текущего периода.</w:t>
      </w: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Сетевая организация  произвела пересчет сметы на проектные работы в соответствие с корректной суммой строительно-монтажных работ в ценах текущего периода Сводного сметного расчета. Кроме</w:t>
      </w:r>
      <w:r w:rsidR="00CB3E66">
        <w:rPr>
          <w:rFonts w:ascii="Times New Roman" w:eastAsia="Times New Roman" w:hAnsi="Times New Roman" w:cs="Times New Roman"/>
          <w:sz w:val="24"/>
          <w:szCs w:val="24"/>
        </w:rPr>
        <w:t xml:space="preserve"> того, были внесены изменения в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сметный расчет  на инженерно-геодезические изыскания, исключены расходы по внешнему транспорту, а расходы по внутреннему транспорту взяты по Справочнику базовых цен с учетом расстояния до строящегося объекта от 10 до 15 км.</w:t>
      </w: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>проектирование и строительство КЛ-1</w:t>
      </w:r>
      <w:r w:rsidR="00C046A5" w:rsidRPr="00CB3E66">
        <w:rPr>
          <w:rFonts w:ascii="Times New Roman" w:eastAsia="Times New Roman" w:hAnsi="Times New Roman" w:cs="Times New Roman"/>
          <w:bCs/>
          <w:sz w:val="24"/>
          <w:szCs w:val="24"/>
        </w:rPr>
        <w:t xml:space="preserve">0 </w:t>
      </w:r>
      <w:proofErr w:type="spellStart"/>
      <w:r w:rsidR="00C046A5" w:rsidRPr="00CB3E66">
        <w:rPr>
          <w:rFonts w:ascii="Times New Roman" w:eastAsia="Times New Roman" w:hAnsi="Times New Roman" w:cs="Times New Roman"/>
          <w:bCs/>
          <w:sz w:val="24"/>
          <w:szCs w:val="24"/>
        </w:rPr>
        <w:t>кВ</w:t>
      </w:r>
      <w:proofErr w:type="spellEnd"/>
      <w:r w:rsidR="00C046A5" w:rsidRPr="00CB3E6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РУ-10 </w:t>
      </w:r>
      <w:proofErr w:type="spellStart"/>
      <w:r w:rsidR="00C046A5" w:rsidRPr="00CB3E66">
        <w:rPr>
          <w:rFonts w:ascii="Times New Roman" w:eastAsia="Times New Roman" w:hAnsi="Times New Roman" w:cs="Times New Roman"/>
          <w:bCs/>
          <w:sz w:val="24"/>
          <w:szCs w:val="24"/>
        </w:rPr>
        <w:t>кВ</w:t>
      </w:r>
      <w:proofErr w:type="spellEnd"/>
      <w:r w:rsidR="00C046A5" w:rsidRPr="00CB3E6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проектируемой </w:t>
      </w:r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>ПС 110/1</w:t>
      </w:r>
      <w:r w:rsidR="00CB3E66">
        <w:rPr>
          <w:rFonts w:ascii="Times New Roman" w:eastAsia="Times New Roman" w:hAnsi="Times New Roman" w:cs="Times New Roman"/>
          <w:bCs/>
          <w:sz w:val="24"/>
          <w:szCs w:val="24"/>
        </w:rPr>
        <w:t xml:space="preserve">0 </w:t>
      </w:r>
      <w:proofErr w:type="spellStart"/>
      <w:r w:rsidR="00CB3E66">
        <w:rPr>
          <w:rFonts w:ascii="Times New Roman" w:eastAsia="Times New Roman" w:hAnsi="Times New Roman" w:cs="Times New Roman"/>
          <w:bCs/>
          <w:sz w:val="24"/>
          <w:szCs w:val="24"/>
        </w:rPr>
        <w:t>кВ</w:t>
      </w:r>
      <w:proofErr w:type="spellEnd"/>
      <w:r w:rsidR="00CB3E6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проектируемого РП-10 </w:t>
      </w:r>
      <w:proofErr w:type="spellStart"/>
      <w:r w:rsidR="00CB3E66">
        <w:rPr>
          <w:rFonts w:ascii="Times New Roman" w:eastAsia="Times New Roman" w:hAnsi="Times New Roman" w:cs="Times New Roman"/>
          <w:bCs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 xml:space="preserve"> ( 2 х 1000 м с проколом под а/д</w:t>
      </w:r>
      <w:r w:rsidR="00C046A5" w:rsidRPr="00CB3E66">
        <w:rPr>
          <w:rFonts w:ascii="Times New Roman" w:eastAsia="Times New Roman" w:hAnsi="Times New Roman" w:cs="Times New Roman"/>
          <w:bCs/>
          <w:sz w:val="24"/>
          <w:szCs w:val="24"/>
        </w:rPr>
        <w:t xml:space="preserve"> 2 х 70 м.)– </w:t>
      </w:r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>14 947 588,14 руб.</w:t>
      </w: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Из представленного расчета сетевая организация в сводном сметном расчете, как необоснованные, </w:t>
      </w:r>
      <w:r w:rsidR="00CB3E66">
        <w:rPr>
          <w:rFonts w:ascii="Times New Roman" w:eastAsia="Times New Roman" w:hAnsi="Times New Roman" w:cs="Times New Roman"/>
          <w:sz w:val="24"/>
          <w:szCs w:val="24"/>
        </w:rPr>
        <w:t xml:space="preserve">исключила расходы 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>на «Производство работ в зимнее время», в этой связи, пересчитаны расходы на проектные работы и экспертизу проекта, так же, были внес</w:t>
      </w:r>
      <w:r w:rsidR="00CB3E66">
        <w:rPr>
          <w:rFonts w:ascii="Times New Roman" w:eastAsia="Times New Roman" w:hAnsi="Times New Roman" w:cs="Times New Roman"/>
          <w:sz w:val="24"/>
          <w:szCs w:val="24"/>
        </w:rPr>
        <w:t xml:space="preserve">ены изменения в сметный расчет 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на инженерно-геодезические изыскания, исключены расходы по внешнему транспорту, а расходы по внутреннему транспорту взяты по Справочнику базовых цен с учетом расстояния до строящегося объекта от 10 до 15 км. </w:t>
      </w: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Кроме того, перевод стоимости строительства в текущие цены,</w:t>
      </w:r>
      <w:r w:rsidR="00C046A5" w:rsidRPr="00CB3E66">
        <w:rPr>
          <w:rFonts w:ascii="Times New Roman" w:eastAsia="Times New Roman" w:hAnsi="Times New Roman" w:cs="Times New Roman"/>
          <w:sz w:val="24"/>
          <w:szCs w:val="24"/>
        </w:rPr>
        <w:t xml:space="preserve"> приведен сетевой организацией 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к единообразию - применены прогнозные индексы к сметно-нормативной базе 2001 года, публикуемые министерством строительства и жилищно-коммунального хозяйства Российской Федерации на </w:t>
      </w:r>
      <w:r w:rsidRPr="00CB3E66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C046A5" w:rsidRPr="00CB3E66">
        <w:rPr>
          <w:rFonts w:ascii="Times New Roman" w:eastAsia="Times New Roman" w:hAnsi="Times New Roman" w:cs="Times New Roman"/>
          <w:sz w:val="24"/>
          <w:szCs w:val="24"/>
        </w:rPr>
        <w:t xml:space="preserve"> квартал 2017 года.</w:t>
      </w: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Эксперты 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>для расчета платы за технологическое присоединение определили стоимость конкретных мероприятий, предусмотренных подпунктом «б» пункта 16 Методических указаний.</w:t>
      </w: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Строительство </w:t>
      </w:r>
      <w:proofErr w:type="spellStart"/>
      <w:r w:rsidRPr="00CB3E66">
        <w:rPr>
          <w:rFonts w:ascii="Times New Roman" w:eastAsia="Times New Roman" w:hAnsi="Times New Roman" w:cs="Times New Roman"/>
          <w:bCs/>
          <w:iCs/>
          <w:sz w:val="24"/>
          <w:szCs w:val="24"/>
        </w:rPr>
        <w:t>двухцепной</w:t>
      </w:r>
      <w:proofErr w:type="spellEnd"/>
      <w:r w:rsidRPr="00CB3E6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воздушной линии ВЛ-110 </w:t>
      </w:r>
      <w:proofErr w:type="spellStart"/>
      <w:r w:rsidRPr="00CB3E66">
        <w:rPr>
          <w:rFonts w:ascii="Times New Roman" w:eastAsia="Times New Roman" w:hAnsi="Times New Roman" w:cs="Times New Roman"/>
          <w:bCs/>
          <w:iCs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(2 км) –</w:t>
      </w:r>
      <w:r w:rsidR="00C046A5" w:rsidRPr="00CB3E6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3E66">
        <w:rPr>
          <w:rFonts w:ascii="Times New Roman" w:eastAsia="Times New Roman" w:hAnsi="Times New Roman" w:cs="Times New Roman"/>
          <w:bCs/>
          <w:iCs/>
          <w:sz w:val="24"/>
          <w:szCs w:val="24"/>
        </w:rPr>
        <w:t>21 276 302,69 руб.</w:t>
      </w:r>
    </w:p>
    <w:p w:rsidR="00415ABD" w:rsidRPr="00CB3E66" w:rsidRDefault="00415ABD" w:rsidP="00C046A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Строительство центров питания, подстанций уровнем напряжения </w:t>
      </w:r>
      <w:r w:rsidR="00C046A5" w:rsidRPr="00CB3E6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35 </w:t>
      </w:r>
      <w:proofErr w:type="spellStart"/>
      <w:r w:rsidR="00C046A5" w:rsidRPr="00CB3E66">
        <w:rPr>
          <w:rFonts w:ascii="Times New Roman" w:eastAsia="Times New Roman" w:hAnsi="Times New Roman" w:cs="Times New Roman"/>
          <w:bCs/>
          <w:iCs/>
          <w:sz w:val="24"/>
          <w:szCs w:val="24"/>
        </w:rPr>
        <w:t>кВ</w:t>
      </w:r>
      <w:proofErr w:type="spellEnd"/>
      <w:r w:rsidR="00C046A5" w:rsidRPr="00CB3E6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выше (ПС 110/10 </w:t>
      </w:r>
      <w:proofErr w:type="spellStart"/>
      <w:r w:rsidR="00C046A5" w:rsidRPr="00CB3E66">
        <w:rPr>
          <w:rFonts w:ascii="Times New Roman" w:eastAsia="Times New Roman" w:hAnsi="Times New Roman" w:cs="Times New Roman"/>
          <w:bCs/>
          <w:iCs/>
          <w:sz w:val="24"/>
          <w:szCs w:val="24"/>
        </w:rPr>
        <w:t>кВ</w:t>
      </w:r>
      <w:proofErr w:type="spellEnd"/>
      <w:r w:rsidR="00C046A5" w:rsidRPr="00CB3E6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)- </w:t>
      </w:r>
      <w:r w:rsidRPr="00CB3E66">
        <w:rPr>
          <w:rFonts w:ascii="Times New Roman" w:eastAsia="Times New Roman" w:hAnsi="Times New Roman" w:cs="Times New Roman"/>
          <w:bCs/>
          <w:iCs/>
          <w:sz w:val="24"/>
          <w:szCs w:val="24"/>
        </w:rPr>
        <w:t>259 193 952,77 руб.</w:t>
      </w:r>
    </w:p>
    <w:p w:rsidR="00415ABD" w:rsidRPr="00CB3E66" w:rsidRDefault="00415ABD" w:rsidP="00C046A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Строительство распределительных трансформаторных подстанций  с уровнем напряжения до 35 </w:t>
      </w:r>
      <w:proofErr w:type="spellStart"/>
      <w:r w:rsidRPr="00CB3E66">
        <w:rPr>
          <w:rFonts w:ascii="Times New Roman" w:eastAsia="Times New Roman" w:hAnsi="Times New Roman" w:cs="Times New Roman"/>
          <w:bCs/>
          <w:iCs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E6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(РТП – 10 </w:t>
      </w:r>
      <w:proofErr w:type="spellStart"/>
      <w:r w:rsidRPr="00CB3E66">
        <w:rPr>
          <w:rFonts w:ascii="Times New Roman" w:eastAsia="Times New Roman" w:hAnsi="Times New Roman" w:cs="Times New Roman"/>
          <w:bCs/>
          <w:iCs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bCs/>
          <w:iCs/>
          <w:sz w:val="24"/>
          <w:szCs w:val="24"/>
        </w:rPr>
        <w:t>) – 18 335 624,23 руб.</w:t>
      </w:r>
    </w:p>
    <w:p w:rsidR="00415ABD" w:rsidRPr="00CB3E66" w:rsidRDefault="00415ABD" w:rsidP="00C046A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Строительство  кабельной линии электропередачи КЛ-10 </w:t>
      </w:r>
      <w:proofErr w:type="spellStart"/>
      <w:r w:rsidR="00C046A5" w:rsidRPr="00CB3E66">
        <w:rPr>
          <w:rFonts w:ascii="Times New Roman" w:eastAsia="Times New Roman" w:hAnsi="Times New Roman" w:cs="Times New Roman"/>
          <w:bCs/>
          <w:iCs/>
          <w:sz w:val="24"/>
          <w:szCs w:val="24"/>
        </w:rPr>
        <w:t>кВ</w:t>
      </w:r>
      <w:proofErr w:type="spellEnd"/>
      <w:r w:rsidR="00C046A5" w:rsidRPr="00CB3E6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(от ПС 110/10 </w:t>
      </w:r>
      <w:proofErr w:type="spellStart"/>
      <w:r w:rsidR="00C046A5" w:rsidRPr="00CB3E66">
        <w:rPr>
          <w:rFonts w:ascii="Times New Roman" w:eastAsia="Times New Roman" w:hAnsi="Times New Roman" w:cs="Times New Roman"/>
          <w:bCs/>
          <w:iCs/>
          <w:sz w:val="24"/>
          <w:szCs w:val="24"/>
        </w:rPr>
        <w:t>кВ</w:t>
      </w:r>
      <w:proofErr w:type="spellEnd"/>
      <w:r w:rsidR="00C046A5" w:rsidRPr="00CB3E6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до РП-10 </w:t>
      </w:r>
      <w:proofErr w:type="spellStart"/>
      <w:r w:rsidR="00C046A5" w:rsidRPr="00CB3E66">
        <w:rPr>
          <w:rFonts w:ascii="Times New Roman" w:eastAsia="Times New Roman" w:hAnsi="Times New Roman" w:cs="Times New Roman"/>
          <w:bCs/>
          <w:iCs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( 2 х 1000 м с проколом под а/д 2 х 70 м.)) – 14 947 588,14 руб.</w:t>
      </w: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Эксперты определили стоимость строительства на основании вновь представленных локальных сметных расчетов, смет на проектные, инженерно-изыскательские работы, расчет стоимости экспертизы проекта, с учетом лимитированных затрат, включенных в Сводный сметный расчет, в соответствии с МДС 81-35.2004 «Методика определения стоимости строительной продукции на территории Российской Федерации» и переводных коэффициентов в текущие цены (</w:t>
      </w:r>
      <w:r w:rsidRPr="00CB3E66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квартал 2017 года), в соответствии с письмом Минстроя России от 05.12.2017 № 45082-ХМ/09.</w:t>
      </w:r>
    </w:p>
    <w:p w:rsidR="00415ABD" w:rsidRPr="00CB3E66" w:rsidRDefault="00415ABD" w:rsidP="00C046A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Кроме того, экспертами исключены расходы по мероприятиям, которые в соответствии с пунктами 32 и  87 «Основ ценообразования в области регулируемых цен (тарифов) в электроэнергетике», утвержденных Постановлением Правительства РФ от 29.12.2011 № 1178 включаются в расчет тарифов на услуги по передаче электрической энергии, а именно:</w:t>
      </w:r>
    </w:p>
    <w:p w:rsidR="00415ABD" w:rsidRPr="00CB3E66" w:rsidRDefault="00415ABD" w:rsidP="00C046A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по объекту «Проектирование и строительство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двухцепной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ВЛ 110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от ВЛ 110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«Калужская-Орбита 1,2» до проектируемой ПС 110/10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из расчета платы за технологическое присоединение исключены: </w:t>
      </w:r>
    </w:p>
    <w:p w:rsidR="00415ABD" w:rsidRPr="00CB3E66" w:rsidRDefault="00415ABD" w:rsidP="00C046A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>- расходы за аренду земельного участка – 1</w:t>
      </w:r>
      <w:r w:rsidRPr="00CB3E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>056, 00руб.</w:t>
      </w:r>
    </w:p>
    <w:p w:rsidR="00415ABD" w:rsidRPr="00CB3E66" w:rsidRDefault="00415ABD" w:rsidP="00C046A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Расчет стоимости арендной платы земельных участков произведен сетевой организацией в соответствии с Постановлением Правительс</w:t>
      </w:r>
      <w:r w:rsidR="00C046A5" w:rsidRPr="00CB3E66">
        <w:rPr>
          <w:rFonts w:ascii="Times New Roman" w:eastAsia="Times New Roman" w:hAnsi="Times New Roman" w:cs="Times New Roman"/>
          <w:sz w:val="24"/>
          <w:szCs w:val="24"/>
        </w:rPr>
        <w:t xml:space="preserve">тва РФ от 16 июля 2009 г. 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>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федерации».</w:t>
      </w:r>
    </w:p>
    <w:p w:rsidR="00415ABD" w:rsidRPr="00CB3E66" w:rsidRDefault="00415ABD" w:rsidP="00C046A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Эксперты принимают данные затраты, как выпадающие расходы, по расчету сетевой организации без учета непредвиденных расходов (3%). </w:t>
      </w:r>
    </w:p>
    <w:p w:rsidR="00415ABD" w:rsidRPr="00CB3E66" w:rsidRDefault="00415ABD" w:rsidP="00C046A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2) по объекту «Строительство ПС 110/10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2х16 МВА» из расчета платы за технологическое присоединение исключены:</w:t>
      </w:r>
    </w:p>
    <w:p w:rsidR="00415ABD" w:rsidRPr="00CB3E66" w:rsidRDefault="00415ABD" w:rsidP="00C046A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>- расходы за аренду земельного участка –128 873,20 рублей.</w:t>
      </w:r>
    </w:p>
    <w:p w:rsidR="00415ABD" w:rsidRPr="00CB3E66" w:rsidRDefault="00415ABD" w:rsidP="00C046A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Расчет стоимости арендной платы земельных участков произведен сетевой организацией в соответствии с Постановлением Правительс</w:t>
      </w:r>
      <w:r w:rsidR="00C046A5" w:rsidRPr="00CB3E66">
        <w:rPr>
          <w:rFonts w:ascii="Times New Roman" w:eastAsia="Times New Roman" w:hAnsi="Times New Roman" w:cs="Times New Roman"/>
          <w:sz w:val="24"/>
          <w:szCs w:val="24"/>
        </w:rPr>
        <w:t xml:space="preserve">тва РФ от 16 июля 2009 г. 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>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федерации».</w:t>
      </w:r>
    </w:p>
    <w:p w:rsidR="00415ABD" w:rsidRPr="00CB3E66" w:rsidRDefault="00415ABD" w:rsidP="00C046A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Эксперты принимают данные затраты, как выпадающие расходы, по расчету сетевой организации без учета непредвиденных расходов (3%).</w:t>
      </w:r>
    </w:p>
    <w:p w:rsidR="00415ABD" w:rsidRPr="00CB3E66" w:rsidRDefault="00415ABD" w:rsidP="00C046A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>расходы</w:t>
      </w:r>
      <w:r w:rsidR="00C046A5" w:rsidRPr="00CB3E6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благоустройству территории </w:t>
      </w:r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>- 1 011 246,03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>рублей.</w:t>
      </w:r>
    </w:p>
    <w:p w:rsidR="00415ABD" w:rsidRPr="00CB3E66" w:rsidRDefault="00415ABD" w:rsidP="00C046A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>- расходы на такелажные работы – 1 659 522,53 рублей</w:t>
      </w: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Данные расходы определены сетевой организацией на основа</w:t>
      </w:r>
      <w:r w:rsidR="00CB3E66">
        <w:rPr>
          <w:rFonts w:ascii="Times New Roman" w:eastAsia="Times New Roman" w:hAnsi="Times New Roman" w:cs="Times New Roman"/>
          <w:sz w:val="24"/>
          <w:szCs w:val="24"/>
        </w:rPr>
        <w:t>нии Локальных сметных расчетов,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с учетом лимитированных затрат, включенных в Сводный сметный расчет, в соответствии с МДС 81-35.2004 «Методика определения стоимости строительной продукции на территории Российской Федерации» и переводных коэффициентов в текущие цены (</w:t>
      </w:r>
      <w:r w:rsidRPr="00CB3E66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квартал 2017 года), в соответствии с письмом Минстроя России от 05.12.2017 № 45082-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lastRenderedPageBreak/>
        <w:t>ХМ/09. При этом экспертами в сводном сметном расчете на такелажные работы применен переводной коэффициент в текущие цены – 6,73 (индекс изменения сметной стоимости строительно-монтажных работ), взамен индекса - 77,48 (индекс на оборудование к уровню цен по состоянию на 01.01.1991), который применила сетевая организация, расходы по расчету экспертов сост</w:t>
      </w:r>
      <w:r w:rsidR="00C046A5" w:rsidRPr="00CB3E66">
        <w:rPr>
          <w:rFonts w:ascii="Times New Roman" w:eastAsia="Times New Roman" w:hAnsi="Times New Roman" w:cs="Times New Roman"/>
          <w:sz w:val="24"/>
          <w:szCs w:val="24"/>
        </w:rPr>
        <w:t xml:space="preserve">авили – 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>1 659 522,53 руб. (16 064 464,26 – по расчету сетевой организации).</w:t>
      </w:r>
    </w:p>
    <w:p w:rsidR="00415ABD" w:rsidRPr="00CB3E66" w:rsidRDefault="00415ABD" w:rsidP="00C046A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3) по объекту «Строительство РП -10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» из расчета платы за технологическое присоединение исключены: </w:t>
      </w:r>
    </w:p>
    <w:p w:rsidR="00415ABD" w:rsidRPr="00CB3E66" w:rsidRDefault="00415ABD" w:rsidP="00C046A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расходы </w:t>
      </w:r>
      <w:r w:rsidR="00C046A5" w:rsidRPr="00CB3E6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аренду земельного участка – </w:t>
      </w:r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>995,40рублей.</w:t>
      </w:r>
    </w:p>
    <w:p w:rsidR="00415ABD" w:rsidRPr="00CB3E66" w:rsidRDefault="00415ABD" w:rsidP="00C046A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Расчет стоимости арендной платы земельных участков произведен сетевой организацией в соответствии с Постановлением Правительс</w:t>
      </w:r>
      <w:r w:rsidR="00C046A5" w:rsidRPr="00CB3E66">
        <w:rPr>
          <w:rFonts w:ascii="Times New Roman" w:eastAsia="Times New Roman" w:hAnsi="Times New Roman" w:cs="Times New Roman"/>
          <w:sz w:val="24"/>
          <w:szCs w:val="24"/>
        </w:rPr>
        <w:t xml:space="preserve">тва РФ от 16 июля 2009 г. 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>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федерации».</w:t>
      </w:r>
    </w:p>
    <w:p w:rsidR="00415ABD" w:rsidRPr="00CB3E66" w:rsidRDefault="00415ABD" w:rsidP="00C046A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Эксперты принимают данные затраты, как выпадающие расходы, по расчету сетевой организации без учета непредвиденных расходов (3%).</w:t>
      </w:r>
    </w:p>
    <w:p w:rsidR="00415ABD" w:rsidRPr="00CB3E66" w:rsidRDefault="00415ABD" w:rsidP="00C046A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>- расходы</w:t>
      </w:r>
      <w:r w:rsidR="00C046A5" w:rsidRPr="00CB3E6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благоустройству территории </w:t>
      </w:r>
      <w:r w:rsidR="00CB3E66">
        <w:rPr>
          <w:rFonts w:ascii="Times New Roman" w:eastAsia="Times New Roman" w:hAnsi="Times New Roman" w:cs="Times New Roman"/>
          <w:bCs/>
          <w:sz w:val="24"/>
          <w:szCs w:val="24"/>
        </w:rPr>
        <w:t>- 435 357,80</w:t>
      </w:r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рублей.</w:t>
      </w:r>
    </w:p>
    <w:p w:rsidR="00415ABD" w:rsidRPr="00EC040D" w:rsidRDefault="00415ABD" w:rsidP="00EC040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4) «Строительство  кабельной </w:t>
      </w:r>
      <w:r w:rsidR="00CB3E66">
        <w:rPr>
          <w:rFonts w:ascii="Times New Roman" w:eastAsia="Times New Roman" w:hAnsi="Times New Roman" w:cs="Times New Roman"/>
          <w:sz w:val="24"/>
          <w:szCs w:val="24"/>
        </w:rPr>
        <w:t xml:space="preserve">линии электропередачи КЛ-10 </w:t>
      </w:r>
      <w:proofErr w:type="spellStart"/>
      <w:r w:rsid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="00CB3E6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- все мероприятия по строительству данного объекта, относятся к «последней мили» и включены в размер платы технологического присоединения вышеуказанного заявителя к электрическим сетям ПАО МРСК «Центра и Приволжья» филиал «Калугаэнерго».</w:t>
      </w: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величина расходов, связанных с осуществлением технологического присоединения к электрическим сетям, не включаемых в плату за технологическое присоединение, по расчету экспертов, составляет </w:t>
      </w:r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>– 3 237 050,96 рублей.</w:t>
      </w:r>
    </w:p>
    <w:p w:rsidR="00415ABD" w:rsidRPr="00CB3E66" w:rsidRDefault="00415ABD" w:rsidP="00C046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bCs/>
          <w:iCs/>
          <w:sz w:val="24"/>
          <w:szCs w:val="24"/>
        </w:rPr>
        <w:t>Стоимость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расходов по организационным мероприятиям </w:t>
      </w:r>
      <w:r w:rsidRPr="00CB3E66">
        <w:rPr>
          <w:rFonts w:ascii="Times New Roman" w:eastAsia="Times New Roman" w:hAnsi="Times New Roman" w:cs="Times New Roman"/>
          <w:bCs/>
          <w:iCs/>
          <w:sz w:val="24"/>
          <w:szCs w:val="24"/>
        </w:rPr>
        <w:t>определена экспертами и сетевой организацией по стандартизированным тарифным ставкам, установленным приказом министерства от 25.12.2017 № 555-РК «Об утверждении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Калужской области на 2018 год».</w:t>
      </w:r>
    </w:p>
    <w:p w:rsidR="00415ABD" w:rsidRPr="00CB3E66" w:rsidRDefault="00415ABD" w:rsidP="00C046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bCs/>
          <w:iCs/>
          <w:sz w:val="24"/>
          <w:szCs w:val="24"/>
        </w:rPr>
        <w:t>Стандартизированная тарифная ставка для расчета платы за технологическое присоединение к электрическим сетям территориальных сетевых организаций Калужской области, на покрытие  расходов, не связанных со строительством объектов электросетевого хозяйства, в соответствии с Приложением 1 к вышеуказанному приказу, утверждена на 2018 год, в размере – 23 563,10 рубля за одно присоединение.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5ABD" w:rsidRPr="00CB3E66" w:rsidRDefault="00415ABD" w:rsidP="00C046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расходы сетевой организации на выполнение мероприятий в соответствии с пунктом 16 Методических указаний, в разбивке по мероприятием, определены экспертами в следующим размере: </w:t>
      </w:r>
    </w:p>
    <w:p w:rsid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1. Подготовка и выдача сетевой организацией тех</w:t>
      </w:r>
      <w:r w:rsidR="00CB3E66">
        <w:rPr>
          <w:rFonts w:ascii="Times New Roman" w:eastAsia="Times New Roman" w:hAnsi="Times New Roman" w:cs="Times New Roman"/>
          <w:sz w:val="24"/>
          <w:szCs w:val="24"/>
        </w:rPr>
        <w:t xml:space="preserve">нических условий Заявителю – </w:t>
      </w:r>
    </w:p>
    <w:p w:rsidR="00415ABD" w:rsidRPr="00CB3E66" w:rsidRDefault="00415ABD" w:rsidP="00CB3E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6 769,14 руб.</w:t>
      </w:r>
    </w:p>
    <w:p w:rsidR="00415ABD" w:rsidRPr="00CB3E66" w:rsidRDefault="00415ABD" w:rsidP="00C04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2. Выполнение технических условий сетевой организацией – 313 753 467,83 руб., в том числе:</w:t>
      </w:r>
    </w:p>
    <w:p w:rsidR="00415ABD" w:rsidRPr="00CB3E66" w:rsidRDefault="00415ABD" w:rsidP="00C04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- строительство воздушных линий (ВЛ-110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>)  – 21 276 302,69 руб.;</w:t>
      </w:r>
    </w:p>
    <w:p w:rsidR="00415ABD" w:rsidRPr="00CB3E66" w:rsidRDefault="00415ABD" w:rsidP="00C04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- строительство кабельных линий – 14 947 588,14 руб.;</w:t>
      </w: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- строительство центров питания, подстанций уровнем напряжения 35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и выше (ПС) –  259 193 952,77руб.;</w:t>
      </w: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- распределительных трансформаторных подстанций (РТП) </w:t>
      </w:r>
      <w:r w:rsidR="00CB3E66">
        <w:rPr>
          <w:rFonts w:ascii="Times New Roman" w:eastAsia="Times New Roman" w:hAnsi="Times New Roman" w:cs="Times New Roman"/>
          <w:sz w:val="24"/>
          <w:szCs w:val="24"/>
        </w:rPr>
        <w:t xml:space="preserve">с уровнем напряжения до 35 </w:t>
      </w:r>
      <w:proofErr w:type="spellStart"/>
      <w:r w:rsidR="00CB3E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="00CB3E66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18 335 624,23руб.</w:t>
      </w: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4. Проверка сетевой организацией выполнения За</w:t>
      </w:r>
      <w:r w:rsidR="00CB3E66">
        <w:rPr>
          <w:rFonts w:ascii="Times New Roman" w:eastAsia="Times New Roman" w:hAnsi="Times New Roman" w:cs="Times New Roman"/>
          <w:sz w:val="24"/>
          <w:szCs w:val="24"/>
        </w:rPr>
        <w:t xml:space="preserve">явителем технических условий – 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16 793,96 руб. </w:t>
      </w:r>
    </w:p>
    <w:p w:rsidR="00415ABD" w:rsidRPr="00CB3E66" w:rsidRDefault="00415ABD" w:rsidP="00C04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 xml:space="preserve">ПТП = Р + </w:t>
      </w:r>
      <w:proofErr w:type="spellStart"/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>Ри</w:t>
      </w:r>
      <w:proofErr w:type="spellEnd"/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>Ртп</w:t>
      </w:r>
      <w:proofErr w:type="spellEnd"/>
      <w:r w:rsidRPr="00CB3E66">
        <w:rPr>
          <w:rFonts w:ascii="Times New Roman" w:eastAsia="Times New Roman" w:hAnsi="Times New Roman" w:cs="Times New Roman"/>
          <w:bCs/>
          <w:sz w:val="24"/>
          <w:szCs w:val="24"/>
        </w:rPr>
        <w:t xml:space="preserve"> = 23 563,10 + 313 753 467,83 + 0 = 313 777 030,93 (руб.) </w:t>
      </w:r>
    </w:p>
    <w:p w:rsidR="00415ABD" w:rsidRPr="00CB3E66" w:rsidRDefault="00415ABD" w:rsidP="00C04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В соответствии с вышеизложенным, комиссии по тарифам и ценам предлагается утвердить:</w:t>
      </w:r>
    </w:p>
    <w:p w:rsidR="00415ABD" w:rsidRPr="00CB3E66" w:rsidRDefault="00415ABD" w:rsidP="00C04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iCs/>
          <w:sz w:val="24"/>
          <w:szCs w:val="24"/>
        </w:rPr>
        <w:t>1) Величину расходов, связанных с осуществлением технологического присоединения к электрическим сетям, не включаемых в плату за технологическое присоединение в размере</w:t>
      </w:r>
      <w:r w:rsidR="00F863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B3E66">
        <w:rPr>
          <w:rFonts w:ascii="Times New Roman" w:eastAsia="Times New Roman" w:hAnsi="Times New Roman" w:cs="Times New Roman"/>
          <w:iCs/>
          <w:sz w:val="24"/>
          <w:szCs w:val="24"/>
        </w:rPr>
        <w:t>3 237 050,96 руб.</w:t>
      </w:r>
    </w:p>
    <w:p w:rsidR="00F86345" w:rsidRDefault="00415ABD" w:rsidP="00C04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iCs/>
          <w:sz w:val="24"/>
          <w:szCs w:val="24"/>
        </w:rPr>
        <w:t>2) Плату за технологическое присоединение электроустановок заявителя</w:t>
      </w:r>
      <w:r w:rsidR="00CB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E66">
        <w:rPr>
          <w:rFonts w:ascii="Times New Roman" w:eastAsia="Times New Roman" w:hAnsi="Times New Roman" w:cs="Times New Roman"/>
          <w:sz w:val="24"/>
          <w:szCs w:val="24"/>
        </w:rPr>
        <w:t>Акционерного общества «Агентство инновационного развития – центр кластерного развития Калужской области» к электрическим сетям ПАО «МРСК Центра и Приволжья» филиал «Калугаэнерго» по индивидуальному проекту - 313 777 030,93 руб. (без НДС).</w:t>
      </w:r>
    </w:p>
    <w:p w:rsidR="00CF15E4" w:rsidRPr="00CB3E66" w:rsidRDefault="00CF15E4" w:rsidP="00C0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ABD" w:rsidRPr="00CB3E66" w:rsidRDefault="00415ABD" w:rsidP="00C046A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E66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F86345" w:rsidRDefault="008C0EA3" w:rsidP="00C04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плату за технологическое присоединение к электрическим сетям ПАО «МРСК Центра и Приволжья» филиал «Калугаэнерго»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 xml:space="preserve"> устройств АО «Агентство инновационного развития – центр кластерного развития Калужской области» заявленной мощностью 13 011 кВт по индивидуальному проекту на объект «Комплекс зданий, строений, сооружений КФ МГТУ им. Н.Э. Баумана», расположенный по адресу: Калужская область, г. Калуга, район дер. </w:t>
      </w:r>
      <w:proofErr w:type="spellStart"/>
      <w:r w:rsidRPr="00CB3E66">
        <w:rPr>
          <w:rFonts w:ascii="Times New Roman" w:eastAsia="Times New Roman" w:hAnsi="Times New Roman" w:cs="Times New Roman"/>
          <w:sz w:val="24"/>
          <w:szCs w:val="24"/>
        </w:rPr>
        <w:t>Пучково</w:t>
      </w:r>
      <w:proofErr w:type="spellEnd"/>
      <w:r w:rsidRPr="00CB3E66">
        <w:rPr>
          <w:rFonts w:ascii="Times New Roman" w:eastAsia="Times New Roman" w:hAnsi="Times New Roman" w:cs="Times New Roman"/>
          <w:sz w:val="24"/>
          <w:szCs w:val="24"/>
        </w:rPr>
        <w:t>», в размере 313 777 030,93 рублей с разбивкой стоимости по каждому мероприятию.</w:t>
      </w:r>
    </w:p>
    <w:p w:rsidR="008C0EA3" w:rsidRPr="00CB3E66" w:rsidRDefault="008C0EA3" w:rsidP="00C04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66">
        <w:rPr>
          <w:rFonts w:ascii="Times New Roman" w:eastAsia="Times New Roman" w:hAnsi="Times New Roman" w:cs="Times New Roman"/>
          <w:sz w:val="24"/>
          <w:szCs w:val="24"/>
        </w:rPr>
        <w:t>2. Определить величину расходов, связанных с осуществлением технологического присоединения к электрическим сетям, не включаемых в плату за технологическое присоединение и учитываемых при установлении тарифов на услуги по передаче электрической энергии, в размере 3 237 050,96 рублей.</w:t>
      </w:r>
    </w:p>
    <w:p w:rsidR="00415ABD" w:rsidRPr="00C046A5" w:rsidRDefault="00415ABD" w:rsidP="00C04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345" w:rsidRDefault="00415ABD" w:rsidP="00C046A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</w:t>
      </w:r>
      <w:r w:rsidR="008C0EA3" w:rsidRPr="00C046A5">
        <w:rPr>
          <w:rFonts w:ascii="Times New Roman" w:eastAsia="Times New Roman" w:hAnsi="Times New Roman" w:cs="Times New Roman"/>
          <w:b/>
          <w:sz w:val="24"/>
          <w:szCs w:val="24"/>
        </w:rPr>
        <w:t>и с экспертным заключением от 25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</w:rPr>
        <w:t xml:space="preserve">.05.2018 </w:t>
      </w:r>
      <w:r w:rsidRPr="00C046A5">
        <w:rPr>
          <w:rFonts w:ascii="Times New Roman" w:hAnsi="Times New Roman" w:cs="Times New Roman"/>
          <w:b/>
          <w:sz w:val="24"/>
          <w:szCs w:val="24"/>
        </w:rPr>
        <w:t xml:space="preserve">по делу № 9/Т-03/934-18 </w:t>
      </w:r>
      <w:r w:rsidRPr="00C046A5">
        <w:rPr>
          <w:rFonts w:ascii="Times New Roman" w:hAnsi="Times New Roman" w:cs="Times New Roman"/>
          <w:b/>
          <w:spacing w:val="-20"/>
          <w:sz w:val="24"/>
          <w:szCs w:val="24"/>
        </w:rPr>
        <w:t xml:space="preserve">и </w:t>
      </w:r>
      <w:r w:rsidR="008C0EA3" w:rsidRPr="00C046A5">
        <w:rPr>
          <w:rFonts w:ascii="Times New Roman" w:hAnsi="Times New Roman" w:cs="Times New Roman"/>
          <w:b/>
          <w:sz w:val="24"/>
          <w:szCs w:val="24"/>
        </w:rPr>
        <w:t>пояснительной запиской от 25</w:t>
      </w:r>
      <w:r w:rsidRPr="00C046A5">
        <w:rPr>
          <w:rFonts w:ascii="Times New Roman" w:hAnsi="Times New Roman" w:cs="Times New Roman"/>
          <w:b/>
          <w:sz w:val="24"/>
          <w:szCs w:val="24"/>
        </w:rPr>
        <w:t>.05.2018 по делу № 9/Т-03/934-18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</w:rPr>
        <w:t xml:space="preserve"> в форме приказа (прилагается), </w:t>
      </w:r>
      <w:r w:rsidR="008C0EA3" w:rsidRPr="00C046A5"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</w:p>
    <w:p w:rsidR="008C0EA3" w:rsidRPr="00C046A5" w:rsidRDefault="008C0EA3" w:rsidP="00C046A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</w:rPr>
        <w:t>В.П. Богданов – ПРОТИВ, по основаниям, изложенным в директиве на 4</w:t>
      </w:r>
      <w:r w:rsidR="00F86345">
        <w:rPr>
          <w:rFonts w:ascii="Times New Roman" w:eastAsia="Times New Roman" w:hAnsi="Times New Roman" w:cs="Times New Roman"/>
          <w:b/>
          <w:sz w:val="24"/>
          <w:szCs w:val="24"/>
        </w:rPr>
        <w:t xml:space="preserve"> июня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="00F8634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8C0EA3" w:rsidRPr="00C046A5" w:rsidRDefault="004204FF" w:rsidP="00C04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Н.В. </w:t>
      </w:r>
      <w:r w:rsidR="008C0EA3" w:rsidRPr="00C046A5">
        <w:rPr>
          <w:rFonts w:ascii="Times New Roman" w:eastAsia="Times New Roman" w:hAnsi="Times New Roman" w:cs="Times New Roman"/>
          <w:b/>
          <w:sz w:val="24"/>
          <w:szCs w:val="24"/>
        </w:rPr>
        <w:t>Владимиров, С.И. Гаврикова, Г.А. Кузина, Д.Ю. Лаврентьев,</w:t>
      </w:r>
      <w:r w:rsidR="00F8634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8C0EA3" w:rsidRPr="00C046A5">
        <w:rPr>
          <w:rFonts w:ascii="Times New Roman" w:eastAsia="Times New Roman" w:hAnsi="Times New Roman" w:cs="Times New Roman"/>
          <w:b/>
          <w:sz w:val="24"/>
          <w:szCs w:val="24"/>
        </w:rPr>
        <w:t xml:space="preserve">С.И. Ландухова, Т.В. Петрова </w:t>
      </w:r>
      <w:r w:rsidR="00F8634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8C0EA3" w:rsidRPr="00C046A5">
        <w:rPr>
          <w:rFonts w:ascii="Times New Roman" w:eastAsia="Times New Roman" w:hAnsi="Times New Roman" w:cs="Times New Roman"/>
          <w:b/>
          <w:sz w:val="24"/>
          <w:szCs w:val="24"/>
        </w:rPr>
        <w:t xml:space="preserve"> ЗА.</w:t>
      </w:r>
    </w:p>
    <w:p w:rsidR="00415ABD" w:rsidRPr="008C0EA3" w:rsidRDefault="00415ABD" w:rsidP="008C0EA3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ABD" w:rsidRDefault="00415ABD" w:rsidP="00EC0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D" w:rsidRDefault="00EC040D" w:rsidP="00EC0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DC6" w:rsidRPr="00E46DC6" w:rsidRDefault="00E46DC6" w:rsidP="00E46D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DC6">
        <w:rPr>
          <w:rFonts w:ascii="Times New Roman" w:eastAsia="Times New Roman" w:hAnsi="Times New Roman" w:cs="Times New Roman"/>
          <w:b/>
          <w:sz w:val="24"/>
          <w:szCs w:val="24"/>
        </w:rPr>
        <w:t>Члены комиссии по тарифам и ценам: __________________________ В.П. Богданов</w:t>
      </w:r>
    </w:p>
    <w:p w:rsidR="00E46DC6" w:rsidRPr="00E46DC6" w:rsidRDefault="00E46DC6" w:rsidP="00E46D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DC6" w:rsidRPr="00E46DC6" w:rsidRDefault="00E46DC6" w:rsidP="00E46D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D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Гаврикова</w:t>
      </w:r>
    </w:p>
    <w:p w:rsidR="00E46DC6" w:rsidRPr="00E46DC6" w:rsidRDefault="00E46DC6" w:rsidP="00E46D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D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E46DC6" w:rsidRPr="00E46DC6" w:rsidRDefault="00E46DC6" w:rsidP="00E46D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D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Г.А. Кузина</w:t>
      </w:r>
    </w:p>
    <w:p w:rsidR="00E46DC6" w:rsidRPr="00E46DC6" w:rsidRDefault="00E46DC6" w:rsidP="00E46D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DC6" w:rsidRPr="00E46DC6" w:rsidRDefault="00E46DC6" w:rsidP="00E46D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D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Д.Ю. Лаврентьев</w:t>
      </w:r>
    </w:p>
    <w:p w:rsidR="00E46DC6" w:rsidRPr="00E46DC6" w:rsidRDefault="00E46DC6" w:rsidP="00E46D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DC6" w:rsidRPr="00E46DC6" w:rsidRDefault="00E46DC6" w:rsidP="00E46D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D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Ландухова</w:t>
      </w:r>
    </w:p>
    <w:p w:rsidR="00E46DC6" w:rsidRPr="00E46DC6" w:rsidRDefault="00E46DC6" w:rsidP="00E46D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DC6" w:rsidRPr="00E46DC6" w:rsidRDefault="00E46DC6" w:rsidP="00E46D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D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М.Н. Ненашев</w:t>
      </w:r>
    </w:p>
    <w:p w:rsidR="00E46DC6" w:rsidRPr="00E46DC6" w:rsidRDefault="00E46DC6" w:rsidP="00E46D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28F" w:rsidRDefault="00E46DC6" w:rsidP="0093719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D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</w:t>
      </w:r>
      <w:r w:rsidR="00EC040D">
        <w:rPr>
          <w:rFonts w:ascii="Times New Roman" w:eastAsia="Times New Roman" w:hAnsi="Times New Roman" w:cs="Times New Roman"/>
          <w:b/>
          <w:sz w:val="24"/>
          <w:szCs w:val="24"/>
        </w:rPr>
        <w:t>__________________ Т.В. Петрова</w:t>
      </w:r>
    </w:p>
    <w:p w:rsidR="0080028F" w:rsidRDefault="0080028F" w:rsidP="0093719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40D" w:rsidRDefault="00EC040D" w:rsidP="0093719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40D" w:rsidRDefault="00EC040D" w:rsidP="0093719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5E3607" w:rsidRDefault="00022B40" w:rsidP="0093719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Ответственный секретарь комиссии по тарифам и ценам 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="0080028F">
        <w:rPr>
          <w:rFonts w:ascii="Times New Roman" w:eastAsia="Times New Roman" w:hAnsi="Times New Roman" w:cs="Times New Roman"/>
          <w:b/>
          <w:sz w:val="24"/>
          <w:szCs w:val="24"/>
        </w:rPr>
        <w:t>Н.Н. Акимова</w:t>
      </w:r>
    </w:p>
    <w:sectPr w:rsidR="00351784" w:rsidRPr="005E3607" w:rsidSect="00937191"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91" w:rsidRDefault="00386891" w:rsidP="00385DEB">
      <w:pPr>
        <w:spacing w:after="0" w:line="240" w:lineRule="auto"/>
      </w:pPr>
      <w:r>
        <w:separator/>
      </w:r>
    </w:p>
  </w:endnote>
  <w:endnote w:type="continuationSeparator" w:id="0">
    <w:p w:rsidR="00386891" w:rsidRDefault="00386891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06420"/>
      <w:docPartObj>
        <w:docPartGallery w:val="Page Numbers (Bottom of Page)"/>
        <w:docPartUnique/>
      </w:docPartObj>
    </w:sdtPr>
    <w:sdtEndPr/>
    <w:sdtContent>
      <w:p w:rsidR="007B234C" w:rsidRDefault="007B23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08D">
          <w:rPr>
            <w:noProof/>
          </w:rPr>
          <w:t>1</w:t>
        </w:r>
        <w:r>
          <w:fldChar w:fldCharType="end"/>
        </w:r>
      </w:p>
    </w:sdtContent>
  </w:sdt>
  <w:p w:rsidR="007B234C" w:rsidRDefault="007B23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4C" w:rsidRDefault="007B234C">
    <w:pPr>
      <w:pStyle w:val="a3"/>
    </w:pPr>
  </w:p>
  <w:p w:rsidR="007B234C" w:rsidRDefault="007B23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91" w:rsidRDefault="00386891" w:rsidP="00385DEB">
      <w:pPr>
        <w:spacing w:after="0" w:line="240" w:lineRule="auto"/>
      </w:pPr>
      <w:r>
        <w:separator/>
      </w:r>
    </w:p>
  </w:footnote>
  <w:footnote w:type="continuationSeparator" w:id="0">
    <w:p w:rsidR="00386891" w:rsidRDefault="00386891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3A"/>
    <w:multiLevelType w:val="hybridMultilevel"/>
    <w:tmpl w:val="7BF25F14"/>
    <w:lvl w:ilvl="0" w:tplc="1032C758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4DF1FF6"/>
    <w:multiLevelType w:val="hybridMultilevel"/>
    <w:tmpl w:val="A348AF18"/>
    <w:lvl w:ilvl="0" w:tplc="6634307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4FE3"/>
    <w:multiLevelType w:val="hybridMultilevel"/>
    <w:tmpl w:val="559CD300"/>
    <w:lvl w:ilvl="0" w:tplc="395A8C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6D2488"/>
    <w:multiLevelType w:val="hybridMultilevel"/>
    <w:tmpl w:val="31E45FE8"/>
    <w:lvl w:ilvl="0" w:tplc="C4CA258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9784E"/>
    <w:multiLevelType w:val="hybridMultilevel"/>
    <w:tmpl w:val="665A151C"/>
    <w:lvl w:ilvl="0" w:tplc="F182886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D50FFE"/>
    <w:multiLevelType w:val="hybridMultilevel"/>
    <w:tmpl w:val="7E7266D0"/>
    <w:lvl w:ilvl="0" w:tplc="3348CCA6">
      <w:start w:val="1"/>
      <w:numFmt w:val="decimal"/>
      <w:lvlText w:val="%1."/>
      <w:lvlJc w:val="left"/>
      <w:pPr>
        <w:ind w:left="1344" w:hanging="804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C866FF"/>
    <w:multiLevelType w:val="multilevel"/>
    <w:tmpl w:val="1E784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E2C70B1"/>
    <w:multiLevelType w:val="hybridMultilevel"/>
    <w:tmpl w:val="6958ED4C"/>
    <w:lvl w:ilvl="0" w:tplc="34BA531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457538"/>
    <w:multiLevelType w:val="multilevel"/>
    <w:tmpl w:val="5F408CA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9">
    <w:nsid w:val="4AF276FB"/>
    <w:multiLevelType w:val="hybridMultilevel"/>
    <w:tmpl w:val="60FCF868"/>
    <w:lvl w:ilvl="0" w:tplc="3D8EC922">
      <w:start w:val="1"/>
      <w:numFmt w:val="decimal"/>
      <w:lvlText w:val="%1."/>
      <w:lvlJc w:val="left"/>
      <w:pPr>
        <w:ind w:left="765" w:hanging="375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4BE55B93"/>
    <w:multiLevelType w:val="hybridMultilevel"/>
    <w:tmpl w:val="FE4A03D8"/>
    <w:lvl w:ilvl="0" w:tplc="B5D2B3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257B2F"/>
    <w:multiLevelType w:val="hybridMultilevel"/>
    <w:tmpl w:val="43523158"/>
    <w:lvl w:ilvl="0" w:tplc="40AA4C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570FF8"/>
    <w:multiLevelType w:val="hybridMultilevel"/>
    <w:tmpl w:val="B7269E7A"/>
    <w:lvl w:ilvl="0" w:tplc="BA78375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4D763F"/>
    <w:multiLevelType w:val="hybridMultilevel"/>
    <w:tmpl w:val="0EECC630"/>
    <w:lvl w:ilvl="0" w:tplc="D1D44C38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8C3ABB"/>
    <w:multiLevelType w:val="hybridMultilevel"/>
    <w:tmpl w:val="143C9496"/>
    <w:lvl w:ilvl="0" w:tplc="1B4473B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95E0723"/>
    <w:multiLevelType w:val="multilevel"/>
    <w:tmpl w:val="16807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24" w:hanging="1800"/>
      </w:pPr>
      <w:rPr>
        <w:rFonts w:hint="default"/>
      </w:rPr>
    </w:lvl>
  </w:abstractNum>
  <w:abstractNum w:abstractNumId="16">
    <w:nsid w:val="6C5664B2"/>
    <w:multiLevelType w:val="hybridMultilevel"/>
    <w:tmpl w:val="3442489C"/>
    <w:lvl w:ilvl="0" w:tplc="F8EAB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6632C0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2424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4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18">
    <w:nsid w:val="6E033C56"/>
    <w:multiLevelType w:val="hybridMultilevel"/>
    <w:tmpl w:val="A5AE937C"/>
    <w:lvl w:ilvl="0" w:tplc="744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06F1270"/>
    <w:multiLevelType w:val="hybridMultilevel"/>
    <w:tmpl w:val="7404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15"/>
  </w:num>
  <w:num w:numId="8">
    <w:abstractNumId w:val="12"/>
  </w:num>
  <w:num w:numId="9">
    <w:abstractNumId w:val="7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2B40"/>
    <w:rsid w:val="00025F37"/>
    <w:rsid w:val="000260E3"/>
    <w:rsid w:val="000266DC"/>
    <w:rsid w:val="0002688D"/>
    <w:rsid w:val="00030BAC"/>
    <w:rsid w:val="00030BBD"/>
    <w:rsid w:val="00031F7A"/>
    <w:rsid w:val="000358B9"/>
    <w:rsid w:val="00037652"/>
    <w:rsid w:val="000406A2"/>
    <w:rsid w:val="00041E6D"/>
    <w:rsid w:val="000420DD"/>
    <w:rsid w:val="00042970"/>
    <w:rsid w:val="00042F3F"/>
    <w:rsid w:val="00043641"/>
    <w:rsid w:val="00043805"/>
    <w:rsid w:val="0004393E"/>
    <w:rsid w:val="00043CEB"/>
    <w:rsid w:val="00043CF6"/>
    <w:rsid w:val="000447E7"/>
    <w:rsid w:val="00047125"/>
    <w:rsid w:val="00047DDC"/>
    <w:rsid w:val="00050D24"/>
    <w:rsid w:val="00050E50"/>
    <w:rsid w:val="00053DD2"/>
    <w:rsid w:val="00053FB4"/>
    <w:rsid w:val="00055649"/>
    <w:rsid w:val="00056168"/>
    <w:rsid w:val="00057B36"/>
    <w:rsid w:val="00061FCF"/>
    <w:rsid w:val="00062486"/>
    <w:rsid w:val="00063709"/>
    <w:rsid w:val="000674FE"/>
    <w:rsid w:val="000679E1"/>
    <w:rsid w:val="0007135D"/>
    <w:rsid w:val="00074C9A"/>
    <w:rsid w:val="00075033"/>
    <w:rsid w:val="000762DB"/>
    <w:rsid w:val="00076C5B"/>
    <w:rsid w:val="00083AAF"/>
    <w:rsid w:val="0008403C"/>
    <w:rsid w:val="0008416D"/>
    <w:rsid w:val="0009089E"/>
    <w:rsid w:val="00091007"/>
    <w:rsid w:val="00091244"/>
    <w:rsid w:val="00093B1E"/>
    <w:rsid w:val="00094C55"/>
    <w:rsid w:val="000957C8"/>
    <w:rsid w:val="00096E42"/>
    <w:rsid w:val="000A0AD1"/>
    <w:rsid w:val="000A16C1"/>
    <w:rsid w:val="000A17B6"/>
    <w:rsid w:val="000A1944"/>
    <w:rsid w:val="000A310E"/>
    <w:rsid w:val="000A4258"/>
    <w:rsid w:val="000A5443"/>
    <w:rsid w:val="000A5EDE"/>
    <w:rsid w:val="000A66E3"/>
    <w:rsid w:val="000A7DAF"/>
    <w:rsid w:val="000B0D1F"/>
    <w:rsid w:val="000B3973"/>
    <w:rsid w:val="000B39BC"/>
    <w:rsid w:val="000B3C52"/>
    <w:rsid w:val="000B5A02"/>
    <w:rsid w:val="000B6F12"/>
    <w:rsid w:val="000C5D5A"/>
    <w:rsid w:val="000C78D3"/>
    <w:rsid w:val="000D181D"/>
    <w:rsid w:val="000D3656"/>
    <w:rsid w:val="000D3ECA"/>
    <w:rsid w:val="000D6FF5"/>
    <w:rsid w:val="000E0121"/>
    <w:rsid w:val="000E1687"/>
    <w:rsid w:val="000E265D"/>
    <w:rsid w:val="000F18EB"/>
    <w:rsid w:val="000F2036"/>
    <w:rsid w:val="000F4633"/>
    <w:rsid w:val="000F7F9E"/>
    <w:rsid w:val="00100CB5"/>
    <w:rsid w:val="00103E24"/>
    <w:rsid w:val="0010642C"/>
    <w:rsid w:val="00107D37"/>
    <w:rsid w:val="00113545"/>
    <w:rsid w:val="00114637"/>
    <w:rsid w:val="00120392"/>
    <w:rsid w:val="00120EE1"/>
    <w:rsid w:val="001211E4"/>
    <w:rsid w:val="00122C9C"/>
    <w:rsid w:val="00123CD6"/>
    <w:rsid w:val="00125DA9"/>
    <w:rsid w:val="001262A0"/>
    <w:rsid w:val="00126E3A"/>
    <w:rsid w:val="001276C1"/>
    <w:rsid w:val="00132A2D"/>
    <w:rsid w:val="001338B6"/>
    <w:rsid w:val="001353E3"/>
    <w:rsid w:val="00135537"/>
    <w:rsid w:val="001359E4"/>
    <w:rsid w:val="00136CA2"/>
    <w:rsid w:val="00136EA0"/>
    <w:rsid w:val="001375EB"/>
    <w:rsid w:val="00141E33"/>
    <w:rsid w:val="001435F5"/>
    <w:rsid w:val="00144AD4"/>
    <w:rsid w:val="001452EF"/>
    <w:rsid w:val="001469C4"/>
    <w:rsid w:val="00146DEA"/>
    <w:rsid w:val="001471B3"/>
    <w:rsid w:val="001502F3"/>
    <w:rsid w:val="00150A90"/>
    <w:rsid w:val="001523A0"/>
    <w:rsid w:val="001527F2"/>
    <w:rsid w:val="001530D6"/>
    <w:rsid w:val="00155C7E"/>
    <w:rsid w:val="001570A6"/>
    <w:rsid w:val="00160CBC"/>
    <w:rsid w:val="001643B1"/>
    <w:rsid w:val="001646F5"/>
    <w:rsid w:val="00164CE8"/>
    <w:rsid w:val="00170191"/>
    <w:rsid w:val="00170616"/>
    <w:rsid w:val="001721DF"/>
    <w:rsid w:val="00172887"/>
    <w:rsid w:val="001730F6"/>
    <w:rsid w:val="0017369F"/>
    <w:rsid w:val="00173DB3"/>
    <w:rsid w:val="00176578"/>
    <w:rsid w:val="00176ABE"/>
    <w:rsid w:val="00180025"/>
    <w:rsid w:val="00181ACB"/>
    <w:rsid w:val="00182D9D"/>
    <w:rsid w:val="001843FA"/>
    <w:rsid w:val="00184AB4"/>
    <w:rsid w:val="00184D59"/>
    <w:rsid w:val="0019077A"/>
    <w:rsid w:val="001907A6"/>
    <w:rsid w:val="001918CC"/>
    <w:rsid w:val="00193DC0"/>
    <w:rsid w:val="0019463C"/>
    <w:rsid w:val="00195015"/>
    <w:rsid w:val="00195F4C"/>
    <w:rsid w:val="00196C4F"/>
    <w:rsid w:val="001A130A"/>
    <w:rsid w:val="001A1EF0"/>
    <w:rsid w:val="001A2830"/>
    <w:rsid w:val="001A2CBE"/>
    <w:rsid w:val="001A2E66"/>
    <w:rsid w:val="001A34D1"/>
    <w:rsid w:val="001A4A55"/>
    <w:rsid w:val="001A5F66"/>
    <w:rsid w:val="001B19E8"/>
    <w:rsid w:val="001B2290"/>
    <w:rsid w:val="001B440D"/>
    <w:rsid w:val="001B5D23"/>
    <w:rsid w:val="001B651F"/>
    <w:rsid w:val="001B6D11"/>
    <w:rsid w:val="001C0419"/>
    <w:rsid w:val="001C1C51"/>
    <w:rsid w:val="001C43A1"/>
    <w:rsid w:val="001C4CD4"/>
    <w:rsid w:val="001C618B"/>
    <w:rsid w:val="001C6A5B"/>
    <w:rsid w:val="001C6BAD"/>
    <w:rsid w:val="001D34B5"/>
    <w:rsid w:val="001D5037"/>
    <w:rsid w:val="001D5061"/>
    <w:rsid w:val="001D5814"/>
    <w:rsid w:val="001E458B"/>
    <w:rsid w:val="001E50FF"/>
    <w:rsid w:val="001E6311"/>
    <w:rsid w:val="001E6C68"/>
    <w:rsid w:val="001E710E"/>
    <w:rsid w:val="001F008D"/>
    <w:rsid w:val="001F0893"/>
    <w:rsid w:val="001F0EFF"/>
    <w:rsid w:val="001F30A7"/>
    <w:rsid w:val="001F3199"/>
    <w:rsid w:val="00200FF0"/>
    <w:rsid w:val="00205DC4"/>
    <w:rsid w:val="00206688"/>
    <w:rsid w:val="002069C9"/>
    <w:rsid w:val="002073FF"/>
    <w:rsid w:val="00207783"/>
    <w:rsid w:val="00210683"/>
    <w:rsid w:val="00215508"/>
    <w:rsid w:val="0021607B"/>
    <w:rsid w:val="00217A37"/>
    <w:rsid w:val="00220FA2"/>
    <w:rsid w:val="002263A6"/>
    <w:rsid w:val="002267D9"/>
    <w:rsid w:val="002274D1"/>
    <w:rsid w:val="00231CCB"/>
    <w:rsid w:val="00234DBB"/>
    <w:rsid w:val="0023567C"/>
    <w:rsid w:val="00236CC0"/>
    <w:rsid w:val="00240093"/>
    <w:rsid w:val="0024054E"/>
    <w:rsid w:val="002406BD"/>
    <w:rsid w:val="002408C0"/>
    <w:rsid w:val="002415EE"/>
    <w:rsid w:val="00242AB3"/>
    <w:rsid w:val="0024485F"/>
    <w:rsid w:val="00246592"/>
    <w:rsid w:val="00246B67"/>
    <w:rsid w:val="002476C1"/>
    <w:rsid w:val="00252290"/>
    <w:rsid w:val="0025482D"/>
    <w:rsid w:val="00255028"/>
    <w:rsid w:val="00255D2A"/>
    <w:rsid w:val="00255DC1"/>
    <w:rsid w:val="00255E31"/>
    <w:rsid w:val="002568A5"/>
    <w:rsid w:val="00257F0D"/>
    <w:rsid w:val="00261204"/>
    <w:rsid w:val="0026223E"/>
    <w:rsid w:val="00263A87"/>
    <w:rsid w:val="00264F31"/>
    <w:rsid w:val="00267BF2"/>
    <w:rsid w:val="00270221"/>
    <w:rsid w:val="00270E51"/>
    <w:rsid w:val="0027240F"/>
    <w:rsid w:val="00273DD8"/>
    <w:rsid w:val="00275B5B"/>
    <w:rsid w:val="00275DB4"/>
    <w:rsid w:val="002775D7"/>
    <w:rsid w:val="00277BA9"/>
    <w:rsid w:val="00281DA4"/>
    <w:rsid w:val="002826D3"/>
    <w:rsid w:val="00282723"/>
    <w:rsid w:val="002828D0"/>
    <w:rsid w:val="002853F8"/>
    <w:rsid w:val="00286134"/>
    <w:rsid w:val="002862B1"/>
    <w:rsid w:val="002910F1"/>
    <w:rsid w:val="00295B47"/>
    <w:rsid w:val="00296C87"/>
    <w:rsid w:val="00297AF6"/>
    <w:rsid w:val="00297DB4"/>
    <w:rsid w:val="002A10F9"/>
    <w:rsid w:val="002A1CF3"/>
    <w:rsid w:val="002A1FDF"/>
    <w:rsid w:val="002A2F41"/>
    <w:rsid w:val="002A3E71"/>
    <w:rsid w:val="002A4731"/>
    <w:rsid w:val="002A47EE"/>
    <w:rsid w:val="002A4A8B"/>
    <w:rsid w:val="002A7324"/>
    <w:rsid w:val="002A75E4"/>
    <w:rsid w:val="002A7701"/>
    <w:rsid w:val="002A7AF4"/>
    <w:rsid w:val="002B0CA6"/>
    <w:rsid w:val="002B0F98"/>
    <w:rsid w:val="002B29D7"/>
    <w:rsid w:val="002B42F9"/>
    <w:rsid w:val="002B4B8A"/>
    <w:rsid w:val="002B502E"/>
    <w:rsid w:val="002B78E7"/>
    <w:rsid w:val="002B7B48"/>
    <w:rsid w:val="002B7B9D"/>
    <w:rsid w:val="002C1C7C"/>
    <w:rsid w:val="002C5882"/>
    <w:rsid w:val="002C6023"/>
    <w:rsid w:val="002C63E1"/>
    <w:rsid w:val="002C69EC"/>
    <w:rsid w:val="002C7F00"/>
    <w:rsid w:val="002C7FB7"/>
    <w:rsid w:val="002D026F"/>
    <w:rsid w:val="002D1845"/>
    <w:rsid w:val="002D1A03"/>
    <w:rsid w:val="002D2363"/>
    <w:rsid w:val="002D3CBC"/>
    <w:rsid w:val="002D5EC9"/>
    <w:rsid w:val="002E23D5"/>
    <w:rsid w:val="002F0065"/>
    <w:rsid w:val="002F12A3"/>
    <w:rsid w:val="002F141C"/>
    <w:rsid w:val="002F223D"/>
    <w:rsid w:val="002F27F0"/>
    <w:rsid w:val="002F3C94"/>
    <w:rsid w:val="002F3CE5"/>
    <w:rsid w:val="002F6B38"/>
    <w:rsid w:val="002F7945"/>
    <w:rsid w:val="002F7CB6"/>
    <w:rsid w:val="003026C2"/>
    <w:rsid w:val="00304775"/>
    <w:rsid w:val="00305604"/>
    <w:rsid w:val="00306C31"/>
    <w:rsid w:val="00310C04"/>
    <w:rsid w:val="00315921"/>
    <w:rsid w:val="003167F3"/>
    <w:rsid w:val="00316D14"/>
    <w:rsid w:val="003212E2"/>
    <w:rsid w:val="003214AF"/>
    <w:rsid w:val="00322337"/>
    <w:rsid w:val="003258B0"/>
    <w:rsid w:val="00327F99"/>
    <w:rsid w:val="00332D2C"/>
    <w:rsid w:val="0033317F"/>
    <w:rsid w:val="00334811"/>
    <w:rsid w:val="00336C18"/>
    <w:rsid w:val="003410CA"/>
    <w:rsid w:val="00341D33"/>
    <w:rsid w:val="00341EB2"/>
    <w:rsid w:val="00350193"/>
    <w:rsid w:val="0035146A"/>
    <w:rsid w:val="00351784"/>
    <w:rsid w:val="0035186A"/>
    <w:rsid w:val="00352738"/>
    <w:rsid w:val="0035364F"/>
    <w:rsid w:val="00353DF6"/>
    <w:rsid w:val="00354908"/>
    <w:rsid w:val="00354B0B"/>
    <w:rsid w:val="0035542C"/>
    <w:rsid w:val="00355552"/>
    <w:rsid w:val="00360535"/>
    <w:rsid w:val="00360EED"/>
    <w:rsid w:val="00361ABC"/>
    <w:rsid w:val="00362504"/>
    <w:rsid w:val="00363483"/>
    <w:rsid w:val="00366DE4"/>
    <w:rsid w:val="003671A5"/>
    <w:rsid w:val="00371D4D"/>
    <w:rsid w:val="00373224"/>
    <w:rsid w:val="00373683"/>
    <w:rsid w:val="003737EA"/>
    <w:rsid w:val="00373CE0"/>
    <w:rsid w:val="00374557"/>
    <w:rsid w:val="003778DE"/>
    <w:rsid w:val="00377DE0"/>
    <w:rsid w:val="00382C1C"/>
    <w:rsid w:val="00383CF8"/>
    <w:rsid w:val="00383E43"/>
    <w:rsid w:val="00385DEB"/>
    <w:rsid w:val="003860DD"/>
    <w:rsid w:val="00386891"/>
    <w:rsid w:val="00390F2C"/>
    <w:rsid w:val="00391118"/>
    <w:rsid w:val="00391134"/>
    <w:rsid w:val="003919E0"/>
    <w:rsid w:val="00391A2A"/>
    <w:rsid w:val="0039283A"/>
    <w:rsid w:val="00392D49"/>
    <w:rsid w:val="00392FA9"/>
    <w:rsid w:val="00395B4C"/>
    <w:rsid w:val="0039656C"/>
    <w:rsid w:val="0039702D"/>
    <w:rsid w:val="003970F0"/>
    <w:rsid w:val="0039722F"/>
    <w:rsid w:val="003974E2"/>
    <w:rsid w:val="003A1D70"/>
    <w:rsid w:val="003A42C5"/>
    <w:rsid w:val="003A4625"/>
    <w:rsid w:val="003A52F0"/>
    <w:rsid w:val="003A5F05"/>
    <w:rsid w:val="003A5F7D"/>
    <w:rsid w:val="003A6722"/>
    <w:rsid w:val="003A6D03"/>
    <w:rsid w:val="003B11F7"/>
    <w:rsid w:val="003B1A60"/>
    <w:rsid w:val="003B20A4"/>
    <w:rsid w:val="003B2D53"/>
    <w:rsid w:val="003B7F14"/>
    <w:rsid w:val="003C0C9E"/>
    <w:rsid w:val="003C3427"/>
    <w:rsid w:val="003C4380"/>
    <w:rsid w:val="003C4F08"/>
    <w:rsid w:val="003C533E"/>
    <w:rsid w:val="003C6452"/>
    <w:rsid w:val="003C6575"/>
    <w:rsid w:val="003C678F"/>
    <w:rsid w:val="003C6CC3"/>
    <w:rsid w:val="003C7A6E"/>
    <w:rsid w:val="003C7BAF"/>
    <w:rsid w:val="003D0D84"/>
    <w:rsid w:val="003D13AB"/>
    <w:rsid w:val="003D212A"/>
    <w:rsid w:val="003D2D66"/>
    <w:rsid w:val="003D324B"/>
    <w:rsid w:val="003D3393"/>
    <w:rsid w:val="003D4BB9"/>
    <w:rsid w:val="003D6188"/>
    <w:rsid w:val="003E0070"/>
    <w:rsid w:val="003E07F4"/>
    <w:rsid w:val="003E4A6E"/>
    <w:rsid w:val="003E4D0A"/>
    <w:rsid w:val="003E50B5"/>
    <w:rsid w:val="003F47F2"/>
    <w:rsid w:val="003F4A08"/>
    <w:rsid w:val="003F4F39"/>
    <w:rsid w:val="00400ACE"/>
    <w:rsid w:val="00400F6D"/>
    <w:rsid w:val="00402FCB"/>
    <w:rsid w:val="004050A3"/>
    <w:rsid w:val="00407354"/>
    <w:rsid w:val="00410ACC"/>
    <w:rsid w:val="00412EF3"/>
    <w:rsid w:val="00414030"/>
    <w:rsid w:val="0041439D"/>
    <w:rsid w:val="00414EE8"/>
    <w:rsid w:val="00415ABD"/>
    <w:rsid w:val="004204FF"/>
    <w:rsid w:val="00422F6A"/>
    <w:rsid w:val="00424048"/>
    <w:rsid w:val="00424A35"/>
    <w:rsid w:val="00427642"/>
    <w:rsid w:val="00427C6C"/>
    <w:rsid w:val="0043024A"/>
    <w:rsid w:val="004333DC"/>
    <w:rsid w:val="00433990"/>
    <w:rsid w:val="00434CC1"/>
    <w:rsid w:val="00436C94"/>
    <w:rsid w:val="00437A67"/>
    <w:rsid w:val="0044000F"/>
    <w:rsid w:val="0044003C"/>
    <w:rsid w:val="004404AC"/>
    <w:rsid w:val="00440CEC"/>
    <w:rsid w:val="00441B0E"/>
    <w:rsid w:val="00442FB8"/>
    <w:rsid w:val="00444B3F"/>
    <w:rsid w:val="004464D7"/>
    <w:rsid w:val="0045327C"/>
    <w:rsid w:val="00453337"/>
    <w:rsid w:val="004535C3"/>
    <w:rsid w:val="00454DC6"/>
    <w:rsid w:val="004550F5"/>
    <w:rsid w:val="00456DCE"/>
    <w:rsid w:val="004576A4"/>
    <w:rsid w:val="0046123A"/>
    <w:rsid w:val="0046290A"/>
    <w:rsid w:val="00462F71"/>
    <w:rsid w:val="00463B84"/>
    <w:rsid w:val="004647C8"/>
    <w:rsid w:val="004804B2"/>
    <w:rsid w:val="00481D0E"/>
    <w:rsid w:val="00484EA5"/>
    <w:rsid w:val="00485263"/>
    <w:rsid w:val="004853C6"/>
    <w:rsid w:val="00486E15"/>
    <w:rsid w:val="00487C42"/>
    <w:rsid w:val="00487D20"/>
    <w:rsid w:val="00490032"/>
    <w:rsid w:val="00493B8E"/>
    <w:rsid w:val="00494B47"/>
    <w:rsid w:val="00496AD2"/>
    <w:rsid w:val="004970B6"/>
    <w:rsid w:val="00497A3F"/>
    <w:rsid w:val="00497B85"/>
    <w:rsid w:val="004A04DA"/>
    <w:rsid w:val="004A0764"/>
    <w:rsid w:val="004A40CC"/>
    <w:rsid w:val="004A557D"/>
    <w:rsid w:val="004A5D4A"/>
    <w:rsid w:val="004A6112"/>
    <w:rsid w:val="004A65C0"/>
    <w:rsid w:val="004A6D06"/>
    <w:rsid w:val="004A7A2A"/>
    <w:rsid w:val="004B1117"/>
    <w:rsid w:val="004B426D"/>
    <w:rsid w:val="004B5871"/>
    <w:rsid w:val="004C0BFE"/>
    <w:rsid w:val="004C0E7F"/>
    <w:rsid w:val="004C33C2"/>
    <w:rsid w:val="004C3B27"/>
    <w:rsid w:val="004C46AD"/>
    <w:rsid w:val="004C5F45"/>
    <w:rsid w:val="004C5FE2"/>
    <w:rsid w:val="004C64A5"/>
    <w:rsid w:val="004C6EC6"/>
    <w:rsid w:val="004C7205"/>
    <w:rsid w:val="004D1729"/>
    <w:rsid w:val="004D1C51"/>
    <w:rsid w:val="004D3533"/>
    <w:rsid w:val="004E182C"/>
    <w:rsid w:val="004E1B49"/>
    <w:rsid w:val="004E221D"/>
    <w:rsid w:val="004E30B1"/>
    <w:rsid w:val="004E3597"/>
    <w:rsid w:val="004E42DD"/>
    <w:rsid w:val="004E4AEF"/>
    <w:rsid w:val="004E4FE2"/>
    <w:rsid w:val="004E7722"/>
    <w:rsid w:val="004F507F"/>
    <w:rsid w:val="004F5420"/>
    <w:rsid w:val="004F5E42"/>
    <w:rsid w:val="004F6F7D"/>
    <w:rsid w:val="004F703D"/>
    <w:rsid w:val="004F778D"/>
    <w:rsid w:val="005007F9"/>
    <w:rsid w:val="005011B6"/>
    <w:rsid w:val="00503E9E"/>
    <w:rsid w:val="00505FBB"/>
    <w:rsid w:val="00507420"/>
    <w:rsid w:val="0051079F"/>
    <w:rsid w:val="005126A9"/>
    <w:rsid w:val="00512F13"/>
    <w:rsid w:val="00513FC3"/>
    <w:rsid w:val="005169B6"/>
    <w:rsid w:val="005200AD"/>
    <w:rsid w:val="00524774"/>
    <w:rsid w:val="00524F68"/>
    <w:rsid w:val="005259C9"/>
    <w:rsid w:val="00525DEE"/>
    <w:rsid w:val="0052687C"/>
    <w:rsid w:val="0052731D"/>
    <w:rsid w:val="005321EE"/>
    <w:rsid w:val="00532E15"/>
    <w:rsid w:val="00534087"/>
    <w:rsid w:val="005342BC"/>
    <w:rsid w:val="0053474A"/>
    <w:rsid w:val="0053536E"/>
    <w:rsid w:val="0053572C"/>
    <w:rsid w:val="00535A24"/>
    <w:rsid w:val="0053662F"/>
    <w:rsid w:val="00537B8C"/>
    <w:rsid w:val="005419EB"/>
    <w:rsid w:val="00543A7A"/>
    <w:rsid w:val="0054462E"/>
    <w:rsid w:val="005474BA"/>
    <w:rsid w:val="00551AE7"/>
    <w:rsid w:val="00553C36"/>
    <w:rsid w:val="005555A8"/>
    <w:rsid w:val="005605CA"/>
    <w:rsid w:val="00560AA2"/>
    <w:rsid w:val="005626BF"/>
    <w:rsid w:val="00562DB5"/>
    <w:rsid w:val="00563FD8"/>
    <w:rsid w:val="00567642"/>
    <w:rsid w:val="00567667"/>
    <w:rsid w:val="005709B6"/>
    <w:rsid w:val="00570A79"/>
    <w:rsid w:val="00570DF3"/>
    <w:rsid w:val="00572E7F"/>
    <w:rsid w:val="00573A13"/>
    <w:rsid w:val="0057489D"/>
    <w:rsid w:val="00575393"/>
    <w:rsid w:val="005765FA"/>
    <w:rsid w:val="00580374"/>
    <w:rsid w:val="005826C7"/>
    <w:rsid w:val="0058363B"/>
    <w:rsid w:val="005843EC"/>
    <w:rsid w:val="005852A6"/>
    <w:rsid w:val="00586FD9"/>
    <w:rsid w:val="00590EFC"/>
    <w:rsid w:val="0059183F"/>
    <w:rsid w:val="00595342"/>
    <w:rsid w:val="00596630"/>
    <w:rsid w:val="005967E8"/>
    <w:rsid w:val="00597F28"/>
    <w:rsid w:val="005A0BCD"/>
    <w:rsid w:val="005A34B2"/>
    <w:rsid w:val="005A62E7"/>
    <w:rsid w:val="005B0ACC"/>
    <w:rsid w:val="005B2CC1"/>
    <w:rsid w:val="005C16ED"/>
    <w:rsid w:val="005C1BFA"/>
    <w:rsid w:val="005C22D0"/>
    <w:rsid w:val="005C49E2"/>
    <w:rsid w:val="005C4E7B"/>
    <w:rsid w:val="005C50A1"/>
    <w:rsid w:val="005C53BF"/>
    <w:rsid w:val="005C64BA"/>
    <w:rsid w:val="005D0DAA"/>
    <w:rsid w:val="005D0E76"/>
    <w:rsid w:val="005D1D95"/>
    <w:rsid w:val="005D1DC0"/>
    <w:rsid w:val="005D4B8A"/>
    <w:rsid w:val="005D52A1"/>
    <w:rsid w:val="005D5D97"/>
    <w:rsid w:val="005D671A"/>
    <w:rsid w:val="005E08D3"/>
    <w:rsid w:val="005E1969"/>
    <w:rsid w:val="005E2D66"/>
    <w:rsid w:val="005E2E90"/>
    <w:rsid w:val="005E3607"/>
    <w:rsid w:val="005E3679"/>
    <w:rsid w:val="005E3F3B"/>
    <w:rsid w:val="005E753B"/>
    <w:rsid w:val="005F0D29"/>
    <w:rsid w:val="005F3155"/>
    <w:rsid w:val="005F48EF"/>
    <w:rsid w:val="005F4ABE"/>
    <w:rsid w:val="005F54C0"/>
    <w:rsid w:val="005F6503"/>
    <w:rsid w:val="005F707C"/>
    <w:rsid w:val="00600A00"/>
    <w:rsid w:val="0060337C"/>
    <w:rsid w:val="00604106"/>
    <w:rsid w:val="00606ACB"/>
    <w:rsid w:val="00611179"/>
    <w:rsid w:val="00611480"/>
    <w:rsid w:val="00613A0A"/>
    <w:rsid w:val="006144B3"/>
    <w:rsid w:val="00614A76"/>
    <w:rsid w:val="00616E70"/>
    <w:rsid w:val="00616FB7"/>
    <w:rsid w:val="00617DC5"/>
    <w:rsid w:val="00617F44"/>
    <w:rsid w:val="00622242"/>
    <w:rsid w:val="00622C17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31A0"/>
    <w:rsid w:val="006342AE"/>
    <w:rsid w:val="006342EE"/>
    <w:rsid w:val="00634FBA"/>
    <w:rsid w:val="006365DC"/>
    <w:rsid w:val="006371AB"/>
    <w:rsid w:val="006379E0"/>
    <w:rsid w:val="006400B1"/>
    <w:rsid w:val="00640271"/>
    <w:rsid w:val="00640E68"/>
    <w:rsid w:val="00642C78"/>
    <w:rsid w:val="0064449F"/>
    <w:rsid w:val="00645B6A"/>
    <w:rsid w:val="00647AE4"/>
    <w:rsid w:val="0065414C"/>
    <w:rsid w:val="0065456B"/>
    <w:rsid w:val="00654AB5"/>
    <w:rsid w:val="00654D6E"/>
    <w:rsid w:val="00655506"/>
    <w:rsid w:val="006567E0"/>
    <w:rsid w:val="00660231"/>
    <w:rsid w:val="0066081A"/>
    <w:rsid w:val="006640F6"/>
    <w:rsid w:val="00666439"/>
    <w:rsid w:val="006671DD"/>
    <w:rsid w:val="00672335"/>
    <w:rsid w:val="00672B0C"/>
    <w:rsid w:val="0067385A"/>
    <w:rsid w:val="00674478"/>
    <w:rsid w:val="006756A8"/>
    <w:rsid w:val="00676896"/>
    <w:rsid w:val="006775EA"/>
    <w:rsid w:val="00682147"/>
    <w:rsid w:val="00683FB6"/>
    <w:rsid w:val="006840C8"/>
    <w:rsid w:val="00686237"/>
    <w:rsid w:val="00686921"/>
    <w:rsid w:val="00686BEE"/>
    <w:rsid w:val="006876EF"/>
    <w:rsid w:val="00687FCA"/>
    <w:rsid w:val="00690064"/>
    <w:rsid w:val="00690663"/>
    <w:rsid w:val="00691CBF"/>
    <w:rsid w:val="00691F95"/>
    <w:rsid w:val="0069335B"/>
    <w:rsid w:val="00695588"/>
    <w:rsid w:val="00695A94"/>
    <w:rsid w:val="00695D94"/>
    <w:rsid w:val="006966D7"/>
    <w:rsid w:val="00696FC3"/>
    <w:rsid w:val="006978F3"/>
    <w:rsid w:val="006A1A82"/>
    <w:rsid w:val="006A53E8"/>
    <w:rsid w:val="006A62BD"/>
    <w:rsid w:val="006A6B19"/>
    <w:rsid w:val="006A6CBC"/>
    <w:rsid w:val="006A6F52"/>
    <w:rsid w:val="006A7A40"/>
    <w:rsid w:val="006B18F3"/>
    <w:rsid w:val="006B253E"/>
    <w:rsid w:val="006B470C"/>
    <w:rsid w:val="006B4B71"/>
    <w:rsid w:val="006B508C"/>
    <w:rsid w:val="006C097A"/>
    <w:rsid w:val="006C0AAB"/>
    <w:rsid w:val="006C7DFF"/>
    <w:rsid w:val="006D1209"/>
    <w:rsid w:val="006D1A5D"/>
    <w:rsid w:val="006D2539"/>
    <w:rsid w:val="006D44C0"/>
    <w:rsid w:val="006D6E2C"/>
    <w:rsid w:val="006D6E9B"/>
    <w:rsid w:val="006D7F10"/>
    <w:rsid w:val="006E1A96"/>
    <w:rsid w:val="006E1D6E"/>
    <w:rsid w:val="006E28E6"/>
    <w:rsid w:val="006E7345"/>
    <w:rsid w:val="006E74FB"/>
    <w:rsid w:val="006E7BF3"/>
    <w:rsid w:val="006F0E0E"/>
    <w:rsid w:val="006F0FD2"/>
    <w:rsid w:val="006F1322"/>
    <w:rsid w:val="006F297C"/>
    <w:rsid w:val="006F5A03"/>
    <w:rsid w:val="006F63CA"/>
    <w:rsid w:val="007014CB"/>
    <w:rsid w:val="007028A3"/>
    <w:rsid w:val="00703E35"/>
    <w:rsid w:val="0070420C"/>
    <w:rsid w:val="00704A36"/>
    <w:rsid w:val="0070716B"/>
    <w:rsid w:val="007106BC"/>
    <w:rsid w:val="00711CDA"/>
    <w:rsid w:val="00712D3D"/>
    <w:rsid w:val="0071496C"/>
    <w:rsid w:val="007158AB"/>
    <w:rsid w:val="00716A48"/>
    <w:rsid w:val="00717A02"/>
    <w:rsid w:val="00720B91"/>
    <w:rsid w:val="007217AE"/>
    <w:rsid w:val="0072211D"/>
    <w:rsid w:val="00722539"/>
    <w:rsid w:val="00723412"/>
    <w:rsid w:val="00723A00"/>
    <w:rsid w:val="00723C65"/>
    <w:rsid w:val="00731E84"/>
    <w:rsid w:val="00733A68"/>
    <w:rsid w:val="00734C9C"/>
    <w:rsid w:val="007363DA"/>
    <w:rsid w:val="00737366"/>
    <w:rsid w:val="00737912"/>
    <w:rsid w:val="00737A9A"/>
    <w:rsid w:val="00737BE7"/>
    <w:rsid w:val="007404DB"/>
    <w:rsid w:val="0074123D"/>
    <w:rsid w:val="00741BDC"/>
    <w:rsid w:val="00742288"/>
    <w:rsid w:val="00744972"/>
    <w:rsid w:val="0074608A"/>
    <w:rsid w:val="00750C24"/>
    <w:rsid w:val="007527EF"/>
    <w:rsid w:val="0075521A"/>
    <w:rsid w:val="00755D18"/>
    <w:rsid w:val="00756C66"/>
    <w:rsid w:val="0075706B"/>
    <w:rsid w:val="00757208"/>
    <w:rsid w:val="007603E3"/>
    <w:rsid w:val="007611AC"/>
    <w:rsid w:val="007619D9"/>
    <w:rsid w:val="007638F0"/>
    <w:rsid w:val="00763C1E"/>
    <w:rsid w:val="00767CA8"/>
    <w:rsid w:val="00767F46"/>
    <w:rsid w:val="00770A16"/>
    <w:rsid w:val="00771DA4"/>
    <w:rsid w:val="0077221D"/>
    <w:rsid w:val="00772B91"/>
    <w:rsid w:val="007730A3"/>
    <w:rsid w:val="00774791"/>
    <w:rsid w:val="00777E0B"/>
    <w:rsid w:val="0078104C"/>
    <w:rsid w:val="007812C4"/>
    <w:rsid w:val="00782CBE"/>
    <w:rsid w:val="00782FDE"/>
    <w:rsid w:val="00787144"/>
    <w:rsid w:val="00790E26"/>
    <w:rsid w:val="00794765"/>
    <w:rsid w:val="00795222"/>
    <w:rsid w:val="0079556F"/>
    <w:rsid w:val="00796612"/>
    <w:rsid w:val="007A1234"/>
    <w:rsid w:val="007A3325"/>
    <w:rsid w:val="007A4EF0"/>
    <w:rsid w:val="007A5102"/>
    <w:rsid w:val="007A66FB"/>
    <w:rsid w:val="007B06A1"/>
    <w:rsid w:val="007B13E0"/>
    <w:rsid w:val="007B187F"/>
    <w:rsid w:val="007B234C"/>
    <w:rsid w:val="007B39DB"/>
    <w:rsid w:val="007B3D02"/>
    <w:rsid w:val="007B69FE"/>
    <w:rsid w:val="007C0905"/>
    <w:rsid w:val="007C0CB2"/>
    <w:rsid w:val="007C0E4E"/>
    <w:rsid w:val="007C36A1"/>
    <w:rsid w:val="007C4871"/>
    <w:rsid w:val="007C4C1A"/>
    <w:rsid w:val="007C6707"/>
    <w:rsid w:val="007C7FBA"/>
    <w:rsid w:val="007D0664"/>
    <w:rsid w:val="007D674E"/>
    <w:rsid w:val="007D7DAE"/>
    <w:rsid w:val="007E1914"/>
    <w:rsid w:val="007E1C7F"/>
    <w:rsid w:val="007E24D6"/>
    <w:rsid w:val="007E292F"/>
    <w:rsid w:val="007E3732"/>
    <w:rsid w:val="007E6206"/>
    <w:rsid w:val="007E6702"/>
    <w:rsid w:val="007F49A3"/>
    <w:rsid w:val="007F4DDE"/>
    <w:rsid w:val="007F530E"/>
    <w:rsid w:val="0080028F"/>
    <w:rsid w:val="00801169"/>
    <w:rsid w:val="0080172B"/>
    <w:rsid w:val="008036BA"/>
    <w:rsid w:val="00803707"/>
    <w:rsid w:val="00804B05"/>
    <w:rsid w:val="00805276"/>
    <w:rsid w:val="00805999"/>
    <w:rsid w:val="00806C5E"/>
    <w:rsid w:val="00806DC6"/>
    <w:rsid w:val="00807084"/>
    <w:rsid w:val="00810667"/>
    <w:rsid w:val="00813031"/>
    <w:rsid w:val="00814683"/>
    <w:rsid w:val="00814F57"/>
    <w:rsid w:val="008159DB"/>
    <w:rsid w:val="00817CC5"/>
    <w:rsid w:val="008219C0"/>
    <w:rsid w:val="00821AC6"/>
    <w:rsid w:val="00823099"/>
    <w:rsid w:val="00825354"/>
    <w:rsid w:val="00826344"/>
    <w:rsid w:val="00827926"/>
    <w:rsid w:val="00832A43"/>
    <w:rsid w:val="00832BDA"/>
    <w:rsid w:val="00835C78"/>
    <w:rsid w:val="0083620E"/>
    <w:rsid w:val="0084186B"/>
    <w:rsid w:val="00842E22"/>
    <w:rsid w:val="00842F95"/>
    <w:rsid w:val="00843833"/>
    <w:rsid w:val="00844D3C"/>
    <w:rsid w:val="00846671"/>
    <w:rsid w:val="00846936"/>
    <w:rsid w:val="00846B93"/>
    <w:rsid w:val="00847A67"/>
    <w:rsid w:val="00851957"/>
    <w:rsid w:val="00853A6D"/>
    <w:rsid w:val="008541CB"/>
    <w:rsid w:val="008542B1"/>
    <w:rsid w:val="008557FA"/>
    <w:rsid w:val="00856419"/>
    <w:rsid w:val="00856D9C"/>
    <w:rsid w:val="00857404"/>
    <w:rsid w:val="008577DE"/>
    <w:rsid w:val="00857BCC"/>
    <w:rsid w:val="00861ABE"/>
    <w:rsid w:val="00861E85"/>
    <w:rsid w:val="00861FA6"/>
    <w:rsid w:val="00864A4D"/>
    <w:rsid w:val="00865DD4"/>
    <w:rsid w:val="0086799F"/>
    <w:rsid w:val="008704B1"/>
    <w:rsid w:val="008714EC"/>
    <w:rsid w:val="008733EB"/>
    <w:rsid w:val="008803A8"/>
    <w:rsid w:val="00881F01"/>
    <w:rsid w:val="00883E52"/>
    <w:rsid w:val="0088429B"/>
    <w:rsid w:val="00886395"/>
    <w:rsid w:val="0089000F"/>
    <w:rsid w:val="00891E02"/>
    <w:rsid w:val="00892461"/>
    <w:rsid w:val="00892A11"/>
    <w:rsid w:val="008932B6"/>
    <w:rsid w:val="00895579"/>
    <w:rsid w:val="008A100A"/>
    <w:rsid w:val="008A111A"/>
    <w:rsid w:val="008A1748"/>
    <w:rsid w:val="008A3828"/>
    <w:rsid w:val="008A481F"/>
    <w:rsid w:val="008A50AE"/>
    <w:rsid w:val="008A774A"/>
    <w:rsid w:val="008B0054"/>
    <w:rsid w:val="008B0DC3"/>
    <w:rsid w:val="008B2217"/>
    <w:rsid w:val="008B3B68"/>
    <w:rsid w:val="008B535A"/>
    <w:rsid w:val="008B5C66"/>
    <w:rsid w:val="008B5F98"/>
    <w:rsid w:val="008B6EF3"/>
    <w:rsid w:val="008B7B50"/>
    <w:rsid w:val="008C0DCF"/>
    <w:rsid w:val="008C0EA3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605A"/>
    <w:rsid w:val="008D646E"/>
    <w:rsid w:val="008D7092"/>
    <w:rsid w:val="008D7DC5"/>
    <w:rsid w:val="008E0943"/>
    <w:rsid w:val="008E2C06"/>
    <w:rsid w:val="008E4F7C"/>
    <w:rsid w:val="008E5EAB"/>
    <w:rsid w:val="008F2234"/>
    <w:rsid w:val="008F305C"/>
    <w:rsid w:val="008F3F3B"/>
    <w:rsid w:val="008F6BC9"/>
    <w:rsid w:val="008F6CD2"/>
    <w:rsid w:val="008F76CE"/>
    <w:rsid w:val="009000C2"/>
    <w:rsid w:val="009026DC"/>
    <w:rsid w:val="009028A1"/>
    <w:rsid w:val="009041F3"/>
    <w:rsid w:val="009050E9"/>
    <w:rsid w:val="0090583A"/>
    <w:rsid w:val="00907C3A"/>
    <w:rsid w:val="0091012E"/>
    <w:rsid w:val="00910563"/>
    <w:rsid w:val="00910841"/>
    <w:rsid w:val="00911C97"/>
    <w:rsid w:val="00911DBB"/>
    <w:rsid w:val="00913DF6"/>
    <w:rsid w:val="00915032"/>
    <w:rsid w:val="0091697F"/>
    <w:rsid w:val="00917B9B"/>
    <w:rsid w:val="0092050D"/>
    <w:rsid w:val="00920FBC"/>
    <w:rsid w:val="00922CBC"/>
    <w:rsid w:val="00923519"/>
    <w:rsid w:val="00923D2C"/>
    <w:rsid w:val="009243B9"/>
    <w:rsid w:val="00924C65"/>
    <w:rsid w:val="00924E54"/>
    <w:rsid w:val="0092578D"/>
    <w:rsid w:val="0092661F"/>
    <w:rsid w:val="00926A41"/>
    <w:rsid w:val="00926CAA"/>
    <w:rsid w:val="00927C6B"/>
    <w:rsid w:val="00927D93"/>
    <w:rsid w:val="00930521"/>
    <w:rsid w:val="009316F8"/>
    <w:rsid w:val="00931B50"/>
    <w:rsid w:val="00931BEE"/>
    <w:rsid w:val="00934490"/>
    <w:rsid w:val="00937191"/>
    <w:rsid w:val="009373C9"/>
    <w:rsid w:val="00941529"/>
    <w:rsid w:val="00941A4C"/>
    <w:rsid w:val="009436C9"/>
    <w:rsid w:val="009465FC"/>
    <w:rsid w:val="00947070"/>
    <w:rsid w:val="00947DB5"/>
    <w:rsid w:val="00950279"/>
    <w:rsid w:val="00952B5B"/>
    <w:rsid w:val="0095414E"/>
    <w:rsid w:val="00954CB0"/>
    <w:rsid w:val="00955EEC"/>
    <w:rsid w:val="0096049E"/>
    <w:rsid w:val="00961EBF"/>
    <w:rsid w:val="00963740"/>
    <w:rsid w:val="00965990"/>
    <w:rsid w:val="00966ABB"/>
    <w:rsid w:val="0096731D"/>
    <w:rsid w:val="00971CAE"/>
    <w:rsid w:val="00972F15"/>
    <w:rsid w:val="00972F5C"/>
    <w:rsid w:val="00973A10"/>
    <w:rsid w:val="00973D8D"/>
    <w:rsid w:val="00974FE0"/>
    <w:rsid w:val="0097558C"/>
    <w:rsid w:val="009775DA"/>
    <w:rsid w:val="009818C6"/>
    <w:rsid w:val="00983E47"/>
    <w:rsid w:val="009855D8"/>
    <w:rsid w:val="009863D2"/>
    <w:rsid w:val="00987174"/>
    <w:rsid w:val="00987638"/>
    <w:rsid w:val="00987774"/>
    <w:rsid w:val="00987E07"/>
    <w:rsid w:val="0099042D"/>
    <w:rsid w:val="00991000"/>
    <w:rsid w:val="0099174F"/>
    <w:rsid w:val="009917EB"/>
    <w:rsid w:val="009925BD"/>
    <w:rsid w:val="00992893"/>
    <w:rsid w:val="00993E7F"/>
    <w:rsid w:val="00995988"/>
    <w:rsid w:val="009A1DC2"/>
    <w:rsid w:val="009A3E9D"/>
    <w:rsid w:val="009A4068"/>
    <w:rsid w:val="009A4CE1"/>
    <w:rsid w:val="009A5214"/>
    <w:rsid w:val="009A5D83"/>
    <w:rsid w:val="009A6199"/>
    <w:rsid w:val="009A6E7D"/>
    <w:rsid w:val="009B02F7"/>
    <w:rsid w:val="009B2922"/>
    <w:rsid w:val="009B4933"/>
    <w:rsid w:val="009B734D"/>
    <w:rsid w:val="009B7609"/>
    <w:rsid w:val="009C2702"/>
    <w:rsid w:val="009C2A23"/>
    <w:rsid w:val="009C316D"/>
    <w:rsid w:val="009C31AF"/>
    <w:rsid w:val="009C328B"/>
    <w:rsid w:val="009C5B62"/>
    <w:rsid w:val="009C6ED3"/>
    <w:rsid w:val="009D0DA0"/>
    <w:rsid w:val="009D0E16"/>
    <w:rsid w:val="009D22A2"/>
    <w:rsid w:val="009D3823"/>
    <w:rsid w:val="009D4716"/>
    <w:rsid w:val="009D587C"/>
    <w:rsid w:val="009D5E5A"/>
    <w:rsid w:val="009D79C3"/>
    <w:rsid w:val="009D7B2E"/>
    <w:rsid w:val="009E0625"/>
    <w:rsid w:val="009E079F"/>
    <w:rsid w:val="009E1266"/>
    <w:rsid w:val="009E2228"/>
    <w:rsid w:val="009E2577"/>
    <w:rsid w:val="009E386C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A01CFF"/>
    <w:rsid w:val="00A02284"/>
    <w:rsid w:val="00A06DA7"/>
    <w:rsid w:val="00A1736C"/>
    <w:rsid w:val="00A20F35"/>
    <w:rsid w:val="00A23079"/>
    <w:rsid w:val="00A23126"/>
    <w:rsid w:val="00A2358E"/>
    <w:rsid w:val="00A24063"/>
    <w:rsid w:val="00A24D7F"/>
    <w:rsid w:val="00A26EB4"/>
    <w:rsid w:val="00A27926"/>
    <w:rsid w:val="00A3040E"/>
    <w:rsid w:val="00A30C4B"/>
    <w:rsid w:val="00A31205"/>
    <w:rsid w:val="00A32169"/>
    <w:rsid w:val="00A32EC4"/>
    <w:rsid w:val="00A347E4"/>
    <w:rsid w:val="00A35184"/>
    <w:rsid w:val="00A35BBA"/>
    <w:rsid w:val="00A35CD2"/>
    <w:rsid w:val="00A36B9B"/>
    <w:rsid w:val="00A37089"/>
    <w:rsid w:val="00A37CE3"/>
    <w:rsid w:val="00A40AB6"/>
    <w:rsid w:val="00A444E7"/>
    <w:rsid w:val="00A446B7"/>
    <w:rsid w:val="00A471D2"/>
    <w:rsid w:val="00A47DF0"/>
    <w:rsid w:val="00A53B1F"/>
    <w:rsid w:val="00A5441C"/>
    <w:rsid w:val="00A54C9A"/>
    <w:rsid w:val="00A5600B"/>
    <w:rsid w:val="00A61462"/>
    <w:rsid w:val="00A62DA3"/>
    <w:rsid w:val="00A65644"/>
    <w:rsid w:val="00A65E61"/>
    <w:rsid w:val="00A6629A"/>
    <w:rsid w:val="00A6701E"/>
    <w:rsid w:val="00A67F10"/>
    <w:rsid w:val="00A7160D"/>
    <w:rsid w:val="00A71E7C"/>
    <w:rsid w:val="00A75381"/>
    <w:rsid w:val="00A776DC"/>
    <w:rsid w:val="00A7777D"/>
    <w:rsid w:val="00A7798D"/>
    <w:rsid w:val="00A779AC"/>
    <w:rsid w:val="00A77D09"/>
    <w:rsid w:val="00A80780"/>
    <w:rsid w:val="00A84A22"/>
    <w:rsid w:val="00A87D6C"/>
    <w:rsid w:val="00A91C34"/>
    <w:rsid w:val="00A94D57"/>
    <w:rsid w:val="00A97C25"/>
    <w:rsid w:val="00AA071D"/>
    <w:rsid w:val="00AA1F86"/>
    <w:rsid w:val="00AA2159"/>
    <w:rsid w:val="00AA4BE1"/>
    <w:rsid w:val="00AA66A7"/>
    <w:rsid w:val="00AA77D6"/>
    <w:rsid w:val="00AB051B"/>
    <w:rsid w:val="00AB0E88"/>
    <w:rsid w:val="00AB193F"/>
    <w:rsid w:val="00AB24C6"/>
    <w:rsid w:val="00AB3EDB"/>
    <w:rsid w:val="00AB41B0"/>
    <w:rsid w:val="00AB4673"/>
    <w:rsid w:val="00AB50DF"/>
    <w:rsid w:val="00AB6144"/>
    <w:rsid w:val="00AC00A3"/>
    <w:rsid w:val="00AC0CA9"/>
    <w:rsid w:val="00AC1F2B"/>
    <w:rsid w:val="00AC2447"/>
    <w:rsid w:val="00AC5A58"/>
    <w:rsid w:val="00AC5EC4"/>
    <w:rsid w:val="00AC6624"/>
    <w:rsid w:val="00AC66FB"/>
    <w:rsid w:val="00AD05F1"/>
    <w:rsid w:val="00AD3611"/>
    <w:rsid w:val="00AD4450"/>
    <w:rsid w:val="00AD673B"/>
    <w:rsid w:val="00AD73B9"/>
    <w:rsid w:val="00AD776A"/>
    <w:rsid w:val="00AD7F85"/>
    <w:rsid w:val="00AE0530"/>
    <w:rsid w:val="00AE3949"/>
    <w:rsid w:val="00AE53E2"/>
    <w:rsid w:val="00AE59D2"/>
    <w:rsid w:val="00AF03B2"/>
    <w:rsid w:val="00AF0E2E"/>
    <w:rsid w:val="00AF208C"/>
    <w:rsid w:val="00AF29C0"/>
    <w:rsid w:val="00AF4769"/>
    <w:rsid w:val="00AF55C2"/>
    <w:rsid w:val="00AF5EAF"/>
    <w:rsid w:val="00AF5FBB"/>
    <w:rsid w:val="00AF6692"/>
    <w:rsid w:val="00B005C0"/>
    <w:rsid w:val="00B02467"/>
    <w:rsid w:val="00B04B51"/>
    <w:rsid w:val="00B0538C"/>
    <w:rsid w:val="00B10D93"/>
    <w:rsid w:val="00B11969"/>
    <w:rsid w:val="00B1329A"/>
    <w:rsid w:val="00B169CA"/>
    <w:rsid w:val="00B1717A"/>
    <w:rsid w:val="00B17FB8"/>
    <w:rsid w:val="00B2039D"/>
    <w:rsid w:val="00B20CB3"/>
    <w:rsid w:val="00B20DC2"/>
    <w:rsid w:val="00B21E6C"/>
    <w:rsid w:val="00B22C04"/>
    <w:rsid w:val="00B23868"/>
    <w:rsid w:val="00B2666E"/>
    <w:rsid w:val="00B26A51"/>
    <w:rsid w:val="00B278AE"/>
    <w:rsid w:val="00B300AF"/>
    <w:rsid w:val="00B32C3F"/>
    <w:rsid w:val="00B32E96"/>
    <w:rsid w:val="00B332B7"/>
    <w:rsid w:val="00B3350F"/>
    <w:rsid w:val="00B3572F"/>
    <w:rsid w:val="00B358A7"/>
    <w:rsid w:val="00B3755A"/>
    <w:rsid w:val="00B40379"/>
    <w:rsid w:val="00B40C63"/>
    <w:rsid w:val="00B41774"/>
    <w:rsid w:val="00B42D82"/>
    <w:rsid w:val="00B45364"/>
    <w:rsid w:val="00B51B3E"/>
    <w:rsid w:val="00B5263A"/>
    <w:rsid w:val="00B5695A"/>
    <w:rsid w:val="00B61C8D"/>
    <w:rsid w:val="00B61E5F"/>
    <w:rsid w:val="00B63224"/>
    <w:rsid w:val="00B64595"/>
    <w:rsid w:val="00B6597E"/>
    <w:rsid w:val="00B65A36"/>
    <w:rsid w:val="00B67726"/>
    <w:rsid w:val="00B7005B"/>
    <w:rsid w:val="00B71B3C"/>
    <w:rsid w:val="00B73A6C"/>
    <w:rsid w:val="00B74BE8"/>
    <w:rsid w:val="00B77071"/>
    <w:rsid w:val="00B77239"/>
    <w:rsid w:val="00B8003A"/>
    <w:rsid w:val="00B8129C"/>
    <w:rsid w:val="00B81DA2"/>
    <w:rsid w:val="00B82367"/>
    <w:rsid w:val="00B828D1"/>
    <w:rsid w:val="00B842CB"/>
    <w:rsid w:val="00B84E28"/>
    <w:rsid w:val="00B873C8"/>
    <w:rsid w:val="00B90206"/>
    <w:rsid w:val="00B90A3A"/>
    <w:rsid w:val="00B91DA8"/>
    <w:rsid w:val="00B939B2"/>
    <w:rsid w:val="00B94009"/>
    <w:rsid w:val="00B942EB"/>
    <w:rsid w:val="00B9480C"/>
    <w:rsid w:val="00B95704"/>
    <w:rsid w:val="00B95CB8"/>
    <w:rsid w:val="00B97F0D"/>
    <w:rsid w:val="00BA0076"/>
    <w:rsid w:val="00BA095F"/>
    <w:rsid w:val="00BA260E"/>
    <w:rsid w:val="00BA34E6"/>
    <w:rsid w:val="00BB0436"/>
    <w:rsid w:val="00BB1433"/>
    <w:rsid w:val="00BB180B"/>
    <w:rsid w:val="00BB3F8C"/>
    <w:rsid w:val="00BB5855"/>
    <w:rsid w:val="00BC03CA"/>
    <w:rsid w:val="00BC0EBF"/>
    <w:rsid w:val="00BC1A7A"/>
    <w:rsid w:val="00BC1E6E"/>
    <w:rsid w:val="00BC4777"/>
    <w:rsid w:val="00BC4CF0"/>
    <w:rsid w:val="00BC52ED"/>
    <w:rsid w:val="00BC7ADE"/>
    <w:rsid w:val="00BC7F54"/>
    <w:rsid w:val="00BD12B6"/>
    <w:rsid w:val="00BD12D0"/>
    <w:rsid w:val="00BD18F6"/>
    <w:rsid w:val="00BD1E4F"/>
    <w:rsid w:val="00BD2556"/>
    <w:rsid w:val="00BD3E05"/>
    <w:rsid w:val="00BD513C"/>
    <w:rsid w:val="00BD5306"/>
    <w:rsid w:val="00BD67F9"/>
    <w:rsid w:val="00BE3FAC"/>
    <w:rsid w:val="00BE3FBC"/>
    <w:rsid w:val="00BE42BD"/>
    <w:rsid w:val="00BE67A8"/>
    <w:rsid w:val="00BE6D9B"/>
    <w:rsid w:val="00BE7959"/>
    <w:rsid w:val="00BF0773"/>
    <w:rsid w:val="00BF1622"/>
    <w:rsid w:val="00BF1EA4"/>
    <w:rsid w:val="00BF25AE"/>
    <w:rsid w:val="00BF3FFA"/>
    <w:rsid w:val="00BF4E07"/>
    <w:rsid w:val="00BF60B3"/>
    <w:rsid w:val="00BF6C6D"/>
    <w:rsid w:val="00BF7D51"/>
    <w:rsid w:val="00C008A5"/>
    <w:rsid w:val="00C01C6C"/>
    <w:rsid w:val="00C02AB8"/>
    <w:rsid w:val="00C03079"/>
    <w:rsid w:val="00C03BB8"/>
    <w:rsid w:val="00C046A5"/>
    <w:rsid w:val="00C057C4"/>
    <w:rsid w:val="00C1171D"/>
    <w:rsid w:val="00C12C9F"/>
    <w:rsid w:val="00C13A0F"/>
    <w:rsid w:val="00C14672"/>
    <w:rsid w:val="00C150C2"/>
    <w:rsid w:val="00C17543"/>
    <w:rsid w:val="00C22725"/>
    <w:rsid w:val="00C24742"/>
    <w:rsid w:val="00C24C4F"/>
    <w:rsid w:val="00C2520A"/>
    <w:rsid w:val="00C26B86"/>
    <w:rsid w:val="00C26C19"/>
    <w:rsid w:val="00C3008E"/>
    <w:rsid w:val="00C31E51"/>
    <w:rsid w:val="00C32278"/>
    <w:rsid w:val="00C35164"/>
    <w:rsid w:val="00C3678D"/>
    <w:rsid w:val="00C36AE5"/>
    <w:rsid w:val="00C410FD"/>
    <w:rsid w:val="00C41298"/>
    <w:rsid w:val="00C42138"/>
    <w:rsid w:val="00C4468E"/>
    <w:rsid w:val="00C450A4"/>
    <w:rsid w:val="00C468EA"/>
    <w:rsid w:val="00C50084"/>
    <w:rsid w:val="00C50157"/>
    <w:rsid w:val="00C520B5"/>
    <w:rsid w:val="00C53443"/>
    <w:rsid w:val="00C545DE"/>
    <w:rsid w:val="00C54CCD"/>
    <w:rsid w:val="00C56B4A"/>
    <w:rsid w:val="00C56C5B"/>
    <w:rsid w:val="00C60511"/>
    <w:rsid w:val="00C61F4E"/>
    <w:rsid w:val="00C643DD"/>
    <w:rsid w:val="00C64999"/>
    <w:rsid w:val="00C66718"/>
    <w:rsid w:val="00C66D17"/>
    <w:rsid w:val="00C7028A"/>
    <w:rsid w:val="00C76D98"/>
    <w:rsid w:val="00C83D93"/>
    <w:rsid w:val="00C8496E"/>
    <w:rsid w:val="00C84A34"/>
    <w:rsid w:val="00C85585"/>
    <w:rsid w:val="00C9204E"/>
    <w:rsid w:val="00C92664"/>
    <w:rsid w:val="00C93C19"/>
    <w:rsid w:val="00C963E9"/>
    <w:rsid w:val="00C96800"/>
    <w:rsid w:val="00C97105"/>
    <w:rsid w:val="00C971B7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821"/>
    <w:rsid w:val="00CB3AA9"/>
    <w:rsid w:val="00CB3E66"/>
    <w:rsid w:val="00CB3FB7"/>
    <w:rsid w:val="00CB41B0"/>
    <w:rsid w:val="00CB4538"/>
    <w:rsid w:val="00CB4610"/>
    <w:rsid w:val="00CB5989"/>
    <w:rsid w:val="00CB6630"/>
    <w:rsid w:val="00CB77A0"/>
    <w:rsid w:val="00CC2A57"/>
    <w:rsid w:val="00CC581E"/>
    <w:rsid w:val="00CC5FE0"/>
    <w:rsid w:val="00CC60D0"/>
    <w:rsid w:val="00CC671C"/>
    <w:rsid w:val="00CD120C"/>
    <w:rsid w:val="00CD14D2"/>
    <w:rsid w:val="00CD26B1"/>
    <w:rsid w:val="00CD7D7B"/>
    <w:rsid w:val="00CE09CA"/>
    <w:rsid w:val="00CE14F8"/>
    <w:rsid w:val="00CE386F"/>
    <w:rsid w:val="00CE6923"/>
    <w:rsid w:val="00CF1027"/>
    <w:rsid w:val="00CF105D"/>
    <w:rsid w:val="00CF15E4"/>
    <w:rsid w:val="00CF4550"/>
    <w:rsid w:val="00CF5A86"/>
    <w:rsid w:val="00D004A6"/>
    <w:rsid w:val="00D00C13"/>
    <w:rsid w:val="00D013B2"/>
    <w:rsid w:val="00D01C6C"/>
    <w:rsid w:val="00D02627"/>
    <w:rsid w:val="00D02637"/>
    <w:rsid w:val="00D11472"/>
    <w:rsid w:val="00D1175A"/>
    <w:rsid w:val="00D1590E"/>
    <w:rsid w:val="00D16485"/>
    <w:rsid w:val="00D206E9"/>
    <w:rsid w:val="00D24E08"/>
    <w:rsid w:val="00D2606C"/>
    <w:rsid w:val="00D26879"/>
    <w:rsid w:val="00D26CD8"/>
    <w:rsid w:val="00D320FA"/>
    <w:rsid w:val="00D32574"/>
    <w:rsid w:val="00D33037"/>
    <w:rsid w:val="00D337D8"/>
    <w:rsid w:val="00D36F67"/>
    <w:rsid w:val="00D37154"/>
    <w:rsid w:val="00D3751F"/>
    <w:rsid w:val="00D37571"/>
    <w:rsid w:val="00D4002C"/>
    <w:rsid w:val="00D4194F"/>
    <w:rsid w:val="00D43BA2"/>
    <w:rsid w:val="00D44286"/>
    <w:rsid w:val="00D450F8"/>
    <w:rsid w:val="00D4782C"/>
    <w:rsid w:val="00D5021D"/>
    <w:rsid w:val="00D52D34"/>
    <w:rsid w:val="00D55D99"/>
    <w:rsid w:val="00D60708"/>
    <w:rsid w:val="00D60D5E"/>
    <w:rsid w:val="00D63F64"/>
    <w:rsid w:val="00D64740"/>
    <w:rsid w:val="00D65710"/>
    <w:rsid w:val="00D66513"/>
    <w:rsid w:val="00D6768C"/>
    <w:rsid w:val="00D6787D"/>
    <w:rsid w:val="00D67B5D"/>
    <w:rsid w:val="00D705DB"/>
    <w:rsid w:val="00D714B2"/>
    <w:rsid w:val="00D72A93"/>
    <w:rsid w:val="00D730F0"/>
    <w:rsid w:val="00D75D8E"/>
    <w:rsid w:val="00D76112"/>
    <w:rsid w:val="00D77502"/>
    <w:rsid w:val="00D83F2F"/>
    <w:rsid w:val="00D857F8"/>
    <w:rsid w:val="00D85C91"/>
    <w:rsid w:val="00D912FF"/>
    <w:rsid w:val="00D93876"/>
    <w:rsid w:val="00D951E9"/>
    <w:rsid w:val="00D95C00"/>
    <w:rsid w:val="00D96401"/>
    <w:rsid w:val="00D96860"/>
    <w:rsid w:val="00D97F13"/>
    <w:rsid w:val="00DA1C49"/>
    <w:rsid w:val="00DA247F"/>
    <w:rsid w:val="00DA4966"/>
    <w:rsid w:val="00DB04F5"/>
    <w:rsid w:val="00DB31D4"/>
    <w:rsid w:val="00DB3445"/>
    <w:rsid w:val="00DB55A1"/>
    <w:rsid w:val="00DC0195"/>
    <w:rsid w:val="00DC0C24"/>
    <w:rsid w:val="00DC1F22"/>
    <w:rsid w:val="00DC47FE"/>
    <w:rsid w:val="00DC7F67"/>
    <w:rsid w:val="00DD1CE0"/>
    <w:rsid w:val="00DD42A5"/>
    <w:rsid w:val="00DD4BDD"/>
    <w:rsid w:val="00DD5335"/>
    <w:rsid w:val="00DD5A85"/>
    <w:rsid w:val="00DD7200"/>
    <w:rsid w:val="00DE22C5"/>
    <w:rsid w:val="00DE3105"/>
    <w:rsid w:val="00DF1400"/>
    <w:rsid w:val="00DF2399"/>
    <w:rsid w:val="00DF7EC6"/>
    <w:rsid w:val="00E045D6"/>
    <w:rsid w:val="00E051E8"/>
    <w:rsid w:val="00E06B75"/>
    <w:rsid w:val="00E11658"/>
    <w:rsid w:val="00E12DFF"/>
    <w:rsid w:val="00E14E32"/>
    <w:rsid w:val="00E22077"/>
    <w:rsid w:val="00E22C12"/>
    <w:rsid w:val="00E2524C"/>
    <w:rsid w:val="00E252F0"/>
    <w:rsid w:val="00E25513"/>
    <w:rsid w:val="00E27D45"/>
    <w:rsid w:val="00E33138"/>
    <w:rsid w:val="00E332CA"/>
    <w:rsid w:val="00E333E7"/>
    <w:rsid w:val="00E34EF1"/>
    <w:rsid w:val="00E378F9"/>
    <w:rsid w:val="00E3790A"/>
    <w:rsid w:val="00E417E1"/>
    <w:rsid w:val="00E420D5"/>
    <w:rsid w:val="00E43D64"/>
    <w:rsid w:val="00E45E34"/>
    <w:rsid w:val="00E464F8"/>
    <w:rsid w:val="00E46DC6"/>
    <w:rsid w:val="00E619F2"/>
    <w:rsid w:val="00E62169"/>
    <w:rsid w:val="00E65C7B"/>
    <w:rsid w:val="00E65D03"/>
    <w:rsid w:val="00E65FA5"/>
    <w:rsid w:val="00E70B7C"/>
    <w:rsid w:val="00E7190F"/>
    <w:rsid w:val="00E7515A"/>
    <w:rsid w:val="00E76738"/>
    <w:rsid w:val="00E7751E"/>
    <w:rsid w:val="00E77915"/>
    <w:rsid w:val="00E77D1C"/>
    <w:rsid w:val="00E80128"/>
    <w:rsid w:val="00E8408F"/>
    <w:rsid w:val="00E85162"/>
    <w:rsid w:val="00E85E9F"/>
    <w:rsid w:val="00E9115C"/>
    <w:rsid w:val="00E915C8"/>
    <w:rsid w:val="00E91CD7"/>
    <w:rsid w:val="00E92E86"/>
    <w:rsid w:val="00E95DFA"/>
    <w:rsid w:val="00E968B8"/>
    <w:rsid w:val="00E96F70"/>
    <w:rsid w:val="00E9795D"/>
    <w:rsid w:val="00EA177A"/>
    <w:rsid w:val="00EA192C"/>
    <w:rsid w:val="00EA1DCE"/>
    <w:rsid w:val="00EA24DC"/>
    <w:rsid w:val="00EA420B"/>
    <w:rsid w:val="00EA58CC"/>
    <w:rsid w:val="00EA620F"/>
    <w:rsid w:val="00EA7044"/>
    <w:rsid w:val="00EB0B30"/>
    <w:rsid w:val="00EB6575"/>
    <w:rsid w:val="00EC040D"/>
    <w:rsid w:val="00EC182C"/>
    <w:rsid w:val="00EC1FCA"/>
    <w:rsid w:val="00EC41A2"/>
    <w:rsid w:val="00EC492C"/>
    <w:rsid w:val="00EC5C09"/>
    <w:rsid w:val="00EC676B"/>
    <w:rsid w:val="00EC6D5B"/>
    <w:rsid w:val="00ED1EFD"/>
    <w:rsid w:val="00ED26DE"/>
    <w:rsid w:val="00ED2A3A"/>
    <w:rsid w:val="00ED387C"/>
    <w:rsid w:val="00ED3B42"/>
    <w:rsid w:val="00ED5E9B"/>
    <w:rsid w:val="00EE2454"/>
    <w:rsid w:val="00EE543B"/>
    <w:rsid w:val="00EE5820"/>
    <w:rsid w:val="00EE627D"/>
    <w:rsid w:val="00EF102A"/>
    <w:rsid w:val="00EF143F"/>
    <w:rsid w:val="00EF1E4A"/>
    <w:rsid w:val="00EF372E"/>
    <w:rsid w:val="00EF3EC0"/>
    <w:rsid w:val="00EF438E"/>
    <w:rsid w:val="00EF5C9B"/>
    <w:rsid w:val="00F01703"/>
    <w:rsid w:val="00F02783"/>
    <w:rsid w:val="00F02DCD"/>
    <w:rsid w:val="00F02F7F"/>
    <w:rsid w:val="00F12E5F"/>
    <w:rsid w:val="00F13916"/>
    <w:rsid w:val="00F14EDC"/>
    <w:rsid w:val="00F17725"/>
    <w:rsid w:val="00F23E92"/>
    <w:rsid w:val="00F25F6E"/>
    <w:rsid w:val="00F27A43"/>
    <w:rsid w:val="00F317E0"/>
    <w:rsid w:val="00F35537"/>
    <w:rsid w:val="00F35A36"/>
    <w:rsid w:val="00F37836"/>
    <w:rsid w:val="00F40A3D"/>
    <w:rsid w:val="00F43373"/>
    <w:rsid w:val="00F4344C"/>
    <w:rsid w:val="00F43D64"/>
    <w:rsid w:val="00F43E30"/>
    <w:rsid w:val="00F44A5B"/>
    <w:rsid w:val="00F46483"/>
    <w:rsid w:val="00F51342"/>
    <w:rsid w:val="00F517BE"/>
    <w:rsid w:val="00F533D0"/>
    <w:rsid w:val="00F53DD5"/>
    <w:rsid w:val="00F542D0"/>
    <w:rsid w:val="00F55A65"/>
    <w:rsid w:val="00F56173"/>
    <w:rsid w:val="00F63025"/>
    <w:rsid w:val="00F64019"/>
    <w:rsid w:val="00F64AF4"/>
    <w:rsid w:val="00F71C83"/>
    <w:rsid w:val="00F7253D"/>
    <w:rsid w:val="00F72A36"/>
    <w:rsid w:val="00F74AF0"/>
    <w:rsid w:val="00F752E4"/>
    <w:rsid w:val="00F75B77"/>
    <w:rsid w:val="00F76385"/>
    <w:rsid w:val="00F77ED1"/>
    <w:rsid w:val="00F80634"/>
    <w:rsid w:val="00F81663"/>
    <w:rsid w:val="00F825EF"/>
    <w:rsid w:val="00F82797"/>
    <w:rsid w:val="00F83CC1"/>
    <w:rsid w:val="00F83D7C"/>
    <w:rsid w:val="00F86345"/>
    <w:rsid w:val="00F8721C"/>
    <w:rsid w:val="00F87269"/>
    <w:rsid w:val="00F872E5"/>
    <w:rsid w:val="00F903D0"/>
    <w:rsid w:val="00F908DB"/>
    <w:rsid w:val="00F912B4"/>
    <w:rsid w:val="00F923EE"/>
    <w:rsid w:val="00F9277C"/>
    <w:rsid w:val="00F92BBA"/>
    <w:rsid w:val="00F9790D"/>
    <w:rsid w:val="00FA0F68"/>
    <w:rsid w:val="00FA10A4"/>
    <w:rsid w:val="00FA3B0E"/>
    <w:rsid w:val="00FA46C5"/>
    <w:rsid w:val="00FA4963"/>
    <w:rsid w:val="00FB036D"/>
    <w:rsid w:val="00FB0E7E"/>
    <w:rsid w:val="00FB2E31"/>
    <w:rsid w:val="00FB3297"/>
    <w:rsid w:val="00FB425F"/>
    <w:rsid w:val="00FB4946"/>
    <w:rsid w:val="00FB4BF4"/>
    <w:rsid w:val="00FB706F"/>
    <w:rsid w:val="00FC17EA"/>
    <w:rsid w:val="00FC18BC"/>
    <w:rsid w:val="00FC58B5"/>
    <w:rsid w:val="00FD57C0"/>
    <w:rsid w:val="00FE09DB"/>
    <w:rsid w:val="00FE3FCF"/>
    <w:rsid w:val="00FE690C"/>
    <w:rsid w:val="00FF05EB"/>
    <w:rsid w:val="00FF0CAF"/>
    <w:rsid w:val="00FF1C89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19"/>
  </w:style>
  <w:style w:type="paragraph" w:styleId="1">
    <w:name w:val="heading 1"/>
    <w:basedOn w:val="a"/>
    <w:next w:val="a"/>
    <w:link w:val="10"/>
    <w:uiPriority w:val="9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9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9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9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9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uiPriority w:val="99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19"/>
  </w:style>
  <w:style w:type="paragraph" w:styleId="1">
    <w:name w:val="heading 1"/>
    <w:basedOn w:val="a"/>
    <w:next w:val="a"/>
    <w:link w:val="10"/>
    <w:uiPriority w:val="9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9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9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9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9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uiPriority w:val="99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8790-2CF5-418A-B2DC-DA3B0971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6653</Words>
  <Characters>37923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Акимова Наталья Николаевна</cp:lastModifiedBy>
  <cp:revision>2</cp:revision>
  <cp:lastPrinted>2018-05-08T07:33:00Z</cp:lastPrinted>
  <dcterms:created xsi:type="dcterms:W3CDTF">2018-06-07T07:26:00Z</dcterms:created>
  <dcterms:modified xsi:type="dcterms:W3CDTF">2018-06-07T07:26:00Z</dcterms:modified>
</cp:coreProperties>
</file>