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77" w:rsidRPr="00532977" w:rsidRDefault="0056394F" w:rsidP="00A37055">
      <w:pPr>
        <w:framePr w:w="4268" w:h="2478" w:hSpace="851" w:wrap="around" w:vAnchor="page" w:hAnchor="page" w:x="1670" w:y="641" w:anchorLock="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>
            <v:imagedata r:id="rId9" o:title=""/>
          </v:shape>
        </w:pict>
      </w:r>
    </w:p>
    <w:p w:rsidR="00532977" w:rsidRPr="00532977" w:rsidRDefault="00532977" w:rsidP="00A37055">
      <w:pPr>
        <w:framePr w:w="4268" w:h="2478" w:hSpace="851" w:wrap="around" w:vAnchor="page" w:hAnchor="page" w:x="1670" w:y="641" w:anchorLock="1"/>
        <w:jc w:val="center"/>
        <w:rPr>
          <w:rFonts w:ascii="Times New Roman" w:eastAsia="Times New Roman" w:hAnsi="Times New Roman" w:cs="Times New Roman"/>
          <w:b/>
          <w:caps/>
          <w:sz w:val="10"/>
          <w:szCs w:val="10"/>
          <w:lang w:eastAsia="ru-RU"/>
        </w:rPr>
      </w:pPr>
    </w:p>
    <w:p w:rsidR="00532977" w:rsidRPr="00532977" w:rsidRDefault="00532977" w:rsidP="00A37055">
      <w:pPr>
        <w:framePr w:w="4268" w:h="2478" w:hSpace="851" w:wrap="around" w:vAnchor="page" w:hAnchor="page" w:x="1670" w:y="641" w:anchorLock="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3297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МИНИСТЕРСТВО</w:t>
      </w:r>
    </w:p>
    <w:p w:rsidR="00532977" w:rsidRPr="00532977" w:rsidRDefault="00532977" w:rsidP="00A37055">
      <w:pPr>
        <w:framePr w:w="4268" w:h="2478" w:hSpace="851" w:wrap="around" w:vAnchor="page" w:hAnchor="page" w:x="1670" w:y="641" w:anchorLock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97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КОНКУРЕНТНОЙ ПОЛИТИКИ</w:t>
      </w:r>
    </w:p>
    <w:p w:rsidR="00532977" w:rsidRPr="00532977" w:rsidRDefault="00532977" w:rsidP="00A37055">
      <w:pPr>
        <w:framePr w:w="4268" w:h="2478" w:hSpace="851" w:wrap="around" w:vAnchor="page" w:hAnchor="page" w:x="1670" w:y="641" w:anchorLock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КАЛУЖСКОЙ ОБЛАСТИ</w:t>
      </w:r>
    </w:p>
    <w:p w:rsidR="00532977" w:rsidRPr="00532977" w:rsidRDefault="00532977" w:rsidP="00A37055">
      <w:pPr>
        <w:framePr w:w="4268" w:h="2478" w:hSpace="851" w:wrap="around" w:vAnchor="page" w:hAnchor="page" w:x="1670" w:y="641" w:anchorLock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977" w:rsidRPr="00532977" w:rsidRDefault="00532977" w:rsidP="00A37055">
      <w:pPr>
        <w:framePr w:w="4268" w:h="2478" w:hSpace="851" w:wrap="around" w:vAnchor="page" w:hAnchor="page" w:x="1670" w:y="641" w:anchorLock="1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gramStart"/>
      <w:r w:rsidRPr="00532977">
        <w:rPr>
          <w:rFonts w:ascii="Times New Roman" w:eastAsia="Times New Roman" w:hAnsi="Times New Roman" w:cs="Times New Roman"/>
          <w:b/>
          <w:sz w:val="24"/>
          <w:lang w:eastAsia="ru-RU"/>
        </w:rPr>
        <w:t>П</w:t>
      </w:r>
      <w:proofErr w:type="gramEnd"/>
      <w:r w:rsidRPr="0053297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Р И К А З </w:t>
      </w:r>
    </w:p>
    <w:p w:rsidR="00532977" w:rsidRPr="00532977" w:rsidRDefault="00532977" w:rsidP="00A37055">
      <w:pPr>
        <w:framePr w:w="4268" w:h="2478" w:hSpace="851" w:wrap="around" w:vAnchor="page" w:hAnchor="page" w:x="1670" w:y="641" w:anchorLock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977" w:rsidRPr="00532977" w:rsidRDefault="00532977" w:rsidP="00532977">
      <w:pPr>
        <w:widowContro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532977" w:rsidRPr="00532977" w:rsidRDefault="00532977" w:rsidP="00532977">
      <w:pPr>
        <w:widowControl w:val="0"/>
        <w:ind w:left="-567" w:firstLine="567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532977" w:rsidRPr="00532977" w:rsidRDefault="00532977" w:rsidP="00532977">
      <w:pPr>
        <w:widowControl w:val="0"/>
        <w:ind w:firstLine="708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32977" w:rsidRPr="00532977" w:rsidRDefault="00532977" w:rsidP="00532977">
      <w:pPr>
        <w:widowControl w:val="0"/>
        <w:ind w:right="5243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532977" w:rsidRPr="00532977" w:rsidRDefault="00532977" w:rsidP="00532977">
      <w:pPr>
        <w:widowControl w:val="0"/>
        <w:ind w:right="5243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532977" w:rsidRPr="00532977" w:rsidRDefault="00532977" w:rsidP="00532977">
      <w:pPr>
        <w:widowControl w:val="0"/>
        <w:ind w:right="5243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532977" w:rsidRPr="00532977" w:rsidRDefault="00532977" w:rsidP="00532977">
      <w:pPr>
        <w:widowControl w:val="0"/>
        <w:ind w:right="5243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532977" w:rsidRPr="00532977" w:rsidRDefault="00532977" w:rsidP="00532977">
      <w:pPr>
        <w:widowControl w:val="0"/>
        <w:ind w:right="5243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532977" w:rsidRPr="00532977" w:rsidRDefault="00532977" w:rsidP="00AA667A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pPr w:leftFromText="180" w:rightFromText="180" w:vertAnchor="text" w:horzAnchor="page" w:tblpX="1808" w:tblpY="210"/>
        <w:tblW w:w="4054" w:type="dxa"/>
        <w:tblLayout w:type="fixed"/>
        <w:tblLook w:val="04A0" w:firstRow="1" w:lastRow="0" w:firstColumn="1" w:lastColumn="0" w:noHBand="0" w:noVBand="1"/>
      </w:tblPr>
      <w:tblGrid>
        <w:gridCol w:w="2495"/>
        <w:gridCol w:w="425"/>
        <w:gridCol w:w="1134"/>
      </w:tblGrid>
      <w:tr w:rsidR="00AA667A" w:rsidRPr="00532977" w:rsidTr="00A37055">
        <w:trPr>
          <w:trHeight w:val="851"/>
        </w:trPr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67A" w:rsidRPr="005777C0" w:rsidRDefault="00A37055" w:rsidP="00A37055">
            <w:pPr>
              <w:ind w:left="19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4A7F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25" w:type="dxa"/>
            <w:hideMark/>
          </w:tcPr>
          <w:p w:rsidR="00AA667A" w:rsidRPr="00532977" w:rsidRDefault="00AA667A" w:rsidP="00AA6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67A" w:rsidRPr="00532977" w:rsidRDefault="004A7F1A" w:rsidP="00A3705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</w:tbl>
    <w:p w:rsidR="00AA667A" w:rsidRDefault="00AA667A" w:rsidP="0041627D">
      <w:pPr>
        <w:autoSpaceDE w:val="0"/>
        <w:autoSpaceDN w:val="0"/>
        <w:adjustRightInd w:val="0"/>
        <w:ind w:left="-709" w:firstLine="709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AA667A" w:rsidRDefault="00AA667A" w:rsidP="0041627D">
      <w:pPr>
        <w:autoSpaceDE w:val="0"/>
        <w:autoSpaceDN w:val="0"/>
        <w:adjustRightInd w:val="0"/>
        <w:ind w:left="-709" w:firstLine="709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DD5508" w:rsidRDefault="00DD5508" w:rsidP="00A025E4">
      <w:pPr>
        <w:tabs>
          <w:tab w:val="left" w:pos="4678"/>
        </w:tabs>
        <w:autoSpaceDE w:val="0"/>
        <w:autoSpaceDN w:val="0"/>
        <w:adjustRightInd w:val="0"/>
        <w:ind w:right="4252" w:firstLine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A37055" w:rsidRDefault="00A37055" w:rsidP="00A025E4">
      <w:pPr>
        <w:tabs>
          <w:tab w:val="left" w:pos="4678"/>
        </w:tabs>
        <w:autoSpaceDE w:val="0"/>
        <w:autoSpaceDN w:val="0"/>
        <w:adjustRightInd w:val="0"/>
        <w:ind w:right="4252" w:firstLine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A37055" w:rsidRDefault="00A37055" w:rsidP="00A025E4">
      <w:pPr>
        <w:tabs>
          <w:tab w:val="left" w:pos="4678"/>
        </w:tabs>
        <w:autoSpaceDE w:val="0"/>
        <w:autoSpaceDN w:val="0"/>
        <w:adjustRightInd w:val="0"/>
        <w:ind w:right="4252" w:firstLine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41627D" w:rsidRPr="00532977" w:rsidRDefault="00D6534E" w:rsidP="00A025E4">
      <w:pPr>
        <w:tabs>
          <w:tab w:val="left" w:pos="4678"/>
        </w:tabs>
        <w:autoSpaceDE w:val="0"/>
        <w:autoSpaceDN w:val="0"/>
        <w:adjustRightInd w:val="0"/>
        <w:ind w:right="4252" w:firstLine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«Об</w:t>
      </w:r>
      <w:r w:rsidR="0047139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41627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утверждении</w:t>
      </w:r>
      <w:r w:rsidR="0047139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41627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Административного</w:t>
      </w:r>
      <w:r w:rsidR="0047139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hyperlink w:anchor="P51" w:history="1">
        <w:proofErr w:type="gramStart"/>
        <w:r w:rsidR="0041627D" w:rsidRPr="00532977">
          <w:rPr>
            <w:rFonts w:ascii="Times New Roman" w:eastAsia="Times New Roman" w:hAnsi="Times New Roman" w:cs="Times New Roman"/>
            <w:b/>
            <w:sz w:val="26"/>
            <w:szCs w:val="20"/>
            <w:lang w:eastAsia="ru-RU"/>
          </w:rPr>
          <w:t>регламент</w:t>
        </w:r>
        <w:proofErr w:type="gramEnd"/>
      </w:hyperlink>
      <w:r w:rsidR="0041627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</w:t>
      </w:r>
      <w:r w:rsidR="0041627D" w:rsidRPr="0053297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47139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по предоставлению государственной услуги «Выдача лицензий на </w:t>
      </w:r>
      <w:r w:rsidR="0047139E" w:rsidRPr="0047139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розничн</w:t>
      </w:r>
      <w:r w:rsidR="0047139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 продажу</w:t>
      </w:r>
      <w:r w:rsidR="0047139E" w:rsidRPr="0047139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алкогольной продукции </w:t>
      </w:r>
      <w:r w:rsidR="0063085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на территории </w:t>
      </w:r>
      <w:r w:rsidR="0041627D" w:rsidRPr="0053297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Калужской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области</w:t>
      </w:r>
      <w:r w:rsidR="0041627D" w:rsidRPr="0053297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</w:t>
      </w:r>
    </w:p>
    <w:p w:rsidR="00532977" w:rsidRPr="00532977" w:rsidRDefault="00532977" w:rsidP="005329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32977" w:rsidRPr="00CD1193" w:rsidRDefault="00630853" w:rsidP="0061768F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532977" w:rsidRPr="005329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</w:t>
      </w:r>
      <w:r w:rsidR="00532977" w:rsidRPr="005329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едеральн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ым</w:t>
      </w:r>
      <w:r w:rsidR="00532977" w:rsidRPr="005329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532977" w:rsidRPr="005329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568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27.07.2010 210-ФЗ </w:t>
      </w:r>
      <w:r w:rsidR="00532977" w:rsidRPr="005329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 организации предоставления го</w:t>
      </w:r>
      <w:r w:rsidR="00532977" w:rsidRPr="005329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сударственн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ых и муниципальных услуг</w:t>
      </w:r>
      <w:r w:rsidR="00532977" w:rsidRPr="005329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532977" w:rsidRPr="005329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C7746" w:rsidRPr="00CD1193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proofErr w:type="gramStart"/>
      <w:r w:rsidR="003C7746" w:rsidRPr="00CD1193">
        <w:rPr>
          <w:rFonts w:ascii="Times New Roman" w:hAnsi="Times New Roman" w:cs="Times New Roman"/>
          <w:sz w:val="26"/>
          <w:szCs w:val="26"/>
        </w:rPr>
        <w:t xml:space="preserve">Правительства Калужской области </w:t>
      </w:r>
      <w:r>
        <w:rPr>
          <w:rFonts w:ascii="Times New Roman" w:hAnsi="Times New Roman" w:cs="Times New Roman"/>
          <w:sz w:val="26"/>
          <w:szCs w:val="26"/>
        </w:rPr>
        <w:t>от 10</w:t>
      </w:r>
      <w:r w:rsidR="00EE2692" w:rsidRPr="00CD119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EE2692" w:rsidRPr="00CD1193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1</w:t>
      </w:r>
      <w:r w:rsidR="00EE2692" w:rsidRPr="00CD119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522</w:t>
      </w:r>
      <w:r w:rsidR="00EE2692" w:rsidRPr="00CD1193">
        <w:rPr>
          <w:rFonts w:ascii="Times New Roman" w:hAnsi="Times New Roman" w:cs="Times New Roman"/>
          <w:sz w:val="26"/>
          <w:szCs w:val="26"/>
        </w:rPr>
        <w:t xml:space="preserve"> </w:t>
      </w:r>
      <w:r w:rsidR="003C7746" w:rsidRPr="00CD1193">
        <w:rPr>
          <w:rFonts w:ascii="Times New Roman" w:hAnsi="Times New Roman" w:cs="Times New Roman"/>
          <w:sz w:val="26"/>
          <w:szCs w:val="26"/>
        </w:rPr>
        <w:t xml:space="preserve">«О разработке и </w:t>
      </w:r>
      <w:r w:rsidR="00922191">
        <w:rPr>
          <w:rFonts w:ascii="Times New Roman" w:hAnsi="Times New Roman" w:cs="Times New Roman"/>
          <w:sz w:val="26"/>
          <w:szCs w:val="26"/>
        </w:rPr>
        <w:t>утвержден</w:t>
      </w:r>
      <w:r w:rsidR="003C7746" w:rsidRPr="00CD1193">
        <w:rPr>
          <w:rFonts w:ascii="Times New Roman" w:hAnsi="Times New Roman" w:cs="Times New Roman"/>
          <w:sz w:val="26"/>
          <w:szCs w:val="26"/>
        </w:rPr>
        <w:t>ии административных регламентов</w:t>
      </w:r>
      <w:r w:rsidR="00922191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услуг</w:t>
      </w:r>
      <w:r w:rsidR="003C7746" w:rsidRPr="00CD1193">
        <w:rPr>
          <w:rFonts w:ascii="Times New Roman" w:hAnsi="Times New Roman" w:cs="Times New Roman"/>
          <w:sz w:val="26"/>
          <w:szCs w:val="26"/>
        </w:rPr>
        <w:t>»</w:t>
      </w:r>
      <w:r w:rsidR="00922191">
        <w:rPr>
          <w:rFonts w:ascii="Times New Roman" w:hAnsi="Times New Roman" w:cs="Times New Roman"/>
          <w:sz w:val="26"/>
          <w:szCs w:val="26"/>
        </w:rPr>
        <w:t xml:space="preserve"> (ред.</w:t>
      </w:r>
      <w:r w:rsidR="00EE2692" w:rsidRPr="00CD1193">
        <w:rPr>
          <w:rFonts w:ascii="Times New Roman" w:hAnsi="Times New Roman" w:cs="Times New Roman"/>
          <w:sz w:val="26"/>
          <w:szCs w:val="26"/>
        </w:rPr>
        <w:t xml:space="preserve"> Постановлений Правительства Калужской области от  </w:t>
      </w:r>
      <w:r w:rsidR="00922191">
        <w:rPr>
          <w:rFonts w:ascii="Times New Roman" w:hAnsi="Times New Roman" w:cs="Times New Roman"/>
          <w:sz w:val="26"/>
          <w:szCs w:val="26"/>
        </w:rPr>
        <w:t>21</w:t>
      </w:r>
      <w:r w:rsidR="00EE2692" w:rsidRPr="00CD1193">
        <w:rPr>
          <w:rFonts w:ascii="Times New Roman" w:hAnsi="Times New Roman" w:cs="Times New Roman"/>
          <w:sz w:val="26"/>
          <w:szCs w:val="26"/>
        </w:rPr>
        <w:t>.05.201</w:t>
      </w:r>
      <w:r w:rsidR="00922191">
        <w:rPr>
          <w:rFonts w:ascii="Times New Roman" w:hAnsi="Times New Roman" w:cs="Times New Roman"/>
          <w:sz w:val="26"/>
          <w:szCs w:val="26"/>
        </w:rPr>
        <w:t>2</w:t>
      </w:r>
      <w:r w:rsidR="00EE2692" w:rsidRPr="00CD1193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EE2692" w:rsidRPr="00CD1193">
          <w:rPr>
            <w:rFonts w:ascii="Times New Roman" w:hAnsi="Times New Roman" w:cs="Times New Roman"/>
            <w:sz w:val="26"/>
            <w:szCs w:val="26"/>
          </w:rPr>
          <w:t xml:space="preserve">№ </w:t>
        </w:r>
        <w:r w:rsidR="00922191">
          <w:rPr>
            <w:rFonts w:ascii="Times New Roman" w:hAnsi="Times New Roman" w:cs="Times New Roman"/>
            <w:sz w:val="26"/>
            <w:szCs w:val="26"/>
          </w:rPr>
          <w:t>25</w:t>
        </w:r>
        <w:r w:rsidR="00EE2692" w:rsidRPr="00CD1193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EE2692" w:rsidRPr="00CD1193">
        <w:rPr>
          <w:rFonts w:ascii="Times New Roman" w:hAnsi="Times New Roman" w:cs="Times New Roman"/>
          <w:sz w:val="26"/>
          <w:szCs w:val="26"/>
        </w:rPr>
        <w:t xml:space="preserve">, от </w:t>
      </w:r>
      <w:r w:rsidR="00922191">
        <w:rPr>
          <w:rFonts w:ascii="Times New Roman" w:hAnsi="Times New Roman" w:cs="Times New Roman"/>
          <w:sz w:val="26"/>
          <w:szCs w:val="26"/>
        </w:rPr>
        <w:t>13</w:t>
      </w:r>
      <w:r w:rsidR="00EE2692" w:rsidRPr="00CD1193">
        <w:rPr>
          <w:rFonts w:ascii="Times New Roman" w:hAnsi="Times New Roman" w:cs="Times New Roman"/>
          <w:sz w:val="26"/>
          <w:szCs w:val="26"/>
        </w:rPr>
        <w:t>.</w:t>
      </w:r>
      <w:r w:rsidR="00922191">
        <w:rPr>
          <w:rFonts w:ascii="Times New Roman" w:hAnsi="Times New Roman" w:cs="Times New Roman"/>
          <w:sz w:val="26"/>
          <w:szCs w:val="26"/>
        </w:rPr>
        <w:t>07</w:t>
      </w:r>
      <w:r w:rsidR="00EE2692" w:rsidRPr="00CD1193">
        <w:rPr>
          <w:rFonts w:ascii="Times New Roman" w:hAnsi="Times New Roman" w:cs="Times New Roman"/>
          <w:sz w:val="26"/>
          <w:szCs w:val="26"/>
        </w:rPr>
        <w:t>.201</w:t>
      </w:r>
      <w:r w:rsidR="00922191">
        <w:rPr>
          <w:rFonts w:ascii="Times New Roman" w:hAnsi="Times New Roman" w:cs="Times New Roman"/>
          <w:sz w:val="26"/>
          <w:szCs w:val="26"/>
        </w:rPr>
        <w:t>2</w:t>
      </w:r>
      <w:r w:rsidR="00EE2692" w:rsidRPr="00CD1193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EE2692" w:rsidRPr="00CD1193">
          <w:rPr>
            <w:rFonts w:ascii="Times New Roman" w:hAnsi="Times New Roman" w:cs="Times New Roman"/>
            <w:sz w:val="26"/>
            <w:szCs w:val="26"/>
          </w:rPr>
          <w:t xml:space="preserve">№ </w:t>
        </w:r>
      </w:hyperlink>
      <w:r w:rsidR="00922191">
        <w:rPr>
          <w:rFonts w:ascii="Times New Roman" w:hAnsi="Times New Roman" w:cs="Times New Roman"/>
          <w:sz w:val="26"/>
          <w:szCs w:val="26"/>
        </w:rPr>
        <w:t>354</w:t>
      </w:r>
      <w:r w:rsidR="00EE2692" w:rsidRPr="00CD1193">
        <w:rPr>
          <w:rFonts w:ascii="Times New Roman" w:hAnsi="Times New Roman" w:cs="Times New Roman"/>
          <w:sz w:val="26"/>
          <w:szCs w:val="26"/>
        </w:rPr>
        <w:t xml:space="preserve">, от </w:t>
      </w:r>
      <w:r w:rsidR="00922191">
        <w:rPr>
          <w:rFonts w:ascii="Times New Roman" w:hAnsi="Times New Roman" w:cs="Times New Roman"/>
          <w:sz w:val="26"/>
          <w:szCs w:val="26"/>
        </w:rPr>
        <w:t>15</w:t>
      </w:r>
      <w:r w:rsidR="00EE2692" w:rsidRPr="00CD1193">
        <w:rPr>
          <w:rFonts w:ascii="Times New Roman" w:hAnsi="Times New Roman" w:cs="Times New Roman"/>
          <w:sz w:val="26"/>
          <w:szCs w:val="26"/>
        </w:rPr>
        <w:t>.0</w:t>
      </w:r>
      <w:r w:rsidR="00922191">
        <w:rPr>
          <w:rFonts w:ascii="Times New Roman" w:hAnsi="Times New Roman" w:cs="Times New Roman"/>
          <w:sz w:val="26"/>
          <w:szCs w:val="26"/>
        </w:rPr>
        <w:t>2</w:t>
      </w:r>
      <w:r w:rsidR="00EE2692" w:rsidRPr="00CD1193">
        <w:rPr>
          <w:rFonts w:ascii="Times New Roman" w:hAnsi="Times New Roman" w:cs="Times New Roman"/>
          <w:sz w:val="26"/>
          <w:szCs w:val="26"/>
        </w:rPr>
        <w:t>.201</w:t>
      </w:r>
      <w:r w:rsidR="00922191">
        <w:rPr>
          <w:rFonts w:ascii="Times New Roman" w:hAnsi="Times New Roman" w:cs="Times New Roman"/>
          <w:sz w:val="26"/>
          <w:szCs w:val="26"/>
        </w:rPr>
        <w:t>3</w:t>
      </w:r>
      <w:r w:rsidR="00EE2692" w:rsidRPr="00CD1193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EE2692" w:rsidRPr="00CD1193">
          <w:rPr>
            <w:rFonts w:ascii="Times New Roman" w:hAnsi="Times New Roman" w:cs="Times New Roman"/>
            <w:sz w:val="26"/>
            <w:szCs w:val="26"/>
          </w:rPr>
          <w:t>№ 6</w:t>
        </w:r>
      </w:hyperlink>
      <w:r w:rsidR="00922191">
        <w:rPr>
          <w:rFonts w:ascii="Times New Roman" w:hAnsi="Times New Roman" w:cs="Times New Roman"/>
          <w:sz w:val="26"/>
          <w:szCs w:val="26"/>
        </w:rPr>
        <w:t>9</w:t>
      </w:r>
      <w:r w:rsidR="00EE2692" w:rsidRPr="00CD1193">
        <w:rPr>
          <w:rFonts w:ascii="Times New Roman" w:hAnsi="Times New Roman" w:cs="Times New Roman"/>
          <w:sz w:val="26"/>
          <w:szCs w:val="26"/>
        </w:rPr>
        <w:t xml:space="preserve">, от </w:t>
      </w:r>
      <w:r w:rsidR="00922191">
        <w:rPr>
          <w:rFonts w:ascii="Times New Roman" w:hAnsi="Times New Roman" w:cs="Times New Roman"/>
          <w:sz w:val="26"/>
          <w:szCs w:val="26"/>
        </w:rPr>
        <w:t>2</w:t>
      </w:r>
      <w:r w:rsidR="00EE2692" w:rsidRPr="00CD1193">
        <w:rPr>
          <w:rFonts w:ascii="Times New Roman" w:hAnsi="Times New Roman" w:cs="Times New Roman"/>
          <w:sz w:val="26"/>
          <w:szCs w:val="26"/>
        </w:rPr>
        <w:t>1.</w:t>
      </w:r>
      <w:r w:rsidR="00922191">
        <w:rPr>
          <w:rFonts w:ascii="Times New Roman" w:hAnsi="Times New Roman" w:cs="Times New Roman"/>
          <w:sz w:val="26"/>
          <w:szCs w:val="26"/>
        </w:rPr>
        <w:t>05</w:t>
      </w:r>
      <w:r w:rsidR="00EE2692" w:rsidRPr="00CD1193">
        <w:rPr>
          <w:rFonts w:ascii="Times New Roman" w:hAnsi="Times New Roman" w:cs="Times New Roman"/>
          <w:sz w:val="26"/>
          <w:szCs w:val="26"/>
        </w:rPr>
        <w:t>.201</w:t>
      </w:r>
      <w:r w:rsidR="00922191">
        <w:rPr>
          <w:rFonts w:ascii="Times New Roman" w:hAnsi="Times New Roman" w:cs="Times New Roman"/>
          <w:sz w:val="26"/>
          <w:szCs w:val="26"/>
        </w:rPr>
        <w:t>4</w:t>
      </w:r>
      <w:r w:rsidR="00EE2692" w:rsidRPr="00CD1193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EE2692" w:rsidRPr="00CD1193">
          <w:rPr>
            <w:rFonts w:ascii="Times New Roman" w:hAnsi="Times New Roman" w:cs="Times New Roman"/>
            <w:sz w:val="26"/>
            <w:szCs w:val="26"/>
          </w:rPr>
          <w:t xml:space="preserve">№ </w:t>
        </w:r>
        <w:r w:rsidR="00922191">
          <w:rPr>
            <w:rFonts w:ascii="Times New Roman" w:hAnsi="Times New Roman" w:cs="Times New Roman"/>
            <w:sz w:val="26"/>
            <w:szCs w:val="26"/>
          </w:rPr>
          <w:t>30</w:t>
        </w:r>
        <w:r w:rsidR="00EE2692" w:rsidRPr="00CD1193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="00922191">
        <w:rPr>
          <w:rFonts w:ascii="Times New Roman" w:hAnsi="Times New Roman" w:cs="Times New Roman"/>
          <w:sz w:val="26"/>
          <w:szCs w:val="26"/>
        </w:rPr>
        <w:t>, от 14.09.2015 № 522, от 28.12.2016 № 707, от 23.11.2018 № 720</w:t>
      </w:r>
      <w:r w:rsidR="00EE2692" w:rsidRPr="00CD1193">
        <w:rPr>
          <w:rFonts w:ascii="Times New Roman" w:hAnsi="Times New Roman" w:cs="Times New Roman"/>
          <w:sz w:val="26"/>
          <w:szCs w:val="26"/>
        </w:rPr>
        <w:t>)</w:t>
      </w:r>
      <w:r w:rsidR="003C7746" w:rsidRPr="00CD1193">
        <w:rPr>
          <w:rFonts w:ascii="Times New Roman" w:hAnsi="Times New Roman" w:cs="Times New Roman"/>
          <w:sz w:val="26"/>
          <w:szCs w:val="26"/>
        </w:rPr>
        <w:t>,</w:t>
      </w:r>
      <w:r w:rsidR="00922191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532977" w:rsidRPr="00532977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постановлением</w:t>
        </w:r>
      </w:hyperlink>
      <w:r w:rsidR="00532977" w:rsidRPr="005329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Правительства Калужской области от 04.04.2007 № 88 «О министерстве конкурентной политики Калужской области" (</w:t>
      </w:r>
      <w:r w:rsidR="00532977" w:rsidRPr="0053297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ред. Постановлений Правительства Калужской</w:t>
      </w:r>
      <w:proofErr w:type="gramEnd"/>
      <w:r w:rsidR="00532977" w:rsidRPr="00532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32977" w:rsidRPr="00532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области от 16.11.2016 </w:t>
      </w:r>
      <w:hyperlink r:id="rId15" w:history="1">
        <w:r w:rsidR="00532977" w:rsidRPr="005329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617</w:t>
        </w:r>
      </w:hyperlink>
      <w:r w:rsidR="00532977" w:rsidRPr="00532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18.01.2017 </w:t>
      </w:r>
      <w:hyperlink r:id="rId16" w:history="1">
        <w:r w:rsidR="00532977" w:rsidRPr="005329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26</w:t>
        </w:r>
      </w:hyperlink>
      <w:r w:rsidR="00532977" w:rsidRPr="00532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29.03.2017 </w:t>
      </w:r>
      <w:hyperlink r:id="rId17" w:history="1">
        <w:r w:rsidR="00532977" w:rsidRPr="005329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173</w:t>
        </w:r>
      </w:hyperlink>
      <w:r w:rsidR="00532977" w:rsidRPr="00532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26.07.2017 </w:t>
      </w:r>
      <w:hyperlink r:id="rId18" w:history="1">
        <w:r w:rsidR="00532977" w:rsidRPr="005329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425</w:t>
        </w:r>
      </w:hyperlink>
      <w:r w:rsidR="00532977" w:rsidRPr="00532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31.10.2017 </w:t>
      </w:r>
      <w:hyperlink r:id="rId19" w:history="1">
        <w:r w:rsidR="00532977" w:rsidRPr="005329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623</w:t>
        </w:r>
      </w:hyperlink>
      <w:r w:rsidR="00532977" w:rsidRPr="00532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18.12.2017 </w:t>
      </w:r>
      <w:hyperlink r:id="rId20" w:history="1">
        <w:r w:rsidR="00532977" w:rsidRPr="005329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748</w:t>
        </w:r>
      </w:hyperlink>
      <w:r w:rsidR="00532977" w:rsidRPr="00532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05.02.2018 </w:t>
      </w:r>
      <w:hyperlink r:id="rId21" w:history="1">
        <w:r w:rsidR="00532977" w:rsidRPr="005329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81</w:t>
        </w:r>
      </w:hyperlink>
      <w:r w:rsidR="00532977" w:rsidRPr="00532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30.08.2018 </w:t>
      </w:r>
      <w:hyperlink r:id="rId22" w:history="1">
        <w:r w:rsidR="00532977" w:rsidRPr="005329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523</w:t>
        </w:r>
      </w:hyperlink>
      <w:r w:rsidR="00532977" w:rsidRPr="00532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05.10.2018 </w:t>
      </w:r>
      <w:hyperlink r:id="rId23" w:history="1">
        <w:r w:rsidR="00532977" w:rsidRPr="005329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611</w:t>
        </w:r>
      </w:hyperlink>
      <w:r w:rsidR="00AE0DA2" w:rsidRPr="00232AF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56394F">
        <w:fldChar w:fldCharType="begin"/>
      </w:r>
      <w:r w:rsidR="0056394F">
        <w:instrText xml:space="preserve"> HYPERLINK "consultantplus://offline/ref=31C7F1287E2FA5326101DBDC3FFAEC35DF26D8906A1955F125E7901609F0CAC409744F57608974611936D0F65CE2562E25B2F0F</w:instrText>
      </w:r>
      <w:r w:rsidR="0056394F">
        <w:instrText xml:space="preserve">82DBB7D268650FCABbDJBI" </w:instrText>
      </w:r>
      <w:r w:rsidR="0056394F">
        <w:fldChar w:fldCharType="separate"/>
      </w:r>
      <w:r w:rsidR="00232AFD" w:rsidRPr="00232AFD">
        <w:rPr>
          <w:rFonts w:ascii="Times New Roman" w:eastAsia="Times New Roman" w:hAnsi="Times New Roman" w:cs="Times New Roman"/>
          <w:sz w:val="26"/>
          <w:szCs w:val="26"/>
          <w:lang w:eastAsia="ru-RU"/>
        </w:rPr>
        <w:t>№ 523</w:t>
      </w:r>
      <w:r w:rsidR="005639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232AFD" w:rsidRPr="00232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05.10.2018 </w:t>
      </w:r>
      <w:hyperlink r:id="rId24" w:history="1">
        <w:r w:rsidR="00232AFD" w:rsidRPr="00232AF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611</w:t>
        </w:r>
      </w:hyperlink>
      <w:r w:rsidR="00764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</w:t>
      </w:r>
      <w:r w:rsidR="00764686" w:rsidRPr="00764686">
        <w:rPr>
          <w:rFonts w:ascii="Times New Roman" w:hAnsi="Times New Roman" w:cs="Times New Roman"/>
          <w:sz w:val="26"/>
          <w:szCs w:val="26"/>
        </w:rPr>
        <w:t>07.12.2018 № 742</w:t>
      </w:r>
      <w:r w:rsidR="0061768F">
        <w:rPr>
          <w:rFonts w:ascii="Times New Roman" w:hAnsi="Times New Roman" w:cs="Times New Roman"/>
          <w:sz w:val="26"/>
          <w:szCs w:val="26"/>
        </w:rPr>
        <w:t>, от 25.12.2</w:t>
      </w:r>
      <w:r w:rsidR="00217C50">
        <w:rPr>
          <w:rFonts w:ascii="Times New Roman" w:hAnsi="Times New Roman" w:cs="Times New Roman"/>
          <w:sz w:val="26"/>
          <w:szCs w:val="26"/>
        </w:rPr>
        <w:t xml:space="preserve">018 № </w:t>
      </w:r>
      <w:r w:rsidR="0061768F">
        <w:rPr>
          <w:rFonts w:ascii="Times New Roman" w:hAnsi="Times New Roman" w:cs="Times New Roman"/>
          <w:sz w:val="26"/>
          <w:szCs w:val="26"/>
        </w:rPr>
        <w:t>805</w:t>
      </w:r>
      <w:r w:rsidR="00232AFD" w:rsidRPr="00232AF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17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32977" w:rsidRPr="00532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приведения нормативных правовых актов министерства конкурентной политики Калужской  области в соответствие с действующим законодательством  </w:t>
      </w:r>
      <w:r w:rsidR="00532977" w:rsidRPr="005329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D214C8" w:rsidRPr="00532977" w:rsidRDefault="00D214C8" w:rsidP="003C7746">
      <w:pPr>
        <w:autoSpaceDE w:val="0"/>
        <w:autoSpaceDN w:val="0"/>
        <w:adjustRightInd w:val="0"/>
        <w:ind w:firstLine="6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14C8" w:rsidRPr="00B2696D" w:rsidRDefault="00B2696D" w:rsidP="00B2696D">
      <w:pPr>
        <w:pStyle w:val="af8"/>
        <w:tabs>
          <w:tab w:val="left" w:pos="-567"/>
        </w:tabs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32977" w:rsidRPr="00B26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D214C8" w:rsidRPr="00B2696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</w:t>
      </w:r>
      <w:r w:rsidR="00922191" w:rsidRPr="00B26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51" w:history="1">
        <w:r w:rsidR="00532977" w:rsidRPr="00B2696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регламент</w:t>
        </w:r>
      </w:hyperlink>
      <w:r w:rsidR="00922191" w:rsidRPr="00922191">
        <w:t xml:space="preserve"> </w:t>
      </w:r>
      <w:r w:rsidR="00922191" w:rsidRPr="00B269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предоставлению государственной услуги «Выдача лицензий на розничную продажу алкогольной продукции на территории Калужской области»</w:t>
      </w:r>
      <w:r w:rsidR="00532977" w:rsidRPr="00B26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7ADF" w:rsidRPr="00B2696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:rsidR="00D214C8" w:rsidRPr="00B2696D" w:rsidRDefault="00B2696D" w:rsidP="00B2696D">
      <w:pPr>
        <w:pStyle w:val="af8"/>
        <w:tabs>
          <w:tab w:val="left" w:pos="-567"/>
        </w:tabs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B269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утратившими силу</w:t>
      </w:r>
      <w:r w:rsidR="00532977" w:rsidRPr="00B26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 Министерства конкурентной политики Калужской обл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асти</w:t>
      </w:r>
      <w:r w:rsidR="00532977" w:rsidRPr="00B26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32977" w:rsidRPr="00B269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532977" w:rsidRPr="00B26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.2013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384</w:t>
      </w:r>
      <w:r w:rsidR="00532977" w:rsidRPr="00B26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32977" w:rsidRPr="00B26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дминистративного регламента министерства конкурентной политики Калужской области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предоставлению государственной услуги по выдаче лицензий на</w:t>
      </w:r>
      <w:r w:rsidR="00532977" w:rsidRPr="00B26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розничн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532977" w:rsidRPr="00B26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14C8" w:rsidRPr="00B269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214C8" w:rsidRPr="00B26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алкогольной продукции».</w:t>
      </w:r>
    </w:p>
    <w:p w:rsidR="00AD429C" w:rsidRPr="00E916B0" w:rsidRDefault="00B2696D" w:rsidP="00AD429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32977" w:rsidRPr="00E91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Настоящий </w:t>
      </w:r>
      <w:r w:rsidR="00AD429C" w:rsidRPr="00E916B0">
        <w:rPr>
          <w:rFonts w:ascii="Times New Roman" w:hAnsi="Times New Roman" w:cs="Times New Roman"/>
          <w:sz w:val="26"/>
          <w:szCs w:val="26"/>
        </w:rPr>
        <w:t>Приказ вступает в силу через десять дней после его официального опубликования.</w:t>
      </w:r>
    </w:p>
    <w:p w:rsidR="00532977" w:rsidRPr="00E916B0" w:rsidRDefault="00532977" w:rsidP="00AD429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977" w:rsidRPr="00532977" w:rsidRDefault="00532977" w:rsidP="00532977">
      <w:pPr>
        <w:tabs>
          <w:tab w:val="left" w:pos="851"/>
        </w:tabs>
        <w:ind w:firstLine="141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2977" w:rsidRPr="00532977" w:rsidRDefault="004A7F1A" w:rsidP="004A7F1A">
      <w:pPr>
        <w:tabs>
          <w:tab w:val="left" w:pos="851"/>
        </w:tabs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B269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 w:rsidR="00532977" w:rsidRPr="005329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Н.В.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532977" w:rsidRPr="005329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ладимиров</w:t>
      </w:r>
    </w:p>
    <w:p w:rsidR="00532977" w:rsidRPr="00532977" w:rsidRDefault="00532977" w:rsidP="00532977">
      <w:pPr>
        <w:tabs>
          <w:tab w:val="left" w:pos="851"/>
        </w:tabs>
        <w:autoSpaceDE w:val="0"/>
        <w:autoSpaceDN w:val="0"/>
        <w:adjustRightInd w:val="0"/>
        <w:ind w:left="-567" w:firstLine="14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977" w:rsidRPr="00532977" w:rsidRDefault="00532977" w:rsidP="00532977">
      <w:pPr>
        <w:tabs>
          <w:tab w:val="left" w:pos="851"/>
        </w:tabs>
        <w:autoSpaceDE w:val="0"/>
        <w:autoSpaceDN w:val="0"/>
        <w:adjustRightInd w:val="0"/>
        <w:ind w:left="-567" w:firstLine="14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977" w:rsidRPr="00532977" w:rsidRDefault="00532977" w:rsidP="00532977">
      <w:pPr>
        <w:tabs>
          <w:tab w:val="left" w:pos="851"/>
        </w:tabs>
        <w:autoSpaceDE w:val="0"/>
        <w:autoSpaceDN w:val="0"/>
        <w:adjustRightInd w:val="0"/>
        <w:ind w:left="-567" w:firstLine="14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5E4" w:rsidRDefault="00A025E4" w:rsidP="00D97D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696D" w:rsidRDefault="00B2696D" w:rsidP="00D97D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696D" w:rsidRDefault="00B2696D" w:rsidP="00D97D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7D76" w:rsidRPr="00D97D76" w:rsidRDefault="00D97D76" w:rsidP="00D97D76">
      <w:pPr>
        <w:jc w:val="right"/>
        <w:rPr>
          <w:rFonts w:ascii="Times New Roman" w:hAnsi="Times New Roman" w:cs="Times New Roman"/>
          <w:sz w:val="28"/>
          <w:szCs w:val="28"/>
        </w:rPr>
      </w:pPr>
      <w:r w:rsidRPr="00D97D76">
        <w:rPr>
          <w:rFonts w:ascii="Times New Roman" w:hAnsi="Times New Roman" w:cs="Times New Roman"/>
          <w:sz w:val="28"/>
          <w:szCs w:val="28"/>
        </w:rPr>
        <w:t>Приложение</w:t>
      </w:r>
    </w:p>
    <w:p w:rsidR="00D97D76" w:rsidRPr="00D97D76" w:rsidRDefault="00D97D76" w:rsidP="00D97D76">
      <w:pPr>
        <w:jc w:val="right"/>
        <w:rPr>
          <w:rFonts w:ascii="Times New Roman" w:hAnsi="Times New Roman" w:cs="Times New Roman"/>
          <w:sz w:val="28"/>
          <w:szCs w:val="28"/>
        </w:rPr>
      </w:pPr>
      <w:r w:rsidRPr="00D97D76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D97D76" w:rsidRPr="00D97D76" w:rsidRDefault="00D97D76" w:rsidP="00D97D76">
      <w:pPr>
        <w:jc w:val="right"/>
        <w:rPr>
          <w:rFonts w:ascii="Times New Roman" w:hAnsi="Times New Roman" w:cs="Times New Roman"/>
          <w:sz w:val="28"/>
          <w:szCs w:val="28"/>
        </w:rPr>
      </w:pPr>
      <w:r w:rsidRPr="00D97D76">
        <w:rPr>
          <w:rFonts w:ascii="Times New Roman" w:hAnsi="Times New Roman" w:cs="Times New Roman"/>
          <w:sz w:val="28"/>
          <w:szCs w:val="28"/>
        </w:rPr>
        <w:t>конкурентной политики</w:t>
      </w:r>
    </w:p>
    <w:p w:rsidR="00D97D76" w:rsidRPr="00D97D76" w:rsidRDefault="00D97D76" w:rsidP="00D97D76">
      <w:pPr>
        <w:jc w:val="right"/>
        <w:rPr>
          <w:rFonts w:ascii="Times New Roman" w:hAnsi="Times New Roman" w:cs="Times New Roman"/>
          <w:sz w:val="28"/>
          <w:szCs w:val="28"/>
        </w:rPr>
      </w:pPr>
      <w:r w:rsidRPr="00D97D76">
        <w:rPr>
          <w:rFonts w:ascii="Times New Roman" w:hAnsi="Times New Roman" w:cs="Times New Roman"/>
          <w:sz w:val="28"/>
          <w:szCs w:val="28"/>
        </w:rPr>
        <w:t>Калужской области</w:t>
      </w:r>
    </w:p>
    <w:p w:rsidR="00D97D76" w:rsidRPr="00D97D76" w:rsidRDefault="00B2696D" w:rsidP="00D97D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77C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4A7F1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97D76" w:rsidRPr="00D97D76" w:rsidRDefault="00D97D76" w:rsidP="00D97D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76" w:rsidRPr="00D97D76" w:rsidRDefault="00D97D76" w:rsidP="00D97D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8D" w:rsidRDefault="00E42A8D" w:rsidP="00E42A8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2A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Административный </w:t>
      </w:r>
      <w:hyperlink w:anchor="P51" w:history="1">
        <w:r w:rsidRPr="00E42A8D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регламент</w:t>
        </w:r>
      </w:hyperlink>
    </w:p>
    <w:p w:rsidR="00B41870" w:rsidRDefault="002E0C7C" w:rsidP="002E0C7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предоставлению</w:t>
      </w:r>
      <w:r w:rsidR="00E42A8D" w:rsidRPr="00E42A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государственной </w:t>
      </w:r>
      <w:r w:rsidR="00B418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</w:t>
      </w:r>
      <w:r w:rsidR="00E42A8D" w:rsidRPr="00E42A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 </w:t>
      </w:r>
    </w:p>
    <w:p w:rsidR="00B41870" w:rsidRDefault="00B41870" w:rsidP="002E0C7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«Выдача лицензий на </w:t>
      </w:r>
      <w:r w:rsidR="00E42A8D" w:rsidRPr="00E42A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розничн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ую</w:t>
      </w:r>
      <w:r w:rsidR="00E42A8D" w:rsidRPr="00E42A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продаж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="00E42A8D" w:rsidRPr="00E42A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алкогольной  продукции </w:t>
      </w:r>
    </w:p>
    <w:p w:rsidR="00D97D76" w:rsidRDefault="00E42A8D" w:rsidP="002E0C7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2A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Калужской  области</w:t>
      </w:r>
      <w:r w:rsidR="00B418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42A8D" w:rsidRPr="00E42A8D" w:rsidRDefault="00E42A8D" w:rsidP="00E42A8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7D76" w:rsidRPr="00D97D76" w:rsidRDefault="00D97D76" w:rsidP="00D97D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7D76">
        <w:rPr>
          <w:rFonts w:ascii="Times New Roman" w:hAnsi="Times New Roman" w:cs="Times New Roman"/>
          <w:b/>
          <w:sz w:val="26"/>
          <w:szCs w:val="26"/>
        </w:rPr>
        <w:t>I.</w:t>
      </w:r>
      <w:r w:rsidRPr="00D97D76">
        <w:rPr>
          <w:rFonts w:ascii="Times New Roman" w:hAnsi="Times New Roman" w:cs="Times New Roman"/>
          <w:b/>
          <w:sz w:val="26"/>
          <w:szCs w:val="26"/>
        </w:rPr>
        <w:tab/>
        <w:t>ОБЩИЕ ПОЛОЖЕНИЯ</w:t>
      </w:r>
    </w:p>
    <w:p w:rsidR="00B41870" w:rsidRPr="00B41870" w:rsidRDefault="00B41870" w:rsidP="00B41870">
      <w:pPr>
        <w:widowControl w:val="0"/>
        <w:autoSpaceDE w:val="0"/>
        <w:autoSpaceDN w:val="0"/>
        <w:ind w:firstLine="0"/>
        <w:rPr>
          <w:rFonts w:ascii="Calibri" w:eastAsia="Times New Roman" w:hAnsi="Calibri" w:cs="Calibri"/>
          <w:szCs w:val="20"/>
          <w:lang w:eastAsia="ru-RU"/>
        </w:rPr>
      </w:pPr>
    </w:p>
    <w:p w:rsidR="00B41870" w:rsidRPr="00B41870" w:rsidRDefault="00B41870" w:rsidP="00B41870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18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Предмет регулирования Административного регламента</w:t>
      </w:r>
    </w:p>
    <w:p w:rsidR="00B41870" w:rsidRPr="00B41870" w:rsidRDefault="00B41870" w:rsidP="00B41870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1870" w:rsidRPr="00B41870" w:rsidRDefault="00B41870" w:rsidP="00B41870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Административный регламент регулирует отношения, возникающие в связи с предоставлением государственной услуги "Выдача лицензий на розничную продажу алкогольной продукции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</w:t>
      </w:r>
      <w:r w:rsidRPr="00B41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области" (далее - государственная услуга) Министерством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конкурентной политики Калуж</w:t>
      </w:r>
      <w:r w:rsidRPr="00B4187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области (далее - Министерство).</w:t>
      </w:r>
    </w:p>
    <w:p w:rsidR="00B41870" w:rsidRPr="00B41870" w:rsidRDefault="00B41870" w:rsidP="00B41870">
      <w:pPr>
        <w:widowControl w:val="0"/>
        <w:autoSpaceDE w:val="0"/>
        <w:autoSpaceDN w:val="0"/>
        <w:spacing w:before="22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B418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устанавливает стандарт предоставления государственной услуги, состав, последовательность и сроки выполнения административных процедур</w:t>
      </w:r>
      <w:r w:rsidR="00F34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(действий)</w:t>
      </w:r>
      <w:r w:rsidRPr="00B41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государственной услуги, требования к порядку их выполнения, в том числе особенности выполнения административных процедур </w:t>
      </w:r>
      <w:r w:rsidR="00F34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(действий) </w:t>
      </w:r>
      <w:r w:rsidRPr="00B41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форме, формы контроля за </w:t>
      </w:r>
      <w:r w:rsidR="00F341B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исполнением административного регламента</w:t>
      </w:r>
      <w:r w:rsidRPr="00B41870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досудебный (внесудебный) порядок обжалования решений и действий (бездействие) Министерства, должностных лиц, государственных служащих, работников Министерства.</w:t>
      </w:r>
      <w:proofErr w:type="gramEnd"/>
    </w:p>
    <w:p w:rsidR="00D97D76" w:rsidRPr="00D97D76" w:rsidRDefault="00D97D76" w:rsidP="00D97D76">
      <w:pPr>
        <w:ind w:left="709"/>
        <w:rPr>
          <w:rFonts w:ascii="Times New Roman" w:hAnsi="Times New Roman" w:cs="Times New Roman"/>
          <w:b/>
          <w:sz w:val="26"/>
          <w:szCs w:val="26"/>
        </w:rPr>
      </w:pPr>
    </w:p>
    <w:p w:rsidR="000B6BF8" w:rsidRPr="000B6BF8" w:rsidRDefault="000B6BF8" w:rsidP="000B6BF8">
      <w:pPr>
        <w:ind w:left="709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F8">
        <w:rPr>
          <w:rFonts w:ascii="Times New Roman" w:hAnsi="Times New Roman" w:cs="Times New Roman"/>
          <w:b/>
          <w:sz w:val="26"/>
          <w:szCs w:val="26"/>
        </w:rPr>
        <w:t>2. Описание заявителей, а также юридических лиц, имеющих право в соответствии</w:t>
      </w:r>
      <w:r w:rsidR="009404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6BF8">
        <w:rPr>
          <w:rFonts w:ascii="Times New Roman" w:hAnsi="Times New Roman" w:cs="Times New Roman"/>
          <w:b/>
          <w:sz w:val="26"/>
          <w:szCs w:val="26"/>
        </w:rPr>
        <w:t>с законодательством Российской Федерации</w:t>
      </w:r>
      <w:r w:rsidR="0094045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0B6BF8">
        <w:rPr>
          <w:rFonts w:ascii="Times New Roman" w:hAnsi="Times New Roman" w:cs="Times New Roman"/>
          <w:b/>
          <w:sz w:val="26"/>
          <w:szCs w:val="26"/>
        </w:rPr>
        <w:t>либо в силу наделения их заявителями в порядке,</w:t>
      </w:r>
      <w:r w:rsidR="004B61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6BF8">
        <w:rPr>
          <w:rFonts w:ascii="Times New Roman" w:hAnsi="Times New Roman" w:cs="Times New Roman"/>
          <w:b/>
          <w:sz w:val="26"/>
          <w:szCs w:val="26"/>
        </w:rPr>
        <w:t>установленном законодательством Российской Федерации,</w:t>
      </w:r>
      <w:r w:rsidR="004B61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6BF8">
        <w:rPr>
          <w:rFonts w:ascii="Times New Roman" w:hAnsi="Times New Roman" w:cs="Times New Roman"/>
          <w:b/>
          <w:sz w:val="26"/>
          <w:szCs w:val="26"/>
        </w:rPr>
        <w:t>полномочиями выступать от их имени при взаимодействии</w:t>
      </w:r>
      <w:r w:rsidR="004B61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6BF8">
        <w:rPr>
          <w:rFonts w:ascii="Times New Roman" w:hAnsi="Times New Roman" w:cs="Times New Roman"/>
          <w:b/>
          <w:sz w:val="26"/>
          <w:szCs w:val="26"/>
        </w:rPr>
        <w:t>с соответствующими органами исполнительной властии иными организациями при предоставлениигосударственной услуги</w:t>
      </w:r>
    </w:p>
    <w:p w:rsidR="000B6BF8" w:rsidRPr="000B6BF8" w:rsidRDefault="000B6BF8" w:rsidP="000B6BF8">
      <w:pPr>
        <w:ind w:left="709"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6BF8" w:rsidRPr="000B6BF8" w:rsidRDefault="00103C94" w:rsidP="000B6BF8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0B6BF8" w:rsidRPr="000B6BF8">
        <w:rPr>
          <w:rFonts w:ascii="Times New Roman" w:hAnsi="Times New Roman" w:cs="Times New Roman"/>
          <w:sz w:val="26"/>
          <w:szCs w:val="26"/>
        </w:rPr>
        <w:t xml:space="preserve">Право на получение государственной услуги имеют юридические лица (организации), образованные в соответствии с законодательством Российской Федерации (далее - </w:t>
      </w:r>
      <w:r w:rsidR="0058067A">
        <w:rPr>
          <w:rFonts w:ascii="Times New Roman" w:hAnsi="Times New Roman" w:cs="Times New Roman"/>
          <w:sz w:val="26"/>
          <w:szCs w:val="26"/>
        </w:rPr>
        <w:t>з</w:t>
      </w:r>
      <w:r w:rsidR="000B6BF8" w:rsidRPr="000B6BF8">
        <w:rPr>
          <w:rFonts w:ascii="Times New Roman" w:hAnsi="Times New Roman" w:cs="Times New Roman"/>
          <w:sz w:val="26"/>
          <w:szCs w:val="26"/>
        </w:rPr>
        <w:t>аявители).</w:t>
      </w:r>
    </w:p>
    <w:p w:rsidR="00D97D76" w:rsidRPr="000B6BF8" w:rsidRDefault="000B6BF8" w:rsidP="000B6BF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B6BF8">
        <w:rPr>
          <w:rFonts w:ascii="Times New Roman" w:hAnsi="Times New Roman" w:cs="Times New Roman"/>
          <w:sz w:val="26"/>
          <w:szCs w:val="26"/>
        </w:rPr>
        <w:t xml:space="preserve">Выступать от имени </w:t>
      </w:r>
      <w:r w:rsidR="0058067A">
        <w:rPr>
          <w:rFonts w:ascii="Times New Roman" w:hAnsi="Times New Roman" w:cs="Times New Roman"/>
          <w:sz w:val="26"/>
          <w:szCs w:val="26"/>
        </w:rPr>
        <w:t>з</w:t>
      </w:r>
      <w:r w:rsidRPr="000B6BF8">
        <w:rPr>
          <w:rFonts w:ascii="Times New Roman" w:hAnsi="Times New Roman" w:cs="Times New Roman"/>
          <w:sz w:val="26"/>
          <w:szCs w:val="26"/>
        </w:rPr>
        <w:t>аявителя при предоставлении государственной услуги вправе руководитель юридического лица (организации)</w:t>
      </w:r>
      <w:r w:rsidR="00940453">
        <w:rPr>
          <w:rFonts w:ascii="Times New Roman" w:hAnsi="Times New Roman" w:cs="Times New Roman"/>
          <w:sz w:val="26"/>
          <w:szCs w:val="26"/>
        </w:rPr>
        <w:t>,</w:t>
      </w:r>
      <w:r w:rsidRPr="000B6BF8">
        <w:rPr>
          <w:rFonts w:ascii="Times New Roman" w:hAnsi="Times New Roman" w:cs="Times New Roman"/>
          <w:sz w:val="26"/>
          <w:szCs w:val="26"/>
        </w:rPr>
        <w:t xml:space="preserve"> либо иное  лицо при наличии доверенности.</w:t>
      </w:r>
    </w:p>
    <w:p w:rsidR="00D97D76" w:rsidRPr="00D97D76" w:rsidRDefault="00D97D76" w:rsidP="00D97D7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3C94" w:rsidRDefault="000C324C" w:rsidP="000C324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="003668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п</w:t>
      </w:r>
      <w:r w:rsidRPr="00D97D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орядк</w:t>
      </w:r>
      <w:r w:rsidR="003668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D97D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информирования о</w:t>
      </w:r>
      <w:r w:rsidR="00103C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предоставл</w:t>
      </w:r>
      <w:r w:rsidRPr="00D97D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ении </w:t>
      </w:r>
    </w:p>
    <w:p w:rsidR="000C324C" w:rsidRDefault="000C324C" w:rsidP="000C324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государственной </w:t>
      </w:r>
      <w:r w:rsidR="00103C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услуг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3668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AA722D" w:rsidRPr="00D97D76" w:rsidRDefault="00AA722D" w:rsidP="000C324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825BE" w:rsidRDefault="00366855" w:rsidP="000C324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C324C" w:rsidRPr="00D97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</w:t>
      </w:r>
      <w:r w:rsidR="005825BE" w:rsidRPr="00582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</w:t>
      </w:r>
      <w:r w:rsidR="0058067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5825BE" w:rsidRPr="005825B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аявителей осуществляется министерств</w:t>
      </w:r>
      <w:r w:rsidR="005825BE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103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25B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конкурентной политики</w:t>
      </w:r>
      <w:r w:rsidR="00103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25B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</w:t>
      </w:r>
      <w:r w:rsidR="005825BE" w:rsidRPr="005825B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области</w:t>
      </w:r>
      <w:r w:rsidR="005825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324C" w:rsidRPr="00103C94" w:rsidRDefault="000C324C" w:rsidP="000B2419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6"/>
          <w:szCs w:val="26"/>
        </w:rPr>
      </w:pPr>
      <w:r w:rsidRPr="00103C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Информация о порядке </w:t>
      </w:r>
      <w:r w:rsidR="000B2419" w:rsidRPr="00103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</w:t>
      </w:r>
      <w:r w:rsidRPr="00103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</w:t>
      </w:r>
      <w:r w:rsidR="000B2419" w:rsidRPr="00103C9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Pr="00103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103C94">
        <w:rPr>
          <w:rFonts w:ascii="Times New Roman" w:eastAsia="Calibri" w:hAnsi="Times New Roman" w:cs="Times New Roman"/>
          <w:sz w:val="26"/>
          <w:szCs w:val="26"/>
        </w:rPr>
        <w:t>размещен</w:t>
      </w:r>
      <w:r w:rsidR="00103C94" w:rsidRPr="00103C94">
        <w:rPr>
          <w:rFonts w:ascii="Times New Roman" w:eastAsia="Calibri" w:hAnsi="Times New Roman" w:cs="Times New Roman"/>
          <w:sz w:val="26"/>
          <w:szCs w:val="26"/>
        </w:rPr>
        <w:t>а</w:t>
      </w:r>
      <w:r w:rsidRPr="00103C94">
        <w:rPr>
          <w:rFonts w:ascii="Times New Roman" w:eastAsia="Calibri" w:hAnsi="Times New Roman" w:cs="Times New Roman"/>
          <w:sz w:val="26"/>
          <w:szCs w:val="26"/>
        </w:rPr>
        <w:t xml:space="preserve"> на официальном сайте министерства http://admoblkaluga.ru/sub/competitive/ и в разделе </w:t>
      </w:r>
      <w:r w:rsidR="000B2419" w:rsidRPr="00103C94">
        <w:rPr>
          <w:rFonts w:ascii="Times New Roman" w:eastAsia="Calibri" w:hAnsi="Times New Roman" w:cs="Times New Roman"/>
          <w:sz w:val="26"/>
          <w:szCs w:val="26"/>
        </w:rPr>
        <w:t>http://admoblkaluga.ru/sub/competitive/departments_mkpt/market_mkpt/lic_alcohol/index.</w:t>
      </w:r>
      <w:proofErr w:type="gramStart"/>
      <w:r w:rsidR="000B2419" w:rsidRPr="00103C94">
        <w:rPr>
          <w:rFonts w:ascii="Times New Roman" w:eastAsia="Calibri" w:hAnsi="Times New Roman" w:cs="Times New Roman"/>
          <w:sz w:val="26"/>
          <w:szCs w:val="26"/>
        </w:rPr>
        <w:t>php</w:t>
      </w:r>
      <w:proofErr w:type="gramEnd"/>
      <w:r w:rsidR="0096401E" w:rsidRPr="00103C94">
        <w:fldChar w:fldCharType="begin"/>
      </w:r>
      <w:r w:rsidR="0096401E" w:rsidRPr="00103C94">
        <w:instrText xml:space="preserve"> HYPERLINK "http://admoblkaluga.ru/sub/competitive/departments_mkpt/market_mkpt/declaration.php,%20а" </w:instrText>
      </w:r>
      <w:r w:rsidR="0096401E" w:rsidRPr="00103C94">
        <w:fldChar w:fldCharType="separate"/>
      </w:r>
      <w:r w:rsidRPr="00103C94">
        <w:rPr>
          <w:rFonts w:ascii="Times New Roman" w:eastAsia="Calibri" w:hAnsi="Times New Roman" w:cs="Times New Roman"/>
          <w:sz w:val="26"/>
          <w:szCs w:val="26"/>
        </w:rPr>
        <w:t>а</w:t>
      </w:r>
      <w:r w:rsidR="0096401E" w:rsidRPr="00103C94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103C94">
        <w:rPr>
          <w:rFonts w:ascii="Times New Roman" w:eastAsia="Calibri" w:hAnsi="Times New Roman" w:cs="Times New Roman"/>
          <w:sz w:val="26"/>
          <w:szCs w:val="26"/>
        </w:rPr>
        <w:t xml:space="preserve">  также   посредством размещения на информационных стендах, расположенных в помещении министерстве (7 этаж, холл комнаты 710.) </w:t>
      </w:r>
    </w:p>
    <w:p w:rsidR="005825BE" w:rsidRDefault="00366855" w:rsidP="000C324C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C324C" w:rsidRPr="00D97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Информация о </w:t>
      </w:r>
      <w:r w:rsidR="000C324C" w:rsidRPr="00D97D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месте нахождения и графике работы </w:t>
      </w:r>
      <w:r w:rsidR="005974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Министерства и </w:t>
      </w:r>
      <w:r w:rsidR="000C324C" w:rsidRPr="00D97D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его структурных подразделений; справочные телефоны структурного подразделения </w:t>
      </w:r>
      <w:r w:rsidR="005974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Министерства</w:t>
      </w:r>
      <w:r w:rsidR="000C324C" w:rsidRPr="00D97D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7E4ABE" w:rsidRPr="007E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предоставляющего государственную услугу</w:t>
      </w:r>
      <w:r w:rsidR="000C324C" w:rsidRPr="00D97D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5974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0C324C" w:rsidRPr="00D97D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организаций, участвующих в </w:t>
      </w:r>
      <w:r w:rsidR="007E4ABE" w:rsidRPr="007E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</w:t>
      </w:r>
      <w:r w:rsidR="007E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ении</w:t>
      </w:r>
      <w:r w:rsidR="007E4ABE" w:rsidRPr="007E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государственн</w:t>
      </w:r>
      <w:r w:rsidR="007E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ой</w:t>
      </w:r>
      <w:r w:rsidR="007E4ABE" w:rsidRPr="007E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услуг</w:t>
      </w:r>
      <w:r w:rsidR="007E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proofErr w:type="gramStart"/>
      <w:r w:rsidR="007E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0C324C" w:rsidRPr="00D97D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="000C324C" w:rsidRPr="00D97D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том числе номер телефона-автоинформатора; адреса официального сайта, а также электронной почты и (или) формы обратной связи</w:t>
      </w:r>
      <w:r w:rsidR="005806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C324C" w:rsidRPr="00D97D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сети Интернет</w:t>
      </w:r>
      <w:r w:rsidR="007E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0C324C" w:rsidRPr="00D97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размещаются на официальном сайте</w:t>
      </w:r>
      <w:r w:rsidR="00597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Министерства, в сети Интернет, в</w:t>
      </w:r>
      <w:r w:rsidR="00582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Реестре государственных услуг и </w:t>
      </w:r>
      <w:r w:rsidR="000C324C" w:rsidRPr="00D97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Портале государственных услуг </w:t>
      </w:r>
      <w:r w:rsidR="00597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муниципальных услуг </w:t>
      </w:r>
      <w:r w:rsidR="000C324C" w:rsidRPr="00D97D76">
        <w:rPr>
          <w:rFonts w:ascii="Times New Roman" w:eastAsia="Times New Roman" w:hAnsi="Times New Roman" w:cs="Times New Roman"/>
          <w:sz w:val="26"/>
          <w:szCs w:val="26"/>
          <w:lang w:eastAsia="ru-RU"/>
        </w:rPr>
        <w:t>(функций)</w:t>
      </w:r>
      <w:r w:rsidR="00597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</w:t>
      </w:r>
      <w:r w:rsidR="0058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(далее-РПГУ)</w:t>
      </w:r>
      <w:r w:rsidR="00582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по вопросам предоставления государственной услуги сообщается заявителям: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личном приеме;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телефону;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почте, в том числе электронной почте;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размещения сведений в информационно-телекоммуникационных сетях общего пользования, в том числе в сети Интернет;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информационном стенде, расположенном в 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дании Министерства 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(7 этаж, холл комнаты 710.);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посредством размещения сведений на </w:t>
      </w:r>
      <w:r w:rsidR="0058067A">
        <w:rPr>
          <w:rFonts w:ascii="Times New Roman" w:eastAsia="Times New Roman" w:hAnsi="Times New Roman" w:cs="Times New Roman"/>
          <w:sz w:val="26"/>
          <w:szCs w:val="26"/>
          <w:lang w:eastAsia="ru-RU"/>
        </w:rPr>
        <w:t>РПГУ.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ходе предоставления государственной услуги сообщаются заявителям: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личном приеме;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телефону;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почте, в том числе электронной почте;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использованием средств </w:t>
      </w:r>
      <w:r w:rsidR="0058067A">
        <w:rPr>
          <w:rFonts w:ascii="Times New Roman" w:eastAsia="Times New Roman" w:hAnsi="Times New Roman" w:cs="Times New Roman"/>
          <w:sz w:val="26"/>
          <w:szCs w:val="26"/>
          <w:lang w:eastAsia="ru-RU"/>
        </w:rPr>
        <w:t>РПГУ.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Информирование проводится в форме: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устного информирования;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письменного информирования.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Устное информирование осуществляется специалистами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 при обращении заявителей за информацией лично или по телефону.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ответах на телефонные звонки специалисты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инистерства подробно в корректной форме информируют обратившихся заявителей по интересующим их вопросам. Ответ должен начинаться с информации о наименовании органа, в который обратились заявители, фамилии, имени, отчества и должности специалиста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инистерства, принявшего телефонный звонок.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устном обращении заявителей (по телефону) специалисты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 дают ответы самостоятельно. Если специалист, к которому обратился заявитель, не может ответить на вопрос самостоятельно,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факсу).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Ответ на обращение заявителя предоставляется в простой, четкой и понятной форме с указанием фамилии, и</w:t>
      </w:r>
      <w:r w:rsidR="0058067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мени, отчества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номера телефона специалиста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инистерства.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F49C0" w:rsidRPr="00AA722D" w:rsidRDefault="002F49C0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9C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F49C0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Консультирование по вопросам предоставления государственной услуги должностными лицами, государственными гражданскими служащими, работниками Министерства осуществляется бесплатно.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F49C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Порядок, форма и место размещения информации по вопросам предоставления государственной услуги.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Информационный стенд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 содержит следующую информацию: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месте нахождения и графике работы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инистерства, а также способах получения указанной информации;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справочных телефонах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инистерства, его структурного подразделения, непосредственно предоставляющего государственную услугу;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 адресе официального сайта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 в сети Интернет и адресе его электронной почты;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 адресах портала государственных и муниципальных услуг (функций) </w:t>
      </w:r>
      <w:r w:rsidR="00D36D9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области, Единого портала государственных и муниципальных услуг (функций);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порядке получения информации по предоставлению государственной услуги, сведений о ходе предоставления государственной услуги, в том числе с использованием</w:t>
      </w:r>
      <w:r w:rsidR="007A1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РПГУ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перечне необходимых для предоставления государственной услуги документов, их формы, образцы заполнения, способ получения, в том числе в электронной форме;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извлечения из нормативных правовых актов, регулирующих предоставление государственной услуги.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Официальный сайт </w:t>
      </w:r>
      <w:r w:rsidR="00D36D9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 содержит следующую информацию: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месте нахождения и графике работы, а также способах получения указанной информации;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справочных телефонах </w:t>
      </w:r>
      <w:r w:rsidR="00D36D9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инистерства, его структурного подразделения, непосредственно предоставляющего государственную услугу;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адресе электронной почты</w:t>
      </w:r>
      <w:r w:rsidR="00D36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 адресах портала государственных и муниципальных услуг (функций) </w:t>
      </w:r>
      <w:r w:rsidR="00D36D9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области, Единого портала государственных и муниципальных услуг (функций);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порядке получения информации по предоставлению государственной услуги, сведений о ходе предоставления государственной услуги, в том числе с использованием</w:t>
      </w:r>
      <w:r w:rsidR="007A1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РПГУ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перечне необходимых для предоставления государственной услуги документов, их формы, образцы заполнения, способ получения, в том числе в электронной форме;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извлечения из нормативных правовых актов, регулирующих предоставление государственной услуги.</w:t>
      </w:r>
    </w:p>
    <w:p w:rsidR="00AA722D" w:rsidRPr="00AA722D" w:rsidRDefault="007A1E19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региональном </w:t>
      </w:r>
      <w:r w:rsidR="00AA722D"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портале государственных и муниципальных услуг (функций) </w:t>
      </w:r>
      <w:r w:rsidR="00D36D9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</w:t>
      </w:r>
      <w:r w:rsidR="00AA722D"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области размещается следующая информация: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2) круг заявителей;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3) срок предоставления государственной услуги;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результат предоставления государственной услуги, порядок представления 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документа, являющегося результатом предоставления государственной услуги;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5) размер государственной пошлины, взимаемой с заявителя при предоставлении государственной услуги;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AA722D" w:rsidRP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8) формы заявлений, используемые при предоставлении государственной услуги.</w:t>
      </w:r>
    </w:p>
    <w:p w:rsidR="00AA722D" w:rsidRDefault="00AA722D" w:rsidP="00AA72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на </w:t>
      </w:r>
      <w:r w:rsidR="007A1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РПГУ </w:t>
      </w:r>
      <w:r w:rsidRPr="00AA722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и сроках предоставления государственной услуги на основании сведений, содержащихся в реестре государственных и муниципальных услуг (функций), предоставляется заявителю бесплатно.</w:t>
      </w:r>
    </w:p>
    <w:p w:rsidR="00D1532C" w:rsidRDefault="00D1532C" w:rsidP="00D1532C">
      <w:pPr>
        <w:widowControl w:val="0"/>
        <w:autoSpaceDE w:val="0"/>
        <w:autoSpaceDN w:val="0"/>
        <w:ind w:firstLine="0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</w:p>
    <w:p w:rsidR="00D1532C" w:rsidRPr="00D1532C" w:rsidRDefault="00D1532C" w:rsidP="00D1532C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53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Стандарт предоставления государственной услуги</w:t>
      </w:r>
    </w:p>
    <w:p w:rsidR="00D1532C" w:rsidRPr="00D1532C" w:rsidRDefault="00D1532C" w:rsidP="00D1532C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32C" w:rsidRPr="00D1532C" w:rsidRDefault="00D1532C" w:rsidP="00D1532C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53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Наименование государственной услуги</w:t>
      </w:r>
    </w:p>
    <w:p w:rsidR="00D1532C" w:rsidRPr="00D1532C" w:rsidRDefault="00D1532C" w:rsidP="00D1532C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32C" w:rsidRPr="00D1532C" w:rsidRDefault="00D1532C" w:rsidP="00D1532C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Государственная услуга "Выдача лицензий на розничную продажу алкогольной продукции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области".</w:t>
      </w:r>
    </w:p>
    <w:p w:rsidR="00D1532C" w:rsidRPr="00D1532C" w:rsidRDefault="00D1532C" w:rsidP="00D1532C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32C" w:rsidRDefault="00D1532C" w:rsidP="00D1532C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53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Наименование органа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исполнительной власти</w:t>
      </w:r>
      <w:r w:rsidRPr="00D153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1532C" w:rsidRPr="00D1532C" w:rsidRDefault="00986049" w:rsidP="00D1532C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1532C" w:rsidRPr="00D153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редоставляющегогосударственную услугу</w:t>
      </w:r>
    </w:p>
    <w:p w:rsidR="00D1532C" w:rsidRPr="00D1532C" w:rsidRDefault="00D1532C" w:rsidP="00D1532C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32C" w:rsidRPr="00D1532C" w:rsidRDefault="00D1532C" w:rsidP="00D1532C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="00986049" w:rsidRPr="0098604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Органом, ответственным за предоставление государственной услуги, является Министерство.</w:t>
      </w:r>
    </w:p>
    <w:p w:rsidR="00D1532C" w:rsidRPr="00D1532C" w:rsidRDefault="00D1532C" w:rsidP="00D1532C">
      <w:pPr>
        <w:widowControl w:val="0"/>
        <w:autoSpaceDE w:val="0"/>
        <w:autoSpaceDN w:val="0"/>
        <w:spacing w:before="22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Министерство обеспечивает предоставление государственной услуги в электронной форме посредством</w:t>
      </w:r>
      <w:r w:rsidR="007A1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6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портала</w:t>
      </w:r>
      <w:r w:rsidR="00986049" w:rsidRPr="00986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государственных и муниципальных услуг (функций)</w:t>
      </w:r>
      <w:r w:rsidR="00732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в иных формах, предусмотренных законодательством Российской Федерации, по выбору </w:t>
      </w:r>
      <w:r w:rsidR="00732A1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аявителя.</w:t>
      </w:r>
    </w:p>
    <w:p w:rsidR="00D1532C" w:rsidRPr="00D1532C" w:rsidRDefault="00D1532C" w:rsidP="00D1532C">
      <w:pPr>
        <w:widowControl w:val="0"/>
        <w:autoSpaceDE w:val="0"/>
        <w:autoSpaceDN w:val="0"/>
        <w:spacing w:before="22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98604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Непосредственное предоставление государственной услуги осуществляет структурное подразделение Министерства - </w:t>
      </w:r>
      <w:r w:rsidR="0098604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лицензирования</w:t>
      </w:r>
      <w:r w:rsidR="00986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декларирования</w:t>
      </w:r>
      <w:r w:rsidR="00986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потребительского рынка и лицензирования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532C" w:rsidRPr="00D1532C" w:rsidRDefault="00D1532C" w:rsidP="00D1532C">
      <w:pPr>
        <w:widowControl w:val="0"/>
        <w:autoSpaceDE w:val="0"/>
        <w:autoSpaceDN w:val="0"/>
        <w:spacing w:before="22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98604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DA609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апрещено требовать от </w:t>
      </w:r>
      <w:r w:rsidR="00732A1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(представителя </w:t>
      </w:r>
      <w:r w:rsidR="00732A1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</w:t>
      </w:r>
      <w:r w:rsidR="00DA609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органы местного самоуправления и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организации, </w:t>
      </w:r>
      <w:r w:rsidR="00DA6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исключением получения услуг и получения документов и информации, 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включенных в утвержденный постановлением Правительства </w:t>
      </w:r>
      <w:r w:rsidR="00DA609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области от 1</w:t>
      </w:r>
      <w:r w:rsidR="00DA609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DA609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DA60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 2</w:t>
      </w:r>
      <w:r w:rsidR="00DA6099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="00732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2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услуг, которые являются необходимыми и обязательными для предоставления </w:t>
      </w:r>
      <w:r w:rsidR="007929C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</w:t>
      </w:r>
      <w:proofErr w:type="gramEnd"/>
      <w:r w:rsidR="00792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исполнительной власти Калужской области 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 услуг</w:t>
      </w:r>
      <w:r w:rsidR="00792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предоставляются организациями, участвующими в предоставлении государственных услуг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532C" w:rsidRPr="00D1532C" w:rsidRDefault="00D1532C" w:rsidP="00B8734C">
      <w:pPr>
        <w:widowControl w:val="0"/>
        <w:autoSpaceDE w:val="0"/>
        <w:autoSpaceDN w:val="0"/>
        <w:spacing w:before="22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929C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целях предоставления государственной услуги Министерство взаимодействует с Федеральной службой государственной реги</w:t>
      </w:r>
      <w:r w:rsidR="00B87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страции, кадастра и картографии, 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</w:t>
      </w:r>
      <w:r w:rsidR="00B87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альной налоговой службой России, Федеральным казначейством, </w:t>
      </w:r>
      <w:r w:rsidRPr="00D1532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Федеральной службой по надзору в сфере защиты прав потре</w:t>
      </w:r>
      <w:r w:rsidR="00B8734C">
        <w:rPr>
          <w:rFonts w:ascii="Times New Roman" w:eastAsia="Times New Roman" w:hAnsi="Times New Roman" w:cs="Times New Roman"/>
          <w:sz w:val="26"/>
          <w:szCs w:val="26"/>
          <w:lang w:eastAsia="ru-RU"/>
        </w:rPr>
        <w:t>бителей и благополучия человека, УМВД России по Калужской области.</w:t>
      </w:r>
    </w:p>
    <w:p w:rsidR="00B8734C" w:rsidRDefault="00B8734C" w:rsidP="00D97D7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1FD4" w:rsidRPr="00391FD4" w:rsidRDefault="00391FD4" w:rsidP="00391FD4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1F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Результат предоставления государственной услуги</w:t>
      </w:r>
    </w:p>
    <w:p w:rsidR="00391FD4" w:rsidRPr="00391FD4" w:rsidRDefault="00391FD4" w:rsidP="00391FD4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BA6" w:rsidRPr="00883BA6" w:rsidRDefault="00883BA6" w:rsidP="00883BA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</w:t>
      </w:r>
      <w:r w:rsidRPr="00883BA6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Результатом предоставления государственной услуги является:</w:t>
      </w:r>
    </w:p>
    <w:p w:rsidR="00883BA6" w:rsidRPr="00883BA6" w:rsidRDefault="00883BA6" w:rsidP="00883BA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B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выдача лицензии на розничную продажу алкогольной продукции и (или) выдача лицензии на розничную продажу алкогольной продукции при оказании услуг общественного питания (далее - </w:t>
      </w:r>
      <w:r w:rsidR="00732A11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883BA6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ицензия);</w:t>
      </w:r>
    </w:p>
    <w:p w:rsidR="00883BA6" w:rsidRPr="00883BA6" w:rsidRDefault="00883BA6" w:rsidP="00883BA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 в выдаче </w:t>
      </w:r>
      <w:r w:rsidR="00732A11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883BA6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ицензии;</w:t>
      </w:r>
    </w:p>
    <w:p w:rsidR="00883BA6" w:rsidRPr="00883BA6" w:rsidRDefault="00732A11" w:rsidP="00883BA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переоформление л</w:t>
      </w:r>
      <w:r w:rsidR="00883BA6" w:rsidRPr="00883BA6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ицензии;</w:t>
      </w:r>
    </w:p>
    <w:p w:rsidR="00883BA6" w:rsidRPr="00883BA6" w:rsidRDefault="00732A11" w:rsidP="00883BA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в переоформлении л</w:t>
      </w:r>
      <w:r w:rsidR="00883BA6" w:rsidRPr="00883BA6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ицензии;</w:t>
      </w:r>
    </w:p>
    <w:p w:rsidR="00883BA6" w:rsidRPr="00883BA6" w:rsidRDefault="00732A11" w:rsidP="00883BA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продление срока действия л</w:t>
      </w:r>
      <w:r w:rsidR="00883BA6" w:rsidRPr="00883BA6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ицензии;</w:t>
      </w:r>
    </w:p>
    <w:p w:rsidR="00883BA6" w:rsidRPr="00883BA6" w:rsidRDefault="00883BA6" w:rsidP="00883BA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BA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732A1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 в продлении срока действия л</w:t>
      </w:r>
      <w:r w:rsidRPr="00883BA6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ицензии;</w:t>
      </w:r>
    </w:p>
    <w:p w:rsidR="00883BA6" w:rsidRPr="00883BA6" w:rsidRDefault="00883BA6" w:rsidP="00883BA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BA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досрочное пре</w:t>
      </w:r>
      <w:r w:rsidR="00732A1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кращение действия л</w:t>
      </w:r>
      <w:r w:rsidRPr="00883BA6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ицензии (на основании заявления лицензиата).</w:t>
      </w:r>
    </w:p>
    <w:p w:rsidR="00883BA6" w:rsidRDefault="00883BA6" w:rsidP="00883BA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3BA6" w:rsidRPr="00883BA6" w:rsidRDefault="00883BA6" w:rsidP="00883BA6">
      <w:pPr>
        <w:widowControl w:val="0"/>
        <w:autoSpaceDE w:val="0"/>
        <w:autoSpaceDN w:val="0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3B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Срок предоставления государственной услуги</w:t>
      </w:r>
    </w:p>
    <w:p w:rsidR="00883BA6" w:rsidRPr="00883BA6" w:rsidRDefault="00883BA6" w:rsidP="00883BA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BA6" w:rsidRPr="00883BA6" w:rsidRDefault="00883BA6" w:rsidP="00883BA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83B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883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о выдаче лицензии или об отказе в выдаче лицензии принимается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</w:t>
      </w:r>
      <w:r w:rsidRPr="00883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30 календарных дней со дня получения заявления и всех необходимых документов. В случае принятия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</w:t>
      </w:r>
      <w:r w:rsidRPr="00883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 проведении дополнительной экспертизы указанный срок продлевается на период ее проведения, но не более чем на 30 календарных дней.</w:t>
      </w:r>
    </w:p>
    <w:p w:rsidR="00883BA6" w:rsidRPr="00883BA6" w:rsidRDefault="00883BA6" w:rsidP="00883BA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переоформлении лицензий, отказе в переоформлении лицензии, продлении срока действия или об отказе в продлении срока действия лицензии принимается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</w:t>
      </w:r>
      <w:r w:rsidRPr="00883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30 календарных дней со дня получения заявления и всех необходимых документов.</w:t>
      </w:r>
    </w:p>
    <w:p w:rsidR="00883BA6" w:rsidRPr="00883BA6" w:rsidRDefault="00883BA6" w:rsidP="00883BA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BA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выдаче, переоформлении, продлении срока действия лицензии или об отказе в выдаче, переоформлении, продлении срока действия лицензии с указанием причин отказа в письменной форме направляется заявителю в течение трех рабочих дней после принятия соответствующего решения.</w:t>
      </w:r>
    </w:p>
    <w:p w:rsidR="00883BA6" w:rsidRPr="00883BA6" w:rsidRDefault="00883BA6" w:rsidP="00883BA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BA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лицензиата о досрочном прекращении действия лицензии рассматривается в течение 30 календарных дней со дня получения такого заявления.</w:t>
      </w:r>
    </w:p>
    <w:p w:rsidR="00B8734C" w:rsidRDefault="00B8734C" w:rsidP="00D97D7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153"/>
      <w:bookmarkEnd w:id="1"/>
    </w:p>
    <w:p w:rsidR="00B8734C" w:rsidRDefault="00B8734C" w:rsidP="00D97D7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7D76" w:rsidRPr="00221276" w:rsidRDefault="004471CD" w:rsidP="00D97D7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8. </w:t>
      </w:r>
      <w:r w:rsidR="004A1ABB" w:rsidRPr="002212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Нормативные</w:t>
      </w:r>
      <w:r w:rsidR="009F31A0" w:rsidRPr="002212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правовые акты, регулирующие</w:t>
      </w:r>
      <w:r w:rsidR="00D97D76" w:rsidRPr="002212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осуществление </w:t>
      </w:r>
      <w:r w:rsidR="009F31A0" w:rsidRPr="002212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государственной функции</w:t>
      </w:r>
    </w:p>
    <w:p w:rsidR="00D97D76" w:rsidRPr="00D97D76" w:rsidRDefault="004471CD" w:rsidP="00D97D76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86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487E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государственной услуги</w:t>
      </w:r>
      <w:r w:rsidR="00D97D76" w:rsidRPr="00D97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соответствии с нормативными правовыми актами Российско</w:t>
      </w:r>
      <w:r w:rsidR="00244123">
        <w:rPr>
          <w:rFonts w:ascii="Times New Roman" w:eastAsia="Times New Roman" w:hAnsi="Times New Roman" w:cs="Times New Roman"/>
          <w:sz w:val="26"/>
          <w:szCs w:val="26"/>
          <w:lang w:eastAsia="ru-RU"/>
        </w:rPr>
        <w:t>й Федерации и Калужской области.</w:t>
      </w:r>
    </w:p>
    <w:p w:rsidR="00D97D76" w:rsidRPr="00D97D76" w:rsidRDefault="00D97D76" w:rsidP="00D97D7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D97D76">
        <w:rPr>
          <w:rFonts w:ascii="Times New Roman" w:hAnsi="Times New Roman" w:cs="Times New Roman"/>
          <w:bCs/>
          <w:sz w:val="26"/>
          <w:szCs w:val="26"/>
        </w:rPr>
        <w:t xml:space="preserve">Перечень  нормативных правовых актов  размещается на официальном </w:t>
      </w:r>
      <w:r w:rsidRPr="00277652">
        <w:rPr>
          <w:rFonts w:ascii="Times New Roman" w:hAnsi="Times New Roman" w:cs="Times New Roman"/>
          <w:bCs/>
          <w:sz w:val="26"/>
          <w:szCs w:val="26"/>
        </w:rPr>
        <w:t>сайте министерств</w:t>
      </w:r>
      <w:r w:rsidR="006A33E7" w:rsidRPr="00277652">
        <w:rPr>
          <w:rFonts w:ascii="Times New Roman" w:hAnsi="Times New Roman" w:cs="Times New Roman"/>
          <w:bCs/>
          <w:sz w:val="26"/>
          <w:szCs w:val="26"/>
        </w:rPr>
        <w:t>а</w:t>
      </w:r>
      <w:r w:rsidR="00244123" w:rsidRPr="00277652">
        <w:rPr>
          <w:rFonts w:ascii="Times New Roman" w:eastAsia="Calibri" w:hAnsi="Times New Roman" w:cs="Times New Roman"/>
          <w:sz w:val="26"/>
          <w:szCs w:val="26"/>
        </w:rPr>
        <w:t xml:space="preserve"> http://admoblkaluga.ru/sub/competitive/. в разделе </w:t>
      </w:r>
      <w:r w:rsidR="00732A11" w:rsidRPr="00277652">
        <w:rPr>
          <w:rFonts w:ascii="Times New Roman" w:eastAsia="Calibri" w:hAnsi="Times New Roman" w:cs="Times New Roman"/>
          <w:sz w:val="26"/>
          <w:szCs w:val="26"/>
        </w:rPr>
        <w:t>http://admoblkaluga.ru/sub/competitive/departments_mkpt/market_mkpt/lic_alcohol/index.php</w:t>
      </w:r>
      <w:proofErr w:type="gramStart"/>
      <w:r w:rsidRPr="00277652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277652">
        <w:rPr>
          <w:rFonts w:ascii="Times New Roman" w:hAnsi="Times New Roman" w:cs="Times New Roman"/>
          <w:bCs/>
          <w:sz w:val="26"/>
          <w:szCs w:val="26"/>
        </w:rPr>
        <w:t xml:space="preserve"> сети Интернет</w:t>
      </w:r>
      <w:r w:rsidRPr="00D97D76">
        <w:rPr>
          <w:rFonts w:ascii="Times New Roman" w:hAnsi="Times New Roman" w:cs="Times New Roman"/>
          <w:bCs/>
          <w:sz w:val="26"/>
          <w:szCs w:val="26"/>
        </w:rPr>
        <w:t>, в государственных информационных системах Калужской области: "Реестр государственных услуг (функций) Калужской области", "Портал государственных и муниципальных усл</w:t>
      </w:r>
      <w:r w:rsidR="004471CD">
        <w:rPr>
          <w:rFonts w:ascii="Times New Roman" w:hAnsi="Times New Roman" w:cs="Times New Roman"/>
          <w:bCs/>
          <w:sz w:val="26"/>
          <w:szCs w:val="26"/>
        </w:rPr>
        <w:t>уг (функций) Калужской области".</w:t>
      </w:r>
    </w:p>
    <w:p w:rsidR="00EE4E3E" w:rsidRDefault="00EE4E3E" w:rsidP="008B17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B17CF" w:rsidRPr="00A3548E" w:rsidRDefault="008D306A" w:rsidP="008B17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3548E">
        <w:rPr>
          <w:rFonts w:ascii="Times New Roman" w:hAnsi="Times New Roman" w:cs="Times New Roman"/>
          <w:sz w:val="26"/>
          <w:szCs w:val="26"/>
        </w:rPr>
        <w:t xml:space="preserve">9. </w:t>
      </w:r>
      <w:r w:rsidR="008B17CF" w:rsidRPr="00A3548E">
        <w:rPr>
          <w:rFonts w:ascii="Times New Roman" w:hAnsi="Times New Roman" w:cs="Times New Roman"/>
          <w:sz w:val="26"/>
          <w:szCs w:val="26"/>
        </w:rPr>
        <w:t xml:space="preserve"> Исчерпывающий перечень документов,</w:t>
      </w:r>
    </w:p>
    <w:p w:rsidR="008B17CF" w:rsidRPr="00A3548E" w:rsidRDefault="008B17CF" w:rsidP="008B17CF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354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необходимых</w:t>
      </w:r>
      <w:proofErr w:type="gramEnd"/>
      <w:r w:rsidRPr="00A354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соответствии с законодательными</w:t>
      </w:r>
    </w:p>
    <w:p w:rsidR="008B17CF" w:rsidRPr="00A3548E" w:rsidRDefault="008B17CF" w:rsidP="008B17CF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4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иными нормативными правовыми актами</w:t>
      </w:r>
    </w:p>
    <w:p w:rsidR="008B17CF" w:rsidRPr="00A3548E" w:rsidRDefault="008B17CF" w:rsidP="008B17CF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4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предоставления государственной услуги</w:t>
      </w:r>
    </w:p>
    <w:p w:rsidR="008B17CF" w:rsidRPr="00A3548E" w:rsidRDefault="008B17CF" w:rsidP="008B17CF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7CF" w:rsidRPr="00A3548E" w:rsidRDefault="008B17CF" w:rsidP="008B17C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232"/>
      <w:bookmarkEnd w:id="2"/>
      <w:r w:rsidRPr="00A35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9.1.  Для </w:t>
      </w:r>
      <w:r w:rsidR="00A64DB2" w:rsidRPr="00A354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</w:t>
      </w:r>
      <w:r w:rsidRPr="00A35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</w:t>
      </w:r>
      <w:r w:rsidR="00A64DB2" w:rsidRPr="00A35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лицензии на </w:t>
      </w:r>
      <w:r w:rsidR="00B07C73" w:rsidRPr="00A354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розничную продажу алкогольной продукции</w:t>
      </w:r>
      <w:r w:rsidRPr="00A35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765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5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</w:t>
      </w:r>
      <w:r w:rsidR="00CB3934" w:rsidRPr="00A35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</w:t>
      </w:r>
      <w:r w:rsidRPr="00A354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</w:t>
      </w:r>
      <w:r w:rsidR="00CB3934" w:rsidRPr="00A3548E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Pr="00A35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Министерство заявление</w:t>
      </w:r>
      <w:r w:rsidR="00277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548E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предъявлением следующих документов:</w:t>
      </w:r>
    </w:p>
    <w:p w:rsidR="00E308DA" w:rsidRPr="00A3548E" w:rsidRDefault="008B17CF" w:rsidP="00E308D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48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F2BF1" w:rsidRPr="00A35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E308DA" w:rsidRPr="00A35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документ, удостоверяющий личность </w:t>
      </w:r>
      <w:r w:rsidR="0027765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E308DA" w:rsidRPr="00A354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аявителя;</w:t>
      </w:r>
    </w:p>
    <w:p w:rsidR="00E308DA" w:rsidRPr="00A3548E" w:rsidRDefault="00E308DA" w:rsidP="00E308D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документ, удостоверяющий личность представителя </w:t>
      </w:r>
      <w:r w:rsidR="0027765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5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аявителя, а также документ, подтверждающий полномочия представителя </w:t>
      </w:r>
      <w:r w:rsidR="0027765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5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в случае обращения за предоставлением государственной услуги представителя </w:t>
      </w:r>
      <w:r w:rsidR="0027765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54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аявителя;</w:t>
      </w:r>
    </w:p>
    <w:p w:rsidR="008B17CF" w:rsidRPr="00A3548E" w:rsidRDefault="00E308DA" w:rsidP="008B17C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4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</w:t>
      </w:r>
      <w:r w:rsidR="008B17CF" w:rsidRPr="00A354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учредительных документов (с предъявлением оригиналов, если копии документов не заверены нотариусом);</w:t>
      </w:r>
    </w:p>
    <w:p w:rsidR="008B17CF" w:rsidRPr="0062338D" w:rsidRDefault="00E308DA" w:rsidP="008B17C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237"/>
      <w:bookmarkEnd w:id="3"/>
      <w:r w:rsidRPr="00A3548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B17CF" w:rsidRPr="00A35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документ, подтверждающий наличие у </w:t>
      </w:r>
      <w:r w:rsidR="0027765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8B17CF" w:rsidRPr="00A35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уставного капитала (уставного фонда) в соответствии с </w:t>
      </w:r>
      <w:hyperlink r:id="rId25" w:history="1">
        <w:r w:rsidR="008B17CF" w:rsidRPr="002776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9 статьи 16</w:t>
        </w:r>
      </w:hyperlink>
      <w:r w:rsidR="008B17CF" w:rsidRPr="00277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17CF" w:rsidRPr="00A35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22.11.1995 N 171-ФЗ 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"О государственном регулировании производства и оборота этилового спирта, алкогольной и спиртосодержащей продукции и ограничении потребления (р</w:t>
      </w:r>
      <w:r w:rsidR="003F2BF1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аспития) алкогольной продукции";</w:t>
      </w:r>
    </w:p>
    <w:p w:rsidR="008B17CF" w:rsidRPr="0062338D" w:rsidRDefault="00095148" w:rsidP="008B17C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238"/>
      <w:bookmarkEnd w:id="4"/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22097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лицензии на розничную продажу алкогольной продукции </w:t>
      </w:r>
      <w:r w:rsidR="0027765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аявитель вправе представить:</w:t>
      </w:r>
    </w:p>
    <w:p w:rsidR="008B17CF" w:rsidRPr="0062338D" w:rsidRDefault="008B17CF" w:rsidP="008B17C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копию документа о государственной регистрации организации - юридического лица;</w:t>
      </w:r>
    </w:p>
    <w:p w:rsidR="008B17CF" w:rsidRPr="0062338D" w:rsidRDefault="008B17CF" w:rsidP="008B17C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копию документа о постановке организации на учет в налоговом органе;</w:t>
      </w:r>
    </w:p>
    <w:p w:rsidR="008B17CF" w:rsidRPr="0062338D" w:rsidRDefault="008B17CF" w:rsidP="008B17C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копию документа об уплате государственной пошлины за предоставление лицензии;</w:t>
      </w:r>
    </w:p>
    <w:p w:rsidR="008B17CF" w:rsidRPr="0062338D" w:rsidRDefault="008B17CF" w:rsidP="008B17C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документы, подтверждающие наличие у заявителя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более, </w:t>
      </w:r>
      <w:proofErr w:type="gramStart"/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proofErr w:type="gramEnd"/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которые зарегистрированы в Едином государственном реестре прав на недвижимое имущество и сделок с ним.</w:t>
      </w:r>
    </w:p>
    <w:p w:rsidR="00095148" w:rsidRPr="0062338D" w:rsidRDefault="00095148" w:rsidP="0009514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244"/>
      <w:bookmarkEnd w:id="5"/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22097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получения лицензии на розничную продажу алкогольной продукции при оказании услуг общественного питания </w:t>
      </w:r>
      <w:r w:rsidR="00CB172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должен представить в </w:t>
      </w:r>
      <w:r w:rsidR="00CB3934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="00277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1715" w:history="1">
        <w:r w:rsidR="008B17CF" w:rsidRPr="0062338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</w:t>
        </w:r>
      </w:hyperlink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предъявлением следующих документов:</w:t>
      </w:r>
    </w:p>
    <w:p w:rsidR="00E40BA6" w:rsidRPr="0062338D" w:rsidRDefault="00CC2FC3" w:rsidP="00E40BA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E40BA6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документ, удостоверяющий личность </w:t>
      </w:r>
      <w:r w:rsidR="00CB172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E40BA6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аявителя;</w:t>
      </w:r>
    </w:p>
    <w:p w:rsidR="00E40BA6" w:rsidRPr="0062338D" w:rsidRDefault="00E40BA6" w:rsidP="00E40BA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документ, удостоверяющий личность представителя </w:t>
      </w:r>
      <w:r w:rsidR="00CB172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аявителя, а также документ, подтверждающий полномочия представителя </w:t>
      </w:r>
      <w:r w:rsidR="00CB172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в случае обращения за предоставлением государственной услуги представителя </w:t>
      </w:r>
      <w:r w:rsidR="00CB172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аявителя;</w:t>
      </w:r>
    </w:p>
    <w:p w:rsidR="00E40BA6" w:rsidRPr="0062338D" w:rsidRDefault="00E40BA6" w:rsidP="008B17CF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3) к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опии учредительных документов (с предъявлением оригиналов, если копии документов не заверены нотариусом);</w:t>
      </w:r>
    </w:p>
    <w:p w:rsidR="008B17CF" w:rsidRPr="0062338D" w:rsidRDefault="00E40BA6" w:rsidP="008B17CF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документ, подтверждающий наличие у заявителя (за исключением бюджетных учреждений) в собственности, хозяйственном ведении, оперативном управлении или в аренде объекта общественного питания, который планируется использовать для предоставления услуг общественного питания (при выдаче лицензии в случае, предусмотренном </w:t>
      </w:r>
      <w:hyperlink r:id="rId26" w:history="1">
        <w:r w:rsidR="008B17CF" w:rsidRPr="00CB17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2 пункта 6 статьи 16</w:t>
        </w:r>
      </w:hyperlink>
      <w:r w:rsidR="008B17CF" w:rsidRPr="00CB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</w:t>
      </w:r>
      <w:proofErr w:type="gramEnd"/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 ограничении потребления (распития) алкогольной продукции"). </w:t>
      </w:r>
      <w:proofErr w:type="gramStart"/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Заявителем, являющимся бюджетным учреждением, представляются документы, подтверждающие наличие у заявителя в оперативном управлении, безвозмездном пользовании или в аренде объекта общественного питания, который планируется использовать для предоставления услуг общественного питания (при выдаче лицензии в случае, предусмотренном </w:t>
      </w:r>
      <w:hyperlink r:id="rId27" w:history="1">
        <w:r w:rsidR="008B17CF" w:rsidRPr="00CB17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2 пункта 6 статьи 16</w:t>
        </w:r>
      </w:hyperlink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</w:t>
      </w:r>
      <w:proofErr w:type="gramEnd"/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ограничении потребления (распития) алкогольной продукции");</w:t>
      </w:r>
    </w:p>
    <w:p w:rsidR="008B17CF" w:rsidRPr="0062338D" w:rsidRDefault="00E40BA6" w:rsidP="0009514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) документы, подтверждающие наличие у заявителя в собственности, хозяйственном ведении, оперативном управлении или в аренде вагона-ресторана (вагона-кафе, вагона-буфета, вагона-бара), водного судна, воздушного судна и (или) права заявителя оказывать в них услуги общественного питания (при выдаче лицензии,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сообщения, а также</w:t>
      </w:r>
      <w:proofErr w:type="gramEnd"/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железнодорожном и водном транспорте, не относящемся к транспорту общего пользования, вместо места нахождения обособленного подразделения указываются 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регистрационные данные вагона-ресторана (вагона-кафе, вагона-буфета, вагона-бара), водного судна, присвоенные им в установленном порядке для соответствующих транспортных средств);</w:t>
      </w:r>
    </w:p>
    <w:p w:rsidR="008B17CF" w:rsidRPr="0062338D" w:rsidRDefault="00E40BA6" w:rsidP="0009514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документы, подтверждающие наличие у </w:t>
      </w:r>
      <w:r w:rsidR="00301096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аявителя, являющегося бюджетным учреждением, стационарного объекта общественного питания в безвозмездном пользовании.</w:t>
      </w:r>
    </w:p>
    <w:p w:rsidR="008B17CF" w:rsidRPr="0062338D" w:rsidRDefault="00CC2FC3" w:rsidP="0009514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254"/>
      <w:bookmarkEnd w:id="6"/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22097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22097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Start"/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proofErr w:type="gramEnd"/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получения лицензии на розничную продажу алкогольной продукции при оказании услуг общественного питания </w:t>
      </w:r>
      <w:r w:rsidR="00CB172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вправе представить в </w:t>
      </w:r>
      <w:r w:rsidR="00CB3934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B17CF" w:rsidRPr="0062338D" w:rsidRDefault="008B17CF" w:rsidP="0009514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копию документа о государственной регистрации организации - юридического лица;</w:t>
      </w:r>
    </w:p>
    <w:p w:rsidR="008B17CF" w:rsidRPr="0062338D" w:rsidRDefault="008B17CF" w:rsidP="0009514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копию документа о постановке организации на учет в налоговом органе;</w:t>
      </w:r>
    </w:p>
    <w:p w:rsidR="008B17CF" w:rsidRPr="0062338D" w:rsidRDefault="008B17CF" w:rsidP="0009514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копию документа об уплате государственной пошлины за предоставление лицензии;</w:t>
      </w:r>
    </w:p>
    <w:p w:rsidR="008B17CF" w:rsidRPr="0062338D" w:rsidRDefault="008B17CF" w:rsidP="0009514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документы, подтверждающие наличие у заявителя (за исключением бюджетных учреждений) стационарного объекта общественного питания в собственности, хозяйственном ведении, оперативном управлении или в аренде, срок которой определен договором и составляет один год и более (за исключением случаев, предусмотренных </w:t>
      </w:r>
      <w:hyperlink r:id="rId28" w:history="1">
        <w:r w:rsidRPr="00CB17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3 пункта 6</w:t>
        </w:r>
      </w:hyperlink>
      <w:r w:rsidRPr="00CB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29" w:history="1">
        <w:r w:rsidRPr="00CB17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абзацем девятым пункта 10 статьи 16</w:t>
        </w:r>
      </w:hyperlink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22.11.1995 N 171-ФЗ "О государственном регулировании производства и оборота этилового</w:t>
      </w:r>
      <w:proofErr w:type="gramEnd"/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спирта, алкогольной и спиртосодержащей продукции и об ограничении потребления (распития) алкогольной продукции"). </w:t>
      </w:r>
      <w:proofErr w:type="gramStart"/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Заявителем, являющимся бюджетным учреждением, представляются документы, подтверждающие наличие стационарного объекта общественного питания в оперативном управлении или в аренде, срок которой определен договором и составляет один год и более (за исключением случаев, предусмотренных </w:t>
      </w:r>
      <w:hyperlink r:id="rId30" w:history="1">
        <w:r w:rsidRPr="00CB17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3 пункта 6</w:t>
        </w:r>
      </w:hyperlink>
      <w:r w:rsidRPr="00CB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31" w:history="1">
        <w:r w:rsidRPr="00CB17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абзацем одиннадцатым пункта 10 статьи 16</w:t>
        </w:r>
      </w:hyperlink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</w:t>
      </w:r>
      <w:proofErr w:type="gramEnd"/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 ограничении потребления (распития) алкогольной продукции);</w:t>
      </w:r>
    </w:p>
    <w:p w:rsidR="008B17CF" w:rsidRPr="0062338D" w:rsidRDefault="008B17CF" w:rsidP="0009514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д) копию уведомления о начале предоставления услуг общественного питания.</w:t>
      </w:r>
    </w:p>
    <w:p w:rsidR="001B148A" w:rsidRPr="0062338D" w:rsidRDefault="00CC2FC3" w:rsidP="001B148A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22097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продления срока действия лицензии </w:t>
      </w:r>
      <w:r w:rsidR="00CB172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должен представить в </w:t>
      </w:r>
      <w:r w:rsidR="00CB3934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 </w:t>
      </w:r>
      <w:r w:rsidR="001B148A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предъявлением следующих документов:</w:t>
      </w:r>
    </w:p>
    <w:p w:rsidR="001B148A" w:rsidRPr="0062338D" w:rsidRDefault="001B148A" w:rsidP="001B148A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 документ, удостоверяющий личность </w:t>
      </w:r>
      <w:r w:rsidR="00CB172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аявителя;</w:t>
      </w:r>
    </w:p>
    <w:p w:rsidR="001B148A" w:rsidRPr="0062338D" w:rsidRDefault="001B148A" w:rsidP="001B148A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документ, удостоверяющий личность представителя </w:t>
      </w:r>
      <w:r w:rsidR="00CB172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аявителя, </w:t>
      </w:r>
      <w:r w:rsidR="004D312C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</w:t>
      </w: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документ, подтверждающий полномочия представителя </w:t>
      </w:r>
      <w:r w:rsidR="00CB172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в случае обращения за предоставлением государственной услуги представителя </w:t>
      </w:r>
      <w:r w:rsidR="00CB172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аявителя.</w:t>
      </w:r>
    </w:p>
    <w:p w:rsidR="008B17CF" w:rsidRPr="0062338D" w:rsidRDefault="008B17CF" w:rsidP="0009514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продления срока действия лицензии заявитель вправе представить копию документа об уплате государственной пошлины за продление срока действия лицензии.</w:t>
      </w:r>
    </w:p>
    <w:p w:rsidR="008B17CF" w:rsidRPr="0062338D" w:rsidRDefault="00CC2FC3" w:rsidP="0009514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22097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переоформления лицензии </w:t>
      </w:r>
      <w:r w:rsidR="00CB172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должен представить в </w:t>
      </w:r>
      <w:r w:rsidR="00CB3934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</w:t>
      </w:r>
      <w:r w:rsidR="004D312C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B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312C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 документ, удостоверяющий личность </w:t>
      </w:r>
      <w:r w:rsidR="00CB172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4D312C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 (документ, удостоверяющий личность и полномочия представителя </w:t>
      </w:r>
      <w:r w:rsidR="00CB172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4D312C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в случае обращения за предоставлением государственной услуги представителя </w:t>
      </w:r>
      <w:r w:rsidR="00CB172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4D312C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аявителя);</w:t>
      </w:r>
    </w:p>
    <w:p w:rsidR="008B17CF" w:rsidRPr="0062338D" w:rsidRDefault="00122097" w:rsidP="0009514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9.4.1. 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переоформления лицензии заявитель вправе представить копию документа об уплате государственной пошлины за переоформление лицензии.</w:t>
      </w:r>
    </w:p>
    <w:p w:rsidR="008B17CF" w:rsidRPr="0062338D" w:rsidRDefault="00122097" w:rsidP="0009514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При переоформлении лицензии в связи с реорганизацией организации в форме слияния, присоединения или преобразования документы, предусмотренные </w:t>
      </w:r>
      <w:hyperlink w:anchor="P237" w:history="1">
        <w:r w:rsidR="00CB3934" w:rsidRPr="00B9487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</w:t>
        </w:r>
        <w:r w:rsidR="00B94873" w:rsidRPr="00B9487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одп</w:t>
        </w:r>
        <w:r w:rsidR="00CB3934" w:rsidRPr="00B9487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унктом 4</w:t>
        </w:r>
        <w:r w:rsidR="008B17CF" w:rsidRPr="00B9487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="00B94873" w:rsidRPr="00B9487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9.1.</w:t>
        </w:r>
        <w:r w:rsidR="008B17CF" w:rsidRPr="00B9487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подраздела </w:t>
        </w:r>
      </w:hyperlink>
      <w:r w:rsidR="00A3548E" w:rsidRPr="00B9487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B17CF" w:rsidRPr="00B94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астоящего административного регламента, не представляются.</w:t>
      </w:r>
    </w:p>
    <w:p w:rsidR="008B17CF" w:rsidRPr="0062338D" w:rsidRDefault="008B17CF" w:rsidP="001B148A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переоформлении лицензии в случае изменения наименования организации (без ее реорганизации), изменения места ее нахождения или указанных в лицензии мест нахождения ее обособленных подразделений, окончания срока аренды складского помещения, стационарного торгового объекта, используемого для осуществления лицензируемого вида деятельности, изменения иных указанных в лицензии сведений, а также в случае утраты лицензии заявитель должен представить в </w:t>
      </w:r>
      <w:r w:rsidR="006C1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</w:t>
      </w: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заявление с приложением документов, подтверждающих</w:t>
      </w:r>
      <w:proofErr w:type="gramEnd"/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указанные изменения или утрату лицензии</w:t>
      </w:r>
      <w:r w:rsidR="001B148A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 документ, удостоверяющий личность </w:t>
      </w:r>
      <w:r w:rsidR="00B9487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1B148A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</w:t>
      </w:r>
      <w:r w:rsidR="004D312C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B148A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документ, удостоверяющий личность и полномочия представителя </w:t>
      </w:r>
      <w:r w:rsidR="00B9487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1B148A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в случае обращения за предоставлением государственной услуги представителя </w:t>
      </w:r>
      <w:r w:rsidR="00B9487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1B148A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</w:t>
      </w:r>
      <w:r w:rsidR="004D312C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17CF" w:rsidRPr="0062338D" w:rsidRDefault="00122097" w:rsidP="0009514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273"/>
      <w:bookmarkEnd w:id="7"/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Для досрочного прекращения действия лицензии </w:t>
      </w:r>
      <w:r w:rsidR="00B9487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должен представить в </w:t>
      </w:r>
      <w:r w:rsidR="00A3548E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="00B94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1351" w:history="1">
        <w:r w:rsidR="008B17CF" w:rsidRPr="0062338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</w:t>
        </w:r>
      </w:hyperlink>
      <w:r w:rsidR="004D312C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оригинал лицензии</w:t>
      </w:r>
      <w:r w:rsidR="004D312C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C1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312C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 документ, удостоверяющий личность </w:t>
      </w:r>
      <w:r w:rsidR="006C197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4D312C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(документ, удостоверяющий личность и полномочия представителя </w:t>
      </w:r>
      <w:r w:rsidR="006C197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4D312C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в случае обращения за предоставлением государственной услуги представителя </w:t>
      </w:r>
      <w:r w:rsidR="006C197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4D312C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аявителя)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197B" w:rsidRDefault="00122097" w:rsidP="0012209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.7. Способами получения форм документов является обращение </w:t>
      </w:r>
      <w:r w:rsidR="006C197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в </w:t>
      </w:r>
      <w:r w:rsidR="006C1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лично, на официальный сайт через сеть Интернет</w:t>
      </w:r>
      <w:r w:rsidR="006C197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на портал государственных и муниципальных услуг (функций) </w:t>
      </w: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</w:t>
      </w:r>
      <w:r w:rsidR="006C197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области.</w:t>
      </w:r>
    </w:p>
    <w:p w:rsidR="008B17CF" w:rsidRPr="0062338D" w:rsidRDefault="00122097" w:rsidP="0012209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.8. Документы, предусмотренные </w:t>
      </w:r>
      <w:hyperlink w:anchor="P232" w:history="1">
        <w:r w:rsidR="008B17CF" w:rsidRPr="0062338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пунктами </w:t>
        </w:r>
        <w:r w:rsidR="00A3548E" w:rsidRPr="0062338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9</w:t>
        </w:r>
        <w:r w:rsidR="008B17CF" w:rsidRPr="0062338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.1</w:t>
        </w:r>
      </w:hyperlink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273" w:history="1">
        <w:r w:rsidR="00A3548E" w:rsidRPr="0062338D">
          <w:rPr>
            <w:rFonts w:ascii="Times New Roman" w:hAnsi="Times New Roman" w:cs="Times New Roman"/>
            <w:sz w:val="26"/>
            <w:szCs w:val="26"/>
          </w:rPr>
          <w:t>9</w:t>
        </w:r>
        <w:r w:rsidR="008B17CF" w:rsidRPr="0062338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.6</w:t>
        </w:r>
        <w:r w:rsidR="006C19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="008B17CF" w:rsidRPr="0062338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подраздела </w:t>
        </w:r>
      </w:hyperlink>
      <w:r w:rsidR="00A3548E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</w:t>
      </w:r>
      <w:r w:rsidR="006C197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аявитель может представить на бумажном носителе (лично</w:t>
      </w:r>
      <w:r w:rsidR="006C197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направить почтовым отправлением) или в форме электронных документов.</w:t>
      </w:r>
    </w:p>
    <w:p w:rsidR="008B17CF" w:rsidRPr="0062338D" w:rsidRDefault="006C662A" w:rsidP="0012209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.9. Непредставление </w:t>
      </w:r>
      <w:r w:rsidR="006C197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8B17CF" w:rsidRPr="0062338D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документов, которые он вправе представить, не является основанием для отказа в предоставлении услуги.</w:t>
      </w:r>
    </w:p>
    <w:p w:rsidR="006C662A" w:rsidRPr="008B17CF" w:rsidRDefault="006C662A" w:rsidP="00122097">
      <w:pPr>
        <w:widowControl w:val="0"/>
        <w:autoSpaceDE w:val="0"/>
        <w:autoSpaceDN w:val="0"/>
        <w:ind w:firstLine="540"/>
        <w:rPr>
          <w:rFonts w:ascii="Calibri" w:eastAsia="Times New Roman" w:hAnsi="Calibri" w:cs="Calibri"/>
          <w:szCs w:val="20"/>
          <w:lang w:eastAsia="ru-RU"/>
        </w:rPr>
      </w:pPr>
    </w:p>
    <w:p w:rsidR="00153A5E" w:rsidRPr="00153A5E" w:rsidRDefault="00153A5E" w:rsidP="00153A5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3A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Исчерпывающий перечень документов, необходимых</w:t>
      </w:r>
    </w:p>
    <w:p w:rsidR="009279D8" w:rsidRDefault="00153A5E" w:rsidP="00153A5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3A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соответствии с </w:t>
      </w:r>
      <w:proofErr w:type="gramStart"/>
      <w:r w:rsidRPr="00153A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нормативными</w:t>
      </w:r>
      <w:proofErr w:type="gramEnd"/>
      <w:r w:rsidRPr="00153A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правовыми актамидля</w:t>
      </w:r>
    </w:p>
    <w:p w:rsidR="00153A5E" w:rsidRPr="00153A5E" w:rsidRDefault="00153A5E" w:rsidP="00153A5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3A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предоставления государственной услуги, которые находятся</w:t>
      </w:r>
    </w:p>
    <w:p w:rsidR="00153A5E" w:rsidRDefault="00153A5E" w:rsidP="00153A5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3A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распоряжении государственн</w:t>
      </w:r>
      <w:r w:rsidR="009279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ых органов, органов местного </w:t>
      </w:r>
    </w:p>
    <w:p w:rsidR="00153A5E" w:rsidRPr="00153A5E" w:rsidRDefault="009279D8" w:rsidP="00153A5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самоуправления и</w:t>
      </w:r>
      <w:r w:rsidR="00153A5E" w:rsidRPr="00153A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иных органов</w:t>
      </w:r>
    </w:p>
    <w:p w:rsidR="00153A5E" w:rsidRPr="00153A5E" w:rsidRDefault="00153A5E" w:rsidP="00153A5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9D8" w:rsidRDefault="009279D8" w:rsidP="00153A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153A5E" w:rsidRPr="00153A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53A5E" w:rsidRPr="00153A5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государственной регистрации организации, о постановке организации на учет в налоговом органе, об отсутствии задолженности по уплате налогов и сборов из управления Федеральной налоговой службы, а также сведения о наличии у организации стационарных торговых объектов и (или) стационарных объектов общественного питания, складских помещений в собственности, хозяйственном ведении, оперативном управлении или в аренде, срок которой определен договором и составляет</w:t>
      </w:r>
      <w:proofErr w:type="gramEnd"/>
      <w:r w:rsidR="00153A5E" w:rsidRPr="00153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53A5E" w:rsidRPr="00153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год и более из управления Федеральной службы государственного реестра, кадастра и картографии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</w:t>
      </w:r>
      <w:r w:rsidR="00153A5E" w:rsidRPr="00153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кой области, копия уведомления о начале предоставления услуг общественного питания из управления Федеральной службы по надзору в сфере защиты прав потребителей и благополучия человека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</w:t>
      </w:r>
      <w:r w:rsidR="00153A5E" w:rsidRPr="00153A5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сведения о </w:t>
      </w:r>
      <w:r w:rsidRPr="009279D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F62A3E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 у заявителя</w:t>
      </w:r>
      <w:r w:rsidRPr="009279D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уплаченного по данным Государственной информационной системы о государственных и муниципальных платежах административного штрафа</w:t>
      </w:r>
      <w:r w:rsidR="00F62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="00F62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Федеральном </w:t>
      </w:r>
      <w:proofErr w:type="gramStart"/>
      <w:r w:rsidR="00F62A3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казначействе</w:t>
      </w:r>
      <w:proofErr w:type="gramEnd"/>
      <w:r w:rsidR="00153A5E" w:rsidRPr="00153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запрашиваются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</w:t>
      </w:r>
      <w:r w:rsidR="00153A5E" w:rsidRPr="00153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в рамках межведомственного информационного взаимодействия. </w:t>
      </w:r>
    </w:p>
    <w:p w:rsidR="00153A5E" w:rsidRPr="00153A5E" w:rsidRDefault="00153A5E" w:rsidP="00153A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A5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вправе представить указанные документы по собственной инициативе.</w:t>
      </w:r>
    </w:p>
    <w:p w:rsidR="00153A5E" w:rsidRPr="00153A5E" w:rsidRDefault="00153A5E" w:rsidP="00153A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копия документа об уплате государственной пошлины за предоставление лицензии не представлена заявителем, </w:t>
      </w:r>
      <w:r w:rsidR="008B021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Pr="00153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проверяет факт уплаты заявителем государственной пошлины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6C662A" w:rsidRPr="00153A5E" w:rsidRDefault="00153A5E" w:rsidP="00153A5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A5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8B0210" w:rsidRDefault="008B0210" w:rsidP="008B0210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7CF" w:rsidRPr="001A3E88" w:rsidRDefault="008B17CF" w:rsidP="008B0210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E88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1A3E88" w:rsidRPr="001A3E8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1A3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Запрещается требовать от заявителя:</w:t>
      </w:r>
    </w:p>
    <w:p w:rsidR="008B17CF" w:rsidRPr="001A3E88" w:rsidRDefault="008B17CF" w:rsidP="008B0210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E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B17CF" w:rsidRPr="001A3E88" w:rsidRDefault="008B17CF" w:rsidP="008B0210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3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представления документов и информации, которые в соответствии с нормативными </w:t>
      </w:r>
      <w:r w:rsidRPr="001A3E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правовыми актами Российской Федерации, нормативными правовыми актами </w:t>
      </w:r>
      <w:r w:rsidR="00F62A3E" w:rsidRPr="001A3E8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</w:t>
      </w:r>
      <w:r w:rsidRPr="001A3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2" w:history="1">
        <w:r w:rsidRPr="001A3E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6</w:t>
        </w:r>
        <w:proofErr w:type="gramEnd"/>
        <w:r w:rsidRPr="001A3E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статьи 7</w:t>
        </w:r>
      </w:hyperlink>
      <w:r w:rsidRPr="001A3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27.07.2010 N 210-ФЗ "Об организации предос</w:t>
      </w:r>
      <w:r w:rsidR="001A3E8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тавления государственных услуг".</w:t>
      </w:r>
    </w:p>
    <w:p w:rsidR="001A3E88" w:rsidRDefault="001A3E88" w:rsidP="008B0210">
      <w:pPr>
        <w:widowControl w:val="0"/>
        <w:autoSpaceDE w:val="0"/>
        <w:autoSpaceDN w:val="0"/>
        <w:ind w:firstLine="0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8" w:name="P292"/>
      <w:bookmarkEnd w:id="8"/>
    </w:p>
    <w:p w:rsidR="001A3E88" w:rsidRPr="00D7430E" w:rsidRDefault="001A3E88" w:rsidP="001A3E88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3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 Исчерпывающий перечень оснований для отказа в приеме</w:t>
      </w:r>
    </w:p>
    <w:p w:rsidR="001A3E88" w:rsidRPr="00D7430E" w:rsidRDefault="001A3E88" w:rsidP="001A3E88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3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документов, необходимых для предоставления</w:t>
      </w:r>
    </w:p>
    <w:p w:rsidR="001A3E88" w:rsidRPr="00D7430E" w:rsidRDefault="001A3E88" w:rsidP="001A3E88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3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государственной услуги</w:t>
      </w:r>
    </w:p>
    <w:p w:rsidR="001A3E88" w:rsidRPr="00D7430E" w:rsidRDefault="001A3E88" w:rsidP="001A3E88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E88" w:rsidRPr="00D7430E" w:rsidRDefault="00C57B92" w:rsidP="001A3E8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1A3E88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A3E88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Основанием для отказа в приеме документов, необходимых для предоставления государственной услуги, является:</w:t>
      </w:r>
    </w:p>
    <w:p w:rsidR="001A3E88" w:rsidRPr="00D7430E" w:rsidRDefault="001A3E88" w:rsidP="001A3E8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8B021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редставление неполного комплекта документов, несоответствие представленных документов требованиям, предъявляемым к их оформлению;</w:t>
      </w:r>
    </w:p>
    <w:p w:rsidR="001A3E88" w:rsidRPr="00D7430E" w:rsidRDefault="001A3E88" w:rsidP="001A3E8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8B021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 в представленных документах приписок, подчисток, зачеркнутых слов, неоговоренных исправлений, а также документов, исполненных карандашом, документов с серьезными повреждениями, не позволяющими одноз</w:t>
      </w:r>
      <w:r w:rsidR="00C57B92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начно истолковать их содержание, либо д</w:t>
      </w:r>
      <w:r w:rsidR="00315F36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окументы содержат подчистки и исправления текста, не заверенные в установленном законодательством порядке</w:t>
      </w:r>
      <w:r w:rsidR="00C57B92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A3E88" w:rsidRPr="00D7430E" w:rsidRDefault="001A3E88" w:rsidP="001A3E8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8B021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бращение за предоставлением государственной услуги без предъявления документа, позволяющего установить личность </w:t>
      </w:r>
      <w:r w:rsidR="008B021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</w:t>
      </w:r>
      <w:r w:rsidR="00C57B92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еля или представителя </w:t>
      </w:r>
      <w:r w:rsidR="008B021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C57B92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аявителя;</w:t>
      </w:r>
    </w:p>
    <w:p w:rsidR="001A3E88" w:rsidRPr="00D7430E" w:rsidRDefault="00315F36" w:rsidP="001A3E8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8B021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A3E88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бращение за предоставлением государственной услуги без предъявления документа, подтверждающего полномочия представителя </w:t>
      </w:r>
      <w:r w:rsidR="008B021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1A3E88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</w:t>
      </w:r>
      <w:r w:rsidR="00C57B92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A3E88" w:rsidRPr="00D7430E" w:rsidRDefault="00315F36" w:rsidP="001A3E8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8B021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A3E88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окументы, необходимые для предоставления государственной услуги, утратили силу (документ, удостоверяющий личность, документ, подтверждающий полномочия представителя, документы, подтверждающие наличие у </w:t>
      </w:r>
      <w:r w:rsidR="008B021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1A3E88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стационарных торговых объектов и складских помещений).</w:t>
      </w:r>
    </w:p>
    <w:p w:rsidR="00C57B92" w:rsidRPr="00D7430E" w:rsidRDefault="00C57B92" w:rsidP="00C57B92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1A3E88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A3E88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подачи документов в электронной форме основанием для отказа является</w:t>
      </w:r>
      <w:r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57B92" w:rsidRPr="00D7430E" w:rsidRDefault="00C57B92" w:rsidP="00C57B92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11.2.1.Некорректное заполнение обязательных полей в форме интерактивного запроса на Р</w:t>
      </w:r>
      <w:r w:rsidR="008B0210">
        <w:rPr>
          <w:rFonts w:ascii="Times New Roman" w:eastAsia="Times New Roman" w:hAnsi="Times New Roman" w:cs="Times New Roman"/>
          <w:sz w:val="26"/>
          <w:szCs w:val="26"/>
          <w:lang w:eastAsia="ru-RU"/>
        </w:rPr>
        <w:t>ПГУ</w:t>
      </w:r>
      <w:r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регламентом).</w:t>
      </w:r>
    </w:p>
    <w:p w:rsidR="00C57B92" w:rsidRPr="00D7430E" w:rsidRDefault="00C57B92" w:rsidP="00C57B92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B936DF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936DF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Представление электронных копий (электронных образов) документов посредством РПГУ не позволяет в полном объеме прочитать текст документа и/или распознать реквизиты документа.</w:t>
      </w:r>
    </w:p>
    <w:p w:rsidR="00C57B92" w:rsidRPr="00D7430E" w:rsidRDefault="00C57B92" w:rsidP="00C57B92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936DF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936DF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936DF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Подача заявления и иных документов в электронной форме, подписанных с использованием простой электронной подписи, не принадлежащей Заявителю или представителю заявителя.</w:t>
      </w:r>
    </w:p>
    <w:p w:rsidR="005E7934" w:rsidRPr="00D7430E" w:rsidRDefault="005E7934" w:rsidP="005E7934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7934" w:rsidRPr="005E7934" w:rsidRDefault="005E7934" w:rsidP="005E7934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79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12. </w:t>
      </w:r>
      <w:proofErr w:type="gramStart"/>
      <w:r w:rsidRPr="005E79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Исчерпывающей</w:t>
      </w:r>
      <w:proofErr w:type="gramEnd"/>
      <w:r w:rsidRPr="005E79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перечень оснований для приостановления или</w:t>
      </w:r>
    </w:p>
    <w:p w:rsidR="005E7934" w:rsidRPr="005E7934" w:rsidRDefault="005E7934" w:rsidP="005E7934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79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отказа в предоставлении государственной услуги</w:t>
      </w:r>
    </w:p>
    <w:p w:rsidR="005E7934" w:rsidRPr="005E7934" w:rsidRDefault="005E7934" w:rsidP="005E7934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934" w:rsidRPr="005E7934" w:rsidRDefault="00D7430E" w:rsidP="00D7430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12.1</w:t>
      </w:r>
      <w:r w:rsidR="005E7934" w:rsidRPr="005E7934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Основанием для отказа в предоставлении государственной услуги является:</w:t>
      </w:r>
    </w:p>
    <w:p w:rsidR="00D7430E" w:rsidRPr="00D7430E" w:rsidRDefault="005E7934" w:rsidP="00D7430E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D7430E">
        <w:rPr>
          <w:rFonts w:ascii="Times New Roman" w:hAnsi="Times New Roman" w:cs="Times New Roman"/>
          <w:sz w:val="26"/>
          <w:szCs w:val="26"/>
        </w:rPr>
        <w:t>1) несоответствие заявителя лицензионным требованиям, установленным в соответствии с положениями статей 2, 8, 9, 10.1, 11, 14.1, 16, 19, 20, 25 и 26</w:t>
      </w:r>
      <w:r w:rsidR="00D7430E" w:rsidRPr="00D7430E">
        <w:rPr>
          <w:rFonts w:ascii="Times New Roman" w:hAnsi="Times New Roman" w:cs="Times New Roman"/>
          <w:sz w:val="26"/>
          <w:szCs w:val="26"/>
        </w:rP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  <w:proofErr w:type="gramEnd"/>
    </w:p>
    <w:p w:rsidR="00D7430E" w:rsidRPr="00D7430E" w:rsidRDefault="005E7934" w:rsidP="00D7430E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D7430E">
        <w:rPr>
          <w:rFonts w:ascii="Times New Roman" w:hAnsi="Times New Roman" w:cs="Times New Roman"/>
          <w:sz w:val="26"/>
          <w:szCs w:val="26"/>
        </w:rPr>
        <w:t>2) нарушение требований статьи 8</w:t>
      </w:r>
      <w:r w:rsidR="00D7430E" w:rsidRPr="00D7430E">
        <w:rPr>
          <w:rFonts w:ascii="Times New Roman" w:hAnsi="Times New Roman" w:cs="Times New Roman"/>
          <w:sz w:val="26"/>
          <w:szCs w:val="26"/>
        </w:rP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</w:t>
      </w:r>
      <w:r w:rsidR="00D7430E" w:rsidRPr="00D7430E">
        <w:rPr>
          <w:rFonts w:ascii="Times New Roman" w:hAnsi="Times New Roman" w:cs="Times New Roman"/>
          <w:sz w:val="26"/>
          <w:szCs w:val="26"/>
        </w:rPr>
        <w:lastRenderedPageBreak/>
        <w:t>алкогольной продукции";</w:t>
      </w:r>
    </w:p>
    <w:p w:rsidR="005E7934" w:rsidRPr="00D7430E" w:rsidRDefault="005E7934" w:rsidP="00D7430E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наличие у заявителя на первое число месяца и не погашенной на дату поступления в лицензирующий орган заявления о выдаче лицензии задолженности по уплате налогов, сборов, страховых взносов, а также пеней и штрафов за нарушение законодательства Российской Федерации о налогах и сборах, подтвержденной справкой налогового органа в форме электронного документа, полученной с использованием информационно-телекоммуникационных сетей общего пользования, в том числе</w:t>
      </w:r>
      <w:proofErr w:type="gramEnd"/>
      <w:r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информационно-телекоммуникационной сети "Интернет", по запросу </w:t>
      </w:r>
      <w:r w:rsidR="00D7430E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E7934" w:rsidRPr="00D7430E" w:rsidRDefault="00D7430E" w:rsidP="00D7430E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E7934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) выявление в представленных документах недостоверной, искаженной, а также неполной информации в случае, если такая неполная информация не позволяет установить соответствие заявителя лицензионным требованиям, установленным в соответствии с положениями статей, указанных в подпункте 1 настоящего пункта, либо представление заявителем неполного комплекта документов, предусмотренных для выдачи соответствующей лицензии на осуществление одного из видов деятельности, связанных с производством и оборотом этилового спирта</w:t>
      </w:r>
      <w:proofErr w:type="gramEnd"/>
      <w:r w:rsidR="005E7934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, алкогольной и спиртосодержащей продукции;</w:t>
      </w:r>
    </w:p>
    <w:p w:rsidR="008B17CF" w:rsidRPr="00D7430E" w:rsidRDefault="00D7430E" w:rsidP="00D7430E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E7934" w:rsidRPr="00D7430E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наличие у заявителя на дату, соответствующую рабочему дню, следующему за днем регистрации лицензирующим органом заявления о выдаче (продлении) лицензии, не уплаченного по данным Государственной информационной системы о государственных и муниципальных платежах административного штрафа, назначенного за правонарушения, предусмотренные Кодексом Российской Федерации об административных правонарушениях и совершенные в области производства и оборота этилового спирта, алкогольной и спиртосодержащей продукции.</w:t>
      </w:r>
      <w:proofErr w:type="gramEnd"/>
    </w:p>
    <w:p w:rsidR="008D306A" w:rsidRPr="00D7430E" w:rsidRDefault="00D7430E" w:rsidP="002A3584">
      <w:pPr>
        <w:widowControl w:val="0"/>
        <w:autoSpaceDE w:val="0"/>
        <w:autoSpaceDN w:val="0"/>
        <w:ind w:firstLine="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30E">
        <w:rPr>
          <w:rFonts w:ascii="Times New Roman" w:hAnsi="Times New Roman" w:cs="Times New Roman"/>
          <w:sz w:val="26"/>
          <w:szCs w:val="26"/>
        </w:rPr>
        <w:t>12.2. Основания для приостановления предоставления государственной услуги отсутствуют.</w:t>
      </w:r>
    </w:p>
    <w:p w:rsidR="00C5496A" w:rsidRPr="00F2106F" w:rsidRDefault="00C5496A" w:rsidP="00C5496A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10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13. Перечень услуг, которые являются необходимыми</w:t>
      </w:r>
    </w:p>
    <w:p w:rsidR="00C5496A" w:rsidRPr="00F2106F" w:rsidRDefault="00C5496A" w:rsidP="00C5496A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10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proofErr w:type="gramStart"/>
      <w:r w:rsidRPr="00F210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обязательными</w:t>
      </w:r>
      <w:proofErr w:type="gramEnd"/>
      <w:r w:rsidRPr="00F210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предоставления государственной услуги,</w:t>
      </w:r>
    </w:p>
    <w:p w:rsidR="00C5496A" w:rsidRPr="00F2106F" w:rsidRDefault="00C5496A" w:rsidP="00C5496A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10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том числе сведения о документе (документах), выдаваемом</w:t>
      </w:r>
    </w:p>
    <w:p w:rsidR="00C5496A" w:rsidRPr="00F2106F" w:rsidRDefault="00C5496A" w:rsidP="00C5496A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10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proofErr w:type="gramStart"/>
      <w:r w:rsidRPr="00F210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выдаваемых</w:t>
      </w:r>
      <w:proofErr w:type="gramEnd"/>
      <w:r w:rsidRPr="00F210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организациями, участвующими в предоставлении</w:t>
      </w:r>
    </w:p>
    <w:p w:rsidR="00C5496A" w:rsidRPr="00F2106F" w:rsidRDefault="00C5496A" w:rsidP="00C5496A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10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государственной услуги</w:t>
      </w:r>
    </w:p>
    <w:p w:rsidR="00C5496A" w:rsidRPr="00F2106F" w:rsidRDefault="00C5496A" w:rsidP="00C5496A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96A" w:rsidRDefault="007F743F" w:rsidP="00C5496A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5496A" w:rsidRPr="00F2106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C5496A" w:rsidRPr="00F21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C5496A" w:rsidRPr="00F2106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отсутствуют.</w:t>
      </w:r>
      <w:proofErr w:type="gramEnd"/>
    </w:p>
    <w:p w:rsidR="00F2106F" w:rsidRPr="00F2106F" w:rsidRDefault="00F2106F" w:rsidP="00C5496A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1D32" w:rsidRPr="007A1D32" w:rsidRDefault="00C5496A" w:rsidP="007A1D32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1D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14. Порядок, размер и основания взимания государственнойпошлины </w:t>
      </w:r>
    </w:p>
    <w:p w:rsidR="00C5496A" w:rsidRPr="007A1D32" w:rsidRDefault="00C5496A" w:rsidP="007A1D32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1D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или иной платы, взимаемой за предоставлениегосударственной услуги</w:t>
      </w:r>
    </w:p>
    <w:p w:rsidR="00C5496A" w:rsidRPr="007A1D32" w:rsidRDefault="00C5496A" w:rsidP="00C5496A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96A" w:rsidRPr="007A1D32" w:rsidRDefault="008018F0" w:rsidP="008018F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P220"/>
      <w:bookmarkEnd w:id="9"/>
      <w:r w:rsidRPr="007A1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14.1. </w:t>
      </w:r>
      <w:r w:rsidR="00C5496A" w:rsidRPr="007A1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33" w:history="1">
        <w:r w:rsidR="00C5496A" w:rsidRPr="007A1D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94 пункта 1 статьи 333.33</w:t>
        </w:r>
      </w:hyperlink>
      <w:r w:rsidR="00C5496A" w:rsidRPr="007A1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Налогового кодекса Российской Федерации за совершение действий, связанных с лицензированием розничной продажи алкогольной продукции, заявители уплачивают следующую государственную пошлину:</w:t>
      </w:r>
    </w:p>
    <w:p w:rsidR="00C5496A" w:rsidRPr="007A1D32" w:rsidRDefault="00C5496A" w:rsidP="008018F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D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предоставление лицензии - 65 000 (шестьдесят пять тысяч) рублей за каждый год срока действия лицензии;</w:t>
      </w:r>
    </w:p>
    <w:p w:rsidR="00C5496A" w:rsidRPr="007A1D32" w:rsidRDefault="00C5496A" w:rsidP="008018F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D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продление срока действия лицензии - 65 000 (шестьдесят пять тысяч) рублей за каждый год срока действия лицензии;</w:t>
      </w:r>
    </w:p>
    <w:p w:rsidR="00C5496A" w:rsidRPr="007A1D32" w:rsidRDefault="00C5496A" w:rsidP="008018F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D32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переоформление лицензии при реорганизации юридического лица (за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розничную продажу алкогольной продукции) - 65000 рублей за каждый год срока действия лицензии;</w:t>
      </w:r>
    </w:p>
    <w:p w:rsidR="00C5496A" w:rsidRPr="007A1D32" w:rsidRDefault="00C5496A" w:rsidP="008018F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D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за 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розничную продажу алкогольной продукции - 3500 рублей;</w:t>
      </w:r>
    </w:p>
    <w:p w:rsidR="00C5496A" w:rsidRPr="007A1D32" w:rsidRDefault="00C5496A" w:rsidP="008018F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D32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переоформление лицензии в связи с изменением наименования юридического лица (без его реорганизации), его местонахождения или указанного в лицензии места осуществления деятельности либо иных указываемых в лицензии данных, а также в связи с утратой лицензии - 3500 рублей.</w:t>
      </w:r>
    </w:p>
    <w:p w:rsidR="00C5496A" w:rsidRPr="007A1D32" w:rsidRDefault="008018F0" w:rsidP="008018F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D3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5496A" w:rsidRPr="007A1D3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7A1D3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5496A" w:rsidRPr="007A1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Государственная пошлина за предоставление государственной услуги уплачивается заявителем до подачи в </w:t>
      </w:r>
      <w:r w:rsidR="008B021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="00C5496A" w:rsidRPr="007A1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соответствующего заявления. При этом размер государственной пошлины не зависит от количества обособленных подразделений (не являющихся юридическими лицами), в которых заявитель планирует осуществлять лицензируемый вид деятельности. При обращении </w:t>
      </w:r>
      <w:r w:rsidR="008B021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C5496A" w:rsidRPr="007A1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(представителя </w:t>
      </w:r>
      <w:r w:rsidR="008B021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C5496A" w:rsidRPr="007A1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аявителя) с заявлением о прекращении срока действия </w:t>
      </w:r>
      <w:r w:rsidR="008B021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C5496A" w:rsidRPr="007A1D32">
        <w:rPr>
          <w:rFonts w:ascii="Times New Roman" w:eastAsia="Times New Roman" w:hAnsi="Times New Roman" w:cs="Times New Roman"/>
          <w:sz w:val="26"/>
          <w:szCs w:val="26"/>
          <w:lang w:eastAsia="ru-RU"/>
        </w:rPr>
        <w:t>иц</w:t>
      </w:r>
      <w:r w:rsidRPr="007A1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ензии </w:t>
      </w:r>
      <w:r w:rsidR="00C5496A" w:rsidRPr="007A1D3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пошлина не взимается.</w:t>
      </w:r>
    </w:p>
    <w:p w:rsidR="00C5496A" w:rsidRPr="007A1D32" w:rsidRDefault="00C5496A" w:rsidP="008018F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D32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8018F0" w:rsidRPr="007A1D3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A1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отказа </w:t>
      </w:r>
      <w:r w:rsidR="008B021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7A1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аявителю в выдаче </w:t>
      </w:r>
      <w:r w:rsidR="008B021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7A1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ицензии, продлении срока ее действия, отказа от предоставления государственной услуги, после подачи заявления, возврат или зачет государственной пошлины, уплаченной за предоставление данной </w:t>
      </w:r>
      <w:r w:rsidR="008B021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7A1D32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ицензии, не производится (</w:t>
      </w:r>
      <w:hyperlink r:id="rId34" w:history="1">
        <w:r w:rsidRPr="007A1D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 333.40</w:t>
        </w:r>
      </w:hyperlink>
      <w:r w:rsidRPr="007A1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Налогового кодекса Российской Федерации).</w:t>
      </w:r>
    </w:p>
    <w:p w:rsidR="008018F0" w:rsidRPr="008018F0" w:rsidRDefault="008018F0" w:rsidP="008018F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D32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8018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A1D3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80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о банковских реквизитах для уплаты государственной пошлины за предоставление государственной услуги размещается на информационном стенде в </w:t>
      </w:r>
      <w:r w:rsidRPr="007A1D3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Министерстве</w:t>
      </w:r>
      <w:r w:rsidRPr="0080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сайте в сети Интернет.</w:t>
      </w:r>
    </w:p>
    <w:p w:rsidR="008018F0" w:rsidRPr="00C5496A" w:rsidRDefault="008018F0" w:rsidP="008018F0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1238F9" w:rsidRDefault="001238F9" w:rsidP="001238F9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3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123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Максимальный срок ожидания в очереди при подачезаявления </w:t>
      </w:r>
    </w:p>
    <w:p w:rsidR="001238F9" w:rsidRDefault="001238F9" w:rsidP="001238F9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3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предоставление государственной услугии при получении </w:t>
      </w:r>
    </w:p>
    <w:p w:rsidR="001238F9" w:rsidRPr="001238F9" w:rsidRDefault="001238F9" w:rsidP="001238F9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3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результата предоставлениягосударственной услуги</w:t>
      </w:r>
    </w:p>
    <w:p w:rsidR="001238F9" w:rsidRPr="001238F9" w:rsidRDefault="001238F9" w:rsidP="001238F9">
      <w:pPr>
        <w:widowControl w:val="0"/>
        <w:autoSpaceDE w:val="0"/>
        <w:autoSpaceDN w:val="0"/>
        <w:ind w:firstLine="0"/>
        <w:rPr>
          <w:rFonts w:ascii="Calibri" w:eastAsia="Times New Roman" w:hAnsi="Calibri" w:cs="Calibri"/>
          <w:szCs w:val="20"/>
          <w:lang w:eastAsia="ru-RU"/>
        </w:rPr>
      </w:pPr>
    </w:p>
    <w:p w:rsidR="004A41F6" w:rsidRPr="004A41F6" w:rsidRDefault="004A41F6" w:rsidP="004A41F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 w:rsidRPr="004A41F6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4A41F6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4A41F6">
        <w:rPr>
          <w:rFonts w:ascii="Times New Roman" w:hAnsi="Times New Roman" w:cs="Times New Roman"/>
          <w:bCs/>
          <w:sz w:val="26"/>
          <w:szCs w:val="26"/>
        </w:rPr>
        <w:t xml:space="preserve"> Максимальный срок ожидания в очереди составляет:</w:t>
      </w:r>
    </w:p>
    <w:p w:rsidR="004A41F6" w:rsidRPr="004A41F6" w:rsidRDefault="004A41F6" w:rsidP="004A41F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15</w:t>
      </w:r>
      <w:r w:rsidRPr="004A41F6">
        <w:rPr>
          <w:rFonts w:ascii="Times New Roman" w:hAnsi="Times New Roman" w:cs="Times New Roman"/>
          <w:bCs/>
          <w:sz w:val="26"/>
          <w:szCs w:val="26"/>
        </w:rPr>
        <w:t>.1.</w:t>
      </w:r>
      <w:r>
        <w:rPr>
          <w:rFonts w:ascii="Times New Roman" w:hAnsi="Times New Roman" w:cs="Times New Roman"/>
          <w:bCs/>
          <w:sz w:val="26"/>
          <w:szCs w:val="26"/>
        </w:rPr>
        <w:t>1.</w:t>
      </w:r>
      <w:r w:rsidRPr="004A41F6">
        <w:rPr>
          <w:rFonts w:ascii="Times New Roman" w:hAnsi="Times New Roman" w:cs="Times New Roman"/>
          <w:bCs/>
          <w:sz w:val="26"/>
          <w:szCs w:val="26"/>
        </w:rPr>
        <w:t xml:space="preserve"> При подаче заявления о предоставлении государственной услуги не должен превышать 15 минут.</w:t>
      </w:r>
    </w:p>
    <w:p w:rsidR="004A41F6" w:rsidRPr="004A41F6" w:rsidRDefault="004A41F6" w:rsidP="004A41F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 w:rsidRPr="004A41F6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4A41F6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1.</w:t>
      </w:r>
      <w:r w:rsidRPr="004A41F6">
        <w:rPr>
          <w:rFonts w:ascii="Times New Roman" w:hAnsi="Times New Roman" w:cs="Times New Roman"/>
          <w:bCs/>
          <w:sz w:val="26"/>
          <w:szCs w:val="26"/>
        </w:rPr>
        <w:t>2. При получении результата предоставления государственной услуги не более 5 минут.</w:t>
      </w:r>
    </w:p>
    <w:p w:rsidR="004A41F6" w:rsidRDefault="004A41F6" w:rsidP="001238F9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38F9" w:rsidRPr="001238F9" w:rsidRDefault="001238F9" w:rsidP="001238F9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3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1061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123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Срок  регистрации заявления на предоставление</w:t>
      </w:r>
    </w:p>
    <w:p w:rsidR="001238F9" w:rsidRPr="001238F9" w:rsidRDefault="001238F9" w:rsidP="001238F9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3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государственной услуги, в том числе в электронной форме</w:t>
      </w:r>
    </w:p>
    <w:p w:rsidR="001238F9" w:rsidRPr="001238F9" w:rsidRDefault="001238F9" w:rsidP="001238F9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8F9" w:rsidRPr="001238F9" w:rsidRDefault="00106138" w:rsidP="004A41F6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1238F9" w:rsidRPr="001238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238F9" w:rsidRPr="00123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 о предоставлении государственной услуги регистрируется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поступления специалистом</w:t>
      </w:r>
      <w:r w:rsidR="001238F9" w:rsidRPr="00123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ответственным за регистрацию </w:t>
      </w:r>
      <w:r w:rsidR="004B425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заявлений</w:t>
      </w:r>
      <w:r w:rsidR="001238F9" w:rsidRPr="001238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38F9" w:rsidRPr="001238F9" w:rsidRDefault="00106138" w:rsidP="004A41F6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16.2.</w:t>
      </w:r>
      <w:r w:rsidR="001238F9" w:rsidRPr="00123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Регистрация запроса о предоставлении государственной услуги и документов, необходимых для предоставления государственной услуги, поданных через </w:t>
      </w:r>
      <w:r w:rsidR="004B4252">
        <w:rPr>
          <w:rFonts w:ascii="Times New Roman" w:eastAsia="Times New Roman" w:hAnsi="Times New Roman" w:cs="Times New Roman"/>
          <w:sz w:val="26"/>
          <w:szCs w:val="26"/>
          <w:lang w:eastAsia="ru-RU"/>
        </w:rPr>
        <w:t>РПГУ</w:t>
      </w:r>
      <w:r w:rsidR="001238F9" w:rsidRPr="00123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поступивших в выходной (нерабочий или праздничный) день, осуществляется в </w:t>
      </w:r>
      <w:proofErr w:type="gramStart"/>
      <w:r w:rsidR="001238F9" w:rsidRPr="001238F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</w:t>
      </w:r>
      <w:proofErr w:type="gramEnd"/>
      <w:r w:rsidR="001238F9" w:rsidRPr="00123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следующий за ним рабочий день.</w:t>
      </w:r>
    </w:p>
    <w:p w:rsidR="001238F9" w:rsidRPr="001238F9" w:rsidRDefault="001238F9" w:rsidP="001238F9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1F6" w:rsidRPr="004A41F6" w:rsidRDefault="004A41F6" w:rsidP="004A41F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B4252">
        <w:rPr>
          <w:rFonts w:ascii="Times New Roman" w:hAnsi="Times New Roman" w:cs="Times New Roman"/>
          <w:b/>
          <w:sz w:val="26"/>
          <w:szCs w:val="26"/>
        </w:rPr>
        <w:t>17.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41F6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предоставляются</w:t>
      </w:r>
    </w:p>
    <w:p w:rsidR="004A41F6" w:rsidRPr="004A41F6" w:rsidRDefault="004A41F6" w:rsidP="004A41F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41F6">
        <w:rPr>
          <w:rFonts w:ascii="Times New Roman" w:hAnsi="Times New Roman" w:cs="Times New Roman"/>
          <w:b/>
          <w:sz w:val="26"/>
          <w:szCs w:val="26"/>
        </w:rPr>
        <w:t>государственные услуги, к залу ожидания, местамдля заполнения запросов о предоставлении государственнойуслуги, информационным стендам с образцами их заполненияи перечнем документов, необходимых для предоставления каждойгосударственной услуги, размещению и оформлению визуальной,текстовой и мультимедийной информации о порядке</w:t>
      </w:r>
    </w:p>
    <w:p w:rsidR="004A41F6" w:rsidRDefault="004A41F6" w:rsidP="004A41F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41F6">
        <w:rPr>
          <w:rFonts w:ascii="Times New Roman" w:hAnsi="Times New Roman" w:cs="Times New Roman"/>
          <w:b/>
          <w:sz w:val="26"/>
          <w:szCs w:val="26"/>
        </w:rPr>
        <w:t>предоставления такой услуги, в том числе к обеспечениюдоступности для инвалидов указанных объектов в соответствиис законодательством Российской Федерации о социальной защитеинвалидов</w:t>
      </w:r>
    </w:p>
    <w:p w:rsidR="004A41F6" w:rsidRPr="004A41F6" w:rsidRDefault="004A41F6" w:rsidP="004A41F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41F6" w:rsidRDefault="004A41F6" w:rsidP="004A41F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17.1. Требования к помещениям, в которых предоставляется государственная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A41F6" w:rsidRDefault="004A41F6" w:rsidP="004A41F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17.2. Центральный вход в здание, в котором находится министерство, должен быть оборудован информационной табличкой (вывеской), содержащей информацию о министерстве.</w:t>
      </w:r>
    </w:p>
    <w:p w:rsidR="004A41F6" w:rsidRDefault="004A41F6" w:rsidP="004A41F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Вход в здание оборудуется пандусами, позволяющими обеспечить беспрепятственный доступ инвалидов, включая инвалидов, использующих кресла-коляски.</w:t>
      </w:r>
    </w:p>
    <w:p w:rsidR="004A41F6" w:rsidRDefault="004A41F6" w:rsidP="004A41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территории, прилегающей к месторасположению министерства, по возможности оборудуются места для парковки специальных автотранспортных средств. Доступ заявителей к парковочным местам является бесплатным.</w:t>
      </w:r>
    </w:p>
    <w:p w:rsidR="004A41F6" w:rsidRDefault="004A41F6" w:rsidP="004A41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17.3. Прием заявителей осуществляется в специально выделенном для этих целей помещении.</w:t>
      </w:r>
    </w:p>
    <w:p w:rsidR="004A41F6" w:rsidRDefault="004A41F6" w:rsidP="004A41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Специалистами</w:t>
      </w:r>
      <w:r w:rsidR="004B425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предоставляющими государственные услуги, обеспечивается оказание помощи инвалидам в преодолении барьеров, мешающих получению ими услуг наравне с другими лицами:</w:t>
      </w:r>
    </w:p>
    <w:p w:rsidR="004A41F6" w:rsidRDefault="004A41F6" w:rsidP="004A41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4A41F6" w:rsidRDefault="004A41F6" w:rsidP="004A41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возможность приема заявлений в холле 1-го этажа здания;</w:t>
      </w:r>
    </w:p>
    <w:p w:rsidR="004A41F6" w:rsidRDefault="004A41F6" w:rsidP="004A41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4A41F6" w:rsidRDefault="004A41F6" w:rsidP="004A41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допуск собаки-проводника в здание (помещение) министерства при наличии документа, подтверждающего ее специальное обучение, выданного по </w:t>
      </w:r>
      <w:hyperlink r:id="rId35" w:history="1">
        <w:r w:rsidRPr="004B4252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4B42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в </w:t>
      </w:r>
      <w:hyperlink r:id="rId36" w:history="1">
        <w:r w:rsidRPr="004B4252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4B425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утвержденных приказом Министерства труда и социальной защиты Российской Федерации от 22 июня 2015 г. N 386н;</w:t>
      </w:r>
    </w:p>
    <w:p w:rsidR="004A41F6" w:rsidRDefault="004A41F6" w:rsidP="004A41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оказание специалистами,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4A41F6" w:rsidRDefault="004A41F6" w:rsidP="004A41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Помещения должны быть удобными, иметь достаточно места.</w:t>
      </w:r>
    </w:p>
    <w:p w:rsidR="004A41F6" w:rsidRDefault="004A41F6" w:rsidP="004A41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17.4. Помещение для приема заявления оборудуется информационными стендами, столами и стульями, вешалками для одежды, телефоном, компьютером с возможностью печати и выхода в Интернет.</w:t>
      </w:r>
    </w:p>
    <w:p w:rsidR="004A41F6" w:rsidRDefault="004A41F6" w:rsidP="004A41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17.5. Выдача документов осуществляется в отдельном помещении. Помещение оборудовано столом, стульями, компьютером.</w:t>
      </w:r>
    </w:p>
    <w:p w:rsidR="004A41F6" w:rsidRDefault="004A41F6" w:rsidP="004A41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Визуальная, текстовая и мультимедийная информация о порядке предоставления государственной услуги размещается на информационном стенде в помещении приема граждан (устанавливается в удобном для граждан месте), а также на едином портале государственных и муниципальных услуг (функций) или на портале государственных услуг (функций) Калужской области,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подпортале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министерства интернет-портала органов исполнительной власти Калужской области.</w:t>
      </w:r>
      <w:proofErr w:type="gramEnd"/>
    </w:p>
    <w:p w:rsidR="004A41F6" w:rsidRDefault="004A41F6" w:rsidP="004A41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17.6.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4A41F6" w:rsidRDefault="004A41F6" w:rsidP="004A41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17.7. Сотрудники </w:t>
      </w:r>
      <w:r w:rsidR="004B425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инистерства, предоставляющие государственную услугу, обеспечиваются личными нагрудными идентификационными карточками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бейджами</w:t>
      </w:r>
      <w:proofErr w:type="spellEnd"/>
      <w:r>
        <w:rPr>
          <w:rFonts w:ascii="Times New Roman" w:hAnsi="Times New Roman" w:cs="Times New Roman"/>
          <w:sz w:val="26"/>
          <w:szCs w:val="26"/>
        </w:rPr>
        <w:t>) с указанием фамилии, имени, отчества и должности либо настольными табличками аналогичного содержания.</w:t>
      </w:r>
    </w:p>
    <w:p w:rsidR="001238F9" w:rsidRPr="001238F9" w:rsidRDefault="001238F9" w:rsidP="001238F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6268" w:rsidRDefault="00106268" w:rsidP="00106268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6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18. Показатели доступности и качества государственнойуслуги, </w:t>
      </w:r>
    </w:p>
    <w:p w:rsidR="00106268" w:rsidRDefault="00106268" w:rsidP="00106268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6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том числе количество взаимодействий заявителяс </w:t>
      </w:r>
      <w:proofErr w:type="gramStart"/>
      <w:r w:rsidRPr="00106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должностными</w:t>
      </w:r>
      <w:proofErr w:type="gramEnd"/>
    </w:p>
    <w:p w:rsidR="00106268" w:rsidRDefault="00106268" w:rsidP="00106268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6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лицами при предоставлении государственнойуслуги, их </w:t>
      </w:r>
    </w:p>
    <w:p w:rsidR="00106268" w:rsidRDefault="00106268" w:rsidP="00106268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6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продолжительность, возможность полученияинформации о ходе предоставления государственной услуги,в том числе с использованием информационно-коммуникационныхтехнологий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иные показатели </w:t>
      </w:r>
    </w:p>
    <w:p w:rsidR="00106268" w:rsidRPr="00106268" w:rsidRDefault="00106268" w:rsidP="00106268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качества и доступности предоставления государственной услуги</w:t>
      </w:r>
    </w:p>
    <w:p w:rsidR="00106268" w:rsidRPr="00106268" w:rsidRDefault="00106268" w:rsidP="00106268">
      <w:pPr>
        <w:widowControl w:val="0"/>
        <w:autoSpaceDE w:val="0"/>
        <w:autoSpaceDN w:val="0"/>
        <w:ind w:firstLine="0"/>
        <w:rPr>
          <w:rFonts w:ascii="Calibri" w:eastAsia="Times New Roman" w:hAnsi="Calibri" w:cs="Calibri"/>
          <w:szCs w:val="20"/>
          <w:lang w:eastAsia="ru-RU"/>
        </w:rPr>
      </w:pPr>
    </w:p>
    <w:p w:rsidR="00106268" w:rsidRPr="00106268" w:rsidRDefault="00106268" w:rsidP="0010626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268">
        <w:rPr>
          <w:rFonts w:ascii="Times New Roman" w:eastAsia="Times New Roman" w:hAnsi="Times New Roman" w:cs="Times New Roman"/>
          <w:sz w:val="26"/>
          <w:szCs w:val="26"/>
          <w:lang w:eastAsia="ru-RU"/>
        </w:rPr>
        <w:t>18.1. Показателями доступности и качества государственной услуги являются:</w:t>
      </w:r>
    </w:p>
    <w:p w:rsidR="00106268" w:rsidRPr="00106268" w:rsidRDefault="00106268" w:rsidP="0010626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26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удовлетворенность заявителей качеством государственной услуги;</w:t>
      </w:r>
    </w:p>
    <w:p w:rsidR="00106268" w:rsidRPr="00106268" w:rsidRDefault="00106268" w:rsidP="0010626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26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(бездействия) должностных лиц Министерства;</w:t>
      </w:r>
    </w:p>
    <w:p w:rsidR="00106268" w:rsidRPr="00106268" w:rsidRDefault="00106268" w:rsidP="0010626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2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стандарта предоставления государственной услуги;</w:t>
      </w:r>
    </w:p>
    <w:p w:rsidR="00106268" w:rsidRPr="00106268" w:rsidRDefault="00106268" w:rsidP="0010626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26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обоснованных жалоб заявителей на действия (бездействие) должностных лиц Министерства при предоставлении государственной услуги;</w:t>
      </w:r>
    </w:p>
    <w:p w:rsidR="00106268" w:rsidRPr="00106268" w:rsidRDefault="00106268" w:rsidP="0010626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2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106268" w:rsidRPr="00106268" w:rsidRDefault="00106268" w:rsidP="0010626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2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106268" w:rsidRPr="00106268" w:rsidRDefault="00106268" w:rsidP="0010626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размещение информации о данной услуге в Сводном реестре государственных и муниципальных услуг и на </w:t>
      </w:r>
      <w:r w:rsidR="004B4252">
        <w:rPr>
          <w:rFonts w:ascii="Times New Roman" w:eastAsia="Times New Roman" w:hAnsi="Times New Roman" w:cs="Times New Roman"/>
          <w:sz w:val="26"/>
          <w:szCs w:val="26"/>
          <w:lang w:eastAsia="ru-RU"/>
        </w:rPr>
        <w:t>РПГУ</w:t>
      </w:r>
      <w:r w:rsidRPr="001062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06268" w:rsidRPr="00106268" w:rsidRDefault="00106268" w:rsidP="0010626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2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формы заявления на Портале, обеспечение доступа для копирования и заполнения в электронном виде.</w:t>
      </w:r>
    </w:p>
    <w:p w:rsidR="00106268" w:rsidRPr="00106268" w:rsidRDefault="00106268" w:rsidP="0010626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2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взаимодействует с должностными лицами не более двух раз - при обращении за предоставлением государственной услуги и при получении результата предоставления государственной услуги.</w:t>
      </w:r>
    </w:p>
    <w:p w:rsidR="00106268" w:rsidRPr="00106268" w:rsidRDefault="00106268" w:rsidP="0010626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268">
        <w:rPr>
          <w:rFonts w:ascii="Times New Roman" w:eastAsia="Times New Roman" w:hAnsi="Times New Roman" w:cs="Times New Roman"/>
          <w:sz w:val="26"/>
          <w:szCs w:val="26"/>
          <w:lang w:eastAsia="ru-RU"/>
        </w:rPr>
        <w:t>18.2. Продолжительность взаимодействия с должностными лицами - не более 15 минут.</w:t>
      </w:r>
    </w:p>
    <w:p w:rsidR="00B649C3" w:rsidRPr="002B748C" w:rsidRDefault="00B649C3" w:rsidP="00B649C3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74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19. Иные требования, в том числе учитывающие особенности</w:t>
      </w:r>
    </w:p>
    <w:p w:rsidR="00B649C3" w:rsidRPr="002B748C" w:rsidRDefault="00B649C3" w:rsidP="00B649C3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74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предоставления государственной услуги в электронной форме</w:t>
      </w:r>
    </w:p>
    <w:p w:rsidR="00B649C3" w:rsidRPr="00B649C3" w:rsidRDefault="00B649C3" w:rsidP="00B649C3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color w:val="00B0F0"/>
          <w:sz w:val="26"/>
          <w:szCs w:val="26"/>
          <w:lang w:eastAsia="ru-RU"/>
        </w:rPr>
      </w:pPr>
    </w:p>
    <w:p w:rsidR="00B649C3" w:rsidRPr="002B748C" w:rsidRDefault="002B748C" w:rsidP="005422F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19.1.</w:t>
      </w:r>
      <w:r w:rsidR="00B649C3" w:rsidRPr="002B7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Услуга может предоставляться в электронной форме в части подачи заявления и прилагаемых к нему документов. При </w:t>
      </w:r>
      <w:r w:rsidR="00BC28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направлении</w:t>
      </w:r>
      <w:r w:rsidR="00B649C3" w:rsidRPr="002B7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</w:t>
      </w:r>
      <w:r w:rsidR="00BC283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</w:t>
      </w:r>
      <w:r w:rsidR="00B649C3" w:rsidRPr="002B7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2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необходимых документов </w:t>
      </w:r>
      <w:r w:rsidR="00B649C3" w:rsidRPr="002B748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C2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</w:t>
      </w:r>
      <w:r w:rsidR="00B649C3" w:rsidRPr="002B748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</w:t>
      </w:r>
      <w:r w:rsidR="00BC283E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документов посредством РПГУ используется электронная подпись заявителя.</w:t>
      </w:r>
      <w:r w:rsidR="00B649C3" w:rsidRPr="002B7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22F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422FA" w:rsidRPr="00542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Федеральным законом от 6 апреля 2011 г. N</w:t>
      </w:r>
      <w:r w:rsidR="00542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63-ФЗ «Об электронной подписи», постановлением Правительства </w:t>
      </w:r>
      <w:proofErr w:type="spellStart"/>
      <w:r w:rsidR="005422F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Россиской</w:t>
      </w:r>
      <w:proofErr w:type="spellEnd"/>
      <w:r w:rsidR="00542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 от 25 июня 2012 №634 «</w:t>
      </w:r>
      <w:r w:rsidR="005422FA" w:rsidRPr="005422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5422FA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рственных и муниципальных услуг» д</w:t>
      </w:r>
      <w:r w:rsidR="00BC283E" w:rsidRPr="00BC2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опускается использование простой электронной подписи и (или) усиленной квалифицированной электронной подписи. </w:t>
      </w:r>
    </w:p>
    <w:p w:rsidR="00B649C3" w:rsidRPr="002B748C" w:rsidRDefault="005422FA" w:rsidP="005422F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19.2. </w:t>
      </w:r>
      <w:r w:rsidR="00B649C3" w:rsidRPr="002B7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в заявлении о предоставлении государственной услуги было указано на необходимость направления решения о предоставлении государственной услуги в форме электронного документа,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="00B649C3" w:rsidRPr="002B7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 заявителю соответствующее решение в форме электронного документа.</w:t>
      </w:r>
    </w:p>
    <w:p w:rsidR="00B649C3" w:rsidRPr="002B748C" w:rsidRDefault="00B649C3" w:rsidP="005422F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4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государственной услуги в многофункциональных центрах предоставления государственных и муниципальных услуг не предусмотрено.</w:t>
      </w:r>
    </w:p>
    <w:p w:rsidR="00C5496A" w:rsidRPr="00C5496A" w:rsidRDefault="00C5496A" w:rsidP="00C5496A">
      <w:pPr>
        <w:widowControl w:val="0"/>
        <w:autoSpaceDE w:val="0"/>
        <w:autoSpaceDN w:val="0"/>
        <w:spacing w:before="220"/>
        <w:ind w:firstLine="540"/>
        <w:rPr>
          <w:rFonts w:ascii="Calibri" w:eastAsia="Times New Roman" w:hAnsi="Calibri" w:cs="Calibri"/>
          <w:szCs w:val="20"/>
          <w:lang w:eastAsia="ru-RU"/>
        </w:rPr>
      </w:pPr>
    </w:p>
    <w:p w:rsidR="00B649C3" w:rsidRPr="00B649C3" w:rsidRDefault="00B649C3" w:rsidP="00B649C3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49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III. СОСТАВ, ПОСЛЕДОВАТЕЛЬНОСТЬ И СРОКИ ВЫПОЛНЕНИЯ</w:t>
      </w:r>
    </w:p>
    <w:p w:rsidR="00B649C3" w:rsidRPr="00B649C3" w:rsidRDefault="00B649C3" w:rsidP="00B649C3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49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АДМИНИСТРАТИВНЫХ ПРОЦЕДУР, ТРЕБОВАНИЯ К ПОРЯДКУ ИХ</w:t>
      </w:r>
    </w:p>
    <w:p w:rsidR="00B649C3" w:rsidRPr="00B649C3" w:rsidRDefault="00B649C3" w:rsidP="00B649C3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49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ВЫПОЛНЕНИЯ, В ТОМ ЧИСЛЕ ОСОБЕННОСТИ ВЫПОЛНЕНИЯ</w:t>
      </w:r>
    </w:p>
    <w:p w:rsidR="00B649C3" w:rsidRDefault="00B649C3" w:rsidP="00B649C3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49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АДМИНИСТРАТИВНЫХ ПРОЦЕДУР В ЭЛЕКТРОННОЙ ФОРМЕ</w:t>
      </w:r>
    </w:p>
    <w:p w:rsidR="00C1329A" w:rsidRDefault="00C1329A" w:rsidP="00B649C3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329A" w:rsidRPr="007F743F" w:rsidRDefault="007F743F" w:rsidP="00DC0948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20</w:t>
      </w:r>
      <w:r w:rsidR="00C1329A" w:rsidRPr="007F74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Исчерпывающий перечень административных процедур</w:t>
      </w:r>
    </w:p>
    <w:p w:rsidR="00DC0948" w:rsidRDefault="00DC0948" w:rsidP="00DC0948">
      <w:pPr>
        <w:pStyle w:val="af8"/>
        <w:widowControl w:val="0"/>
        <w:autoSpaceDE w:val="0"/>
        <w:autoSpaceDN w:val="0"/>
        <w:ind w:lef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29A" w:rsidRPr="007F743F" w:rsidRDefault="00C1329A" w:rsidP="00DC0948">
      <w:pPr>
        <w:pStyle w:val="af8"/>
        <w:widowControl w:val="0"/>
        <w:autoSpaceDE w:val="0"/>
        <w:autoSpaceDN w:val="0"/>
        <w:ind w:lef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43F">
        <w:rPr>
          <w:rFonts w:ascii="Times New Roman" w:eastAsia="Times New Roman" w:hAnsi="Times New Roman" w:cs="Times New Roman"/>
          <w:sz w:val="26"/>
          <w:szCs w:val="26"/>
          <w:lang w:eastAsia="ru-RU"/>
        </w:rPr>
        <w:t>20.1. К административным процедурам Министерства по предоставлению государственной услуги относятся:</w:t>
      </w:r>
    </w:p>
    <w:p w:rsidR="00C1329A" w:rsidRPr="007F743F" w:rsidRDefault="001F6087" w:rsidP="00DC0948">
      <w:pPr>
        <w:pStyle w:val="af8"/>
        <w:widowControl w:val="0"/>
        <w:autoSpaceDE w:val="0"/>
        <w:autoSpaceDN w:val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C1329A" w:rsidRPr="007F7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и регистрация </w:t>
      </w:r>
      <w:r w:rsidR="00F26884" w:rsidRPr="007F743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</w:t>
      </w:r>
      <w:r w:rsidR="00C1329A" w:rsidRPr="007F7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 и прилагаемых к нему документов на предоставление государственной услуги;</w:t>
      </w:r>
    </w:p>
    <w:p w:rsidR="000A198A" w:rsidRPr="005420E4" w:rsidRDefault="000A198A" w:rsidP="00DC0948">
      <w:pPr>
        <w:pStyle w:val="af8"/>
        <w:widowControl w:val="0"/>
        <w:autoSpaceDE w:val="0"/>
        <w:autoSpaceDN w:val="0"/>
        <w:ind w:lef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0E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 направление межведомственн</w:t>
      </w:r>
      <w:r w:rsidR="005420E4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542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</w:t>
      </w:r>
      <w:r w:rsidR="005420E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542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представлении документов и (или) информации, необходимых для предоставления государственной услуги;</w:t>
      </w:r>
    </w:p>
    <w:p w:rsidR="00C1329A" w:rsidRPr="007F743F" w:rsidRDefault="00F26884" w:rsidP="00DC0948">
      <w:pPr>
        <w:pStyle w:val="af8"/>
        <w:widowControl w:val="0"/>
        <w:autoSpaceDE w:val="0"/>
        <w:autoSpaceDN w:val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2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7F743F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документов</w:t>
      </w:r>
      <w:r w:rsidR="00C1329A" w:rsidRPr="007F743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1329A" w:rsidRPr="007F743F" w:rsidRDefault="005420E4" w:rsidP="00DC0948">
      <w:pPr>
        <w:pStyle w:val="af8"/>
        <w:widowControl w:val="0"/>
        <w:autoSpaceDE w:val="0"/>
        <w:autoSpaceDN w:val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C1329A" w:rsidRPr="007F74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обследования объектов с выездом на место на соответствие установленным лицензионным требованиям;</w:t>
      </w:r>
    </w:p>
    <w:p w:rsidR="00C1329A" w:rsidRPr="007F743F" w:rsidRDefault="005420E4" w:rsidP="00DC0948">
      <w:pPr>
        <w:pStyle w:val="af8"/>
        <w:widowControl w:val="0"/>
        <w:autoSpaceDE w:val="0"/>
        <w:autoSpaceDN w:val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C1329A" w:rsidRPr="007F74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 о предоставлении либо об отказе в предоставлении государственной услуги;</w:t>
      </w:r>
    </w:p>
    <w:p w:rsidR="00F26884" w:rsidRPr="007F743F" w:rsidRDefault="005420E4" w:rsidP="00DC0948">
      <w:pPr>
        <w:pStyle w:val="af8"/>
        <w:widowControl w:val="0"/>
        <w:autoSpaceDE w:val="0"/>
        <w:autoSpaceDN w:val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C1329A" w:rsidRPr="007F743F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лицензии, ее выдача, переоформление, продление срока действия лицензии.</w:t>
      </w:r>
    </w:p>
    <w:p w:rsidR="00F26884" w:rsidRPr="005420E4" w:rsidRDefault="002C54E6" w:rsidP="00DC094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4D262F" w:rsidRPr="005420E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</w:t>
      </w:r>
      <w:r w:rsidR="005420E4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Заявителя о принятом решении</w:t>
      </w:r>
      <w:r w:rsidR="00F26884" w:rsidRPr="005420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26884" w:rsidRPr="002C54E6" w:rsidRDefault="002C54E6" w:rsidP="00DC0948">
      <w:pPr>
        <w:pStyle w:val="af8"/>
        <w:widowControl w:val="0"/>
        <w:autoSpaceDE w:val="0"/>
        <w:autoSpaceDN w:val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F26884" w:rsidRPr="002C54E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 лицензии.</w:t>
      </w:r>
    </w:p>
    <w:p w:rsidR="00C1329A" w:rsidRPr="002C54E6" w:rsidRDefault="00C1329A" w:rsidP="00DC094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1329A">
        <w:rPr>
          <w:rFonts w:ascii="Times New Roman" w:eastAsia="Times New Roman" w:hAnsi="Times New Roman" w:cs="Times New Roman"/>
          <w:sz w:val="26"/>
          <w:szCs w:val="26"/>
          <w:lang w:eastAsia="ru-RU"/>
        </w:rPr>
        <w:t>0.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C5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631" w:history="1">
        <w:r w:rsidRPr="002C54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Блок-схема</w:t>
        </w:r>
      </w:hyperlink>
      <w:r w:rsidRPr="00C13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государственной услуги приведена в </w:t>
      </w:r>
      <w:r w:rsidRPr="002C54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приложении 1 к административному регламенту.</w:t>
      </w:r>
    </w:p>
    <w:p w:rsidR="00C1329A" w:rsidRPr="002C54E6" w:rsidRDefault="00C1329A" w:rsidP="00B649C3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548D" w:rsidRPr="003B548D" w:rsidRDefault="003B548D" w:rsidP="003B548D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54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21. Прием и регистрация </w:t>
      </w:r>
      <w:r w:rsidR="00735D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Министерством</w:t>
      </w:r>
      <w:r w:rsidRPr="003B54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заявления и </w:t>
      </w:r>
      <w:proofErr w:type="gramStart"/>
      <w:r w:rsidRPr="003B54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прилагаемых</w:t>
      </w:r>
      <w:proofErr w:type="gramEnd"/>
    </w:p>
    <w:p w:rsidR="003B548D" w:rsidRPr="003B548D" w:rsidRDefault="003B548D" w:rsidP="003B548D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54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нему документов на предоставление государственной услуги</w:t>
      </w:r>
    </w:p>
    <w:p w:rsidR="003B548D" w:rsidRPr="003B548D" w:rsidRDefault="003B548D" w:rsidP="003B548D">
      <w:pPr>
        <w:widowControl w:val="0"/>
        <w:autoSpaceDE w:val="0"/>
        <w:autoSpaceDN w:val="0"/>
        <w:ind w:firstLine="0"/>
        <w:rPr>
          <w:rFonts w:ascii="Calibri" w:eastAsia="Times New Roman" w:hAnsi="Calibri" w:cs="Calibri"/>
          <w:szCs w:val="20"/>
          <w:lang w:eastAsia="ru-RU"/>
        </w:rPr>
      </w:pPr>
    </w:p>
    <w:p w:rsidR="003B548D" w:rsidRPr="003B548D" w:rsidRDefault="003B548D" w:rsidP="0028218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Основанием для начала </w:t>
      </w:r>
      <w:r w:rsidR="00270CFF"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исполнения процедуры </w:t>
      </w:r>
      <w:r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обращение заявителя </w:t>
      </w: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(представителя </w:t>
      </w:r>
      <w:r w:rsidR="002C54E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аявителя) в </w:t>
      </w:r>
      <w:r w:rsidR="00270CFF"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комплектом документов</w:t>
      </w:r>
      <w:r w:rsidR="00270CFF"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поступление комплекта документов по почте</w:t>
      </w:r>
      <w:r w:rsidR="00270CFF"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в форме электронного документа с использованием информационно-технологической и коммуникационной инфраструктуры, в том числе </w:t>
      </w:r>
      <w:r w:rsidR="002C5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2C54E6" w:rsidRPr="002C54E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70CFF" w:rsidRPr="002C54E6">
        <w:rPr>
          <w:rFonts w:ascii="Times New Roman" w:eastAsia="Times New Roman" w:hAnsi="Times New Roman" w:cs="Times New Roman"/>
          <w:sz w:val="26"/>
          <w:szCs w:val="26"/>
          <w:lang w:eastAsia="ru-RU"/>
        </w:rPr>
        <w:t>ПГУ</w:t>
      </w:r>
      <w:r w:rsidRPr="002C54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548D" w:rsidRPr="003B548D" w:rsidRDefault="00270CFF" w:rsidP="0028218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B548D"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B548D"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направлении заявления и прилагаемых к нему документов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</w:t>
      </w:r>
    </w:p>
    <w:p w:rsidR="003B548D" w:rsidRPr="003B548D" w:rsidRDefault="003B548D" w:rsidP="0028218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составляется по установленной форме, в одном экземпляре, подписывается уполномоченным должностным лицом заявителя</w:t>
      </w:r>
      <w:r w:rsidR="00270CFF"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(представителем </w:t>
      </w:r>
      <w:r w:rsidR="002C54E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70CFF"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аявителя)</w:t>
      </w:r>
      <w:r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Пакет документов</w:t>
      </w:r>
      <w:r w:rsidR="002C5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быть прошит, пронумерован, скреплен печатью заявителя. 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3B548D" w:rsidRPr="003B548D" w:rsidRDefault="00270CFF" w:rsidP="0028218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B548D"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3B548D"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подаче заявления и документов непосредственно в </w:t>
      </w: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="003B548D"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специалист, ответственный за прием и регистрацию документов, проверяет документ, удостоверяющий личность заявителя, имеющего право действовать без доверенности или полномочия представителя заявителя, действующего по доверенности, затем проверяет:</w:t>
      </w:r>
    </w:p>
    <w:p w:rsidR="003B548D" w:rsidRPr="003B548D" w:rsidRDefault="003B548D" w:rsidP="0028218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соответствие заявителя </w:t>
      </w:r>
      <w:hyperlink w:anchor="P56" w:history="1">
        <w:r w:rsidRPr="002C54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</w:t>
        </w:r>
        <w:r w:rsidR="002C54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ункту </w:t>
        </w:r>
        <w:r w:rsidRPr="002C54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</w:t>
        </w:r>
      </w:hyperlink>
      <w:r w:rsidR="002C5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4262" w:rsidRPr="002C5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Pr="002C54E6">
        <w:rPr>
          <w:rFonts w:ascii="Times New Roman" w:eastAsia="Times New Roman" w:hAnsi="Times New Roman" w:cs="Times New Roman"/>
          <w:sz w:val="26"/>
          <w:szCs w:val="26"/>
          <w:lang w:eastAsia="ru-RU"/>
        </w:rPr>
        <w:t>ад</w:t>
      </w:r>
      <w:r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министративного регламента;</w:t>
      </w:r>
    </w:p>
    <w:p w:rsidR="003B548D" w:rsidRPr="003B548D" w:rsidRDefault="003B548D" w:rsidP="0028218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комплектность и подлинность представленных заявителем документов. Осуществляет их сверку с подлинными экземплярами, заверяет своей подписью с указанием фамилии и инициалов и ставит дату приема документов.</w:t>
      </w:r>
    </w:p>
    <w:p w:rsidR="003B548D" w:rsidRPr="003B548D" w:rsidRDefault="005D4262" w:rsidP="0028218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.4.</w:t>
      </w:r>
      <w:r w:rsidR="003B548D"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Возможность направления заявления документов через </w:t>
      </w:r>
      <w:r w:rsidR="002C54E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C54E6">
        <w:rPr>
          <w:rFonts w:ascii="Times New Roman" w:eastAsia="Times New Roman" w:hAnsi="Times New Roman" w:cs="Times New Roman"/>
          <w:sz w:val="26"/>
          <w:szCs w:val="26"/>
          <w:lang w:eastAsia="ru-RU"/>
        </w:rPr>
        <w:t>ПГУ</w:t>
      </w:r>
      <w:r w:rsidR="002C54E6">
        <w:rPr>
          <w:rFonts w:ascii="Times New Roman" w:eastAsia="Times New Roman" w:hAnsi="Times New Roman" w:cs="Times New Roman"/>
          <w:color w:val="00B0F0"/>
          <w:sz w:val="26"/>
          <w:szCs w:val="26"/>
          <w:lang w:eastAsia="ru-RU"/>
        </w:rPr>
        <w:t xml:space="preserve"> </w:t>
      </w:r>
      <w:r w:rsidR="003B548D"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предоставляется только заявителям, зарегистрированным на </w:t>
      </w:r>
      <w:r w:rsidR="002C54E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3B548D" w:rsidRPr="002C54E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C54E6" w:rsidRPr="002C54E6">
        <w:rPr>
          <w:rFonts w:ascii="Times New Roman" w:eastAsia="Times New Roman" w:hAnsi="Times New Roman" w:cs="Times New Roman"/>
          <w:sz w:val="26"/>
          <w:szCs w:val="26"/>
          <w:lang w:eastAsia="ru-RU"/>
        </w:rPr>
        <w:t>ГУ</w:t>
      </w:r>
      <w:r w:rsidR="003B548D"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548D" w:rsidRPr="003B548D" w:rsidRDefault="003B548D" w:rsidP="0028218C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заявитель не зарегистрирован в качестве пользователя, то ему необходимо пройти процедуру регистрации в соответствии с правилами регистрации граждан на </w:t>
      </w:r>
      <w:r w:rsidR="002C54E6">
        <w:rPr>
          <w:rFonts w:ascii="Times New Roman" w:eastAsia="Times New Roman" w:hAnsi="Times New Roman" w:cs="Times New Roman"/>
          <w:sz w:val="26"/>
          <w:szCs w:val="26"/>
          <w:lang w:eastAsia="ru-RU"/>
        </w:rPr>
        <w:t>РПГУ</w:t>
      </w:r>
      <w:r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548D" w:rsidRPr="003B548D" w:rsidRDefault="005D4262" w:rsidP="0028218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B548D"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3B548D"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заявления и прилагаемых к нему документов, представленных (направленных) в </w:t>
      </w:r>
      <w:r w:rsidR="0028218C"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="003B548D"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осуществляется специалистом, уполномоченным на </w:t>
      </w:r>
      <w:r w:rsidR="003B548D"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прием документов, по описи с отметкой о дате приема, количестве принятых листов и подписью специалиста, принявшего документы. Копия либо второй экземпляр данной описи вручается (направляется) заявителю.</w:t>
      </w:r>
    </w:p>
    <w:p w:rsidR="003B548D" w:rsidRPr="003B548D" w:rsidRDefault="003B548D" w:rsidP="0028218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срок действия составляет </w:t>
      </w:r>
      <w:r w:rsidR="0028218C"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>5 минут.</w:t>
      </w:r>
    </w:p>
    <w:p w:rsidR="0028218C" w:rsidRPr="00026C28" w:rsidRDefault="0028218C" w:rsidP="0028218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26C28">
        <w:rPr>
          <w:rFonts w:ascii="Times New Roman" w:hAnsi="Times New Roman" w:cs="Times New Roman"/>
          <w:sz w:val="26"/>
          <w:szCs w:val="26"/>
        </w:rPr>
        <w:t>2</w:t>
      </w:r>
      <w:r w:rsidR="00AF7D0D">
        <w:rPr>
          <w:rFonts w:ascii="Times New Roman" w:hAnsi="Times New Roman" w:cs="Times New Roman"/>
          <w:sz w:val="26"/>
          <w:szCs w:val="26"/>
        </w:rPr>
        <w:t>1</w:t>
      </w:r>
      <w:r w:rsidRPr="00026C28">
        <w:rPr>
          <w:rFonts w:ascii="Times New Roman" w:hAnsi="Times New Roman" w:cs="Times New Roman"/>
          <w:sz w:val="26"/>
          <w:szCs w:val="26"/>
        </w:rPr>
        <w:t>.6. После оформления описи документов специалист, ответственный за прием документов, осуществляет формирование лицензионного дела:</w:t>
      </w:r>
    </w:p>
    <w:p w:rsidR="0028218C" w:rsidRPr="00026C28" w:rsidRDefault="0028218C" w:rsidP="005A298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26C28">
        <w:rPr>
          <w:rFonts w:ascii="Times New Roman" w:hAnsi="Times New Roman" w:cs="Times New Roman"/>
          <w:sz w:val="26"/>
          <w:szCs w:val="26"/>
        </w:rPr>
        <w:t>заявление, документы и опись документов подшивает в отдельную папку, нумерует листы, оформляет обложку папки, на которой указывает название заявителя, территорию, и передает в день принятия заявления лицензионное дело для регистрации заявления специалисту, ответственному за регистрацию заявлений.</w:t>
      </w:r>
    </w:p>
    <w:p w:rsidR="005A2980" w:rsidRPr="00026C28" w:rsidRDefault="005A2980" w:rsidP="005A298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26C28">
        <w:rPr>
          <w:rFonts w:ascii="Times New Roman" w:hAnsi="Times New Roman" w:cs="Times New Roman"/>
          <w:sz w:val="26"/>
          <w:szCs w:val="26"/>
        </w:rPr>
        <w:t>2</w:t>
      </w:r>
      <w:r w:rsidR="00AF7D0D">
        <w:rPr>
          <w:rFonts w:ascii="Times New Roman" w:hAnsi="Times New Roman" w:cs="Times New Roman"/>
          <w:sz w:val="26"/>
          <w:szCs w:val="26"/>
        </w:rPr>
        <w:t>1</w:t>
      </w:r>
      <w:r w:rsidRPr="00026C28">
        <w:rPr>
          <w:rFonts w:ascii="Times New Roman" w:hAnsi="Times New Roman" w:cs="Times New Roman"/>
          <w:sz w:val="26"/>
          <w:szCs w:val="26"/>
        </w:rPr>
        <w:t>.7. Специалист, ответственный за регистрацию заявлений, вносит в электронный журнал регистрации заявлений и выдачи лицензий запись о приеме заявления, в т.ч.:</w:t>
      </w:r>
    </w:p>
    <w:p w:rsidR="005A2980" w:rsidRPr="00026C28" w:rsidRDefault="005A2980" w:rsidP="005A298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26C28">
        <w:rPr>
          <w:rFonts w:ascii="Times New Roman" w:hAnsi="Times New Roman" w:cs="Times New Roman"/>
          <w:sz w:val="26"/>
          <w:szCs w:val="26"/>
        </w:rPr>
        <w:t>порядковый номер записи;</w:t>
      </w:r>
    </w:p>
    <w:p w:rsidR="005A2980" w:rsidRPr="00026C28" w:rsidRDefault="005A2980" w:rsidP="005A298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26C28">
        <w:rPr>
          <w:rFonts w:ascii="Times New Roman" w:hAnsi="Times New Roman" w:cs="Times New Roman"/>
          <w:sz w:val="26"/>
          <w:szCs w:val="26"/>
        </w:rPr>
        <w:t>дату подачи заявления;</w:t>
      </w:r>
    </w:p>
    <w:p w:rsidR="005A2980" w:rsidRPr="00026C28" w:rsidRDefault="005A2980" w:rsidP="005A298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26C28">
        <w:rPr>
          <w:rFonts w:ascii="Times New Roman" w:hAnsi="Times New Roman" w:cs="Times New Roman"/>
          <w:sz w:val="26"/>
          <w:szCs w:val="26"/>
        </w:rPr>
        <w:t>цель обращения заявителя;</w:t>
      </w:r>
    </w:p>
    <w:p w:rsidR="005A2980" w:rsidRPr="00026C28" w:rsidRDefault="005A2980" w:rsidP="005A298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26C28">
        <w:rPr>
          <w:rFonts w:ascii="Times New Roman" w:hAnsi="Times New Roman" w:cs="Times New Roman"/>
          <w:sz w:val="26"/>
          <w:szCs w:val="26"/>
        </w:rPr>
        <w:t>данные о заявителе;</w:t>
      </w:r>
    </w:p>
    <w:p w:rsidR="005A2980" w:rsidRPr="00026C28" w:rsidRDefault="005A2980" w:rsidP="005A298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26C28">
        <w:rPr>
          <w:rFonts w:ascii="Times New Roman" w:hAnsi="Times New Roman" w:cs="Times New Roman"/>
          <w:sz w:val="26"/>
          <w:szCs w:val="26"/>
        </w:rPr>
        <w:t>сведение об оплате государственной пошлины.</w:t>
      </w:r>
    </w:p>
    <w:p w:rsidR="005A2980" w:rsidRPr="00026C28" w:rsidRDefault="005A2980" w:rsidP="005A298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26C28">
        <w:rPr>
          <w:rFonts w:ascii="Times New Roman" w:hAnsi="Times New Roman" w:cs="Times New Roman"/>
          <w:sz w:val="26"/>
          <w:szCs w:val="26"/>
        </w:rPr>
        <w:t>2</w:t>
      </w:r>
      <w:r w:rsidR="00AF7D0D">
        <w:rPr>
          <w:rFonts w:ascii="Times New Roman" w:hAnsi="Times New Roman" w:cs="Times New Roman"/>
          <w:sz w:val="26"/>
          <w:szCs w:val="26"/>
        </w:rPr>
        <w:t>1</w:t>
      </w:r>
      <w:r w:rsidRPr="00026C28">
        <w:rPr>
          <w:rFonts w:ascii="Times New Roman" w:hAnsi="Times New Roman" w:cs="Times New Roman"/>
          <w:sz w:val="26"/>
          <w:szCs w:val="26"/>
        </w:rPr>
        <w:t>.8. Специалист, ответственный за регистрацию заявления, проставляет на заявлении регистрационный номер, который соответствует порядковому номеру записи в электронном журнале регистрации, дату приема заявления.</w:t>
      </w:r>
    </w:p>
    <w:p w:rsidR="005A2980" w:rsidRPr="00026C28" w:rsidRDefault="00396F34" w:rsidP="005A298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A2980" w:rsidRPr="00026C28">
        <w:rPr>
          <w:rFonts w:ascii="Times New Roman" w:hAnsi="Times New Roman" w:cs="Times New Roman"/>
          <w:sz w:val="26"/>
          <w:szCs w:val="26"/>
        </w:rPr>
        <w:t>2</w:t>
      </w:r>
      <w:r w:rsidR="00AF7D0D">
        <w:rPr>
          <w:rFonts w:ascii="Times New Roman" w:hAnsi="Times New Roman" w:cs="Times New Roman"/>
          <w:sz w:val="26"/>
          <w:szCs w:val="26"/>
        </w:rPr>
        <w:t>1</w:t>
      </w:r>
      <w:r w:rsidR="005A2980" w:rsidRPr="00026C28">
        <w:rPr>
          <w:rFonts w:ascii="Times New Roman" w:hAnsi="Times New Roman" w:cs="Times New Roman"/>
          <w:sz w:val="26"/>
          <w:szCs w:val="26"/>
        </w:rPr>
        <w:t>.</w:t>
      </w:r>
      <w:r w:rsidR="009B7A31" w:rsidRPr="00026C28">
        <w:rPr>
          <w:rFonts w:ascii="Times New Roman" w:hAnsi="Times New Roman" w:cs="Times New Roman"/>
          <w:sz w:val="26"/>
          <w:szCs w:val="26"/>
        </w:rPr>
        <w:t>9</w:t>
      </w:r>
      <w:r w:rsidR="005A2980" w:rsidRPr="00026C28">
        <w:rPr>
          <w:rFonts w:ascii="Times New Roman" w:hAnsi="Times New Roman" w:cs="Times New Roman"/>
          <w:sz w:val="26"/>
          <w:szCs w:val="26"/>
        </w:rPr>
        <w:t>. Критерием приема заявления и прилагаемых к нему документов является подача заявителем заявления, соответствующего установленным требованиям, и документов, необходимых при предоставлении государственной услуги.</w:t>
      </w:r>
    </w:p>
    <w:p w:rsidR="005A2980" w:rsidRPr="00026C28" w:rsidRDefault="005A2980" w:rsidP="005A298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26C28">
        <w:rPr>
          <w:rFonts w:ascii="Times New Roman" w:hAnsi="Times New Roman" w:cs="Times New Roman"/>
          <w:sz w:val="26"/>
          <w:szCs w:val="26"/>
        </w:rPr>
        <w:t>2</w:t>
      </w:r>
      <w:r w:rsidR="00AF7D0D">
        <w:rPr>
          <w:rFonts w:ascii="Times New Roman" w:hAnsi="Times New Roman" w:cs="Times New Roman"/>
          <w:sz w:val="26"/>
          <w:szCs w:val="26"/>
        </w:rPr>
        <w:t>1</w:t>
      </w:r>
      <w:r w:rsidRPr="00026C28">
        <w:rPr>
          <w:rFonts w:ascii="Times New Roman" w:hAnsi="Times New Roman" w:cs="Times New Roman"/>
          <w:sz w:val="26"/>
          <w:szCs w:val="26"/>
        </w:rPr>
        <w:t>.1</w:t>
      </w:r>
      <w:r w:rsidR="009B7A31" w:rsidRPr="00026C28">
        <w:rPr>
          <w:rFonts w:ascii="Times New Roman" w:hAnsi="Times New Roman" w:cs="Times New Roman"/>
          <w:sz w:val="26"/>
          <w:szCs w:val="26"/>
        </w:rPr>
        <w:t>0</w:t>
      </w:r>
      <w:r w:rsidRPr="00026C28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регистрация заявления, запись о приеме заявления и документов в электронном журнале регистрации.</w:t>
      </w:r>
    </w:p>
    <w:p w:rsidR="003B548D" w:rsidRPr="003B548D" w:rsidRDefault="009B7A31" w:rsidP="005A298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B548D"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3B548D"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 фиксации результата административной процедуры: специалист </w:t>
      </w: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="003B548D"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регистрирует документы в журнале регистрации (электронной базе данных).</w:t>
      </w:r>
    </w:p>
    <w:p w:rsidR="003B548D" w:rsidRPr="003B548D" w:rsidRDefault="009B7A31" w:rsidP="005A298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B548D"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26C28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3B548D" w:rsidRPr="003B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Рассмотрение заявления может быть прекращено при поступлении от заявителя письменного заявления о прекращении рассмотрения заявления.</w:t>
      </w:r>
    </w:p>
    <w:p w:rsidR="009B7A31" w:rsidRPr="00026C28" w:rsidRDefault="009B7A31" w:rsidP="009B7A3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026C28">
        <w:rPr>
          <w:rFonts w:ascii="Times New Roman" w:hAnsi="Times New Roman" w:cs="Times New Roman"/>
          <w:sz w:val="26"/>
          <w:szCs w:val="26"/>
        </w:rPr>
        <w:t>2</w:t>
      </w:r>
      <w:r w:rsidR="00AF7D0D">
        <w:rPr>
          <w:rFonts w:ascii="Times New Roman" w:hAnsi="Times New Roman" w:cs="Times New Roman"/>
          <w:sz w:val="26"/>
          <w:szCs w:val="26"/>
        </w:rPr>
        <w:t>1</w:t>
      </w:r>
      <w:r w:rsidRPr="00026C28">
        <w:rPr>
          <w:rFonts w:ascii="Times New Roman" w:hAnsi="Times New Roman" w:cs="Times New Roman"/>
          <w:sz w:val="26"/>
          <w:szCs w:val="26"/>
        </w:rPr>
        <w:t>.13. Поступившее заявление и приложенные к нему документы в порядке делопроизводства рассматриваются начальником отдела, который определяет специалиста, ответственного за проведение экспертизы представленных документов.</w:t>
      </w:r>
    </w:p>
    <w:p w:rsidR="005A2980" w:rsidRPr="00026C28" w:rsidRDefault="005A2980" w:rsidP="005A29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026C28">
        <w:rPr>
          <w:rFonts w:ascii="Times New Roman" w:hAnsi="Times New Roman" w:cs="Times New Roman"/>
          <w:sz w:val="26"/>
          <w:szCs w:val="26"/>
        </w:rPr>
        <w:t>2</w:t>
      </w:r>
      <w:r w:rsidR="00AF7D0D">
        <w:rPr>
          <w:rFonts w:ascii="Times New Roman" w:hAnsi="Times New Roman" w:cs="Times New Roman"/>
          <w:sz w:val="26"/>
          <w:szCs w:val="26"/>
        </w:rPr>
        <w:t>1</w:t>
      </w:r>
      <w:r w:rsidRPr="00026C28">
        <w:rPr>
          <w:rFonts w:ascii="Times New Roman" w:hAnsi="Times New Roman" w:cs="Times New Roman"/>
          <w:sz w:val="26"/>
          <w:szCs w:val="26"/>
        </w:rPr>
        <w:t>.1</w:t>
      </w:r>
      <w:r w:rsidR="009B7A31" w:rsidRPr="00026C28">
        <w:rPr>
          <w:rFonts w:ascii="Times New Roman" w:hAnsi="Times New Roman" w:cs="Times New Roman"/>
          <w:sz w:val="26"/>
          <w:szCs w:val="26"/>
        </w:rPr>
        <w:t>4</w:t>
      </w:r>
      <w:r w:rsidRPr="00026C28">
        <w:rPr>
          <w:rFonts w:ascii="Times New Roman" w:hAnsi="Times New Roman" w:cs="Times New Roman"/>
          <w:sz w:val="26"/>
          <w:szCs w:val="26"/>
        </w:rPr>
        <w:t>. Максимальный срок исполнения административной процедуры - 3 дня.</w:t>
      </w:r>
    </w:p>
    <w:p w:rsidR="00AF7D0D" w:rsidRDefault="00AF7D0D" w:rsidP="00AF7D0D">
      <w:pPr>
        <w:widowControl w:val="0"/>
        <w:autoSpaceDE w:val="0"/>
        <w:autoSpaceDN w:val="0"/>
        <w:ind w:firstLine="0"/>
        <w:jc w:val="center"/>
        <w:outlineLvl w:val="2"/>
        <w:rPr>
          <w:rFonts w:ascii="Calibri" w:eastAsia="Times New Roman" w:hAnsi="Calibri" w:cs="Calibri"/>
          <w:b/>
          <w:szCs w:val="20"/>
          <w:lang w:eastAsia="ru-RU"/>
        </w:rPr>
      </w:pPr>
    </w:p>
    <w:p w:rsidR="00396F34" w:rsidRDefault="00396F34" w:rsidP="001318F5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="00AF7D0D" w:rsidRPr="00AF7D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AF7D0D" w:rsidRPr="00131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AF7D0D" w:rsidRPr="00AF7D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1318F5" w:rsidRPr="00131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Формирование и направление межведомственных запросов о предоставлении документов и (или) информации, необходимых </w:t>
      </w:r>
    </w:p>
    <w:p w:rsidR="00AF7D0D" w:rsidRPr="00AF7D0D" w:rsidRDefault="001318F5" w:rsidP="001318F5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1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предоставления </w:t>
      </w:r>
      <w:proofErr w:type="gramStart"/>
      <w:r w:rsidRPr="00131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государственной</w:t>
      </w:r>
      <w:proofErr w:type="gramEnd"/>
      <w:r w:rsidRPr="00131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F7D0D" w:rsidRPr="00AF7D0D" w:rsidRDefault="00AF7D0D" w:rsidP="00AF7D0D">
      <w:pPr>
        <w:widowControl w:val="0"/>
        <w:autoSpaceDE w:val="0"/>
        <w:autoSpaceDN w:val="0"/>
        <w:ind w:firstLine="0"/>
        <w:rPr>
          <w:rFonts w:ascii="Calibri" w:eastAsia="Times New Roman" w:hAnsi="Calibri" w:cs="Calibri"/>
          <w:szCs w:val="20"/>
          <w:lang w:eastAsia="ru-RU"/>
        </w:rPr>
      </w:pPr>
    </w:p>
    <w:p w:rsidR="00AF7D0D" w:rsidRPr="00AF7D0D" w:rsidRDefault="00D72333" w:rsidP="001050FC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D44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AF7D0D" w:rsidRP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30D4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F7D0D" w:rsidRP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Основание для начала административной процедуры: в случае если для предоставления государственной услуги необходимы документы и информация, которые специалист</w:t>
      </w:r>
      <w:r w:rsidRPr="00230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</w:t>
      </w:r>
      <w:r w:rsidR="00AF7D0D" w:rsidRP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вправе требовать от заявителя, то сбор таких документов и информации осуществляется в рамках межведомственного взаимодействия.</w:t>
      </w:r>
    </w:p>
    <w:p w:rsidR="009B43FA" w:rsidRPr="00230D44" w:rsidRDefault="00632E98" w:rsidP="001050FC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bCs/>
          <w:sz w:val="26"/>
          <w:szCs w:val="26"/>
        </w:rPr>
      </w:pPr>
      <w:r w:rsidRPr="00230D44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AF7D0D" w:rsidRP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30D4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318F5" w:rsidRPr="00230D44">
        <w:rPr>
          <w:rFonts w:ascii="Times New Roman" w:hAnsi="Times New Roman" w:cs="Times New Roman"/>
          <w:bCs/>
          <w:sz w:val="26"/>
          <w:szCs w:val="26"/>
        </w:rPr>
        <w:t>Специалист, ответственный за регистрацию заявления, делает запрос</w:t>
      </w:r>
      <w:r w:rsidR="009B43FA" w:rsidRPr="00230D44">
        <w:rPr>
          <w:rFonts w:ascii="Times New Roman" w:hAnsi="Times New Roman" w:cs="Times New Roman"/>
          <w:bCs/>
          <w:sz w:val="26"/>
          <w:szCs w:val="26"/>
        </w:rPr>
        <w:t>ы</w:t>
      </w:r>
      <w:r w:rsidR="00BA7A1E" w:rsidRPr="00230D44">
        <w:rPr>
          <w:rFonts w:ascii="Times New Roman" w:hAnsi="Times New Roman" w:cs="Times New Roman"/>
          <w:bCs/>
          <w:sz w:val="26"/>
          <w:szCs w:val="26"/>
        </w:rPr>
        <w:t xml:space="preserve"> с использованием информационно-телекоммуникационной сети Интернет</w:t>
      </w:r>
      <w:r w:rsidR="009B43FA" w:rsidRPr="00230D44">
        <w:rPr>
          <w:rFonts w:ascii="Times New Roman" w:hAnsi="Times New Roman" w:cs="Times New Roman"/>
          <w:bCs/>
          <w:sz w:val="26"/>
          <w:szCs w:val="26"/>
        </w:rPr>
        <w:t>:</w:t>
      </w:r>
    </w:p>
    <w:p w:rsidR="009B43FA" w:rsidRPr="00230D44" w:rsidRDefault="00396F34" w:rsidP="001050F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1318F5" w:rsidRPr="00230D44">
        <w:rPr>
          <w:rFonts w:ascii="Times New Roman" w:hAnsi="Times New Roman" w:cs="Times New Roman"/>
          <w:bCs/>
          <w:sz w:val="26"/>
          <w:szCs w:val="26"/>
        </w:rPr>
        <w:t xml:space="preserve">в налоговые органы для получения сведений об отсутствии (наличии) у заявителя </w:t>
      </w:r>
      <w:r w:rsidR="00D72333" w:rsidRP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первое число месяца и не погашенной на дату поступления в лицензирующий орган заявления и прилагаемых документов задолженности по уплате налогов, сборов, а также пеней и штрафов за нарушение законодательства Российской Федерации о налогах и</w:t>
      </w:r>
      <w:r w:rsidR="00632E98" w:rsidRPr="00230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сборах;</w:t>
      </w:r>
    </w:p>
    <w:p w:rsidR="00BA7A1E" w:rsidRPr="00230D44" w:rsidRDefault="00396F34" w:rsidP="001050F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proofErr w:type="gramStart"/>
      <w:r w:rsidR="00BA7A1E" w:rsidRPr="00230D44">
        <w:rPr>
          <w:rFonts w:ascii="Times New Roman" w:hAnsi="Times New Roman" w:cs="Times New Roman"/>
          <w:bCs/>
          <w:sz w:val="26"/>
          <w:szCs w:val="26"/>
        </w:rPr>
        <w:t xml:space="preserve">в Федеральное Казначейство для получения сведений наличии у заявителя на дату, соответствующую рабочему дню, следующему за днем регистрации лицензирующим органом заявления о выдаче (продлении) лицензии, не уплаченного по данным </w:t>
      </w:r>
      <w:r w:rsidR="00BA7A1E" w:rsidRPr="00230D4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Государственной информационной системы о государственных и муниципальных платежах административного штрафа, назначенного за правонарушения, предусмотренные </w:t>
      </w:r>
      <w:hyperlink r:id="rId37" w:history="1">
        <w:r w:rsidR="00BA7A1E" w:rsidRPr="00230D44">
          <w:rPr>
            <w:rFonts w:ascii="Times New Roman" w:hAnsi="Times New Roman" w:cs="Times New Roman"/>
            <w:bCs/>
            <w:sz w:val="26"/>
            <w:szCs w:val="26"/>
          </w:rPr>
          <w:t>Кодексом</w:t>
        </w:r>
      </w:hyperlink>
      <w:r w:rsidR="00BA7A1E" w:rsidRPr="00230D44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об административных правонарушениях и совершенные в области производства и оборота этилового спирта, алкогольной и</w:t>
      </w:r>
      <w:proofErr w:type="gramEnd"/>
      <w:r w:rsidR="00BA7A1E" w:rsidRPr="00230D44">
        <w:rPr>
          <w:rFonts w:ascii="Times New Roman" w:hAnsi="Times New Roman" w:cs="Times New Roman"/>
          <w:bCs/>
          <w:sz w:val="26"/>
          <w:szCs w:val="26"/>
        </w:rPr>
        <w:t xml:space="preserve"> спиртосодержащей продукции.</w:t>
      </w:r>
    </w:p>
    <w:p w:rsidR="001318F5" w:rsidRPr="00AF7D0D" w:rsidRDefault="00396F34" w:rsidP="00632E9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1318F5" w:rsidRPr="00230D44">
        <w:rPr>
          <w:rFonts w:ascii="Times New Roman" w:hAnsi="Times New Roman" w:cs="Times New Roman"/>
          <w:bCs/>
          <w:sz w:val="26"/>
          <w:szCs w:val="26"/>
        </w:rPr>
        <w:t>Запрос</w:t>
      </w:r>
      <w:r w:rsidR="00632E98" w:rsidRPr="00230D44">
        <w:rPr>
          <w:rFonts w:ascii="Times New Roman" w:hAnsi="Times New Roman" w:cs="Times New Roman"/>
          <w:bCs/>
          <w:sz w:val="26"/>
          <w:szCs w:val="26"/>
        </w:rPr>
        <w:t>ы</w:t>
      </w:r>
      <w:r w:rsidR="001318F5" w:rsidRPr="00230D44">
        <w:rPr>
          <w:rFonts w:ascii="Times New Roman" w:hAnsi="Times New Roman" w:cs="Times New Roman"/>
          <w:bCs/>
          <w:sz w:val="26"/>
          <w:szCs w:val="26"/>
        </w:rPr>
        <w:t xml:space="preserve"> приобща</w:t>
      </w:r>
      <w:r w:rsidR="00632E98" w:rsidRPr="00230D44">
        <w:rPr>
          <w:rFonts w:ascii="Times New Roman" w:hAnsi="Times New Roman" w:cs="Times New Roman"/>
          <w:bCs/>
          <w:sz w:val="26"/>
          <w:szCs w:val="26"/>
        </w:rPr>
        <w:t>ю</w:t>
      </w:r>
      <w:r w:rsidR="001318F5" w:rsidRPr="00230D44">
        <w:rPr>
          <w:rFonts w:ascii="Times New Roman" w:hAnsi="Times New Roman" w:cs="Times New Roman"/>
          <w:bCs/>
          <w:sz w:val="26"/>
          <w:szCs w:val="26"/>
        </w:rPr>
        <w:t>тся к лицензионному делу.</w:t>
      </w:r>
    </w:p>
    <w:p w:rsidR="00AF7D0D" w:rsidRPr="00AF7D0D" w:rsidRDefault="00C0080D" w:rsidP="00632E9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D44">
        <w:rPr>
          <w:rFonts w:ascii="Times New Roman" w:eastAsia="Times New Roman" w:hAnsi="Times New Roman" w:cs="Times New Roman"/>
          <w:sz w:val="26"/>
          <w:szCs w:val="26"/>
          <w:lang w:eastAsia="ru-RU"/>
        </w:rPr>
        <w:t>22.3</w:t>
      </w:r>
      <w:r w:rsidR="00AF7D0D" w:rsidRP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отсутствия в представленном пакете документов:</w:t>
      </w:r>
    </w:p>
    <w:p w:rsidR="00AF7D0D" w:rsidRPr="00AF7D0D" w:rsidRDefault="00AF7D0D" w:rsidP="00230D4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документа о государственной регистрации заявителя, а также копии документа о постановке заявителя на налоговый учет, специалист</w:t>
      </w:r>
      <w:r w:rsidR="00396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делает межведомственный запрос в налоговые органы для получения </w:t>
      </w:r>
      <w:r w:rsidR="00C0080D" w:rsidRPr="00230D4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выписки из ЕГРЮЛ</w:t>
      </w:r>
      <w:r w:rsidRP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F7D0D" w:rsidRPr="00AF7D0D" w:rsidRDefault="00AF7D0D" w:rsidP="00230D4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документа о наличии у заявителя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более, специалист отдела делает межведомственный запрос в федеральный орган исполнительной власти, уполномоченный в области государственной регистрации прав на недвижимое имущество и сделок с ним;</w:t>
      </w:r>
      <w:proofErr w:type="gramEnd"/>
    </w:p>
    <w:p w:rsidR="00AF7D0D" w:rsidRPr="00AF7D0D" w:rsidRDefault="00AF7D0D" w:rsidP="00230D4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уведомлений о начале предоставления услуг общественного питания, специалист отдела делает межведомственный запрос в федеральный орган исполнительной власти, осуществляющий надзор в сфере защиты прав потребителей и благополучия человека по </w:t>
      </w:r>
      <w:r w:rsidR="00230D44" w:rsidRPr="00230D4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</w:t>
      </w:r>
      <w:r w:rsidRP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области;</w:t>
      </w:r>
    </w:p>
    <w:p w:rsidR="00AF7D0D" w:rsidRPr="00AF7D0D" w:rsidRDefault="00AF7D0D" w:rsidP="00230D4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документов, подтверждающие наличие у заявителя стационарного объекта общественного питания в собственности, хозяйственном ведении, оперативном управлении или в аренде, срок которой определен договором и составляет один год и более, специалист отдела делает межведомственный запрос в федеральный орган исполнительной власти, уполномоченный в области государственной регистрации прав на недвижимое имущество и сделок с ним;</w:t>
      </w:r>
      <w:proofErr w:type="gramEnd"/>
    </w:p>
    <w:p w:rsidR="00AF7D0D" w:rsidRPr="00AF7D0D" w:rsidRDefault="00AF7D0D" w:rsidP="00230D4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документа об уплате государственной пошлины за предоставление лицензии, специалист отдела проверяет факт уплаты заявителем государственной пошлины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AF7D0D" w:rsidRPr="00AF7D0D" w:rsidRDefault="00C87C78" w:rsidP="00230D4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AF7D0D" w:rsidRP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AF7D0D" w:rsidRP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Критерии принятия решения: необходимость получения информации в рамках межведомственного взаимодействия.</w:t>
      </w:r>
    </w:p>
    <w:p w:rsidR="00AF7D0D" w:rsidRPr="00AF7D0D" w:rsidRDefault="00C87C78" w:rsidP="00230D4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AF7D0D" w:rsidRP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AF7D0D" w:rsidRP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Результатом административной процедуры является получение ответов в рамках межведомственного взаимодействия.</w:t>
      </w:r>
    </w:p>
    <w:p w:rsidR="00AF7D0D" w:rsidRPr="00AF7D0D" w:rsidRDefault="00C87C78" w:rsidP="00230D4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AF7D0D" w:rsidRP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F7D0D" w:rsidRP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 фиксации результата административной процедуры, при поступлении ответа на запрос специалист </w:t>
      </w:r>
      <w:r w:rsidR="00632E98" w:rsidRPr="00230D4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="00AF7D0D" w:rsidRP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прикладывает его к делу заявителя.</w:t>
      </w:r>
    </w:p>
    <w:p w:rsidR="00AF7D0D" w:rsidRPr="00AF7D0D" w:rsidRDefault="00C87C78" w:rsidP="00230D4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AF7D0D" w:rsidRP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F7D0D" w:rsidRP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Максимальный срок выполнения административной процедуры составляет  </w:t>
      </w:r>
      <w:r w:rsidR="0045516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F7D0D" w:rsidRP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 дн</w:t>
      </w:r>
      <w:r w:rsidR="00230D44" w:rsidRPr="00230D44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AF7D0D" w:rsidRPr="00AF7D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496A" w:rsidRPr="00230D44" w:rsidRDefault="00C5496A" w:rsidP="00230D4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FEE" w:rsidRPr="00396F34" w:rsidRDefault="001501A1" w:rsidP="000A6FE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96F34">
        <w:rPr>
          <w:rFonts w:ascii="Times New Roman" w:hAnsi="Times New Roman" w:cs="Times New Roman"/>
          <w:b/>
          <w:sz w:val="26"/>
          <w:szCs w:val="26"/>
        </w:rPr>
        <w:t xml:space="preserve">23. </w:t>
      </w:r>
      <w:r w:rsidR="000A6FEE" w:rsidRPr="00396F34">
        <w:rPr>
          <w:rFonts w:ascii="Times New Roman" w:hAnsi="Times New Roman" w:cs="Times New Roman"/>
          <w:b/>
          <w:sz w:val="26"/>
          <w:szCs w:val="26"/>
        </w:rPr>
        <w:t>Экспертиза документов</w:t>
      </w:r>
    </w:p>
    <w:p w:rsidR="000A6FEE" w:rsidRPr="001501A1" w:rsidRDefault="000A6FEE" w:rsidP="000A6FE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0A6FEE" w:rsidRPr="001501A1" w:rsidRDefault="000A6FEE" w:rsidP="000A6FE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1501A1">
        <w:rPr>
          <w:rFonts w:ascii="Times New Roman" w:hAnsi="Times New Roman" w:cs="Times New Roman"/>
          <w:sz w:val="26"/>
          <w:szCs w:val="26"/>
        </w:rPr>
        <w:t>2</w:t>
      </w:r>
      <w:r w:rsidR="001501A1" w:rsidRPr="001501A1">
        <w:rPr>
          <w:rFonts w:ascii="Times New Roman" w:hAnsi="Times New Roman" w:cs="Times New Roman"/>
          <w:sz w:val="26"/>
          <w:szCs w:val="26"/>
        </w:rPr>
        <w:t>3</w:t>
      </w:r>
      <w:r w:rsidRPr="001501A1">
        <w:rPr>
          <w:rFonts w:ascii="Times New Roman" w:hAnsi="Times New Roman" w:cs="Times New Roman"/>
          <w:sz w:val="26"/>
          <w:szCs w:val="26"/>
        </w:rPr>
        <w:t>.</w:t>
      </w:r>
      <w:r w:rsidR="001501A1" w:rsidRPr="001501A1">
        <w:rPr>
          <w:rFonts w:ascii="Times New Roman" w:hAnsi="Times New Roman" w:cs="Times New Roman"/>
          <w:sz w:val="26"/>
          <w:szCs w:val="26"/>
        </w:rPr>
        <w:t>1.</w:t>
      </w:r>
      <w:r w:rsidRPr="001501A1">
        <w:rPr>
          <w:rFonts w:ascii="Times New Roman" w:hAnsi="Times New Roman" w:cs="Times New Roman"/>
          <w:sz w:val="26"/>
          <w:szCs w:val="26"/>
        </w:rPr>
        <w:t xml:space="preserve"> Основанием дл</w:t>
      </w:r>
      <w:r w:rsidR="009F71E3" w:rsidRPr="001501A1">
        <w:rPr>
          <w:rFonts w:ascii="Times New Roman" w:hAnsi="Times New Roman" w:cs="Times New Roman"/>
          <w:sz w:val="26"/>
          <w:szCs w:val="26"/>
        </w:rPr>
        <w:t xml:space="preserve">я начала экспертизы документов </w:t>
      </w:r>
      <w:r w:rsidRPr="001501A1">
        <w:rPr>
          <w:rFonts w:ascii="Times New Roman" w:hAnsi="Times New Roman" w:cs="Times New Roman"/>
          <w:sz w:val="26"/>
          <w:szCs w:val="26"/>
        </w:rPr>
        <w:t>является направление зарегистрированного заявления и документов от начальника отдела специалисту, ответственному за</w:t>
      </w:r>
      <w:r w:rsidR="002B769A" w:rsidRPr="001501A1">
        <w:rPr>
          <w:rFonts w:ascii="Times New Roman" w:hAnsi="Times New Roman" w:cs="Times New Roman"/>
          <w:sz w:val="26"/>
          <w:szCs w:val="26"/>
        </w:rPr>
        <w:t xml:space="preserve"> предоставление государственной услуги</w:t>
      </w:r>
      <w:r w:rsidRPr="001501A1">
        <w:rPr>
          <w:rFonts w:ascii="Times New Roman" w:hAnsi="Times New Roman" w:cs="Times New Roman"/>
          <w:sz w:val="26"/>
          <w:szCs w:val="26"/>
        </w:rPr>
        <w:t>.</w:t>
      </w:r>
    </w:p>
    <w:p w:rsidR="00337AAE" w:rsidRPr="001501A1" w:rsidRDefault="002B769A" w:rsidP="002B76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1501A1">
        <w:rPr>
          <w:rFonts w:ascii="Times New Roman" w:hAnsi="Times New Roman" w:cs="Times New Roman"/>
          <w:sz w:val="26"/>
          <w:szCs w:val="26"/>
        </w:rPr>
        <w:t>Специалист, ответственный за предоставление государственной услуги, при проведении экспертизы документов осуществляет проверку:</w:t>
      </w:r>
    </w:p>
    <w:p w:rsidR="00DB518A" w:rsidRPr="001501A1" w:rsidRDefault="00396F34" w:rsidP="00F305C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B518A" w:rsidRPr="001501A1">
        <w:rPr>
          <w:rFonts w:ascii="Times New Roman" w:hAnsi="Times New Roman" w:cs="Times New Roman"/>
          <w:sz w:val="26"/>
          <w:szCs w:val="26"/>
        </w:rPr>
        <w:t xml:space="preserve">полноты и достоверности сведений, содержащихся </w:t>
      </w:r>
      <w:r w:rsidR="001501A1" w:rsidRPr="001501A1">
        <w:rPr>
          <w:rFonts w:ascii="Times New Roman" w:hAnsi="Times New Roman" w:cs="Times New Roman"/>
          <w:sz w:val="26"/>
          <w:szCs w:val="26"/>
        </w:rPr>
        <w:t>в представленных заявлении и документах</w:t>
      </w:r>
      <w:r w:rsidR="00DB518A" w:rsidRPr="001501A1">
        <w:rPr>
          <w:rFonts w:ascii="Times New Roman" w:hAnsi="Times New Roman" w:cs="Times New Roman"/>
          <w:sz w:val="26"/>
          <w:szCs w:val="26"/>
        </w:rPr>
        <w:t>;</w:t>
      </w:r>
    </w:p>
    <w:p w:rsidR="00DB518A" w:rsidRPr="001501A1" w:rsidRDefault="00396F34" w:rsidP="00F305C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87C78" w:rsidRPr="001501A1">
        <w:rPr>
          <w:rFonts w:ascii="Times New Roman" w:hAnsi="Times New Roman" w:cs="Times New Roman"/>
          <w:sz w:val="26"/>
          <w:szCs w:val="26"/>
        </w:rPr>
        <w:t xml:space="preserve">наличия (отсутствия) </w:t>
      </w:r>
      <w:r w:rsidR="00DB518A" w:rsidRPr="001501A1">
        <w:rPr>
          <w:rFonts w:ascii="Times New Roman" w:hAnsi="Times New Roman" w:cs="Times New Roman"/>
          <w:sz w:val="26"/>
          <w:szCs w:val="26"/>
        </w:rPr>
        <w:t xml:space="preserve">полного комплекта документов, предусмотренных для выдачи соответствующей </w:t>
      </w:r>
      <w:r>
        <w:rPr>
          <w:rFonts w:ascii="Times New Roman" w:hAnsi="Times New Roman" w:cs="Times New Roman"/>
          <w:sz w:val="26"/>
          <w:szCs w:val="26"/>
        </w:rPr>
        <w:t>л</w:t>
      </w:r>
      <w:r w:rsidR="00DB518A" w:rsidRPr="001501A1">
        <w:rPr>
          <w:rFonts w:ascii="Times New Roman" w:hAnsi="Times New Roman" w:cs="Times New Roman"/>
          <w:sz w:val="26"/>
          <w:szCs w:val="26"/>
        </w:rPr>
        <w:t>ицензии;</w:t>
      </w:r>
    </w:p>
    <w:p w:rsidR="00455165" w:rsidRPr="001501A1" w:rsidRDefault="00396F34" w:rsidP="00F305C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C87C78" w:rsidRPr="001501A1">
        <w:rPr>
          <w:rFonts w:ascii="Times New Roman" w:hAnsi="Times New Roman" w:cs="Times New Roman"/>
          <w:sz w:val="26"/>
          <w:szCs w:val="26"/>
        </w:rPr>
        <w:t>отсутствия (наличия) ограничений на осуществление лицензируемого вида деятельности</w:t>
      </w:r>
      <w:r w:rsidR="00280C04" w:rsidRPr="001501A1">
        <w:rPr>
          <w:rFonts w:ascii="Times New Roman" w:hAnsi="Times New Roman" w:cs="Times New Roman"/>
          <w:sz w:val="26"/>
          <w:szCs w:val="26"/>
        </w:rPr>
        <w:t>;</w:t>
      </w:r>
    </w:p>
    <w:p w:rsidR="00280C04" w:rsidRPr="001501A1" w:rsidRDefault="001D6396" w:rsidP="00F305C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1501A1">
        <w:rPr>
          <w:rFonts w:ascii="Times New Roman" w:hAnsi="Times New Roman" w:cs="Times New Roman"/>
          <w:sz w:val="26"/>
          <w:szCs w:val="26"/>
        </w:rPr>
        <w:t>отсутствия</w:t>
      </w:r>
      <w:r w:rsidR="00280C04" w:rsidRPr="001501A1">
        <w:rPr>
          <w:rFonts w:ascii="Times New Roman" w:hAnsi="Times New Roman" w:cs="Times New Roman"/>
          <w:sz w:val="26"/>
          <w:szCs w:val="26"/>
        </w:rPr>
        <w:t xml:space="preserve"> (наличие) оснований для отказа в предоставлении государственной услуги </w:t>
      </w:r>
      <w:r w:rsidR="00A008B9" w:rsidRPr="001501A1">
        <w:rPr>
          <w:rFonts w:ascii="Times New Roman" w:hAnsi="Times New Roman" w:cs="Times New Roman"/>
          <w:sz w:val="26"/>
          <w:szCs w:val="26"/>
        </w:rPr>
        <w:t xml:space="preserve">по информации, полученной </w:t>
      </w:r>
      <w:r w:rsidR="00B92725" w:rsidRPr="001501A1">
        <w:rPr>
          <w:rFonts w:ascii="Times New Roman" w:hAnsi="Times New Roman" w:cs="Times New Roman"/>
          <w:sz w:val="26"/>
          <w:szCs w:val="26"/>
        </w:rPr>
        <w:t>в рамках межведомственного взаимодействия.</w:t>
      </w:r>
    </w:p>
    <w:p w:rsidR="002B769A" w:rsidRPr="001501A1" w:rsidRDefault="002B769A" w:rsidP="002B76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1501A1">
        <w:rPr>
          <w:rFonts w:ascii="Times New Roman" w:hAnsi="Times New Roman" w:cs="Times New Roman"/>
          <w:sz w:val="26"/>
          <w:szCs w:val="26"/>
        </w:rPr>
        <w:t>Копии документов, представленные почтовым отправлением, должны быть заверены нотариально.</w:t>
      </w:r>
    </w:p>
    <w:p w:rsidR="002B769A" w:rsidRPr="001501A1" w:rsidRDefault="001501A1" w:rsidP="002B76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1501A1">
        <w:rPr>
          <w:rFonts w:ascii="Times New Roman" w:hAnsi="Times New Roman" w:cs="Times New Roman"/>
          <w:sz w:val="26"/>
          <w:szCs w:val="26"/>
        </w:rPr>
        <w:t>2</w:t>
      </w:r>
      <w:r w:rsidR="002B769A" w:rsidRPr="001501A1">
        <w:rPr>
          <w:rFonts w:ascii="Times New Roman" w:hAnsi="Times New Roman" w:cs="Times New Roman"/>
          <w:sz w:val="26"/>
          <w:szCs w:val="26"/>
        </w:rPr>
        <w:t>3.</w:t>
      </w:r>
      <w:r w:rsidRPr="001501A1">
        <w:rPr>
          <w:rFonts w:ascii="Times New Roman" w:hAnsi="Times New Roman" w:cs="Times New Roman"/>
          <w:sz w:val="26"/>
          <w:szCs w:val="26"/>
        </w:rPr>
        <w:t>2.</w:t>
      </w:r>
      <w:r w:rsidR="00501903">
        <w:rPr>
          <w:rFonts w:ascii="Times New Roman" w:hAnsi="Times New Roman" w:cs="Times New Roman"/>
          <w:sz w:val="26"/>
          <w:szCs w:val="26"/>
        </w:rPr>
        <w:t xml:space="preserve"> При установлении </w:t>
      </w:r>
      <w:r w:rsidR="002B769A" w:rsidRPr="001501A1">
        <w:rPr>
          <w:rFonts w:ascii="Times New Roman" w:hAnsi="Times New Roman" w:cs="Times New Roman"/>
          <w:sz w:val="26"/>
          <w:szCs w:val="26"/>
        </w:rPr>
        <w:t xml:space="preserve">при проведении экспертизы документов, несоответствия представленных </w:t>
      </w:r>
      <w:proofErr w:type="gramStart"/>
      <w:r w:rsidR="002B769A" w:rsidRPr="001501A1">
        <w:rPr>
          <w:rFonts w:ascii="Times New Roman" w:hAnsi="Times New Roman" w:cs="Times New Roman"/>
          <w:sz w:val="26"/>
          <w:szCs w:val="26"/>
        </w:rPr>
        <w:t>документов</w:t>
      </w:r>
      <w:proofErr w:type="gramEnd"/>
      <w:r w:rsidR="002B769A" w:rsidRPr="001501A1">
        <w:rPr>
          <w:rFonts w:ascii="Times New Roman" w:hAnsi="Times New Roman" w:cs="Times New Roman"/>
          <w:sz w:val="26"/>
          <w:szCs w:val="26"/>
        </w:rPr>
        <w:t xml:space="preserve"> установленным лицензионным требованиям</w:t>
      </w:r>
      <w:r w:rsidR="00501903">
        <w:rPr>
          <w:rFonts w:ascii="Times New Roman" w:hAnsi="Times New Roman" w:cs="Times New Roman"/>
          <w:sz w:val="26"/>
          <w:szCs w:val="26"/>
        </w:rPr>
        <w:t>,</w:t>
      </w:r>
      <w:r w:rsidR="002B769A" w:rsidRPr="001501A1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C87C78" w:rsidRPr="001501A1">
        <w:rPr>
          <w:rFonts w:ascii="Times New Roman" w:hAnsi="Times New Roman" w:cs="Times New Roman"/>
          <w:sz w:val="26"/>
          <w:szCs w:val="26"/>
        </w:rPr>
        <w:t>Министерства</w:t>
      </w:r>
      <w:r w:rsidR="002B769A" w:rsidRPr="001501A1">
        <w:rPr>
          <w:rFonts w:ascii="Times New Roman" w:hAnsi="Times New Roman" w:cs="Times New Roman"/>
          <w:sz w:val="26"/>
          <w:szCs w:val="26"/>
        </w:rPr>
        <w:t>, ответственный за предоставление государственной услуги, подготавливает соответствующее заключение о несоответствии представленных документов лицензионным требованиям.</w:t>
      </w:r>
    </w:p>
    <w:p w:rsidR="002B769A" w:rsidRPr="001501A1" w:rsidRDefault="001501A1" w:rsidP="002B76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1501A1">
        <w:rPr>
          <w:rFonts w:ascii="Times New Roman" w:hAnsi="Times New Roman" w:cs="Times New Roman"/>
          <w:sz w:val="26"/>
          <w:szCs w:val="26"/>
        </w:rPr>
        <w:t>23</w:t>
      </w:r>
      <w:r w:rsidR="002B769A" w:rsidRPr="001501A1">
        <w:rPr>
          <w:rFonts w:ascii="Times New Roman" w:hAnsi="Times New Roman" w:cs="Times New Roman"/>
          <w:sz w:val="26"/>
          <w:szCs w:val="26"/>
        </w:rPr>
        <w:t>.</w:t>
      </w:r>
      <w:r w:rsidRPr="001501A1">
        <w:rPr>
          <w:rFonts w:ascii="Times New Roman" w:hAnsi="Times New Roman" w:cs="Times New Roman"/>
          <w:sz w:val="26"/>
          <w:szCs w:val="26"/>
        </w:rPr>
        <w:t>3.</w:t>
      </w:r>
      <w:r w:rsidR="002B769A" w:rsidRPr="001501A1">
        <w:rPr>
          <w:rFonts w:ascii="Times New Roman" w:hAnsi="Times New Roman" w:cs="Times New Roman"/>
          <w:sz w:val="26"/>
          <w:szCs w:val="26"/>
        </w:rPr>
        <w:t xml:space="preserve"> На основани</w:t>
      </w:r>
      <w:r w:rsidR="00337AAE" w:rsidRPr="001501A1">
        <w:rPr>
          <w:rFonts w:ascii="Times New Roman" w:hAnsi="Times New Roman" w:cs="Times New Roman"/>
          <w:sz w:val="26"/>
          <w:szCs w:val="26"/>
        </w:rPr>
        <w:t xml:space="preserve">и данного заключения специалист </w:t>
      </w:r>
      <w:r w:rsidR="002B769A" w:rsidRPr="001501A1">
        <w:rPr>
          <w:rFonts w:ascii="Times New Roman" w:hAnsi="Times New Roman" w:cs="Times New Roman"/>
          <w:sz w:val="26"/>
          <w:szCs w:val="26"/>
        </w:rPr>
        <w:t>ответственный за предоставление государственной услуги, готовит проект приказа об отказе в выдаче (переоформлении</w:t>
      </w:r>
      <w:r w:rsidR="00C87C78" w:rsidRPr="001501A1">
        <w:rPr>
          <w:rFonts w:ascii="Times New Roman" w:hAnsi="Times New Roman" w:cs="Times New Roman"/>
          <w:sz w:val="26"/>
          <w:szCs w:val="26"/>
        </w:rPr>
        <w:t>,</w:t>
      </w:r>
      <w:r w:rsidR="002B769A" w:rsidRPr="001501A1">
        <w:rPr>
          <w:rFonts w:ascii="Times New Roman" w:hAnsi="Times New Roman" w:cs="Times New Roman"/>
          <w:sz w:val="26"/>
          <w:szCs w:val="26"/>
        </w:rPr>
        <w:t xml:space="preserve"> либо продлении срока действия) лицензии и направляет на рассмотрение начальнику отдела.</w:t>
      </w:r>
    </w:p>
    <w:p w:rsidR="001501A1" w:rsidRPr="001501A1" w:rsidRDefault="002B769A" w:rsidP="002B76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1501A1">
        <w:rPr>
          <w:rFonts w:ascii="Times New Roman" w:hAnsi="Times New Roman" w:cs="Times New Roman"/>
          <w:sz w:val="26"/>
          <w:szCs w:val="26"/>
        </w:rPr>
        <w:t xml:space="preserve">Если в результате проведенной экспертизы будет установлено соответствие представленных </w:t>
      </w:r>
      <w:proofErr w:type="gramStart"/>
      <w:r w:rsidRPr="001501A1">
        <w:rPr>
          <w:rFonts w:ascii="Times New Roman" w:hAnsi="Times New Roman" w:cs="Times New Roman"/>
          <w:sz w:val="26"/>
          <w:szCs w:val="26"/>
        </w:rPr>
        <w:t>документов</w:t>
      </w:r>
      <w:proofErr w:type="gramEnd"/>
      <w:r w:rsidRPr="001501A1">
        <w:rPr>
          <w:rFonts w:ascii="Times New Roman" w:hAnsi="Times New Roman" w:cs="Times New Roman"/>
          <w:sz w:val="26"/>
          <w:szCs w:val="26"/>
        </w:rPr>
        <w:t xml:space="preserve"> установленным лицензионным требованиям, специалист готовит </w:t>
      </w:r>
      <w:r w:rsidR="001501A1" w:rsidRPr="001501A1">
        <w:rPr>
          <w:rFonts w:ascii="Times New Roman" w:hAnsi="Times New Roman" w:cs="Times New Roman"/>
          <w:sz w:val="26"/>
          <w:szCs w:val="26"/>
        </w:rPr>
        <w:t>проект приказа о проведении обследования объекта с выездом на место на соответствие установ</w:t>
      </w:r>
      <w:r w:rsidR="000B7EDE">
        <w:rPr>
          <w:rFonts w:ascii="Times New Roman" w:hAnsi="Times New Roman" w:cs="Times New Roman"/>
          <w:sz w:val="26"/>
          <w:szCs w:val="26"/>
        </w:rPr>
        <w:t>ленным лицензионным требованиям.</w:t>
      </w:r>
    </w:p>
    <w:p w:rsidR="002B769A" w:rsidRPr="001501A1" w:rsidRDefault="001501A1" w:rsidP="002B76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1501A1">
        <w:rPr>
          <w:rFonts w:ascii="Times New Roman" w:hAnsi="Times New Roman" w:cs="Times New Roman"/>
          <w:sz w:val="26"/>
          <w:szCs w:val="26"/>
        </w:rPr>
        <w:t>23</w:t>
      </w:r>
      <w:r w:rsidR="002B769A" w:rsidRPr="001501A1">
        <w:rPr>
          <w:rFonts w:ascii="Times New Roman" w:hAnsi="Times New Roman" w:cs="Times New Roman"/>
          <w:sz w:val="26"/>
          <w:szCs w:val="26"/>
        </w:rPr>
        <w:t>.</w:t>
      </w:r>
      <w:r w:rsidRPr="001501A1">
        <w:rPr>
          <w:rFonts w:ascii="Times New Roman" w:hAnsi="Times New Roman" w:cs="Times New Roman"/>
          <w:sz w:val="26"/>
          <w:szCs w:val="26"/>
        </w:rPr>
        <w:t>4.</w:t>
      </w:r>
      <w:r w:rsidR="002B769A" w:rsidRPr="001501A1">
        <w:rPr>
          <w:rFonts w:ascii="Times New Roman" w:hAnsi="Times New Roman" w:cs="Times New Roman"/>
          <w:sz w:val="26"/>
          <w:szCs w:val="26"/>
        </w:rPr>
        <w:t xml:space="preserve"> Максимальный срок выполнения административной процедуры - </w:t>
      </w:r>
      <w:r w:rsidR="0079371F" w:rsidRPr="001501A1">
        <w:rPr>
          <w:rFonts w:ascii="Times New Roman" w:hAnsi="Times New Roman" w:cs="Times New Roman"/>
          <w:sz w:val="26"/>
          <w:szCs w:val="26"/>
        </w:rPr>
        <w:t>10</w:t>
      </w:r>
      <w:r w:rsidR="002B769A" w:rsidRPr="001501A1">
        <w:rPr>
          <w:rFonts w:ascii="Times New Roman" w:hAnsi="Times New Roman" w:cs="Times New Roman"/>
          <w:sz w:val="26"/>
          <w:szCs w:val="26"/>
        </w:rPr>
        <w:t xml:space="preserve"> календарных дней.</w:t>
      </w:r>
    </w:p>
    <w:p w:rsidR="002B769A" w:rsidRPr="001501A1" w:rsidRDefault="001501A1" w:rsidP="002B76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1501A1">
        <w:rPr>
          <w:rFonts w:ascii="Times New Roman" w:hAnsi="Times New Roman" w:cs="Times New Roman"/>
          <w:sz w:val="26"/>
          <w:szCs w:val="26"/>
        </w:rPr>
        <w:t xml:space="preserve">23.5. </w:t>
      </w:r>
      <w:r w:rsidR="002B769A" w:rsidRPr="001501A1">
        <w:rPr>
          <w:rFonts w:ascii="Times New Roman" w:hAnsi="Times New Roman" w:cs="Times New Roman"/>
          <w:sz w:val="26"/>
          <w:szCs w:val="26"/>
        </w:rPr>
        <w:t xml:space="preserve">Критерии принятия решения: соответствие представленных документов требованиям пункта </w:t>
      </w:r>
      <w:r w:rsidRPr="001501A1">
        <w:rPr>
          <w:rFonts w:ascii="Times New Roman" w:hAnsi="Times New Roman" w:cs="Times New Roman"/>
          <w:sz w:val="26"/>
          <w:szCs w:val="26"/>
        </w:rPr>
        <w:t>23.1</w:t>
      </w:r>
      <w:r w:rsidR="002B769A" w:rsidRPr="001501A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2B769A" w:rsidRPr="001501A1" w:rsidRDefault="001501A1" w:rsidP="002B76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1501A1">
        <w:rPr>
          <w:rFonts w:ascii="Times New Roman" w:hAnsi="Times New Roman" w:cs="Times New Roman"/>
          <w:sz w:val="26"/>
          <w:szCs w:val="26"/>
        </w:rPr>
        <w:t>23</w:t>
      </w:r>
      <w:r w:rsidR="002B769A" w:rsidRPr="001501A1">
        <w:rPr>
          <w:rFonts w:ascii="Times New Roman" w:hAnsi="Times New Roman" w:cs="Times New Roman"/>
          <w:sz w:val="26"/>
          <w:szCs w:val="26"/>
        </w:rPr>
        <w:t>.</w:t>
      </w:r>
      <w:r w:rsidRPr="001501A1">
        <w:rPr>
          <w:rFonts w:ascii="Times New Roman" w:hAnsi="Times New Roman" w:cs="Times New Roman"/>
          <w:sz w:val="26"/>
          <w:szCs w:val="26"/>
        </w:rPr>
        <w:t>6.</w:t>
      </w:r>
      <w:r w:rsidR="002B769A" w:rsidRPr="001501A1">
        <w:rPr>
          <w:rFonts w:ascii="Times New Roman" w:hAnsi="Times New Roman" w:cs="Times New Roman"/>
          <w:sz w:val="26"/>
          <w:szCs w:val="26"/>
        </w:rPr>
        <w:t xml:space="preserve"> Результатом административной процедуры является положительная либо отрицательная оценка представленных на экспертизу документов на предмет их соответствия установленным лицензионным требованиям.</w:t>
      </w:r>
    </w:p>
    <w:p w:rsidR="002B769A" w:rsidRPr="001501A1" w:rsidRDefault="001501A1" w:rsidP="002B76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1501A1">
        <w:rPr>
          <w:rFonts w:ascii="Times New Roman" w:hAnsi="Times New Roman" w:cs="Times New Roman"/>
          <w:sz w:val="26"/>
          <w:szCs w:val="26"/>
        </w:rPr>
        <w:t>23</w:t>
      </w:r>
      <w:r w:rsidR="002B769A" w:rsidRPr="001501A1">
        <w:rPr>
          <w:rFonts w:ascii="Times New Roman" w:hAnsi="Times New Roman" w:cs="Times New Roman"/>
          <w:sz w:val="26"/>
          <w:szCs w:val="26"/>
        </w:rPr>
        <w:t>.</w:t>
      </w:r>
      <w:r w:rsidRPr="001501A1">
        <w:rPr>
          <w:rFonts w:ascii="Times New Roman" w:hAnsi="Times New Roman" w:cs="Times New Roman"/>
          <w:sz w:val="26"/>
          <w:szCs w:val="26"/>
        </w:rPr>
        <w:t>7.</w:t>
      </w:r>
      <w:r w:rsidR="002B769A" w:rsidRPr="001501A1">
        <w:rPr>
          <w:rFonts w:ascii="Times New Roman" w:hAnsi="Times New Roman" w:cs="Times New Roman"/>
          <w:sz w:val="26"/>
          <w:szCs w:val="26"/>
        </w:rPr>
        <w:t xml:space="preserve"> Способ фиксации результата административной процедуры:</w:t>
      </w:r>
    </w:p>
    <w:p w:rsidR="002B769A" w:rsidRPr="001501A1" w:rsidRDefault="002B769A" w:rsidP="002B76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1501A1">
        <w:rPr>
          <w:rFonts w:ascii="Times New Roman" w:hAnsi="Times New Roman" w:cs="Times New Roman"/>
          <w:sz w:val="26"/>
          <w:szCs w:val="26"/>
        </w:rPr>
        <w:t>проект приказа о проведении обследования объекта с выездом на место на соответствие установленным лицензионным требованиям;</w:t>
      </w:r>
    </w:p>
    <w:p w:rsidR="002B769A" w:rsidRDefault="002B769A" w:rsidP="002B76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1501A1">
        <w:rPr>
          <w:rFonts w:ascii="Times New Roman" w:hAnsi="Times New Roman" w:cs="Times New Roman"/>
          <w:sz w:val="26"/>
          <w:szCs w:val="26"/>
        </w:rPr>
        <w:t>проект приказа об отказе в выдаче (переоформлении либо продлении срока действия) лицензии.</w:t>
      </w:r>
    </w:p>
    <w:p w:rsidR="00854C9B" w:rsidRDefault="00854C9B" w:rsidP="00854C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854C9B" w:rsidRPr="00854C9B" w:rsidRDefault="00854C9B" w:rsidP="00854C9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C9B">
        <w:rPr>
          <w:rFonts w:ascii="Times New Roman" w:hAnsi="Times New Roman" w:cs="Times New Roman"/>
          <w:b/>
          <w:sz w:val="26"/>
          <w:szCs w:val="26"/>
        </w:rPr>
        <w:t>24. Проведение обследования объектов с выездом на место</w:t>
      </w:r>
    </w:p>
    <w:p w:rsidR="00854C9B" w:rsidRPr="00854C9B" w:rsidRDefault="00854C9B" w:rsidP="00854C9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C9B">
        <w:rPr>
          <w:rFonts w:ascii="Times New Roman" w:hAnsi="Times New Roman" w:cs="Times New Roman"/>
          <w:b/>
          <w:sz w:val="26"/>
          <w:szCs w:val="26"/>
        </w:rPr>
        <w:t>на соответствие установленным лицензионным требованиям</w:t>
      </w:r>
    </w:p>
    <w:p w:rsidR="00854C9B" w:rsidRPr="00854C9B" w:rsidRDefault="00854C9B" w:rsidP="00854C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854C9B" w:rsidRPr="00854C9B" w:rsidRDefault="00854C9B" w:rsidP="00854C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24.1</w:t>
      </w:r>
      <w:r w:rsidRPr="00854C9B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проект приказа о проведении обследования объекта заявителя с указанием специалистов, уполномоченных на проведение обследования. Подготовленный проект приказа визируется начальником отдела, заместителем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министра-</w:t>
      </w:r>
      <w:r w:rsidRPr="00854C9B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ом</w:t>
      </w:r>
      <w:proofErr w:type="gramEnd"/>
      <w:r w:rsidR="002E3B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54C9B">
        <w:rPr>
          <w:rFonts w:ascii="Times New Roman" w:hAnsi="Times New Roman" w:cs="Times New Roman"/>
          <w:sz w:val="26"/>
          <w:szCs w:val="26"/>
        </w:rPr>
        <w:t>правления и передается на подпись</w:t>
      </w:r>
      <w:r>
        <w:rPr>
          <w:rFonts w:ascii="Times New Roman" w:hAnsi="Times New Roman" w:cs="Times New Roman"/>
          <w:sz w:val="26"/>
          <w:szCs w:val="26"/>
        </w:rPr>
        <w:t xml:space="preserve"> министру</w:t>
      </w:r>
      <w:r w:rsidRPr="00854C9B">
        <w:rPr>
          <w:rFonts w:ascii="Times New Roman" w:hAnsi="Times New Roman" w:cs="Times New Roman"/>
          <w:sz w:val="26"/>
          <w:szCs w:val="26"/>
        </w:rPr>
        <w:t>.</w:t>
      </w:r>
    </w:p>
    <w:p w:rsidR="00854C9B" w:rsidRPr="00854C9B" w:rsidRDefault="00854C9B" w:rsidP="00854C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854C9B">
        <w:rPr>
          <w:rFonts w:ascii="Times New Roman" w:hAnsi="Times New Roman" w:cs="Times New Roman"/>
          <w:sz w:val="26"/>
          <w:szCs w:val="26"/>
        </w:rPr>
        <w:t xml:space="preserve">Проведение обследования объектов заявителя с выездом на место на соответствие установленным лицензионным требованиям (далее - обследование) осуществляют специалисты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Pr="00854C9B">
        <w:rPr>
          <w:rFonts w:ascii="Times New Roman" w:hAnsi="Times New Roman" w:cs="Times New Roman"/>
          <w:sz w:val="26"/>
          <w:szCs w:val="26"/>
        </w:rPr>
        <w:t>, уполномоченные на его проведение.</w:t>
      </w:r>
    </w:p>
    <w:p w:rsidR="0022314F" w:rsidRDefault="0022314F" w:rsidP="00854C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854C9B" w:rsidRPr="00854C9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2.Уведомление о</w:t>
      </w:r>
      <w:r w:rsidR="00854C9B" w:rsidRPr="00854C9B">
        <w:rPr>
          <w:rFonts w:ascii="Times New Roman" w:hAnsi="Times New Roman" w:cs="Times New Roman"/>
          <w:sz w:val="26"/>
          <w:szCs w:val="26"/>
        </w:rPr>
        <w:t xml:space="preserve"> проведении обследования </w:t>
      </w:r>
      <w:r>
        <w:rPr>
          <w:rFonts w:ascii="Times New Roman" w:hAnsi="Times New Roman" w:cs="Times New Roman"/>
          <w:sz w:val="26"/>
          <w:szCs w:val="26"/>
        </w:rPr>
        <w:t xml:space="preserve">направляется заявителю </w:t>
      </w:r>
      <w:r w:rsidR="00854C9B" w:rsidRPr="00854C9B">
        <w:rPr>
          <w:rFonts w:ascii="Times New Roman" w:hAnsi="Times New Roman" w:cs="Times New Roman"/>
          <w:sz w:val="26"/>
          <w:szCs w:val="26"/>
        </w:rPr>
        <w:t xml:space="preserve">не позднее 1 дня до проведения </w:t>
      </w:r>
      <w:r w:rsidR="002E3BFC">
        <w:rPr>
          <w:rFonts w:ascii="Times New Roman" w:hAnsi="Times New Roman" w:cs="Times New Roman"/>
          <w:sz w:val="26"/>
          <w:szCs w:val="26"/>
        </w:rPr>
        <w:t>на</w:t>
      </w:r>
      <w:r w:rsidRPr="0022314F">
        <w:rPr>
          <w:rFonts w:ascii="Times New Roman" w:hAnsi="Times New Roman" w:cs="Times New Roman"/>
          <w:sz w:val="26"/>
          <w:szCs w:val="26"/>
        </w:rPr>
        <w:t xml:space="preserve"> адрес электронной почты, по которому </w:t>
      </w:r>
      <w:r w:rsidR="002E3BFC">
        <w:rPr>
          <w:rFonts w:ascii="Times New Roman" w:hAnsi="Times New Roman" w:cs="Times New Roman"/>
          <w:sz w:val="26"/>
          <w:szCs w:val="26"/>
        </w:rPr>
        <w:t>М</w:t>
      </w:r>
      <w:r w:rsidRPr="0022314F">
        <w:rPr>
          <w:rFonts w:ascii="Times New Roman" w:hAnsi="Times New Roman" w:cs="Times New Roman"/>
          <w:sz w:val="26"/>
          <w:szCs w:val="26"/>
        </w:rPr>
        <w:t xml:space="preserve">инистерство осуществляет переписку, направление </w:t>
      </w:r>
      <w:r>
        <w:rPr>
          <w:rFonts w:ascii="Times New Roman" w:hAnsi="Times New Roman" w:cs="Times New Roman"/>
          <w:sz w:val="26"/>
          <w:szCs w:val="26"/>
        </w:rPr>
        <w:t xml:space="preserve">решений, извещений, уведомлений, либо любым доступным способом </w:t>
      </w:r>
      <w:r w:rsidRPr="0022314F">
        <w:rPr>
          <w:rFonts w:ascii="Times New Roman" w:hAnsi="Times New Roman" w:cs="Times New Roman"/>
          <w:sz w:val="26"/>
          <w:szCs w:val="26"/>
        </w:rPr>
        <w:t>и (или) непосредственно предъявляется в момент начала ее проведения в форме соответствующего приказа.</w:t>
      </w:r>
    </w:p>
    <w:p w:rsidR="00854C9B" w:rsidRDefault="00854C9B" w:rsidP="00854C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854C9B">
        <w:rPr>
          <w:rFonts w:ascii="Times New Roman" w:hAnsi="Times New Roman" w:cs="Times New Roman"/>
          <w:sz w:val="26"/>
          <w:szCs w:val="26"/>
        </w:rPr>
        <w:t>2</w:t>
      </w:r>
      <w:r w:rsidR="0022314F">
        <w:rPr>
          <w:rFonts w:ascii="Times New Roman" w:hAnsi="Times New Roman" w:cs="Times New Roman"/>
          <w:sz w:val="26"/>
          <w:szCs w:val="26"/>
        </w:rPr>
        <w:t>4</w:t>
      </w:r>
      <w:r w:rsidRPr="00854C9B">
        <w:rPr>
          <w:rFonts w:ascii="Times New Roman" w:hAnsi="Times New Roman" w:cs="Times New Roman"/>
          <w:sz w:val="26"/>
          <w:szCs w:val="26"/>
        </w:rPr>
        <w:t>.</w:t>
      </w:r>
      <w:r w:rsidR="0022314F">
        <w:rPr>
          <w:rFonts w:ascii="Times New Roman" w:hAnsi="Times New Roman" w:cs="Times New Roman"/>
          <w:sz w:val="26"/>
          <w:szCs w:val="26"/>
        </w:rPr>
        <w:t>3.</w:t>
      </w:r>
      <w:r w:rsidRPr="00854C9B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22314F">
        <w:rPr>
          <w:rFonts w:ascii="Times New Roman" w:hAnsi="Times New Roman" w:cs="Times New Roman"/>
          <w:sz w:val="26"/>
          <w:szCs w:val="26"/>
        </w:rPr>
        <w:t>Министерства</w:t>
      </w:r>
      <w:r w:rsidRPr="00854C9B">
        <w:rPr>
          <w:rFonts w:ascii="Times New Roman" w:hAnsi="Times New Roman" w:cs="Times New Roman"/>
          <w:sz w:val="26"/>
          <w:szCs w:val="26"/>
        </w:rPr>
        <w:t xml:space="preserve">, уполномоченный на проведение обследования, осуществляет </w:t>
      </w:r>
      <w:r w:rsidR="002E3BFC">
        <w:rPr>
          <w:rFonts w:ascii="Times New Roman" w:hAnsi="Times New Roman" w:cs="Times New Roman"/>
          <w:sz w:val="26"/>
          <w:szCs w:val="26"/>
        </w:rPr>
        <w:t xml:space="preserve">внеплановую выездную </w:t>
      </w:r>
      <w:r w:rsidRPr="00854C9B">
        <w:rPr>
          <w:rFonts w:ascii="Times New Roman" w:hAnsi="Times New Roman" w:cs="Times New Roman"/>
          <w:sz w:val="26"/>
          <w:szCs w:val="26"/>
        </w:rPr>
        <w:t xml:space="preserve">проверку объекта по адресу его нахождения. После проведения проверки специалистом </w:t>
      </w:r>
      <w:r w:rsidR="00C51F25">
        <w:rPr>
          <w:rFonts w:ascii="Times New Roman" w:hAnsi="Times New Roman" w:cs="Times New Roman"/>
          <w:sz w:val="26"/>
          <w:szCs w:val="26"/>
        </w:rPr>
        <w:t>Министерства</w:t>
      </w:r>
      <w:r w:rsidRPr="00854C9B">
        <w:rPr>
          <w:rFonts w:ascii="Times New Roman" w:hAnsi="Times New Roman" w:cs="Times New Roman"/>
          <w:sz w:val="26"/>
          <w:szCs w:val="26"/>
        </w:rPr>
        <w:t>, уполномоченным на проведение обследования, составляется акт</w:t>
      </w:r>
      <w:r w:rsidR="002E3BFC">
        <w:rPr>
          <w:rFonts w:ascii="Times New Roman" w:hAnsi="Times New Roman" w:cs="Times New Roman"/>
          <w:sz w:val="26"/>
          <w:szCs w:val="26"/>
        </w:rPr>
        <w:t xml:space="preserve"> </w:t>
      </w:r>
      <w:r w:rsidRPr="00854C9B">
        <w:rPr>
          <w:rFonts w:ascii="Times New Roman" w:hAnsi="Times New Roman" w:cs="Times New Roman"/>
          <w:sz w:val="26"/>
          <w:szCs w:val="26"/>
        </w:rPr>
        <w:t xml:space="preserve">в 2 экземплярах: один экземпляр акта выдается под </w:t>
      </w:r>
      <w:r w:rsidRPr="00854C9B">
        <w:rPr>
          <w:rFonts w:ascii="Times New Roman" w:hAnsi="Times New Roman" w:cs="Times New Roman"/>
          <w:sz w:val="26"/>
          <w:szCs w:val="26"/>
        </w:rPr>
        <w:lastRenderedPageBreak/>
        <w:t>роспись заявителю (уполномоченному представителю</w:t>
      </w:r>
      <w:r w:rsidR="002E3BFC">
        <w:rPr>
          <w:rFonts w:ascii="Times New Roman" w:hAnsi="Times New Roman" w:cs="Times New Roman"/>
          <w:sz w:val="26"/>
          <w:szCs w:val="26"/>
        </w:rPr>
        <w:t xml:space="preserve"> заявителя), второй экземпляр акта </w:t>
      </w:r>
      <w:r w:rsidRPr="00854C9B">
        <w:rPr>
          <w:rFonts w:ascii="Times New Roman" w:hAnsi="Times New Roman" w:cs="Times New Roman"/>
          <w:sz w:val="26"/>
          <w:szCs w:val="26"/>
        </w:rPr>
        <w:t xml:space="preserve">передается специалисту </w:t>
      </w:r>
      <w:r w:rsidR="00C51F25">
        <w:rPr>
          <w:rFonts w:ascii="Times New Roman" w:hAnsi="Times New Roman" w:cs="Times New Roman"/>
          <w:sz w:val="26"/>
          <w:szCs w:val="26"/>
        </w:rPr>
        <w:t>Министерства</w:t>
      </w:r>
      <w:r w:rsidRPr="00854C9B">
        <w:rPr>
          <w:rFonts w:ascii="Times New Roman" w:hAnsi="Times New Roman" w:cs="Times New Roman"/>
          <w:sz w:val="26"/>
          <w:szCs w:val="26"/>
        </w:rPr>
        <w:t>, ответственному за предоставление государственной услуги для последующего приобщения его к лицензионному делу. Акт обследования содержит сведения о соответствии (несоответствии) заявителя лицензионным требованиям. Отрицательное заключение должно быть мотивированным, со ссылкой на конкретные нормативные правовые акты, требования которых были нарушены заявителем.</w:t>
      </w:r>
    </w:p>
    <w:p w:rsidR="005F5119" w:rsidRPr="00854C9B" w:rsidRDefault="005F5119" w:rsidP="00854C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24.5. </w:t>
      </w:r>
      <w:r w:rsidRPr="005F5119">
        <w:rPr>
          <w:rFonts w:ascii="Times New Roman" w:hAnsi="Times New Roman" w:cs="Times New Roman"/>
          <w:sz w:val="26"/>
          <w:szCs w:val="26"/>
        </w:rPr>
        <w:t>Акт передается начальнику отдела для ознакомления, специалисту, ответственному за регистрацию, для внесения в журнал проверок</w:t>
      </w:r>
      <w:r w:rsidR="002E3BFC">
        <w:rPr>
          <w:rFonts w:ascii="Times New Roman" w:hAnsi="Times New Roman" w:cs="Times New Roman"/>
          <w:sz w:val="26"/>
          <w:szCs w:val="26"/>
        </w:rPr>
        <w:t xml:space="preserve"> (электронную базу данных) </w:t>
      </w:r>
      <w:r w:rsidRPr="005F5119">
        <w:rPr>
          <w:rFonts w:ascii="Times New Roman" w:hAnsi="Times New Roman" w:cs="Times New Roman"/>
          <w:sz w:val="26"/>
          <w:szCs w:val="26"/>
        </w:rPr>
        <w:t xml:space="preserve"> и последующего приобщения его к лицензионному делу.</w:t>
      </w:r>
    </w:p>
    <w:p w:rsidR="00854C9B" w:rsidRPr="00854C9B" w:rsidRDefault="00C51F25" w:rsidP="00854C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854C9B" w:rsidRPr="00854C9B">
        <w:rPr>
          <w:rFonts w:ascii="Times New Roman" w:hAnsi="Times New Roman" w:cs="Times New Roman"/>
          <w:sz w:val="26"/>
          <w:szCs w:val="26"/>
        </w:rPr>
        <w:t>.</w:t>
      </w:r>
      <w:r w:rsidR="005F511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854C9B" w:rsidRPr="00854C9B">
        <w:rPr>
          <w:rFonts w:ascii="Times New Roman" w:hAnsi="Times New Roman" w:cs="Times New Roman"/>
          <w:sz w:val="26"/>
          <w:szCs w:val="26"/>
        </w:rPr>
        <w:t xml:space="preserve"> Критерием для принятия решения о проведении обследования является оценка возможности выполнения заявителем лицензионных требований при осуществлении розничной продажи алкогольной продукции и (или) розничной продажи алкогольной продукции при оказании услуг общественного питания.</w:t>
      </w:r>
    </w:p>
    <w:p w:rsidR="00854C9B" w:rsidRPr="00854C9B" w:rsidRDefault="00C51F25" w:rsidP="00854C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854C9B" w:rsidRPr="00854C9B">
        <w:rPr>
          <w:rFonts w:ascii="Times New Roman" w:hAnsi="Times New Roman" w:cs="Times New Roman"/>
          <w:sz w:val="26"/>
          <w:szCs w:val="26"/>
        </w:rPr>
        <w:t>.</w:t>
      </w:r>
      <w:r w:rsidR="005F511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="00854C9B" w:rsidRPr="00854C9B">
        <w:rPr>
          <w:rFonts w:ascii="Times New Roman" w:hAnsi="Times New Roman" w:cs="Times New Roman"/>
          <w:sz w:val="26"/>
          <w:szCs w:val="26"/>
        </w:rPr>
        <w:t xml:space="preserve"> Результатом административной процедуры является составление акта о соответствии либо несоответствии заявителя лицензионным требованиям.</w:t>
      </w:r>
    </w:p>
    <w:p w:rsidR="00854C9B" w:rsidRPr="00854C9B" w:rsidRDefault="00C51F25" w:rsidP="00854C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854C9B" w:rsidRPr="00854C9B">
        <w:rPr>
          <w:rFonts w:ascii="Times New Roman" w:hAnsi="Times New Roman" w:cs="Times New Roman"/>
          <w:sz w:val="26"/>
          <w:szCs w:val="26"/>
        </w:rPr>
        <w:t>.</w:t>
      </w:r>
      <w:r w:rsidR="005F511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854C9B" w:rsidRPr="00854C9B">
        <w:rPr>
          <w:rFonts w:ascii="Times New Roman" w:hAnsi="Times New Roman" w:cs="Times New Roman"/>
          <w:sz w:val="26"/>
          <w:szCs w:val="26"/>
        </w:rPr>
        <w:t xml:space="preserve"> Способ фиксации результата административной процедуры: </w:t>
      </w:r>
      <w:r w:rsidR="005F5119" w:rsidRPr="005F5119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="005F5119">
        <w:rPr>
          <w:rFonts w:ascii="Times New Roman" w:hAnsi="Times New Roman" w:cs="Times New Roman"/>
          <w:sz w:val="26"/>
          <w:szCs w:val="26"/>
        </w:rPr>
        <w:t xml:space="preserve">акта </w:t>
      </w:r>
      <w:r w:rsidR="00920649">
        <w:rPr>
          <w:rFonts w:ascii="Times New Roman" w:hAnsi="Times New Roman" w:cs="Times New Roman"/>
          <w:sz w:val="26"/>
          <w:szCs w:val="26"/>
        </w:rPr>
        <w:t>в электронной базе данных</w:t>
      </w:r>
      <w:r w:rsidR="005F5119">
        <w:rPr>
          <w:rFonts w:ascii="Times New Roman" w:hAnsi="Times New Roman" w:cs="Times New Roman"/>
          <w:sz w:val="26"/>
          <w:szCs w:val="26"/>
        </w:rPr>
        <w:t xml:space="preserve"> и приобщение</w:t>
      </w:r>
      <w:r w:rsidR="00854C9B" w:rsidRPr="00854C9B">
        <w:rPr>
          <w:rFonts w:ascii="Times New Roman" w:hAnsi="Times New Roman" w:cs="Times New Roman"/>
          <w:sz w:val="26"/>
          <w:szCs w:val="26"/>
        </w:rPr>
        <w:t xml:space="preserve"> к лицензионному делу.</w:t>
      </w:r>
    </w:p>
    <w:p w:rsidR="00854C9B" w:rsidRPr="001501A1" w:rsidRDefault="005F5119" w:rsidP="00854C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854C9B" w:rsidRPr="00854C9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9.</w:t>
      </w:r>
      <w:r w:rsidR="00854C9B" w:rsidRPr="00854C9B">
        <w:rPr>
          <w:rFonts w:ascii="Times New Roman" w:hAnsi="Times New Roman" w:cs="Times New Roman"/>
          <w:sz w:val="26"/>
          <w:szCs w:val="26"/>
        </w:rPr>
        <w:t xml:space="preserve"> Максимальный срок выполнения административной процедуры - </w:t>
      </w:r>
      <w:r>
        <w:rPr>
          <w:rFonts w:ascii="Times New Roman" w:hAnsi="Times New Roman" w:cs="Times New Roman"/>
          <w:sz w:val="26"/>
          <w:szCs w:val="26"/>
        </w:rPr>
        <w:t>16</w:t>
      </w:r>
      <w:r w:rsidR="00854C9B" w:rsidRPr="00854C9B">
        <w:rPr>
          <w:rFonts w:ascii="Times New Roman" w:hAnsi="Times New Roman" w:cs="Times New Roman"/>
          <w:sz w:val="26"/>
          <w:szCs w:val="26"/>
        </w:rPr>
        <w:t xml:space="preserve"> календарных дней.</w:t>
      </w:r>
    </w:p>
    <w:p w:rsidR="00920649" w:rsidRDefault="00920649" w:rsidP="00920649">
      <w:pPr>
        <w:widowControl w:val="0"/>
        <w:autoSpaceDE w:val="0"/>
        <w:autoSpaceDN w:val="0"/>
        <w:ind w:firstLine="0"/>
        <w:jc w:val="center"/>
        <w:outlineLvl w:val="2"/>
        <w:rPr>
          <w:rFonts w:ascii="Calibri" w:eastAsia="Times New Roman" w:hAnsi="Calibri" w:cs="Calibri"/>
          <w:b/>
          <w:szCs w:val="20"/>
          <w:lang w:eastAsia="ru-RU"/>
        </w:rPr>
      </w:pPr>
    </w:p>
    <w:p w:rsidR="00920649" w:rsidRPr="00920649" w:rsidRDefault="00920649" w:rsidP="00920649">
      <w:pPr>
        <w:widowControl w:val="0"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06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4B0E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9206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Принятие решения о предоставлении либо об отказе</w:t>
      </w:r>
    </w:p>
    <w:p w:rsidR="00920649" w:rsidRPr="00920649" w:rsidRDefault="00920649" w:rsidP="00920649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06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предоставлении государственной услуги</w:t>
      </w:r>
    </w:p>
    <w:p w:rsidR="00920649" w:rsidRPr="00920649" w:rsidRDefault="00920649" w:rsidP="00920649">
      <w:pPr>
        <w:widowControl w:val="0"/>
        <w:autoSpaceDE w:val="0"/>
        <w:autoSpaceDN w:val="0"/>
        <w:ind w:firstLine="0"/>
        <w:rPr>
          <w:rFonts w:ascii="Calibri" w:eastAsia="Times New Roman" w:hAnsi="Calibri" w:cs="Calibri"/>
          <w:szCs w:val="20"/>
          <w:lang w:eastAsia="ru-RU"/>
        </w:rPr>
      </w:pPr>
    </w:p>
    <w:p w:rsidR="00920649" w:rsidRPr="00093CCD" w:rsidRDefault="0033214B" w:rsidP="00093CC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920649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20649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Основанием для начала административной процедуры по принятию решения о предоставлении или об отказе в предоставлении государственной услуги </w:t>
      </w:r>
      <w:r w:rsidR="00AE0D94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</w:t>
      </w:r>
      <w:r w:rsidR="004E4979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262A43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 соответствии (несоответствии) заявителя лицензионным требованиям</w:t>
      </w:r>
      <w:r w:rsidR="002E3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2A43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экспертизы документов</w:t>
      </w:r>
      <w:r w:rsidR="00AE0D94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62A43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 </w:t>
      </w:r>
      <w:r w:rsidR="00262A43" w:rsidRPr="002E3BF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внеплановой выездной проверки</w:t>
      </w:r>
      <w:r w:rsidR="00262A43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E0D94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документы (сведения), поступившие по межведомственным запросам </w:t>
      </w:r>
      <w:r w:rsidR="00832E30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E0D94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инистерства.</w:t>
      </w:r>
    </w:p>
    <w:p w:rsidR="000218FF" w:rsidRPr="00093CCD" w:rsidRDefault="0033214B" w:rsidP="00093CC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0218FF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218FF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Ответственный специалист в зависимости от содержания документов готовит соответствующий проект решения о выдаче (об отказе в выдаче) лицензии, переоформлении (отказе в переоформлении) и продлении (об отказе в продлении) срока действия лицензии (далее - проект решения).</w:t>
      </w:r>
    </w:p>
    <w:p w:rsidR="008024D4" w:rsidRPr="00093CCD" w:rsidRDefault="008024D4" w:rsidP="00093CC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218FF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 решения </w:t>
      </w:r>
      <w:proofErr w:type="gramStart"/>
      <w:r w:rsidR="00C508A4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регистрируется в электронной </w:t>
      </w:r>
      <w:r w:rsidR="001903B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 данных</w:t>
      </w:r>
      <w:r w:rsidR="00C508A4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передается</w:t>
      </w:r>
      <w:proofErr w:type="gramEnd"/>
      <w:r w:rsidR="00C508A4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согласование</w:t>
      </w:r>
      <w:r w:rsidR="000218FF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</w:t>
      </w:r>
      <w:r w:rsidR="00C508A4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218FF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отвечающ</w:t>
      </w:r>
      <w:r w:rsidR="00C508A4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218FF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C508A4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218FF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правовое обеспечение деятельности управления, начальник</w:t>
      </w:r>
      <w:r w:rsidR="00C508A4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218FF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</w:t>
      </w:r>
      <w:r w:rsidR="00C508A4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начальнику управления</w:t>
      </w: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18FF" w:rsidRPr="00093CCD" w:rsidRDefault="000218FF" w:rsidP="00093CC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согласования проект решения вместе с лицензионным делом рассматривается на очередном заседании экспертной комиссии </w:t>
      </w:r>
      <w:r w:rsidR="0033214B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инистерства.</w:t>
      </w:r>
    </w:p>
    <w:p w:rsidR="0033214B" w:rsidRPr="00093CCD" w:rsidRDefault="0033214B" w:rsidP="00093CC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0218FF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следующий день после рассмотрения на заседании экспертной комиссии </w:t>
      </w:r>
      <w:r w:rsidR="001903B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инистерства проект решения представляется на подпись министру (заместителю министра - в его отсутствие). На следующий день после подписания решения о выдаче (об отказе в выдаче) лицензии, переоформлении (отказе в переоформлении) и продлении (об отказе в продлении) срока действия лицензии специалист, ответственный за оформление </w:t>
      </w:r>
      <w:r w:rsidR="001903B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ицензии, регистрирует решение в электронной системе.</w:t>
      </w:r>
    </w:p>
    <w:p w:rsidR="0052635B" w:rsidRPr="00093CCD" w:rsidRDefault="0033214B" w:rsidP="00093CC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25.4. </w:t>
      </w:r>
      <w:r w:rsidR="00727997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C508A4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апись </w:t>
      </w:r>
      <w:r w:rsidR="00727997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(выгрузка в электронном виде) </w:t>
      </w:r>
      <w:r w:rsidR="00C508A4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государственный </w:t>
      </w:r>
      <w:r w:rsidR="00C508A4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 лицензий </w:t>
      </w:r>
      <w:r w:rsidR="00727997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производится</w:t>
      </w:r>
      <w:r w:rsidR="00C508A4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специалистом Министерства, ответ</w:t>
      </w:r>
      <w:r w:rsidR="0052635B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508A4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52635B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508A4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енным за о</w:t>
      </w:r>
      <w:r w:rsidR="00727997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508A4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ормление </w:t>
      </w:r>
      <w:r w:rsidR="001903B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C508A4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ицензии</w:t>
      </w:r>
      <w:r w:rsidR="00727997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дня, следующего за днем принятия решения о выдаче лицензии, переоформлении лицензии и продления срока действия лицензии</w:t>
      </w:r>
      <w:r w:rsidR="0052635B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прекращения действия лицензии</w:t>
      </w:r>
      <w:r w:rsidR="00727997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6740D" w:rsidRPr="00093CCD" w:rsidRDefault="0033214B" w:rsidP="00093CC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0218FF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218FF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Критерием принятия решения является соответствие либо несоответствие заявителя лицензионным требованиям, предусмотренным Федеральным законом от 22.11.1995 N 171-ФЗ "О государственном регулировании производства и оборота этилового спирта, алкогольной и спиртосодержащей продукции и об ограничении </w:t>
      </w:r>
      <w:r w:rsidR="000218FF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потребления (распития) алкогольной продукции". </w:t>
      </w:r>
    </w:p>
    <w:p w:rsidR="004B0E72" w:rsidRPr="00093CCD" w:rsidRDefault="0066740D" w:rsidP="00093CC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25.6. Результатом принятия решения о выдаче лицензии, продлении срока действия лицензии, переоформлении лицензии либо об отказе в выдаче лицензии, продлении срока действия лицензии, переоформлении лицензии является одно из принятых решений.</w:t>
      </w:r>
    </w:p>
    <w:p w:rsidR="00920649" w:rsidRPr="00093CCD" w:rsidRDefault="0066740D" w:rsidP="00093CC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25.7.</w:t>
      </w:r>
      <w:r w:rsidR="00920649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</w:t>
      </w:r>
      <w:r w:rsidR="00093CCD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920649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фиксации результата административной процедуры</w:t>
      </w:r>
      <w:r w:rsidR="00190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93CCD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="00190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3CCD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решения</w:t>
      </w:r>
      <w:r w:rsidR="00920649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93CCD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электронной</w:t>
      </w:r>
      <w:r w:rsidR="00920649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03B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 данных</w:t>
      </w:r>
      <w:r w:rsidR="00920649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подшивается</w:t>
      </w:r>
      <w:proofErr w:type="gramEnd"/>
      <w:r w:rsidR="00920649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лицензионное дело заявителя.</w:t>
      </w:r>
    </w:p>
    <w:p w:rsidR="00C03018" w:rsidRPr="00093CCD" w:rsidRDefault="00093CCD" w:rsidP="00093CC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03018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03018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Основанием принятия решения о досрочном прекращении действия лицензии является заявление заявителя.</w:t>
      </w:r>
    </w:p>
    <w:p w:rsidR="00C03018" w:rsidRPr="00093CCD" w:rsidRDefault="00C03018" w:rsidP="00093CC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Критерием принятия решения о досрочном прекращении действия лицензии является заявление заявителя о прекращении заявителем осуществления лицензируемого вида деятельности.</w:t>
      </w:r>
    </w:p>
    <w:p w:rsidR="00C03018" w:rsidRPr="00093CCD" w:rsidRDefault="00C03018" w:rsidP="00093CC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досрочное прекращение действия лицензии.</w:t>
      </w:r>
    </w:p>
    <w:p w:rsidR="008103C6" w:rsidRDefault="00C03018" w:rsidP="00093CCD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Способом фиксации результата выполнения административной процедуры является регистрация решения о досрочном прекращении действия лицензии в журнале регистрации решений и в электронной базе данных </w:t>
      </w:r>
      <w:r w:rsidR="001903B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инистерства.</w:t>
      </w:r>
    </w:p>
    <w:p w:rsidR="002851C1" w:rsidRPr="00093CCD" w:rsidRDefault="00093CCD" w:rsidP="00D97D7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66740D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6740D" w:rsidRPr="00093CCD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Максимальный срок административной процедуры составляет 5 дней.</w:t>
      </w:r>
    </w:p>
    <w:p w:rsidR="001231BC" w:rsidRDefault="001231BC" w:rsidP="00D97D7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3568" w:rsidRPr="00463568" w:rsidRDefault="00463568" w:rsidP="00463568">
      <w:pPr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3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26.Оформление лицензии</w:t>
      </w:r>
    </w:p>
    <w:p w:rsidR="00463568" w:rsidRPr="00463568" w:rsidRDefault="00463568" w:rsidP="004635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3568" w:rsidRDefault="00463568" w:rsidP="001903BC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568">
        <w:rPr>
          <w:rFonts w:ascii="Times New Roman" w:eastAsia="Times New Roman" w:hAnsi="Times New Roman" w:cs="Times New Roman"/>
          <w:sz w:val="26"/>
          <w:szCs w:val="26"/>
          <w:lang w:eastAsia="ru-RU"/>
        </w:rPr>
        <w:t>32. Основанием для начала административной процедуры является решение о выдаче (переоформлении, продлении срока действия) лицензии, подписанное министром (заместителем министра - в его отсутствие), и его регистрация.</w:t>
      </w:r>
    </w:p>
    <w:p w:rsidR="00463568" w:rsidRPr="00463568" w:rsidRDefault="00463568" w:rsidP="001903BC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Pr="004635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463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Лицензия оформляется в двух экземплярах.</w:t>
      </w:r>
    </w:p>
    <w:p w:rsidR="00463568" w:rsidRPr="00463568" w:rsidRDefault="00463568" w:rsidP="001903BC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экземпляр подготавливается на бланке строгой отчетности, изготовленном типографским способом с применением средств защиты от подделки, имеющем учетную серию и номер, и после подписания </w:t>
      </w:r>
      <w:r w:rsidR="00190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министром </w:t>
      </w:r>
      <w:r w:rsidRPr="00463568">
        <w:rPr>
          <w:rFonts w:ascii="Times New Roman" w:eastAsia="Times New Roman" w:hAnsi="Times New Roman" w:cs="Times New Roman"/>
          <w:sz w:val="26"/>
          <w:szCs w:val="26"/>
          <w:lang w:eastAsia="ru-RU"/>
        </w:rPr>
        <w:t>вручается заявителю.</w:t>
      </w:r>
    </w:p>
    <w:p w:rsidR="00463568" w:rsidRPr="00463568" w:rsidRDefault="00463568" w:rsidP="001903BC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568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 экземпляр изготавливается путем ксерокопирования первого экземпляра и хранится в лицензионном деле.</w:t>
      </w:r>
    </w:p>
    <w:p w:rsidR="00463568" w:rsidRPr="00463568" w:rsidRDefault="00463568" w:rsidP="001903BC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568">
        <w:rPr>
          <w:rFonts w:ascii="Times New Roman" w:eastAsia="Times New Roman" w:hAnsi="Times New Roman" w:cs="Times New Roman"/>
          <w:sz w:val="26"/>
          <w:szCs w:val="26"/>
          <w:lang w:eastAsia="ru-RU"/>
        </w:rPr>
        <w:t>32.2. В лицензии указываются:</w:t>
      </w:r>
    </w:p>
    <w:p w:rsidR="00463568" w:rsidRPr="00463568" w:rsidRDefault="00463568" w:rsidP="001903BC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лицензирующего органа;</w:t>
      </w:r>
    </w:p>
    <w:p w:rsidR="00463568" w:rsidRPr="00463568" w:rsidRDefault="00463568" w:rsidP="001903BC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5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и (или) сокращенное наименования и организационно-правовая форма организации;</w:t>
      </w:r>
    </w:p>
    <w:p w:rsidR="00463568" w:rsidRPr="00463568" w:rsidRDefault="00463568" w:rsidP="004635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56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ее нахождения;</w:t>
      </w:r>
    </w:p>
    <w:p w:rsidR="00463568" w:rsidRPr="00463568" w:rsidRDefault="00463568" w:rsidP="004635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5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ее электронной почты, по которому лицензирующий орган осуществляет переписку, направление решений, извещений, уведомлений с использованием электронной подписи;</w:t>
      </w:r>
    </w:p>
    <w:p w:rsidR="00463568" w:rsidRPr="00463568" w:rsidRDefault="00463568" w:rsidP="004635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56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нахождения ее обособленных подразделений;</w:t>
      </w:r>
    </w:p>
    <w:p w:rsidR="00463568" w:rsidRPr="00463568" w:rsidRDefault="00463568" w:rsidP="004635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56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лицензируемый вид деятельности;</w:t>
      </w:r>
    </w:p>
    <w:p w:rsidR="00463568" w:rsidRPr="00463568" w:rsidRDefault="00463568" w:rsidP="004635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действия лицензии;</w:t>
      </w:r>
    </w:p>
    <w:p w:rsidR="005850F5" w:rsidRDefault="00463568" w:rsidP="004635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56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и дата ее выдачи</w:t>
      </w:r>
      <w:r w:rsidR="003126C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3568" w:rsidRPr="00463568" w:rsidRDefault="005850F5" w:rsidP="004635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0F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значения координат стационарного торгового объекта или стационарного объекта общественного питания.</w:t>
      </w:r>
    </w:p>
    <w:p w:rsidR="00463568" w:rsidRPr="00463568" w:rsidRDefault="00463568" w:rsidP="004635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568">
        <w:rPr>
          <w:rFonts w:ascii="Times New Roman" w:eastAsia="Times New Roman" w:hAnsi="Times New Roman" w:cs="Times New Roman"/>
          <w:sz w:val="26"/>
          <w:szCs w:val="26"/>
          <w:lang w:eastAsia="ru-RU"/>
        </w:rPr>
        <w:t>32.3. Критерием принятия решения является решение министерства о выдаче лицензии, продлении срока действия лицензии, переоформлении лицензии.</w:t>
      </w:r>
    </w:p>
    <w:p w:rsidR="00463568" w:rsidRPr="00463568" w:rsidRDefault="00463568" w:rsidP="004635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568">
        <w:rPr>
          <w:rFonts w:ascii="Times New Roman" w:eastAsia="Times New Roman" w:hAnsi="Times New Roman" w:cs="Times New Roman"/>
          <w:sz w:val="26"/>
          <w:szCs w:val="26"/>
          <w:lang w:eastAsia="ru-RU"/>
        </w:rPr>
        <w:t>32.4. Результатом административного действия является оформленный бланк лицензии.</w:t>
      </w:r>
    </w:p>
    <w:p w:rsidR="00463568" w:rsidRPr="00463568" w:rsidRDefault="00463568" w:rsidP="004635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32.5. Способом фиксации результата выполнения административной процедуры является занесение номера бланка лицензии в электронную </w:t>
      </w:r>
      <w:r w:rsidR="001903B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базу данных</w:t>
      </w:r>
      <w:r w:rsidRPr="00463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03B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46356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инистерства.</w:t>
      </w:r>
    </w:p>
    <w:p w:rsidR="007F743F" w:rsidRPr="00463568" w:rsidRDefault="00463568" w:rsidP="004635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568">
        <w:rPr>
          <w:rFonts w:ascii="Times New Roman" w:eastAsia="Times New Roman" w:hAnsi="Times New Roman" w:cs="Times New Roman"/>
          <w:sz w:val="26"/>
          <w:szCs w:val="26"/>
          <w:lang w:eastAsia="ru-RU"/>
        </w:rPr>
        <w:t>32.6. Максимальный срок административной процедуры составляет 3 дня.</w:t>
      </w:r>
    </w:p>
    <w:p w:rsidR="007F743F" w:rsidRPr="00463568" w:rsidRDefault="007F743F" w:rsidP="004635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03BC" w:rsidRDefault="001903BC" w:rsidP="00222DE8">
      <w:pPr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903BC" w:rsidRDefault="001903BC" w:rsidP="00222DE8">
      <w:pPr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934B7A" w:rsidRPr="00222DE8" w:rsidRDefault="00222DE8" w:rsidP="00222DE8">
      <w:pPr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22DE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33.</w:t>
      </w:r>
      <w:r w:rsidR="00934B7A" w:rsidRPr="00222DE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Уведомление заявителя о принятом решении</w:t>
      </w:r>
    </w:p>
    <w:p w:rsidR="00934B7A" w:rsidRPr="00222DE8" w:rsidRDefault="00934B7A" w:rsidP="00934B7A">
      <w:pPr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22DE8" w:rsidRDefault="00934B7A" w:rsidP="00934B7A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D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33.</w:t>
      </w:r>
      <w:r w:rsidR="00222DE8" w:rsidRPr="00222D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Pr="00934B7A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</w:t>
      </w:r>
      <w:r w:rsidR="00222DE8" w:rsidRPr="00934B7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административной процедуры направления заявителю принятого решения является принятие решения Министерством о выдаче лицензии, продлении срока действия лицензии, переоформлении лицензии, прекращении действия лицензии либо решения Министерства об отказе в выдаче лицензии, в продлении срока действия лицензии, в переоформлении лицензии.</w:t>
      </w:r>
    </w:p>
    <w:p w:rsidR="00222DE8" w:rsidRDefault="00222DE8" w:rsidP="00934B7A">
      <w:pPr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34B7A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33.2</w:t>
      </w:r>
      <w:r w:rsidR="00934B7A" w:rsidRPr="00222D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Решение о прекращении лицензии, выдаче лицензии (об отказе в выдаче) лицензии, переоформлении (отказе в переоформлении) и продлении (об отказе в продлении) срока действия лицензии с указанием причин отказа в письменной форме направляется организации в течение трех рабочих дней после принятия соответствующего решения. </w:t>
      </w:r>
    </w:p>
    <w:p w:rsidR="00222DE8" w:rsidRPr="00934B7A" w:rsidRDefault="00222DE8" w:rsidP="00222DE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направляется заявителю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адрес электронной почты, указанной в заявлении </w:t>
      </w:r>
      <w:r w:rsidRPr="00934B7A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выдается лично (в случае его явки).</w:t>
      </w:r>
    </w:p>
    <w:p w:rsidR="00222DE8" w:rsidRPr="00934B7A" w:rsidRDefault="00222DE8" w:rsidP="00222DE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в заявлении о выдаче лицензии было указано на необходимость направления решения в форме электронного документа, Министерство направляет заявителю соответствующее решение в форме электронного документа.</w:t>
      </w:r>
    </w:p>
    <w:p w:rsidR="00222DE8" w:rsidRPr="00934B7A" w:rsidRDefault="00222DE8" w:rsidP="00222DE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заявитель обратился за предоставлением услуги через Портал государственных и муниципальных услуг (функций)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Калужской области </w:t>
      </w:r>
      <w:r w:rsidRPr="00934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Калужской области</w:t>
      </w:r>
      <w:r w:rsidRPr="00934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Единый портал государственных и муниципальных услуг (функций).</w:t>
      </w:r>
    </w:p>
    <w:p w:rsidR="00934B7A" w:rsidRPr="00222DE8" w:rsidRDefault="00222DE8" w:rsidP="00934B7A">
      <w:pPr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33.3</w:t>
      </w:r>
      <w:r w:rsidR="00934B7A" w:rsidRPr="00222D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Максимальный срок административной процедуры составляет не более 3 дней после принятия решения.</w:t>
      </w:r>
    </w:p>
    <w:p w:rsidR="00222DE8" w:rsidRPr="00222DE8" w:rsidRDefault="00222DE8" w:rsidP="00222DE8">
      <w:pPr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2D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34. Выдача лицензии</w:t>
      </w:r>
      <w:r w:rsidR="00B82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222DE8" w:rsidRPr="00222DE8" w:rsidRDefault="00222DE8" w:rsidP="00222DE8">
      <w:pPr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26FA" w:rsidRDefault="00B826FA" w:rsidP="00B826FA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34.1. Основание для начала административной процедуры является оформленная и подписанная </w:t>
      </w:r>
      <w:r w:rsidR="001903B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ицензия.</w:t>
      </w:r>
    </w:p>
    <w:p w:rsidR="00B826FA" w:rsidRPr="00B826FA" w:rsidRDefault="00B826FA" w:rsidP="00B826FA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34.2. </w:t>
      </w:r>
      <w:r w:rsidR="00934B7A" w:rsidRPr="00934B7A">
        <w:rPr>
          <w:rFonts w:ascii="Times New Roman" w:hAnsi="Times New Roman" w:cs="Times New Roman"/>
          <w:sz w:val="26"/>
          <w:szCs w:val="26"/>
        </w:rPr>
        <w:t>Выдача лицензии заявителю осуществляется лично в случае его явки. При выдаче лицензии специалист Министерства проверяет документ, удостоверяющий личность заявителя или его представителя, документы, подтверждающие полномочия представителя заявителя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826FA">
        <w:rPr>
          <w:rFonts w:ascii="Times New Roman" w:hAnsi="Times New Roman" w:cs="Times New Roman"/>
          <w:sz w:val="26"/>
          <w:szCs w:val="26"/>
        </w:rPr>
        <w:t>делает соответствующую запись в журнале учета выданных лицензий.</w:t>
      </w:r>
    </w:p>
    <w:p w:rsidR="00B826FA" w:rsidRPr="00B826FA" w:rsidRDefault="00B826FA" w:rsidP="00B826FA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B826FA">
        <w:rPr>
          <w:rFonts w:ascii="Times New Roman" w:hAnsi="Times New Roman" w:cs="Times New Roman"/>
          <w:sz w:val="26"/>
          <w:szCs w:val="26"/>
        </w:rPr>
        <w:t>34.3. Результатом административной процедуры является получением заявителем оформленного бланка лицензии.</w:t>
      </w:r>
    </w:p>
    <w:p w:rsidR="00B826FA" w:rsidRPr="00B826FA" w:rsidRDefault="00B826FA" w:rsidP="00B826FA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B826FA">
        <w:rPr>
          <w:rFonts w:ascii="Times New Roman" w:hAnsi="Times New Roman" w:cs="Times New Roman"/>
          <w:sz w:val="26"/>
          <w:szCs w:val="26"/>
        </w:rPr>
        <w:t>34.4. Заявитель расписывается в получении лицензии в журнале учета выданных лицензий и получает лицензию.</w:t>
      </w:r>
    </w:p>
    <w:p w:rsidR="00B826FA" w:rsidRPr="00B826FA" w:rsidRDefault="00B826FA" w:rsidP="00B826FA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B826FA">
        <w:rPr>
          <w:rFonts w:ascii="Times New Roman" w:hAnsi="Times New Roman" w:cs="Times New Roman"/>
          <w:sz w:val="26"/>
          <w:szCs w:val="26"/>
        </w:rPr>
        <w:t>34.5. Максимальный срок выдачи лицензии - 5 минут.</w:t>
      </w:r>
    </w:p>
    <w:p w:rsidR="00A718B6" w:rsidRDefault="00A718B6" w:rsidP="00A718B6">
      <w:pPr>
        <w:pStyle w:val="ConsPlusTitle"/>
        <w:jc w:val="center"/>
        <w:outlineLvl w:val="1"/>
      </w:pPr>
    </w:p>
    <w:p w:rsidR="00A718B6" w:rsidRPr="00A718B6" w:rsidRDefault="00A718B6" w:rsidP="00A718B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718B6">
        <w:rPr>
          <w:rFonts w:ascii="Times New Roman" w:hAnsi="Times New Roman" w:cs="Times New Roman"/>
          <w:sz w:val="26"/>
          <w:szCs w:val="26"/>
        </w:rPr>
        <w:t xml:space="preserve">Раздел IV. ФОРМЫ </w:t>
      </w:r>
      <w:proofErr w:type="gramStart"/>
      <w:r w:rsidRPr="00A718B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718B6">
        <w:rPr>
          <w:rFonts w:ascii="Times New Roman" w:hAnsi="Times New Roman" w:cs="Times New Roman"/>
          <w:sz w:val="26"/>
          <w:szCs w:val="26"/>
        </w:rPr>
        <w:t xml:space="preserve"> ПРЕДОСТАВЛЕНИЕМ</w:t>
      </w:r>
    </w:p>
    <w:p w:rsidR="00A718B6" w:rsidRPr="00A718B6" w:rsidRDefault="00A718B6" w:rsidP="00A718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18B6">
        <w:rPr>
          <w:rFonts w:ascii="Times New Roman" w:hAnsi="Times New Roman" w:cs="Times New Roman"/>
          <w:sz w:val="26"/>
          <w:szCs w:val="26"/>
        </w:rPr>
        <w:t>ГОСУДАРСТВЕННОЙ УСЛУГИ</w:t>
      </w:r>
    </w:p>
    <w:p w:rsidR="00A718B6" w:rsidRDefault="00A718B6" w:rsidP="00A718B6">
      <w:pPr>
        <w:pStyle w:val="ConsPlusNormal"/>
      </w:pPr>
    </w:p>
    <w:p w:rsidR="00A718B6" w:rsidRPr="00A718B6" w:rsidRDefault="00A718B6" w:rsidP="00A718B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Pr="00A718B6">
        <w:rPr>
          <w:rFonts w:ascii="Times New Roman" w:hAnsi="Times New Roman" w:cs="Times New Roman"/>
          <w:sz w:val="26"/>
          <w:szCs w:val="26"/>
        </w:rPr>
        <w:t xml:space="preserve">. Порядок осуществления текущего </w:t>
      </w:r>
      <w:proofErr w:type="gramStart"/>
      <w:r w:rsidRPr="00A718B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718B6">
        <w:rPr>
          <w:rFonts w:ascii="Times New Roman" w:hAnsi="Times New Roman" w:cs="Times New Roman"/>
          <w:sz w:val="26"/>
          <w:szCs w:val="26"/>
        </w:rPr>
        <w:t xml:space="preserve"> соблюдением</w:t>
      </w:r>
    </w:p>
    <w:p w:rsidR="00A718B6" w:rsidRPr="00A718B6" w:rsidRDefault="00A718B6" w:rsidP="00A718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18B6">
        <w:rPr>
          <w:rFonts w:ascii="Times New Roman" w:hAnsi="Times New Roman" w:cs="Times New Roman"/>
          <w:sz w:val="26"/>
          <w:szCs w:val="26"/>
        </w:rPr>
        <w:t>и исполнением ответственными должностными лицами положений</w:t>
      </w:r>
    </w:p>
    <w:p w:rsidR="00A718B6" w:rsidRPr="00A718B6" w:rsidRDefault="00A718B6" w:rsidP="00A718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18B6">
        <w:rPr>
          <w:rFonts w:ascii="Times New Roman" w:hAnsi="Times New Roman" w:cs="Times New Roman"/>
          <w:sz w:val="26"/>
          <w:szCs w:val="26"/>
        </w:rPr>
        <w:t>административного регламента и иных нормативных правовых</w:t>
      </w:r>
    </w:p>
    <w:p w:rsidR="00A718B6" w:rsidRPr="00A718B6" w:rsidRDefault="00A718B6" w:rsidP="00A718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18B6">
        <w:rPr>
          <w:rFonts w:ascii="Times New Roman" w:hAnsi="Times New Roman" w:cs="Times New Roman"/>
          <w:sz w:val="26"/>
          <w:szCs w:val="26"/>
        </w:rPr>
        <w:t>актов, устанавливающих требования к предоставлению</w:t>
      </w:r>
    </w:p>
    <w:p w:rsidR="00A718B6" w:rsidRPr="00A718B6" w:rsidRDefault="00A718B6" w:rsidP="00A718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18B6">
        <w:rPr>
          <w:rFonts w:ascii="Times New Roman" w:hAnsi="Times New Roman" w:cs="Times New Roman"/>
          <w:sz w:val="26"/>
          <w:szCs w:val="26"/>
        </w:rPr>
        <w:t>государственной услуги, а также принятием ими решений</w:t>
      </w:r>
    </w:p>
    <w:p w:rsidR="00A718B6" w:rsidRDefault="00A718B6" w:rsidP="00A718B6">
      <w:pPr>
        <w:pStyle w:val="ConsPlusNormal"/>
      </w:pPr>
    </w:p>
    <w:p w:rsidR="00A718B6" w:rsidRPr="001903BC" w:rsidRDefault="00A3367E" w:rsidP="00A718B6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1903BC">
        <w:rPr>
          <w:rFonts w:ascii="Times New Roman" w:hAnsi="Times New Roman" w:cs="Times New Roman"/>
          <w:sz w:val="26"/>
          <w:szCs w:val="26"/>
        </w:rPr>
        <w:t>35.</w:t>
      </w:r>
      <w:r w:rsidR="00A718B6" w:rsidRPr="001903BC">
        <w:rPr>
          <w:rFonts w:ascii="Times New Roman" w:hAnsi="Times New Roman" w:cs="Times New Roman"/>
          <w:sz w:val="26"/>
          <w:szCs w:val="26"/>
        </w:rPr>
        <w:t xml:space="preserve">1. Текущий </w:t>
      </w:r>
      <w:proofErr w:type="gramStart"/>
      <w:r w:rsidR="00A718B6" w:rsidRPr="001903B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718B6" w:rsidRPr="001903BC">
        <w:rPr>
          <w:rFonts w:ascii="Times New Roman" w:hAnsi="Times New Roman" w:cs="Times New Roman"/>
          <w:sz w:val="26"/>
          <w:szCs w:val="26"/>
        </w:rPr>
        <w:t xml:space="preserve"> соблюдением специалистами последовательности действий и административных процедур по предоставлению государственной услуги </w:t>
      </w:r>
      <w:r w:rsidR="00A718B6" w:rsidRPr="001903BC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осуществляется начальником </w:t>
      </w:r>
      <w:r w:rsidR="00CF13C8">
        <w:rPr>
          <w:rFonts w:ascii="Times New Roman" w:hAnsi="Times New Roman" w:cs="Times New Roman"/>
          <w:sz w:val="26"/>
          <w:szCs w:val="26"/>
        </w:rPr>
        <w:t>у</w:t>
      </w:r>
      <w:r w:rsidR="00A718B6" w:rsidRPr="001903BC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CF13C8">
        <w:rPr>
          <w:rFonts w:ascii="Times New Roman" w:hAnsi="Times New Roman" w:cs="Times New Roman"/>
          <w:sz w:val="26"/>
          <w:szCs w:val="26"/>
        </w:rPr>
        <w:t xml:space="preserve">потребительского рынка и лицензирования Министерства </w:t>
      </w:r>
      <w:r w:rsidR="00A718B6" w:rsidRPr="001903BC">
        <w:rPr>
          <w:rFonts w:ascii="Times New Roman" w:hAnsi="Times New Roman" w:cs="Times New Roman"/>
          <w:sz w:val="26"/>
          <w:szCs w:val="26"/>
        </w:rPr>
        <w:t>и должностными лицами, ответственными за организацию работы по предоставлению государственной услуги.</w:t>
      </w:r>
    </w:p>
    <w:p w:rsidR="00A718B6" w:rsidRDefault="00A718B6" w:rsidP="00A718B6">
      <w:pPr>
        <w:pStyle w:val="ConsPlusNormal"/>
      </w:pPr>
    </w:p>
    <w:p w:rsidR="00A718B6" w:rsidRPr="00A3367E" w:rsidRDefault="00A3367E" w:rsidP="00A718B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3367E">
        <w:rPr>
          <w:rFonts w:ascii="Times New Roman" w:hAnsi="Times New Roman" w:cs="Times New Roman"/>
          <w:sz w:val="26"/>
          <w:szCs w:val="26"/>
        </w:rPr>
        <w:t>36</w:t>
      </w:r>
      <w:r w:rsidR="00A718B6" w:rsidRPr="00A3367E">
        <w:rPr>
          <w:rFonts w:ascii="Times New Roman" w:hAnsi="Times New Roman" w:cs="Times New Roman"/>
          <w:sz w:val="26"/>
          <w:szCs w:val="26"/>
        </w:rPr>
        <w:t xml:space="preserve">. Порядок и периодичность осуществления </w:t>
      </w:r>
      <w:proofErr w:type="gramStart"/>
      <w:r w:rsidR="00A718B6" w:rsidRPr="00A3367E">
        <w:rPr>
          <w:rFonts w:ascii="Times New Roman" w:hAnsi="Times New Roman" w:cs="Times New Roman"/>
          <w:sz w:val="26"/>
          <w:szCs w:val="26"/>
        </w:rPr>
        <w:t>плановых</w:t>
      </w:r>
      <w:proofErr w:type="gramEnd"/>
    </w:p>
    <w:p w:rsidR="00A718B6" w:rsidRPr="00A3367E" w:rsidRDefault="00A718B6" w:rsidP="00A718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367E">
        <w:rPr>
          <w:rFonts w:ascii="Times New Roman" w:hAnsi="Times New Roman" w:cs="Times New Roman"/>
          <w:sz w:val="26"/>
          <w:szCs w:val="26"/>
        </w:rPr>
        <w:t>и внеплановых проверок полноты и качества предоставления</w:t>
      </w:r>
    </w:p>
    <w:p w:rsidR="00A718B6" w:rsidRPr="00A3367E" w:rsidRDefault="00A718B6" w:rsidP="00A718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367E">
        <w:rPr>
          <w:rFonts w:ascii="Times New Roman" w:hAnsi="Times New Roman" w:cs="Times New Roman"/>
          <w:sz w:val="26"/>
          <w:szCs w:val="26"/>
        </w:rPr>
        <w:t>государственной услуги, в том числе порядок и формы контроля</w:t>
      </w:r>
    </w:p>
    <w:p w:rsidR="00A718B6" w:rsidRPr="00A3367E" w:rsidRDefault="00A718B6" w:rsidP="00A718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367E">
        <w:rPr>
          <w:rFonts w:ascii="Times New Roman" w:hAnsi="Times New Roman" w:cs="Times New Roman"/>
          <w:sz w:val="26"/>
          <w:szCs w:val="26"/>
        </w:rPr>
        <w:t>за полнотой и качеством предоставления</w:t>
      </w:r>
    </w:p>
    <w:p w:rsidR="00A718B6" w:rsidRPr="00A3367E" w:rsidRDefault="00A718B6" w:rsidP="00A718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367E">
        <w:rPr>
          <w:rFonts w:ascii="Times New Roman" w:hAnsi="Times New Roman" w:cs="Times New Roman"/>
          <w:sz w:val="26"/>
          <w:szCs w:val="26"/>
        </w:rPr>
        <w:t>государственной услуги</w:t>
      </w:r>
    </w:p>
    <w:p w:rsidR="00A718B6" w:rsidRDefault="00A718B6" w:rsidP="00A718B6">
      <w:pPr>
        <w:pStyle w:val="ConsPlusNormal"/>
      </w:pPr>
    </w:p>
    <w:p w:rsidR="00A3367E" w:rsidRDefault="00A3367E" w:rsidP="00350DD0">
      <w:pPr>
        <w:widowControl w:val="0"/>
        <w:autoSpaceDE w:val="0"/>
        <w:autoSpaceDN w:val="0"/>
      </w:pPr>
      <w:r>
        <w:rPr>
          <w:rFonts w:ascii="Times New Roman" w:hAnsi="Times New Roman" w:cs="Times New Roman"/>
          <w:sz w:val="26"/>
          <w:szCs w:val="26"/>
        </w:rPr>
        <w:t>36</w:t>
      </w:r>
      <w:r w:rsidRPr="00A3367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A336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3367E">
        <w:rPr>
          <w:rFonts w:ascii="Times New Roman" w:hAnsi="Times New Roman" w:cs="Times New Roman"/>
          <w:sz w:val="26"/>
          <w:szCs w:val="26"/>
        </w:rPr>
        <w:t>Проведение проверок может носить плановый характер (осуществляться на основании годовых планов работы) и внеплановый характер</w:t>
      </w:r>
      <w:r>
        <w:t xml:space="preserve"> (</w:t>
      </w:r>
      <w:r w:rsidRPr="00D97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осуществляются при выявлении фактов нарушения должностными лицами министерства положений настоящего Административного регламента и иных нормативных правовых актов, устанавливающих требования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предоставлению госуда</w:t>
      </w:r>
      <w:r w:rsidRPr="00D97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рственной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услуги, а также по обращениям (жалобам) </w:t>
      </w:r>
      <w:r w:rsidRPr="00D97D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заинтересованных лиц на действия (бездействие) должностных лиц министерства</w:t>
      </w:r>
      <w:r>
        <w:t>).</w:t>
      </w:r>
      <w:r w:rsidRPr="00A33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A718B6" w:rsidRPr="00350DD0" w:rsidRDefault="00350DD0" w:rsidP="00350DD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</w:t>
      </w:r>
      <w:r w:rsidR="00A718B6" w:rsidRPr="00350DD0">
        <w:rPr>
          <w:rFonts w:ascii="Times New Roman" w:hAnsi="Times New Roman" w:cs="Times New Roman"/>
          <w:sz w:val="26"/>
          <w:szCs w:val="26"/>
        </w:rPr>
        <w:t>2. Периодичность осуществления текущего контроля устанавливается</w:t>
      </w:r>
      <w:r w:rsidR="00A3367E" w:rsidRPr="00350DD0">
        <w:rPr>
          <w:rFonts w:ascii="Times New Roman" w:hAnsi="Times New Roman" w:cs="Times New Roman"/>
          <w:sz w:val="26"/>
          <w:szCs w:val="26"/>
        </w:rPr>
        <w:t xml:space="preserve"> министром</w:t>
      </w:r>
      <w:r w:rsidR="00A718B6" w:rsidRPr="00350DD0">
        <w:rPr>
          <w:rFonts w:ascii="Times New Roman" w:hAnsi="Times New Roman" w:cs="Times New Roman"/>
          <w:sz w:val="26"/>
          <w:szCs w:val="26"/>
        </w:rPr>
        <w:t xml:space="preserve">. При этом контроль должен осуществляться не реже </w:t>
      </w:r>
      <w:r w:rsidR="00A3367E" w:rsidRPr="00350DD0">
        <w:rPr>
          <w:rFonts w:ascii="Times New Roman" w:hAnsi="Times New Roman" w:cs="Times New Roman"/>
          <w:sz w:val="26"/>
          <w:szCs w:val="26"/>
        </w:rPr>
        <w:t>одного раза в три</w:t>
      </w:r>
      <w:r w:rsidR="00A718B6" w:rsidRPr="00350DD0">
        <w:rPr>
          <w:rFonts w:ascii="Times New Roman" w:hAnsi="Times New Roman" w:cs="Times New Roman"/>
          <w:sz w:val="26"/>
          <w:szCs w:val="26"/>
        </w:rPr>
        <w:t xml:space="preserve"> год</w:t>
      </w:r>
      <w:r w:rsidR="00A3367E" w:rsidRPr="00350DD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718B6" w:rsidRPr="00350DD0" w:rsidRDefault="00A718B6" w:rsidP="00350DD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50DD0">
        <w:rPr>
          <w:rFonts w:ascii="Times New Roman" w:hAnsi="Times New Roman" w:cs="Times New Roman"/>
          <w:sz w:val="26"/>
          <w:szCs w:val="26"/>
        </w:rPr>
        <w:t>3</w:t>
      </w:r>
      <w:r w:rsidR="00350DD0">
        <w:rPr>
          <w:rFonts w:ascii="Times New Roman" w:hAnsi="Times New Roman" w:cs="Times New Roman"/>
          <w:sz w:val="26"/>
          <w:szCs w:val="26"/>
        </w:rPr>
        <w:t>6</w:t>
      </w:r>
      <w:r w:rsidRPr="00350DD0">
        <w:rPr>
          <w:rFonts w:ascii="Times New Roman" w:hAnsi="Times New Roman" w:cs="Times New Roman"/>
          <w:sz w:val="26"/>
          <w:szCs w:val="26"/>
        </w:rPr>
        <w:t>.</w:t>
      </w:r>
      <w:r w:rsidR="00350DD0">
        <w:rPr>
          <w:rFonts w:ascii="Times New Roman" w:hAnsi="Times New Roman" w:cs="Times New Roman"/>
          <w:sz w:val="26"/>
          <w:szCs w:val="26"/>
        </w:rPr>
        <w:t>3.</w:t>
      </w:r>
      <w:r w:rsidRPr="00350DD0">
        <w:rPr>
          <w:rFonts w:ascii="Times New Roman" w:hAnsi="Times New Roman" w:cs="Times New Roman"/>
          <w:sz w:val="26"/>
          <w:szCs w:val="26"/>
        </w:rPr>
        <w:t xml:space="preserve"> Проверки полноты и качества предоставления государственной услуги осуществляются на основании приказа</w:t>
      </w:r>
      <w:r w:rsidR="00A3367E" w:rsidRPr="00350DD0">
        <w:rPr>
          <w:rFonts w:ascii="Times New Roman" w:hAnsi="Times New Roman" w:cs="Times New Roman"/>
          <w:sz w:val="26"/>
          <w:szCs w:val="26"/>
        </w:rPr>
        <w:t xml:space="preserve"> министра</w:t>
      </w:r>
      <w:r w:rsidRPr="00350DD0">
        <w:rPr>
          <w:rFonts w:ascii="Times New Roman" w:hAnsi="Times New Roman" w:cs="Times New Roman"/>
          <w:sz w:val="26"/>
          <w:szCs w:val="26"/>
        </w:rPr>
        <w:t>.</w:t>
      </w:r>
    </w:p>
    <w:p w:rsidR="00350DD0" w:rsidRDefault="00350DD0" w:rsidP="00A718B6">
      <w:pPr>
        <w:pStyle w:val="ConsPlusTitle"/>
        <w:jc w:val="center"/>
        <w:outlineLvl w:val="2"/>
      </w:pPr>
    </w:p>
    <w:p w:rsidR="00A718B6" w:rsidRPr="00350DD0" w:rsidRDefault="00A718B6" w:rsidP="00A718B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50DD0">
        <w:rPr>
          <w:rFonts w:ascii="Times New Roman" w:hAnsi="Times New Roman" w:cs="Times New Roman"/>
          <w:sz w:val="26"/>
          <w:szCs w:val="26"/>
        </w:rPr>
        <w:t>3</w:t>
      </w:r>
      <w:r w:rsidR="00350DD0" w:rsidRPr="00350DD0">
        <w:rPr>
          <w:rFonts w:ascii="Times New Roman" w:hAnsi="Times New Roman" w:cs="Times New Roman"/>
          <w:sz w:val="26"/>
          <w:szCs w:val="26"/>
        </w:rPr>
        <w:t>7</w:t>
      </w:r>
      <w:r w:rsidRPr="00350DD0">
        <w:rPr>
          <w:rFonts w:ascii="Times New Roman" w:hAnsi="Times New Roman" w:cs="Times New Roman"/>
          <w:sz w:val="26"/>
          <w:szCs w:val="26"/>
        </w:rPr>
        <w:t>. Ответственность должностных лиц за решения и действия</w:t>
      </w:r>
    </w:p>
    <w:p w:rsidR="00A718B6" w:rsidRPr="00350DD0" w:rsidRDefault="00A718B6" w:rsidP="00A718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50DD0">
        <w:rPr>
          <w:rFonts w:ascii="Times New Roman" w:hAnsi="Times New Roman" w:cs="Times New Roman"/>
          <w:sz w:val="26"/>
          <w:szCs w:val="26"/>
        </w:rPr>
        <w:t xml:space="preserve">(бездействие), </w:t>
      </w:r>
      <w:proofErr w:type="gramStart"/>
      <w:r w:rsidRPr="00350DD0">
        <w:rPr>
          <w:rFonts w:ascii="Times New Roman" w:hAnsi="Times New Roman" w:cs="Times New Roman"/>
          <w:sz w:val="26"/>
          <w:szCs w:val="26"/>
        </w:rPr>
        <w:t>принимаемые</w:t>
      </w:r>
      <w:proofErr w:type="gramEnd"/>
      <w:r w:rsidRPr="00350DD0">
        <w:rPr>
          <w:rFonts w:ascii="Times New Roman" w:hAnsi="Times New Roman" w:cs="Times New Roman"/>
          <w:sz w:val="26"/>
          <w:szCs w:val="26"/>
        </w:rPr>
        <w:t xml:space="preserve"> (осуществляемые) ими в ходе</w:t>
      </w:r>
    </w:p>
    <w:p w:rsidR="00A718B6" w:rsidRPr="00350DD0" w:rsidRDefault="00A718B6" w:rsidP="00A718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50DD0">
        <w:rPr>
          <w:rFonts w:ascii="Times New Roman" w:hAnsi="Times New Roman" w:cs="Times New Roman"/>
          <w:sz w:val="26"/>
          <w:szCs w:val="26"/>
        </w:rPr>
        <w:t>предоставления государственной услуги</w:t>
      </w:r>
    </w:p>
    <w:p w:rsidR="00A718B6" w:rsidRDefault="00A718B6" w:rsidP="00A718B6">
      <w:pPr>
        <w:pStyle w:val="ConsPlusNormal"/>
      </w:pPr>
    </w:p>
    <w:p w:rsidR="00A718B6" w:rsidRPr="00350DD0" w:rsidRDefault="00350DD0" w:rsidP="00350DD0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350DD0">
        <w:rPr>
          <w:rFonts w:ascii="Times New Roman" w:hAnsi="Times New Roman" w:cs="Times New Roman"/>
          <w:sz w:val="26"/>
          <w:szCs w:val="26"/>
        </w:rPr>
        <w:t>3</w:t>
      </w:r>
      <w:r w:rsidR="00A718B6" w:rsidRPr="00350DD0">
        <w:rPr>
          <w:rFonts w:ascii="Times New Roman" w:hAnsi="Times New Roman" w:cs="Times New Roman"/>
          <w:sz w:val="26"/>
          <w:szCs w:val="26"/>
        </w:rPr>
        <w:t>7.</w:t>
      </w:r>
      <w:r w:rsidRPr="00350DD0">
        <w:rPr>
          <w:rFonts w:ascii="Times New Roman" w:hAnsi="Times New Roman" w:cs="Times New Roman"/>
          <w:sz w:val="26"/>
          <w:szCs w:val="26"/>
        </w:rPr>
        <w:t>1.</w:t>
      </w:r>
      <w:r w:rsidR="00A718B6" w:rsidRPr="00350DD0">
        <w:rPr>
          <w:rFonts w:ascii="Times New Roman" w:hAnsi="Times New Roman" w:cs="Times New Roman"/>
          <w:sz w:val="26"/>
          <w:szCs w:val="26"/>
        </w:rPr>
        <w:t xml:space="preserve"> </w:t>
      </w:r>
      <w:r w:rsidRPr="00350DD0">
        <w:rPr>
          <w:rFonts w:ascii="Times New Roman" w:hAnsi="Times New Roman" w:cs="Times New Roman"/>
          <w:sz w:val="26"/>
          <w:szCs w:val="26"/>
        </w:rPr>
        <w:t>О</w:t>
      </w:r>
      <w:r w:rsidR="00A718B6" w:rsidRPr="00350DD0">
        <w:rPr>
          <w:rFonts w:ascii="Times New Roman" w:hAnsi="Times New Roman" w:cs="Times New Roman"/>
          <w:sz w:val="26"/>
          <w:szCs w:val="26"/>
        </w:rPr>
        <w:t>тветственность специалистов закрепляется в их должностных регламентах в соответствии с требованиями законодательства Российской Федерации.</w:t>
      </w:r>
    </w:p>
    <w:p w:rsidR="00A718B6" w:rsidRPr="00350DD0" w:rsidRDefault="00350DD0" w:rsidP="00350DD0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350DD0">
        <w:rPr>
          <w:rFonts w:ascii="Times New Roman" w:hAnsi="Times New Roman" w:cs="Times New Roman"/>
          <w:sz w:val="26"/>
          <w:szCs w:val="26"/>
        </w:rPr>
        <w:t>37</w:t>
      </w:r>
      <w:r w:rsidR="00A718B6" w:rsidRPr="00350DD0">
        <w:rPr>
          <w:rFonts w:ascii="Times New Roman" w:hAnsi="Times New Roman" w:cs="Times New Roman"/>
          <w:sz w:val="26"/>
          <w:szCs w:val="26"/>
        </w:rPr>
        <w:t>.</w:t>
      </w:r>
      <w:r w:rsidRPr="00350DD0">
        <w:rPr>
          <w:rFonts w:ascii="Times New Roman" w:hAnsi="Times New Roman" w:cs="Times New Roman"/>
          <w:sz w:val="26"/>
          <w:szCs w:val="26"/>
        </w:rPr>
        <w:t>2.</w:t>
      </w:r>
      <w:r w:rsidR="00A718B6" w:rsidRPr="00350DD0">
        <w:rPr>
          <w:rFonts w:ascii="Times New Roman" w:hAnsi="Times New Roman" w:cs="Times New Roman"/>
          <w:sz w:val="26"/>
          <w:szCs w:val="26"/>
        </w:rPr>
        <w:t xml:space="preserve"> По результатам проведенных проверок, в случае выявления нарушений прав заявителя,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A718B6" w:rsidRPr="00350DD0" w:rsidRDefault="00A718B6" w:rsidP="00350DD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718B6" w:rsidRPr="007306D8" w:rsidRDefault="00A718B6" w:rsidP="00A718B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306D8">
        <w:rPr>
          <w:rFonts w:ascii="Times New Roman" w:hAnsi="Times New Roman" w:cs="Times New Roman"/>
          <w:sz w:val="26"/>
          <w:szCs w:val="26"/>
        </w:rPr>
        <w:t>3</w:t>
      </w:r>
      <w:r w:rsidR="007306D8" w:rsidRPr="007306D8">
        <w:rPr>
          <w:rFonts w:ascii="Times New Roman" w:hAnsi="Times New Roman" w:cs="Times New Roman"/>
          <w:sz w:val="26"/>
          <w:szCs w:val="26"/>
        </w:rPr>
        <w:t>8</w:t>
      </w:r>
      <w:r w:rsidRPr="007306D8">
        <w:rPr>
          <w:rFonts w:ascii="Times New Roman" w:hAnsi="Times New Roman" w:cs="Times New Roman"/>
          <w:sz w:val="26"/>
          <w:szCs w:val="26"/>
        </w:rPr>
        <w:t xml:space="preserve">. Порядок и формы </w:t>
      </w:r>
      <w:proofErr w:type="gramStart"/>
      <w:r w:rsidRPr="007306D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306D8">
        <w:rPr>
          <w:rFonts w:ascii="Times New Roman" w:hAnsi="Times New Roman" w:cs="Times New Roman"/>
          <w:sz w:val="26"/>
          <w:szCs w:val="26"/>
        </w:rPr>
        <w:t xml:space="preserve"> предоставлением</w:t>
      </w:r>
    </w:p>
    <w:p w:rsidR="00A718B6" w:rsidRPr="007306D8" w:rsidRDefault="00A718B6" w:rsidP="00A718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306D8">
        <w:rPr>
          <w:rFonts w:ascii="Times New Roman" w:hAnsi="Times New Roman" w:cs="Times New Roman"/>
          <w:sz w:val="26"/>
          <w:szCs w:val="26"/>
        </w:rPr>
        <w:t>государственной услуги, в том числе со стороны граждан, их</w:t>
      </w:r>
    </w:p>
    <w:p w:rsidR="00A718B6" w:rsidRPr="007306D8" w:rsidRDefault="00A718B6" w:rsidP="00A718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306D8">
        <w:rPr>
          <w:rFonts w:ascii="Times New Roman" w:hAnsi="Times New Roman" w:cs="Times New Roman"/>
          <w:sz w:val="26"/>
          <w:szCs w:val="26"/>
        </w:rPr>
        <w:t>объединений и организаций</w:t>
      </w:r>
    </w:p>
    <w:p w:rsidR="00A718B6" w:rsidRDefault="00A718B6" w:rsidP="00A718B6">
      <w:pPr>
        <w:pStyle w:val="ConsPlusNormal"/>
      </w:pPr>
    </w:p>
    <w:p w:rsidR="00A718B6" w:rsidRPr="007306D8" w:rsidRDefault="007306D8" w:rsidP="00350DD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38.1.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="00A718B6" w:rsidRPr="007306D8">
        <w:rPr>
          <w:rFonts w:ascii="Times New Roman" w:hAnsi="Times New Roman" w:cs="Times New Roman"/>
          <w:sz w:val="26"/>
          <w:szCs w:val="26"/>
        </w:rPr>
        <w:t xml:space="preserve">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350DD0" w:rsidRPr="007306D8">
        <w:rPr>
          <w:rFonts w:ascii="Times New Roman" w:hAnsi="Times New Roman" w:cs="Times New Roman"/>
          <w:sz w:val="26"/>
          <w:szCs w:val="26"/>
        </w:rPr>
        <w:t xml:space="preserve">Министерство, получения информации по телефону, по электронной почте, </w:t>
      </w:r>
      <w:r w:rsidR="00A718B6" w:rsidRPr="007306D8">
        <w:rPr>
          <w:rFonts w:ascii="Times New Roman" w:hAnsi="Times New Roman" w:cs="Times New Roman"/>
          <w:sz w:val="26"/>
          <w:szCs w:val="26"/>
        </w:rPr>
        <w:t xml:space="preserve">а также путем обжалования действий (бездействия) и решений, осуществляемых (принятых) в ходе исполнения административного регламента, в </w:t>
      </w:r>
      <w:r w:rsidR="00350DD0" w:rsidRPr="007306D8">
        <w:rPr>
          <w:rFonts w:ascii="Times New Roman" w:hAnsi="Times New Roman" w:cs="Times New Roman"/>
          <w:sz w:val="26"/>
          <w:szCs w:val="26"/>
        </w:rPr>
        <w:t>Министерство</w:t>
      </w:r>
      <w:r w:rsidR="00A718B6" w:rsidRPr="007306D8">
        <w:rPr>
          <w:rFonts w:ascii="Times New Roman" w:hAnsi="Times New Roman" w:cs="Times New Roman"/>
          <w:sz w:val="26"/>
          <w:szCs w:val="26"/>
        </w:rPr>
        <w:t xml:space="preserve"> и администрацию </w:t>
      </w:r>
      <w:r w:rsidR="00350DD0" w:rsidRPr="007306D8">
        <w:rPr>
          <w:rFonts w:ascii="Times New Roman" w:hAnsi="Times New Roman" w:cs="Times New Roman"/>
          <w:sz w:val="26"/>
          <w:szCs w:val="26"/>
        </w:rPr>
        <w:t>Калужс</w:t>
      </w:r>
      <w:r w:rsidR="00A718B6" w:rsidRPr="007306D8">
        <w:rPr>
          <w:rFonts w:ascii="Times New Roman" w:hAnsi="Times New Roman" w:cs="Times New Roman"/>
          <w:sz w:val="26"/>
          <w:szCs w:val="26"/>
        </w:rPr>
        <w:t>кой области.</w:t>
      </w:r>
      <w:proofErr w:type="gramEnd"/>
    </w:p>
    <w:p w:rsidR="00D97D76" w:rsidRPr="00D97D76" w:rsidRDefault="00D97D76" w:rsidP="00D97D76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Par120"/>
      <w:bookmarkStart w:id="11" w:name="Par195"/>
      <w:bookmarkStart w:id="12" w:name="Par221"/>
      <w:bookmarkEnd w:id="10"/>
      <w:bookmarkEnd w:id="11"/>
      <w:bookmarkEnd w:id="12"/>
    </w:p>
    <w:p w:rsidR="007306D8" w:rsidRPr="0096401E" w:rsidRDefault="00D97D76" w:rsidP="007306D8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640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V. Досудебный (внесудебный) порядок </w:t>
      </w:r>
      <w:r w:rsidRPr="0096401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обжалования решений и действий (бездействия) органов, осуществляющих государственный контроль (надзор),</w:t>
      </w:r>
    </w:p>
    <w:p w:rsidR="00D97D76" w:rsidRPr="0096401E" w:rsidRDefault="00D97D76" w:rsidP="007306D8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6401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а также их должностных лиц</w:t>
      </w:r>
    </w:p>
    <w:p w:rsidR="00D97D76" w:rsidRPr="0096401E" w:rsidRDefault="00D97D76" w:rsidP="00D97D7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D76" w:rsidRPr="0096401E" w:rsidRDefault="007306D8" w:rsidP="00D97D76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6401E">
        <w:rPr>
          <w:rFonts w:ascii="Times New Roman" w:eastAsia="Calibri" w:hAnsi="Times New Roman" w:cs="Times New Roman"/>
          <w:b/>
          <w:bCs/>
          <w:sz w:val="26"/>
          <w:szCs w:val="26"/>
        </w:rPr>
        <w:t>39</w:t>
      </w:r>
      <w:r w:rsidR="00D97D76" w:rsidRPr="0096401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. </w:t>
      </w:r>
      <w:proofErr w:type="gramStart"/>
      <w:r w:rsidR="00D97D76" w:rsidRPr="0096401E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государственного контроля (надзора) (далее – жалоба)</w:t>
      </w:r>
      <w:proofErr w:type="gramEnd"/>
    </w:p>
    <w:p w:rsidR="00D97D76" w:rsidRPr="0096401E" w:rsidRDefault="0096401E" w:rsidP="00D97D76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39.1. Заявитель </w:t>
      </w:r>
      <w:r w:rsidR="00D97D76" w:rsidRPr="0096401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</w:t>
      </w:r>
      <w:r w:rsidRPr="009640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97D76" w:rsidRPr="00964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право обжаловать действия (бездействие) </w:t>
      </w:r>
      <w:r w:rsidRPr="0096401E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решения Министерства, его должностных лиц</w:t>
      </w:r>
      <w:r w:rsidR="00D97D76" w:rsidRPr="00964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64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осуществляемых и принятых в ходе </w:t>
      </w:r>
      <w:r w:rsidRPr="009640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предоставления государственной услуги </w:t>
      </w:r>
      <w:r w:rsidR="00D97D76" w:rsidRPr="0096401E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досудебном (внесудебном) и (или) судебном порядке в соответствии с законодательством Российской Федерации.</w:t>
      </w:r>
    </w:p>
    <w:p w:rsidR="00D97D76" w:rsidRPr="007F743F" w:rsidRDefault="00D97D76" w:rsidP="00CF13C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  <w:r w:rsidRPr="0096401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порядке обжалования решений и действий (бездействия) министерства, его должностных лиц в досудебном (внесудебном) порядке могут быть получены в министерстве по адресам, указанным в пункте</w:t>
      </w:r>
      <w:r w:rsidRPr="007F743F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2.1. Регламента.</w:t>
      </w:r>
    </w:p>
    <w:p w:rsidR="00D97D76" w:rsidRPr="00BB6345" w:rsidRDefault="00F92C1F" w:rsidP="00CF13C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40</w:t>
      </w:r>
      <w:r w:rsidR="00D97D76" w:rsidRPr="00BB6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Предметом досудебного (внесудебного) обжалования</w:t>
      </w:r>
    </w:p>
    <w:p w:rsidR="00D97D76" w:rsidRPr="00BB6345" w:rsidRDefault="006064C3" w:rsidP="00CF13C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40.1.</w:t>
      </w:r>
      <w:r w:rsidR="00D97D76" w:rsidRPr="00BB63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досудебного (внесудебного) обжалования могут являться решения и действия (бездействие) министерства и его должностных лиц, принятые (осуществляемые) в ходе исполнения государственной функции на основании Регламента.</w:t>
      </w:r>
    </w:p>
    <w:p w:rsidR="00D97D76" w:rsidRPr="00C46F22" w:rsidRDefault="00CF13C8" w:rsidP="00CF13C8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</w:t>
      </w:r>
      <w:r w:rsidR="00F92C1F" w:rsidRPr="00C46F22">
        <w:rPr>
          <w:rFonts w:ascii="Times New Roman" w:eastAsia="Calibri" w:hAnsi="Times New Roman" w:cs="Times New Roman"/>
          <w:b/>
          <w:sz w:val="26"/>
          <w:szCs w:val="26"/>
        </w:rPr>
        <w:t>41</w:t>
      </w:r>
      <w:r w:rsidR="007306D8" w:rsidRPr="00C46F22">
        <w:rPr>
          <w:rFonts w:ascii="Times New Roman" w:eastAsia="Calibri" w:hAnsi="Times New Roman" w:cs="Times New Roman"/>
          <w:b/>
          <w:sz w:val="26"/>
          <w:szCs w:val="26"/>
        </w:rPr>
        <w:t>. И</w:t>
      </w:r>
      <w:r w:rsidR="00D97D76" w:rsidRPr="00C46F22">
        <w:rPr>
          <w:rFonts w:ascii="Times New Roman" w:eastAsia="Calibri" w:hAnsi="Times New Roman" w:cs="Times New Roman"/>
          <w:b/>
          <w:sz w:val="26"/>
          <w:szCs w:val="26"/>
        </w:rPr>
        <w:t>счерпывающий перечень оснований для приостановления рассмотрения жалобы и случаев, в которых ответ на жалобу не дается</w:t>
      </w:r>
    </w:p>
    <w:p w:rsidR="00D97D76" w:rsidRPr="00C46F22" w:rsidRDefault="006064C3" w:rsidP="00CF13C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41.1. </w:t>
      </w:r>
      <w:r w:rsidR="008E5E07" w:rsidRPr="00C46F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Основания для приостановления рассмотрения жалобы отсутствуют.</w:t>
      </w:r>
    </w:p>
    <w:p w:rsidR="00D97D76" w:rsidRPr="00C46F22" w:rsidRDefault="006064C3" w:rsidP="00CF13C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41.2. </w:t>
      </w:r>
      <w:r w:rsidR="00D97D76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заинтересованных лиц, поданные в письменной форме или в форме электронного документа, остаются без рассмотрения в случаях, если:</w:t>
      </w:r>
    </w:p>
    <w:p w:rsidR="00D97D76" w:rsidRPr="00C46F22" w:rsidRDefault="00D97D76" w:rsidP="00D97D7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обращении не указаны </w:t>
      </w:r>
      <w:r w:rsidR="00023DFB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</w:t>
      </w:r>
      <w:r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023DFB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явителя-юридического лица</w:t>
      </w:r>
      <w:r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направившего жалобу, и (или) почтовый адрес, по которому должен быть направлен ответ, ответ на жалобу не дается;</w:t>
      </w:r>
      <w:proofErr w:type="gramEnd"/>
    </w:p>
    <w:p w:rsidR="00D97D76" w:rsidRPr="00C46F22" w:rsidRDefault="00D97D76" w:rsidP="00D97D7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 письменного обращения не поддается прочтению (о чем в течение семи дней со дня регистрации </w:t>
      </w:r>
      <w:r w:rsidR="00023DFB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 сообщается организации</w:t>
      </w:r>
      <w:r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направившей обращение, если ее почтовый адрес поддается прочтению);</w:t>
      </w:r>
    </w:p>
    <w:p w:rsidR="00D97D76" w:rsidRPr="00C46F22" w:rsidRDefault="00023DFB" w:rsidP="00D97D7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97D76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</w:t>
      </w:r>
      <w:r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97D76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содержатся нецензурные либо оскорбительные выражения, угрозы жизни, здоровью и имуществу должностного лица министерства, а также членов его семьи, при этом необходимо сообщить гражданину, направившему обращение, о недопустимости злоупотребления правом;</w:t>
      </w:r>
    </w:p>
    <w:p w:rsidR="00D97D76" w:rsidRPr="00C46F22" w:rsidRDefault="00D97D76" w:rsidP="00D97D7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обращении </w:t>
      </w:r>
      <w:r w:rsidR="008E5E07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</w:t>
      </w:r>
      <w:r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содержится вопрос, на который в организацию,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министр, иное уполномоченное им должностное лицо вправе принять решение о безосновательности очередного обращения и прекращении переписки с организацией по данному вопросу.</w:t>
      </w:r>
      <w:proofErr w:type="gramEnd"/>
      <w:r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этом случае организация, направившая обращение, уведомляется о данном решении;</w:t>
      </w:r>
    </w:p>
    <w:p w:rsidR="00C46F22" w:rsidRPr="00C46F22" w:rsidRDefault="00D97D76" w:rsidP="00D97D7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организации, направившей обращение)</w:t>
      </w:r>
      <w:r w:rsidR="00C46F22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97D76" w:rsidRPr="00C46F22" w:rsidRDefault="00C46F22" w:rsidP="00D97D7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</w:t>
      </w:r>
      <w:r w:rsidR="00D97D76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7D76" w:rsidRPr="00C46F22" w:rsidRDefault="00D97D76" w:rsidP="00D97D7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поступления в </w:t>
      </w:r>
      <w:r w:rsidR="00C46F22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инистерство письменного обращения, содержащего вопрос, ответ на который размещен на официальном </w:t>
      </w:r>
      <w:r w:rsidR="008E5E07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</w:t>
      </w:r>
      <w:r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министерства, </w:t>
      </w:r>
      <w:r w:rsidR="008E5E07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заявителю, направившему</w:t>
      </w:r>
      <w:r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обращение, в течение семи дней со дня регистрации обращения сообщается электронный адрес официального сайта министерства в информационно-телекоммуникационной сети Интернет,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proofErr w:type="gramEnd"/>
    </w:p>
    <w:p w:rsidR="00D97D76" w:rsidRPr="00C46F22" w:rsidRDefault="00D97D76" w:rsidP="00D97D76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F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C46F22" w:rsidRPr="00C46F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C46F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Основание для начала процедуры досудебного (внесудебного) обжалования</w:t>
      </w:r>
    </w:p>
    <w:p w:rsidR="00D97D76" w:rsidRPr="00C46F22" w:rsidRDefault="00E06CBD" w:rsidP="00C46F22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42.1. </w:t>
      </w:r>
      <w:r w:rsidR="00D97D76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процедуры досудебного (внесудебного) обжалования является </w:t>
      </w:r>
      <w:r w:rsidR="00C46F22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обращение заявителя с </w:t>
      </w:r>
      <w:r w:rsidR="00D97D76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</w:t>
      </w:r>
      <w:r w:rsidR="00C46F22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D97D76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действия (бездействия) </w:t>
      </w:r>
      <w:r w:rsidR="00C46F22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97D76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</w:t>
      </w:r>
      <w:r w:rsidR="00C46F22" w:rsidRPr="00C46F22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рства либо его должностных лиц.</w:t>
      </w:r>
    </w:p>
    <w:p w:rsidR="00D97D76" w:rsidRPr="00E06CBD" w:rsidRDefault="00E06CBD" w:rsidP="00D97D76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43</w:t>
      </w:r>
      <w:r w:rsidR="007306D8" w:rsidRPr="00E06CBD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D97D76" w:rsidRPr="00E06CBD">
        <w:rPr>
          <w:rFonts w:ascii="Times New Roman" w:eastAsia="Calibri" w:hAnsi="Times New Roman" w:cs="Times New Roman"/>
          <w:b/>
          <w:sz w:val="26"/>
          <w:szCs w:val="26"/>
        </w:rPr>
        <w:t>Права заинтересованных лиц на получение информации и документов, необходимых для обоснования и рассмотрения жалобы</w:t>
      </w:r>
    </w:p>
    <w:p w:rsidR="00E06CBD" w:rsidRPr="00E06CBD" w:rsidRDefault="00E06CBD" w:rsidP="00D97D76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43.1. </w:t>
      </w:r>
      <w:r w:rsidR="00D97D76" w:rsidRPr="00E06CBD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E06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явитель имеет право </w:t>
      </w:r>
      <w:proofErr w:type="gramStart"/>
      <w:r w:rsidRPr="00E06C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E06CB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06CBD" w:rsidRPr="00E06CBD" w:rsidRDefault="00E06CBD" w:rsidP="00D97D76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C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ознакомление с документами и материалами, необходимыми для обоснования и рассмотрения жалобы, если это не затрагивает пава, свободы и законные интересы других лиц </w:t>
      </w:r>
      <w:proofErr w:type="gramStart"/>
      <w:r w:rsidRPr="00E06CB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E06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D97D76" w:rsidRPr="00E06CBD" w:rsidRDefault="00D97D76" w:rsidP="00D97D76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получение информации и документов, необходимых для обоснования и рассмотрения жалобы.</w:t>
      </w:r>
    </w:p>
    <w:p w:rsidR="006064C3" w:rsidRPr="006064C3" w:rsidRDefault="006064C3" w:rsidP="00CF13C8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064C3">
        <w:rPr>
          <w:rFonts w:ascii="Times New Roman" w:eastAsia="Calibri" w:hAnsi="Times New Roman" w:cs="Times New Roman"/>
          <w:b/>
          <w:sz w:val="26"/>
          <w:szCs w:val="26"/>
        </w:rPr>
        <w:t>44.</w:t>
      </w:r>
      <w:r w:rsidR="00D97D76" w:rsidRPr="006064C3">
        <w:rPr>
          <w:rFonts w:ascii="Times New Roman" w:eastAsia="Calibri" w:hAnsi="Times New Roman" w:cs="Times New Roman"/>
          <w:b/>
          <w:sz w:val="26"/>
          <w:szCs w:val="26"/>
        </w:rPr>
        <w:t xml:space="preserve"> Органы государственной власти, организации и уполномоченные на рассмотрение жалобы лица, которым может быть направлена жалоба</w:t>
      </w:r>
    </w:p>
    <w:p w:rsidR="00D97D76" w:rsidRPr="006064C3" w:rsidRDefault="00D97D76" w:rsidP="00D97D76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064C3">
        <w:rPr>
          <w:rFonts w:ascii="Times New Roman" w:eastAsia="Calibri" w:hAnsi="Times New Roman" w:cs="Times New Roman"/>
          <w:b/>
          <w:sz w:val="26"/>
          <w:szCs w:val="26"/>
        </w:rPr>
        <w:t>заявителя в досудебном (внесудебном) порядке</w:t>
      </w:r>
    </w:p>
    <w:p w:rsidR="00D97D76" w:rsidRPr="006064C3" w:rsidRDefault="006064C3" w:rsidP="00D97D76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6"/>
          <w:szCs w:val="26"/>
        </w:rPr>
      </w:pPr>
      <w:r w:rsidRPr="006064C3">
        <w:rPr>
          <w:rFonts w:ascii="Times New Roman" w:eastAsia="Calibri" w:hAnsi="Times New Roman" w:cs="Times New Roman"/>
          <w:sz w:val="26"/>
          <w:szCs w:val="26"/>
        </w:rPr>
        <w:t xml:space="preserve">44.1. </w:t>
      </w:r>
      <w:r w:rsidR="00D97D76" w:rsidRPr="006064C3">
        <w:rPr>
          <w:rFonts w:ascii="Times New Roman" w:eastAsia="Calibri" w:hAnsi="Times New Roman" w:cs="Times New Roman"/>
          <w:sz w:val="26"/>
          <w:szCs w:val="26"/>
        </w:rPr>
        <w:t>За</w:t>
      </w:r>
      <w:r w:rsidRPr="006064C3">
        <w:rPr>
          <w:rFonts w:ascii="Times New Roman" w:eastAsia="Calibri" w:hAnsi="Times New Roman" w:cs="Times New Roman"/>
          <w:sz w:val="26"/>
          <w:szCs w:val="26"/>
        </w:rPr>
        <w:t>явители</w:t>
      </w:r>
      <w:r w:rsidR="00D97D76" w:rsidRPr="006064C3">
        <w:rPr>
          <w:rFonts w:ascii="Times New Roman" w:eastAsia="Calibri" w:hAnsi="Times New Roman" w:cs="Times New Roman"/>
          <w:sz w:val="26"/>
          <w:szCs w:val="26"/>
        </w:rPr>
        <w:t xml:space="preserve"> имеют право на обжалование действий (бездействия) и решений, осуществляемых (принятых) в ходе </w:t>
      </w:r>
      <w:r w:rsidRPr="006064C3">
        <w:rPr>
          <w:rFonts w:ascii="Times New Roman" w:eastAsia="Calibri" w:hAnsi="Times New Roman" w:cs="Times New Roman"/>
          <w:sz w:val="26"/>
          <w:szCs w:val="26"/>
        </w:rPr>
        <w:t xml:space="preserve">предоставления </w:t>
      </w:r>
      <w:r w:rsidR="00D97D76" w:rsidRPr="006064C3">
        <w:rPr>
          <w:rFonts w:ascii="Times New Roman" w:eastAsia="Calibri" w:hAnsi="Times New Roman" w:cs="Times New Roman"/>
          <w:sz w:val="26"/>
          <w:szCs w:val="26"/>
        </w:rPr>
        <w:t>государственно</w:t>
      </w:r>
      <w:r w:rsidRPr="006064C3">
        <w:rPr>
          <w:rFonts w:ascii="Times New Roman" w:eastAsia="Calibri" w:hAnsi="Times New Roman" w:cs="Times New Roman"/>
          <w:sz w:val="26"/>
          <w:szCs w:val="26"/>
        </w:rPr>
        <w:t>й</w:t>
      </w:r>
      <w:r w:rsidR="00D97D76" w:rsidRPr="006064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064C3">
        <w:rPr>
          <w:rFonts w:ascii="Times New Roman" w:eastAsia="Calibri" w:hAnsi="Times New Roman" w:cs="Times New Roman"/>
          <w:sz w:val="26"/>
          <w:szCs w:val="26"/>
        </w:rPr>
        <w:t>услуги</w:t>
      </w:r>
      <w:r w:rsidR="00D97D76" w:rsidRPr="006064C3">
        <w:rPr>
          <w:rFonts w:ascii="Times New Roman" w:eastAsia="Calibri" w:hAnsi="Times New Roman" w:cs="Times New Roman"/>
          <w:sz w:val="26"/>
          <w:szCs w:val="26"/>
        </w:rPr>
        <w:t xml:space="preserve">, в досудебном (внесудебном) порядке путем обращения в </w:t>
      </w:r>
      <w:r w:rsidRPr="006064C3">
        <w:rPr>
          <w:rFonts w:ascii="Times New Roman" w:eastAsia="Calibri" w:hAnsi="Times New Roman" w:cs="Times New Roman"/>
          <w:sz w:val="26"/>
          <w:szCs w:val="26"/>
        </w:rPr>
        <w:t>М</w:t>
      </w:r>
      <w:r w:rsidR="00D97D76" w:rsidRPr="006064C3">
        <w:rPr>
          <w:rFonts w:ascii="Times New Roman" w:eastAsia="Calibri" w:hAnsi="Times New Roman" w:cs="Times New Roman"/>
          <w:sz w:val="26"/>
          <w:szCs w:val="26"/>
        </w:rPr>
        <w:t xml:space="preserve">инистерство.                                                                                                                                 </w:t>
      </w:r>
    </w:p>
    <w:p w:rsidR="00D97D76" w:rsidRPr="006064C3" w:rsidRDefault="006064C3" w:rsidP="00D97D76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6"/>
          <w:szCs w:val="26"/>
        </w:rPr>
      </w:pPr>
      <w:r w:rsidRPr="006064C3">
        <w:rPr>
          <w:rFonts w:ascii="Times New Roman" w:eastAsia="Calibri" w:hAnsi="Times New Roman" w:cs="Times New Roman"/>
          <w:sz w:val="26"/>
          <w:szCs w:val="26"/>
        </w:rPr>
        <w:t xml:space="preserve">44.2. </w:t>
      </w:r>
      <w:r w:rsidR="00D97D76" w:rsidRPr="006064C3">
        <w:rPr>
          <w:rFonts w:ascii="Times New Roman" w:eastAsia="Calibri" w:hAnsi="Times New Roman" w:cs="Times New Roman"/>
          <w:sz w:val="26"/>
          <w:szCs w:val="26"/>
        </w:rPr>
        <w:t>В досудебном (внесудебном) порядке за</w:t>
      </w:r>
      <w:r w:rsidRPr="006064C3">
        <w:rPr>
          <w:rFonts w:ascii="Times New Roman" w:eastAsia="Calibri" w:hAnsi="Times New Roman" w:cs="Times New Roman"/>
          <w:sz w:val="26"/>
          <w:szCs w:val="26"/>
        </w:rPr>
        <w:t>явители</w:t>
      </w:r>
      <w:r w:rsidR="00D97D76" w:rsidRPr="006064C3">
        <w:rPr>
          <w:rFonts w:ascii="Times New Roman" w:eastAsia="Calibri" w:hAnsi="Times New Roman" w:cs="Times New Roman"/>
          <w:sz w:val="26"/>
          <w:szCs w:val="26"/>
        </w:rPr>
        <w:t xml:space="preserve"> лица могут обжаловать действия (бездействие):</w:t>
      </w:r>
    </w:p>
    <w:p w:rsidR="00D97D76" w:rsidRPr="006064C3" w:rsidRDefault="00D97D76" w:rsidP="00D97D76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6"/>
          <w:szCs w:val="26"/>
        </w:rPr>
      </w:pPr>
      <w:r w:rsidRPr="006064C3">
        <w:rPr>
          <w:rFonts w:ascii="Times New Roman" w:eastAsia="Calibri" w:hAnsi="Times New Roman" w:cs="Times New Roman"/>
          <w:sz w:val="26"/>
          <w:szCs w:val="26"/>
        </w:rPr>
        <w:t>- государственных гражданских служащих министерства – министру (заместителю министра).</w:t>
      </w:r>
    </w:p>
    <w:p w:rsidR="00D97D76" w:rsidRPr="006064C3" w:rsidRDefault="006064C3" w:rsidP="00D97D7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064C3">
        <w:rPr>
          <w:rFonts w:ascii="Times New Roman" w:hAnsi="Times New Roman" w:cs="Times New Roman"/>
          <w:sz w:val="26"/>
          <w:szCs w:val="26"/>
        </w:rPr>
        <w:t xml:space="preserve">44.3. </w:t>
      </w:r>
      <w:r w:rsidR="00D97D76" w:rsidRPr="006064C3">
        <w:rPr>
          <w:rFonts w:ascii="Times New Roman" w:hAnsi="Times New Roman" w:cs="Times New Roman"/>
          <w:sz w:val="26"/>
          <w:szCs w:val="26"/>
        </w:rPr>
        <w:t>Жалобы и обращения рассматриваются в соответствии с требованиями Федерального закона № 59-ФЗ.</w:t>
      </w:r>
    </w:p>
    <w:p w:rsidR="00D97D76" w:rsidRPr="007F743F" w:rsidRDefault="00D97D76" w:rsidP="00D97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B050"/>
          <w:sz w:val="26"/>
          <w:szCs w:val="26"/>
        </w:rPr>
      </w:pPr>
      <w:r w:rsidRPr="007F743F">
        <w:rPr>
          <w:rFonts w:ascii="Times New Roman" w:hAnsi="Times New Roman" w:cs="Times New Roman"/>
          <w:color w:val="00B050"/>
          <w:sz w:val="26"/>
          <w:szCs w:val="26"/>
        </w:rPr>
        <w:tab/>
      </w:r>
    </w:p>
    <w:p w:rsidR="00D97D76" w:rsidRPr="0074083F" w:rsidRDefault="006064C3" w:rsidP="00CF13C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4083F">
        <w:rPr>
          <w:rFonts w:ascii="Times New Roman" w:eastAsia="Calibri" w:hAnsi="Times New Roman" w:cs="Times New Roman"/>
          <w:b/>
          <w:sz w:val="26"/>
          <w:szCs w:val="26"/>
        </w:rPr>
        <w:t>45</w:t>
      </w:r>
      <w:r w:rsidR="00D97D76" w:rsidRPr="0074083F">
        <w:rPr>
          <w:rFonts w:ascii="Times New Roman" w:eastAsia="Calibri" w:hAnsi="Times New Roman" w:cs="Times New Roman"/>
          <w:b/>
          <w:sz w:val="26"/>
          <w:szCs w:val="26"/>
        </w:rPr>
        <w:t>. Сроки рассмотрения жалобы</w:t>
      </w:r>
    </w:p>
    <w:p w:rsidR="00D97D76" w:rsidRPr="000311D2" w:rsidRDefault="0074083F" w:rsidP="000311D2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1D2">
        <w:rPr>
          <w:rFonts w:ascii="Times New Roman" w:eastAsia="Calibri" w:hAnsi="Times New Roman" w:cs="Times New Roman"/>
          <w:sz w:val="26"/>
          <w:szCs w:val="26"/>
        </w:rPr>
        <w:t xml:space="preserve">45.1. </w:t>
      </w:r>
      <w:r w:rsidR="000311D2">
        <w:rPr>
          <w:rFonts w:ascii="Times New Roman" w:eastAsia="Calibri" w:hAnsi="Times New Roman" w:cs="Times New Roman"/>
          <w:sz w:val="26"/>
          <w:szCs w:val="26"/>
        </w:rPr>
        <w:t xml:space="preserve">Жалоба, поступившая в Министерство, подлежит рассмотрению в течение </w:t>
      </w:r>
      <w:r w:rsidR="000311D2" w:rsidRPr="000311D2">
        <w:rPr>
          <w:rFonts w:ascii="Times New Roman" w:eastAsia="Calibri" w:hAnsi="Times New Roman" w:cs="Times New Roman"/>
          <w:sz w:val="26"/>
          <w:szCs w:val="26"/>
        </w:rPr>
        <w:t>30 календарных дней со дня ее регистрации.</w:t>
      </w:r>
    </w:p>
    <w:p w:rsidR="000311D2" w:rsidRPr="000311D2" w:rsidRDefault="00D97D76" w:rsidP="00AB3C2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  <w:r w:rsidRPr="007F743F">
        <w:rPr>
          <w:rFonts w:ascii="Times New Roman" w:eastAsia="Times New Roman" w:hAnsi="Times New Roman" w:cs="Times New Roman"/>
          <w:color w:val="00B050"/>
          <w:spacing w:val="2"/>
          <w:sz w:val="26"/>
          <w:szCs w:val="26"/>
          <w:lang w:eastAsia="ru-RU"/>
        </w:rPr>
        <w:br/>
      </w:r>
      <w:r w:rsidR="000311D2">
        <w:rPr>
          <w:rFonts w:ascii="Times New Roman" w:eastAsia="Calibri" w:hAnsi="Times New Roman" w:cs="Times New Roman"/>
          <w:b/>
          <w:sz w:val="26"/>
          <w:szCs w:val="26"/>
        </w:rPr>
        <w:t>46</w:t>
      </w:r>
      <w:r w:rsidRPr="000311D2">
        <w:rPr>
          <w:rFonts w:ascii="Times New Roman" w:eastAsia="Calibri" w:hAnsi="Times New Roman" w:cs="Times New Roman"/>
          <w:b/>
          <w:sz w:val="26"/>
          <w:szCs w:val="26"/>
        </w:rPr>
        <w:t xml:space="preserve">. Результат досудебного (внесудебного) обжалования </w:t>
      </w:r>
    </w:p>
    <w:p w:rsidR="00D97D76" w:rsidRPr="000311D2" w:rsidRDefault="00D97D76" w:rsidP="00AB3C2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  <w:r w:rsidRPr="000311D2">
        <w:rPr>
          <w:rFonts w:ascii="Times New Roman" w:eastAsia="Calibri" w:hAnsi="Times New Roman" w:cs="Times New Roman"/>
          <w:b/>
          <w:sz w:val="26"/>
          <w:szCs w:val="26"/>
        </w:rPr>
        <w:t>применительно к каждой процедуре либо инстанции обжалования</w:t>
      </w:r>
    </w:p>
    <w:p w:rsidR="00D97D76" w:rsidRPr="0092408C" w:rsidRDefault="00CF13C8" w:rsidP="00D97D76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46.1.</w:t>
      </w:r>
      <w:r w:rsidR="00D97D76" w:rsidRPr="0092408C">
        <w:rPr>
          <w:rFonts w:ascii="Times New Roman" w:eastAsia="Calibri" w:hAnsi="Times New Roman" w:cs="Times New Roman"/>
          <w:sz w:val="26"/>
          <w:szCs w:val="26"/>
        </w:rPr>
        <w:t>Результатом досудебного (внесудебного) обжалования является объективное, всестороннее и своевременное рассмотрение жалоб и обращений заинтересованных лиц,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D97D76" w:rsidRPr="0092408C" w:rsidRDefault="00E701DB" w:rsidP="00D97D7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97D76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считается разрешенной, если рассмотрены все поставленные в ней вопросы, </w:t>
      </w:r>
      <w:proofErr w:type="gramStart"/>
      <w:r w:rsidR="00D97D76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необходимые меры и дан</w:t>
      </w:r>
      <w:proofErr w:type="gramEnd"/>
      <w:r w:rsidR="00D97D76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письменный ответ по существу поставленных вопросов.</w:t>
      </w:r>
    </w:p>
    <w:p w:rsidR="00D97D76" w:rsidRPr="0092408C" w:rsidRDefault="00CF13C8" w:rsidP="00D97D7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46.2. </w:t>
      </w:r>
      <w:r w:rsidR="00D97D76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жалобы Министерство принимает одно из следующих решений:</w:t>
      </w:r>
    </w:p>
    <w:p w:rsidR="00D97D76" w:rsidRPr="0092408C" w:rsidRDefault="00D97D76" w:rsidP="00D97D7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удовлетворяет жалобу, в том числе в форме отмены принятого решения, а также в иных формах;</w:t>
      </w:r>
    </w:p>
    <w:p w:rsidR="00D97D76" w:rsidRPr="0092408C" w:rsidRDefault="00D97D76" w:rsidP="00D97D7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отказывает в удовлетворении жалобы.</w:t>
      </w:r>
    </w:p>
    <w:p w:rsidR="00D97D76" w:rsidRPr="0092408C" w:rsidRDefault="00D97D76" w:rsidP="00D97D76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пяти дней с момента принятия решения об удовлетворении жалобы, в том числе в форме отмены принятого решения, а также в иных формах; отказе в удовлетворении жалобы,  заинтересованному лицу в письменной форме и (или) по его желанию в электронной форме направляется мотивированный</w:t>
      </w:r>
      <w:r w:rsidRPr="007F743F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</w:t>
      </w:r>
      <w:r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 о </w:t>
      </w:r>
      <w:r w:rsidR="0060658E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результатах рассмотрения </w:t>
      </w:r>
      <w:proofErr w:type="gramStart"/>
      <w:r w:rsidR="0060658E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</w:t>
      </w:r>
      <w:proofErr w:type="gramEnd"/>
      <w:r w:rsidR="0060658E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1074F5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пределах</w:t>
      </w:r>
      <w:r w:rsidR="0060658E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</w:t>
      </w:r>
      <w:r w:rsidR="001074F5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0658E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</w:t>
      </w:r>
      <w:r w:rsidR="0092408C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60658E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74F5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</w:t>
      </w:r>
      <w:r w:rsidR="0092408C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45 </w:t>
      </w:r>
      <w:r w:rsidR="001074F5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</w:t>
      </w:r>
      <w:r w:rsidR="0092408C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74F5" w:rsidRPr="0092408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CF1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60658E" w:rsidRPr="0092408C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регламента.</w:t>
      </w:r>
    </w:p>
    <w:p w:rsidR="000311D2" w:rsidRDefault="000311D2" w:rsidP="00EA0852">
      <w:pPr>
        <w:pStyle w:val="ConsPlusTitle"/>
        <w:jc w:val="center"/>
        <w:outlineLvl w:val="2"/>
      </w:pPr>
    </w:p>
    <w:p w:rsidR="00EA0852" w:rsidRDefault="00EA0852" w:rsidP="00EA0852">
      <w:pPr>
        <w:pStyle w:val="ConsPlusNormal"/>
      </w:pPr>
    </w:p>
    <w:p w:rsidR="00EA0852" w:rsidRDefault="00EA0852" w:rsidP="00EA0852">
      <w:pPr>
        <w:pStyle w:val="ConsPlusNormal"/>
      </w:pPr>
    </w:p>
    <w:p w:rsidR="00EA0852" w:rsidRDefault="00EA0852" w:rsidP="00EA0852">
      <w:pPr>
        <w:pStyle w:val="ConsPlusNormal"/>
      </w:pPr>
    </w:p>
    <w:p w:rsidR="00EA0852" w:rsidRDefault="00EA0852" w:rsidP="00EA0852">
      <w:pPr>
        <w:pStyle w:val="ConsPlusNormal"/>
      </w:pPr>
    </w:p>
    <w:p w:rsidR="00EA0852" w:rsidRDefault="00EA0852" w:rsidP="00EA0852">
      <w:pPr>
        <w:pStyle w:val="ConsPlusNormal"/>
      </w:pPr>
    </w:p>
    <w:p w:rsidR="00EA0852" w:rsidRDefault="00EA0852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852" w:rsidRDefault="00EA0852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852" w:rsidRDefault="00EA0852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852" w:rsidRDefault="00EA0852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852" w:rsidRDefault="00EA0852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852" w:rsidRDefault="00EA0852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852" w:rsidRDefault="00EA0852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77B" w:rsidRPr="0083177B" w:rsidRDefault="0083177B" w:rsidP="0083177B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</w:t>
      </w:r>
      <w:r w:rsidRPr="008317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83177B" w:rsidRDefault="0083177B" w:rsidP="0083177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83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административному </w:t>
      </w:r>
    </w:p>
    <w:p w:rsidR="0083177B" w:rsidRPr="0083177B" w:rsidRDefault="0083177B" w:rsidP="0083177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Pr="0083177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регламенту</w:t>
      </w:r>
    </w:p>
    <w:p w:rsidR="0083177B" w:rsidRPr="0083177B" w:rsidRDefault="0083177B" w:rsidP="0083177B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83177B" w:rsidRPr="0083177B" w:rsidRDefault="0083177B" w:rsidP="0083177B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83177B" w:rsidRPr="0083177B" w:rsidRDefault="0083177B" w:rsidP="0083177B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83177B" w:rsidRPr="0083177B" w:rsidRDefault="0083177B" w:rsidP="0083177B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3177B">
        <w:rPr>
          <w:rFonts w:ascii="Calibri" w:eastAsia="Times New Roman" w:hAnsi="Calibri" w:cs="Calibri"/>
          <w:b/>
          <w:szCs w:val="20"/>
          <w:lang w:eastAsia="ru-RU"/>
        </w:rPr>
        <w:t>БЛОК-СХЕМА</w:t>
      </w:r>
    </w:p>
    <w:p w:rsidR="0083177B" w:rsidRPr="0083177B" w:rsidRDefault="0083177B" w:rsidP="0083177B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3177B">
        <w:rPr>
          <w:rFonts w:ascii="Calibri" w:eastAsia="Times New Roman" w:hAnsi="Calibri" w:cs="Calibri"/>
          <w:b/>
          <w:szCs w:val="20"/>
          <w:lang w:eastAsia="ru-RU"/>
        </w:rPr>
        <w:t>ПРЕДОСТАВЛЕНИЯ ГОСУДАРСТВЕННОЙ УСЛУГИ ПО ВЫДАЧЕ ЛИЦЕНЗИЙ</w:t>
      </w:r>
    </w:p>
    <w:p w:rsidR="0083177B" w:rsidRPr="0083177B" w:rsidRDefault="0083177B" w:rsidP="0083177B">
      <w:pPr>
        <w:spacing w:after="200" w:line="276" w:lineRule="auto"/>
        <w:ind w:firstLine="0"/>
        <w:jc w:val="left"/>
        <w:rPr>
          <w:rFonts w:ascii="Times New Roman" w:hAnsi="Times New Roman"/>
          <w:sz w:val="24"/>
        </w:rPr>
      </w:pPr>
    </w:p>
    <w:p w:rsidR="0083177B" w:rsidRPr="0083177B" w:rsidRDefault="0056394F" w:rsidP="0083177B">
      <w:pPr>
        <w:spacing w:after="200" w:line="276" w:lineRule="auto"/>
        <w:ind w:firstLine="0"/>
        <w:jc w:val="left"/>
        <w:rPr>
          <w:rFonts w:ascii="Times New Roman" w:hAnsi="Times New Roman"/>
          <w:sz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8" o:spid="_x0000_s1045" type="#_x0000_t67" style="position:absolute;margin-left:105.45pt;margin-top:343.95pt;width:10pt;height: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" adj="13886" fillcolor="window" strokecolor="windowText" strokeweight=".25pt"/>
        </w:pict>
      </w:r>
      <w:r>
        <w:rPr>
          <w:noProof/>
        </w:rPr>
        <w:pict>
          <v:shape id="Стрелка вниз 13" o:spid="_x0000_s1043" type="#_x0000_t67" style="position:absolute;margin-left:232.45pt;margin-top:99.95pt;width:10pt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" adj="13886" fillcolor="window" strokecolor="windowText" strokeweight=".25pt"/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" o:spid="_x0000_s1042" type="#_x0000_t109" style="position:absolute;margin-left:-.55pt;margin-top:118.95pt;width:476.5pt;height: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" fillcolor="window" strokecolor="windowText" strokeweight=".25pt">
            <v:textbox>
              <w:txbxContent>
                <w:p w:rsidR="0083177B" w:rsidRDefault="0083177B" w:rsidP="0083177B">
                  <w:pPr>
                    <w:jc w:val="center"/>
                  </w:pPr>
                  <w:r>
                    <w:t>Получение запр</w:t>
                  </w:r>
                  <w:r w:rsidR="0034174B">
                    <w:t>ашиваем</w:t>
                  </w:r>
                  <w:r>
                    <w:t>ой информации по каналам межведомственного взаимодействия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6" o:spid="_x0000_s1041" type="#_x0000_t109" style="position:absolute;margin-left:-.55pt;margin-top:225.95pt;width:476.5pt;height: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" fillcolor="window" strokecolor="windowText" strokeweight=".25pt">
            <v:textbox>
              <w:txbxContent>
                <w:p w:rsidR="0083177B" w:rsidRPr="00C33545" w:rsidRDefault="0083177B" w:rsidP="0083177B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3354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Проведение обследования объектов с выездом на место на соответствие   </w:t>
                  </w:r>
                </w:p>
                <w:p w:rsidR="0083177B" w:rsidRPr="00F53731" w:rsidRDefault="0083177B" w:rsidP="0083177B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F53731">
                    <w:rPr>
                      <w:rFonts w:cs="Times New Roman"/>
                      <w:szCs w:val="24"/>
                    </w:rPr>
                    <w:t>лицензионным требованиям</w:t>
                  </w:r>
                </w:p>
              </w:txbxContent>
            </v:textbox>
          </v:shape>
        </w:pict>
      </w:r>
      <w:r>
        <w:rPr>
          <w:noProof/>
        </w:rPr>
        <w:pict>
          <v:shape id="Стрелка вниз 12" o:spid="_x0000_s1040" type="#_x0000_t67" style="position:absolute;margin-left:231.45pt;margin-top:40.95pt;width:10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" adj="13886" fillcolor="window" strokecolor="windowText" strokeweight=".25pt"/>
        </w:pict>
      </w:r>
      <w:r>
        <w:rPr>
          <w:noProof/>
        </w:rPr>
        <w:pict>
          <v:shape id="Стрелка вниз 15" o:spid="_x0000_s1039" type="#_x0000_t67" style="position:absolute;margin-left:231.95pt;margin-top:206.95pt;width:10pt;height: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" adj="13886" fillcolor="window" strokecolor="windowText" strokeweight=".25pt"/>
        </w:pict>
      </w:r>
      <w:r>
        <w:rPr>
          <w:noProof/>
        </w:rPr>
        <w:pict>
          <v:shape id="Стрелка вниз 14" o:spid="_x0000_s1038" type="#_x0000_t67" style="position:absolute;margin-left:232.45pt;margin-top:148.95pt;width:10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" adj="13886" fillcolor="window" strokecolor="windowText" strokeweight=".25pt"/>
        </w:pict>
      </w:r>
      <w:r>
        <w:rPr>
          <w:noProof/>
        </w:rPr>
        <w:pict>
          <v:shape id="Блок-схема: процесс 11" o:spid="_x0000_s1037" type="#_x0000_t109" style="position:absolute;margin-left:-.55pt;margin-top:451.95pt;width:222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" fillcolor="window" strokecolor="windowText" strokeweight=".25pt">
            <v:textbox>
              <w:txbxContent>
                <w:p w:rsidR="0083177B" w:rsidRDefault="0083177B" w:rsidP="0083177B">
                  <w:pPr>
                    <w:jc w:val="center"/>
                  </w:pPr>
                  <w:r>
                    <w:t>Оформление и выдача лицензии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10" o:spid="_x0000_s1036" type="#_x0000_t109" style="position:absolute;margin-left:253.45pt;margin-top:373.45pt;width:222.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" fillcolor="window" strokecolor="windowText" strokeweight=".25pt">
            <v:textbox>
              <w:txbxContent>
                <w:p w:rsidR="0083177B" w:rsidRDefault="0083177B" w:rsidP="0083177B">
                  <w:pPr>
                    <w:jc w:val="center"/>
                  </w:pPr>
                  <w:r>
                    <w:t>Уведомление об отказе в выдаче (переоформлении либо продлении) лицензии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9" o:spid="_x0000_s1035" type="#_x0000_t109" style="position:absolute;margin-left:-.55pt;margin-top:373.45pt;width:222.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" fillcolor="window" strokecolor="windowText" strokeweight=".25pt">
            <v:textbox>
              <w:txbxContent>
                <w:p w:rsidR="0083177B" w:rsidRDefault="0083177B" w:rsidP="0083177B">
                  <w:pPr>
                    <w:jc w:val="center"/>
                  </w:pPr>
                  <w:r>
                    <w:t>Уведомление о выдаче</w:t>
                  </w:r>
                </w:p>
                <w:p w:rsidR="0083177B" w:rsidRDefault="0034174B" w:rsidP="0083177B">
                  <w:pPr>
                    <w:jc w:val="center"/>
                  </w:pPr>
                  <w:r>
                    <w:t>(</w:t>
                  </w:r>
                  <w:proofErr w:type="gramStart"/>
                  <w:r>
                    <w:t>переоформлении</w:t>
                  </w:r>
                  <w:proofErr w:type="gramEnd"/>
                  <w:r>
                    <w:t xml:space="preserve">, </w:t>
                  </w:r>
                  <w:r w:rsidR="0083177B">
                    <w:t>либо продлении) лицензии</w:t>
                  </w:r>
                </w:p>
                <w:p w:rsidR="0083177B" w:rsidRDefault="0083177B" w:rsidP="0083177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Стрелка вниз 16" o:spid="_x0000_s1034" type="#_x0000_t67" style="position:absolute;margin-left:104.95pt;margin-top:269.95pt;width:10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" adj="13886" fillcolor="window" strokecolor="windowText" strokeweight=".25pt"/>
        </w:pict>
      </w:r>
      <w:r>
        <w:rPr>
          <w:noProof/>
        </w:rPr>
        <w:pict>
          <v:shape id="Стрелка вниз 20" o:spid="_x0000_s1033" type="#_x0000_t67" style="position:absolute;margin-left:104.45pt;margin-top:429.95pt;width:10pt;height: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" adj="13886" fillcolor="window" strokecolor="windowText" strokeweight=".25pt"/>
        </w:pict>
      </w:r>
      <w:r>
        <w:rPr>
          <w:noProof/>
        </w:rPr>
        <w:pict>
          <v:shape id="Стрелка вниз 17" o:spid="_x0000_s1032" type="#_x0000_t67" style="position:absolute;margin-left:358.45pt;margin-top:269.95pt;width:10pt;height: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" adj="13886" fillcolor="window" strokecolor="windowText" strokeweight=".25pt"/>
        </w:pict>
      </w:r>
      <w:r>
        <w:rPr>
          <w:noProof/>
        </w:rPr>
        <w:pict>
          <v:shape id="Стрелка вниз 19" o:spid="_x0000_s1031" type="#_x0000_t67" style="position:absolute;margin-left:359.45pt;margin-top:351.95pt;width:10pt;height:1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" adj="13886" fillcolor="window" strokecolor="windowText" strokeweight=".25pt"/>
        </w:pict>
      </w:r>
      <w:r>
        <w:rPr>
          <w:noProof/>
        </w:rPr>
        <w:pict>
          <v:shape id="Блок-схема: процесс 8" o:spid="_x0000_s1030" type="#_x0000_t109" style="position:absolute;margin-left:253.45pt;margin-top:289.95pt;width:222.5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" fillcolor="window" strokecolor="windowText" strokeweight=".25pt">
            <v:textbox>
              <w:txbxContent>
                <w:p w:rsidR="0083177B" w:rsidRDefault="0083177B" w:rsidP="0083177B">
                  <w:pPr>
                    <w:jc w:val="center"/>
                  </w:pPr>
                  <w:r>
                    <w:t>Принятие решения об отказе в предоставлении государственной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7" o:spid="_x0000_s1029" type="#_x0000_t109" style="position:absolute;margin-left:-.55pt;margin-top:289.95pt;width:222.5pt;height: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" fillcolor="window" strokecolor="windowText" strokeweight=".25pt">
            <v:textbox>
              <w:txbxContent>
                <w:p w:rsidR="0083177B" w:rsidRDefault="0083177B" w:rsidP="0083177B">
                  <w:pPr>
                    <w:jc w:val="center"/>
                  </w:pPr>
                  <w:r>
                    <w:t>Принятие решения о предоставлении государственной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1" o:spid="_x0000_s1027" type="#_x0000_t109" style="position:absolute;margin-left:-.55pt;margin-top:5.8pt;width:476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" fillcolor="window" strokecolor="windowText" strokeweight=".25pt">
            <v:textbox>
              <w:txbxContent>
                <w:p w:rsidR="0083177B" w:rsidRDefault="0083177B" w:rsidP="0083177B">
                  <w:pPr>
                    <w:jc w:val="center"/>
                  </w:pPr>
                  <w:r>
                    <w:t>Прием и 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EA0852" w:rsidRDefault="00EA0852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852" w:rsidRDefault="00EA0852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852" w:rsidRDefault="0056394F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</w:rPr>
        <w:pict>
          <v:shape id="Блок-схема: процесс 3" o:spid="_x0000_s1044" type="#_x0000_t109" style="position:absolute;left:0;text-align:left;margin-left:-.55pt;margin-top:2.05pt;width:476.5pt;height:39pt;z-index:251660288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" fillcolor="window" strokecolor="windowText" strokeweight=".25pt">
            <v:textbox>
              <w:txbxContent>
                <w:p w:rsidR="0083177B" w:rsidRPr="00C33545" w:rsidRDefault="0083177B" w:rsidP="0083177B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33545">
                    <w:rPr>
                      <w:rFonts w:eastAsia="Times New Roman" w:cs="Times New Roman"/>
                      <w:szCs w:val="24"/>
                      <w:lang w:eastAsia="ru-RU"/>
                    </w:rPr>
                    <w:t>Взаимодействие с органами и организациями,</w:t>
                  </w:r>
                  <w:r w:rsidRPr="00F5373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участвующими в предоставлении</w:t>
                  </w:r>
                </w:p>
                <w:p w:rsidR="0083177B" w:rsidRDefault="0083177B" w:rsidP="0083177B">
                  <w:pPr>
                    <w:jc w:val="center"/>
                  </w:pPr>
                  <w:r w:rsidRPr="00F53731">
                    <w:rPr>
                      <w:rFonts w:cs="Times New Roman"/>
                      <w:szCs w:val="24"/>
                    </w:rPr>
                    <w:t>государственной услуги</w:t>
                  </w:r>
                  <w:r w:rsidR="0034174B">
                    <w:rPr>
                      <w:rFonts w:cs="Times New Roman"/>
                      <w:szCs w:val="24"/>
                    </w:rPr>
                    <w:t xml:space="preserve"> (формирование и направление межведомственных запросов)</w:t>
                  </w:r>
                </w:p>
              </w:txbxContent>
            </v:textbox>
          </v:shape>
        </w:pict>
      </w:r>
    </w:p>
    <w:p w:rsidR="00EA0852" w:rsidRDefault="00EA0852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852" w:rsidRDefault="00EA0852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852" w:rsidRDefault="00EA0852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852" w:rsidRDefault="00EA0852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8FD" w:rsidRDefault="00A278FD" w:rsidP="00A278FD">
      <w:pPr>
        <w:pStyle w:val="ConsPlusNormal"/>
      </w:pPr>
    </w:p>
    <w:p w:rsidR="00A278FD" w:rsidRDefault="00A278FD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8FD" w:rsidRPr="00532977" w:rsidRDefault="0056394F" w:rsidP="00217B6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</w:rPr>
        <w:pict>
          <v:shape id="Блок-схема: процесс 5" o:spid="_x0000_s1028" type="#_x0000_t109" style="position:absolute;left:0;text-align:left;margin-left:-.55pt;margin-top:7.4pt;width:476.5pt;height:2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" fillcolor="window" strokecolor="windowText" strokeweight=".25pt">
            <v:textbox>
              <w:txbxContent>
                <w:p w:rsidR="0083177B" w:rsidRDefault="0083177B" w:rsidP="0083177B">
                  <w:pPr>
                    <w:jc w:val="center"/>
                  </w:pPr>
                  <w:r>
                    <w:t xml:space="preserve">Экспертиза документов </w:t>
                  </w:r>
                </w:p>
                <w:p w:rsidR="0083177B" w:rsidRDefault="0083177B" w:rsidP="0083177B">
                  <w:pPr>
                    <w:jc w:val="center"/>
                  </w:pPr>
                </w:p>
              </w:txbxContent>
            </v:textbox>
          </v:shape>
        </w:pict>
      </w:r>
    </w:p>
    <w:sectPr w:rsidR="00A278FD" w:rsidRPr="00532977" w:rsidSect="002C54E6">
      <w:pgSz w:w="11906" w:h="16838"/>
      <w:pgMar w:top="568" w:right="707" w:bottom="426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4F" w:rsidRDefault="0056394F" w:rsidP="002F49C0">
      <w:r>
        <w:separator/>
      </w:r>
    </w:p>
  </w:endnote>
  <w:endnote w:type="continuationSeparator" w:id="0">
    <w:p w:rsidR="0056394F" w:rsidRDefault="0056394F" w:rsidP="002F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4F" w:rsidRDefault="0056394F" w:rsidP="002F49C0">
      <w:r>
        <w:separator/>
      </w:r>
    </w:p>
  </w:footnote>
  <w:footnote w:type="continuationSeparator" w:id="0">
    <w:p w:rsidR="0056394F" w:rsidRDefault="0056394F" w:rsidP="002F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4524"/>
    <w:multiLevelType w:val="multilevel"/>
    <w:tmpl w:val="6360F0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1">
    <w:nsid w:val="26635B44"/>
    <w:multiLevelType w:val="hybridMultilevel"/>
    <w:tmpl w:val="1FD6B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71918"/>
    <w:multiLevelType w:val="hybridMultilevel"/>
    <w:tmpl w:val="907A3A58"/>
    <w:lvl w:ilvl="0" w:tplc="A894CB8C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3EC2B32"/>
    <w:multiLevelType w:val="hybridMultilevel"/>
    <w:tmpl w:val="3D60E956"/>
    <w:lvl w:ilvl="0" w:tplc="4E6E5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7E24D6"/>
    <w:multiLevelType w:val="multilevel"/>
    <w:tmpl w:val="BFB644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5">
    <w:nsid w:val="3D6478C8"/>
    <w:multiLevelType w:val="multilevel"/>
    <w:tmpl w:val="ABCEA3F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41D72416"/>
    <w:multiLevelType w:val="hybridMultilevel"/>
    <w:tmpl w:val="166A2CFA"/>
    <w:lvl w:ilvl="0" w:tplc="E14CC59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4315EE3"/>
    <w:multiLevelType w:val="hybridMultilevel"/>
    <w:tmpl w:val="89423A9C"/>
    <w:lvl w:ilvl="0" w:tplc="0419000F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BE29AE"/>
    <w:multiLevelType w:val="hybridMultilevel"/>
    <w:tmpl w:val="CF848EFE"/>
    <w:lvl w:ilvl="0" w:tplc="88B27F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0413BF"/>
    <w:multiLevelType w:val="hybridMultilevel"/>
    <w:tmpl w:val="94481384"/>
    <w:lvl w:ilvl="0" w:tplc="290AEFB4">
      <w:start w:val="2"/>
      <w:numFmt w:val="decimal"/>
      <w:lvlText w:val="%1)"/>
      <w:lvlJc w:val="left"/>
      <w:pPr>
        <w:ind w:left="9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0">
    <w:nsid w:val="5BDF4305"/>
    <w:multiLevelType w:val="hybridMultilevel"/>
    <w:tmpl w:val="A320974A"/>
    <w:lvl w:ilvl="0" w:tplc="45B22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1B383A"/>
    <w:multiLevelType w:val="multilevel"/>
    <w:tmpl w:val="5FBAC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C752F5D"/>
    <w:multiLevelType w:val="multilevel"/>
    <w:tmpl w:val="87369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3">
    <w:nsid w:val="667A1252"/>
    <w:multiLevelType w:val="hybridMultilevel"/>
    <w:tmpl w:val="6D582B8E"/>
    <w:lvl w:ilvl="0" w:tplc="C1A2F93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C6600A"/>
    <w:multiLevelType w:val="hybridMultilevel"/>
    <w:tmpl w:val="87263BA2"/>
    <w:lvl w:ilvl="0" w:tplc="B8CE2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D6F0DF3"/>
    <w:multiLevelType w:val="hybridMultilevel"/>
    <w:tmpl w:val="48D0D722"/>
    <w:lvl w:ilvl="0" w:tplc="3488990E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748A16A0"/>
    <w:multiLevelType w:val="hybridMultilevel"/>
    <w:tmpl w:val="8E0E1D4E"/>
    <w:lvl w:ilvl="0" w:tplc="ED5EC08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59F1BF4"/>
    <w:multiLevelType w:val="hybridMultilevel"/>
    <w:tmpl w:val="FE4E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C6258"/>
    <w:multiLevelType w:val="multilevel"/>
    <w:tmpl w:val="0DF2721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7"/>
  </w:num>
  <w:num w:numId="5">
    <w:abstractNumId w:val="3"/>
  </w:num>
  <w:num w:numId="6">
    <w:abstractNumId w:val="7"/>
  </w:num>
  <w:num w:numId="7">
    <w:abstractNumId w:val="13"/>
  </w:num>
  <w:num w:numId="8">
    <w:abstractNumId w:val="5"/>
  </w:num>
  <w:num w:numId="9">
    <w:abstractNumId w:val="12"/>
  </w:num>
  <w:num w:numId="10">
    <w:abstractNumId w:val="8"/>
  </w:num>
  <w:num w:numId="11">
    <w:abstractNumId w:val="0"/>
  </w:num>
  <w:num w:numId="12">
    <w:abstractNumId w:val="18"/>
  </w:num>
  <w:num w:numId="13">
    <w:abstractNumId w:val="4"/>
  </w:num>
  <w:num w:numId="14">
    <w:abstractNumId w:val="15"/>
  </w:num>
  <w:num w:numId="15">
    <w:abstractNumId w:val="6"/>
  </w:num>
  <w:num w:numId="16">
    <w:abstractNumId w:val="2"/>
  </w:num>
  <w:num w:numId="17">
    <w:abstractNumId w:val="9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977"/>
    <w:rsid w:val="00001C93"/>
    <w:rsid w:val="00004737"/>
    <w:rsid w:val="00005988"/>
    <w:rsid w:val="00020EEE"/>
    <w:rsid w:val="00021624"/>
    <w:rsid w:val="000218FF"/>
    <w:rsid w:val="00023DFB"/>
    <w:rsid w:val="00024188"/>
    <w:rsid w:val="000264F7"/>
    <w:rsid w:val="00026C28"/>
    <w:rsid w:val="000275DE"/>
    <w:rsid w:val="00030F99"/>
    <w:rsid w:val="000311D2"/>
    <w:rsid w:val="00033565"/>
    <w:rsid w:val="00034C57"/>
    <w:rsid w:val="00034FBB"/>
    <w:rsid w:val="00036BFC"/>
    <w:rsid w:val="00042853"/>
    <w:rsid w:val="00047E66"/>
    <w:rsid w:val="00051C05"/>
    <w:rsid w:val="00052AA1"/>
    <w:rsid w:val="0005528D"/>
    <w:rsid w:val="00055ECC"/>
    <w:rsid w:val="000568E5"/>
    <w:rsid w:val="00056D1B"/>
    <w:rsid w:val="0006120B"/>
    <w:rsid w:val="00061231"/>
    <w:rsid w:val="0006483A"/>
    <w:rsid w:val="00067B2C"/>
    <w:rsid w:val="00081173"/>
    <w:rsid w:val="0008597F"/>
    <w:rsid w:val="000870F3"/>
    <w:rsid w:val="000878B4"/>
    <w:rsid w:val="0009123E"/>
    <w:rsid w:val="00092831"/>
    <w:rsid w:val="00092F1D"/>
    <w:rsid w:val="00093CCD"/>
    <w:rsid w:val="00095148"/>
    <w:rsid w:val="000A198A"/>
    <w:rsid w:val="000A232D"/>
    <w:rsid w:val="000A587E"/>
    <w:rsid w:val="000A6FEE"/>
    <w:rsid w:val="000B1E1D"/>
    <w:rsid w:val="000B2419"/>
    <w:rsid w:val="000B5811"/>
    <w:rsid w:val="000B6B26"/>
    <w:rsid w:val="000B6BF8"/>
    <w:rsid w:val="000B7EDE"/>
    <w:rsid w:val="000C0C5F"/>
    <w:rsid w:val="000C28DA"/>
    <w:rsid w:val="000C324C"/>
    <w:rsid w:val="000D2292"/>
    <w:rsid w:val="000D2A50"/>
    <w:rsid w:val="000D3B25"/>
    <w:rsid w:val="000D73C5"/>
    <w:rsid w:val="000D7F07"/>
    <w:rsid w:val="000E2A7F"/>
    <w:rsid w:val="000E35CA"/>
    <w:rsid w:val="000E5ED2"/>
    <w:rsid w:val="000F11A4"/>
    <w:rsid w:val="000F5F06"/>
    <w:rsid w:val="000F64BB"/>
    <w:rsid w:val="000F7E7A"/>
    <w:rsid w:val="00103C94"/>
    <w:rsid w:val="001050FC"/>
    <w:rsid w:val="00106138"/>
    <w:rsid w:val="00106268"/>
    <w:rsid w:val="001074F5"/>
    <w:rsid w:val="00107A4E"/>
    <w:rsid w:val="001154DC"/>
    <w:rsid w:val="00122097"/>
    <w:rsid w:val="00122A1B"/>
    <w:rsid w:val="001231BC"/>
    <w:rsid w:val="001238F9"/>
    <w:rsid w:val="0012759C"/>
    <w:rsid w:val="00127684"/>
    <w:rsid w:val="00127CDA"/>
    <w:rsid w:val="0013173B"/>
    <w:rsid w:val="001318F5"/>
    <w:rsid w:val="00132AB2"/>
    <w:rsid w:val="0013641D"/>
    <w:rsid w:val="0013701D"/>
    <w:rsid w:val="0014458E"/>
    <w:rsid w:val="00144873"/>
    <w:rsid w:val="001459C9"/>
    <w:rsid w:val="001501A1"/>
    <w:rsid w:val="00150561"/>
    <w:rsid w:val="00150C31"/>
    <w:rsid w:val="00152762"/>
    <w:rsid w:val="0015356E"/>
    <w:rsid w:val="00153A5E"/>
    <w:rsid w:val="0016645B"/>
    <w:rsid w:val="0017077F"/>
    <w:rsid w:val="00171B20"/>
    <w:rsid w:val="00172014"/>
    <w:rsid w:val="00173820"/>
    <w:rsid w:val="001856AA"/>
    <w:rsid w:val="00186556"/>
    <w:rsid w:val="001903BC"/>
    <w:rsid w:val="00197F26"/>
    <w:rsid w:val="001A2F85"/>
    <w:rsid w:val="001A3E88"/>
    <w:rsid w:val="001A50FB"/>
    <w:rsid w:val="001A6BEE"/>
    <w:rsid w:val="001B148A"/>
    <w:rsid w:val="001B37DF"/>
    <w:rsid w:val="001B4EA3"/>
    <w:rsid w:val="001B71BA"/>
    <w:rsid w:val="001D5B09"/>
    <w:rsid w:val="001D6396"/>
    <w:rsid w:val="001D71CD"/>
    <w:rsid w:val="001E21AD"/>
    <w:rsid w:val="001E22A4"/>
    <w:rsid w:val="001E245C"/>
    <w:rsid w:val="001E4032"/>
    <w:rsid w:val="001F5E7A"/>
    <w:rsid w:val="001F6087"/>
    <w:rsid w:val="00204CDD"/>
    <w:rsid w:val="00210DDC"/>
    <w:rsid w:val="00214B78"/>
    <w:rsid w:val="00215E33"/>
    <w:rsid w:val="00217227"/>
    <w:rsid w:val="00217B63"/>
    <w:rsid w:val="00217C50"/>
    <w:rsid w:val="00220B18"/>
    <w:rsid w:val="00221276"/>
    <w:rsid w:val="0022209A"/>
    <w:rsid w:val="00222DE8"/>
    <w:rsid w:val="0022314F"/>
    <w:rsid w:val="00230D44"/>
    <w:rsid w:val="00232AFD"/>
    <w:rsid w:val="00241DF6"/>
    <w:rsid w:val="00244123"/>
    <w:rsid w:val="00245C63"/>
    <w:rsid w:val="002507EA"/>
    <w:rsid w:val="002546D7"/>
    <w:rsid w:val="00254C65"/>
    <w:rsid w:val="00256D72"/>
    <w:rsid w:val="00261571"/>
    <w:rsid w:val="00261D0C"/>
    <w:rsid w:val="00262A43"/>
    <w:rsid w:val="002701E0"/>
    <w:rsid w:val="00270CFF"/>
    <w:rsid w:val="002760F8"/>
    <w:rsid w:val="00277652"/>
    <w:rsid w:val="00280C04"/>
    <w:rsid w:val="0028218C"/>
    <w:rsid w:val="00282706"/>
    <w:rsid w:val="002851C1"/>
    <w:rsid w:val="0028560F"/>
    <w:rsid w:val="002925BA"/>
    <w:rsid w:val="0029384D"/>
    <w:rsid w:val="00293913"/>
    <w:rsid w:val="0029450C"/>
    <w:rsid w:val="00295B72"/>
    <w:rsid w:val="002A3584"/>
    <w:rsid w:val="002B5BA1"/>
    <w:rsid w:val="002B748C"/>
    <w:rsid w:val="002B769A"/>
    <w:rsid w:val="002C54E6"/>
    <w:rsid w:val="002C618F"/>
    <w:rsid w:val="002C7C2D"/>
    <w:rsid w:val="002D08BF"/>
    <w:rsid w:val="002E0C7C"/>
    <w:rsid w:val="002E3303"/>
    <w:rsid w:val="002E3BFC"/>
    <w:rsid w:val="002E5415"/>
    <w:rsid w:val="002F1AC0"/>
    <w:rsid w:val="002F243B"/>
    <w:rsid w:val="002F2EA1"/>
    <w:rsid w:val="002F49C0"/>
    <w:rsid w:val="002F73B1"/>
    <w:rsid w:val="002F7CFF"/>
    <w:rsid w:val="00301096"/>
    <w:rsid w:val="0030644F"/>
    <w:rsid w:val="00310C54"/>
    <w:rsid w:val="003126CA"/>
    <w:rsid w:val="00315E0B"/>
    <w:rsid w:val="00315F36"/>
    <w:rsid w:val="0033214B"/>
    <w:rsid w:val="00337AAE"/>
    <w:rsid w:val="00337ADF"/>
    <w:rsid w:val="0034174B"/>
    <w:rsid w:val="00342A00"/>
    <w:rsid w:val="003451DA"/>
    <w:rsid w:val="00346152"/>
    <w:rsid w:val="00346224"/>
    <w:rsid w:val="00347BC0"/>
    <w:rsid w:val="00350DD0"/>
    <w:rsid w:val="00360E7D"/>
    <w:rsid w:val="00363117"/>
    <w:rsid w:val="00366855"/>
    <w:rsid w:val="003706EE"/>
    <w:rsid w:val="0037307C"/>
    <w:rsid w:val="0037441E"/>
    <w:rsid w:val="00381BED"/>
    <w:rsid w:val="00386AF2"/>
    <w:rsid w:val="00391FD4"/>
    <w:rsid w:val="00393EC8"/>
    <w:rsid w:val="00393F80"/>
    <w:rsid w:val="00394137"/>
    <w:rsid w:val="00396BFC"/>
    <w:rsid w:val="00396F34"/>
    <w:rsid w:val="003A4515"/>
    <w:rsid w:val="003B20FD"/>
    <w:rsid w:val="003B548D"/>
    <w:rsid w:val="003B5618"/>
    <w:rsid w:val="003B715D"/>
    <w:rsid w:val="003C2676"/>
    <w:rsid w:val="003C6D2B"/>
    <w:rsid w:val="003C7746"/>
    <w:rsid w:val="003D1C99"/>
    <w:rsid w:val="003D2231"/>
    <w:rsid w:val="003D6004"/>
    <w:rsid w:val="003E3401"/>
    <w:rsid w:val="003E5E9A"/>
    <w:rsid w:val="003F2BF1"/>
    <w:rsid w:val="003F31E7"/>
    <w:rsid w:val="003F66B6"/>
    <w:rsid w:val="003F758C"/>
    <w:rsid w:val="004043B8"/>
    <w:rsid w:val="004126CE"/>
    <w:rsid w:val="0041627D"/>
    <w:rsid w:val="00416A9D"/>
    <w:rsid w:val="00420F95"/>
    <w:rsid w:val="00421D86"/>
    <w:rsid w:val="00433144"/>
    <w:rsid w:val="004373FB"/>
    <w:rsid w:val="00441189"/>
    <w:rsid w:val="004471CD"/>
    <w:rsid w:val="0045185F"/>
    <w:rsid w:val="00453EFB"/>
    <w:rsid w:val="00455165"/>
    <w:rsid w:val="0045547B"/>
    <w:rsid w:val="00460574"/>
    <w:rsid w:val="00461257"/>
    <w:rsid w:val="004625F4"/>
    <w:rsid w:val="00463568"/>
    <w:rsid w:val="0047139E"/>
    <w:rsid w:val="00471CBA"/>
    <w:rsid w:val="0047236D"/>
    <w:rsid w:val="0047312E"/>
    <w:rsid w:val="00473D03"/>
    <w:rsid w:val="00474635"/>
    <w:rsid w:val="00476883"/>
    <w:rsid w:val="004777F2"/>
    <w:rsid w:val="00483F7C"/>
    <w:rsid w:val="00487ED7"/>
    <w:rsid w:val="00491DC3"/>
    <w:rsid w:val="004A12C1"/>
    <w:rsid w:val="004A141A"/>
    <w:rsid w:val="004A1548"/>
    <w:rsid w:val="004A1ABB"/>
    <w:rsid w:val="004A1D82"/>
    <w:rsid w:val="004A41F6"/>
    <w:rsid w:val="004A7F1A"/>
    <w:rsid w:val="004B0E72"/>
    <w:rsid w:val="004B2D79"/>
    <w:rsid w:val="004B4252"/>
    <w:rsid w:val="004B4E20"/>
    <w:rsid w:val="004B6151"/>
    <w:rsid w:val="004C5CCC"/>
    <w:rsid w:val="004C613E"/>
    <w:rsid w:val="004D131B"/>
    <w:rsid w:val="004D1D93"/>
    <w:rsid w:val="004D245C"/>
    <w:rsid w:val="004D262F"/>
    <w:rsid w:val="004D312C"/>
    <w:rsid w:val="004D791D"/>
    <w:rsid w:val="004E282E"/>
    <w:rsid w:val="004E4979"/>
    <w:rsid w:val="004F7A1B"/>
    <w:rsid w:val="00500B5C"/>
    <w:rsid w:val="00500C34"/>
    <w:rsid w:val="00501903"/>
    <w:rsid w:val="00505BB6"/>
    <w:rsid w:val="00510582"/>
    <w:rsid w:val="00512500"/>
    <w:rsid w:val="005202A0"/>
    <w:rsid w:val="0052635B"/>
    <w:rsid w:val="005265C8"/>
    <w:rsid w:val="005312F7"/>
    <w:rsid w:val="00531718"/>
    <w:rsid w:val="005326DA"/>
    <w:rsid w:val="00532977"/>
    <w:rsid w:val="005335C1"/>
    <w:rsid w:val="0053497B"/>
    <w:rsid w:val="005376E3"/>
    <w:rsid w:val="00540CAC"/>
    <w:rsid w:val="005420E4"/>
    <w:rsid w:val="005422FA"/>
    <w:rsid w:val="00542E86"/>
    <w:rsid w:val="005560CB"/>
    <w:rsid w:val="0056067D"/>
    <w:rsid w:val="0056394F"/>
    <w:rsid w:val="0057185B"/>
    <w:rsid w:val="005721A9"/>
    <w:rsid w:val="005744DD"/>
    <w:rsid w:val="005777C0"/>
    <w:rsid w:val="0058067A"/>
    <w:rsid w:val="00581DEC"/>
    <w:rsid w:val="005825BE"/>
    <w:rsid w:val="005850F5"/>
    <w:rsid w:val="005877CA"/>
    <w:rsid w:val="005941DE"/>
    <w:rsid w:val="00596D9B"/>
    <w:rsid w:val="0059749B"/>
    <w:rsid w:val="00597AB4"/>
    <w:rsid w:val="00597B83"/>
    <w:rsid w:val="005A2555"/>
    <w:rsid w:val="005A2980"/>
    <w:rsid w:val="005A7231"/>
    <w:rsid w:val="005B7094"/>
    <w:rsid w:val="005B7E5C"/>
    <w:rsid w:val="005C1EA5"/>
    <w:rsid w:val="005C4227"/>
    <w:rsid w:val="005C4C8B"/>
    <w:rsid w:val="005C582F"/>
    <w:rsid w:val="005C6233"/>
    <w:rsid w:val="005D4262"/>
    <w:rsid w:val="005D7884"/>
    <w:rsid w:val="005E10A2"/>
    <w:rsid w:val="005E1310"/>
    <w:rsid w:val="005E7934"/>
    <w:rsid w:val="005F2FE1"/>
    <w:rsid w:val="005F3718"/>
    <w:rsid w:val="005F39F1"/>
    <w:rsid w:val="005F5119"/>
    <w:rsid w:val="0060407F"/>
    <w:rsid w:val="006064C3"/>
    <w:rsid w:val="0060658E"/>
    <w:rsid w:val="006066DB"/>
    <w:rsid w:val="006118B0"/>
    <w:rsid w:val="00612023"/>
    <w:rsid w:val="0061610A"/>
    <w:rsid w:val="0061768F"/>
    <w:rsid w:val="006177E9"/>
    <w:rsid w:val="0062338D"/>
    <w:rsid w:val="00630853"/>
    <w:rsid w:val="00632E98"/>
    <w:rsid w:val="00635230"/>
    <w:rsid w:val="00635ABA"/>
    <w:rsid w:val="00647316"/>
    <w:rsid w:val="00655874"/>
    <w:rsid w:val="00662E6A"/>
    <w:rsid w:val="00663BA5"/>
    <w:rsid w:val="00666392"/>
    <w:rsid w:val="0066740D"/>
    <w:rsid w:val="00667DE9"/>
    <w:rsid w:val="00670516"/>
    <w:rsid w:val="006779E9"/>
    <w:rsid w:val="0069150F"/>
    <w:rsid w:val="00697BED"/>
    <w:rsid w:val="006A33E7"/>
    <w:rsid w:val="006A5EC2"/>
    <w:rsid w:val="006A79B2"/>
    <w:rsid w:val="006B1275"/>
    <w:rsid w:val="006B17A3"/>
    <w:rsid w:val="006B3071"/>
    <w:rsid w:val="006B30AE"/>
    <w:rsid w:val="006B6737"/>
    <w:rsid w:val="006B70AF"/>
    <w:rsid w:val="006C197B"/>
    <w:rsid w:val="006C1EA4"/>
    <w:rsid w:val="006C5B48"/>
    <w:rsid w:val="006C662A"/>
    <w:rsid w:val="006D5894"/>
    <w:rsid w:val="006E029B"/>
    <w:rsid w:val="006E3B37"/>
    <w:rsid w:val="006F3111"/>
    <w:rsid w:val="006F6709"/>
    <w:rsid w:val="00703694"/>
    <w:rsid w:val="007063F6"/>
    <w:rsid w:val="00715170"/>
    <w:rsid w:val="0071675F"/>
    <w:rsid w:val="00727997"/>
    <w:rsid w:val="007279D0"/>
    <w:rsid w:val="007306D8"/>
    <w:rsid w:val="007323E6"/>
    <w:rsid w:val="00732A11"/>
    <w:rsid w:val="007340C4"/>
    <w:rsid w:val="00735D1B"/>
    <w:rsid w:val="0073756C"/>
    <w:rsid w:val="007379DF"/>
    <w:rsid w:val="0074083F"/>
    <w:rsid w:val="00741915"/>
    <w:rsid w:val="00742823"/>
    <w:rsid w:val="00743BF2"/>
    <w:rsid w:val="00744D7E"/>
    <w:rsid w:val="007466F4"/>
    <w:rsid w:val="00746F38"/>
    <w:rsid w:val="00750E5F"/>
    <w:rsid w:val="007514D9"/>
    <w:rsid w:val="007535A5"/>
    <w:rsid w:val="007572B6"/>
    <w:rsid w:val="007634AD"/>
    <w:rsid w:val="00764686"/>
    <w:rsid w:val="00773D69"/>
    <w:rsid w:val="007904C2"/>
    <w:rsid w:val="007929C7"/>
    <w:rsid w:val="0079371F"/>
    <w:rsid w:val="007A1D32"/>
    <w:rsid w:val="007A1E19"/>
    <w:rsid w:val="007A3713"/>
    <w:rsid w:val="007B1DC5"/>
    <w:rsid w:val="007B5188"/>
    <w:rsid w:val="007B7B0E"/>
    <w:rsid w:val="007C0378"/>
    <w:rsid w:val="007D20CB"/>
    <w:rsid w:val="007D5BB3"/>
    <w:rsid w:val="007E4ABE"/>
    <w:rsid w:val="007E56C8"/>
    <w:rsid w:val="007F0424"/>
    <w:rsid w:val="007F49A2"/>
    <w:rsid w:val="007F6A6A"/>
    <w:rsid w:val="007F743F"/>
    <w:rsid w:val="00800656"/>
    <w:rsid w:val="008018F0"/>
    <w:rsid w:val="008024D4"/>
    <w:rsid w:val="008043A6"/>
    <w:rsid w:val="00804FF1"/>
    <w:rsid w:val="008051BA"/>
    <w:rsid w:val="008101E2"/>
    <w:rsid w:val="008103C6"/>
    <w:rsid w:val="00817D6A"/>
    <w:rsid w:val="0083177B"/>
    <w:rsid w:val="00832E30"/>
    <w:rsid w:val="00833716"/>
    <w:rsid w:val="00835B09"/>
    <w:rsid w:val="0083729F"/>
    <w:rsid w:val="00841B8F"/>
    <w:rsid w:val="0084765F"/>
    <w:rsid w:val="00852396"/>
    <w:rsid w:val="00854C9B"/>
    <w:rsid w:val="00860901"/>
    <w:rsid w:val="00860F89"/>
    <w:rsid w:val="00862B83"/>
    <w:rsid w:val="00863821"/>
    <w:rsid w:val="00867F7F"/>
    <w:rsid w:val="008703A9"/>
    <w:rsid w:val="00872473"/>
    <w:rsid w:val="00872AA8"/>
    <w:rsid w:val="00873A1B"/>
    <w:rsid w:val="00873B91"/>
    <w:rsid w:val="00883BA6"/>
    <w:rsid w:val="008849B3"/>
    <w:rsid w:val="00887672"/>
    <w:rsid w:val="00887E1D"/>
    <w:rsid w:val="00891E05"/>
    <w:rsid w:val="00894383"/>
    <w:rsid w:val="00894C9F"/>
    <w:rsid w:val="008A3738"/>
    <w:rsid w:val="008A428E"/>
    <w:rsid w:val="008A4F63"/>
    <w:rsid w:val="008A6D27"/>
    <w:rsid w:val="008B0210"/>
    <w:rsid w:val="008B0555"/>
    <w:rsid w:val="008B17CF"/>
    <w:rsid w:val="008B262F"/>
    <w:rsid w:val="008B541B"/>
    <w:rsid w:val="008B6917"/>
    <w:rsid w:val="008C152B"/>
    <w:rsid w:val="008C36D4"/>
    <w:rsid w:val="008D306A"/>
    <w:rsid w:val="008D477B"/>
    <w:rsid w:val="008D6D6C"/>
    <w:rsid w:val="008E2A5D"/>
    <w:rsid w:val="008E5E07"/>
    <w:rsid w:val="008E5F45"/>
    <w:rsid w:val="008E6D6F"/>
    <w:rsid w:val="008E76CC"/>
    <w:rsid w:val="008E78A6"/>
    <w:rsid w:val="00902661"/>
    <w:rsid w:val="00902E08"/>
    <w:rsid w:val="00902E82"/>
    <w:rsid w:val="00920649"/>
    <w:rsid w:val="00922191"/>
    <w:rsid w:val="009228A1"/>
    <w:rsid w:val="0092408C"/>
    <w:rsid w:val="00924BB4"/>
    <w:rsid w:val="0092627D"/>
    <w:rsid w:val="009279D8"/>
    <w:rsid w:val="00933D95"/>
    <w:rsid w:val="00934B7A"/>
    <w:rsid w:val="00936A4A"/>
    <w:rsid w:val="00940453"/>
    <w:rsid w:val="00962F68"/>
    <w:rsid w:val="009635A0"/>
    <w:rsid w:val="0096401E"/>
    <w:rsid w:val="00974B2E"/>
    <w:rsid w:val="009807CC"/>
    <w:rsid w:val="00984472"/>
    <w:rsid w:val="009844E8"/>
    <w:rsid w:val="00986049"/>
    <w:rsid w:val="00993604"/>
    <w:rsid w:val="00996EAC"/>
    <w:rsid w:val="0099790F"/>
    <w:rsid w:val="009A1A1A"/>
    <w:rsid w:val="009A68C2"/>
    <w:rsid w:val="009B43FA"/>
    <w:rsid w:val="009B7A31"/>
    <w:rsid w:val="009D24F5"/>
    <w:rsid w:val="009D7360"/>
    <w:rsid w:val="009D76A8"/>
    <w:rsid w:val="009E03EF"/>
    <w:rsid w:val="009E04C2"/>
    <w:rsid w:val="009E2AC0"/>
    <w:rsid w:val="009E581E"/>
    <w:rsid w:val="009F1C02"/>
    <w:rsid w:val="009F31A0"/>
    <w:rsid w:val="009F4C52"/>
    <w:rsid w:val="009F71CB"/>
    <w:rsid w:val="009F71E3"/>
    <w:rsid w:val="00A008B9"/>
    <w:rsid w:val="00A0150B"/>
    <w:rsid w:val="00A025E4"/>
    <w:rsid w:val="00A104B8"/>
    <w:rsid w:val="00A10534"/>
    <w:rsid w:val="00A1259E"/>
    <w:rsid w:val="00A13095"/>
    <w:rsid w:val="00A268D9"/>
    <w:rsid w:val="00A278FD"/>
    <w:rsid w:val="00A32ED4"/>
    <w:rsid w:val="00A3367E"/>
    <w:rsid w:val="00A33F8F"/>
    <w:rsid w:val="00A3548E"/>
    <w:rsid w:val="00A357E3"/>
    <w:rsid w:val="00A361EA"/>
    <w:rsid w:val="00A37055"/>
    <w:rsid w:val="00A41D1F"/>
    <w:rsid w:val="00A4354B"/>
    <w:rsid w:val="00A439B2"/>
    <w:rsid w:val="00A456E3"/>
    <w:rsid w:val="00A463CB"/>
    <w:rsid w:val="00A54205"/>
    <w:rsid w:val="00A55032"/>
    <w:rsid w:val="00A55FA9"/>
    <w:rsid w:val="00A600B5"/>
    <w:rsid w:val="00A62FE7"/>
    <w:rsid w:val="00A64DB2"/>
    <w:rsid w:val="00A66AE8"/>
    <w:rsid w:val="00A718B6"/>
    <w:rsid w:val="00A72A14"/>
    <w:rsid w:val="00A75D2A"/>
    <w:rsid w:val="00A80DEE"/>
    <w:rsid w:val="00A83BC7"/>
    <w:rsid w:val="00A932D6"/>
    <w:rsid w:val="00AA1C53"/>
    <w:rsid w:val="00AA667A"/>
    <w:rsid w:val="00AA722D"/>
    <w:rsid w:val="00AA7993"/>
    <w:rsid w:val="00AB0DD1"/>
    <w:rsid w:val="00AB1B5C"/>
    <w:rsid w:val="00AB3C24"/>
    <w:rsid w:val="00AB5969"/>
    <w:rsid w:val="00AC18C4"/>
    <w:rsid w:val="00AC7D9A"/>
    <w:rsid w:val="00AD01E3"/>
    <w:rsid w:val="00AD3E00"/>
    <w:rsid w:val="00AD429C"/>
    <w:rsid w:val="00AD729A"/>
    <w:rsid w:val="00AD73A7"/>
    <w:rsid w:val="00AE0786"/>
    <w:rsid w:val="00AE0D94"/>
    <w:rsid w:val="00AE0DA2"/>
    <w:rsid w:val="00AE1BF7"/>
    <w:rsid w:val="00AE6F6B"/>
    <w:rsid w:val="00AE7D90"/>
    <w:rsid w:val="00AF045B"/>
    <w:rsid w:val="00AF2ED5"/>
    <w:rsid w:val="00AF5254"/>
    <w:rsid w:val="00AF6D14"/>
    <w:rsid w:val="00AF7D0D"/>
    <w:rsid w:val="00B0116A"/>
    <w:rsid w:val="00B028A5"/>
    <w:rsid w:val="00B03218"/>
    <w:rsid w:val="00B07C73"/>
    <w:rsid w:val="00B16BAB"/>
    <w:rsid w:val="00B20AFA"/>
    <w:rsid w:val="00B21E57"/>
    <w:rsid w:val="00B22CB7"/>
    <w:rsid w:val="00B245E7"/>
    <w:rsid w:val="00B2696D"/>
    <w:rsid w:val="00B33604"/>
    <w:rsid w:val="00B3466B"/>
    <w:rsid w:val="00B347F0"/>
    <w:rsid w:val="00B36BD9"/>
    <w:rsid w:val="00B40632"/>
    <w:rsid w:val="00B41584"/>
    <w:rsid w:val="00B41815"/>
    <w:rsid w:val="00B41870"/>
    <w:rsid w:val="00B45581"/>
    <w:rsid w:val="00B462E6"/>
    <w:rsid w:val="00B54B4A"/>
    <w:rsid w:val="00B553CF"/>
    <w:rsid w:val="00B556FC"/>
    <w:rsid w:val="00B57AFE"/>
    <w:rsid w:val="00B61AD8"/>
    <w:rsid w:val="00B61B2D"/>
    <w:rsid w:val="00B62C56"/>
    <w:rsid w:val="00B649C3"/>
    <w:rsid w:val="00B7145B"/>
    <w:rsid w:val="00B72D65"/>
    <w:rsid w:val="00B777B8"/>
    <w:rsid w:val="00B826FA"/>
    <w:rsid w:val="00B82E45"/>
    <w:rsid w:val="00B8734C"/>
    <w:rsid w:val="00B92725"/>
    <w:rsid w:val="00B936DF"/>
    <w:rsid w:val="00B94873"/>
    <w:rsid w:val="00BA3401"/>
    <w:rsid w:val="00BA3984"/>
    <w:rsid w:val="00BA3FE5"/>
    <w:rsid w:val="00BA4304"/>
    <w:rsid w:val="00BA4949"/>
    <w:rsid w:val="00BA7A1E"/>
    <w:rsid w:val="00BB0A14"/>
    <w:rsid w:val="00BB6345"/>
    <w:rsid w:val="00BB6700"/>
    <w:rsid w:val="00BB6802"/>
    <w:rsid w:val="00BB6895"/>
    <w:rsid w:val="00BB6CC4"/>
    <w:rsid w:val="00BC283E"/>
    <w:rsid w:val="00BC3BD1"/>
    <w:rsid w:val="00BD188B"/>
    <w:rsid w:val="00BD23BC"/>
    <w:rsid w:val="00BD55C2"/>
    <w:rsid w:val="00BD7A1F"/>
    <w:rsid w:val="00BE019E"/>
    <w:rsid w:val="00BE4FBC"/>
    <w:rsid w:val="00BE719D"/>
    <w:rsid w:val="00C0080D"/>
    <w:rsid w:val="00C00B9B"/>
    <w:rsid w:val="00C03018"/>
    <w:rsid w:val="00C057A3"/>
    <w:rsid w:val="00C06B13"/>
    <w:rsid w:val="00C1329A"/>
    <w:rsid w:val="00C23086"/>
    <w:rsid w:val="00C23A0C"/>
    <w:rsid w:val="00C25665"/>
    <w:rsid w:val="00C271A0"/>
    <w:rsid w:val="00C27970"/>
    <w:rsid w:val="00C27B63"/>
    <w:rsid w:val="00C304DE"/>
    <w:rsid w:val="00C33F24"/>
    <w:rsid w:val="00C33F5B"/>
    <w:rsid w:val="00C42350"/>
    <w:rsid w:val="00C42869"/>
    <w:rsid w:val="00C440EB"/>
    <w:rsid w:val="00C451A5"/>
    <w:rsid w:val="00C46F22"/>
    <w:rsid w:val="00C47818"/>
    <w:rsid w:val="00C508A4"/>
    <w:rsid w:val="00C51F25"/>
    <w:rsid w:val="00C5496A"/>
    <w:rsid w:val="00C57B92"/>
    <w:rsid w:val="00C63202"/>
    <w:rsid w:val="00C75183"/>
    <w:rsid w:val="00C80696"/>
    <w:rsid w:val="00C83097"/>
    <w:rsid w:val="00C86F77"/>
    <w:rsid w:val="00C872BA"/>
    <w:rsid w:val="00C87C78"/>
    <w:rsid w:val="00C9019F"/>
    <w:rsid w:val="00C93ACB"/>
    <w:rsid w:val="00CA6296"/>
    <w:rsid w:val="00CB1064"/>
    <w:rsid w:val="00CB1725"/>
    <w:rsid w:val="00CB2F9A"/>
    <w:rsid w:val="00CB3934"/>
    <w:rsid w:val="00CB487F"/>
    <w:rsid w:val="00CC2FC3"/>
    <w:rsid w:val="00CD115B"/>
    <w:rsid w:val="00CD1193"/>
    <w:rsid w:val="00CD5EA5"/>
    <w:rsid w:val="00CF13C8"/>
    <w:rsid w:val="00CF3E9A"/>
    <w:rsid w:val="00CF5CDE"/>
    <w:rsid w:val="00CF5D0A"/>
    <w:rsid w:val="00CF7D76"/>
    <w:rsid w:val="00D007C3"/>
    <w:rsid w:val="00D0754E"/>
    <w:rsid w:val="00D10DC7"/>
    <w:rsid w:val="00D13C68"/>
    <w:rsid w:val="00D14B3B"/>
    <w:rsid w:val="00D1532C"/>
    <w:rsid w:val="00D16C96"/>
    <w:rsid w:val="00D214C8"/>
    <w:rsid w:val="00D2182E"/>
    <w:rsid w:val="00D21D5E"/>
    <w:rsid w:val="00D235D2"/>
    <w:rsid w:val="00D3550D"/>
    <w:rsid w:val="00D36D9E"/>
    <w:rsid w:val="00D401E7"/>
    <w:rsid w:val="00D47868"/>
    <w:rsid w:val="00D503E0"/>
    <w:rsid w:val="00D5122D"/>
    <w:rsid w:val="00D54844"/>
    <w:rsid w:val="00D549DB"/>
    <w:rsid w:val="00D6534E"/>
    <w:rsid w:val="00D70607"/>
    <w:rsid w:val="00D72333"/>
    <w:rsid w:val="00D72F5C"/>
    <w:rsid w:val="00D74098"/>
    <w:rsid w:val="00D7430E"/>
    <w:rsid w:val="00D84810"/>
    <w:rsid w:val="00D867DF"/>
    <w:rsid w:val="00D86BD7"/>
    <w:rsid w:val="00D87F5E"/>
    <w:rsid w:val="00D937AE"/>
    <w:rsid w:val="00D96AE0"/>
    <w:rsid w:val="00D9743C"/>
    <w:rsid w:val="00D97D76"/>
    <w:rsid w:val="00DA0992"/>
    <w:rsid w:val="00DA6099"/>
    <w:rsid w:val="00DB4886"/>
    <w:rsid w:val="00DB518A"/>
    <w:rsid w:val="00DB68E7"/>
    <w:rsid w:val="00DC0027"/>
    <w:rsid w:val="00DC0948"/>
    <w:rsid w:val="00DC3D84"/>
    <w:rsid w:val="00DC6899"/>
    <w:rsid w:val="00DC6A37"/>
    <w:rsid w:val="00DC70D2"/>
    <w:rsid w:val="00DD4652"/>
    <w:rsid w:val="00DD5508"/>
    <w:rsid w:val="00DD5C43"/>
    <w:rsid w:val="00DE7A22"/>
    <w:rsid w:val="00E009C8"/>
    <w:rsid w:val="00E04837"/>
    <w:rsid w:val="00E06CBA"/>
    <w:rsid w:val="00E06CBD"/>
    <w:rsid w:val="00E266C4"/>
    <w:rsid w:val="00E27202"/>
    <w:rsid w:val="00E308DA"/>
    <w:rsid w:val="00E3639F"/>
    <w:rsid w:val="00E40BA6"/>
    <w:rsid w:val="00E42A8D"/>
    <w:rsid w:val="00E44AEA"/>
    <w:rsid w:val="00E450AF"/>
    <w:rsid w:val="00E50079"/>
    <w:rsid w:val="00E54DFA"/>
    <w:rsid w:val="00E554CF"/>
    <w:rsid w:val="00E701DB"/>
    <w:rsid w:val="00E71922"/>
    <w:rsid w:val="00E72641"/>
    <w:rsid w:val="00E7289E"/>
    <w:rsid w:val="00E86E41"/>
    <w:rsid w:val="00E916B0"/>
    <w:rsid w:val="00E918AC"/>
    <w:rsid w:val="00E9465B"/>
    <w:rsid w:val="00E94FAF"/>
    <w:rsid w:val="00EA03E8"/>
    <w:rsid w:val="00EA0852"/>
    <w:rsid w:val="00EA2127"/>
    <w:rsid w:val="00EA7601"/>
    <w:rsid w:val="00EB0FA3"/>
    <w:rsid w:val="00EB1D80"/>
    <w:rsid w:val="00EB3D74"/>
    <w:rsid w:val="00EC7447"/>
    <w:rsid w:val="00ED15DA"/>
    <w:rsid w:val="00ED53CC"/>
    <w:rsid w:val="00EE2692"/>
    <w:rsid w:val="00EE4E3E"/>
    <w:rsid w:val="00EF1092"/>
    <w:rsid w:val="00EF2610"/>
    <w:rsid w:val="00EF2D70"/>
    <w:rsid w:val="00EF45BB"/>
    <w:rsid w:val="00F00782"/>
    <w:rsid w:val="00F04447"/>
    <w:rsid w:val="00F07A9C"/>
    <w:rsid w:val="00F177D6"/>
    <w:rsid w:val="00F17ADF"/>
    <w:rsid w:val="00F20851"/>
    <w:rsid w:val="00F2106F"/>
    <w:rsid w:val="00F26884"/>
    <w:rsid w:val="00F30122"/>
    <w:rsid w:val="00F305C2"/>
    <w:rsid w:val="00F341B7"/>
    <w:rsid w:val="00F43D01"/>
    <w:rsid w:val="00F46F38"/>
    <w:rsid w:val="00F546D3"/>
    <w:rsid w:val="00F553B2"/>
    <w:rsid w:val="00F5674C"/>
    <w:rsid w:val="00F62A3E"/>
    <w:rsid w:val="00F678A5"/>
    <w:rsid w:val="00F7638F"/>
    <w:rsid w:val="00F80488"/>
    <w:rsid w:val="00F856A4"/>
    <w:rsid w:val="00F92C1F"/>
    <w:rsid w:val="00F92F41"/>
    <w:rsid w:val="00F95890"/>
    <w:rsid w:val="00FA2DE8"/>
    <w:rsid w:val="00FA59C1"/>
    <w:rsid w:val="00FA6A91"/>
    <w:rsid w:val="00FB65D0"/>
    <w:rsid w:val="00FC0C66"/>
    <w:rsid w:val="00FC6229"/>
    <w:rsid w:val="00FD097D"/>
    <w:rsid w:val="00FD24F1"/>
    <w:rsid w:val="00FE5E1C"/>
    <w:rsid w:val="00FF2BAB"/>
    <w:rsid w:val="00FF3746"/>
    <w:rsid w:val="00FF4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4C"/>
  </w:style>
  <w:style w:type="paragraph" w:styleId="1">
    <w:name w:val="heading 1"/>
    <w:basedOn w:val="a"/>
    <w:next w:val="a"/>
    <w:link w:val="10"/>
    <w:qFormat/>
    <w:rsid w:val="00532977"/>
    <w:pPr>
      <w:keepNext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297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97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329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32977"/>
  </w:style>
  <w:style w:type="paragraph" w:styleId="a3">
    <w:name w:val="caption"/>
    <w:basedOn w:val="a"/>
    <w:next w:val="a"/>
    <w:qFormat/>
    <w:rsid w:val="00532977"/>
    <w:pPr>
      <w:framePr w:w="4471" w:h="3481" w:hSpace="851" w:wrap="notBeside" w:vAnchor="page" w:hAnchor="page" w:x="1694" w:y="1009" w:anchorLock="1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 Indent"/>
    <w:basedOn w:val="a"/>
    <w:link w:val="a5"/>
    <w:rsid w:val="00532977"/>
    <w:pPr>
      <w:ind w:firstLine="708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32977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table" w:styleId="a6">
    <w:name w:val="Table Grid"/>
    <w:basedOn w:val="a1"/>
    <w:rsid w:val="0053297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uiPriority w:val="20"/>
    <w:qFormat/>
    <w:rsid w:val="00532977"/>
    <w:rPr>
      <w:i/>
      <w:iCs/>
    </w:rPr>
  </w:style>
  <w:style w:type="paragraph" w:styleId="a8">
    <w:name w:val="Balloon Text"/>
    <w:basedOn w:val="a"/>
    <w:link w:val="a9"/>
    <w:uiPriority w:val="99"/>
    <w:rsid w:val="005329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5329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"/>
    <w:basedOn w:val="a"/>
    <w:autoRedefine/>
    <w:rsid w:val="0053297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12">
    <w:name w:val="Сетка таблицы1"/>
    <w:basedOn w:val="a1"/>
    <w:next w:val="a6"/>
    <w:uiPriority w:val="59"/>
    <w:rsid w:val="00532977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rsid w:val="00532977"/>
    <w:rPr>
      <w:color w:val="0000FF"/>
      <w:u w:val="single"/>
    </w:rPr>
  </w:style>
  <w:style w:type="paragraph" w:customStyle="1" w:styleId="ConsPlusNormal">
    <w:name w:val="ConsPlusNormal"/>
    <w:rsid w:val="0053297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32977"/>
  </w:style>
  <w:style w:type="character" w:customStyle="1" w:styleId="Absatz-Standardschriftart">
    <w:name w:val="Absatz-Standardschriftart"/>
    <w:rsid w:val="00532977"/>
  </w:style>
  <w:style w:type="character" w:customStyle="1" w:styleId="WW-Absatz-Standardschriftart">
    <w:name w:val="WW-Absatz-Standardschriftart"/>
    <w:rsid w:val="00532977"/>
  </w:style>
  <w:style w:type="character" w:customStyle="1" w:styleId="WW-Absatz-Standardschriftart1">
    <w:name w:val="WW-Absatz-Standardschriftart1"/>
    <w:rsid w:val="00532977"/>
  </w:style>
  <w:style w:type="character" w:customStyle="1" w:styleId="30">
    <w:name w:val="Основной шрифт абзаца3"/>
    <w:rsid w:val="00532977"/>
  </w:style>
  <w:style w:type="character" w:customStyle="1" w:styleId="WW-Absatz-Standardschriftart11">
    <w:name w:val="WW-Absatz-Standardschriftart11"/>
    <w:rsid w:val="00532977"/>
  </w:style>
  <w:style w:type="character" w:customStyle="1" w:styleId="21">
    <w:name w:val="Основной шрифт абзаца2"/>
    <w:rsid w:val="00532977"/>
  </w:style>
  <w:style w:type="character" w:customStyle="1" w:styleId="WW-Absatz-Standardschriftart111">
    <w:name w:val="WW-Absatz-Standardschriftart111"/>
    <w:rsid w:val="00532977"/>
  </w:style>
  <w:style w:type="character" w:customStyle="1" w:styleId="WW-Absatz-Standardschriftart1111">
    <w:name w:val="WW-Absatz-Standardschriftart1111"/>
    <w:rsid w:val="00532977"/>
  </w:style>
  <w:style w:type="character" w:customStyle="1" w:styleId="WW-Absatz-Standardschriftart11111">
    <w:name w:val="WW-Absatz-Standardschriftart11111"/>
    <w:rsid w:val="00532977"/>
  </w:style>
  <w:style w:type="character" w:customStyle="1" w:styleId="WW-Absatz-Standardschriftart111111">
    <w:name w:val="WW-Absatz-Standardschriftart111111"/>
    <w:rsid w:val="00532977"/>
  </w:style>
  <w:style w:type="character" w:customStyle="1" w:styleId="WW-Absatz-Standardschriftart1111111">
    <w:name w:val="WW-Absatz-Standardschriftart1111111"/>
    <w:rsid w:val="00532977"/>
  </w:style>
  <w:style w:type="character" w:customStyle="1" w:styleId="WW-Absatz-Standardschriftart11111111">
    <w:name w:val="WW-Absatz-Standardschriftart11111111"/>
    <w:rsid w:val="00532977"/>
  </w:style>
  <w:style w:type="character" w:customStyle="1" w:styleId="13">
    <w:name w:val="Основной шрифт абзаца1"/>
    <w:rsid w:val="00532977"/>
  </w:style>
  <w:style w:type="character" w:customStyle="1" w:styleId="ab">
    <w:name w:val="Символ сноски"/>
    <w:rsid w:val="00532977"/>
  </w:style>
  <w:style w:type="character" w:customStyle="1" w:styleId="ac">
    <w:name w:val="Символы концевой сноски"/>
    <w:rsid w:val="00532977"/>
  </w:style>
  <w:style w:type="paragraph" w:customStyle="1" w:styleId="ad">
    <w:name w:val="Заголовок"/>
    <w:basedOn w:val="a"/>
    <w:next w:val="ae"/>
    <w:rsid w:val="00532977"/>
    <w:pPr>
      <w:keepNext/>
      <w:suppressAutoHyphens/>
      <w:spacing w:before="240" w:after="120"/>
    </w:pPr>
    <w:rPr>
      <w:rFonts w:ascii="Times New Roman" w:eastAsia="Lucida Sans Unicode" w:hAnsi="Times New Roman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532977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5329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532977"/>
    <w:rPr>
      <w:rFonts w:cs="Mangal"/>
    </w:rPr>
  </w:style>
  <w:style w:type="paragraph" w:customStyle="1" w:styleId="31">
    <w:name w:val="Название3"/>
    <w:basedOn w:val="a"/>
    <w:rsid w:val="00532977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2">
    <w:name w:val="Указатель3"/>
    <w:basedOn w:val="a"/>
    <w:rsid w:val="00532977"/>
    <w:pPr>
      <w:suppressLineNumbers/>
      <w:suppressAutoHyphens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532977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532977"/>
    <w:pPr>
      <w:suppressLineNumbers/>
      <w:suppressAutoHyphens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532977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532977"/>
    <w:pPr>
      <w:suppressLineNumbers/>
      <w:suppressAutoHyphens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1">
    <w:name w:val="Title"/>
    <w:basedOn w:val="ad"/>
    <w:next w:val="af2"/>
    <w:link w:val="af3"/>
    <w:qFormat/>
    <w:rsid w:val="00532977"/>
  </w:style>
  <w:style w:type="character" w:customStyle="1" w:styleId="af3">
    <w:name w:val="Название Знак"/>
    <w:basedOn w:val="a0"/>
    <w:link w:val="af1"/>
    <w:rsid w:val="00532977"/>
    <w:rPr>
      <w:rFonts w:ascii="Times New Roman" w:eastAsia="Lucida Sans Unicode" w:hAnsi="Times New Roman" w:cs="Mangal"/>
      <w:sz w:val="28"/>
      <w:szCs w:val="28"/>
      <w:lang w:eastAsia="ar-SA"/>
    </w:rPr>
  </w:style>
  <w:style w:type="paragraph" w:styleId="af2">
    <w:name w:val="Subtitle"/>
    <w:basedOn w:val="a"/>
    <w:next w:val="ae"/>
    <w:link w:val="af4"/>
    <w:qFormat/>
    <w:rsid w:val="00532977"/>
    <w:pPr>
      <w:suppressAutoHyphens/>
      <w:spacing w:after="60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4">
    <w:name w:val="Подзаголовок Знак"/>
    <w:basedOn w:val="a0"/>
    <w:link w:val="af2"/>
    <w:rsid w:val="0053297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5">
    <w:name w:val="Знак"/>
    <w:basedOn w:val="a"/>
    <w:rsid w:val="00532977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6">
    <w:name w:val="Название объекта1"/>
    <w:basedOn w:val="a"/>
    <w:rsid w:val="00532977"/>
    <w:pPr>
      <w:suppressAutoHyphens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af6">
    <w:name w:val="Содержимое таблицы"/>
    <w:basedOn w:val="a"/>
    <w:rsid w:val="00532977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532977"/>
    <w:pPr>
      <w:jc w:val="center"/>
    </w:pPr>
    <w:rPr>
      <w:b/>
      <w:bCs/>
    </w:rPr>
  </w:style>
  <w:style w:type="paragraph" w:customStyle="1" w:styleId="4">
    <w:name w:val="Основной текст4"/>
    <w:basedOn w:val="a"/>
    <w:rsid w:val="0053297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3"/>
    <w:basedOn w:val="a"/>
    <w:link w:val="34"/>
    <w:rsid w:val="00532977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329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53297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532977"/>
  </w:style>
  <w:style w:type="numbering" w:customStyle="1" w:styleId="35">
    <w:name w:val="Нет списка3"/>
    <w:next w:val="a2"/>
    <w:uiPriority w:val="99"/>
    <w:semiHidden/>
    <w:unhideWhenUsed/>
    <w:rsid w:val="00532977"/>
  </w:style>
  <w:style w:type="paragraph" w:customStyle="1" w:styleId="ConsPlusNonformat">
    <w:name w:val="ConsPlusNonformat"/>
    <w:rsid w:val="005329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29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29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97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297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297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337ADF"/>
    <w:pPr>
      <w:ind w:left="720"/>
      <w:contextualSpacing/>
    </w:pPr>
  </w:style>
  <w:style w:type="paragraph" w:styleId="af9">
    <w:name w:val="header"/>
    <w:basedOn w:val="a"/>
    <w:link w:val="afa"/>
    <w:uiPriority w:val="99"/>
    <w:unhideWhenUsed/>
    <w:rsid w:val="00D97D7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D97D76"/>
  </w:style>
  <w:style w:type="paragraph" w:styleId="afb">
    <w:name w:val="footer"/>
    <w:basedOn w:val="a"/>
    <w:link w:val="afc"/>
    <w:uiPriority w:val="99"/>
    <w:unhideWhenUsed/>
    <w:rsid w:val="00D97D76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D97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4C"/>
  </w:style>
  <w:style w:type="paragraph" w:styleId="1">
    <w:name w:val="heading 1"/>
    <w:basedOn w:val="a"/>
    <w:next w:val="a"/>
    <w:link w:val="10"/>
    <w:qFormat/>
    <w:rsid w:val="00532977"/>
    <w:pPr>
      <w:keepNext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297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97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329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32977"/>
  </w:style>
  <w:style w:type="paragraph" w:styleId="a3">
    <w:name w:val="caption"/>
    <w:basedOn w:val="a"/>
    <w:next w:val="a"/>
    <w:qFormat/>
    <w:rsid w:val="00532977"/>
    <w:pPr>
      <w:framePr w:w="4471" w:h="3481" w:hSpace="851" w:wrap="notBeside" w:vAnchor="page" w:hAnchor="page" w:x="1694" w:y="1009" w:anchorLock="1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 Indent"/>
    <w:basedOn w:val="a"/>
    <w:link w:val="a5"/>
    <w:rsid w:val="00532977"/>
    <w:pPr>
      <w:ind w:firstLine="708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32977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table" w:styleId="a6">
    <w:name w:val="Table Grid"/>
    <w:basedOn w:val="a1"/>
    <w:rsid w:val="0053297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uiPriority w:val="20"/>
    <w:qFormat/>
    <w:rsid w:val="00532977"/>
    <w:rPr>
      <w:i/>
      <w:iCs/>
    </w:rPr>
  </w:style>
  <w:style w:type="paragraph" w:styleId="a8">
    <w:name w:val="Balloon Text"/>
    <w:basedOn w:val="a"/>
    <w:link w:val="a9"/>
    <w:uiPriority w:val="99"/>
    <w:rsid w:val="005329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5329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"/>
    <w:basedOn w:val="a"/>
    <w:autoRedefine/>
    <w:rsid w:val="0053297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12">
    <w:name w:val="Сетка таблицы1"/>
    <w:basedOn w:val="a1"/>
    <w:next w:val="a6"/>
    <w:uiPriority w:val="59"/>
    <w:rsid w:val="00532977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rsid w:val="00532977"/>
    <w:rPr>
      <w:color w:val="0000FF"/>
      <w:u w:val="single"/>
    </w:rPr>
  </w:style>
  <w:style w:type="paragraph" w:customStyle="1" w:styleId="ConsPlusNormal">
    <w:name w:val="ConsPlusNormal"/>
    <w:rsid w:val="0053297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32977"/>
  </w:style>
  <w:style w:type="character" w:customStyle="1" w:styleId="Absatz-Standardschriftart">
    <w:name w:val="Absatz-Standardschriftart"/>
    <w:rsid w:val="00532977"/>
  </w:style>
  <w:style w:type="character" w:customStyle="1" w:styleId="WW-Absatz-Standardschriftart">
    <w:name w:val="WW-Absatz-Standardschriftart"/>
    <w:rsid w:val="00532977"/>
  </w:style>
  <w:style w:type="character" w:customStyle="1" w:styleId="WW-Absatz-Standardschriftart1">
    <w:name w:val="WW-Absatz-Standardschriftart1"/>
    <w:rsid w:val="00532977"/>
  </w:style>
  <w:style w:type="character" w:customStyle="1" w:styleId="30">
    <w:name w:val="Основной шрифт абзаца3"/>
    <w:rsid w:val="00532977"/>
  </w:style>
  <w:style w:type="character" w:customStyle="1" w:styleId="WW-Absatz-Standardschriftart11">
    <w:name w:val="WW-Absatz-Standardschriftart11"/>
    <w:rsid w:val="00532977"/>
  </w:style>
  <w:style w:type="character" w:customStyle="1" w:styleId="21">
    <w:name w:val="Основной шрифт абзаца2"/>
    <w:rsid w:val="00532977"/>
  </w:style>
  <w:style w:type="character" w:customStyle="1" w:styleId="WW-Absatz-Standardschriftart111">
    <w:name w:val="WW-Absatz-Standardschriftart111"/>
    <w:rsid w:val="00532977"/>
  </w:style>
  <w:style w:type="character" w:customStyle="1" w:styleId="WW-Absatz-Standardschriftart1111">
    <w:name w:val="WW-Absatz-Standardschriftart1111"/>
    <w:rsid w:val="00532977"/>
  </w:style>
  <w:style w:type="character" w:customStyle="1" w:styleId="WW-Absatz-Standardschriftart11111">
    <w:name w:val="WW-Absatz-Standardschriftart11111"/>
    <w:rsid w:val="00532977"/>
  </w:style>
  <w:style w:type="character" w:customStyle="1" w:styleId="WW-Absatz-Standardschriftart111111">
    <w:name w:val="WW-Absatz-Standardschriftart111111"/>
    <w:rsid w:val="00532977"/>
  </w:style>
  <w:style w:type="character" w:customStyle="1" w:styleId="WW-Absatz-Standardschriftart1111111">
    <w:name w:val="WW-Absatz-Standardschriftart1111111"/>
    <w:rsid w:val="00532977"/>
  </w:style>
  <w:style w:type="character" w:customStyle="1" w:styleId="WW-Absatz-Standardschriftart11111111">
    <w:name w:val="WW-Absatz-Standardschriftart11111111"/>
    <w:rsid w:val="00532977"/>
  </w:style>
  <w:style w:type="character" w:customStyle="1" w:styleId="13">
    <w:name w:val="Основной шрифт абзаца1"/>
    <w:rsid w:val="00532977"/>
  </w:style>
  <w:style w:type="character" w:customStyle="1" w:styleId="ab">
    <w:name w:val="Символ сноски"/>
    <w:rsid w:val="00532977"/>
  </w:style>
  <w:style w:type="character" w:customStyle="1" w:styleId="ac">
    <w:name w:val="Символы концевой сноски"/>
    <w:rsid w:val="00532977"/>
  </w:style>
  <w:style w:type="paragraph" w:customStyle="1" w:styleId="ad">
    <w:name w:val="Заголовок"/>
    <w:basedOn w:val="a"/>
    <w:next w:val="ae"/>
    <w:rsid w:val="00532977"/>
    <w:pPr>
      <w:keepNext/>
      <w:suppressAutoHyphens/>
      <w:spacing w:before="240" w:after="120"/>
    </w:pPr>
    <w:rPr>
      <w:rFonts w:ascii="Times New Roman" w:eastAsia="Lucida Sans Unicode" w:hAnsi="Times New Roman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532977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5329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532977"/>
    <w:rPr>
      <w:rFonts w:cs="Mangal"/>
    </w:rPr>
  </w:style>
  <w:style w:type="paragraph" w:customStyle="1" w:styleId="31">
    <w:name w:val="Название3"/>
    <w:basedOn w:val="a"/>
    <w:rsid w:val="00532977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2">
    <w:name w:val="Указатель3"/>
    <w:basedOn w:val="a"/>
    <w:rsid w:val="00532977"/>
    <w:pPr>
      <w:suppressLineNumbers/>
      <w:suppressAutoHyphens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532977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532977"/>
    <w:pPr>
      <w:suppressLineNumbers/>
      <w:suppressAutoHyphens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532977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532977"/>
    <w:pPr>
      <w:suppressLineNumbers/>
      <w:suppressAutoHyphens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1">
    <w:name w:val="Title"/>
    <w:basedOn w:val="ad"/>
    <w:next w:val="af2"/>
    <w:link w:val="af3"/>
    <w:qFormat/>
    <w:rsid w:val="00532977"/>
  </w:style>
  <w:style w:type="character" w:customStyle="1" w:styleId="af3">
    <w:name w:val="Название Знак"/>
    <w:basedOn w:val="a0"/>
    <w:link w:val="af1"/>
    <w:rsid w:val="00532977"/>
    <w:rPr>
      <w:rFonts w:ascii="Times New Roman" w:eastAsia="Lucida Sans Unicode" w:hAnsi="Times New Roman" w:cs="Mangal"/>
      <w:sz w:val="28"/>
      <w:szCs w:val="28"/>
      <w:lang w:eastAsia="ar-SA"/>
    </w:rPr>
  </w:style>
  <w:style w:type="paragraph" w:styleId="af2">
    <w:name w:val="Subtitle"/>
    <w:basedOn w:val="a"/>
    <w:next w:val="ae"/>
    <w:link w:val="af4"/>
    <w:qFormat/>
    <w:rsid w:val="00532977"/>
    <w:pPr>
      <w:suppressAutoHyphens/>
      <w:spacing w:after="60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4">
    <w:name w:val="Подзаголовок Знак"/>
    <w:basedOn w:val="a0"/>
    <w:link w:val="af2"/>
    <w:rsid w:val="0053297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5">
    <w:name w:val="Знак"/>
    <w:basedOn w:val="a"/>
    <w:rsid w:val="00532977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6">
    <w:name w:val="Название объекта1"/>
    <w:basedOn w:val="a"/>
    <w:rsid w:val="00532977"/>
    <w:pPr>
      <w:suppressAutoHyphens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af6">
    <w:name w:val="Содержимое таблицы"/>
    <w:basedOn w:val="a"/>
    <w:rsid w:val="00532977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532977"/>
    <w:pPr>
      <w:jc w:val="center"/>
    </w:pPr>
    <w:rPr>
      <w:b/>
      <w:bCs/>
    </w:rPr>
  </w:style>
  <w:style w:type="paragraph" w:customStyle="1" w:styleId="4">
    <w:name w:val="Основной текст4"/>
    <w:basedOn w:val="a"/>
    <w:rsid w:val="0053297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3"/>
    <w:basedOn w:val="a"/>
    <w:link w:val="34"/>
    <w:rsid w:val="00532977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329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53297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532977"/>
  </w:style>
  <w:style w:type="numbering" w:customStyle="1" w:styleId="35">
    <w:name w:val="Нет списка3"/>
    <w:next w:val="a2"/>
    <w:uiPriority w:val="99"/>
    <w:semiHidden/>
    <w:unhideWhenUsed/>
    <w:rsid w:val="00532977"/>
  </w:style>
  <w:style w:type="paragraph" w:customStyle="1" w:styleId="ConsPlusNonformat">
    <w:name w:val="ConsPlusNonformat"/>
    <w:rsid w:val="005329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29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29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97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297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297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337ADF"/>
    <w:pPr>
      <w:ind w:left="720"/>
      <w:contextualSpacing/>
    </w:pPr>
  </w:style>
  <w:style w:type="paragraph" w:styleId="af9">
    <w:name w:val="header"/>
    <w:basedOn w:val="a"/>
    <w:link w:val="afa"/>
    <w:uiPriority w:val="99"/>
    <w:unhideWhenUsed/>
    <w:rsid w:val="00D97D7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D97D76"/>
  </w:style>
  <w:style w:type="paragraph" w:styleId="afb">
    <w:name w:val="footer"/>
    <w:basedOn w:val="a"/>
    <w:link w:val="afc"/>
    <w:uiPriority w:val="99"/>
    <w:unhideWhenUsed/>
    <w:rsid w:val="00D97D76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D9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D18CF5AF988661651368E4A3650594E64E302265A4B5AEB592D4E96DE3980D378DCB4F712364377E9A1C75B461F98114F099D25BCB55A9D9078E5FDd90EF" TargetMode="External"/><Relationship Id="rId18" Type="http://schemas.openxmlformats.org/officeDocument/2006/relationships/hyperlink" Target="consultantplus://offline/ref=31C7F1287E2FA5326101DBDC3FFAEC35DF26D8906A1856F629E3901609F0CAC409744F57608974611936D0F65CE2562E25B2F0F82DBB7D268650FCABbDJBI" TargetMode="External"/><Relationship Id="rId26" Type="http://schemas.openxmlformats.org/officeDocument/2006/relationships/hyperlink" Target="consultantplus://offline/ref=4611056978273ECB37D1EC7E2A8F3062F075E4719ABB330606A4A4D2A30F132DF5D9228ADF1CCBC54E19059EF7B5A4AAF68E05083D48C6D1q2Y9J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C7F1287E2FA5326101DBDC3FFAEC35DF26D8906A1953F626EA901609F0CAC409744F57608974611936D0F65CE2562E25B2F0F82DBB7D268650FCABbDJBI" TargetMode="External"/><Relationship Id="rId34" Type="http://schemas.openxmlformats.org/officeDocument/2006/relationships/hyperlink" Target="consultantplus://offline/ref=575E43CC8E76288F76D51B9ED130288884381CD910DAC99BEC8B34E66E94A3E040070AB17D08ED70854916AF5C2C00B28798C451BF73X9V5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18CF5AF988661651368E4A3650594E64E302265A4A59EA5A2C4E96DE3980D378DCB4F712364377E9A1C75B461F98114F099D25BCB55A9D9078E5FDd90EF" TargetMode="External"/><Relationship Id="rId17" Type="http://schemas.openxmlformats.org/officeDocument/2006/relationships/hyperlink" Target="consultantplus://offline/ref=31C7F1287E2FA5326101DBDC3FFAEC35DF26D8906A1851F725E2901609F0CAC409744F57608974611936D0F65CE2562E25B2F0F82DBB7D268650FCABbDJBI" TargetMode="External"/><Relationship Id="rId25" Type="http://schemas.openxmlformats.org/officeDocument/2006/relationships/hyperlink" Target="consultantplus://offline/ref=4611056978273ECB37D1EC7E2A8F3062F075E4719ABB330606A4A4D2A30F132DF5D9228ADF1CC7C64B19059EF7B5A4AAF68E05083D48C6D1q2Y9J" TargetMode="External"/><Relationship Id="rId33" Type="http://schemas.openxmlformats.org/officeDocument/2006/relationships/hyperlink" Target="consultantplus://offline/ref=9B3E09F2C391EA59BFE9966CA2939B48774959B5AE460C01F26B866046BB4F2735F4719D6E975BAAF66EC8257C31F67B67EAB4B57FCB30UDXCJ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C7F1287E2FA5326101DBDC3FFAEC35DF26D8906A1853F626E2901609F0CAC409744F57608974611936D0F65CE2562E25B2F0F82DBB7D268650FCABbDJBI" TargetMode="External"/><Relationship Id="rId20" Type="http://schemas.openxmlformats.org/officeDocument/2006/relationships/hyperlink" Target="consultantplus://offline/ref=31C7F1287E2FA5326101DBDC3FFAEC35DF26D8906A185AF329E6901609F0CAC409744F57608974611936D0F65CE2562E25B2F0F82DBB7D268650FCABbDJBI" TargetMode="External"/><Relationship Id="rId29" Type="http://schemas.openxmlformats.org/officeDocument/2006/relationships/hyperlink" Target="consultantplus://offline/ref=4611056978273ECB37D1EC7E2A8F3062F075E4719ABB330606A4A4D2A30F132DF5D9228CD91CC8971F5604C2B1E7B7A8F28E070B22q4Y3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18CF5AF988661651368E4A3650594E64E302265A4A5CE95A2F4E96DE3980D378DCB4F712364377E9A1C75A481F98114F099D25BCB55A9D9078E5FDd90EF" TargetMode="External"/><Relationship Id="rId24" Type="http://schemas.openxmlformats.org/officeDocument/2006/relationships/hyperlink" Target="consultantplus://offline/ref=31C7F1287E2FA5326101DBDC3FFAEC35DF26D8906A1954F023E5901609F0CAC409744F57608974611936D0F65CE2562E25B2F0F82DBB7D268650FCABbDJBI" TargetMode="External"/><Relationship Id="rId32" Type="http://schemas.openxmlformats.org/officeDocument/2006/relationships/hyperlink" Target="consultantplus://offline/ref=4611056978273ECB37D1EC7E2A8F3062F074E37F9DBA330606A4A4D2A30F132DF5D9228FDC1797920A475CCDB4FEA9ABEF92050Aq2YAJ" TargetMode="External"/><Relationship Id="rId37" Type="http://schemas.openxmlformats.org/officeDocument/2006/relationships/hyperlink" Target="consultantplus://offline/ref=82ABF227494A8F70D789000ECB8CFC3E606695744BB0582A82563AD8DFB6189DE13D7DAF40F30A5EA14E6FAA07Y9S3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1C7F1287E2FA5326101DBDC3FFAEC35DF26D8906A1855F026E5901609F0CAC409744F57608974611936D0F759E2562E25B2F0F82DBB7D268650FCABbDJBI" TargetMode="External"/><Relationship Id="rId23" Type="http://schemas.openxmlformats.org/officeDocument/2006/relationships/hyperlink" Target="consultantplus://offline/ref=31C7F1287E2FA5326101DBDC3FFAEC35DF26D8906A1954F023E5901609F0CAC409744F57608974611936D0F65CE2562E25B2F0F82DBB7D268650FCABbDJBI" TargetMode="External"/><Relationship Id="rId28" Type="http://schemas.openxmlformats.org/officeDocument/2006/relationships/hyperlink" Target="consultantplus://offline/ref=4611056978273ECB37D1EC7E2A8F3062F075E4719ABB330606A4A4D2A30F132DF5D9228ADF1CCBC54F19059EF7B5A4AAF68E05083D48C6D1q2Y9J" TargetMode="External"/><Relationship Id="rId36" Type="http://schemas.openxmlformats.org/officeDocument/2006/relationships/hyperlink" Target="consultantplus://offline/ref=6E43E163CE247226FB02B16F40E56B9B11D7AF50AFEE9FDD5C45F03C2C841CC565344460CA4301DB4E12DB97B0CA78689FAF1C8A894A69377F0BG" TargetMode="External"/><Relationship Id="rId10" Type="http://schemas.openxmlformats.org/officeDocument/2006/relationships/hyperlink" Target="consultantplus://offline/ref=8D18CF5AF988661651368E4A3650594E64E302265C4F54EC5821139CD6608CD17FD3EBE0157F4F76E9A1C75D4B409D045E519022A5AA59818C7AE4dF04F" TargetMode="External"/><Relationship Id="rId19" Type="http://schemas.openxmlformats.org/officeDocument/2006/relationships/hyperlink" Target="consultantplus://offline/ref=31C7F1287E2FA5326101DBDC3FFAEC35DF26D8906A1854F925E2901609F0CAC409744F57608974611936D0F65CE2562E25B2F0F82DBB7D268650FCABbDJBI" TargetMode="External"/><Relationship Id="rId31" Type="http://schemas.openxmlformats.org/officeDocument/2006/relationships/hyperlink" Target="consultantplus://offline/ref=4611056978273ECB37D1EC7E2A8F3062F075E4719ABB330606A4A4D2A30F132DF5D9228CD91EC8971F5604C2B1E7B7A8F28E070B22q4Y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F15D57E3F01B6E5EAFE546C8C0FBBCD25BD5A499C3FD3776793211350C604E381860CA08B4437A0D4569C835C6FE911C8ED1624E2EA833B1EB691EBB4F37H" TargetMode="External"/><Relationship Id="rId22" Type="http://schemas.openxmlformats.org/officeDocument/2006/relationships/hyperlink" Target="consultantplus://offline/ref=31C7F1287E2FA5326101DBDC3FFAEC35DF26D8906A1955F125E7901609F0CAC409744F57608974611936D0F65CE2562E25B2F0F82DBB7D268650FCABbDJBI" TargetMode="External"/><Relationship Id="rId27" Type="http://schemas.openxmlformats.org/officeDocument/2006/relationships/hyperlink" Target="consultantplus://offline/ref=4611056978273ECB37D1EC7E2A8F3062F075E4719ABB330606A4A4D2A30F132DF5D9228ADF1CCBC54E19059EF7B5A4AAF68E05083D48C6D1q2Y9J" TargetMode="External"/><Relationship Id="rId30" Type="http://schemas.openxmlformats.org/officeDocument/2006/relationships/hyperlink" Target="consultantplus://offline/ref=4611056978273ECB37D1EC7E2A8F3062F075E4719ABB330606A4A4D2A30F132DF5D9228ADF1CCBC54F19059EF7B5A4AAF68E05083D48C6D1q2Y9J" TargetMode="External"/><Relationship Id="rId35" Type="http://schemas.openxmlformats.org/officeDocument/2006/relationships/hyperlink" Target="consultantplus://offline/ref=6E43E163CE247226FB02B16F40E56B9B11D7AF50AFEE9FDD5C45F03C2C841CC565344460CA4301D94412DB97B0CA78689FAF1C8A894A69377F0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0AC7-D904-40AB-B281-ECAF9E38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25</Pages>
  <Words>11723</Words>
  <Characters>66822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Елена Анатольевна</dc:creator>
  <cp:lastModifiedBy>Щигорева Юлия Анатольевна</cp:lastModifiedBy>
  <cp:revision>23</cp:revision>
  <cp:lastPrinted>2019-06-17T07:27:00Z</cp:lastPrinted>
  <dcterms:created xsi:type="dcterms:W3CDTF">2019-05-28T06:40:00Z</dcterms:created>
  <dcterms:modified xsi:type="dcterms:W3CDTF">2019-06-18T05:19:00Z</dcterms:modified>
</cp:coreProperties>
</file>