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405EEB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405EEB">
        <w:rPr>
          <w:b/>
          <w:sz w:val="24"/>
          <w:szCs w:val="24"/>
        </w:rPr>
        <w:t xml:space="preserve">Информация </w:t>
      </w:r>
    </w:p>
    <w:p w:rsidR="00D20158" w:rsidRPr="00405EEB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405EEB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405EEB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405EEB" w:rsidRDefault="00D20158" w:rsidP="00D20158">
      <w:pPr>
        <w:ind w:firstLine="708"/>
        <w:rPr>
          <w:sz w:val="24"/>
          <w:szCs w:val="24"/>
        </w:rPr>
      </w:pPr>
      <w:r w:rsidRPr="00405EEB">
        <w:rPr>
          <w:b/>
          <w:sz w:val="24"/>
          <w:szCs w:val="24"/>
        </w:rPr>
        <w:t xml:space="preserve">Дата проведения: </w:t>
      </w:r>
      <w:r w:rsidR="00902637" w:rsidRPr="00405EEB">
        <w:rPr>
          <w:sz w:val="24"/>
          <w:szCs w:val="24"/>
        </w:rPr>
        <w:t>14</w:t>
      </w:r>
      <w:r w:rsidR="009075A8" w:rsidRPr="00405EEB">
        <w:rPr>
          <w:sz w:val="24"/>
          <w:szCs w:val="24"/>
        </w:rPr>
        <w:t>.0</w:t>
      </w:r>
      <w:r w:rsidR="00902637" w:rsidRPr="00405EEB">
        <w:rPr>
          <w:sz w:val="24"/>
          <w:szCs w:val="24"/>
        </w:rPr>
        <w:t>5</w:t>
      </w:r>
      <w:r w:rsidR="009075A8" w:rsidRPr="00405EEB">
        <w:rPr>
          <w:sz w:val="24"/>
          <w:szCs w:val="24"/>
        </w:rPr>
        <w:t>.2021</w:t>
      </w:r>
    </w:p>
    <w:p w:rsidR="00D20158" w:rsidRPr="00405EEB" w:rsidRDefault="00D20158" w:rsidP="00D20158">
      <w:pPr>
        <w:ind w:firstLine="708"/>
        <w:rPr>
          <w:sz w:val="24"/>
          <w:szCs w:val="24"/>
        </w:rPr>
      </w:pPr>
      <w:r w:rsidRPr="00405EEB">
        <w:rPr>
          <w:b/>
          <w:sz w:val="24"/>
          <w:szCs w:val="24"/>
        </w:rPr>
        <w:t xml:space="preserve">Место проведения: </w:t>
      </w:r>
      <w:r w:rsidRPr="00405EEB">
        <w:rPr>
          <w:sz w:val="24"/>
          <w:szCs w:val="24"/>
        </w:rPr>
        <w:t xml:space="preserve">г. Калуга,  пл. Старый Торг, д. 2, комната </w:t>
      </w:r>
      <w:r w:rsidR="000519FA" w:rsidRPr="00405EEB">
        <w:rPr>
          <w:sz w:val="24"/>
          <w:szCs w:val="24"/>
        </w:rPr>
        <w:t>253</w:t>
      </w:r>
    </w:p>
    <w:p w:rsidR="00D20158" w:rsidRPr="00405EEB" w:rsidRDefault="00D20158" w:rsidP="00D20158">
      <w:pPr>
        <w:ind w:firstLine="708"/>
        <w:rPr>
          <w:sz w:val="24"/>
          <w:szCs w:val="24"/>
        </w:rPr>
      </w:pPr>
      <w:r w:rsidRPr="00405EEB">
        <w:rPr>
          <w:b/>
          <w:sz w:val="24"/>
          <w:szCs w:val="24"/>
        </w:rPr>
        <w:t>Время проведения:</w:t>
      </w:r>
      <w:r w:rsidRPr="00405EEB">
        <w:rPr>
          <w:sz w:val="24"/>
          <w:szCs w:val="24"/>
        </w:rPr>
        <w:t xml:space="preserve"> 1</w:t>
      </w:r>
      <w:r w:rsidR="00EB0BC3" w:rsidRPr="00405EEB">
        <w:rPr>
          <w:sz w:val="24"/>
          <w:szCs w:val="24"/>
        </w:rPr>
        <w:t>1</w:t>
      </w:r>
      <w:r w:rsidRPr="00405EEB">
        <w:rPr>
          <w:sz w:val="24"/>
          <w:szCs w:val="24"/>
        </w:rPr>
        <w:t>-00 часов</w:t>
      </w:r>
    </w:p>
    <w:p w:rsidR="00D20158" w:rsidRPr="00405EEB" w:rsidRDefault="00D20158" w:rsidP="00D20158">
      <w:pPr>
        <w:rPr>
          <w:sz w:val="24"/>
          <w:szCs w:val="24"/>
        </w:rPr>
      </w:pPr>
    </w:p>
    <w:p w:rsidR="00D20158" w:rsidRPr="00405EEB" w:rsidRDefault="00D20158" w:rsidP="00D20158">
      <w:pPr>
        <w:ind w:firstLine="708"/>
        <w:rPr>
          <w:b/>
          <w:sz w:val="24"/>
          <w:szCs w:val="24"/>
        </w:rPr>
      </w:pPr>
      <w:r w:rsidRPr="00405EEB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405EEB">
        <w:rPr>
          <w:b/>
          <w:sz w:val="24"/>
          <w:szCs w:val="24"/>
        </w:rPr>
        <w:t>заседании</w:t>
      </w:r>
      <w:proofErr w:type="gramEnd"/>
      <w:r w:rsidRPr="00405EEB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405EEB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405EEB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05EEB">
              <w:rPr>
                <w:b/>
                <w:sz w:val="24"/>
                <w:szCs w:val="24"/>
              </w:rPr>
              <w:t>Ламакин</w:t>
            </w:r>
            <w:proofErr w:type="spellEnd"/>
            <w:r w:rsidRPr="00405EEB">
              <w:rPr>
                <w:b/>
                <w:sz w:val="24"/>
                <w:szCs w:val="24"/>
              </w:rPr>
              <w:t xml:space="preserve"> Андрей</w:t>
            </w:r>
            <w:r w:rsidR="00D20158" w:rsidRPr="00405EEB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405EEB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405EEB" w:rsidRDefault="00D20158" w:rsidP="003D5537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405EEB">
              <w:rPr>
                <w:sz w:val="24"/>
                <w:szCs w:val="24"/>
              </w:rPr>
              <w:t>;</w:t>
            </w:r>
          </w:p>
        </w:tc>
      </w:tr>
      <w:tr w:rsidR="00D20158" w:rsidRPr="00405EEB" w:rsidTr="004A4139">
        <w:tc>
          <w:tcPr>
            <w:tcW w:w="3840" w:type="dxa"/>
            <w:shd w:val="clear" w:color="auto" w:fill="auto"/>
          </w:tcPr>
          <w:p w:rsidR="00D20158" w:rsidRPr="00405EEB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405EEB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405EEB" w:rsidRDefault="00D20158" w:rsidP="003D5537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405EEB">
              <w:rPr>
                <w:sz w:val="24"/>
                <w:szCs w:val="24"/>
              </w:rPr>
              <w:t xml:space="preserve">первый </w:t>
            </w:r>
            <w:r w:rsidRPr="00405EEB">
              <w:rPr>
                <w:sz w:val="24"/>
                <w:szCs w:val="24"/>
              </w:rPr>
              <w:t>секретарь комиссии</w:t>
            </w:r>
            <w:r w:rsidR="00E44B54" w:rsidRPr="00405EEB">
              <w:rPr>
                <w:sz w:val="24"/>
                <w:szCs w:val="24"/>
              </w:rPr>
              <w:t>;</w:t>
            </w:r>
          </w:p>
        </w:tc>
      </w:tr>
      <w:tr w:rsidR="00902637" w:rsidRPr="00405EEB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902637" w:rsidRPr="00405EEB" w:rsidRDefault="00902637" w:rsidP="009670FB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Демьяненко Мария Владимировна</w:t>
            </w:r>
          </w:p>
        </w:tc>
        <w:tc>
          <w:tcPr>
            <w:tcW w:w="317" w:type="dxa"/>
            <w:shd w:val="clear" w:color="auto" w:fill="auto"/>
          </w:tcPr>
          <w:p w:rsidR="00902637" w:rsidRPr="00405EEB" w:rsidRDefault="00902637" w:rsidP="007A56AD">
            <w:pPr>
              <w:jc w:val="both"/>
              <w:rPr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02637" w:rsidRPr="00405EEB" w:rsidRDefault="00902637" w:rsidP="005215CD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>руководитель Управления Федеральной службы государственной регистрации, кадастра и картографии по Калужской области;</w:t>
            </w:r>
          </w:p>
        </w:tc>
      </w:tr>
      <w:tr w:rsidR="00902637" w:rsidRPr="00405EEB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902637" w:rsidRPr="00405EEB" w:rsidRDefault="00902637" w:rsidP="00CB11C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05EEB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405EEB">
              <w:rPr>
                <w:b/>
                <w:sz w:val="24"/>
                <w:szCs w:val="24"/>
              </w:rPr>
              <w:t xml:space="preserve"> Дарья Е</w:t>
            </w:r>
            <w:bookmarkStart w:id="0" w:name="_GoBack"/>
            <w:r w:rsidRPr="00405EEB">
              <w:rPr>
                <w:b/>
                <w:sz w:val="24"/>
                <w:szCs w:val="24"/>
              </w:rPr>
              <w:t>в</w:t>
            </w:r>
            <w:bookmarkEnd w:id="0"/>
            <w:r w:rsidRPr="00405EEB">
              <w:rPr>
                <w:b/>
                <w:sz w:val="24"/>
                <w:szCs w:val="24"/>
              </w:rPr>
              <w:t>геньевна</w:t>
            </w:r>
          </w:p>
        </w:tc>
        <w:tc>
          <w:tcPr>
            <w:tcW w:w="317" w:type="dxa"/>
            <w:shd w:val="clear" w:color="auto" w:fill="auto"/>
          </w:tcPr>
          <w:p w:rsidR="00902637" w:rsidRPr="00405EEB" w:rsidRDefault="00902637" w:rsidP="007A56AD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02637" w:rsidRPr="00405EEB" w:rsidRDefault="00902637" w:rsidP="00547E1E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405EEB">
              <w:rPr>
                <w:sz w:val="24"/>
                <w:szCs w:val="24"/>
              </w:rPr>
              <w:t>муниципального</w:t>
            </w:r>
            <w:proofErr w:type="gramEnd"/>
            <w:r w:rsidRPr="00405EEB">
              <w:rPr>
                <w:sz w:val="24"/>
                <w:szCs w:val="24"/>
              </w:rPr>
              <w:t xml:space="preserve"> района «Дзержинский район»;</w:t>
            </w:r>
          </w:p>
        </w:tc>
      </w:tr>
      <w:tr w:rsidR="00902637" w:rsidRPr="00405EEB" w:rsidTr="004A4139">
        <w:tc>
          <w:tcPr>
            <w:tcW w:w="3840" w:type="dxa"/>
            <w:shd w:val="clear" w:color="auto" w:fill="auto"/>
          </w:tcPr>
          <w:p w:rsidR="00902637" w:rsidRPr="00405EEB" w:rsidRDefault="00902637" w:rsidP="008D75F7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Макаров </w:t>
            </w:r>
            <w:r w:rsidR="008D75F7">
              <w:rPr>
                <w:b/>
                <w:sz w:val="24"/>
                <w:szCs w:val="24"/>
              </w:rPr>
              <w:t>Александр Иванович</w:t>
            </w:r>
          </w:p>
        </w:tc>
        <w:tc>
          <w:tcPr>
            <w:tcW w:w="317" w:type="dxa"/>
            <w:shd w:val="clear" w:color="auto" w:fill="auto"/>
          </w:tcPr>
          <w:p w:rsidR="00902637" w:rsidRPr="00405EEB" w:rsidRDefault="00902637" w:rsidP="007A56AD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02637" w:rsidRPr="00405EEB" w:rsidRDefault="00902637" w:rsidP="00902637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>главный специалист отдела промышленности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902637" w:rsidRPr="00405EEB" w:rsidTr="004A4139">
        <w:tc>
          <w:tcPr>
            <w:tcW w:w="3840" w:type="dxa"/>
            <w:shd w:val="clear" w:color="auto" w:fill="auto"/>
          </w:tcPr>
          <w:p w:rsidR="00902637" w:rsidRPr="00405EEB" w:rsidRDefault="00902637" w:rsidP="005215CD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902637" w:rsidRPr="00405EEB" w:rsidRDefault="00902637" w:rsidP="007A56AD">
            <w:pPr>
              <w:jc w:val="both"/>
              <w:rPr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02637" w:rsidRPr="00405EEB" w:rsidRDefault="00902637" w:rsidP="007A56AD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902637" w:rsidRPr="00405EEB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902637" w:rsidRPr="00405EEB" w:rsidRDefault="00902637" w:rsidP="00D62C4B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Ульяшин Игорь Васильевич</w:t>
            </w:r>
          </w:p>
        </w:tc>
        <w:tc>
          <w:tcPr>
            <w:tcW w:w="317" w:type="dxa"/>
            <w:shd w:val="clear" w:color="auto" w:fill="auto"/>
          </w:tcPr>
          <w:p w:rsidR="00902637" w:rsidRPr="00405EEB" w:rsidRDefault="00902637" w:rsidP="007A56AD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902637" w:rsidRPr="00405EEB" w:rsidRDefault="00902637" w:rsidP="00A2784D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</w:tbl>
    <w:p w:rsidR="00902637" w:rsidRPr="00405EEB" w:rsidRDefault="00902637" w:rsidP="00A459A9">
      <w:pPr>
        <w:ind w:firstLine="709"/>
        <w:jc w:val="both"/>
        <w:rPr>
          <w:b/>
          <w:sz w:val="24"/>
          <w:szCs w:val="24"/>
        </w:rPr>
      </w:pPr>
    </w:p>
    <w:p w:rsidR="00A459A9" w:rsidRPr="00405EEB" w:rsidRDefault="00A459A9" w:rsidP="00A459A9">
      <w:pPr>
        <w:ind w:firstLine="709"/>
        <w:jc w:val="both"/>
        <w:rPr>
          <w:b/>
          <w:sz w:val="24"/>
          <w:szCs w:val="24"/>
        </w:rPr>
      </w:pPr>
      <w:r w:rsidRPr="00405EEB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405EEB">
        <w:rPr>
          <w:b/>
          <w:sz w:val="24"/>
          <w:szCs w:val="24"/>
        </w:rPr>
        <w:t>заседании</w:t>
      </w:r>
      <w:proofErr w:type="gramEnd"/>
      <w:r w:rsidRPr="00405EEB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405EEB" w:rsidTr="002B0349">
        <w:tc>
          <w:tcPr>
            <w:tcW w:w="3684" w:type="dxa"/>
          </w:tcPr>
          <w:p w:rsidR="001C7BB0" w:rsidRPr="00405EEB" w:rsidRDefault="00902637" w:rsidP="00B547C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05EEB">
              <w:rPr>
                <w:b/>
                <w:sz w:val="24"/>
                <w:szCs w:val="24"/>
              </w:rPr>
              <w:t>Рашкин</w:t>
            </w:r>
            <w:proofErr w:type="spellEnd"/>
            <w:r w:rsidRPr="00405EEB">
              <w:rPr>
                <w:b/>
                <w:sz w:val="24"/>
                <w:szCs w:val="24"/>
              </w:rPr>
              <w:t xml:space="preserve"> Владимир Яковлевич</w:t>
            </w:r>
          </w:p>
        </w:tc>
        <w:tc>
          <w:tcPr>
            <w:tcW w:w="318" w:type="dxa"/>
          </w:tcPr>
          <w:p w:rsidR="001C7BB0" w:rsidRPr="00405EEB" w:rsidRDefault="001C7BB0" w:rsidP="002B0349">
            <w:pPr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405EEB" w:rsidRDefault="00902637" w:rsidP="00B547C8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>директор ООО «</w:t>
            </w:r>
            <w:proofErr w:type="spellStart"/>
            <w:r w:rsidRPr="00405EEB">
              <w:rPr>
                <w:sz w:val="24"/>
                <w:szCs w:val="24"/>
              </w:rPr>
              <w:t>Желдормаш</w:t>
            </w:r>
            <w:proofErr w:type="spellEnd"/>
            <w:r w:rsidRPr="00405EEB">
              <w:rPr>
                <w:sz w:val="24"/>
                <w:szCs w:val="24"/>
              </w:rPr>
              <w:t>»;</w:t>
            </w:r>
          </w:p>
        </w:tc>
      </w:tr>
      <w:tr w:rsidR="00902637" w:rsidRPr="00405EEB" w:rsidTr="002B0349">
        <w:tc>
          <w:tcPr>
            <w:tcW w:w="3684" w:type="dxa"/>
          </w:tcPr>
          <w:p w:rsidR="00902637" w:rsidRPr="00405EEB" w:rsidRDefault="00902637" w:rsidP="00902637">
            <w:pPr>
              <w:jc w:val="both"/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Тимонина Евгения Михайловна</w:t>
            </w:r>
          </w:p>
        </w:tc>
        <w:tc>
          <w:tcPr>
            <w:tcW w:w="318" w:type="dxa"/>
          </w:tcPr>
          <w:p w:rsidR="00902637" w:rsidRPr="00405EEB" w:rsidRDefault="00902637" w:rsidP="002B0349">
            <w:pPr>
              <w:rPr>
                <w:b/>
                <w:sz w:val="24"/>
                <w:szCs w:val="24"/>
              </w:rPr>
            </w:pPr>
            <w:r w:rsidRPr="00405EE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902637" w:rsidRPr="00405EEB" w:rsidRDefault="00902637" w:rsidP="00B547C8">
            <w:pPr>
              <w:jc w:val="both"/>
              <w:rPr>
                <w:sz w:val="24"/>
                <w:szCs w:val="24"/>
              </w:rPr>
            </w:pPr>
            <w:r w:rsidRPr="00405EEB">
              <w:rPr>
                <w:sz w:val="24"/>
                <w:szCs w:val="24"/>
              </w:rPr>
              <w:t>заместитель директора по экономике и финансам                ООО «</w:t>
            </w:r>
            <w:proofErr w:type="spellStart"/>
            <w:r w:rsidRPr="00405EEB">
              <w:rPr>
                <w:sz w:val="24"/>
                <w:szCs w:val="24"/>
              </w:rPr>
              <w:t>Желдормаш</w:t>
            </w:r>
            <w:proofErr w:type="spellEnd"/>
            <w:r w:rsidRPr="00405EEB">
              <w:rPr>
                <w:sz w:val="24"/>
                <w:szCs w:val="24"/>
              </w:rPr>
              <w:t>».</w:t>
            </w:r>
          </w:p>
        </w:tc>
      </w:tr>
    </w:tbl>
    <w:p w:rsidR="00CA4619" w:rsidRPr="00405EEB" w:rsidRDefault="00CA4619" w:rsidP="00D20158">
      <w:pPr>
        <w:ind w:firstLine="709"/>
        <w:jc w:val="both"/>
        <w:rPr>
          <w:b/>
          <w:sz w:val="24"/>
          <w:szCs w:val="24"/>
        </w:rPr>
      </w:pPr>
    </w:p>
    <w:p w:rsidR="00D20158" w:rsidRPr="00405EEB" w:rsidRDefault="00D20158" w:rsidP="00D20158">
      <w:pPr>
        <w:ind w:firstLine="709"/>
        <w:jc w:val="both"/>
        <w:rPr>
          <w:b/>
          <w:sz w:val="24"/>
          <w:szCs w:val="24"/>
        </w:rPr>
      </w:pPr>
      <w:r w:rsidRPr="00405EEB">
        <w:rPr>
          <w:b/>
          <w:sz w:val="24"/>
          <w:szCs w:val="24"/>
        </w:rPr>
        <w:t>Были рассмотрены следующие вопросы:</w:t>
      </w:r>
    </w:p>
    <w:p w:rsidR="00D20158" w:rsidRPr="00405EEB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405EEB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405EEB">
        <w:rPr>
          <w:sz w:val="24"/>
          <w:szCs w:val="24"/>
        </w:rPr>
        <w:t xml:space="preserve">1. </w:t>
      </w:r>
      <w:r w:rsidR="00D152A1" w:rsidRPr="00405EEB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405EEB">
        <w:rPr>
          <w:sz w:val="24"/>
          <w:szCs w:val="24"/>
        </w:rPr>
        <w:t xml:space="preserve">бласти по заработной плате на </w:t>
      </w:r>
      <w:r w:rsidR="00902637" w:rsidRPr="00405EEB">
        <w:rPr>
          <w:sz w:val="24"/>
          <w:szCs w:val="24"/>
        </w:rPr>
        <w:t>13</w:t>
      </w:r>
      <w:r w:rsidR="00D152A1" w:rsidRPr="00405EEB">
        <w:rPr>
          <w:sz w:val="24"/>
          <w:szCs w:val="24"/>
        </w:rPr>
        <w:t>.0</w:t>
      </w:r>
      <w:r w:rsidR="00902637" w:rsidRPr="00405EEB">
        <w:rPr>
          <w:sz w:val="24"/>
          <w:szCs w:val="24"/>
        </w:rPr>
        <w:t>5</w:t>
      </w:r>
      <w:r w:rsidR="00D152A1" w:rsidRPr="00405EEB">
        <w:rPr>
          <w:sz w:val="24"/>
          <w:szCs w:val="24"/>
        </w:rPr>
        <w:t>.202</w:t>
      </w:r>
      <w:r w:rsidR="00F56B9F" w:rsidRPr="00405EEB">
        <w:rPr>
          <w:sz w:val="24"/>
          <w:szCs w:val="24"/>
        </w:rPr>
        <w:t>1</w:t>
      </w:r>
      <w:r w:rsidR="00D152A1" w:rsidRPr="00405EEB">
        <w:rPr>
          <w:sz w:val="24"/>
          <w:szCs w:val="24"/>
        </w:rPr>
        <w:t>.</w:t>
      </w:r>
    </w:p>
    <w:p w:rsidR="00D20158" w:rsidRPr="00405EEB" w:rsidRDefault="007A56AD" w:rsidP="00D20158">
      <w:pPr>
        <w:jc w:val="center"/>
        <w:rPr>
          <w:sz w:val="24"/>
          <w:szCs w:val="24"/>
        </w:rPr>
      </w:pPr>
      <w:r w:rsidRPr="00405EEB">
        <w:rPr>
          <w:sz w:val="24"/>
          <w:szCs w:val="24"/>
        </w:rPr>
        <w:t>П</w:t>
      </w:r>
      <w:r w:rsidR="00D152A1" w:rsidRPr="00405EEB">
        <w:rPr>
          <w:sz w:val="24"/>
          <w:szCs w:val="24"/>
        </w:rPr>
        <w:t>лис О.Н.</w:t>
      </w:r>
    </w:p>
    <w:p w:rsidR="00D20158" w:rsidRPr="00405EEB" w:rsidRDefault="00D20158" w:rsidP="00D20158">
      <w:pPr>
        <w:jc w:val="center"/>
        <w:rPr>
          <w:sz w:val="24"/>
          <w:szCs w:val="24"/>
        </w:rPr>
      </w:pPr>
    </w:p>
    <w:p w:rsidR="00D20158" w:rsidRPr="00405EEB" w:rsidRDefault="00D20158" w:rsidP="000E364C">
      <w:pPr>
        <w:ind w:firstLine="680"/>
        <w:rPr>
          <w:sz w:val="24"/>
          <w:szCs w:val="24"/>
        </w:rPr>
      </w:pPr>
      <w:r w:rsidRPr="00405EEB">
        <w:rPr>
          <w:sz w:val="24"/>
          <w:szCs w:val="24"/>
        </w:rPr>
        <w:t>Решили:</w:t>
      </w:r>
    </w:p>
    <w:p w:rsidR="00902637" w:rsidRPr="00405EEB" w:rsidRDefault="00902637" w:rsidP="002A5BE7">
      <w:pPr>
        <w:numPr>
          <w:ilvl w:val="0"/>
          <w:numId w:val="2"/>
        </w:numPr>
        <w:tabs>
          <w:tab w:val="left" w:pos="993"/>
          <w:tab w:val="left" w:pos="2127"/>
        </w:tabs>
        <w:suppressAutoHyphens/>
        <w:ind w:left="0" w:firstLine="680"/>
        <w:contextualSpacing/>
        <w:jc w:val="both"/>
        <w:rPr>
          <w:sz w:val="24"/>
          <w:szCs w:val="24"/>
          <w:lang w:eastAsia="ar-SA"/>
        </w:rPr>
      </w:pPr>
      <w:r w:rsidRPr="00405EEB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902637" w:rsidRPr="00405EEB" w:rsidRDefault="00902637" w:rsidP="002A5BE7">
      <w:pPr>
        <w:numPr>
          <w:ilvl w:val="0"/>
          <w:numId w:val="2"/>
        </w:numPr>
        <w:tabs>
          <w:tab w:val="left" w:pos="993"/>
          <w:tab w:val="left" w:pos="2127"/>
        </w:tabs>
        <w:suppressAutoHyphens/>
        <w:ind w:left="0" w:firstLine="680"/>
        <w:contextualSpacing/>
        <w:jc w:val="both"/>
        <w:rPr>
          <w:sz w:val="24"/>
          <w:szCs w:val="24"/>
          <w:lang w:eastAsia="ar-SA"/>
        </w:rPr>
      </w:pPr>
      <w:r w:rsidRPr="00405EEB">
        <w:rPr>
          <w:sz w:val="24"/>
          <w:szCs w:val="24"/>
          <w:lang w:eastAsia="ar-SA"/>
        </w:rPr>
        <w:t xml:space="preserve">Секретариату комиссии включить в повестку заседания комиссии 21.05.2021 </w:t>
      </w:r>
      <w:r w:rsidR="002A5BE7" w:rsidRPr="00405EEB">
        <w:rPr>
          <w:sz w:val="24"/>
          <w:szCs w:val="24"/>
          <w:lang w:eastAsia="ar-SA"/>
        </w:rPr>
        <w:t xml:space="preserve">              </w:t>
      </w:r>
      <w:r w:rsidRPr="00405EEB">
        <w:rPr>
          <w:sz w:val="24"/>
          <w:szCs w:val="24"/>
          <w:lang w:eastAsia="ar-SA"/>
        </w:rPr>
        <w:t xml:space="preserve">ООО «Калужская Нива», АО «Прогресс-Экология». </w:t>
      </w:r>
    </w:p>
    <w:p w:rsidR="002A5BE7" w:rsidRPr="00405EEB" w:rsidRDefault="002A5BE7" w:rsidP="002A5BE7">
      <w:pPr>
        <w:tabs>
          <w:tab w:val="left" w:pos="993"/>
          <w:tab w:val="left" w:pos="2127"/>
        </w:tabs>
        <w:suppressAutoHyphens/>
        <w:contextualSpacing/>
        <w:jc w:val="both"/>
        <w:rPr>
          <w:sz w:val="24"/>
          <w:szCs w:val="24"/>
          <w:lang w:eastAsia="ar-SA"/>
        </w:rPr>
      </w:pPr>
    </w:p>
    <w:p w:rsidR="002A5BE7" w:rsidRPr="00405EEB" w:rsidRDefault="002A5BE7" w:rsidP="002A5BE7">
      <w:pPr>
        <w:tabs>
          <w:tab w:val="left" w:pos="993"/>
          <w:tab w:val="left" w:pos="2127"/>
        </w:tabs>
        <w:suppressAutoHyphens/>
        <w:contextualSpacing/>
        <w:jc w:val="both"/>
        <w:rPr>
          <w:sz w:val="24"/>
          <w:szCs w:val="24"/>
          <w:lang w:eastAsia="ar-SA"/>
        </w:rPr>
      </w:pPr>
    </w:p>
    <w:p w:rsidR="00F5417D" w:rsidRPr="00405EEB" w:rsidRDefault="00F5417D" w:rsidP="00F56B9F">
      <w:pPr>
        <w:ind w:firstLine="680"/>
        <w:jc w:val="both"/>
        <w:rPr>
          <w:sz w:val="24"/>
          <w:szCs w:val="24"/>
          <w:lang w:eastAsia="ar-SA"/>
        </w:rPr>
      </w:pPr>
    </w:p>
    <w:p w:rsidR="000E364C" w:rsidRPr="00405EEB" w:rsidRDefault="007A56AD" w:rsidP="002A5BE7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405EEB">
        <w:rPr>
          <w:sz w:val="24"/>
          <w:szCs w:val="24"/>
        </w:rPr>
        <w:lastRenderedPageBreak/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2A5BE7" w:rsidRPr="00405EEB">
        <w:rPr>
          <w:sz w:val="24"/>
          <w:szCs w:val="24"/>
        </w:rPr>
        <w:t>ООО «</w:t>
      </w:r>
      <w:proofErr w:type="spellStart"/>
      <w:r w:rsidR="002A5BE7" w:rsidRPr="00405EEB">
        <w:rPr>
          <w:sz w:val="24"/>
          <w:szCs w:val="24"/>
        </w:rPr>
        <w:t>Желдормаш</w:t>
      </w:r>
      <w:proofErr w:type="spellEnd"/>
      <w:r w:rsidR="002A5BE7" w:rsidRPr="00405EEB">
        <w:rPr>
          <w:sz w:val="24"/>
          <w:szCs w:val="24"/>
        </w:rPr>
        <w:t>», ООО «</w:t>
      </w:r>
      <w:proofErr w:type="spellStart"/>
      <w:r w:rsidR="002A5BE7" w:rsidRPr="00405EEB">
        <w:rPr>
          <w:sz w:val="24"/>
          <w:szCs w:val="24"/>
        </w:rPr>
        <w:t>Агрисовгаз</w:t>
      </w:r>
      <w:proofErr w:type="spellEnd"/>
      <w:r w:rsidR="002A5BE7" w:rsidRPr="00405EEB">
        <w:rPr>
          <w:sz w:val="24"/>
          <w:szCs w:val="24"/>
        </w:rPr>
        <w:t>»</w:t>
      </w:r>
      <w:r w:rsidR="00B547C8" w:rsidRPr="00405EEB">
        <w:rPr>
          <w:sz w:val="24"/>
          <w:szCs w:val="24"/>
        </w:rPr>
        <w:t>.</w:t>
      </w:r>
    </w:p>
    <w:p w:rsidR="000E364C" w:rsidRPr="00405EEB" w:rsidRDefault="002A5BE7" w:rsidP="00B547C8">
      <w:pPr>
        <w:pStyle w:val="a5"/>
        <w:ind w:left="0" w:firstLine="709"/>
        <w:jc w:val="center"/>
        <w:rPr>
          <w:sz w:val="24"/>
          <w:szCs w:val="24"/>
        </w:rPr>
      </w:pPr>
      <w:r w:rsidRPr="00405EEB">
        <w:rPr>
          <w:sz w:val="24"/>
          <w:szCs w:val="24"/>
        </w:rPr>
        <w:t xml:space="preserve">Костин И.В., </w:t>
      </w:r>
      <w:proofErr w:type="spellStart"/>
      <w:r w:rsidRPr="00405EEB">
        <w:rPr>
          <w:sz w:val="24"/>
          <w:szCs w:val="24"/>
        </w:rPr>
        <w:t>Рашкин</w:t>
      </w:r>
      <w:proofErr w:type="spellEnd"/>
      <w:r w:rsidRPr="00405EEB">
        <w:rPr>
          <w:sz w:val="24"/>
          <w:szCs w:val="24"/>
        </w:rPr>
        <w:t xml:space="preserve"> В.Я.</w:t>
      </w:r>
    </w:p>
    <w:p w:rsidR="00B547C8" w:rsidRPr="00405EEB" w:rsidRDefault="00B547C8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405EEB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405EEB">
        <w:rPr>
          <w:sz w:val="24"/>
          <w:szCs w:val="24"/>
        </w:rPr>
        <w:t>Решили:</w:t>
      </w:r>
    </w:p>
    <w:p w:rsidR="002A5BE7" w:rsidRPr="00405EEB" w:rsidRDefault="00B547C8" w:rsidP="002A5BE7">
      <w:pPr>
        <w:pStyle w:val="a5"/>
        <w:numPr>
          <w:ilvl w:val="0"/>
          <w:numId w:val="3"/>
        </w:numPr>
        <w:tabs>
          <w:tab w:val="left" w:pos="993"/>
          <w:tab w:val="left" w:pos="2127"/>
        </w:tabs>
        <w:suppressAutoHyphens/>
        <w:ind w:left="0" w:firstLine="680"/>
        <w:jc w:val="both"/>
        <w:rPr>
          <w:sz w:val="24"/>
          <w:szCs w:val="24"/>
          <w:lang w:eastAsia="ar-SA"/>
        </w:rPr>
      </w:pPr>
      <w:r w:rsidRPr="00405EEB">
        <w:rPr>
          <w:sz w:val="24"/>
          <w:szCs w:val="24"/>
          <w:lang w:eastAsia="ar-SA"/>
        </w:rPr>
        <w:t>1</w:t>
      </w:r>
      <w:proofErr w:type="gramStart"/>
      <w:r w:rsidR="002A5BE7" w:rsidRPr="00405EEB">
        <w:rPr>
          <w:sz w:val="24"/>
          <w:szCs w:val="24"/>
          <w:lang w:eastAsia="ar-SA"/>
        </w:rPr>
        <w:t xml:space="preserve"> Р</w:t>
      </w:r>
      <w:proofErr w:type="gramEnd"/>
      <w:r w:rsidR="002A5BE7" w:rsidRPr="00405EEB">
        <w:rPr>
          <w:sz w:val="24"/>
          <w:szCs w:val="24"/>
          <w:lang w:eastAsia="ar-SA"/>
        </w:rPr>
        <w:t>екомендовать ООО «</w:t>
      </w:r>
      <w:proofErr w:type="spellStart"/>
      <w:r w:rsidR="002A5BE7" w:rsidRPr="00405EEB">
        <w:rPr>
          <w:sz w:val="24"/>
          <w:szCs w:val="24"/>
          <w:lang w:eastAsia="ar-SA"/>
        </w:rPr>
        <w:t>Желдормаш</w:t>
      </w:r>
      <w:proofErr w:type="spellEnd"/>
      <w:r w:rsidR="002A5BE7" w:rsidRPr="00405EEB">
        <w:rPr>
          <w:sz w:val="24"/>
          <w:szCs w:val="24"/>
          <w:lang w:eastAsia="ar-SA"/>
        </w:rPr>
        <w:t>» обратиться в ИФНС России № 4 по вопросу пролонгации платежей по налогам и страховым взносам.</w:t>
      </w:r>
    </w:p>
    <w:p w:rsidR="002A5BE7" w:rsidRPr="00405EEB" w:rsidRDefault="002A5BE7" w:rsidP="002A5BE7">
      <w:pPr>
        <w:numPr>
          <w:ilvl w:val="0"/>
          <w:numId w:val="3"/>
        </w:numPr>
        <w:tabs>
          <w:tab w:val="left" w:pos="993"/>
          <w:tab w:val="left" w:pos="2127"/>
        </w:tabs>
        <w:suppressAutoHyphens/>
        <w:ind w:left="0" w:firstLine="680"/>
        <w:contextualSpacing/>
        <w:jc w:val="both"/>
        <w:rPr>
          <w:sz w:val="24"/>
          <w:szCs w:val="24"/>
          <w:lang w:eastAsia="ar-SA"/>
        </w:rPr>
      </w:pPr>
      <w:r w:rsidRPr="00405EEB">
        <w:rPr>
          <w:sz w:val="24"/>
          <w:szCs w:val="24"/>
          <w:lang w:eastAsia="ar-SA"/>
        </w:rPr>
        <w:t>Министерству экономического развития Калужской области рассмотреть возможность оказания ООО «</w:t>
      </w:r>
      <w:proofErr w:type="spellStart"/>
      <w:r w:rsidRPr="00405EEB">
        <w:rPr>
          <w:sz w:val="24"/>
          <w:szCs w:val="24"/>
          <w:lang w:eastAsia="ar-SA"/>
        </w:rPr>
        <w:t>Желдормаш</w:t>
      </w:r>
      <w:proofErr w:type="spellEnd"/>
      <w:r w:rsidRPr="00405EEB">
        <w:rPr>
          <w:sz w:val="24"/>
          <w:szCs w:val="24"/>
          <w:lang w:eastAsia="ar-SA"/>
        </w:rPr>
        <w:t>» поддержки в условиях роста стоимости металлургического сырья.</w:t>
      </w:r>
    </w:p>
    <w:p w:rsidR="00B547C8" w:rsidRPr="00405EEB" w:rsidRDefault="00B547C8" w:rsidP="002A5BE7">
      <w:pPr>
        <w:pStyle w:val="a5"/>
        <w:ind w:left="0" w:firstLine="680"/>
        <w:rPr>
          <w:sz w:val="24"/>
          <w:szCs w:val="24"/>
        </w:rPr>
      </w:pPr>
    </w:p>
    <w:p w:rsidR="00B547C8" w:rsidRPr="00405EEB" w:rsidRDefault="00B547C8" w:rsidP="00B547C8">
      <w:pPr>
        <w:pStyle w:val="a5"/>
        <w:pBdr>
          <w:bottom w:val="single" w:sz="4" w:space="1" w:color="auto"/>
        </w:pBdr>
        <w:ind w:left="0" w:firstLine="680"/>
        <w:jc w:val="center"/>
        <w:rPr>
          <w:sz w:val="24"/>
          <w:szCs w:val="24"/>
        </w:rPr>
      </w:pPr>
      <w:r w:rsidRPr="00405EEB">
        <w:rPr>
          <w:sz w:val="24"/>
          <w:szCs w:val="24"/>
        </w:rPr>
        <w:t>3.</w:t>
      </w:r>
      <w:r w:rsidRPr="00405EEB">
        <w:rPr>
          <w:sz w:val="24"/>
          <w:szCs w:val="24"/>
        </w:rPr>
        <w:tab/>
      </w:r>
      <w:r w:rsidR="00405EEB" w:rsidRPr="00405EEB">
        <w:rPr>
          <w:sz w:val="24"/>
          <w:szCs w:val="24"/>
        </w:rPr>
        <w:t>Информация администрации муниципального образования «Дзержинский район» о проводимой работе по погашению АО «</w:t>
      </w:r>
      <w:proofErr w:type="spellStart"/>
      <w:r w:rsidR="00405EEB" w:rsidRPr="00405EEB">
        <w:rPr>
          <w:sz w:val="24"/>
          <w:szCs w:val="24"/>
        </w:rPr>
        <w:t>Полотнянозаводское</w:t>
      </w:r>
      <w:proofErr w:type="spellEnd"/>
      <w:r w:rsidR="00405EEB" w:rsidRPr="00405EEB">
        <w:rPr>
          <w:sz w:val="24"/>
          <w:szCs w:val="24"/>
        </w:rPr>
        <w:t xml:space="preserve"> </w:t>
      </w:r>
      <w:proofErr w:type="spellStart"/>
      <w:r w:rsidR="00405EEB" w:rsidRPr="00405EEB">
        <w:rPr>
          <w:sz w:val="24"/>
          <w:szCs w:val="24"/>
        </w:rPr>
        <w:t>карьероуправление</w:t>
      </w:r>
      <w:proofErr w:type="spellEnd"/>
      <w:r w:rsidR="00405EEB" w:rsidRPr="00405EEB">
        <w:rPr>
          <w:sz w:val="24"/>
          <w:szCs w:val="24"/>
        </w:rPr>
        <w:t>» и ООО «Гигиена Сервис Мед» задолженности по заработной плате.</w:t>
      </w:r>
    </w:p>
    <w:p w:rsidR="00B547C8" w:rsidRPr="00405EEB" w:rsidRDefault="00405EEB" w:rsidP="00B547C8">
      <w:pPr>
        <w:pStyle w:val="a5"/>
        <w:ind w:left="0" w:firstLine="680"/>
        <w:jc w:val="center"/>
        <w:rPr>
          <w:sz w:val="24"/>
          <w:szCs w:val="24"/>
        </w:rPr>
      </w:pPr>
      <w:proofErr w:type="spellStart"/>
      <w:r w:rsidRPr="00405EEB">
        <w:rPr>
          <w:sz w:val="24"/>
          <w:szCs w:val="24"/>
        </w:rPr>
        <w:t>Крыженкова</w:t>
      </w:r>
      <w:proofErr w:type="spellEnd"/>
      <w:r w:rsidRPr="00405EEB">
        <w:rPr>
          <w:sz w:val="24"/>
          <w:szCs w:val="24"/>
        </w:rPr>
        <w:t xml:space="preserve"> Д.Е.</w:t>
      </w:r>
    </w:p>
    <w:p w:rsidR="00B547C8" w:rsidRPr="00405EEB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Pr="00405EEB" w:rsidRDefault="003C32B8" w:rsidP="00B547C8">
      <w:pPr>
        <w:pStyle w:val="a5"/>
        <w:ind w:left="0" w:firstLine="680"/>
        <w:rPr>
          <w:sz w:val="24"/>
          <w:szCs w:val="24"/>
        </w:rPr>
      </w:pPr>
      <w:r w:rsidRPr="00405EEB">
        <w:rPr>
          <w:sz w:val="24"/>
          <w:szCs w:val="24"/>
        </w:rPr>
        <w:t>Решили:</w:t>
      </w:r>
    </w:p>
    <w:p w:rsidR="00B547C8" w:rsidRPr="00405EEB" w:rsidRDefault="00405EEB" w:rsidP="00405EEB">
      <w:pPr>
        <w:pStyle w:val="a5"/>
        <w:ind w:left="0" w:firstLine="680"/>
        <w:jc w:val="both"/>
        <w:rPr>
          <w:sz w:val="24"/>
          <w:szCs w:val="24"/>
        </w:rPr>
      </w:pPr>
      <w:r w:rsidRPr="00405EEB">
        <w:rPr>
          <w:sz w:val="24"/>
          <w:szCs w:val="24"/>
        </w:rPr>
        <w:t>Секретариату комиссии включить в повестку заседания комиссии 21.08.2021                       АО «</w:t>
      </w:r>
      <w:proofErr w:type="spellStart"/>
      <w:r w:rsidRPr="00405EEB">
        <w:rPr>
          <w:sz w:val="24"/>
          <w:szCs w:val="24"/>
        </w:rPr>
        <w:t>Полотнянозаводское</w:t>
      </w:r>
      <w:proofErr w:type="spellEnd"/>
      <w:r w:rsidRPr="00405EEB">
        <w:rPr>
          <w:sz w:val="24"/>
          <w:szCs w:val="24"/>
        </w:rPr>
        <w:t xml:space="preserve"> </w:t>
      </w:r>
      <w:proofErr w:type="spellStart"/>
      <w:r w:rsidRPr="00405EEB">
        <w:rPr>
          <w:sz w:val="24"/>
          <w:szCs w:val="24"/>
        </w:rPr>
        <w:t>карьероуправление</w:t>
      </w:r>
      <w:proofErr w:type="spellEnd"/>
      <w:r w:rsidRPr="00405EEB">
        <w:rPr>
          <w:sz w:val="24"/>
          <w:szCs w:val="24"/>
        </w:rPr>
        <w:t>» и ООО «Гигиена Сервис Мед».</w:t>
      </w: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>
      <w:pPr>
        <w:jc w:val="center"/>
        <w:rPr>
          <w:sz w:val="24"/>
          <w:szCs w:val="24"/>
        </w:rPr>
      </w:pPr>
    </w:p>
    <w:sectPr w:rsidR="00B547C8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98D"/>
    <w:multiLevelType w:val="hybridMultilevel"/>
    <w:tmpl w:val="63123C44"/>
    <w:lvl w:ilvl="0" w:tplc="63DA088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0C5569"/>
    <w:multiLevelType w:val="hybridMultilevel"/>
    <w:tmpl w:val="A3FC6FB2"/>
    <w:lvl w:ilvl="0" w:tplc="40B8541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A5BE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5EEB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D75F7"/>
    <w:rsid w:val="008E378B"/>
    <w:rsid w:val="008F1DFA"/>
    <w:rsid w:val="008F7D90"/>
    <w:rsid w:val="009000F7"/>
    <w:rsid w:val="0090263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18FF5-0F66-43B2-B7CA-EB4D666C6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5</cp:revision>
  <cp:lastPrinted>2020-04-06T12:21:00Z</cp:lastPrinted>
  <dcterms:created xsi:type="dcterms:W3CDTF">2021-05-20T09:43:00Z</dcterms:created>
  <dcterms:modified xsi:type="dcterms:W3CDTF">2021-06-09T12:22:00Z</dcterms:modified>
</cp:coreProperties>
</file>