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01684" w:rsidRDefault="00CD160C" w:rsidP="00631B42">
      <w:pPr>
        <w:ind w:right="4676"/>
        <w:jc w:val="both"/>
        <w:rPr>
          <w:b/>
          <w:sz w:val="26"/>
          <w:szCs w:val="26"/>
        </w:rPr>
      </w:pPr>
      <w:proofErr w:type="gramStart"/>
      <w:r w:rsidRPr="00CD160C">
        <w:rPr>
          <w:b/>
          <w:sz w:val="26"/>
          <w:szCs w:val="26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</w:t>
      </w:r>
      <w:r w:rsidR="00142715">
        <w:rPr>
          <w:b/>
          <w:sz w:val="26"/>
          <w:szCs w:val="26"/>
        </w:rPr>
        <w:t>й области и о внесении изменения</w:t>
      </w:r>
      <w:r w:rsidRPr="00CD160C">
        <w:rPr>
          <w:b/>
          <w:sz w:val="26"/>
          <w:szCs w:val="26"/>
        </w:rPr>
        <w:t xml:space="preserve"> в распределение объемов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CD160C" w:rsidRPr="00B119A6" w:rsidRDefault="00CD160C" w:rsidP="00631B42">
      <w:pPr>
        <w:ind w:right="4676"/>
        <w:jc w:val="both"/>
        <w:rPr>
          <w:sz w:val="26"/>
          <w:szCs w:val="26"/>
        </w:rPr>
      </w:pPr>
    </w:p>
    <w:p w:rsidR="007C0272" w:rsidRDefault="00CD160C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CD160C">
        <w:rPr>
          <w:sz w:val="26"/>
          <w:szCs w:val="26"/>
        </w:rPr>
        <w:t>В соответствии с пунктом 2 статьи 7 Закона Калужской области                                            «О межбюджетных отношениях в Калужской области», абзацем вторым пункта 5, пунктом 6 и абзацем вторым пункта 8 статьи 14 Закона Калужской области «Об областном бюджете на 2020 год и на план</w:t>
      </w:r>
      <w:r>
        <w:rPr>
          <w:sz w:val="26"/>
          <w:szCs w:val="26"/>
        </w:rPr>
        <w:t>овый период 2021 и 2022 годов»</w:t>
      </w:r>
      <w:r w:rsidR="007C0272">
        <w:rPr>
          <w:sz w:val="26"/>
          <w:szCs w:val="26"/>
        </w:rPr>
        <w:t>, п</w:t>
      </w:r>
      <w:r w:rsidR="007C0272" w:rsidRPr="00A94A6A">
        <w:rPr>
          <w:sz w:val="26"/>
          <w:szCs w:val="26"/>
        </w:rPr>
        <w:t>остановление</w:t>
      </w:r>
      <w:r w:rsidR="007C0272">
        <w:rPr>
          <w:sz w:val="26"/>
          <w:szCs w:val="26"/>
        </w:rPr>
        <w:t>м</w:t>
      </w:r>
      <w:r w:rsidR="007C0272" w:rsidRPr="00A94A6A">
        <w:rPr>
          <w:sz w:val="26"/>
          <w:szCs w:val="26"/>
        </w:rPr>
        <w:t xml:space="preserve"> Прав</w:t>
      </w:r>
      <w:r w:rsidR="007C0272">
        <w:rPr>
          <w:sz w:val="26"/>
          <w:szCs w:val="26"/>
        </w:rPr>
        <w:t>ительства Калужской области от 20</w:t>
      </w:r>
      <w:r w:rsidR="007C0272" w:rsidRPr="000B5C67">
        <w:rPr>
          <w:sz w:val="26"/>
          <w:szCs w:val="26"/>
        </w:rPr>
        <w:t>.</w:t>
      </w:r>
      <w:r w:rsidR="007C0272">
        <w:rPr>
          <w:sz w:val="26"/>
          <w:szCs w:val="26"/>
        </w:rPr>
        <w:t>12</w:t>
      </w:r>
      <w:r w:rsidR="007C0272" w:rsidRPr="000B5C67">
        <w:rPr>
          <w:sz w:val="26"/>
          <w:szCs w:val="26"/>
        </w:rPr>
        <w:t>.201</w:t>
      </w:r>
      <w:r w:rsidR="007C0272">
        <w:rPr>
          <w:sz w:val="26"/>
          <w:szCs w:val="26"/>
        </w:rPr>
        <w:t>9</w:t>
      </w:r>
      <w:r w:rsidR="007C0272" w:rsidRPr="000B5C67">
        <w:rPr>
          <w:sz w:val="26"/>
          <w:szCs w:val="26"/>
        </w:rPr>
        <w:t xml:space="preserve"> </w:t>
      </w:r>
      <w:r w:rsidR="007C0272">
        <w:rPr>
          <w:sz w:val="26"/>
          <w:szCs w:val="26"/>
        </w:rPr>
        <w:t>№ 826 «</w:t>
      </w:r>
      <w:r w:rsidR="007C0272" w:rsidRPr="0003638E">
        <w:rPr>
          <w:sz w:val="26"/>
          <w:szCs w:val="26"/>
        </w:rPr>
        <w:t>Об утверждении Положения о методике распределения иных</w:t>
      </w:r>
      <w:proofErr w:type="gramEnd"/>
      <w:r w:rsidR="007C0272" w:rsidRPr="0003638E">
        <w:rPr>
          <w:sz w:val="26"/>
          <w:szCs w:val="26"/>
        </w:rPr>
        <w:t xml:space="preserve"> межбюджетных трансфертов местным бюджетам из </w:t>
      </w:r>
      <w:proofErr w:type="gramStart"/>
      <w:r w:rsidR="007C0272" w:rsidRPr="0003638E">
        <w:rPr>
          <w:sz w:val="26"/>
          <w:szCs w:val="26"/>
        </w:rPr>
        <w:t>областного</w:t>
      </w:r>
      <w:proofErr w:type="gramEnd"/>
      <w:r w:rsidR="007C0272" w:rsidRPr="0003638E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 w:rsidR="007C0272">
        <w:rPr>
          <w:sz w:val="26"/>
          <w:szCs w:val="26"/>
        </w:rPr>
        <w:t>»</w:t>
      </w:r>
      <w:r w:rsidR="007C0272" w:rsidRPr="0003638E">
        <w:rPr>
          <w:sz w:val="26"/>
          <w:szCs w:val="26"/>
        </w:rPr>
        <w:t xml:space="preserve"> </w:t>
      </w:r>
      <w:r w:rsidR="007C0272" w:rsidRPr="00B119A6">
        <w:rPr>
          <w:sz w:val="26"/>
          <w:szCs w:val="26"/>
        </w:rPr>
        <w:t xml:space="preserve">Правительство Калужской области </w:t>
      </w:r>
      <w:r w:rsidR="007C0272" w:rsidRPr="00B119A6">
        <w:rPr>
          <w:b/>
          <w:sz w:val="26"/>
          <w:szCs w:val="26"/>
        </w:rPr>
        <w:t>ПОСТАНОВЛЯЕТ:</w:t>
      </w:r>
    </w:p>
    <w:p w:rsidR="00CD160C" w:rsidRPr="007C0272" w:rsidRDefault="00CD160C" w:rsidP="00CD16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272">
        <w:rPr>
          <w:sz w:val="26"/>
          <w:szCs w:val="26"/>
        </w:rPr>
        <w:t>1.</w:t>
      </w:r>
      <w:r w:rsidRPr="00CD160C">
        <w:rPr>
          <w:sz w:val="26"/>
          <w:szCs w:val="26"/>
        </w:rPr>
        <w:t> </w:t>
      </w:r>
      <w:r w:rsidRPr="007C0272">
        <w:rPr>
          <w:sz w:val="26"/>
          <w:szCs w:val="26"/>
        </w:rPr>
        <w:t xml:space="preserve">Утвердить распределение иных межбюджетных трансфертов местным бюджетам из </w:t>
      </w:r>
      <w:proofErr w:type="gramStart"/>
      <w:r w:rsidRPr="007C0272">
        <w:rPr>
          <w:sz w:val="26"/>
          <w:szCs w:val="26"/>
        </w:rPr>
        <w:t>областного</w:t>
      </w:r>
      <w:proofErr w:type="gramEnd"/>
      <w:r w:rsidRPr="007C0272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согласно приложению</w:t>
      </w:r>
      <w:r>
        <w:rPr>
          <w:sz w:val="26"/>
          <w:szCs w:val="26"/>
        </w:rPr>
        <w:t xml:space="preserve"> № 1</w:t>
      </w:r>
      <w:r w:rsidRPr="007C0272">
        <w:rPr>
          <w:sz w:val="26"/>
          <w:szCs w:val="26"/>
        </w:rPr>
        <w:t xml:space="preserve"> к настоящему постановлению.</w:t>
      </w:r>
    </w:p>
    <w:p w:rsidR="00CD160C" w:rsidRPr="00E318B1" w:rsidRDefault="00CD160C" w:rsidP="00CD16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318B1">
        <w:rPr>
          <w:sz w:val="26"/>
          <w:szCs w:val="26"/>
        </w:rPr>
        <w:t>.</w:t>
      </w:r>
      <w:r w:rsidRPr="00CD160C">
        <w:rPr>
          <w:sz w:val="26"/>
          <w:szCs w:val="26"/>
        </w:rPr>
        <w:t> </w:t>
      </w:r>
      <w:r w:rsidRPr="00E318B1">
        <w:rPr>
          <w:sz w:val="26"/>
          <w:szCs w:val="26"/>
        </w:rPr>
        <w:t>Внести и</w:t>
      </w:r>
      <w:r w:rsidR="00142715">
        <w:rPr>
          <w:sz w:val="26"/>
          <w:szCs w:val="26"/>
        </w:rPr>
        <w:t>зменение</w:t>
      </w:r>
      <w:r>
        <w:rPr>
          <w:sz w:val="26"/>
          <w:szCs w:val="26"/>
        </w:rPr>
        <w:t xml:space="preserve"> в распределение</w:t>
      </w:r>
      <w:r w:rsidRPr="00E318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объемов </w:t>
      </w:r>
      <w:r w:rsidRPr="00E318B1">
        <w:rPr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Pr="00E318B1">
        <w:rPr>
          <w:sz w:val="26"/>
          <w:szCs w:val="26"/>
        </w:rPr>
        <w:t>областного</w:t>
      </w:r>
      <w:proofErr w:type="gramEnd"/>
      <w:r w:rsidRPr="00E318B1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согласно приложению</w:t>
      </w:r>
      <w:r>
        <w:rPr>
          <w:sz w:val="26"/>
          <w:szCs w:val="26"/>
        </w:rPr>
        <w:t xml:space="preserve">  № 2</w:t>
      </w:r>
      <w:r w:rsidRPr="00E318B1">
        <w:rPr>
          <w:sz w:val="26"/>
          <w:szCs w:val="26"/>
        </w:rPr>
        <w:t xml:space="preserve"> к настоящему постановлению.</w:t>
      </w:r>
    </w:p>
    <w:p w:rsidR="00CD160C" w:rsidRPr="00E318B1" w:rsidRDefault="00CD160C" w:rsidP="00CD16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proofErr w:type="gramStart"/>
            <w:r>
              <w:t>(министерство цифрового развития области</w:t>
            </w:r>
            <w:proofErr w:type="gramEnd"/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4171D9" w:rsidP="004171D9">
            <w:pPr>
              <w:numPr>
                <w:ilvl w:val="12"/>
                <w:numId w:val="0"/>
              </w:num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м</w:t>
            </w:r>
            <w:r w:rsidR="008D65AD" w:rsidRPr="008D65AD">
              <w:t>инистр</w:t>
            </w:r>
            <w:r>
              <w:t>а</w:t>
            </w:r>
            <w:r w:rsidR="008D65AD" w:rsidRPr="008D65AD">
              <w:t xml:space="preserve">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5C22E3" w:rsidP="005C22E3">
            <w:pPr>
              <w:numPr>
                <w:ilvl w:val="12"/>
                <w:numId w:val="0"/>
              </w:numPr>
              <w:spacing w:line="240" w:lineRule="atLeast"/>
            </w:pPr>
            <w:r>
              <w:t>А</w:t>
            </w:r>
            <w:r w:rsidR="004171D9">
              <w:t>.</w:t>
            </w:r>
            <w:r>
              <w:t>Ю</w:t>
            </w:r>
            <w:r w:rsidR="004171D9">
              <w:t xml:space="preserve">. </w:t>
            </w:r>
            <w:proofErr w:type="spellStart"/>
            <w:r>
              <w:t>Цкаев</w:t>
            </w:r>
            <w:proofErr w:type="spellEnd"/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AF5DA3" w:rsidP="008D65AD">
            <w:pPr>
              <w:numPr>
                <w:ilvl w:val="12"/>
                <w:numId w:val="0"/>
              </w:numPr>
              <w:spacing w:line="240" w:lineRule="atLeast"/>
            </w:pPr>
            <w:r w:rsidRPr="00AF5DA3">
              <w:t xml:space="preserve">М.Л. </w:t>
            </w:r>
            <w:proofErr w:type="gramStart"/>
            <w:r w:rsidRPr="00AF5DA3">
              <w:t>Голубев</w:t>
            </w:r>
            <w:proofErr w:type="gramEnd"/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F12FCD" w:rsidP="008D65A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Лобач</w:t>
      </w:r>
      <w:proofErr w:type="spellEnd"/>
      <w:r>
        <w:rPr>
          <w:sz w:val="20"/>
          <w:szCs w:val="20"/>
        </w:rPr>
        <w:t xml:space="preserve"> И.А.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  <w:r w:rsidRPr="007C0272">
        <w:rPr>
          <w:sz w:val="26"/>
          <w:szCs w:val="26"/>
        </w:rPr>
        <w:t xml:space="preserve"> к постановлению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t>Правительства Калужской области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  <w:r w:rsidRPr="007C0272">
        <w:rPr>
          <w:sz w:val="26"/>
          <w:szCs w:val="26"/>
        </w:rPr>
        <w:t>от _____________ года  № _____</w:t>
      </w:r>
    </w:p>
    <w:p w:rsidR="00CD160C" w:rsidRPr="007C0272" w:rsidRDefault="00CD160C" w:rsidP="00CD160C">
      <w:pPr>
        <w:jc w:val="right"/>
        <w:rPr>
          <w:sz w:val="26"/>
          <w:szCs w:val="26"/>
        </w:rPr>
      </w:pPr>
    </w:p>
    <w:p w:rsidR="00CD160C" w:rsidRPr="007C0272" w:rsidRDefault="00CD160C" w:rsidP="00CD160C">
      <w:pPr>
        <w:jc w:val="center"/>
        <w:rPr>
          <w:b/>
          <w:sz w:val="26"/>
          <w:szCs w:val="26"/>
        </w:rPr>
      </w:pPr>
      <w:r w:rsidRPr="007C0272">
        <w:rPr>
          <w:b/>
          <w:bCs/>
          <w:sz w:val="26"/>
          <w:szCs w:val="26"/>
        </w:rPr>
        <w:t xml:space="preserve">Распределение </w:t>
      </w:r>
      <w:r w:rsidRPr="007C0272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Pr="007C0272">
        <w:rPr>
          <w:b/>
          <w:sz w:val="26"/>
          <w:szCs w:val="26"/>
        </w:rPr>
        <w:t>областного</w:t>
      </w:r>
      <w:proofErr w:type="gramEnd"/>
      <w:r w:rsidRPr="007C0272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CD160C" w:rsidRDefault="00CD160C" w:rsidP="00CD160C">
      <w:pPr>
        <w:jc w:val="center"/>
        <w:rPr>
          <w:sz w:val="26"/>
          <w:szCs w:val="26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CD160C" w:rsidRPr="007C0272" w:rsidTr="00CD16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0C" w:rsidRPr="007C0272" w:rsidRDefault="00CD160C" w:rsidP="00CD160C">
            <w:pPr>
              <w:jc w:val="center"/>
              <w:rPr>
                <w:b/>
                <w:sz w:val="26"/>
                <w:szCs w:val="26"/>
              </w:rPr>
            </w:pPr>
            <w:r w:rsidRPr="007C0272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0C" w:rsidRPr="007C0272" w:rsidRDefault="00CD160C" w:rsidP="00CD16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CD160C" w:rsidRPr="007C0272" w:rsidTr="00CD16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C" w:rsidRPr="007C0272" w:rsidRDefault="00CD160C" w:rsidP="001427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</w:t>
            </w:r>
            <w:r w:rsidRPr="007C0272">
              <w:rPr>
                <w:sz w:val="26"/>
                <w:szCs w:val="26"/>
              </w:rPr>
              <w:t xml:space="preserve"> «</w:t>
            </w:r>
            <w:r w:rsidR="00142715">
              <w:rPr>
                <w:sz w:val="26"/>
                <w:szCs w:val="26"/>
              </w:rPr>
              <w:t xml:space="preserve">Поселок </w:t>
            </w:r>
            <w:proofErr w:type="spellStart"/>
            <w:r w:rsidR="00142715">
              <w:rPr>
                <w:sz w:val="26"/>
                <w:szCs w:val="26"/>
              </w:rPr>
              <w:t>Товарково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0C" w:rsidRPr="00395194" w:rsidRDefault="00142715" w:rsidP="00FE43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6 237 374,00</w:t>
            </w:r>
          </w:p>
        </w:tc>
      </w:tr>
      <w:tr w:rsidR="00CD160C" w:rsidRPr="007C0272" w:rsidTr="00CD16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60C" w:rsidRPr="007C0272" w:rsidRDefault="00CD160C" w:rsidP="00CD160C">
            <w:pPr>
              <w:jc w:val="both"/>
              <w:rPr>
                <w:b/>
                <w:sz w:val="26"/>
                <w:szCs w:val="26"/>
              </w:rPr>
            </w:pPr>
            <w:r w:rsidRPr="007C027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0C" w:rsidRPr="00395194" w:rsidRDefault="00142715" w:rsidP="00CD160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6 237 374,00</w:t>
            </w:r>
          </w:p>
        </w:tc>
      </w:tr>
    </w:tbl>
    <w:p w:rsidR="00CD160C" w:rsidRDefault="00CD160C" w:rsidP="00CD160C">
      <w:pPr>
        <w:jc w:val="center"/>
        <w:rPr>
          <w:sz w:val="26"/>
          <w:szCs w:val="26"/>
        </w:rPr>
      </w:pPr>
    </w:p>
    <w:p w:rsidR="00CD160C" w:rsidRDefault="00CD160C" w:rsidP="00CD160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D160C" w:rsidRPr="000A59E6" w:rsidRDefault="00CD160C" w:rsidP="00CD160C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 к</w:t>
      </w:r>
      <w:r w:rsidRPr="000A59E6">
        <w:rPr>
          <w:sz w:val="26"/>
          <w:szCs w:val="26"/>
        </w:rPr>
        <w:t xml:space="preserve"> постановлению </w:t>
      </w:r>
    </w:p>
    <w:p w:rsidR="00CD160C" w:rsidRPr="000A59E6" w:rsidRDefault="00CD160C" w:rsidP="00CD160C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CD160C" w:rsidRPr="000A59E6" w:rsidRDefault="00CD160C" w:rsidP="00CD160C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142715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Изменение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0A59E6" w:rsidRPr="000A59E6">
        <w:rPr>
          <w:b/>
          <w:sz w:val="26"/>
          <w:szCs w:val="26"/>
        </w:rPr>
        <w:t>областного</w:t>
      </w:r>
      <w:proofErr w:type="gramEnd"/>
      <w:r w:rsidR="000A59E6" w:rsidRPr="000A59E6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734A87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87" w:rsidRPr="00981300" w:rsidRDefault="00734A87" w:rsidP="003E4F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«Город Обнинск»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A87" w:rsidRDefault="00142715" w:rsidP="00734A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67 733 925,62</w:t>
            </w:r>
          </w:p>
        </w:tc>
      </w:tr>
      <w:tr w:rsidR="00395194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395194" w:rsidRDefault="00395194" w:rsidP="003E4FFF">
            <w:pPr>
              <w:jc w:val="both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14D" w:rsidRPr="00395194" w:rsidRDefault="00142715" w:rsidP="0099614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67 733 925,62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изменений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рассмотрены заявки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ниципальных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ний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Заявки</w:t>
      </w:r>
      <w:r w:rsidRPr="00235D7F">
        <w:rPr>
          <w:sz w:val="26"/>
          <w:szCs w:val="26"/>
        </w:rPr>
        <w:t xml:space="preserve">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2E109D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A3" w:rsidRDefault="00AF5DA3">
      <w:r>
        <w:separator/>
      </w:r>
    </w:p>
  </w:endnote>
  <w:endnote w:type="continuationSeparator" w:id="0">
    <w:p w:rsidR="00AF5DA3" w:rsidRDefault="00A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A3" w:rsidRDefault="00AF5DA3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5DA3" w:rsidRDefault="00AF5D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A3" w:rsidRDefault="00AF5DA3">
      <w:r>
        <w:separator/>
      </w:r>
    </w:p>
  </w:footnote>
  <w:footnote w:type="continuationSeparator" w:id="0">
    <w:p w:rsidR="00AF5DA3" w:rsidRDefault="00A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A3" w:rsidRDefault="00AF5DA3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5DA3" w:rsidRDefault="00AF5D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715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109D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05848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14D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5DA3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60C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4CB5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2FCD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1D5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355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A4C4-ACA7-49DB-A549-53EE0EF8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675</Words>
  <Characters>5816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6479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4</cp:revision>
  <cp:lastPrinted>2020-06-29T13:59:00Z</cp:lastPrinted>
  <dcterms:created xsi:type="dcterms:W3CDTF">2020-06-25T12:56:00Z</dcterms:created>
  <dcterms:modified xsi:type="dcterms:W3CDTF">2020-06-29T13:59:00Z</dcterms:modified>
</cp:coreProperties>
</file>