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8" w:rsidRDefault="00826768" w:rsidP="00826768">
      <w:pPr>
        <w:jc w:val="center"/>
        <w:rPr>
          <w:b/>
        </w:rPr>
      </w:pPr>
    </w:p>
    <w:p w:rsidR="00826768" w:rsidRDefault="00826768" w:rsidP="00826768">
      <w:pPr>
        <w:jc w:val="center"/>
        <w:rPr>
          <w:b/>
        </w:rPr>
      </w:pPr>
    </w:p>
    <w:p w:rsidR="00826768" w:rsidRDefault="00826768" w:rsidP="00826768">
      <w:pPr>
        <w:jc w:val="center"/>
        <w:rPr>
          <w:b/>
        </w:rPr>
      </w:pPr>
      <w:r>
        <w:rPr>
          <w:b/>
        </w:rPr>
        <w:t xml:space="preserve">Перечень гидротехнических сооружений (ГТС), </w:t>
      </w:r>
    </w:p>
    <w:p w:rsidR="00826768" w:rsidRDefault="00826768" w:rsidP="00826768">
      <w:pPr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собственности Калужской области.</w:t>
      </w:r>
    </w:p>
    <w:p w:rsidR="00826768" w:rsidRDefault="00826768" w:rsidP="00826768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800"/>
        <w:gridCol w:w="5220"/>
      </w:tblGrid>
      <w:tr w:rsidR="00826768" w:rsidTr="00826768">
        <w:trPr>
          <w:trHeight w:val="6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Место-</w:t>
            </w:r>
          </w:p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нахождение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Параметры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ГТС нагульного пруда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Межура</w:t>
            </w:r>
            <w:proofErr w:type="spellEnd"/>
          </w:p>
          <w:p w:rsidR="00826768" w:rsidRDefault="00826768">
            <w:pPr>
              <w:jc w:val="center"/>
            </w:pPr>
            <w:r>
              <w:t>Боровского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 xml:space="preserve">Грунтовая проезжая плотина длиной </w:t>
            </w:r>
            <w:smartTag w:uri="urn:schemas-microsoft-com:office:smarttags" w:element="metricconverter">
              <w:smartTagPr>
                <w:attr w:name="ProductID" w:val="615 м"/>
              </w:smartTagPr>
              <w:r>
                <w:t>615 м</w:t>
              </w:r>
            </w:smartTag>
            <w:r>
              <w:t xml:space="preserve">., шириной по верху 6,5м, </w:t>
            </w:r>
          </w:p>
          <w:p w:rsidR="00826768" w:rsidRDefault="00826768">
            <w:r>
              <w:t xml:space="preserve">водосбросное сооружение шахтного типа с 2-мя водоотводящими трубами </w:t>
            </w:r>
            <w:r>
              <w:rPr>
                <w:lang w:val="en-US"/>
              </w:rPr>
              <w:t>d</w:t>
            </w:r>
            <w:r>
              <w:t xml:space="preserve"> = 1,4м </w:t>
            </w:r>
          </w:p>
          <w:p w:rsidR="00826768" w:rsidRDefault="00826768">
            <w:r>
              <w:t>аварийный сбросной канал длиной 380м.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ГТС нагульного пруда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Межура</w:t>
            </w:r>
            <w:proofErr w:type="spellEnd"/>
            <w:r>
              <w:t xml:space="preserve">, </w:t>
            </w:r>
          </w:p>
          <w:p w:rsidR="00826768" w:rsidRDefault="00826768">
            <w:pPr>
              <w:jc w:val="center"/>
            </w:pPr>
            <w:r>
              <w:t>Боровского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 xml:space="preserve">Грунтовая проезжая плотина длиной 210м., шириной по верху 6,5м, </w:t>
            </w:r>
          </w:p>
          <w:p w:rsidR="00826768" w:rsidRDefault="00826768">
            <w:r>
              <w:t xml:space="preserve">водосбросное сооружение шахтного типа с водоотводящей трубой </w:t>
            </w:r>
            <w:r>
              <w:rPr>
                <w:lang w:val="en-US"/>
              </w:rPr>
              <w:t>d</w:t>
            </w:r>
            <w:r>
              <w:t xml:space="preserve">= 1,4м 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ГТС нагульного пруда</w:t>
            </w:r>
          </w:p>
          <w:p w:rsidR="00826768" w:rsidRDefault="00826768">
            <w:pPr>
              <w:jc w:val="center"/>
            </w:pPr>
            <w:r>
              <w:t xml:space="preserve"> в г. Сухиничи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г. Сухиничи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проезжая плотина длиной 670м., шириной по верху</w:t>
            </w:r>
          </w:p>
          <w:p w:rsidR="00826768" w:rsidRDefault="00826768">
            <w:r>
              <w:t>Водосбросное сооружение шахтного типа с 4-я водоотводными трубами сечением 3х2,5м.</w:t>
            </w:r>
          </w:p>
          <w:p w:rsidR="00826768" w:rsidRDefault="00826768">
            <w:proofErr w:type="gramStart"/>
            <w:r>
              <w:t>Донный</w:t>
            </w:r>
            <w:proofErr w:type="gramEnd"/>
            <w:r>
              <w:t xml:space="preserve"> </w:t>
            </w:r>
            <w:proofErr w:type="spellStart"/>
            <w:r>
              <w:t>водовыпуск</w:t>
            </w:r>
            <w:proofErr w:type="spellEnd"/>
            <w:r>
              <w:t xml:space="preserve"> - </w:t>
            </w:r>
            <w:proofErr w:type="spellStart"/>
            <w:r>
              <w:t>рыбоуловитель</w:t>
            </w:r>
            <w:proofErr w:type="spellEnd"/>
            <w:r>
              <w:t xml:space="preserve"> шахтного типа трубчатый, сечением 1м.</w:t>
            </w:r>
          </w:p>
          <w:p w:rsidR="00826768" w:rsidRDefault="00826768">
            <w:r>
              <w:t xml:space="preserve">Водозаборное сооружение донного типа </w:t>
            </w:r>
            <w:r>
              <w:rPr>
                <w:lang w:val="en-US"/>
              </w:rPr>
              <w:t>d</w:t>
            </w:r>
            <w:r>
              <w:t>= 0,5м.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ГТС  верхнего пруда на реке </w:t>
            </w:r>
            <w:proofErr w:type="spellStart"/>
            <w:r>
              <w:t>Ксеме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Дылдино</w:t>
            </w:r>
            <w:proofErr w:type="spellEnd"/>
          </w:p>
          <w:p w:rsidR="00826768" w:rsidRDefault="00826768">
            <w:pPr>
              <w:jc w:val="center"/>
            </w:pPr>
            <w:r>
              <w:t>Боровского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 длиной 250м.</w:t>
            </w:r>
          </w:p>
          <w:p w:rsidR="00826768" w:rsidRDefault="00826768">
            <w:r>
              <w:t>средней шириной-17,6м.</w:t>
            </w:r>
          </w:p>
          <w:p w:rsidR="00826768" w:rsidRDefault="00826768">
            <w:r>
              <w:t>водосброс шахтного типа, размер шахты в плане 1,67 х 4,69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 ГТС  нижнего пруда на реке </w:t>
            </w:r>
            <w:proofErr w:type="spellStart"/>
            <w:r>
              <w:t>Ксеме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Дылдино</w:t>
            </w:r>
            <w:proofErr w:type="spellEnd"/>
          </w:p>
          <w:p w:rsidR="00826768" w:rsidRDefault="00826768">
            <w:pPr>
              <w:jc w:val="center"/>
            </w:pPr>
            <w:r>
              <w:t>Боровского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 длиной 500м.</w:t>
            </w:r>
          </w:p>
          <w:p w:rsidR="00826768" w:rsidRDefault="00826768">
            <w:r>
              <w:t>средней шириной- 8,0м.</w:t>
            </w:r>
          </w:p>
          <w:p w:rsidR="00826768" w:rsidRDefault="00826768">
            <w:r>
              <w:t xml:space="preserve">водосбросное сооружение башенного типа </w:t>
            </w:r>
            <w:r>
              <w:rPr>
                <w:lang w:val="en-US"/>
              </w:rPr>
              <w:t>d</w:t>
            </w:r>
            <w:r>
              <w:t xml:space="preserve"> трубы = 0,8м в одну нитку.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ГТС  пруда на реке Шумке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Дылдино</w:t>
            </w:r>
            <w:proofErr w:type="spellEnd"/>
          </w:p>
          <w:p w:rsidR="00826768" w:rsidRDefault="00826768">
            <w:pPr>
              <w:jc w:val="center"/>
            </w:pPr>
            <w:r>
              <w:t>Боровского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 длиной 710м.</w:t>
            </w:r>
          </w:p>
          <w:p w:rsidR="00826768" w:rsidRDefault="00826768">
            <w:r>
              <w:t>средней шириной- 5,5м.</w:t>
            </w:r>
          </w:p>
          <w:p w:rsidR="00826768" w:rsidRDefault="00826768">
            <w:r>
              <w:t xml:space="preserve">водосбросное сооружение сифонного типа, </w:t>
            </w:r>
            <w:r>
              <w:rPr>
                <w:lang w:val="en-US"/>
              </w:rPr>
              <w:t>d</w:t>
            </w:r>
            <w:r>
              <w:t xml:space="preserve"> трубы = </w:t>
            </w:r>
            <w:smartTag w:uri="urn:schemas-microsoft-com:office:smarttags" w:element="metricconverter">
              <w:smartTagPr>
                <w:attr w:name="ProductID" w:val="1,4 м"/>
              </w:smartTagPr>
              <w:r>
                <w:t>1,4 м</w:t>
              </w:r>
            </w:smartTag>
            <w:r>
              <w:t xml:space="preserve"> в две нитке</w:t>
            </w:r>
          </w:p>
          <w:p w:rsidR="00826768" w:rsidRDefault="00826768">
            <w:r>
              <w:t xml:space="preserve">водорегулирующее сооружение </w:t>
            </w:r>
            <w:r>
              <w:rPr>
                <w:lang w:val="en-US"/>
              </w:rPr>
              <w:t>d</w:t>
            </w:r>
            <w:r>
              <w:t xml:space="preserve"> трубы = 0,5м в одну нитку</w:t>
            </w:r>
          </w:p>
          <w:p w:rsidR="00826768" w:rsidRDefault="00826768">
            <w:r>
              <w:t xml:space="preserve">водоспуск трубчатый </w:t>
            </w:r>
            <w:r>
              <w:rPr>
                <w:lang w:val="en-US"/>
              </w:rPr>
              <w:t>d</w:t>
            </w:r>
            <w:r>
              <w:t xml:space="preserve"> трубы = 0,6м в одну нитку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ГТС пруда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26768" w:rsidRDefault="00826768">
            <w:pPr>
              <w:jc w:val="center"/>
            </w:pPr>
            <w:r>
              <w:t xml:space="preserve">реке </w:t>
            </w:r>
            <w:proofErr w:type="spellStart"/>
            <w:r>
              <w:t>Вырке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д. Вырка</w:t>
            </w:r>
          </w:p>
          <w:p w:rsidR="00826768" w:rsidRDefault="00826768">
            <w:pPr>
              <w:jc w:val="center"/>
            </w:pPr>
            <w:r>
              <w:t>г. Калуга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плотина.</w:t>
            </w:r>
          </w:p>
          <w:p w:rsidR="00826768" w:rsidRDefault="00826768">
            <w:r>
              <w:t>Бетонная водосливная плотина с затворами, 3-х пролетная.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ГТС нагульного пруда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Максимовка</w:t>
            </w:r>
            <w:proofErr w:type="spellEnd"/>
            <w:r>
              <w:t xml:space="preserve">,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8" w:rsidRDefault="00826768">
            <w:r>
              <w:t>Грунтовая проезжая плотина длиной 227м. и шириной по верху 5,5м.</w:t>
            </w:r>
          </w:p>
          <w:p w:rsidR="00826768" w:rsidRDefault="00826768">
            <w:r>
              <w:t xml:space="preserve">Водосбросное сооружение шахтного типа, водопроводящие трубы </w:t>
            </w:r>
            <w:r>
              <w:rPr>
                <w:lang w:val="en-US"/>
              </w:rPr>
              <w:t>d</w:t>
            </w:r>
            <w:r>
              <w:t>=1,4м. две нитки</w:t>
            </w:r>
          </w:p>
          <w:p w:rsidR="00826768" w:rsidRDefault="00826768"/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lastRenderedPageBreak/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ГТС пруда на реке Черный Омут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д. Андреевское</w:t>
            </w:r>
          </w:p>
          <w:p w:rsidR="00826768" w:rsidRDefault="00826768">
            <w:pPr>
              <w:jc w:val="center"/>
            </w:pPr>
            <w:proofErr w:type="spellStart"/>
            <w:r>
              <w:t>Ферзиковского</w:t>
            </w:r>
            <w:proofErr w:type="spellEnd"/>
            <w:r>
              <w:t xml:space="preserve"> района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 длиной 223 м</w:t>
            </w:r>
          </w:p>
          <w:p w:rsidR="00826768" w:rsidRDefault="00826768">
            <w:r>
              <w:t xml:space="preserve">Водосбросное сооружение  шахтного типа, водопроводящие трубы  </w:t>
            </w:r>
            <w:r>
              <w:rPr>
                <w:lang w:val="en-US"/>
              </w:rPr>
              <w:t>d</w:t>
            </w:r>
            <w:r>
              <w:t>=1,6 м одна нитка</w:t>
            </w:r>
          </w:p>
          <w:p w:rsidR="00826768" w:rsidRDefault="00826768">
            <w:r>
              <w:t>Ограждающая дамба длиной 1010 м.</w:t>
            </w:r>
          </w:p>
        </w:tc>
      </w:tr>
      <w:tr w:rsidR="00826768" w:rsidTr="0082676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ГТС пруда на реке Песочня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pPr>
              <w:jc w:val="center"/>
            </w:pPr>
            <w:r>
              <w:t xml:space="preserve">д. </w:t>
            </w:r>
            <w:proofErr w:type="spellStart"/>
            <w:r>
              <w:t>Макаровка</w:t>
            </w:r>
            <w:proofErr w:type="spellEnd"/>
            <w:r>
              <w:t xml:space="preserve">, </w:t>
            </w:r>
            <w:proofErr w:type="spellStart"/>
            <w:r>
              <w:t>ур</w:t>
            </w:r>
            <w:proofErr w:type="spellEnd"/>
            <w:r>
              <w:t>. Лаврово-Песочня</w:t>
            </w:r>
          </w:p>
          <w:p w:rsidR="00826768" w:rsidRDefault="00826768">
            <w:pPr>
              <w:jc w:val="center"/>
            </w:pPr>
            <w:r>
              <w:t>г. Калуга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8" w:rsidRDefault="00826768">
            <w:r>
              <w:t>Грунтовая насыпная проезжая плотина длиной 302 м</w:t>
            </w:r>
          </w:p>
          <w:p w:rsidR="00826768" w:rsidRDefault="00826768">
            <w:r>
              <w:t xml:space="preserve">Водосбросное сооружение  ковшового типа, водопроводящие трубы </w:t>
            </w:r>
            <w:r>
              <w:rPr>
                <w:lang w:val="en-US"/>
              </w:rPr>
              <w:t>d</w:t>
            </w:r>
            <w:r>
              <w:t>=1,4 м 3 нитки</w:t>
            </w:r>
          </w:p>
          <w:p w:rsidR="00826768" w:rsidRDefault="00826768">
            <w:r>
              <w:t xml:space="preserve">Донный водоспуск </w:t>
            </w:r>
            <w:r>
              <w:rPr>
                <w:lang w:val="en-US"/>
              </w:rPr>
              <w:t>d</w:t>
            </w:r>
            <w:r>
              <w:t xml:space="preserve">=0,6 м </w:t>
            </w:r>
          </w:p>
        </w:tc>
      </w:tr>
    </w:tbl>
    <w:p w:rsidR="00826768" w:rsidRDefault="00826768" w:rsidP="00826768">
      <w:pPr>
        <w:jc w:val="both"/>
        <w:rPr>
          <w:sz w:val="26"/>
          <w:szCs w:val="26"/>
        </w:rPr>
      </w:pPr>
    </w:p>
    <w:p w:rsidR="00826768" w:rsidRDefault="00826768" w:rsidP="00826768">
      <w:pPr>
        <w:jc w:val="both"/>
      </w:pPr>
    </w:p>
    <w:p w:rsidR="003D3780" w:rsidRDefault="003D3780">
      <w:bookmarkStart w:id="0" w:name="_GoBack"/>
      <w:bookmarkEnd w:id="0"/>
    </w:p>
    <w:sectPr w:rsidR="003D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8"/>
    <w:rsid w:val="003600F5"/>
    <w:rsid w:val="003D3780"/>
    <w:rsid w:val="00826768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3</cp:revision>
  <dcterms:created xsi:type="dcterms:W3CDTF">2017-03-16T06:46:00Z</dcterms:created>
  <dcterms:modified xsi:type="dcterms:W3CDTF">2017-03-16T06:46:00Z</dcterms:modified>
</cp:coreProperties>
</file>